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spacing w:line="312" w:lineRule="auto"/>
        <w:rPr>
          <w:sz w:val="24"/>
        </w:rPr>
      </w:pPr>
      <w:bookmarkStart w:id="0" w:name="_Toc28744"/>
      <w:bookmarkStart w:id="1" w:name="_Toc30687"/>
      <w:bookmarkStart w:id="2" w:name="_Toc26981"/>
      <w:bookmarkStart w:id="3" w:name="_Toc6658"/>
      <w:bookmarkStart w:id="4" w:name="_Toc410825540"/>
    </w:p>
    <w:p/>
    <w:p/>
    <w:p>
      <w:pPr>
        <w:pStyle w:val="27"/>
        <w:spacing w:line="312" w:lineRule="auto"/>
        <w:rPr>
          <w:szCs w:val="21"/>
        </w:rPr>
      </w:pPr>
    </w:p>
    <w:p>
      <w:pPr>
        <w:pStyle w:val="20"/>
        <w:tabs>
          <w:tab w:val="right" w:leader="dot" w:pos="8306"/>
        </w:tabs>
        <w:spacing w:before="240" w:beforeLines="100" w:after="240" w:afterLines="100" w:line="312" w:lineRule="auto"/>
        <w:jc w:val="center"/>
        <w:rPr>
          <w:rFonts w:asciiTheme="majorEastAsia" w:hAnsiTheme="majorEastAsia" w:eastAsiaTheme="majorEastAsia"/>
          <w:bCs w:val="0"/>
          <w:sz w:val="44"/>
          <w:szCs w:val="44"/>
        </w:rPr>
      </w:pPr>
      <w:bookmarkStart w:id="5" w:name="_Toc424476715"/>
      <w:bookmarkStart w:id="6" w:name="_Toc424476122"/>
      <w:r>
        <w:rPr>
          <w:rFonts w:hint="eastAsia" w:asciiTheme="majorEastAsia" w:hAnsiTheme="majorEastAsia" w:eastAsiaTheme="majorEastAsia"/>
          <w:bCs w:val="0"/>
          <w:sz w:val="44"/>
          <w:szCs w:val="44"/>
        </w:rPr>
        <w:t>十八大以来习近平著</w:t>
      </w:r>
      <w:bookmarkEnd w:id="5"/>
      <w:bookmarkEnd w:id="6"/>
      <w:r>
        <w:rPr>
          <w:rFonts w:hint="eastAsia" w:asciiTheme="majorEastAsia" w:hAnsiTheme="majorEastAsia" w:eastAsiaTheme="majorEastAsia"/>
          <w:bCs w:val="0"/>
          <w:sz w:val="44"/>
          <w:szCs w:val="44"/>
        </w:rPr>
        <w:t>作选编（之一）</w:t>
      </w:r>
    </w:p>
    <w:p>
      <w:pPr>
        <w:spacing w:line="312" w:lineRule="auto"/>
        <w:jc w:val="center"/>
        <w:rPr>
          <w:rFonts w:ascii="Times New Roman" w:hAnsi="Times New Roman" w:cs="Times New Roman"/>
          <w:b/>
          <w:sz w:val="32"/>
          <w:szCs w:val="32"/>
        </w:rPr>
      </w:pPr>
      <w:r>
        <w:rPr>
          <w:rFonts w:ascii="Times New Roman" w:cs="Times New Roman"/>
          <w:b/>
          <w:sz w:val="32"/>
          <w:szCs w:val="32"/>
        </w:rPr>
        <w:t>（</w:t>
      </w:r>
      <w:r>
        <w:rPr>
          <w:rFonts w:ascii="Times New Roman" w:hAnsi="Times New Roman" w:cs="Times New Roman"/>
          <w:b/>
          <w:sz w:val="32"/>
          <w:szCs w:val="32"/>
        </w:rPr>
        <w:t>2012.11.15—2016.</w:t>
      </w:r>
      <w:r>
        <w:rPr>
          <w:rFonts w:hint="eastAsia" w:ascii="Times New Roman" w:hAnsi="Times New Roman" w:cs="Times New Roman"/>
          <w:b/>
          <w:sz w:val="32"/>
          <w:szCs w:val="32"/>
        </w:rPr>
        <w:t>4</w:t>
      </w:r>
      <w:r>
        <w:rPr>
          <w:rFonts w:ascii="Times New Roman" w:hAnsi="Times New Roman" w:cs="Times New Roman"/>
          <w:b/>
          <w:sz w:val="32"/>
          <w:szCs w:val="32"/>
        </w:rPr>
        <w:t>.</w:t>
      </w:r>
      <w:r>
        <w:rPr>
          <w:rFonts w:hint="eastAsia" w:ascii="Times New Roman" w:hAnsi="Times New Roman" w:cs="Times New Roman"/>
          <w:b/>
          <w:sz w:val="32"/>
          <w:szCs w:val="32"/>
        </w:rPr>
        <w:t>12</w:t>
      </w:r>
      <w:r>
        <w:rPr>
          <w:rFonts w:ascii="Times New Roman" w:cs="Times New Roman"/>
          <w:b/>
          <w:sz w:val="32"/>
          <w:szCs w:val="32"/>
        </w:rPr>
        <w:t>）</w:t>
      </w:r>
    </w:p>
    <w:p>
      <w:pPr>
        <w:spacing w:before="240" w:beforeLines="100" w:after="240" w:afterLines="100" w:line="312" w:lineRule="auto"/>
        <w:jc w:val="center"/>
        <w:rPr>
          <w:color w:val="000000"/>
          <w:sz w:val="24"/>
        </w:rPr>
      </w:pPr>
    </w:p>
    <w:p>
      <w:pPr>
        <w:spacing w:before="240" w:beforeLines="100" w:after="240" w:afterLines="100" w:line="312" w:lineRule="auto"/>
        <w:jc w:val="center"/>
        <w:rPr>
          <w:color w:val="000000"/>
          <w:sz w:val="24"/>
        </w:rPr>
      </w:pPr>
    </w:p>
    <w:p>
      <w:pPr>
        <w:spacing w:before="240" w:beforeLines="100" w:after="240" w:afterLines="100" w:line="312" w:lineRule="auto"/>
        <w:jc w:val="center"/>
        <w:rPr>
          <w:color w:val="000000"/>
          <w:sz w:val="24"/>
        </w:rPr>
      </w:pPr>
    </w:p>
    <w:p>
      <w:pPr>
        <w:spacing w:before="240" w:beforeLines="100" w:after="240" w:afterLines="100" w:line="312" w:lineRule="auto"/>
        <w:jc w:val="center"/>
        <w:rPr>
          <w:color w:val="000000"/>
          <w:sz w:val="24"/>
        </w:rPr>
      </w:pPr>
    </w:p>
    <w:p>
      <w:pPr>
        <w:spacing w:before="240" w:beforeLines="100" w:after="240" w:afterLines="100" w:line="312" w:lineRule="auto"/>
        <w:jc w:val="center"/>
        <w:rPr>
          <w:rFonts w:ascii="楷体_GB2312" w:hAnsi="楷体" w:eastAsia="楷体_GB2312"/>
          <w:b/>
          <w:color w:val="000000"/>
          <w:sz w:val="24"/>
        </w:rPr>
      </w:pPr>
      <w:r>
        <w:rPr>
          <w:rFonts w:hint="eastAsia" w:ascii="楷体_GB2312" w:hAnsi="楷体" w:eastAsia="楷体_GB2312"/>
          <w:b/>
          <w:color w:val="000000"/>
          <w:sz w:val="30"/>
          <w:szCs w:val="28"/>
        </w:rPr>
        <w:t>武汉大学马克思主义学院石云霞  编</w:t>
      </w:r>
    </w:p>
    <w:p>
      <w:pPr>
        <w:spacing w:before="240" w:beforeLines="100" w:after="240" w:afterLines="100" w:line="312" w:lineRule="auto"/>
        <w:jc w:val="center"/>
        <w:rPr>
          <w:rFonts w:ascii="楷体" w:hAnsi="楷体" w:eastAsia="楷体"/>
          <w:b/>
          <w:color w:val="000000"/>
          <w:sz w:val="24"/>
        </w:rPr>
      </w:pPr>
    </w:p>
    <w:p>
      <w:pPr>
        <w:spacing w:before="240" w:beforeLines="100" w:after="240" w:afterLines="100" w:line="312" w:lineRule="auto"/>
        <w:jc w:val="center"/>
        <w:rPr>
          <w:rFonts w:ascii="楷体" w:hAnsi="楷体" w:eastAsia="楷体"/>
          <w:b/>
          <w:color w:val="000000"/>
          <w:sz w:val="24"/>
        </w:rPr>
      </w:pPr>
    </w:p>
    <w:p>
      <w:pPr>
        <w:spacing w:before="240" w:beforeLines="100" w:after="240" w:afterLines="100" w:line="312" w:lineRule="auto"/>
        <w:jc w:val="center"/>
        <w:rPr>
          <w:rFonts w:ascii="楷体" w:hAnsi="楷体" w:eastAsia="楷体"/>
          <w:b/>
          <w:color w:val="000000"/>
          <w:sz w:val="24"/>
        </w:rPr>
      </w:pPr>
    </w:p>
    <w:p>
      <w:pPr>
        <w:spacing w:before="240" w:beforeLines="100" w:after="240" w:afterLines="100" w:line="312" w:lineRule="auto"/>
        <w:jc w:val="center"/>
        <w:rPr>
          <w:rFonts w:ascii="楷体" w:hAnsi="楷体" w:eastAsia="楷体"/>
          <w:b/>
          <w:color w:val="000000"/>
          <w:sz w:val="24"/>
        </w:rPr>
      </w:pPr>
    </w:p>
    <w:p>
      <w:pPr>
        <w:spacing w:before="240" w:beforeLines="100" w:after="240" w:afterLines="100" w:line="312" w:lineRule="auto"/>
        <w:jc w:val="center"/>
        <w:rPr>
          <w:rFonts w:ascii="楷体" w:hAnsi="楷体" w:eastAsia="楷体"/>
          <w:b/>
          <w:color w:val="000000"/>
          <w:sz w:val="24"/>
        </w:rPr>
      </w:pPr>
    </w:p>
    <w:p>
      <w:pPr>
        <w:spacing w:before="240" w:beforeLines="100" w:after="240" w:afterLines="100" w:line="312" w:lineRule="auto"/>
        <w:jc w:val="center"/>
        <w:rPr>
          <w:rFonts w:ascii="楷体" w:hAnsi="楷体" w:eastAsia="楷体"/>
          <w:b/>
          <w:color w:val="000000"/>
          <w:sz w:val="24"/>
        </w:rPr>
      </w:pPr>
    </w:p>
    <w:p>
      <w:pPr>
        <w:spacing w:before="240" w:beforeLines="100" w:after="240" w:afterLines="100" w:line="312" w:lineRule="auto"/>
        <w:jc w:val="center"/>
        <w:rPr>
          <w:rFonts w:ascii="楷体" w:hAnsi="楷体" w:eastAsia="楷体"/>
          <w:b/>
          <w:color w:val="000000"/>
          <w:sz w:val="24"/>
        </w:rPr>
      </w:pPr>
    </w:p>
    <w:p>
      <w:pPr>
        <w:spacing w:before="240" w:beforeLines="100" w:after="240" w:afterLines="100" w:line="312" w:lineRule="auto"/>
        <w:jc w:val="center"/>
        <w:rPr>
          <w:rFonts w:ascii="Times New Roman" w:hAnsi="Times New Roman" w:eastAsia="楷体" w:cs="Times New Roman"/>
          <w:b/>
          <w:color w:val="000000"/>
          <w:sz w:val="28"/>
          <w:szCs w:val="28"/>
        </w:rPr>
      </w:pPr>
      <w:r>
        <w:rPr>
          <w:rFonts w:ascii="Times New Roman" w:hAnsi="Times New Roman" w:eastAsia="楷体" w:cs="Times New Roman"/>
          <w:b/>
          <w:color w:val="000000"/>
          <w:sz w:val="32"/>
          <w:szCs w:val="28"/>
        </w:rPr>
        <w:t>2016</w:t>
      </w:r>
      <w:r>
        <w:rPr>
          <w:rFonts w:ascii="Times New Roman" w:hAnsi="楷体" w:eastAsia="楷体" w:cs="Times New Roman"/>
          <w:b/>
          <w:color w:val="000000"/>
          <w:sz w:val="32"/>
          <w:szCs w:val="28"/>
        </w:rPr>
        <w:t>年</w:t>
      </w:r>
      <w:r>
        <w:rPr>
          <w:rFonts w:hint="eastAsia" w:ascii="Times New Roman" w:hAnsi="Times New Roman" w:eastAsia="楷体" w:cs="Times New Roman"/>
          <w:b/>
          <w:color w:val="000000"/>
          <w:sz w:val="32"/>
          <w:szCs w:val="28"/>
        </w:rPr>
        <w:t>4</w:t>
      </w:r>
      <w:r>
        <w:rPr>
          <w:rFonts w:ascii="Times New Roman" w:hAnsi="楷体" w:eastAsia="楷体" w:cs="Times New Roman"/>
          <w:b/>
          <w:color w:val="000000"/>
          <w:sz w:val="32"/>
          <w:szCs w:val="28"/>
        </w:rPr>
        <w:t>月</w:t>
      </w:r>
      <w:r>
        <w:rPr>
          <w:rFonts w:ascii="Times New Roman" w:hAnsi="Times New Roman" w:eastAsia="楷体" w:cs="Times New Roman"/>
          <w:b/>
          <w:color w:val="000000"/>
          <w:sz w:val="32"/>
          <w:szCs w:val="28"/>
        </w:rPr>
        <w:t>15</w:t>
      </w:r>
      <w:r>
        <w:rPr>
          <w:rFonts w:ascii="Times New Roman" w:hAnsi="楷体" w:eastAsia="楷体" w:cs="Times New Roman"/>
          <w:b/>
          <w:color w:val="000000"/>
          <w:sz w:val="32"/>
          <w:szCs w:val="28"/>
        </w:rPr>
        <w:t>日</w:t>
      </w:r>
    </w:p>
    <w:p>
      <w:pPr>
        <w:spacing w:before="240" w:beforeLines="100" w:after="240" w:afterLines="100" w:line="312" w:lineRule="auto"/>
        <w:jc w:val="center"/>
        <w:rPr>
          <w:rFonts w:ascii="楷体" w:hAnsi="楷体" w:eastAsia="楷体"/>
          <w:b/>
          <w:color w:val="000000"/>
          <w:sz w:val="28"/>
          <w:szCs w:val="28"/>
        </w:rPr>
      </w:pPr>
    </w:p>
    <w:p>
      <w:pPr>
        <w:pStyle w:val="2"/>
        <w:spacing w:before="240" w:after="240"/>
        <w:sectPr>
          <w:footnotePr>
            <w:numFmt w:val="decimalEnclosedCircleChinese"/>
            <w:numRestart w:val="eachPage"/>
          </w:footnotePr>
          <w:pgSz w:w="11906" w:h="16838"/>
          <w:pgMar w:top="1418" w:right="1418" w:bottom="1418" w:left="1418" w:header="851" w:footer="992" w:gutter="0"/>
          <w:pgNumType w:start="1"/>
          <w:cols w:space="720" w:num="1"/>
          <w:docGrid w:linePitch="312" w:charSpace="0"/>
        </w:sectPr>
      </w:pPr>
    </w:p>
    <w:p/>
    <w:p/>
    <w:p/>
    <w:p>
      <w:pPr>
        <w:sectPr>
          <w:footnotePr>
            <w:numFmt w:val="decimalEnclosedCircleChinese"/>
            <w:numRestart w:val="eachPage"/>
          </w:footnotePr>
          <w:pgSz w:w="11906" w:h="16838"/>
          <w:pgMar w:top="1418" w:right="1418" w:bottom="1418" w:left="1418" w:header="851" w:footer="992" w:gutter="0"/>
          <w:pgNumType w:start="1"/>
          <w:cols w:space="720" w:num="1"/>
          <w:docGrid w:linePitch="312" w:charSpace="0"/>
        </w:sectPr>
      </w:pPr>
    </w:p>
    <w:p>
      <w:pPr>
        <w:pStyle w:val="2"/>
        <w:spacing w:before="240" w:after="240"/>
      </w:pPr>
      <w:bookmarkStart w:id="7" w:name="_Toc443577605"/>
      <w:r>
        <w:rPr>
          <w:rFonts w:hint="eastAsia"/>
        </w:rPr>
        <w:t>编 者 说 明</w:t>
      </w:r>
      <w:bookmarkEnd w:id="7"/>
    </w:p>
    <w:p>
      <w:pPr>
        <w:spacing w:line="480" w:lineRule="auto"/>
        <w:ind w:firstLine="562" w:firstLineChars="200"/>
        <w:jc w:val="left"/>
        <w:rPr>
          <w:rFonts w:ascii="楷体" w:hAnsi="楷体" w:eastAsia="楷体" w:cstheme="minorEastAsia"/>
          <w:b/>
          <w:bCs/>
          <w:color w:val="000000"/>
          <w:sz w:val="28"/>
          <w:szCs w:val="28"/>
        </w:rPr>
      </w:pPr>
      <w:r>
        <w:rPr>
          <w:rFonts w:hint="eastAsia" w:ascii="楷体" w:hAnsi="楷体" w:eastAsia="楷体" w:cstheme="minorEastAsia"/>
          <w:b/>
          <w:bCs/>
          <w:color w:val="000000"/>
          <w:sz w:val="28"/>
          <w:szCs w:val="28"/>
        </w:rPr>
        <w:t>这部《十八大以来习近平著作选编》，是我五年来学习研究习近平系列重要讲话的一个成果，也是我进一步学习研究的依据和教材。</w:t>
      </w:r>
    </w:p>
    <w:p>
      <w:pPr>
        <w:spacing w:line="480" w:lineRule="auto"/>
        <w:ind w:firstLine="562" w:firstLineChars="200"/>
        <w:jc w:val="left"/>
        <w:rPr>
          <w:rFonts w:ascii="楷体" w:hAnsi="楷体" w:eastAsia="楷体" w:cstheme="minorEastAsia"/>
          <w:b/>
          <w:bCs/>
          <w:color w:val="000000"/>
          <w:sz w:val="28"/>
          <w:szCs w:val="28"/>
        </w:rPr>
      </w:pPr>
      <w:r>
        <w:rPr>
          <w:rFonts w:hint="eastAsia" w:ascii="楷体" w:hAnsi="楷体" w:eastAsia="楷体" w:cstheme="minorEastAsia"/>
          <w:b/>
          <w:bCs/>
          <w:color w:val="000000"/>
          <w:sz w:val="28"/>
          <w:szCs w:val="28"/>
        </w:rPr>
        <w:t>共分为四个部分：之一、之二、之三、之四。</w:t>
      </w:r>
    </w:p>
    <w:p>
      <w:pPr>
        <w:spacing w:line="480" w:lineRule="auto"/>
        <w:ind w:firstLine="562" w:firstLineChars="200"/>
        <w:jc w:val="left"/>
        <w:rPr>
          <w:rFonts w:ascii="楷体" w:hAnsi="楷体" w:eastAsia="楷体" w:cstheme="minorEastAsia"/>
          <w:b/>
          <w:bCs/>
          <w:color w:val="000000"/>
          <w:sz w:val="28"/>
          <w:szCs w:val="28"/>
        </w:rPr>
      </w:pPr>
      <w:r>
        <w:rPr>
          <w:rFonts w:hint="eastAsia" w:ascii="楷体" w:hAnsi="楷体" w:eastAsia="楷体" w:cstheme="minorEastAsia"/>
          <w:b/>
          <w:bCs/>
          <w:color w:val="000000"/>
          <w:sz w:val="28"/>
          <w:szCs w:val="28"/>
        </w:rPr>
        <w:t>字数统计如下：“之一”：1,128,511字；</w:t>
      </w:r>
    </w:p>
    <w:p>
      <w:pPr>
        <w:spacing w:line="480" w:lineRule="auto"/>
        <w:ind w:firstLine="562" w:firstLineChars="200"/>
        <w:jc w:val="left"/>
        <w:rPr>
          <w:rFonts w:ascii="楷体" w:hAnsi="楷体" w:eastAsia="楷体" w:cstheme="minorEastAsia"/>
          <w:b/>
          <w:bCs/>
          <w:color w:val="000000"/>
          <w:sz w:val="28"/>
          <w:szCs w:val="28"/>
        </w:rPr>
      </w:pPr>
      <w:r>
        <w:rPr>
          <w:rFonts w:hint="eastAsia" w:ascii="楷体" w:hAnsi="楷体" w:eastAsia="楷体" w:cstheme="minorEastAsia"/>
          <w:b/>
          <w:bCs/>
          <w:color w:val="000000"/>
          <w:sz w:val="28"/>
          <w:szCs w:val="28"/>
        </w:rPr>
        <w:t>“之二”：259,871字；</w:t>
      </w:r>
    </w:p>
    <w:p>
      <w:pPr>
        <w:spacing w:line="480" w:lineRule="auto"/>
        <w:ind w:firstLine="562" w:firstLineChars="200"/>
        <w:jc w:val="left"/>
        <w:rPr>
          <w:rFonts w:ascii="楷体" w:hAnsi="楷体" w:eastAsia="楷体" w:cstheme="minorEastAsia"/>
          <w:b/>
          <w:bCs/>
          <w:color w:val="000000"/>
          <w:sz w:val="28"/>
          <w:szCs w:val="28"/>
        </w:rPr>
      </w:pPr>
      <w:r>
        <w:rPr>
          <w:rFonts w:hint="eastAsia" w:ascii="楷体" w:hAnsi="楷体" w:eastAsia="楷体" w:cstheme="minorEastAsia"/>
          <w:b/>
          <w:bCs/>
          <w:color w:val="000000"/>
          <w:sz w:val="28"/>
          <w:szCs w:val="28"/>
        </w:rPr>
        <w:t>“之三”：418,095字；</w:t>
      </w:r>
    </w:p>
    <w:p>
      <w:pPr>
        <w:spacing w:line="480" w:lineRule="auto"/>
        <w:ind w:firstLine="562" w:firstLineChars="200"/>
        <w:jc w:val="left"/>
        <w:rPr>
          <w:rFonts w:ascii="楷体" w:hAnsi="楷体" w:eastAsia="楷体" w:cstheme="minorEastAsia"/>
          <w:b/>
          <w:bCs/>
          <w:color w:val="000000"/>
          <w:sz w:val="28"/>
          <w:szCs w:val="28"/>
        </w:rPr>
      </w:pPr>
      <w:r>
        <w:rPr>
          <w:rFonts w:hint="eastAsia" w:ascii="楷体" w:hAnsi="楷体" w:eastAsia="楷体" w:cstheme="minorEastAsia"/>
          <w:b/>
          <w:bCs/>
          <w:color w:val="000000"/>
          <w:sz w:val="28"/>
          <w:szCs w:val="28"/>
        </w:rPr>
        <w:t>“之四”315,471字，</w:t>
      </w:r>
    </w:p>
    <w:p>
      <w:pPr>
        <w:spacing w:line="480" w:lineRule="auto"/>
        <w:ind w:firstLine="562" w:firstLineChars="200"/>
        <w:jc w:val="left"/>
        <w:rPr>
          <w:rFonts w:ascii="楷体" w:hAnsi="楷体" w:eastAsia="楷体" w:cstheme="minorEastAsia"/>
          <w:b/>
          <w:bCs/>
          <w:color w:val="000000"/>
          <w:sz w:val="28"/>
          <w:szCs w:val="28"/>
        </w:rPr>
      </w:pPr>
      <w:r>
        <w:rPr>
          <w:rFonts w:hint="eastAsia" w:ascii="楷体" w:hAnsi="楷体" w:eastAsia="楷体" w:cstheme="minorEastAsia"/>
          <w:b/>
          <w:bCs/>
          <w:color w:val="000000"/>
          <w:sz w:val="28"/>
          <w:szCs w:val="28"/>
        </w:rPr>
        <w:t>总计：2,121,948字。</w:t>
      </w:r>
    </w:p>
    <w:p>
      <w:pPr>
        <w:spacing w:line="480" w:lineRule="auto"/>
        <w:ind w:firstLine="562" w:firstLineChars="200"/>
        <w:jc w:val="left"/>
        <w:rPr>
          <w:rFonts w:ascii="楷体" w:hAnsi="楷体" w:eastAsia="楷体" w:cstheme="minorEastAsia"/>
          <w:b/>
          <w:bCs/>
          <w:color w:val="000000"/>
          <w:sz w:val="28"/>
          <w:szCs w:val="28"/>
        </w:rPr>
      </w:pPr>
      <w:r>
        <w:rPr>
          <w:rFonts w:hint="eastAsia" w:ascii="楷体" w:hAnsi="楷体" w:eastAsia="楷体" w:cstheme="minorEastAsia"/>
          <w:b/>
          <w:bCs/>
          <w:color w:val="000000"/>
          <w:sz w:val="28"/>
          <w:szCs w:val="28"/>
        </w:rPr>
        <w:t>该部分为“之一”。</w:t>
      </w:r>
    </w:p>
    <w:p>
      <w:pPr>
        <w:spacing w:line="480" w:lineRule="auto"/>
        <w:ind w:firstLine="562" w:firstLineChars="200"/>
        <w:jc w:val="left"/>
        <w:rPr>
          <w:rFonts w:ascii="楷体" w:hAnsi="楷体" w:eastAsia="楷体" w:cstheme="minorEastAsia"/>
          <w:b/>
          <w:bCs/>
          <w:color w:val="000000"/>
          <w:sz w:val="28"/>
          <w:szCs w:val="28"/>
        </w:rPr>
      </w:pPr>
      <w:r>
        <w:rPr>
          <w:rFonts w:hint="eastAsia" w:ascii="楷体" w:hAnsi="楷体" w:eastAsia="楷体" w:cstheme="minorEastAsia"/>
          <w:b/>
          <w:bCs/>
          <w:color w:val="000000"/>
          <w:sz w:val="28"/>
          <w:szCs w:val="28"/>
        </w:rPr>
        <w:t>欢迎批评指正，谢谢。</w:t>
      </w:r>
    </w:p>
    <w:p>
      <w:pPr>
        <w:spacing w:line="312" w:lineRule="auto"/>
        <w:ind w:firstLine="480" w:firstLineChars="200"/>
        <w:jc w:val="left"/>
        <w:rPr>
          <w:rFonts w:asciiTheme="minorEastAsia" w:hAnsiTheme="minorEastAsia" w:cstheme="minorEastAsia"/>
          <w:bCs/>
          <w:color w:val="000000"/>
          <w:sz w:val="24"/>
        </w:rPr>
      </w:pPr>
    </w:p>
    <w:p>
      <w:pPr>
        <w:spacing w:line="312" w:lineRule="auto"/>
        <w:ind w:firstLine="480" w:firstLineChars="200"/>
        <w:jc w:val="left"/>
        <w:rPr>
          <w:rFonts w:asciiTheme="minorEastAsia" w:hAnsiTheme="minorEastAsia" w:cstheme="minorEastAsia"/>
          <w:bCs/>
          <w:color w:val="000000"/>
          <w:sz w:val="24"/>
        </w:rPr>
      </w:pPr>
    </w:p>
    <w:p>
      <w:pPr>
        <w:spacing w:line="312" w:lineRule="auto"/>
        <w:ind w:firstLine="480" w:firstLineChars="200"/>
        <w:jc w:val="left"/>
        <w:rPr>
          <w:rFonts w:asciiTheme="minorEastAsia" w:hAnsiTheme="minorEastAsia" w:cstheme="minorEastAsia"/>
          <w:bCs/>
          <w:color w:val="000000"/>
          <w:sz w:val="24"/>
        </w:rPr>
      </w:pPr>
    </w:p>
    <w:p>
      <w:pPr>
        <w:spacing w:line="312" w:lineRule="auto"/>
        <w:ind w:firstLine="480" w:firstLineChars="200"/>
        <w:jc w:val="left"/>
        <w:rPr>
          <w:rFonts w:asciiTheme="minorEastAsia" w:hAnsiTheme="minorEastAsia" w:cstheme="minorEastAsia"/>
          <w:bCs/>
          <w:color w:val="000000"/>
          <w:sz w:val="24"/>
        </w:rPr>
        <w:sectPr>
          <w:footnotePr>
            <w:numFmt w:val="decimalEnclosedCircleChinese"/>
            <w:numRestart w:val="eachPage"/>
          </w:footnotePr>
          <w:pgSz w:w="11906" w:h="16838"/>
          <w:pgMar w:top="1418" w:right="1418" w:bottom="1418" w:left="1418" w:header="851" w:footer="992" w:gutter="0"/>
          <w:pgNumType w:start="1"/>
          <w:cols w:space="720" w:num="1"/>
          <w:docGrid w:linePitch="312" w:charSpace="0"/>
        </w:sectPr>
      </w:pPr>
    </w:p>
    <w:p>
      <w:pPr>
        <w:pStyle w:val="2"/>
        <w:spacing w:before="240" w:after="240"/>
      </w:pPr>
      <w:bookmarkStart w:id="8" w:name="_Toc443577606"/>
      <w:r>
        <w:rPr>
          <w:rFonts w:hint="eastAsia"/>
        </w:rPr>
        <w:t>目  录</w:t>
      </w:r>
      <w:bookmarkEnd w:id="8"/>
    </w:p>
    <w:p>
      <w:pPr>
        <w:pStyle w:val="20"/>
        <w:tabs>
          <w:tab w:val="right" w:leader="middleDot" w:pos="9060"/>
        </w:tabs>
        <w:spacing w:beforeLines="50" w:afterLines="50" w:line="312" w:lineRule="auto"/>
        <w:rPr>
          <w:rFonts w:ascii="Times New Roman" w:hAnsi="Times New Roman"/>
          <w:bCs w:val="0"/>
          <w:sz w:val="24"/>
          <w:szCs w:val="24"/>
        </w:rPr>
      </w:pPr>
      <w:r>
        <w:rPr>
          <w:rFonts w:hint="eastAsia" w:ascii="Times New Roman" w:hAnsi="Times New Roman"/>
          <w:bCs w:val="0"/>
          <w:sz w:val="28"/>
          <w:szCs w:val="28"/>
        </w:rPr>
        <w:t>2012年（11月15日—12月31日）</w:t>
      </w:r>
    </w:p>
    <w:bookmarkEnd w:id="0"/>
    <w:bookmarkEnd w:id="1"/>
    <w:bookmarkEnd w:id="2"/>
    <w:bookmarkEnd w:id="3"/>
    <w:p>
      <w:pPr>
        <w:pStyle w:val="20"/>
        <w:tabs>
          <w:tab w:val="right" w:leader="middleDot" w:pos="9060"/>
        </w:tabs>
        <w:spacing w:before="0" w:after="0" w:line="312" w:lineRule="auto"/>
        <w:rPr>
          <w:rFonts w:cs="Times New Roman" w:asciiTheme="minorEastAsia" w:hAnsiTheme="minorEastAsia"/>
          <w:b w:val="0"/>
          <w:smallCaps/>
          <w:sz w:val="24"/>
          <w:szCs w:val="24"/>
        </w:rPr>
      </w:pP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TOC \o "1-2" \h \z \u </w:instrText>
      </w:r>
      <w:r>
        <w:rPr>
          <w:rFonts w:ascii="Times New Roman" w:hAnsi="Times New Roman" w:cs="Times New Roman"/>
          <w:b w:val="0"/>
          <w:sz w:val="24"/>
          <w:szCs w:val="24"/>
        </w:rPr>
        <w:fldChar w:fldCharType="separate"/>
      </w:r>
      <w:r>
        <w:fldChar w:fldCharType="begin"/>
      </w:r>
      <w:r>
        <w:instrText xml:space="preserve"> HYPERLINK \l "_Toc443577607" </w:instrText>
      </w:r>
      <w:r>
        <w:fldChar w:fldCharType="separate"/>
      </w:r>
      <w:r>
        <w:rPr>
          <w:rStyle w:val="31"/>
          <w:rFonts w:cs="Times New Roman" w:asciiTheme="minorEastAsia" w:hAnsiTheme="minorEastAsia"/>
          <w:b w:val="0"/>
          <w:sz w:val="24"/>
          <w:szCs w:val="24"/>
        </w:rPr>
        <w:t>率新当选的中央政治局常委同中外记者见面时的讲话</w:t>
      </w:r>
      <w:r>
        <w:rPr>
          <w:rStyle w:val="31"/>
          <w:rFonts w:cs="Times New Roman" w:asciiTheme="minorEastAsia" w:hAnsiTheme="minorEastAsia"/>
          <w:b w:val="0"/>
          <w:sz w:val="24"/>
          <w:szCs w:val="24"/>
        </w:rPr>
        <w:fldChar w:fldCharType="end"/>
      </w:r>
      <w:r>
        <w:fldChar w:fldCharType="begin"/>
      </w:r>
      <w:r>
        <w:instrText xml:space="preserve"> HYPERLINK \l "_Toc443577608" </w:instrText>
      </w:r>
      <w:r>
        <w:fldChar w:fldCharType="separate"/>
      </w:r>
      <w:r>
        <w:rPr>
          <w:rStyle w:val="31"/>
          <w:rFonts w:cs="Times New Roman" w:asciiTheme="minorEastAsia" w:hAnsiTheme="minorEastAsia"/>
          <w:b w:val="0"/>
          <w:sz w:val="24"/>
          <w:szCs w:val="24"/>
        </w:rPr>
        <w:t>（2012年11月15日）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_Toc443577608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"_Toc443577609" </w:instrText>
      </w:r>
      <w:r>
        <w:fldChar w:fldCharType="separate"/>
      </w:r>
      <w:r>
        <w:rPr>
          <w:rStyle w:val="31"/>
          <w:rFonts w:cs="Times New Roman" w:asciiTheme="minorEastAsia" w:hAnsiTheme="minorEastAsia"/>
          <w:b w:val="0"/>
          <w:sz w:val="24"/>
          <w:szCs w:val="24"/>
        </w:rPr>
        <w:t>全面贯彻落实党的十八大精神要突出抓好六个方面工作——在党的十八届一中全会上的讲话（节选）</w:t>
      </w:r>
      <w:r>
        <w:rPr>
          <w:rStyle w:val="31"/>
          <w:rFonts w:cs="Times New Roman" w:asciiTheme="minorEastAsia" w:hAnsiTheme="minorEastAsia"/>
          <w:b w:val="0"/>
          <w:sz w:val="24"/>
          <w:szCs w:val="24"/>
        </w:rPr>
        <w:fldChar w:fldCharType="end"/>
      </w:r>
      <w:r>
        <w:fldChar w:fldCharType="begin"/>
      </w:r>
      <w:r>
        <w:instrText xml:space="preserve"> HYPERLINK \l "_Toc443577610" </w:instrText>
      </w:r>
      <w:r>
        <w:fldChar w:fldCharType="separate"/>
      </w:r>
      <w:r>
        <w:rPr>
          <w:rStyle w:val="31"/>
          <w:rFonts w:cs="Times New Roman" w:asciiTheme="minorEastAsia" w:hAnsiTheme="minorEastAsia"/>
          <w:b w:val="0"/>
          <w:sz w:val="24"/>
          <w:szCs w:val="24"/>
        </w:rPr>
        <w:t>（2012年11月15日）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_Toc443577610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"_Toc443577611" </w:instrText>
      </w:r>
      <w:r>
        <w:fldChar w:fldCharType="separate"/>
      </w:r>
      <w:r>
        <w:rPr>
          <w:rStyle w:val="31"/>
          <w:rFonts w:cs="Times New Roman" w:asciiTheme="minorEastAsia" w:hAnsiTheme="minorEastAsia"/>
          <w:b w:val="0"/>
          <w:sz w:val="24"/>
          <w:szCs w:val="24"/>
        </w:rPr>
        <w:t>把国防和军队建设不断推向前进</w:t>
      </w:r>
      <w:r>
        <w:rPr>
          <w:rStyle w:val="31"/>
          <w:rFonts w:cs="Times New Roman" w:asciiTheme="minorEastAsia" w:hAnsiTheme="minorEastAsia"/>
          <w:b w:val="0"/>
          <w:sz w:val="24"/>
          <w:szCs w:val="24"/>
        </w:rPr>
        <w:fldChar w:fldCharType="end"/>
      </w:r>
      <w:r>
        <w:fldChar w:fldCharType="begin"/>
      </w:r>
      <w:r>
        <w:instrText xml:space="preserve"> HYPERLINK \l "_Toc443577612" </w:instrText>
      </w:r>
      <w:r>
        <w:fldChar w:fldCharType="separate"/>
      </w:r>
      <w:r>
        <w:rPr>
          <w:rStyle w:val="31"/>
          <w:rFonts w:cs="Times New Roman" w:asciiTheme="minorEastAsia" w:hAnsiTheme="minorEastAsia"/>
          <w:b w:val="0"/>
          <w:sz w:val="24"/>
          <w:szCs w:val="24"/>
        </w:rPr>
        <w:t>（2012年11月16日）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_Toc443577612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"_Toc443577613" </w:instrText>
      </w:r>
      <w:r>
        <w:fldChar w:fldCharType="separate"/>
      </w:r>
      <w:r>
        <w:rPr>
          <w:rStyle w:val="31"/>
          <w:rFonts w:cs="Times New Roman" w:asciiTheme="minorEastAsia" w:hAnsiTheme="minorEastAsia"/>
          <w:b w:val="0"/>
          <w:sz w:val="24"/>
          <w:szCs w:val="24"/>
        </w:rPr>
        <w:t>认真学习党章严格遵守党章</w:t>
      </w:r>
      <w:r>
        <w:rPr>
          <w:rStyle w:val="31"/>
          <w:rFonts w:cs="Times New Roman" w:asciiTheme="minorEastAsia" w:hAnsiTheme="minorEastAsia"/>
          <w:b w:val="0"/>
          <w:sz w:val="24"/>
          <w:szCs w:val="24"/>
        </w:rPr>
        <w:fldChar w:fldCharType="end"/>
      </w:r>
      <w:r>
        <w:fldChar w:fldCharType="begin"/>
      </w:r>
      <w:r>
        <w:instrText xml:space="preserve"> HYPERLINK \l "_Toc443577614" </w:instrText>
      </w:r>
      <w:r>
        <w:fldChar w:fldCharType="separate"/>
      </w:r>
      <w:r>
        <w:rPr>
          <w:rStyle w:val="31"/>
          <w:rFonts w:cs="Times New Roman" w:asciiTheme="minorEastAsia" w:hAnsiTheme="minorEastAsia"/>
          <w:b w:val="0"/>
          <w:sz w:val="24"/>
          <w:szCs w:val="24"/>
        </w:rPr>
        <w:t>（2012年11月16日）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_Toc443577614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"_Toc443577615" </w:instrText>
      </w:r>
      <w:r>
        <w:fldChar w:fldCharType="separate"/>
      </w:r>
      <w:r>
        <w:rPr>
          <w:rStyle w:val="31"/>
          <w:rFonts w:cs="Times New Roman" w:asciiTheme="minorEastAsia" w:hAnsiTheme="minorEastAsia"/>
          <w:b w:val="0"/>
          <w:sz w:val="24"/>
          <w:szCs w:val="24"/>
        </w:rPr>
        <w:t>紧紧围绕坚持和发展中国特色社会主义学习宣传贯彻党的十八大精神——在中共中央政治局第一次集体学习时的讲话</w:t>
      </w:r>
      <w:r>
        <w:rPr>
          <w:rStyle w:val="31"/>
          <w:rFonts w:cs="Times New Roman" w:asciiTheme="minorEastAsia" w:hAnsiTheme="minorEastAsia"/>
          <w:b w:val="0"/>
          <w:sz w:val="24"/>
          <w:szCs w:val="24"/>
        </w:rPr>
        <w:fldChar w:fldCharType="end"/>
      </w:r>
      <w:r>
        <w:fldChar w:fldCharType="begin"/>
      </w:r>
      <w:r>
        <w:instrText xml:space="preserve"> HYPERLINK \l "_Toc443577616" </w:instrText>
      </w:r>
      <w:r>
        <w:fldChar w:fldCharType="separate"/>
      </w:r>
      <w:r>
        <w:rPr>
          <w:rStyle w:val="31"/>
          <w:rFonts w:cs="Times New Roman" w:asciiTheme="minorEastAsia" w:hAnsiTheme="minorEastAsia"/>
          <w:b w:val="0"/>
          <w:sz w:val="24"/>
          <w:szCs w:val="24"/>
        </w:rPr>
        <w:t>（2012年11月17日）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_Toc443577616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"_Toc443577617" </w:instrText>
      </w:r>
      <w:r>
        <w:fldChar w:fldCharType="separate"/>
      </w:r>
      <w:r>
        <w:rPr>
          <w:rStyle w:val="31"/>
          <w:rFonts w:cs="Times New Roman" w:asciiTheme="minorEastAsia" w:hAnsiTheme="minorEastAsia"/>
          <w:b w:val="0"/>
          <w:sz w:val="24"/>
          <w:szCs w:val="24"/>
        </w:rPr>
        <w:t>学习罗阳同志优秀品质和可贵精神（新华社通稿要点选编）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"_Toc443577618" </w:instrText>
      </w:r>
      <w:r>
        <w:fldChar w:fldCharType="separate"/>
      </w:r>
      <w:r>
        <w:rPr>
          <w:rStyle w:val="31"/>
          <w:rFonts w:cs="Times New Roman" w:asciiTheme="minorEastAsia" w:hAnsiTheme="minorEastAsia"/>
          <w:b w:val="0"/>
          <w:sz w:val="24"/>
          <w:szCs w:val="24"/>
        </w:rPr>
        <w:t>（2012年11月26日）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_Toc443577618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"_Toc443577619" </w:instrText>
      </w:r>
      <w:r>
        <w:fldChar w:fldCharType="separate"/>
      </w:r>
      <w:r>
        <w:rPr>
          <w:rStyle w:val="31"/>
          <w:rFonts w:cs="Times New Roman" w:asciiTheme="minorEastAsia" w:hAnsiTheme="minorEastAsia"/>
          <w:b w:val="0"/>
          <w:sz w:val="24"/>
          <w:szCs w:val="24"/>
        </w:rPr>
        <w:t>中国梦，复兴路</w:t>
      </w:r>
      <w:r>
        <w:rPr>
          <w:rStyle w:val="31"/>
          <w:rFonts w:cs="Times New Roman" w:asciiTheme="minorEastAsia" w:hAnsiTheme="minorEastAsia"/>
          <w:b w:val="0"/>
          <w:sz w:val="24"/>
          <w:szCs w:val="24"/>
          <w:vertAlign w:val="superscript"/>
        </w:rPr>
        <w:sym w:font="Symbol" w:char="F02A"/>
      </w:r>
      <w:r>
        <w:rPr>
          <w:rStyle w:val="31"/>
          <w:rFonts w:cs="Times New Roman" w:asciiTheme="minorEastAsia" w:hAnsiTheme="minorEastAsia"/>
          <w:b w:val="0"/>
          <w:sz w:val="24"/>
          <w:szCs w:val="24"/>
          <w:vertAlign w:val="superscript"/>
        </w:rPr>
        <w:fldChar w:fldCharType="end"/>
      </w:r>
      <w:r>
        <w:fldChar w:fldCharType="begin"/>
      </w:r>
      <w:r>
        <w:instrText xml:space="preserve"> HYPERLINK \l "_Toc443577620" </w:instrText>
      </w:r>
      <w:r>
        <w:fldChar w:fldCharType="separate"/>
      </w:r>
      <w:r>
        <w:rPr>
          <w:rStyle w:val="31"/>
          <w:rFonts w:cs="Times New Roman" w:asciiTheme="minorEastAsia" w:hAnsiTheme="minorEastAsia"/>
          <w:b w:val="0"/>
          <w:sz w:val="24"/>
          <w:szCs w:val="24"/>
        </w:rPr>
        <w:t>（2012年11月29日）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_Toc443577620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"_Toc443577621" </w:instrText>
      </w:r>
      <w:r>
        <w:fldChar w:fldCharType="separate"/>
      </w:r>
      <w:r>
        <w:rPr>
          <w:rStyle w:val="31"/>
          <w:rFonts w:cs="Times New Roman" w:asciiTheme="minorEastAsia" w:hAnsiTheme="minorEastAsia"/>
          <w:b w:val="0"/>
          <w:w w:val="105"/>
          <w:sz w:val="24"/>
          <w:szCs w:val="24"/>
        </w:rPr>
        <w:t>经济增长必须是实实在在和没有水分的增长</w:t>
      </w:r>
      <w:r>
        <w:rPr>
          <w:rStyle w:val="31"/>
          <w:rFonts w:cs="Times New Roman" w:asciiTheme="minorEastAsia" w:hAnsiTheme="minorEastAsia"/>
          <w:b w:val="0"/>
          <w:w w:val="105"/>
          <w:sz w:val="24"/>
          <w:szCs w:val="24"/>
        </w:rPr>
        <w:fldChar w:fldCharType="end"/>
      </w:r>
      <w:r>
        <w:fldChar w:fldCharType="begin"/>
      </w:r>
      <w:r>
        <w:instrText xml:space="preserve"> HYPERLINK \l "_Toc443577622" </w:instrText>
      </w:r>
      <w:r>
        <w:fldChar w:fldCharType="separate"/>
      </w:r>
      <w:r>
        <w:rPr>
          <w:rStyle w:val="31"/>
          <w:rFonts w:cs="Times New Roman" w:asciiTheme="minorEastAsia" w:hAnsiTheme="minorEastAsia"/>
          <w:b w:val="0"/>
          <w:sz w:val="24"/>
          <w:szCs w:val="24"/>
        </w:rPr>
        <w:t>（2012年11月30日）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_Toc443577622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"_Toc443577623" </w:instrText>
      </w:r>
      <w:r>
        <w:fldChar w:fldCharType="separate"/>
      </w:r>
      <w:r>
        <w:rPr>
          <w:rStyle w:val="31"/>
          <w:rFonts w:cs="Times New Roman" w:asciiTheme="minorEastAsia" w:hAnsiTheme="minorEastAsia"/>
          <w:b w:val="0"/>
          <w:sz w:val="24"/>
          <w:szCs w:val="24"/>
        </w:rPr>
        <w:t>在首都各界纪念现行宪法公布施行30周年大会上的讲话</w:t>
      </w:r>
      <w:r>
        <w:rPr>
          <w:rStyle w:val="31"/>
          <w:rFonts w:cs="Times New Roman" w:asciiTheme="minorEastAsia" w:hAnsiTheme="minorEastAsia"/>
          <w:b w:val="0"/>
          <w:sz w:val="24"/>
          <w:szCs w:val="24"/>
        </w:rPr>
        <w:fldChar w:fldCharType="end"/>
      </w:r>
      <w:r>
        <w:fldChar w:fldCharType="begin"/>
      </w:r>
      <w:r>
        <w:instrText xml:space="preserve"> HYPERLINK \l "_Toc443577624" </w:instrText>
      </w:r>
      <w:r>
        <w:fldChar w:fldCharType="separate"/>
      </w:r>
      <w:r>
        <w:rPr>
          <w:rStyle w:val="31"/>
          <w:rFonts w:cs="Times New Roman" w:asciiTheme="minorEastAsia" w:hAnsiTheme="minorEastAsia"/>
          <w:b w:val="0"/>
          <w:kern w:val="0"/>
          <w:sz w:val="24"/>
          <w:szCs w:val="24"/>
        </w:rPr>
        <w:t>（2012年12月4日）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_Toc443577624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Style w:val="31"/>
          <w:rFonts w:cs="Times New Roman" w:asciiTheme="minorEastAsia" w:hAnsiTheme="minorEastAsia"/>
          <w:b w:val="0"/>
          <w:sz w:val="24"/>
          <w:szCs w:val="24"/>
        </w:rPr>
      </w:pPr>
      <w:r>
        <w:fldChar w:fldCharType="begin"/>
      </w:r>
      <w:r>
        <w:instrText xml:space="preserve"> HYPERLINK \l "_Toc443577625" </w:instrText>
      </w:r>
      <w:r>
        <w:fldChar w:fldCharType="separate"/>
      </w:r>
      <w:r>
        <w:rPr>
          <w:rStyle w:val="31"/>
          <w:rFonts w:cs="Times New Roman" w:asciiTheme="minorEastAsia" w:hAnsiTheme="minorEastAsia"/>
          <w:b w:val="0"/>
          <w:sz w:val="24"/>
          <w:szCs w:val="24"/>
        </w:rPr>
        <w:t>增强改革的系统性整体性协同性做到改革不停顿开放不止步——习近平在广东省考察工作并发表重要讲话（新华社通稿要点摘编）（2012年12月7-11日）</w:t>
      </w:r>
      <w:r>
        <w:rPr>
          <w:rStyle w:val="31"/>
          <w:rFonts w:cs="Times New Roman" w:asciiTheme="minorEastAsia" w:hAnsiTheme="minorEastAsia"/>
          <w:b w:val="0"/>
          <w:sz w:val="24"/>
          <w:szCs w:val="24"/>
        </w:rPr>
        <w:tab/>
      </w:r>
      <w:r>
        <w:rPr>
          <w:rStyle w:val="31"/>
          <w:rFonts w:cs="Times New Roman" w:asciiTheme="minorEastAsia" w:hAnsiTheme="minorEastAsia"/>
          <w:b w:val="0"/>
          <w:sz w:val="24"/>
          <w:szCs w:val="24"/>
        </w:rPr>
        <w:fldChar w:fldCharType="begin"/>
      </w:r>
      <w:r>
        <w:rPr>
          <w:rStyle w:val="31"/>
          <w:rFonts w:cs="Times New Roman" w:asciiTheme="minorEastAsia" w:hAnsiTheme="minorEastAsia"/>
          <w:b w:val="0"/>
          <w:sz w:val="24"/>
          <w:szCs w:val="24"/>
        </w:rPr>
        <w:instrText xml:space="preserve"> PAGEREF _Toc443577625 \h </w:instrText>
      </w:r>
      <w:r>
        <w:rPr>
          <w:rStyle w:val="31"/>
          <w:rFonts w:cs="Times New Roman" w:asciiTheme="minorEastAsia" w:hAnsiTheme="minorEastAsia"/>
          <w:b w:val="0"/>
          <w:sz w:val="24"/>
          <w:szCs w:val="24"/>
        </w:rPr>
        <w:fldChar w:fldCharType="separate"/>
      </w:r>
      <w:r>
        <w:rPr>
          <w:rStyle w:val="31"/>
          <w:rFonts w:cs="Times New Roman" w:asciiTheme="minorEastAsia" w:hAnsiTheme="minorEastAsia"/>
          <w:b w:val="0"/>
          <w:sz w:val="24"/>
          <w:szCs w:val="24"/>
        </w:rPr>
        <w:t>26</w:t>
      </w:r>
      <w:r>
        <w:rPr>
          <w:rStyle w:val="31"/>
          <w:rFonts w:cs="Times New Roman" w:asciiTheme="minorEastAsia" w:hAnsiTheme="minorEastAsia"/>
          <w:b w:val="0"/>
          <w:sz w:val="24"/>
          <w:szCs w:val="24"/>
        </w:rPr>
        <w:fldChar w:fldCharType="end"/>
      </w:r>
      <w:r>
        <w:rPr>
          <w:rStyle w:val="31"/>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"_Toc443577626" </w:instrText>
      </w:r>
      <w:r>
        <w:fldChar w:fldCharType="separate"/>
      </w:r>
      <w:r>
        <w:rPr>
          <w:rStyle w:val="31"/>
          <w:rFonts w:cs="Times New Roman" w:asciiTheme="minorEastAsia" w:hAnsiTheme="minorEastAsia"/>
          <w:b w:val="0"/>
          <w:sz w:val="24"/>
          <w:szCs w:val="24"/>
        </w:rPr>
        <w:t>努力建设巩固国防和强大军队</w:t>
      </w:r>
      <w:r>
        <w:rPr>
          <w:rStyle w:val="31"/>
          <w:rFonts w:cs="Times New Roman" w:asciiTheme="minorEastAsia" w:hAnsiTheme="minorEastAsia"/>
          <w:b w:val="0"/>
          <w:sz w:val="24"/>
          <w:szCs w:val="24"/>
        </w:rPr>
        <w:fldChar w:fldCharType="end"/>
      </w:r>
      <w:r>
        <w:fldChar w:fldCharType="begin"/>
      </w:r>
      <w:r>
        <w:instrText xml:space="preserve"> HYPERLINK \l "_Toc443577627" </w:instrText>
      </w:r>
      <w:r>
        <w:fldChar w:fldCharType="separate"/>
      </w:r>
      <w:r>
        <w:rPr>
          <w:rStyle w:val="31"/>
          <w:rFonts w:cs="Times New Roman" w:asciiTheme="minorEastAsia" w:hAnsiTheme="minorEastAsia"/>
          <w:b w:val="0"/>
          <w:sz w:val="24"/>
          <w:szCs w:val="24"/>
        </w:rPr>
        <w:t>（2012年12月8日、10日）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_Toc443577627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"_Toc443577628" </w:instrText>
      </w:r>
      <w:r>
        <w:fldChar w:fldCharType="separate"/>
      </w:r>
      <w:r>
        <w:rPr>
          <w:rStyle w:val="31"/>
          <w:rFonts w:cs="Times New Roman" w:asciiTheme="minorEastAsia" w:hAnsiTheme="minorEastAsia"/>
          <w:b w:val="0"/>
          <w:sz w:val="24"/>
          <w:szCs w:val="24"/>
        </w:rPr>
        <w:t>中央经济工作会议12月15日至16日在北京举行习近平发表重要讲话（新华社通稿要点摘编）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"_Toc443577629" </w:instrText>
      </w:r>
      <w:r>
        <w:fldChar w:fldCharType="separate"/>
      </w:r>
      <w:r>
        <w:rPr>
          <w:rStyle w:val="31"/>
          <w:rFonts w:cs="Times New Roman" w:asciiTheme="minorEastAsia" w:hAnsiTheme="minorEastAsia"/>
          <w:b w:val="0"/>
          <w:sz w:val="24"/>
          <w:szCs w:val="24"/>
        </w:rPr>
        <w:t>（2012年12月15日—16日）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_Toc443577629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"_Toc443577630" </w:instrText>
      </w:r>
      <w:r>
        <w:fldChar w:fldCharType="separate"/>
      </w:r>
      <w:r>
        <w:rPr>
          <w:rStyle w:val="31"/>
          <w:rFonts w:cs="Times New Roman" w:asciiTheme="minorEastAsia" w:hAnsiTheme="minorEastAsia"/>
          <w:b w:val="0"/>
          <w:sz w:val="24"/>
          <w:szCs w:val="24"/>
        </w:rPr>
        <w:t>香港、澳门与祖国内地的命运始终紧密相连</w:t>
      </w:r>
      <w:r>
        <w:rPr>
          <w:rStyle w:val="31"/>
          <w:rFonts w:cs="Times New Roman" w:asciiTheme="minorEastAsia" w:hAnsiTheme="minorEastAsia"/>
          <w:b w:val="0"/>
          <w:sz w:val="24"/>
          <w:szCs w:val="24"/>
        </w:rPr>
        <w:fldChar w:fldCharType="end"/>
      </w:r>
      <w:r>
        <w:fldChar w:fldCharType="begin"/>
      </w:r>
      <w:r>
        <w:instrText xml:space="preserve"> HYPERLINK \l "_Toc443577631" </w:instrText>
      </w:r>
      <w:r>
        <w:fldChar w:fldCharType="separate"/>
      </w:r>
      <w:r>
        <w:rPr>
          <w:rStyle w:val="31"/>
          <w:rFonts w:cs="Times New Roman" w:asciiTheme="minorEastAsia" w:hAnsiTheme="minorEastAsia"/>
          <w:b w:val="0"/>
          <w:sz w:val="24"/>
          <w:szCs w:val="24"/>
        </w:rPr>
        <w:t>（2012年12月20日、2013年3月18日、2013年12月18日）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_Toc443577631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"_Toc443577632" </w:instrText>
      </w:r>
      <w:r>
        <w:fldChar w:fldCharType="separate"/>
      </w:r>
      <w:r>
        <w:rPr>
          <w:rStyle w:val="31"/>
          <w:rFonts w:cs="Times New Roman" w:asciiTheme="minorEastAsia" w:hAnsiTheme="minorEastAsia"/>
          <w:b w:val="0"/>
          <w:sz w:val="24"/>
          <w:szCs w:val="24"/>
        </w:rPr>
        <w:t>推动贫困地区脱贫致富、加快发展</w:t>
      </w:r>
      <w:r>
        <w:rPr>
          <w:rStyle w:val="31"/>
          <w:rFonts w:cs="Times New Roman" w:asciiTheme="minorEastAsia" w:hAnsiTheme="minorEastAsia"/>
          <w:b w:val="0"/>
          <w:sz w:val="24"/>
          <w:szCs w:val="24"/>
        </w:rPr>
        <w:fldChar w:fldCharType="end"/>
      </w:r>
      <w:r>
        <w:fldChar w:fldCharType="begin"/>
      </w:r>
      <w:r>
        <w:instrText xml:space="preserve"> HYPERLINK \l "_Toc443577633" </w:instrText>
      </w:r>
      <w:r>
        <w:fldChar w:fldCharType="separate"/>
      </w:r>
      <w:r>
        <w:rPr>
          <w:rStyle w:val="31"/>
          <w:rFonts w:cs="Times New Roman" w:asciiTheme="minorEastAsia" w:hAnsiTheme="minorEastAsia"/>
          <w:b w:val="0"/>
          <w:sz w:val="24"/>
          <w:szCs w:val="24"/>
        </w:rPr>
        <w:t>（2012年12月29日、30日）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_Toc443577633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"_Toc443577634" </w:instrText>
      </w:r>
      <w:r>
        <w:fldChar w:fldCharType="separate"/>
      </w:r>
      <w:r>
        <w:rPr>
          <w:rStyle w:val="31"/>
          <w:rFonts w:cs="Times New Roman" w:asciiTheme="minorEastAsia" w:hAnsiTheme="minorEastAsia"/>
          <w:b w:val="0"/>
          <w:sz w:val="24"/>
          <w:szCs w:val="24"/>
          <w:shd w:val="clear" w:color="auto" w:fill="F7FCFF"/>
        </w:rPr>
        <w:t>以更大的政治勇气和智慧深化改革朝着十八大指引的改革开放方向前进</w:t>
      </w:r>
      <w:r>
        <w:rPr>
          <w:rStyle w:val="31"/>
          <w:rFonts w:cs="Times New Roman" w:asciiTheme="minorEastAsia" w:hAnsiTheme="minorEastAsia"/>
          <w:b w:val="0"/>
          <w:sz w:val="24"/>
          <w:szCs w:val="24"/>
        </w:rPr>
        <w:t>——习近平主持中共中央政治局第二次集体学习并发表讲话</w:t>
      </w:r>
      <w:r>
        <w:rPr>
          <w:rStyle w:val="31"/>
          <w:rFonts w:cs="Times New Roman" w:asciiTheme="minorEastAsia" w:hAnsiTheme="minorEastAsia"/>
          <w:b w:val="0"/>
          <w:sz w:val="24"/>
          <w:szCs w:val="24"/>
          <w:shd w:val="clear" w:color="auto" w:fill="F7FCFF"/>
        </w:rPr>
        <w:t>（新华社通稿要点摘编）</w:t>
      </w:r>
      <w:r>
        <w:rPr>
          <w:rStyle w:val="31"/>
          <w:rFonts w:cs="Times New Roman" w:asciiTheme="minorEastAsia" w:hAnsiTheme="minorEastAsia"/>
          <w:b w:val="0"/>
          <w:sz w:val="24"/>
          <w:szCs w:val="24"/>
          <w:shd w:val="clear" w:color="auto" w:fill="F7FCFF"/>
        </w:rPr>
        <w:fldChar w:fldCharType="end"/>
      </w:r>
      <w:r>
        <w:fldChar w:fldCharType="begin"/>
      </w:r>
      <w:r>
        <w:instrText xml:space="preserve"> HYPERLINK \l "_Toc443577635" </w:instrText>
      </w:r>
      <w:r>
        <w:fldChar w:fldCharType="separate"/>
      </w:r>
      <w:r>
        <w:rPr>
          <w:rStyle w:val="31"/>
          <w:rFonts w:cs="Times New Roman" w:asciiTheme="minorEastAsia" w:hAnsiTheme="minorEastAsia"/>
          <w:b w:val="0"/>
          <w:sz w:val="24"/>
          <w:szCs w:val="24"/>
          <w:shd w:val="clear" w:color="auto" w:fill="F7FCFF"/>
        </w:rPr>
        <w:t>（2012年12月31日）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_Toc443577635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"_Toc443577636" </w:instrText>
      </w:r>
      <w:r>
        <w:fldChar w:fldCharType="separate"/>
      </w:r>
      <w:r>
        <w:rPr>
          <w:rStyle w:val="31"/>
          <w:rFonts w:cs="Times New Roman" w:asciiTheme="minorEastAsia" w:hAnsiTheme="minorEastAsia"/>
          <w:b w:val="0"/>
          <w:w w:val="105"/>
          <w:sz w:val="24"/>
          <w:szCs w:val="24"/>
        </w:rPr>
        <w:t>改革开放只有进行时没有完成时</w:t>
      </w:r>
      <w:r>
        <w:rPr>
          <w:rStyle w:val="31"/>
          <w:rFonts w:cs="Times New Roman" w:asciiTheme="minorEastAsia" w:hAnsiTheme="minorEastAsia"/>
          <w:b w:val="0"/>
          <w:w w:val="105"/>
          <w:sz w:val="24"/>
          <w:szCs w:val="24"/>
        </w:rPr>
        <w:fldChar w:fldCharType="end"/>
      </w:r>
      <w:r>
        <w:fldChar w:fldCharType="begin"/>
      </w:r>
      <w:r>
        <w:instrText xml:space="preserve"> HYPERLINK \l "_Toc443577637" </w:instrText>
      </w:r>
      <w:r>
        <w:fldChar w:fldCharType="separate"/>
      </w:r>
      <w:r>
        <w:rPr>
          <w:rStyle w:val="31"/>
          <w:rFonts w:cs="Times New Roman" w:asciiTheme="minorEastAsia" w:hAnsiTheme="minorEastAsia"/>
          <w:b w:val="0"/>
          <w:sz w:val="24"/>
          <w:szCs w:val="24"/>
        </w:rPr>
        <w:t>（2012年12月31日）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_Toc443577637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Lines="50" w:afterLines="50" w:line="312" w:lineRule="auto"/>
        <w:rPr>
          <w:rFonts w:ascii="Times New Roman" w:hAnsi="Times New Roman"/>
          <w:bCs w:val="0"/>
          <w:sz w:val="28"/>
          <w:szCs w:val="28"/>
        </w:rPr>
      </w:pPr>
      <w:r>
        <w:rPr>
          <w:rFonts w:hint="eastAsia" w:ascii="Times New Roman" w:hAnsi="Times New Roman"/>
          <w:bCs w:val="0"/>
          <w:sz w:val="28"/>
          <w:szCs w:val="28"/>
        </w:rPr>
        <w:t>2013年</w:t>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"_Toc443577638" </w:instrText>
      </w:r>
      <w:r>
        <w:fldChar w:fldCharType="separate"/>
      </w:r>
      <w:r>
        <w:rPr>
          <w:rStyle w:val="31"/>
          <w:rFonts w:cs="Times New Roman" w:asciiTheme="minorEastAsia" w:hAnsiTheme="minorEastAsia"/>
          <w:b w:val="0"/>
          <w:sz w:val="24"/>
          <w:szCs w:val="24"/>
        </w:rPr>
        <w:t>在全国政协新年茶话会上的讲话</w:t>
      </w:r>
      <w:r>
        <w:rPr>
          <w:rStyle w:val="31"/>
          <w:rFonts w:cs="Times New Roman" w:asciiTheme="minorEastAsia" w:hAnsiTheme="minorEastAsia"/>
          <w:b w:val="0"/>
          <w:sz w:val="24"/>
          <w:szCs w:val="24"/>
        </w:rPr>
        <w:fldChar w:fldCharType="end"/>
      </w:r>
      <w:r>
        <w:fldChar w:fldCharType="begin"/>
      </w:r>
      <w:r>
        <w:instrText xml:space="preserve"> HYPERLINK \l "_Toc443577639" </w:instrText>
      </w:r>
      <w:r>
        <w:fldChar w:fldCharType="separate"/>
      </w:r>
      <w:r>
        <w:rPr>
          <w:rStyle w:val="31"/>
          <w:rFonts w:cs="Times New Roman" w:asciiTheme="minorEastAsia" w:hAnsiTheme="minorEastAsia"/>
          <w:b w:val="0"/>
          <w:sz w:val="24"/>
          <w:szCs w:val="24"/>
        </w:rPr>
        <w:t>（2013年1月1日）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_Toc443577639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"_Toc443577640" </w:instrText>
      </w:r>
      <w:r>
        <w:fldChar w:fldCharType="separate"/>
      </w:r>
      <w:r>
        <w:rPr>
          <w:rStyle w:val="31"/>
          <w:rFonts w:cs="Times New Roman" w:asciiTheme="minorEastAsia" w:hAnsiTheme="minorEastAsia"/>
          <w:b w:val="0"/>
          <w:sz w:val="24"/>
          <w:szCs w:val="24"/>
        </w:rPr>
        <w:t>关于坚持和发展中国特色社会主义的几个问题</w:t>
      </w:r>
      <w:r>
        <w:rPr>
          <w:rStyle w:val="31"/>
          <w:rFonts w:cs="Times New Roman" w:asciiTheme="minorEastAsia" w:hAnsiTheme="minorEastAsia"/>
          <w:b w:val="0"/>
          <w:sz w:val="24"/>
          <w:szCs w:val="24"/>
        </w:rPr>
        <w:fldChar w:fldCharType="end"/>
      </w:r>
      <w:r>
        <w:fldChar w:fldCharType="begin"/>
      </w:r>
      <w:r>
        <w:instrText xml:space="preserve"> HYPERLINK \l "_Toc443577641" </w:instrText>
      </w:r>
      <w:r>
        <w:fldChar w:fldCharType="separate"/>
      </w:r>
      <w:r>
        <w:rPr>
          <w:rStyle w:val="31"/>
          <w:rFonts w:cs="Times New Roman" w:asciiTheme="minorEastAsia" w:hAnsiTheme="minorEastAsia"/>
          <w:b w:val="0"/>
          <w:sz w:val="24"/>
          <w:szCs w:val="24"/>
        </w:rPr>
        <w:t>（2013年1月5日）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_Toc443577641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"_Toc443577642" </w:instrText>
      </w:r>
      <w:r>
        <w:fldChar w:fldCharType="separate"/>
      </w:r>
      <w:r>
        <w:rPr>
          <w:rStyle w:val="31"/>
          <w:rFonts w:cs="Times New Roman" w:asciiTheme="minorEastAsia" w:hAnsiTheme="minorEastAsia"/>
          <w:b w:val="0"/>
          <w:sz w:val="24"/>
          <w:szCs w:val="24"/>
        </w:rPr>
        <w:t>厉行勤俭节约，反对铺张浪费</w:t>
      </w:r>
      <w:r>
        <w:rPr>
          <w:rStyle w:val="31"/>
          <w:rFonts w:cs="Times New Roman" w:asciiTheme="minorEastAsia" w:hAnsiTheme="minorEastAsia"/>
          <w:b w:val="0"/>
          <w:sz w:val="24"/>
          <w:szCs w:val="24"/>
        </w:rPr>
        <w:fldChar w:fldCharType="end"/>
      </w:r>
      <w:r>
        <w:fldChar w:fldCharType="begin"/>
      </w:r>
      <w:r>
        <w:instrText xml:space="preserve"> HYPERLINK \l "_Toc443577643" </w:instrText>
      </w:r>
      <w:r>
        <w:fldChar w:fldCharType="separate"/>
      </w:r>
      <w:r>
        <w:rPr>
          <w:rStyle w:val="31"/>
          <w:rFonts w:cs="Times New Roman" w:asciiTheme="minorEastAsia" w:hAnsiTheme="minorEastAsia"/>
          <w:b w:val="0"/>
          <w:sz w:val="24"/>
          <w:szCs w:val="24"/>
        </w:rPr>
        <w:t>（2013年1月17日、2月22日）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_Toc443577643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"_Toc443577644" </w:instrText>
      </w:r>
      <w:r>
        <w:fldChar w:fldCharType="separate"/>
      </w:r>
      <w:r>
        <w:rPr>
          <w:rStyle w:val="31"/>
          <w:rFonts w:cs="Times New Roman" w:asciiTheme="minorEastAsia" w:hAnsiTheme="minorEastAsia"/>
          <w:b w:val="0"/>
          <w:sz w:val="24"/>
          <w:szCs w:val="24"/>
        </w:rPr>
        <w:t>严明政治纪律，自觉维护党的团结统一</w:t>
      </w:r>
      <w:r>
        <w:rPr>
          <w:rStyle w:val="31"/>
          <w:rFonts w:cs="Times New Roman" w:asciiTheme="minorEastAsia" w:hAnsiTheme="minorEastAsia"/>
          <w:b w:val="0"/>
          <w:sz w:val="24"/>
          <w:szCs w:val="24"/>
        </w:rPr>
        <w:fldChar w:fldCharType="end"/>
      </w:r>
      <w:r>
        <w:fldChar w:fldCharType="begin"/>
      </w:r>
      <w:r>
        <w:instrText xml:space="preserve"> HYPERLINK \l "_Toc443577645" </w:instrText>
      </w:r>
      <w:r>
        <w:fldChar w:fldCharType="separate"/>
      </w:r>
      <w:r>
        <w:rPr>
          <w:rStyle w:val="31"/>
          <w:rFonts w:cs="Times New Roman" w:asciiTheme="minorEastAsia" w:hAnsiTheme="minorEastAsia"/>
          <w:b w:val="0"/>
          <w:sz w:val="24"/>
          <w:szCs w:val="24"/>
        </w:rPr>
        <w:t>（2013年1月22日）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_Toc443577645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"_Toc443577646" </w:instrText>
      </w:r>
      <w:r>
        <w:fldChar w:fldCharType="separate"/>
      </w:r>
      <w:r>
        <w:rPr>
          <w:rStyle w:val="31"/>
          <w:rFonts w:cs="Times New Roman" w:asciiTheme="minorEastAsia" w:hAnsiTheme="minorEastAsia"/>
          <w:b w:val="0"/>
          <w:sz w:val="24"/>
          <w:szCs w:val="24"/>
        </w:rPr>
        <w:t>依纪依法严惩腐败，着力解决群众反映强烈的突出问题</w:t>
      </w:r>
      <w:r>
        <w:rPr>
          <w:rStyle w:val="31"/>
          <w:rFonts w:cs="Times New Roman" w:asciiTheme="minorEastAsia" w:hAnsiTheme="minorEastAsia"/>
          <w:b w:val="0"/>
          <w:sz w:val="24"/>
          <w:szCs w:val="24"/>
          <w:vertAlign w:val="superscript"/>
        </w:rPr>
        <w:t>*</w:t>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_Toc443577646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r>
        <w:fldChar w:fldCharType="begin"/>
      </w:r>
      <w:r>
        <w:instrText xml:space="preserve"> HYPERLINK \l "_Toc443577647" </w:instrText>
      </w:r>
      <w:r>
        <w:fldChar w:fldCharType="separate"/>
      </w:r>
      <w:r>
        <w:rPr>
          <w:rStyle w:val="31"/>
          <w:rFonts w:cs="Times New Roman" w:asciiTheme="minorEastAsia" w:hAnsiTheme="minorEastAsia"/>
          <w:b w:val="0"/>
          <w:sz w:val="24"/>
          <w:szCs w:val="24"/>
        </w:rPr>
        <w:t>（2013年1月22日）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_Toc443577647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"_Toc443577648" </w:instrText>
      </w:r>
      <w:r>
        <w:fldChar w:fldCharType="separate"/>
      </w:r>
      <w:r>
        <w:rPr>
          <w:rStyle w:val="31"/>
          <w:rFonts w:cs="Times New Roman" w:asciiTheme="minorEastAsia" w:hAnsiTheme="minorEastAsia"/>
          <w:b w:val="0"/>
          <w:sz w:val="24"/>
          <w:szCs w:val="24"/>
        </w:rPr>
        <w:t>把权力关进制度的笼子里</w:t>
      </w:r>
      <w:r>
        <w:rPr>
          <w:rStyle w:val="31"/>
          <w:rFonts w:cs="Times New Roman" w:asciiTheme="minorEastAsia" w:hAnsiTheme="minorEastAsia"/>
          <w:b w:val="0"/>
          <w:sz w:val="24"/>
          <w:szCs w:val="24"/>
        </w:rPr>
        <w:fldChar w:fldCharType="end"/>
      </w:r>
      <w:r>
        <w:fldChar w:fldCharType="begin"/>
      </w:r>
      <w:r>
        <w:instrText xml:space="preserve"> HYPERLINK \l "_Toc443577649" </w:instrText>
      </w:r>
      <w:r>
        <w:fldChar w:fldCharType="separate"/>
      </w:r>
      <w:r>
        <w:rPr>
          <w:rStyle w:val="31"/>
          <w:rFonts w:cs="Times New Roman" w:asciiTheme="minorEastAsia" w:hAnsiTheme="minorEastAsia"/>
          <w:b w:val="0"/>
          <w:sz w:val="24"/>
          <w:szCs w:val="24"/>
        </w:rPr>
        <w:t>（2013年1月22日）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_Toc443577649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"_Toc443577650" </w:instrText>
      </w:r>
      <w:r>
        <w:fldChar w:fldCharType="separate"/>
      </w:r>
      <w:r>
        <w:rPr>
          <w:rStyle w:val="31"/>
          <w:rFonts w:cs="Times New Roman" w:asciiTheme="minorEastAsia" w:hAnsiTheme="minorEastAsia"/>
          <w:b w:val="0"/>
          <w:sz w:val="24"/>
          <w:szCs w:val="24"/>
        </w:rPr>
        <w:t>更好统筹国内国际两个大局，夯实走和平发展道路的基础</w:t>
      </w:r>
      <w:r>
        <w:rPr>
          <w:rStyle w:val="31"/>
          <w:rFonts w:cs="Times New Roman" w:asciiTheme="minorEastAsia" w:hAnsiTheme="minorEastAsia"/>
          <w:b w:val="0"/>
          <w:sz w:val="24"/>
          <w:szCs w:val="24"/>
        </w:rPr>
        <w:fldChar w:fldCharType="end"/>
      </w:r>
      <w:r>
        <w:fldChar w:fldCharType="begin"/>
      </w:r>
      <w:r>
        <w:instrText xml:space="preserve"> HYPERLINK \l "_Toc443577651" </w:instrText>
      </w:r>
      <w:r>
        <w:fldChar w:fldCharType="separate"/>
      </w:r>
      <w:r>
        <w:rPr>
          <w:rStyle w:val="31"/>
          <w:rFonts w:cs="Times New Roman" w:asciiTheme="minorEastAsia" w:hAnsiTheme="minorEastAsia"/>
          <w:b w:val="0"/>
          <w:sz w:val="24"/>
          <w:szCs w:val="24"/>
        </w:rPr>
        <w:t>（2013年1月28日）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_Toc443577651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"_Toc443577652" </w:instrText>
      </w:r>
      <w:r>
        <w:fldChar w:fldCharType="separate"/>
      </w:r>
      <w:r>
        <w:rPr>
          <w:rStyle w:val="31"/>
          <w:rFonts w:cs="Times New Roman" w:asciiTheme="minorEastAsia" w:hAnsiTheme="minorEastAsia"/>
          <w:b w:val="0"/>
          <w:sz w:val="24"/>
          <w:szCs w:val="24"/>
        </w:rPr>
        <w:t>坚持法治国家、法治政府、法治社会一体建设</w:t>
      </w:r>
      <w:r>
        <w:rPr>
          <w:rStyle w:val="31"/>
          <w:rFonts w:cs="Times New Roman" w:asciiTheme="minorEastAsia" w:hAnsiTheme="minorEastAsia"/>
          <w:b w:val="0"/>
          <w:sz w:val="24"/>
          <w:szCs w:val="24"/>
        </w:rPr>
        <w:fldChar w:fldCharType="end"/>
      </w:r>
      <w:r>
        <w:fldChar w:fldCharType="begin"/>
      </w:r>
      <w:r>
        <w:instrText xml:space="preserve"> HYPERLINK \l "_Toc443577653" </w:instrText>
      </w:r>
      <w:r>
        <w:fldChar w:fldCharType="separate"/>
      </w:r>
      <w:r>
        <w:rPr>
          <w:rStyle w:val="31"/>
          <w:rFonts w:cs="Times New Roman" w:asciiTheme="minorEastAsia" w:hAnsiTheme="minorEastAsia"/>
          <w:b w:val="0"/>
          <w:sz w:val="24"/>
          <w:szCs w:val="24"/>
        </w:rPr>
        <w:t>（2013年2月23日）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_Toc443577653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"_Toc443577654" </w:instrText>
      </w:r>
      <w:r>
        <w:fldChar w:fldCharType="separate"/>
      </w:r>
      <w:r>
        <w:rPr>
          <w:rStyle w:val="31"/>
          <w:rFonts w:cs="Times New Roman" w:asciiTheme="minorEastAsia" w:hAnsiTheme="minorEastAsia"/>
          <w:b w:val="0"/>
          <w:sz w:val="24"/>
          <w:szCs w:val="24"/>
        </w:rPr>
        <w:t>中共十八届二中全会在京举行习近平在全会上作重要讲话（新华社通稿要点选编）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"_Toc443577655" </w:instrText>
      </w:r>
      <w:r>
        <w:fldChar w:fldCharType="separate"/>
      </w:r>
      <w:r>
        <w:rPr>
          <w:rStyle w:val="31"/>
          <w:rFonts w:cs="Times New Roman" w:asciiTheme="minorEastAsia" w:hAnsiTheme="minorEastAsia"/>
          <w:b w:val="0"/>
          <w:sz w:val="24"/>
          <w:szCs w:val="24"/>
        </w:rPr>
        <w:t>（2013年2月26日至28日）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_Toc443577655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"_Toc443577656" </w:instrText>
      </w:r>
      <w:r>
        <w:fldChar w:fldCharType="separate"/>
      </w:r>
      <w:r>
        <w:rPr>
          <w:rStyle w:val="31"/>
          <w:rFonts w:cs="Times New Roman" w:asciiTheme="minorEastAsia" w:hAnsiTheme="minorEastAsia"/>
          <w:b w:val="0"/>
          <w:sz w:val="24"/>
          <w:szCs w:val="24"/>
        </w:rPr>
        <w:t>向各民主党派全国工商联和无党派人士通报情况听取意见——习近平主持中共中央民主协商会会议并发表重要讲话（新华社通稿要点选编）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"_Toc443577657" </w:instrText>
      </w:r>
      <w:r>
        <w:fldChar w:fldCharType="separate"/>
      </w:r>
      <w:r>
        <w:rPr>
          <w:rStyle w:val="31"/>
          <w:rFonts w:cs="Times New Roman" w:asciiTheme="minorEastAsia" w:hAnsiTheme="minorEastAsia"/>
          <w:b w:val="0"/>
          <w:sz w:val="24"/>
          <w:szCs w:val="24"/>
        </w:rPr>
        <w:t>（2013年2月28日）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_Toc443577657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"_Toc443577658" </w:instrText>
      </w:r>
      <w:r>
        <w:fldChar w:fldCharType="separate"/>
      </w:r>
      <w:r>
        <w:rPr>
          <w:rStyle w:val="31"/>
          <w:rFonts w:cs="Times New Roman" w:asciiTheme="minorEastAsia" w:hAnsiTheme="minorEastAsia"/>
          <w:b w:val="0"/>
          <w:sz w:val="24"/>
          <w:szCs w:val="24"/>
        </w:rPr>
        <w:t>发扬钉钉子的精神，一张好的蓝图一干到底</w:t>
      </w:r>
      <w:r>
        <w:rPr>
          <w:rStyle w:val="31"/>
          <w:rFonts w:cs="Times New Roman" w:asciiTheme="minorEastAsia" w:hAnsiTheme="minorEastAsia"/>
          <w:b w:val="0"/>
          <w:sz w:val="24"/>
          <w:szCs w:val="24"/>
        </w:rPr>
        <w:fldChar w:fldCharType="end"/>
      </w:r>
      <w:r>
        <w:fldChar w:fldCharType="begin"/>
      </w:r>
      <w:r>
        <w:instrText xml:space="preserve"> HYPERLINK \l "_Toc443577659" </w:instrText>
      </w:r>
      <w:r>
        <w:fldChar w:fldCharType="separate"/>
      </w:r>
      <w:r>
        <w:rPr>
          <w:rStyle w:val="31"/>
          <w:rFonts w:cs="Times New Roman" w:asciiTheme="minorEastAsia" w:hAnsiTheme="minorEastAsia"/>
          <w:b w:val="0"/>
          <w:sz w:val="24"/>
          <w:szCs w:val="24"/>
        </w:rPr>
        <w:t>（2013年2月28日）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_Toc443577659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"_Toc443577660" </w:instrText>
      </w:r>
      <w:r>
        <w:fldChar w:fldCharType="separate"/>
      </w:r>
      <w:r>
        <w:rPr>
          <w:rStyle w:val="31"/>
          <w:rFonts w:cs="Times New Roman" w:asciiTheme="minorEastAsia" w:hAnsiTheme="minorEastAsia"/>
          <w:b w:val="0"/>
          <w:sz w:val="24"/>
          <w:szCs w:val="24"/>
        </w:rPr>
        <w:t>在中央党校建校80周年庆祝大会上讲话</w:t>
      </w:r>
      <w:r>
        <w:rPr>
          <w:rStyle w:val="31"/>
          <w:rFonts w:cs="Times New Roman" w:asciiTheme="minorEastAsia" w:hAnsiTheme="minorEastAsia"/>
          <w:b w:val="0"/>
          <w:sz w:val="24"/>
          <w:szCs w:val="24"/>
        </w:rPr>
        <w:fldChar w:fldCharType="end"/>
      </w:r>
      <w:r>
        <w:fldChar w:fldCharType="begin"/>
      </w:r>
      <w:r>
        <w:instrText xml:space="preserve"> HYPERLINK \l "_Toc443577661" </w:instrText>
      </w:r>
      <w:r>
        <w:fldChar w:fldCharType="separate"/>
      </w:r>
      <w:r>
        <w:rPr>
          <w:rStyle w:val="31"/>
          <w:rFonts w:cs="Times New Roman" w:asciiTheme="minorEastAsia" w:hAnsiTheme="minorEastAsia"/>
          <w:b w:val="0"/>
          <w:sz w:val="24"/>
          <w:szCs w:val="24"/>
        </w:rPr>
        <w:t>（2013年3月1日）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_Toc443577661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"_Toc443577662" </w:instrText>
      </w:r>
      <w:r>
        <w:fldChar w:fldCharType="separate"/>
      </w:r>
      <w:r>
        <w:rPr>
          <w:rStyle w:val="31"/>
          <w:rFonts w:cs="Times New Roman" w:asciiTheme="minorEastAsia" w:hAnsiTheme="minorEastAsia"/>
          <w:b w:val="0"/>
          <w:sz w:val="24"/>
          <w:szCs w:val="24"/>
        </w:rPr>
        <w:t>以全球视野谋划和推动创新——在参加参加全国人大会议上海代表团审议时作重要讲话（新华社通稿要点摘编）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"_Toc443577663" </w:instrText>
      </w:r>
      <w:r>
        <w:fldChar w:fldCharType="separate"/>
      </w:r>
      <w:r>
        <w:rPr>
          <w:rStyle w:val="31"/>
          <w:rFonts w:cs="Times New Roman" w:asciiTheme="minorEastAsia" w:hAnsiTheme="minorEastAsia"/>
          <w:b w:val="0"/>
          <w:sz w:val="24"/>
          <w:szCs w:val="24"/>
        </w:rPr>
        <w:t>（2013年3月5日）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_Toc443577663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"_Toc443577664" </w:instrText>
      </w:r>
      <w:r>
        <w:fldChar w:fldCharType="separate"/>
      </w:r>
      <w:r>
        <w:rPr>
          <w:rStyle w:val="31"/>
          <w:rFonts w:cs="Times New Roman" w:asciiTheme="minorEastAsia" w:hAnsiTheme="minorEastAsia"/>
          <w:b w:val="0"/>
          <w:sz w:val="24"/>
          <w:szCs w:val="24"/>
        </w:rPr>
        <w:t>大力实施振兴东北地区等老工业基地战略——在参加全国两会辽宁代表团审议讨论时作重要讲话（新华社通稿要点选编）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"_Toc443577665" </w:instrText>
      </w:r>
      <w:r>
        <w:fldChar w:fldCharType="separate"/>
      </w:r>
      <w:r>
        <w:rPr>
          <w:rStyle w:val="31"/>
          <w:rFonts w:cs="Times New Roman" w:asciiTheme="minorEastAsia" w:hAnsiTheme="minorEastAsia"/>
          <w:b w:val="0"/>
          <w:sz w:val="24"/>
          <w:szCs w:val="24"/>
        </w:rPr>
        <w:t>（2013年3月6日）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_Toc443577665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"_Toc443577666" </w:instrText>
      </w:r>
      <w:r>
        <w:fldChar w:fldCharType="separate"/>
      </w:r>
      <w:r>
        <w:rPr>
          <w:rStyle w:val="31"/>
          <w:rFonts w:cs="Times New Roman" w:asciiTheme="minorEastAsia" w:hAnsiTheme="minorEastAsia"/>
          <w:b w:val="0"/>
          <w:sz w:val="24"/>
          <w:szCs w:val="24"/>
        </w:rPr>
        <w:t>加快推进西藏跨越式发展和长治久安，确保到2020年同全国一道实现全面建成小康社会宏伟目标——在参加全国人大会议西藏代表团审议时作重要讲话（新华社通稿要点选编）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"_Toc443577667" </w:instrText>
      </w:r>
      <w:r>
        <w:fldChar w:fldCharType="separate"/>
      </w:r>
      <w:r>
        <w:rPr>
          <w:rStyle w:val="31"/>
          <w:rFonts w:cs="Times New Roman" w:asciiTheme="minorEastAsia" w:hAnsiTheme="minorEastAsia"/>
          <w:b w:val="0"/>
          <w:sz w:val="24"/>
          <w:szCs w:val="24"/>
        </w:rPr>
        <w:t>（2013年3月9日）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_Toc443577667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"_Toc443577668" </w:instrText>
      </w:r>
      <w:r>
        <w:fldChar w:fldCharType="separate"/>
      </w:r>
      <w:r>
        <w:rPr>
          <w:rStyle w:val="31"/>
          <w:rFonts w:cs="Times New Roman" w:asciiTheme="minorEastAsia" w:hAnsiTheme="minorEastAsia"/>
          <w:b w:val="0"/>
          <w:sz w:val="24"/>
          <w:szCs w:val="24"/>
        </w:rPr>
        <w:t>建设一支听党指挥、能打胜仗、作风优良的人民军队</w:t>
      </w:r>
      <w:r>
        <w:rPr>
          <w:rStyle w:val="31"/>
          <w:rFonts w:cs="Times New Roman" w:asciiTheme="minorEastAsia" w:hAnsiTheme="minorEastAsia"/>
          <w:b w:val="0"/>
          <w:sz w:val="24"/>
          <w:szCs w:val="24"/>
        </w:rPr>
        <w:fldChar w:fldCharType="end"/>
      </w:r>
      <w:r>
        <w:fldChar w:fldCharType="begin"/>
      </w:r>
      <w:r>
        <w:instrText xml:space="preserve"> HYPERLINK \l "_Toc443577669" </w:instrText>
      </w:r>
      <w:r>
        <w:fldChar w:fldCharType="separate"/>
      </w:r>
      <w:r>
        <w:rPr>
          <w:rStyle w:val="31"/>
          <w:rFonts w:cs="Times New Roman" w:asciiTheme="minorEastAsia" w:hAnsiTheme="minorEastAsia"/>
          <w:b w:val="0"/>
          <w:sz w:val="24"/>
          <w:szCs w:val="24"/>
        </w:rPr>
        <w:t>（2013年3月11日）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_Toc443577669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"_Toc443577670" </w:instrText>
      </w:r>
      <w:r>
        <w:fldChar w:fldCharType="separate"/>
      </w:r>
      <w:r>
        <w:rPr>
          <w:rStyle w:val="31"/>
          <w:rFonts w:cs="Times New Roman" w:asciiTheme="minorEastAsia" w:hAnsiTheme="minorEastAsia"/>
          <w:b w:val="0"/>
          <w:sz w:val="24"/>
          <w:szCs w:val="24"/>
        </w:rPr>
        <w:t>在第十二届全国人民代表大会第一次会议上的讲话</w:t>
      </w:r>
      <w:r>
        <w:rPr>
          <w:rStyle w:val="31"/>
          <w:rFonts w:cs="Times New Roman" w:asciiTheme="minorEastAsia" w:hAnsiTheme="minorEastAsia"/>
          <w:b w:val="0"/>
          <w:sz w:val="24"/>
          <w:szCs w:val="24"/>
        </w:rPr>
        <w:fldChar w:fldCharType="end"/>
      </w:r>
      <w:r>
        <w:fldChar w:fldCharType="begin"/>
      </w:r>
      <w:r>
        <w:instrText xml:space="preserve"> HYPERLINK \l "_Toc443577671" </w:instrText>
      </w:r>
      <w:r>
        <w:fldChar w:fldCharType="separate"/>
      </w:r>
      <w:r>
        <w:rPr>
          <w:rStyle w:val="31"/>
          <w:rFonts w:cs="Times New Roman" w:asciiTheme="minorEastAsia" w:hAnsiTheme="minorEastAsia"/>
          <w:b w:val="0"/>
          <w:sz w:val="24"/>
          <w:szCs w:val="24"/>
        </w:rPr>
        <w:t>（2013年3月17日）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_Toc443577671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"_Toc443577672" </w:instrText>
      </w:r>
      <w:r>
        <w:fldChar w:fldCharType="separate"/>
      </w:r>
      <w:r>
        <w:rPr>
          <w:rStyle w:val="31"/>
          <w:rFonts w:cs="Times New Roman" w:asciiTheme="minorEastAsia" w:hAnsiTheme="minorEastAsia"/>
          <w:b w:val="0"/>
          <w:sz w:val="24"/>
          <w:szCs w:val="24"/>
        </w:rPr>
        <w:t>习近平接受金砖国家媒体联合采访</w:t>
      </w:r>
      <w:r>
        <w:rPr>
          <w:rStyle w:val="31"/>
          <w:rFonts w:cs="Times New Roman" w:asciiTheme="minorEastAsia" w:hAnsiTheme="minorEastAsia"/>
          <w:b w:val="0"/>
          <w:sz w:val="24"/>
          <w:szCs w:val="24"/>
        </w:rPr>
        <w:fldChar w:fldCharType="end"/>
      </w:r>
      <w:r>
        <w:fldChar w:fldCharType="begin"/>
      </w:r>
      <w:r>
        <w:instrText xml:space="preserve"> HYPERLINK \l "_Toc443577673" </w:instrText>
      </w:r>
      <w:r>
        <w:fldChar w:fldCharType="separate"/>
      </w:r>
      <w:r>
        <w:rPr>
          <w:rStyle w:val="31"/>
          <w:rFonts w:cs="Times New Roman" w:asciiTheme="minorEastAsia" w:hAnsiTheme="minorEastAsia"/>
          <w:b w:val="0"/>
          <w:sz w:val="24"/>
          <w:szCs w:val="24"/>
        </w:rPr>
        <w:t>（2013年3月20日）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_Toc443577673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"_Toc443577674" </w:instrText>
      </w:r>
      <w:r>
        <w:fldChar w:fldCharType="separate"/>
      </w:r>
      <w:r>
        <w:rPr>
          <w:rStyle w:val="31"/>
          <w:rFonts w:cs="Times New Roman" w:asciiTheme="minorEastAsia" w:hAnsiTheme="minorEastAsia"/>
          <w:b w:val="0"/>
          <w:sz w:val="24"/>
          <w:szCs w:val="24"/>
        </w:rPr>
        <w:t>在俄罗斯中国旅游年开幕式上的致辞</w:t>
      </w:r>
      <w:r>
        <w:rPr>
          <w:rStyle w:val="31"/>
          <w:rFonts w:cs="Times New Roman" w:asciiTheme="minorEastAsia" w:hAnsiTheme="minorEastAsia"/>
          <w:b w:val="0"/>
          <w:sz w:val="24"/>
          <w:szCs w:val="24"/>
        </w:rPr>
        <w:fldChar w:fldCharType="end"/>
      </w:r>
      <w:r>
        <w:fldChar w:fldCharType="begin"/>
      </w:r>
      <w:r>
        <w:instrText xml:space="preserve"> HYPERLINK \l "_Toc443577675" </w:instrText>
      </w:r>
      <w:r>
        <w:fldChar w:fldCharType="separate"/>
      </w:r>
      <w:r>
        <w:rPr>
          <w:rStyle w:val="31"/>
          <w:rFonts w:cs="Times New Roman" w:asciiTheme="minorEastAsia" w:hAnsiTheme="minorEastAsia"/>
          <w:b w:val="0"/>
          <w:sz w:val="24"/>
          <w:szCs w:val="24"/>
        </w:rPr>
        <w:t>（2013年3月22日，莫斯科）</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_Toc443577675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"_Toc443577676" </w:instrText>
      </w:r>
      <w:r>
        <w:fldChar w:fldCharType="separate"/>
      </w:r>
      <w:r>
        <w:rPr>
          <w:rStyle w:val="31"/>
          <w:rFonts w:cs="Times New Roman" w:asciiTheme="minorEastAsia" w:hAnsiTheme="minorEastAsia"/>
          <w:b w:val="0"/>
          <w:sz w:val="24"/>
          <w:szCs w:val="24"/>
        </w:rPr>
        <w:t>顺应时代前进潮流促进世界和平发展——在莫斯科国际关系学院的演讲</w:t>
      </w:r>
      <w:r>
        <w:rPr>
          <w:rStyle w:val="31"/>
          <w:rFonts w:cs="Times New Roman" w:asciiTheme="minorEastAsia" w:hAnsiTheme="minorEastAsia"/>
          <w:b w:val="0"/>
          <w:sz w:val="24"/>
          <w:szCs w:val="24"/>
        </w:rPr>
        <w:fldChar w:fldCharType="end"/>
      </w:r>
      <w:r>
        <w:fldChar w:fldCharType="begin"/>
      </w:r>
      <w:r>
        <w:instrText xml:space="preserve"> HYPERLINK \l "_Toc443577677" </w:instrText>
      </w:r>
      <w:r>
        <w:fldChar w:fldCharType="separate"/>
      </w:r>
      <w:r>
        <w:rPr>
          <w:rStyle w:val="31"/>
          <w:rFonts w:cs="Times New Roman" w:asciiTheme="minorEastAsia" w:hAnsiTheme="minorEastAsia"/>
          <w:b w:val="0"/>
          <w:sz w:val="24"/>
          <w:szCs w:val="24"/>
        </w:rPr>
        <w:t>（2013年3月23日，莫斯科）</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_Toc443577677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"_Toc443577678" </w:instrText>
      </w:r>
      <w:r>
        <w:fldChar w:fldCharType="separate"/>
      </w:r>
      <w:r>
        <w:rPr>
          <w:rStyle w:val="31"/>
          <w:rFonts w:cs="Times New Roman" w:asciiTheme="minorEastAsia" w:hAnsiTheme="minorEastAsia"/>
          <w:b w:val="0"/>
          <w:sz w:val="24"/>
          <w:szCs w:val="24"/>
        </w:rPr>
        <w:t>永远做可靠朋友和真诚伙伴——在坦桑尼亚尼雷尔国际会议中心的演讲</w:t>
      </w:r>
      <w:r>
        <w:rPr>
          <w:rStyle w:val="31"/>
          <w:rFonts w:cs="Times New Roman" w:asciiTheme="minorEastAsia" w:hAnsiTheme="minorEastAsia"/>
          <w:b w:val="0"/>
          <w:sz w:val="24"/>
          <w:szCs w:val="24"/>
        </w:rPr>
        <w:fldChar w:fldCharType="end"/>
      </w:r>
      <w:r>
        <w:fldChar w:fldCharType="begin"/>
      </w:r>
      <w:r>
        <w:instrText xml:space="preserve"> HYPERLINK \l "_Toc443577679" </w:instrText>
      </w:r>
      <w:r>
        <w:fldChar w:fldCharType="separate"/>
      </w:r>
      <w:r>
        <w:rPr>
          <w:rStyle w:val="31"/>
          <w:rFonts w:cs="Times New Roman" w:asciiTheme="minorEastAsia" w:hAnsiTheme="minorEastAsia"/>
          <w:b w:val="0"/>
          <w:sz w:val="24"/>
          <w:szCs w:val="24"/>
        </w:rPr>
        <w:t>（2013年3月25日）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_Toc443577679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"_Toc443577680" </w:instrText>
      </w:r>
      <w:r>
        <w:fldChar w:fldCharType="separate"/>
      </w:r>
      <w:r>
        <w:rPr>
          <w:rStyle w:val="31"/>
          <w:rFonts w:cs="Times New Roman" w:asciiTheme="minorEastAsia" w:hAnsiTheme="minorEastAsia"/>
          <w:b w:val="0"/>
          <w:sz w:val="24"/>
          <w:szCs w:val="24"/>
        </w:rPr>
        <w:t>携手合作共同发展——在金砖国家领导人第五次会晤时的主旨讲话</w:t>
      </w:r>
      <w:r>
        <w:rPr>
          <w:rStyle w:val="31"/>
          <w:rFonts w:cs="Times New Roman" w:asciiTheme="minorEastAsia" w:hAnsiTheme="minorEastAsia"/>
          <w:b w:val="0"/>
          <w:sz w:val="24"/>
          <w:szCs w:val="24"/>
        </w:rPr>
        <w:fldChar w:fldCharType="end"/>
      </w:r>
      <w:r>
        <w:fldChar w:fldCharType="begin"/>
      </w:r>
      <w:r>
        <w:instrText xml:space="preserve"> HYPERLINK \l "_Toc443577681" </w:instrText>
      </w:r>
      <w:r>
        <w:fldChar w:fldCharType="separate"/>
      </w:r>
      <w:r>
        <w:rPr>
          <w:rStyle w:val="31"/>
          <w:rFonts w:cs="Times New Roman" w:asciiTheme="minorEastAsia" w:hAnsiTheme="minorEastAsia"/>
          <w:b w:val="0"/>
          <w:sz w:val="24"/>
          <w:szCs w:val="24"/>
        </w:rPr>
        <w:t>（2013年3月27日，南非德班）</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_Toc443577681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"_Toc443577682" </w:instrText>
      </w:r>
      <w:r>
        <w:fldChar w:fldCharType="separate"/>
      </w:r>
      <w:r>
        <w:rPr>
          <w:rStyle w:val="31"/>
          <w:rFonts w:cs="Times New Roman" w:asciiTheme="minorEastAsia" w:hAnsiTheme="minorEastAsia"/>
          <w:b w:val="0"/>
          <w:sz w:val="24"/>
          <w:szCs w:val="24"/>
        </w:rPr>
        <w:t>共同谱写中非人民友谊新篇章——在刚果共和国议会的演讲</w:t>
      </w:r>
      <w:r>
        <w:rPr>
          <w:rStyle w:val="31"/>
          <w:rFonts w:cs="Times New Roman" w:asciiTheme="minorEastAsia" w:hAnsiTheme="minorEastAsia"/>
          <w:b w:val="0"/>
          <w:sz w:val="24"/>
          <w:szCs w:val="24"/>
        </w:rPr>
        <w:fldChar w:fldCharType="end"/>
      </w:r>
      <w:r>
        <w:fldChar w:fldCharType="begin"/>
      </w:r>
      <w:r>
        <w:instrText xml:space="preserve"> HYPERLINK \l "_Toc443577683" </w:instrText>
      </w:r>
      <w:r>
        <w:fldChar w:fldCharType="separate"/>
      </w:r>
      <w:r>
        <w:rPr>
          <w:rStyle w:val="31"/>
          <w:rFonts w:cs="Times New Roman" w:asciiTheme="minorEastAsia" w:hAnsiTheme="minorEastAsia"/>
          <w:b w:val="0"/>
          <w:sz w:val="24"/>
          <w:szCs w:val="24"/>
        </w:rPr>
        <w:t>（2013年3月29日，布拉柴维尔）</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_Toc443577683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"_Toc443577684" </w:instrText>
      </w:r>
      <w:r>
        <w:fldChar w:fldCharType="separate"/>
      </w:r>
      <w:r>
        <w:rPr>
          <w:rStyle w:val="31"/>
          <w:rFonts w:cs="Times New Roman" w:asciiTheme="minorEastAsia" w:hAnsiTheme="minorEastAsia"/>
          <w:b w:val="0"/>
          <w:sz w:val="24"/>
          <w:szCs w:val="24"/>
        </w:rPr>
        <w:t>为建设美丽中国创造更好生态条件</w:t>
      </w:r>
      <w:r>
        <w:rPr>
          <w:rStyle w:val="31"/>
          <w:rFonts w:cs="Times New Roman" w:asciiTheme="minorEastAsia" w:hAnsiTheme="minorEastAsia"/>
          <w:b w:val="0"/>
          <w:sz w:val="24"/>
          <w:szCs w:val="24"/>
        </w:rPr>
        <w:fldChar w:fldCharType="end"/>
      </w:r>
      <w:r>
        <w:fldChar w:fldCharType="begin"/>
      </w:r>
      <w:r>
        <w:instrText xml:space="preserve"> HYPERLINK \l "_Toc443577685" </w:instrText>
      </w:r>
      <w:r>
        <w:fldChar w:fldCharType="separate"/>
      </w:r>
      <w:r>
        <w:rPr>
          <w:rStyle w:val="31"/>
          <w:rFonts w:cs="Times New Roman" w:asciiTheme="minorEastAsia" w:hAnsiTheme="minorEastAsia"/>
          <w:b w:val="0"/>
          <w:sz w:val="24"/>
          <w:szCs w:val="24"/>
        </w:rPr>
        <w:t>（2013年4月2日）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_Toc443577685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"_Toc443577686" </w:instrText>
      </w:r>
      <w:r>
        <w:fldChar w:fldCharType="separate"/>
      </w:r>
      <w:r>
        <w:rPr>
          <w:rStyle w:val="31"/>
          <w:rFonts w:cs="Times New Roman" w:asciiTheme="minorEastAsia" w:hAnsiTheme="minorEastAsia"/>
          <w:b w:val="0"/>
          <w:sz w:val="24"/>
          <w:szCs w:val="24"/>
        </w:rPr>
        <w:t>共同创造亚洲和世界的美好未来——在博鳌亚洲论坛发表主旨演讲</w:t>
      </w:r>
      <w:r>
        <w:rPr>
          <w:rStyle w:val="31"/>
          <w:rFonts w:cs="Times New Roman" w:asciiTheme="minorEastAsia" w:hAnsiTheme="minorEastAsia"/>
          <w:b w:val="0"/>
          <w:sz w:val="24"/>
          <w:szCs w:val="24"/>
        </w:rPr>
        <w:fldChar w:fldCharType="end"/>
      </w:r>
      <w:r>
        <w:fldChar w:fldCharType="begin"/>
      </w:r>
      <w:r>
        <w:instrText xml:space="preserve"> HYPERLINK \l "_Toc443577687" </w:instrText>
      </w:r>
      <w:r>
        <w:fldChar w:fldCharType="separate"/>
      </w:r>
      <w:r>
        <w:rPr>
          <w:rStyle w:val="31"/>
          <w:rFonts w:cs="Times New Roman" w:asciiTheme="minorEastAsia" w:hAnsiTheme="minorEastAsia"/>
          <w:b w:val="0"/>
          <w:sz w:val="24"/>
          <w:szCs w:val="24"/>
        </w:rPr>
        <w:t>（2013年4月7日，海南博鳌）</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_Toc443577687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"_Toc443577688" </w:instrText>
      </w:r>
      <w:r>
        <w:fldChar w:fldCharType="separate"/>
      </w:r>
      <w:r>
        <w:rPr>
          <w:rStyle w:val="31"/>
          <w:rFonts w:cs="Times New Roman" w:asciiTheme="minorEastAsia" w:hAnsiTheme="minorEastAsia"/>
          <w:b w:val="0"/>
          <w:sz w:val="24"/>
          <w:szCs w:val="24"/>
        </w:rPr>
        <w:t>提高开放型经济水平</w:t>
      </w:r>
      <w:r>
        <w:rPr>
          <w:rStyle w:val="31"/>
          <w:rFonts w:cs="Times New Roman" w:asciiTheme="minorEastAsia" w:hAnsiTheme="minorEastAsia"/>
          <w:b w:val="0"/>
          <w:sz w:val="24"/>
          <w:szCs w:val="24"/>
        </w:rPr>
        <w:fldChar w:fldCharType="end"/>
      </w:r>
      <w:r>
        <w:fldChar w:fldCharType="begin"/>
      </w:r>
      <w:r>
        <w:instrText xml:space="preserve"> HYPERLINK \l "_Toc443577689" </w:instrText>
      </w:r>
      <w:r>
        <w:fldChar w:fldCharType="separate"/>
      </w:r>
      <w:r>
        <w:rPr>
          <w:rStyle w:val="31"/>
          <w:rFonts w:cs="Times New Roman" w:asciiTheme="minorEastAsia" w:hAnsiTheme="minorEastAsia"/>
          <w:b w:val="0"/>
          <w:sz w:val="24"/>
          <w:szCs w:val="24"/>
        </w:rPr>
        <w:t>（2013年4月8日）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_Toc443577689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111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"_Toc443577690" </w:instrText>
      </w:r>
      <w:r>
        <w:fldChar w:fldCharType="separate"/>
      </w:r>
      <w:r>
        <w:rPr>
          <w:rStyle w:val="31"/>
          <w:rFonts w:cs="Times New Roman" w:asciiTheme="minorEastAsia" w:hAnsiTheme="minorEastAsia"/>
          <w:b w:val="0"/>
          <w:sz w:val="24"/>
          <w:szCs w:val="24"/>
        </w:rPr>
        <w:t>共同开创中华民族美好未来</w:t>
      </w:r>
      <w:r>
        <w:rPr>
          <w:rStyle w:val="31"/>
          <w:rFonts w:cs="Times New Roman" w:asciiTheme="minorEastAsia" w:hAnsiTheme="minorEastAsia"/>
          <w:b w:val="0"/>
          <w:sz w:val="24"/>
          <w:szCs w:val="24"/>
        </w:rPr>
        <w:fldChar w:fldCharType="end"/>
      </w:r>
      <w:r>
        <w:fldChar w:fldCharType="begin"/>
      </w:r>
      <w:r>
        <w:instrText xml:space="preserve"> HYPERLINK \l "_Toc443577691" </w:instrText>
      </w:r>
      <w:r>
        <w:fldChar w:fldCharType="separate"/>
      </w:r>
      <w:r>
        <w:rPr>
          <w:rStyle w:val="31"/>
          <w:rFonts w:cs="Times New Roman" w:asciiTheme="minorEastAsia" w:hAnsiTheme="minorEastAsia"/>
          <w:b w:val="0"/>
          <w:sz w:val="24"/>
          <w:szCs w:val="24"/>
        </w:rPr>
        <w:t>（2013年4月8日、10月6日）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_Toc443577691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113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"_Toc443577692" </w:instrText>
      </w:r>
      <w:r>
        <w:fldChar w:fldCharType="separate"/>
      </w:r>
      <w:r>
        <w:rPr>
          <w:rStyle w:val="31"/>
          <w:rFonts w:cs="Times New Roman" w:asciiTheme="minorEastAsia" w:hAnsiTheme="minorEastAsia"/>
          <w:b w:val="0"/>
          <w:sz w:val="24"/>
          <w:szCs w:val="24"/>
        </w:rPr>
        <w:t>运用历史智慧推进反腐倡廉建设</w:t>
      </w:r>
      <w:r>
        <w:rPr>
          <w:rStyle w:val="31"/>
          <w:rFonts w:cs="Times New Roman" w:asciiTheme="minorEastAsia" w:hAnsiTheme="minorEastAsia"/>
          <w:b w:val="0"/>
          <w:sz w:val="24"/>
          <w:szCs w:val="24"/>
        </w:rPr>
        <w:fldChar w:fldCharType="end"/>
      </w:r>
      <w:r>
        <w:fldChar w:fldCharType="begin"/>
      </w:r>
      <w:r>
        <w:instrText xml:space="preserve"> HYPERLINK \l "_Toc443577693" </w:instrText>
      </w:r>
      <w:r>
        <w:fldChar w:fldCharType="separate"/>
      </w:r>
      <w:r>
        <w:rPr>
          <w:rStyle w:val="31"/>
          <w:rFonts w:cs="Times New Roman" w:asciiTheme="minorEastAsia" w:hAnsiTheme="minorEastAsia"/>
          <w:b w:val="0"/>
          <w:sz w:val="24"/>
          <w:szCs w:val="24"/>
        </w:rPr>
        <w:t>（2013年4月19日）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_Toc443577693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115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"_Toc443577694" </w:instrText>
      </w:r>
      <w:r>
        <w:fldChar w:fldCharType="separate"/>
      </w:r>
      <w:r>
        <w:rPr>
          <w:rStyle w:val="31"/>
          <w:rFonts w:cs="Times New Roman" w:asciiTheme="minorEastAsia" w:hAnsiTheme="minorEastAsia"/>
          <w:b w:val="0"/>
          <w:sz w:val="24"/>
          <w:szCs w:val="24"/>
        </w:rPr>
        <w:t>中共中央政治局常务委员会研究当前经济形势和经济工作习近平作重要讲话（新华社通稿要点摘编）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"_Toc443577695" </w:instrText>
      </w:r>
      <w:r>
        <w:fldChar w:fldCharType="separate"/>
      </w:r>
      <w:r>
        <w:rPr>
          <w:rStyle w:val="31"/>
          <w:rFonts w:cs="Times New Roman" w:asciiTheme="minorEastAsia" w:hAnsiTheme="minorEastAsia"/>
          <w:b w:val="0"/>
          <w:sz w:val="24"/>
          <w:szCs w:val="24"/>
        </w:rPr>
        <w:t>2013年4月25日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_Toc443577695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117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"_Toc443577696" </w:instrText>
      </w:r>
      <w:r>
        <w:fldChar w:fldCharType="separate"/>
      </w:r>
      <w:r>
        <w:rPr>
          <w:rStyle w:val="31"/>
          <w:rFonts w:cs="Times New Roman" w:asciiTheme="minorEastAsia" w:hAnsiTheme="minorEastAsia"/>
          <w:b w:val="0"/>
          <w:sz w:val="24"/>
          <w:szCs w:val="24"/>
        </w:rPr>
        <w:t>在同全国劳动模范代表座谈时的讲话</w:t>
      </w:r>
      <w:r>
        <w:rPr>
          <w:rStyle w:val="31"/>
          <w:rFonts w:cs="Times New Roman" w:asciiTheme="minorEastAsia" w:hAnsiTheme="minorEastAsia"/>
          <w:b w:val="0"/>
          <w:sz w:val="24"/>
          <w:szCs w:val="24"/>
        </w:rPr>
        <w:fldChar w:fldCharType="end"/>
      </w:r>
      <w:r>
        <w:fldChar w:fldCharType="begin"/>
      </w:r>
      <w:r>
        <w:instrText xml:space="preserve"> HYPERLINK \l "_Toc443577697" </w:instrText>
      </w:r>
      <w:r>
        <w:fldChar w:fldCharType="separate"/>
      </w:r>
      <w:r>
        <w:rPr>
          <w:rStyle w:val="31"/>
          <w:rFonts w:cs="Times New Roman" w:asciiTheme="minorEastAsia" w:hAnsiTheme="minorEastAsia"/>
          <w:b w:val="0"/>
          <w:sz w:val="24"/>
          <w:szCs w:val="24"/>
        </w:rPr>
        <w:t>（2013年4月28日）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_Toc443577697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119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"_Toc443577698" </w:instrText>
      </w:r>
      <w:r>
        <w:fldChar w:fldCharType="separate"/>
      </w:r>
      <w:r>
        <w:rPr>
          <w:rStyle w:val="31"/>
          <w:rFonts w:cs="Times New Roman" w:asciiTheme="minorEastAsia" w:hAnsiTheme="minorEastAsia"/>
          <w:b w:val="0"/>
          <w:sz w:val="24"/>
          <w:szCs w:val="24"/>
        </w:rPr>
        <w:t>勉励当代青年勇做走在时代前面的奋进者开拓者奉献者——2013年5月2日习近平给北京大学学生的回信</w:t>
      </w:r>
      <w:r>
        <w:rPr>
          <w:rStyle w:val="31"/>
          <w:rFonts w:cs="Times New Roman" w:asciiTheme="minorEastAsia" w:hAnsiTheme="minorEastAsia"/>
          <w:b w:val="0"/>
          <w:sz w:val="24"/>
          <w:szCs w:val="24"/>
        </w:rPr>
        <w:fldChar w:fldCharType="end"/>
      </w:r>
      <w:r>
        <w:fldChar w:fldCharType="begin"/>
      </w:r>
      <w:r>
        <w:instrText xml:space="preserve"> HYPERLINK \l "_Toc443577699" </w:instrText>
      </w:r>
      <w:r>
        <w:fldChar w:fldCharType="separate"/>
      </w:r>
      <w:r>
        <w:rPr>
          <w:rStyle w:val="31"/>
          <w:rFonts w:cs="Times New Roman" w:asciiTheme="minorEastAsia" w:hAnsiTheme="minorEastAsia"/>
          <w:b w:val="0"/>
          <w:sz w:val="24"/>
          <w:szCs w:val="24"/>
        </w:rPr>
        <w:t>（2013年5月2日）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_Toc443577699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123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"_Toc443577700" </w:instrText>
      </w:r>
      <w:r>
        <w:fldChar w:fldCharType="separate"/>
      </w:r>
      <w:r>
        <w:rPr>
          <w:rStyle w:val="31"/>
          <w:rFonts w:cs="Times New Roman" w:asciiTheme="minorEastAsia" w:hAnsiTheme="minorEastAsia"/>
          <w:b w:val="0"/>
          <w:sz w:val="24"/>
          <w:szCs w:val="24"/>
        </w:rPr>
        <w:t>在同各界优秀青年代表座谈时的讲话</w:t>
      </w:r>
      <w:r>
        <w:rPr>
          <w:rStyle w:val="31"/>
          <w:rFonts w:cs="Times New Roman" w:asciiTheme="minorEastAsia" w:hAnsiTheme="minorEastAsia"/>
          <w:b w:val="0"/>
          <w:sz w:val="24"/>
          <w:szCs w:val="24"/>
        </w:rPr>
        <w:fldChar w:fldCharType="end"/>
      </w:r>
      <w:r>
        <w:fldChar w:fldCharType="begin"/>
      </w:r>
      <w:r>
        <w:instrText xml:space="preserve"> HYPERLINK \l "_Toc443577701" </w:instrText>
      </w:r>
      <w:r>
        <w:fldChar w:fldCharType="separate"/>
      </w:r>
      <w:r>
        <w:rPr>
          <w:rStyle w:val="31"/>
          <w:rFonts w:cs="Times New Roman" w:asciiTheme="minorEastAsia" w:hAnsiTheme="minorEastAsia"/>
          <w:b w:val="0"/>
          <w:sz w:val="24"/>
          <w:szCs w:val="24"/>
        </w:rPr>
        <w:t>（2013年5月4日，上午）</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_Toc443577701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124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"_Toc443577702" </w:instrText>
      </w:r>
      <w:r>
        <w:fldChar w:fldCharType="separate"/>
      </w:r>
      <w:r>
        <w:rPr>
          <w:rStyle w:val="31"/>
          <w:rFonts w:cs="Times New Roman" w:asciiTheme="minorEastAsia" w:hAnsiTheme="minorEastAsia"/>
          <w:b w:val="0"/>
          <w:sz w:val="24"/>
          <w:szCs w:val="24"/>
        </w:rPr>
        <w:t>努力走向社会主义生态文明新时代</w:t>
      </w:r>
      <w:r>
        <w:rPr>
          <w:rStyle w:val="31"/>
          <w:rFonts w:cs="Times New Roman" w:asciiTheme="minorEastAsia" w:hAnsiTheme="minorEastAsia"/>
          <w:b w:val="0"/>
          <w:sz w:val="24"/>
          <w:szCs w:val="24"/>
        </w:rPr>
        <w:fldChar w:fldCharType="end"/>
      </w:r>
      <w:r>
        <w:fldChar w:fldCharType="begin"/>
      </w:r>
      <w:r>
        <w:instrText xml:space="preserve"> HYPERLINK \l "_Toc443577703" </w:instrText>
      </w:r>
      <w:r>
        <w:fldChar w:fldCharType="separate"/>
      </w:r>
      <w:r>
        <w:rPr>
          <w:rStyle w:val="31"/>
          <w:rFonts w:cs="Times New Roman" w:asciiTheme="minorEastAsia" w:hAnsiTheme="minorEastAsia"/>
          <w:b w:val="0"/>
          <w:sz w:val="24"/>
          <w:szCs w:val="24"/>
        </w:rPr>
        <w:t>（2013年5月24日）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_Toc443577703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128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"_Toc443577704" </w:instrText>
      </w:r>
      <w:r>
        <w:fldChar w:fldCharType="separate"/>
      </w:r>
      <w:r>
        <w:rPr>
          <w:rStyle w:val="31"/>
          <w:rFonts w:cs="Times New Roman" w:asciiTheme="minorEastAsia" w:hAnsiTheme="minorEastAsia"/>
          <w:b w:val="0"/>
          <w:sz w:val="24"/>
          <w:szCs w:val="24"/>
        </w:rPr>
        <w:t>把人民群众对平安中国建设的要求作为努力方向确保人民安居乐业社会安定有序国家长治久安——习近平对建设平安中国作出重要指示（新华社通稿要点选编）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"_Toc443577705" </w:instrText>
      </w:r>
      <w:r>
        <w:fldChar w:fldCharType="separate"/>
      </w:r>
      <w:r>
        <w:rPr>
          <w:rStyle w:val="31"/>
          <w:rFonts w:cs="Times New Roman" w:asciiTheme="minorEastAsia" w:hAnsiTheme="minorEastAsia"/>
          <w:b w:val="0"/>
          <w:sz w:val="24"/>
          <w:szCs w:val="24"/>
        </w:rPr>
        <w:t>（2013年5月31日）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_Toc443577705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130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"_Toc443577706" </w:instrText>
      </w:r>
      <w:r>
        <w:fldChar w:fldCharType="separate"/>
      </w:r>
      <w:r>
        <w:rPr>
          <w:rStyle w:val="31"/>
          <w:rFonts w:cs="Times New Roman" w:asciiTheme="minorEastAsia" w:hAnsiTheme="minorEastAsia"/>
          <w:b w:val="0"/>
          <w:sz w:val="24"/>
          <w:szCs w:val="24"/>
        </w:rPr>
        <w:t>在访问拉美及加勒比地区前夕接受拉美三国媒体联合书面采访</w:t>
      </w:r>
      <w:r>
        <w:rPr>
          <w:rStyle w:val="31"/>
          <w:rFonts w:cs="Times New Roman" w:asciiTheme="minorEastAsia" w:hAnsiTheme="minorEastAsia"/>
          <w:b w:val="0"/>
          <w:sz w:val="24"/>
          <w:szCs w:val="24"/>
        </w:rPr>
        <w:fldChar w:fldCharType="end"/>
      </w:r>
      <w:r>
        <w:fldChar w:fldCharType="begin"/>
      </w:r>
      <w:r>
        <w:instrText xml:space="preserve"> HYPERLINK \l "_Toc443577707" </w:instrText>
      </w:r>
      <w:r>
        <w:fldChar w:fldCharType="separate"/>
      </w:r>
      <w:r>
        <w:rPr>
          <w:rStyle w:val="31"/>
          <w:rFonts w:cs="Times New Roman" w:asciiTheme="minorEastAsia" w:hAnsiTheme="minorEastAsia"/>
          <w:b w:val="0"/>
          <w:sz w:val="24"/>
          <w:szCs w:val="24"/>
        </w:rPr>
        <w:t>（2013年5月31日）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_Toc443577707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131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"_Toc443577708" </w:instrText>
      </w:r>
      <w:r>
        <w:fldChar w:fldCharType="separate"/>
      </w:r>
      <w:r>
        <w:rPr>
          <w:rStyle w:val="31"/>
          <w:rFonts w:cs="Times New Roman" w:asciiTheme="minorEastAsia" w:hAnsiTheme="minorEastAsia"/>
          <w:b w:val="0"/>
          <w:sz w:val="24"/>
          <w:szCs w:val="24"/>
        </w:rPr>
        <w:t>促进共同发展共创美好未来——2013年6月5日在墨西哥参议院的演讲</w:t>
      </w:r>
      <w:r>
        <w:rPr>
          <w:rStyle w:val="31"/>
          <w:rFonts w:cs="Times New Roman" w:asciiTheme="minorEastAsia" w:hAnsiTheme="minorEastAsia"/>
          <w:b w:val="0"/>
          <w:sz w:val="24"/>
          <w:szCs w:val="24"/>
        </w:rPr>
        <w:fldChar w:fldCharType="end"/>
      </w:r>
      <w:r>
        <w:fldChar w:fldCharType="begin"/>
      </w:r>
      <w:r>
        <w:instrText xml:space="preserve"> HYPERLINK \l "_Toc443577709" </w:instrText>
      </w:r>
      <w:r>
        <w:fldChar w:fldCharType="separate"/>
      </w:r>
      <w:r>
        <w:rPr>
          <w:rStyle w:val="31"/>
          <w:rFonts w:cs="Times New Roman" w:asciiTheme="minorEastAsia" w:hAnsiTheme="minorEastAsia"/>
          <w:b w:val="0"/>
          <w:sz w:val="24"/>
          <w:szCs w:val="24"/>
        </w:rPr>
        <w:t>（2013年6月5日，墨西哥城）</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_Toc443577709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136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"_Toc443577710" </w:instrText>
      </w:r>
      <w:r>
        <w:fldChar w:fldCharType="separate"/>
      </w:r>
      <w:r>
        <w:rPr>
          <w:rStyle w:val="31"/>
          <w:rFonts w:cs="Times New Roman" w:asciiTheme="minorEastAsia" w:hAnsiTheme="minorEastAsia"/>
          <w:b w:val="0"/>
          <w:sz w:val="24"/>
          <w:szCs w:val="24"/>
        </w:rPr>
        <w:t>实现中华民族伟大复兴是海内外中华儿女共同的梦</w:t>
      </w:r>
      <w:r>
        <w:rPr>
          <w:rStyle w:val="31"/>
          <w:rFonts w:cs="Times New Roman" w:asciiTheme="minorEastAsia" w:hAnsiTheme="minorEastAsia"/>
          <w:b w:val="0"/>
          <w:sz w:val="24"/>
          <w:szCs w:val="24"/>
        </w:rPr>
        <w:fldChar w:fldCharType="end"/>
      </w:r>
      <w:r>
        <w:fldChar w:fldCharType="begin"/>
      </w:r>
      <w:r>
        <w:instrText xml:space="preserve"> HYPERLINK \l "_Toc443577711" </w:instrText>
      </w:r>
      <w:r>
        <w:fldChar w:fldCharType="separate"/>
      </w:r>
      <w:r>
        <w:rPr>
          <w:rStyle w:val="31"/>
          <w:rFonts w:cs="Times New Roman" w:asciiTheme="minorEastAsia" w:hAnsiTheme="minorEastAsia"/>
          <w:b w:val="0"/>
          <w:sz w:val="24"/>
          <w:szCs w:val="24"/>
        </w:rPr>
        <w:t>（201</w:t>
      </w:r>
      <w:r>
        <w:rPr>
          <w:rStyle w:val="31"/>
          <w:rFonts w:hint="eastAsia" w:cs="Times New Roman" w:asciiTheme="minorEastAsia" w:hAnsiTheme="minorEastAsia"/>
          <w:b w:val="0"/>
          <w:sz w:val="24"/>
          <w:szCs w:val="24"/>
        </w:rPr>
        <w:t>3</w:t>
      </w:r>
      <w:r>
        <w:rPr>
          <w:rStyle w:val="31"/>
          <w:rFonts w:cs="Times New Roman" w:asciiTheme="minorEastAsia" w:hAnsiTheme="minorEastAsia"/>
          <w:b w:val="0"/>
          <w:sz w:val="24"/>
          <w:szCs w:val="24"/>
        </w:rPr>
        <w:t>年6月6日）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_Toc443577711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141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"_Toc443577712" </w:instrText>
      </w:r>
      <w:r>
        <w:fldChar w:fldCharType="separate"/>
      </w:r>
      <w:r>
        <w:rPr>
          <w:rStyle w:val="31"/>
          <w:rFonts w:cs="Times New Roman" w:asciiTheme="minorEastAsia" w:hAnsiTheme="minorEastAsia"/>
          <w:b w:val="0"/>
          <w:sz w:val="24"/>
          <w:szCs w:val="24"/>
        </w:rPr>
        <w:t>构建中美新型大国关系</w:t>
      </w:r>
      <w:r>
        <w:rPr>
          <w:rStyle w:val="31"/>
          <w:rFonts w:cs="Times New Roman" w:asciiTheme="minorEastAsia" w:hAnsiTheme="minorEastAsia"/>
          <w:b w:val="0"/>
          <w:sz w:val="24"/>
          <w:szCs w:val="24"/>
        </w:rPr>
        <w:fldChar w:fldCharType="end"/>
      </w:r>
      <w:r>
        <w:fldChar w:fldCharType="begin"/>
      </w:r>
      <w:r>
        <w:instrText xml:space="preserve"> HYPERLINK \l "_Toc443577713" </w:instrText>
      </w:r>
      <w:r>
        <w:fldChar w:fldCharType="separate"/>
      </w:r>
      <w:r>
        <w:rPr>
          <w:rStyle w:val="31"/>
          <w:rFonts w:cs="Times New Roman" w:asciiTheme="minorEastAsia" w:hAnsiTheme="minorEastAsia"/>
          <w:b w:val="0"/>
          <w:sz w:val="24"/>
          <w:szCs w:val="24"/>
        </w:rPr>
        <w:t>（2013年6月7日）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_Toc443577713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142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"_Toc443577714" </w:instrText>
      </w:r>
      <w:r>
        <w:fldChar w:fldCharType="separate"/>
      </w:r>
      <w:r>
        <w:rPr>
          <w:rStyle w:val="31"/>
          <w:rFonts w:cs="Times New Roman" w:asciiTheme="minorEastAsia" w:hAnsiTheme="minorEastAsia"/>
          <w:b w:val="0"/>
          <w:sz w:val="24"/>
          <w:szCs w:val="24"/>
        </w:rPr>
        <w:t>从中华民族整体利益的高度把握两岸关系大局</w:t>
      </w:r>
      <w:r>
        <w:rPr>
          <w:rStyle w:val="31"/>
          <w:rFonts w:cs="Times New Roman" w:asciiTheme="minorEastAsia" w:hAnsiTheme="minorEastAsia"/>
          <w:b w:val="0"/>
          <w:sz w:val="24"/>
          <w:szCs w:val="24"/>
        </w:rPr>
        <w:fldChar w:fldCharType="end"/>
      </w:r>
      <w:r>
        <w:fldChar w:fldCharType="begin"/>
      </w:r>
      <w:r>
        <w:instrText xml:space="preserve"> HYPERLINK \l "_Toc443577715" </w:instrText>
      </w:r>
      <w:r>
        <w:fldChar w:fldCharType="separate"/>
      </w:r>
      <w:r>
        <w:rPr>
          <w:rStyle w:val="31"/>
          <w:rFonts w:cs="Times New Roman" w:asciiTheme="minorEastAsia" w:hAnsiTheme="minorEastAsia"/>
          <w:b w:val="0"/>
          <w:sz w:val="24"/>
          <w:szCs w:val="24"/>
        </w:rPr>
        <w:t>（2013年6月13日）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_Toc443577715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144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"_Toc443577716" </w:instrText>
      </w:r>
      <w:r>
        <w:fldChar w:fldCharType="separate"/>
      </w:r>
      <w:r>
        <w:rPr>
          <w:rStyle w:val="31"/>
          <w:rFonts w:cs="Times New Roman" w:asciiTheme="minorEastAsia" w:hAnsiTheme="minorEastAsia"/>
          <w:b w:val="0"/>
          <w:sz w:val="24"/>
          <w:szCs w:val="24"/>
        </w:rPr>
        <w:t>在党的群众路线教育实践活动工作会议上的讲话</w:t>
      </w:r>
      <w:r>
        <w:rPr>
          <w:rStyle w:val="31"/>
          <w:rFonts w:cs="Times New Roman" w:asciiTheme="minorEastAsia" w:hAnsiTheme="minorEastAsia"/>
          <w:b w:val="0"/>
          <w:sz w:val="24"/>
          <w:szCs w:val="24"/>
        </w:rPr>
        <w:fldChar w:fldCharType="end"/>
      </w:r>
      <w:r>
        <w:fldChar w:fldCharType="begin"/>
      </w:r>
      <w:r>
        <w:instrText xml:space="preserve"> HYPERLINK \l "_Toc443577717" </w:instrText>
      </w:r>
      <w:r>
        <w:fldChar w:fldCharType="separate"/>
      </w:r>
      <w:r>
        <w:rPr>
          <w:rStyle w:val="31"/>
          <w:rFonts w:cs="Times New Roman" w:asciiTheme="minorEastAsia" w:hAnsiTheme="minorEastAsia"/>
          <w:b w:val="0"/>
          <w:sz w:val="24"/>
          <w:szCs w:val="24"/>
        </w:rPr>
        <w:t>（2013年6月18日）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_Toc443577717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146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"_Toc443577718" </w:instrText>
      </w:r>
      <w:r>
        <w:fldChar w:fldCharType="separate"/>
      </w:r>
      <w:r>
        <w:rPr>
          <w:rStyle w:val="31"/>
          <w:rFonts w:cs="Times New Roman" w:asciiTheme="minorEastAsia" w:hAnsiTheme="minorEastAsia"/>
          <w:b w:val="0"/>
          <w:sz w:val="24"/>
          <w:szCs w:val="24"/>
        </w:rPr>
        <w:t>走出一条和衷共济、合作共赢的新路子</w:t>
      </w:r>
      <w:r>
        <w:rPr>
          <w:rStyle w:val="31"/>
          <w:rFonts w:cs="Times New Roman" w:asciiTheme="minorEastAsia" w:hAnsiTheme="minorEastAsia"/>
          <w:b w:val="0"/>
          <w:sz w:val="24"/>
          <w:szCs w:val="24"/>
        </w:rPr>
        <w:fldChar w:fldCharType="end"/>
      </w:r>
      <w:r>
        <w:fldChar w:fldCharType="begin"/>
      </w:r>
      <w:r>
        <w:instrText xml:space="preserve"> HYPERLINK \l "_Toc443577719" </w:instrText>
      </w:r>
      <w:r>
        <w:fldChar w:fldCharType="separate"/>
      </w:r>
      <w:r>
        <w:rPr>
          <w:rStyle w:val="31"/>
          <w:rFonts w:cs="Times New Roman" w:asciiTheme="minorEastAsia" w:hAnsiTheme="minorEastAsia"/>
          <w:b w:val="0"/>
          <w:sz w:val="24"/>
          <w:szCs w:val="24"/>
        </w:rPr>
        <w:t>（2013年6月19日、2014年5月19日）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_Toc443577719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155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"_Toc443577720" </w:instrText>
      </w:r>
      <w:r>
        <w:fldChar w:fldCharType="separate"/>
      </w:r>
      <w:r>
        <w:rPr>
          <w:rStyle w:val="31"/>
          <w:rFonts w:cs="Times New Roman" w:asciiTheme="minorEastAsia" w:hAnsiTheme="minorEastAsia"/>
          <w:b w:val="0"/>
          <w:sz w:val="24"/>
          <w:szCs w:val="24"/>
        </w:rPr>
        <w:t>对照检查中央八项规定落实情况讨论研究深化改进作风举措——习近平主持中共中央政治局专门会议并发表重要讲话（新华社通稿要点摘编）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"_Toc443577721" </w:instrText>
      </w:r>
      <w:r>
        <w:fldChar w:fldCharType="separate"/>
      </w:r>
      <w:r>
        <w:rPr>
          <w:rStyle w:val="31"/>
          <w:rFonts w:cs="Times New Roman" w:asciiTheme="minorEastAsia" w:hAnsiTheme="minorEastAsia"/>
          <w:b w:val="0"/>
          <w:sz w:val="24"/>
          <w:szCs w:val="24"/>
        </w:rPr>
        <w:t>（2013年6月22-25日）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_Toc443577721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157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"_Toc443577722" </w:instrText>
      </w:r>
      <w:r>
        <w:fldChar w:fldCharType="separate"/>
      </w:r>
      <w:r>
        <w:rPr>
          <w:rStyle w:val="31"/>
          <w:rFonts w:cs="Times New Roman" w:asciiTheme="minorEastAsia" w:hAnsiTheme="minorEastAsia"/>
          <w:b w:val="0"/>
          <w:sz w:val="24"/>
          <w:szCs w:val="24"/>
        </w:rPr>
        <w:t>在对历史的深入思考中更好走向未来交出发展中国特色社会主义合格答卷——在中共中央政治局第七次集体学习时发表讲话（新华社通稿要点摘编）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"_Toc443577723" </w:instrText>
      </w:r>
      <w:r>
        <w:fldChar w:fldCharType="separate"/>
      </w:r>
      <w:r>
        <w:rPr>
          <w:rStyle w:val="31"/>
          <w:rFonts w:cs="Times New Roman" w:asciiTheme="minorEastAsia" w:hAnsiTheme="minorEastAsia"/>
          <w:b w:val="0"/>
          <w:sz w:val="24"/>
          <w:szCs w:val="24"/>
        </w:rPr>
        <w:t>（2013年6月26日）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_Toc443577723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159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"_Toc443577724" </w:instrText>
      </w:r>
      <w:r>
        <w:fldChar w:fldCharType="separate"/>
      </w:r>
      <w:r>
        <w:rPr>
          <w:rStyle w:val="31"/>
          <w:rFonts w:cs="Times New Roman" w:asciiTheme="minorEastAsia" w:hAnsiTheme="minorEastAsia"/>
          <w:b w:val="0"/>
          <w:kern w:val="0"/>
          <w:sz w:val="24"/>
          <w:szCs w:val="24"/>
        </w:rPr>
        <w:t>在全国组织工作会议上的讲话</w:t>
      </w:r>
      <w:r>
        <w:rPr>
          <w:rStyle w:val="31"/>
          <w:rFonts w:cs="Times New Roman" w:asciiTheme="minorEastAsia" w:hAnsiTheme="minorEastAsia"/>
          <w:b w:val="0"/>
          <w:kern w:val="0"/>
          <w:sz w:val="24"/>
          <w:szCs w:val="24"/>
        </w:rPr>
        <w:fldChar w:fldCharType="end"/>
      </w:r>
      <w:r>
        <w:fldChar w:fldCharType="begin"/>
      </w:r>
      <w:r>
        <w:instrText xml:space="preserve"> HYPERLINK \l "_Toc443577725" </w:instrText>
      </w:r>
      <w:r>
        <w:fldChar w:fldCharType="separate"/>
      </w:r>
      <w:r>
        <w:rPr>
          <w:rStyle w:val="31"/>
          <w:rFonts w:cs="Times New Roman" w:asciiTheme="minorEastAsia" w:hAnsiTheme="minorEastAsia"/>
          <w:b w:val="0"/>
          <w:kern w:val="0"/>
          <w:sz w:val="24"/>
          <w:szCs w:val="24"/>
        </w:rPr>
        <w:t>（2013年6月28日）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_Toc443577725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161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"_Toc443577726" </w:instrText>
      </w:r>
      <w:r>
        <w:fldChar w:fldCharType="separate"/>
      </w:r>
      <w:r>
        <w:rPr>
          <w:rStyle w:val="31"/>
          <w:rFonts w:cs="Times New Roman" w:asciiTheme="minorEastAsia" w:hAnsiTheme="minorEastAsia"/>
          <w:b w:val="0"/>
          <w:sz w:val="24"/>
          <w:szCs w:val="24"/>
        </w:rPr>
        <w:t>对照检查中央和军委有关作风建设规定落实情况研究提出进一步加强作风建设措施——习近平主持中央军委召开专题民主生活会并发表重要讲话（新华社通稿要点摘编）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"_Toc443577727" </w:instrText>
      </w:r>
      <w:r>
        <w:fldChar w:fldCharType="separate"/>
      </w:r>
      <w:r>
        <w:rPr>
          <w:rStyle w:val="31"/>
          <w:rFonts w:cs="Times New Roman" w:asciiTheme="minorEastAsia" w:hAnsiTheme="minorEastAsia"/>
          <w:b w:val="0"/>
          <w:sz w:val="24"/>
          <w:szCs w:val="24"/>
        </w:rPr>
        <w:t>（2013年7月8日）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_Toc443577727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173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"_Toc443577728" </w:instrText>
      </w:r>
      <w:r>
        <w:fldChar w:fldCharType="separate"/>
      </w:r>
      <w:r>
        <w:rPr>
          <w:rStyle w:val="31"/>
          <w:rFonts w:cs="Times New Roman" w:asciiTheme="minorEastAsia" w:hAnsiTheme="minorEastAsia"/>
          <w:b w:val="0"/>
          <w:sz w:val="24"/>
          <w:szCs w:val="24"/>
        </w:rPr>
        <w:t>充分调动干部和群众积极性保证教育实践活动善做善成——在河北考察时发表重要讲话（新华社通稿要点摘编）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"_Toc443577729" </w:instrText>
      </w:r>
      <w:r>
        <w:fldChar w:fldCharType="separate"/>
      </w:r>
      <w:r>
        <w:rPr>
          <w:rStyle w:val="31"/>
          <w:rFonts w:cs="Times New Roman" w:asciiTheme="minorEastAsia" w:hAnsiTheme="minorEastAsia"/>
          <w:b w:val="0"/>
          <w:sz w:val="24"/>
          <w:szCs w:val="24"/>
        </w:rPr>
        <w:t>（2013年7月12日）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_Toc443577729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175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"_Toc443577730" </w:instrText>
      </w:r>
      <w:r>
        <w:fldChar w:fldCharType="separate"/>
      </w:r>
      <w:r>
        <w:rPr>
          <w:rStyle w:val="31"/>
          <w:rFonts w:cs="Times New Roman" w:asciiTheme="minorEastAsia" w:hAnsiTheme="minorEastAsia"/>
          <w:b w:val="0"/>
          <w:sz w:val="24"/>
          <w:szCs w:val="24"/>
        </w:rPr>
        <w:t>深化科技体制改革增强科技创新活力真正把创新驱动发展战略落到实处——习近平到中国科学院考察工作并发表重要讲话（新华社通稿要点摘编）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"_Toc443577731" </w:instrText>
      </w:r>
      <w:r>
        <w:fldChar w:fldCharType="separate"/>
      </w:r>
      <w:r>
        <w:rPr>
          <w:rStyle w:val="31"/>
          <w:rFonts w:cs="Times New Roman" w:asciiTheme="minorEastAsia" w:hAnsiTheme="minorEastAsia"/>
          <w:b w:val="0"/>
          <w:sz w:val="24"/>
          <w:szCs w:val="24"/>
        </w:rPr>
        <w:t>（2013年7月17日）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_Toc443577731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177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"_Toc443577732" </w:instrText>
      </w:r>
      <w:r>
        <w:fldChar w:fldCharType="separate"/>
      </w:r>
      <w:r>
        <w:rPr>
          <w:rStyle w:val="31"/>
          <w:rFonts w:cs="Times New Roman" w:asciiTheme="minorEastAsia" w:hAnsiTheme="minorEastAsia"/>
          <w:b w:val="0"/>
          <w:sz w:val="24"/>
          <w:szCs w:val="24"/>
        </w:rPr>
        <w:t>携手共建生态良好的地球美好家园——习近平向生态文明贵阳国际论坛2013年年会致贺信</w:t>
      </w:r>
      <w:r>
        <w:rPr>
          <w:rStyle w:val="31"/>
          <w:rFonts w:cs="Times New Roman" w:asciiTheme="minorEastAsia" w:hAnsiTheme="minorEastAsia"/>
          <w:b w:val="0"/>
          <w:sz w:val="24"/>
          <w:szCs w:val="24"/>
        </w:rPr>
        <w:fldChar w:fldCharType="end"/>
      </w:r>
      <w:r>
        <w:fldChar w:fldCharType="begin"/>
      </w:r>
      <w:r>
        <w:instrText xml:space="preserve"> HYPERLINK \l "_Toc443577733" </w:instrText>
      </w:r>
      <w:r>
        <w:fldChar w:fldCharType="separate"/>
      </w:r>
      <w:r>
        <w:rPr>
          <w:rStyle w:val="31"/>
          <w:rFonts w:cs="Times New Roman" w:asciiTheme="minorEastAsia" w:hAnsiTheme="minorEastAsia"/>
          <w:b w:val="0"/>
          <w:sz w:val="24"/>
          <w:szCs w:val="24"/>
        </w:rPr>
        <w:t>（2013年7月18日）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_Toc443577733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179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"_Toc443577734" </w:instrText>
      </w:r>
      <w:r>
        <w:fldChar w:fldCharType="separate"/>
      </w:r>
      <w:r>
        <w:rPr>
          <w:rStyle w:val="31"/>
          <w:rFonts w:cs="Times New Roman" w:asciiTheme="minorEastAsia" w:hAnsiTheme="minorEastAsia"/>
          <w:b w:val="0"/>
          <w:sz w:val="24"/>
          <w:szCs w:val="24"/>
        </w:rPr>
        <w:t>加强对改革重大问题调查研究提高全面深化改革决策科学性——习近平在武汉召开部分省市负责人座谈会时发表重要讲话（新华社通稿要点摘编）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"_Toc443577735" </w:instrText>
      </w:r>
      <w:r>
        <w:fldChar w:fldCharType="separate"/>
      </w:r>
      <w:r>
        <w:rPr>
          <w:rStyle w:val="31"/>
          <w:rFonts w:cs="Times New Roman" w:asciiTheme="minorEastAsia" w:hAnsiTheme="minorEastAsia"/>
          <w:b w:val="0"/>
          <w:sz w:val="24"/>
          <w:szCs w:val="24"/>
        </w:rPr>
        <w:t>（2013年7月24日）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_Toc443577735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180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"_Toc443577736" </w:instrText>
      </w:r>
      <w:r>
        <w:fldChar w:fldCharType="separate"/>
      </w:r>
      <w:r>
        <w:rPr>
          <w:rStyle w:val="31"/>
          <w:rFonts w:cs="Times New Roman" w:asciiTheme="minorEastAsia" w:hAnsiTheme="minorEastAsia"/>
          <w:b w:val="0"/>
          <w:sz w:val="24"/>
          <w:szCs w:val="24"/>
        </w:rPr>
        <w:t>就当前经济形势和下半年经济工作听取党外人士的意见和建议——习近平主持中共中央召开党外人士座谈会并发表重要讲话（新华社通稿要点摘编）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"_Toc443577737" </w:instrText>
      </w:r>
      <w:r>
        <w:fldChar w:fldCharType="separate"/>
      </w:r>
      <w:r>
        <w:rPr>
          <w:rStyle w:val="31"/>
          <w:rFonts w:cs="Times New Roman" w:asciiTheme="minorEastAsia" w:hAnsiTheme="minorEastAsia"/>
          <w:b w:val="0"/>
          <w:sz w:val="24"/>
          <w:szCs w:val="24"/>
        </w:rPr>
        <w:t>（2013年7月25日）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_Toc443577737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182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"_Toc443577738" </w:instrText>
      </w:r>
      <w:r>
        <w:fldChar w:fldCharType="separate"/>
      </w:r>
      <w:r>
        <w:rPr>
          <w:rStyle w:val="31"/>
          <w:rFonts w:cs="Times New Roman" w:asciiTheme="minorEastAsia" w:hAnsiTheme="minorEastAsia"/>
          <w:b w:val="0"/>
          <w:sz w:val="24"/>
          <w:szCs w:val="24"/>
        </w:rPr>
        <w:t>习近平会见神舟十号载人飞行任务航天员和参研参试人员代表并发表重要讲话（新华社通稿要点选编）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"_Toc443577739" </w:instrText>
      </w:r>
      <w:r>
        <w:fldChar w:fldCharType="separate"/>
      </w:r>
      <w:r>
        <w:rPr>
          <w:rStyle w:val="31"/>
          <w:rFonts w:cs="Times New Roman" w:asciiTheme="minorEastAsia" w:hAnsiTheme="minorEastAsia"/>
          <w:b w:val="0"/>
          <w:sz w:val="24"/>
          <w:szCs w:val="24"/>
        </w:rPr>
        <w:t>（2013年07月26日）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_Toc443577739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184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"_Toc443577740" </w:instrText>
      </w:r>
      <w:r>
        <w:fldChar w:fldCharType="separate"/>
      </w:r>
      <w:r>
        <w:rPr>
          <w:rStyle w:val="31"/>
          <w:rFonts w:cs="Times New Roman" w:asciiTheme="minorEastAsia" w:hAnsiTheme="minorEastAsia"/>
          <w:b w:val="0"/>
          <w:sz w:val="24"/>
          <w:szCs w:val="24"/>
        </w:rPr>
        <w:t>紧紧围绕实现党在新形势下的强军目标全面加强部队建设——习近平八一前夕视察北京军区机关并发表重要讲话（新华社通稿要点选编）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"_Toc443577741" </w:instrText>
      </w:r>
      <w:r>
        <w:fldChar w:fldCharType="separate"/>
      </w:r>
      <w:r>
        <w:rPr>
          <w:rStyle w:val="31"/>
          <w:rFonts w:cs="Times New Roman" w:asciiTheme="minorEastAsia" w:hAnsiTheme="minorEastAsia"/>
          <w:b w:val="0"/>
          <w:sz w:val="24"/>
          <w:szCs w:val="24"/>
        </w:rPr>
        <w:t>（2013年7月29日）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_Toc443577741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185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"_Toc443577742" </w:instrText>
      </w:r>
      <w:r>
        <w:fldChar w:fldCharType="separate"/>
      </w:r>
      <w:r>
        <w:rPr>
          <w:rStyle w:val="31"/>
          <w:rFonts w:cs="Times New Roman" w:asciiTheme="minorEastAsia" w:hAnsiTheme="minorEastAsia"/>
          <w:b w:val="0"/>
          <w:sz w:val="24"/>
          <w:szCs w:val="24"/>
        </w:rPr>
        <w:t>习近平主持中共中央政治局会议讨论研究当前经济形势和下半年经济工作（新华社通稿要点摘编）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"_Toc443577743" </w:instrText>
      </w:r>
      <w:r>
        <w:fldChar w:fldCharType="separate"/>
      </w:r>
      <w:r>
        <w:rPr>
          <w:rStyle w:val="31"/>
          <w:rFonts w:cs="Times New Roman" w:asciiTheme="minorEastAsia" w:hAnsiTheme="minorEastAsia"/>
          <w:b w:val="0"/>
          <w:sz w:val="24"/>
          <w:szCs w:val="24"/>
        </w:rPr>
        <w:t>（2013年7月30日）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_Toc443577743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187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"_Toc443577744" </w:instrText>
      </w:r>
      <w:r>
        <w:fldChar w:fldCharType="separate"/>
      </w:r>
      <w:r>
        <w:rPr>
          <w:rStyle w:val="31"/>
          <w:rFonts w:cs="Times New Roman" w:asciiTheme="minorEastAsia" w:hAnsiTheme="minorEastAsia"/>
          <w:b w:val="0"/>
          <w:sz w:val="24"/>
          <w:szCs w:val="24"/>
        </w:rPr>
        <w:t>进一步关心海洋认识海洋经略海洋推动海洋强国建设不断取得新成就——习近平主持中共中央政治局第八次集体学习并发表讲话（新华社通稿要点摘编）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"_Toc443577745" </w:instrText>
      </w:r>
      <w:r>
        <w:fldChar w:fldCharType="separate"/>
      </w:r>
      <w:r>
        <w:rPr>
          <w:rStyle w:val="31"/>
          <w:rFonts w:cs="Times New Roman" w:asciiTheme="minorEastAsia" w:hAnsiTheme="minorEastAsia"/>
          <w:b w:val="0"/>
          <w:sz w:val="24"/>
          <w:szCs w:val="24"/>
        </w:rPr>
        <w:t>（2013年7月30日）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_Toc443577745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189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"_Toc443577746" </w:instrText>
      </w:r>
      <w:r>
        <w:fldChar w:fldCharType="separate"/>
      </w:r>
      <w:r>
        <w:rPr>
          <w:rStyle w:val="31"/>
          <w:rFonts w:cs="Times New Roman" w:asciiTheme="minorEastAsia" w:hAnsiTheme="minorEastAsia"/>
          <w:b w:val="0"/>
          <w:sz w:val="24"/>
          <w:szCs w:val="24"/>
        </w:rPr>
        <w:t>习近平会见全国援外医疗工作先进集体和先进个人代表并发表重要讲话（新华社通稿要点选编）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"_Toc443577747" </w:instrText>
      </w:r>
      <w:r>
        <w:fldChar w:fldCharType="separate"/>
      </w:r>
      <w:r>
        <w:rPr>
          <w:rStyle w:val="31"/>
          <w:rFonts w:cs="Times New Roman" w:asciiTheme="minorEastAsia" w:hAnsiTheme="minorEastAsia"/>
          <w:b w:val="0"/>
          <w:sz w:val="24"/>
          <w:szCs w:val="24"/>
        </w:rPr>
        <w:t>（2013年8月16日）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_Toc443577747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191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"_Toc443577748" </w:instrText>
      </w:r>
      <w:r>
        <w:fldChar w:fldCharType="separate"/>
      </w:r>
      <w:r>
        <w:rPr>
          <w:rStyle w:val="31"/>
          <w:rFonts w:cs="Times New Roman" w:asciiTheme="minorEastAsia" w:hAnsiTheme="minorEastAsia"/>
          <w:b w:val="0"/>
          <w:sz w:val="24"/>
          <w:szCs w:val="24"/>
        </w:rPr>
        <w:t>把宣传思想工作做得更好</w:t>
      </w:r>
      <w:r>
        <w:rPr>
          <w:rStyle w:val="31"/>
          <w:rFonts w:cs="Times New Roman" w:asciiTheme="minorEastAsia" w:hAnsiTheme="minorEastAsia"/>
          <w:b w:val="0"/>
          <w:sz w:val="24"/>
          <w:szCs w:val="24"/>
        </w:rPr>
        <w:fldChar w:fldCharType="end"/>
      </w:r>
      <w:r>
        <w:fldChar w:fldCharType="begin"/>
      </w:r>
      <w:r>
        <w:instrText xml:space="preserve"> HYPERLINK \l "_Toc443577749" </w:instrText>
      </w:r>
      <w:r>
        <w:fldChar w:fldCharType="separate"/>
      </w:r>
      <w:r>
        <w:rPr>
          <w:rStyle w:val="31"/>
          <w:rFonts w:cs="Times New Roman" w:asciiTheme="minorEastAsia" w:hAnsiTheme="minorEastAsia"/>
          <w:b w:val="0"/>
          <w:sz w:val="24"/>
          <w:szCs w:val="24"/>
        </w:rPr>
        <w:t>（2013年8月19日）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_Toc443577749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192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"_Toc443577750" </w:instrText>
      </w:r>
      <w:r>
        <w:fldChar w:fldCharType="separate"/>
      </w:r>
      <w:r>
        <w:rPr>
          <w:rStyle w:val="31"/>
          <w:rFonts w:cs="Times New Roman" w:asciiTheme="minorEastAsia" w:hAnsiTheme="minorEastAsia"/>
          <w:b w:val="0"/>
          <w:sz w:val="24"/>
          <w:szCs w:val="24"/>
        </w:rPr>
        <w:t>习近平主持中共中央政治局召开会议决定召开十八届三中全会（新华社通稿要点选编）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"_Toc443577751" </w:instrText>
      </w:r>
      <w:r>
        <w:fldChar w:fldCharType="separate"/>
      </w:r>
      <w:r>
        <w:rPr>
          <w:rStyle w:val="31"/>
          <w:rFonts w:cs="Times New Roman" w:asciiTheme="minorEastAsia" w:hAnsiTheme="minorEastAsia"/>
          <w:b w:val="0"/>
          <w:sz w:val="24"/>
          <w:szCs w:val="24"/>
        </w:rPr>
        <w:t>（2013年8月27日）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_Toc443577751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195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"_Toc443577752" </w:instrText>
      </w:r>
      <w:r>
        <w:fldChar w:fldCharType="separate"/>
      </w:r>
      <w:r>
        <w:rPr>
          <w:rStyle w:val="31"/>
          <w:rFonts w:cs="Times New Roman" w:asciiTheme="minorEastAsia" w:hAnsiTheme="minorEastAsia"/>
          <w:b w:val="0"/>
          <w:sz w:val="24"/>
          <w:szCs w:val="24"/>
        </w:rPr>
        <w:t>深入贯彻落实党在新形势下的强军目标不断提高履行使命任务能力——习近平视察沈阳战区部队并发表重要讲话（新华社通稿要点选编）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"_Toc443577753" </w:instrText>
      </w:r>
      <w:r>
        <w:fldChar w:fldCharType="separate"/>
      </w:r>
      <w:r>
        <w:rPr>
          <w:rStyle w:val="31"/>
          <w:rFonts w:cs="Times New Roman" w:asciiTheme="minorEastAsia" w:hAnsiTheme="minorEastAsia"/>
          <w:b w:val="0"/>
          <w:sz w:val="24"/>
          <w:szCs w:val="24"/>
        </w:rPr>
        <w:t>（2013年8月30日）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_Toc443577753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197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"_Toc443577754" </w:instrText>
      </w:r>
      <w:r>
        <w:fldChar w:fldCharType="separate"/>
      </w:r>
      <w:r>
        <w:rPr>
          <w:rStyle w:val="31"/>
          <w:rFonts w:cs="Times New Roman" w:asciiTheme="minorEastAsia" w:hAnsiTheme="minorEastAsia"/>
          <w:b w:val="0"/>
          <w:sz w:val="24"/>
          <w:szCs w:val="24"/>
        </w:rPr>
        <w:t>发展体育运动增强人民体质促进群众体育和竞技体育全面发展——习近平会见全国体育先进单位和先进个人代表并发表重要讲话（新华社通稿要点摘编）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"_Toc443577755" </w:instrText>
      </w:r>
      <w:r>
        <w:fldChar w:fldCharType="separate"/>
      </w:r>
      <w:r>
        <w:rPr>
          <w:rStyle w:val="31"/>
          <w:rFonts w:cs="Times New Roman" w:asciiTheme="minorEastAsia" w:hAnsiTheme="minorEastAsia"/>
          <w:b w:val="0"/>
          <w:sz w:val="24"/>
          <w:szCs w:val="24"/>
        </w:rPr>
        <w:t>2013年8月31日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_Toc443577755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199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"_Toc443577756" </w:instrText>
      </w:r>
      <w:r>
        <w:fldChar w:fldCharType="separate"/>
      </w:r>
      <w:r>
        <w:rPr>
          <w:rStyle w:val="31"/>
          <w:rFonts w:cs="Times New Roman" w:asciiTheme="minorEastAsia" w:hAnsiTheme="minorEastAsia"/>
          <w:b w:val="0"/>
          <w:sz w:val="24"/>
          <w:szCs w:val="24"/>
        </w:rPr>
        <w:t>深入实施创新驱动发展战略为振兴老工业基地增添原动力——习近平在辽宁考察并发表重要讲话（新华社通稿要点选编）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"_Toc443577757" </w:instrText>
      </w:r>
      <w:r>
        <w:fldChar w:fldCharType="separate"/>
      </w:r>
      <w:r>
        <w:rPr>
          <w:rStyle w:val="31"/>
          <w:rFonts w:cs="Times New Roman" w:asciiTheme="minorEastAsia" w:hAnsiTheme="minorEastAsia"/>
          <w:b w:val="0"/>
          <w:sz w:val="24"/>
          <w:szCs w:val="24"/>
        </w:rPr>
        <w:t>（2013年8月31日）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_Toc443577757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200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"_Toc443577758" </w:instrText>
      </w:r>
      <w:r>
        <w:fldChar w:fldCharType="separate"/>
      </w:r>
      <w:r>
        <w:rPr>
          <w:rStyle w:val="31"/>
          <w:rFonts w:cs="Times New Roman" w:asciiTheme="minorEastAsia" w:hAnsiTheme="minorEastAsia"/>
          <w:b w:val="0"/>
          <w:sz w:val="24"/>
          <w:szCs w:val="24"/>
        </w:rPr>
        <w:t>习近平接受土库曼斯坦俄罗斯哈萨克斯坦乌兹别克斯坦尔吉斯斯坦五国媒体联合采访</w:t>
      </w:r>
      <w:r>
        <w:rPr>
          <w:rStyle w:val="31"/>
          <w:rFonts w:cs="Times New Roman" w:asciiTheme="minorEastAsia" w:hAnsiTheme="minorEastAsia"/>
          <w:b w:val="0"/>
          <w:sz w:val="24"/>
          <w:szCs w:val="24"/>
        </w:rPr>
        <w:fldChar w:fldCharType="end"/>
      </w:r>
      <w:r>
        <w:fldChar w:fldCharType="begin"/>
      </w:r>
      <w:r>
        <w:instrText xml:space="preserve"> HYPERLINK \l "_Toc443577759" </w:instrText>
      </w:r>
      <w:r>
        <w:fldChar w:fldCharType="separate"/>
      </w:r>
      <w:r>
        <w:rPr>
          <w:rStyle w:val="31"/>
          <w:rFonts w:cs="Times New Roman" w:asciiTheme="minorEastAsia" w:hAnsiTheme="minorEastAsia"/>
          <w:b w:val="0"/>
          <w:sz w:val="24"/>
          <w:szCs w:val="24"/>
        </w:rPr>
        <w:t>（2013年9月3日）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_Toc443577759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202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"_Toc443577760" </w:instrText>
      </w:r>
      <w:r>
        <w:fldChar w:fldCharType="separate"/>
      </w:r>
      <w:r>
        <w:rPr>
          <w:rStyle w:val="31"/>
          <w:rFonts w:cs="Times New Roman" w:asciiTheme="minorEastAsia" w:hAnsiTheme="minorEastAsia"/>
          <w:b w:val="0"/>
          <w:sz w:val="24"/>
          <w:szCs w:val="24"/>
        </w:rPr>
        <w:t>共同维护和发展开放型世界经济</w:t>
      </w:r>
      <w:r>
        <w:rPr>
          <w:rStyle w:val="31"/>
          <w:rFonts w:cs="Times New Roman" w:asciiTheme="minorEastAsia" w:hAnsiTheme="minorEastAsia"/>
          <w:b w:val="0"/>
          <w:spacing w:val="-4"/>
          <w:sz w:val="24"/>
          <w:szCs w:val="24"/>
        </w:rPr>
        <w:t>——在二十国集团领导人峰会第一阶段会议上关于世界经济形势的发言</w:t>
      </w:r>
      <w:r>
        <w:rPr>
          <w:rStyle w:val="31"/>
          <w:rFonts w:cs="Times New Roman" w:asciiTheme="minorEastAsia" w:hAnsiTheme="minorEastAsia"/>
          <w:b w:val="0"/>
          <w:spacing w:val="-4"/>
          <w:sz w:val="24"/>
          <w:szCs w:val="24"/>
        </w:rPr>
        <w:fldChar w:fldCharType="end"/>
      </w:r>
      <w:r>
        <w:fldChar w:fldCharType="begin"/>
      </w:r>
      <w:r>
        <w:instrText xml:space="preserve"> HYPERLINK \l "_Toc443577761" </w:instrText>
      </w:r>
      <w:r>
        <w:fldChar w:fldCharType="separate"/>
      </w:r>
      <w:r>
        <w:rPr>
          <w:rStyle w:val="31"/>
          <w:rFonts w:cs="Times New Roman" w:asciiTheme="minorEastAsia" w:hAnsiTheme="minorEastAsia"/>
          <w:b w:val="0"/>
          <w:sz w:val="24"/>
          <w:szCs w:val="24"/>
        </w:rPr>
        <w:t>（2013年9月5日，俄罗斯圣彼得堡）</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_Toc443577761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208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"_Toc443577762" </w:instrText>
      </w:r>
      <w:r>
        <w:fldChar w:fldCharType="separate"/>
      </w:r>
      <w:r>
        <w:rPr>
          <w:rStyle w:val="31"/>
          <w:rFonts w:cs="Times New Roman" w:asciiTheme="minorEastAsia" w:hAnsiTheme="minorEastAsia"/>
          <w:b w:val="0"/>
          <w:sz w:val="24"/>
          <w:szCs w:val="24"/>
        </w:rPr>
        <w:t>习近平出席二十国集团领导人第八次峰会就贸易等议题发表讲话（新华社通稿要点摘编）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"_Toc443577763" </w:instrText>
      </w:r>
      <w:r>
        <w:fldChar w:fldCharType="separate"/>
      </w:r>
      <w:r>
        <w:rPr>
          <w:rStyle w:val="31"/>
          <w:rFonts w:cs="Times New Roman" w:asciiTheme="minorEastAsia" w:hAnsiTheme="minorEastAsia"/>
          <w:b w:val="0"/>
          <w:sz w:val="24"/>
          <w:szCs w:val="24"/>
        </w:rPr>
        <w:t>（2013年9月6日）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_Toc443577763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211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"_Toc443577764" </w:instrText>
      </w:r>
      <w:r>
        <w:fldChar w:fldCharType="separate"/>
      </w:r>
      <w:r>
        <w:rPr>
          <w:rStyle w:val="31"/>
          <w:rFonts w:cs="Times New Roman" w:asciiTheme="minorEastAsia" w:hAnsiTheme="minorEastAsia"/>
          <w:b w:val="0"/>
          <w:sz w:val="24"/>
          <w:szCs w:val="24"/>
        </w:rPr>
        <w:t>弘扬人民友谊共创美好未来——在纳扎尔巴耶夫大学的演讲</w:t>
      </w:r>
      <w:r>
        <w:rPr>
          <w:rStyle w:val="31"/>
          <w:rFonts w:cs="Times New Roman" w:asciiTheme="minorEastAsia" w:hAnsiTheme="minorEastAsia"/>
          <w:b w:val="0"/>
          <w:sz w:val="24"/>
          <w:szCs w:val="24"/>
        </w:rPr>
        <w:fldChar w:fldCharType="end"/>
      </w:r>
      <w:r>
        <w:fldChar w:fldCharType="begin"/>
      </w:r>
      <w:r>
        <w:instrText xml:space="preserve"> HYPERLINK \l "_Toc443577765" </w:instrText>
      </w:r>
      <w:r>
        <w:fldChar w:fldCharType="separate"/>
      </w:r>
      <w:r>
        <w:rPr>
          <w:rStyle w:val="31"/>
          <w:rFonts w:cs="Times New Roman" w:asciiTheme="minorEastAsia" w:hAnsiTheme="minorEastAsia"/>
          <w:b w:val="0"/>
          <w:sz w:val="24"/>
          <w:szCs w:val="24"/>
        </w:rPr>
        <w:t>（2013年9月7日，阿斯塔纳）</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_Toc443577765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212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"_Toc443577766" </w:instrText>
      </w:r>
      <w:r>
        <w:fldChar w:fldCharType="separate"/>
      </w:r>
      <w:r>
        <w:rPr>
          <w:rStyle w:val="31"/>
          <w:rFonts w:cs="Times New Roman" w:asciiTheme="minorEastAsia" w:hAnsiTheme="minorEastAsia"/>
          <w:b w:val="0"/>
          <w:sz w:val="24"/>
          <w:szCs w:val="24"/>
        </w:rPr>
        <w:t>习近平向全国广大教师致慰问信</w:t>
      </w:r>
      <w:r>
        <w:rPr>
          <w:rStyle w:val="31"/>
          <w:rFonts w:cs="Times New Roman" w:asciiTheme="minorEastAsia" w:hAnsiTheme="minorEastAsia"/>
          <w:b w:val="0"/>
          <w:sz w:val="24"/>
          <w:szCs w:val="24"/>
        </w:rPr>
        <w:fldChar w:fldCharType="end"/>
      </w:r>
      <w:r>
        <w:fldChar w:fldCharType="begin"/>
      </w:r>
      <w:r>
        <w:instrText xml:space="preserve"> HYPERLINK \l "_Toc443577767" </w:instrText>
      </w:r>
      <w:r>
        <w:fldChar w:fldCharType="separate"/>
      </w:r>
      <w:r>
        <w:rPr>
          <w:rStyle w:val="31"/>
          <w:rFonts w:cs="Times New Roman" w:asciiTheme="minorEastAsia" w:hAnsiTheme="minorEastAsia"/>
          <w:b w:val="0"/>
          <w:sz w:val="24"/>
          <w:szCs w:val="24"/>
        </w:rPr>
        <w:t>(2013年9月9日)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_Toc443577767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216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"_Toc443577768" </w:instrText>
      </w:r>
      <w:r>
        <w:fldChar w:fldCharType="separate"/>
      </w:r>
      <w:r>
        <w:rPr>
          <w:rStyle w:val="31"/>
          <w:rFonts w:cs="Times New Roman" w:asciiTheme="minorEastAsia" w:hAnsiTheme="minorEastAsia"/>
          <w:b w:val="0"/>
          <w:sz w:val="24"/>
          <w:szCs w:val="24"/>
        </w:rPr>
        <w:t>弘扬“上海精神”促进共同发展——在上海合作组织成员国元首理事会第十三次会议上的讲话</w:t>
      </w:r>
      <w:r>
        <w:rPr>
          <w:rStyle w:val="31"/>
          <w:rFonts w:cs="Times New Roman" w:asciiTheme="minorEastAsia" w:hAnsiTheme="minorEastAsia"/>
          <w:b w:val="0"/>
          <w:sz w:val="24"/>
          <w:szCs w:val="24"/>
        </w:rPr>
        <w:fldChar w:fldCharType="end"/>
      </w:r>
      <w:r>
        <w:fldChar w:fldCharType="begin"/>
      </w:r>
      <w:r>
        <w:instrText xml:space="preserve"> HYPERLINK \l "_Toc443577769" </w:instrText>
      </w:r>
      <w:r>
        <w:fldChar w:fldCharType="separate"/>
      </w:r>
      <w:r>
        <w:rPr>
          <w:rStyle w:val="31"/>
          <w:rFonts w:cs="Times New Roman" w:asciiTheme="minorEastAsia" w:hAnsiTheme="minorEastAsia"/>
          <w:b w:val="0"/>
          <w:sz w:val="24"/>
          <w:szCs w:val="24"/>
        </w:rPr>
        <w:t>（2013年9月13日，比什凯克）</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_Toc443577769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217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"_Toc443577770" </w:instrText>
      </w:r>
      <w:r>
        <w:fldChar w:fldCharType="separate"/>
      </w:r>
      <w:r>
        <w:rPr>
          <w:rStyle w:val="31"/>
          <w:rFonts w:cs="Times New Roman" w:asciiTheme="minorEastAsia" w:hAnsiTheme="minorEastAsia"/>
          <w:b w:val="0"/>
          <w:sz w:val="24"/>
          <w:szCs w:val="24"/>
        </w:rPr>
        <w:t>征求对中共中央关于全面深化改革若干重大问题的决定的意见——习近平主持中共中央党外人士座谈会并发表重要讲话（新华社通稿要点摘编）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"_Toc443577771" </w:instrText>
      </w:r>
      <w:r>
        <w:fldChar w:fldCharType="separate"/>
      </w:r>
      <w:r>
        <w:rPr>
          <w:rStyle w:val="31"/>
          <w:rFonts w:cs="Times New Roman" w:asciiTheme="minorEastAsia" w:hAnsiTheme="minorEastAsia"/>
          <w:b w:val="0"/>
          <w:sz w:val="24"/>
          <w:szCs w:val="24"/>
        </w:rPr>
        <w:t>（2013年9月17日）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_Toc443577771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219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"_Toc443577772" </w:instrText>
      </w:r>
      <w:r>
        <w:fldChar w:fldCharType="separate"/>
      </w:r>
      <w:r>
        <w:rPr>
          <w:rStyle w:val="31"/>
          <w:rFonts w:cs="Times New Roman" w:asciiTheme="minorEastAsia" w:hAnsiTheme="minorEastAsia"/>
          <w:b w:val="0"/>
          <w:sz w:val="24"/>
          <w:szCs w:val="24"/>
        </w:rPr>
        <w:t>向践行党的群众路线的好干部兰辉同志学习——习近平总书记作出重要批示（新华社通稿要点选编）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"_Toc443577773" </w:instrText>
      </w:r>
      <w:r>
        <w:fldChar w:fldCharType="separate"/>
      </w:r>
      <w:r>
        <w:rPr>
          <w:rStyle w:val="31"/>
          <w:rFonts w:cs="Times New Roman" w:asciiTheme="minorEastAsia" w:hAnsiTheme="minorEastAsia"/>
          <w:b w:val="0"/>
          <w:sz w:val="24"/>
          <w:szCs w:val="24"/>
        </w:rPr>
        <w:t>（2013年9月23日）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_Toc443577773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221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"_Toc443577774" </w:instrText>
      </w:r>
      <w:r>
        <w:fldChar w:fldCharType="separate"/>
      </w:r>
      <w:r>
        <w:rPr>
          <w:rStyle w:val="31"/>
          <w:rFonts w:cs="Times New Roman" w:asciiTheme="minorEastAsia" w:hAnsiTheme="minorEastAsia"/>
          <w:b w:val="0"/>
          <w:sz w:val="24"/>
          <w:szCs w:val="24"/>
        </w:rPr>
        <w:t>坚持用好批评和自我批评的武器提高领导班子解决自身问题能力——习近平在指导河北省委常委班子专题民主生活会时发表重要讲话（新华社通稿要点摘编）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"_Toc443577775" </w:instrText>
      </w:r>
      <w:r>
        <w:fldChar w:fldCharType="separate"/>
      </w:r>
      <w:r>
        <w:rPr>
          <w:rStyle w:val="31"/>
          <w:rFonts w:cs="Times New Roman" w:asciiTheme="minorEastAsia" w:hAnsiTheme="minorEastAsia"/>
          <w:b w:val="0"/>
          <w:sz w:val="24"/>
          <w:szCs w:val="24"/>
        </w:rPr>
        <w:t>（2013年9月23-25日）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_Toc443577775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222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"_Toc443577776" </w:instrText>
      </w:r>
      <w:r>
        <w:fldChar w:fldCharType="separate"/>
      </w:r>
      <w:r>
        <w:rPr>
          <w:rStyle w:val="31"/>
          <w:rFonts w:cs="Times New Roman" w:asciiTheme="minorEastAsia" w:hAnsiTheme="minorEastAsia"/>
          <w:b w:val="0"/>
          <w:sz w:val="24"/>
          <w:szCs w:val="24"/>
        </w:rPr>
        <w:t>让十三亿人民享有更好更公平的教育</w:t>
      </w:r>
      <w:r>
        <w:rPr>
          <w:rStyle w:val="31"/>
          <w:rFonts w:cs="Times New Roman" w:asciiTheme="minorEastAsia" w:hAnsiTheme="minorEastAsia"/>
          <w:b w:val="0"/>
          <w:sz w:val="24"/>
          <w:szCs w:val="24"/>
        </w:rPr>
        <w:fldChar w:fldCharType="end"/>
      </w:r>
      <w:r>
        <w:fldChar w:fldCharType="begin"/>
      </w:r>
      <w:r>
        <w:instrText xml:space="preserve"> HYPERLINK \l "_Toc443577777" </w:instrText>
      </w:r>
      <w:r>
        <w:fldChar w:fldCharType="separate"/>
      </w:r>
      <w:r>
        <w:rPr>
          <w:rStyle w:val="31"/>
          <w:rFonts w:cs="Times New Roman" w:asciiTheme="minorEastAsia" w:hAnsiTheme="minorEastAsia"/>
          <w:b w:val="0"/>
          <w:sz w:val="24"/>
          <w:szCs w:val="24"/>
        </w:rPr>
        <w:t>（2013年9月25日）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_Toc443577777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224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"_Toc443577778" </w:instrText>
      </w:r>
      <w:r>
        <w:fldChar w:fldCharType="separate"/>
      </w:r>
      <w:r>
        <w:rPr>
          <w:rStyle w:val="31"/>
          <w:rFonts w:cs="Times New Roman" w:asciiTheme="minorEastAsia" w:hAnsiTheme="minorEastAsia"/>
          <w:b w:val="0"/>
          <w:sz w:val="24"/>
          <w:szCs w:val="24"/>
        </w:rPr>
        <w:t>为实现中国梦凝聚有力道德支撑</w:t>
      </w:r>
      <w:r>
        <w:rPr>
          <w:rStyle w:val="31"/>
          <w:rFonts w:cs="Times New Roman" w:asciiTheme="minorEastAsia" w:hAnsiTheme="minorEastAsia"/>
          <w:b w:val="0"/>
          <w:sz w:val="24"/>
          <w:szCs w:val="24"/>
        </w:rPr>
        <w:fldChar w:fldCharType="end"/>
      </w:r>
      <w:r>
        <w:fldChar w:fldCharType="begin"/>
      </w:r>
      <w:r>
        <w:instrText xml:space="preserve"> HYPERLINK \l "_Toc443577779" </w:instrText>
      </w:r>
      <w:r>
        <w:fldChar w:fldCharType="separate"/>
      </w:r>
      <w:r>
        <w:rPr>
          <w:rStyle w:val="31"/>
          <w:rFonts w:cs="Times New Roman" w:asciiTheme="minorEastAsia" w:hAnsiTheme="minorEastAsia"/>
          <w:b w:val="0"/>
          <w:sz w:val="24"/>
          <w:szCs w:val="24"/>
        </w:rPr>
        <w:t>（2013年9月26日）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_Toc443577779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225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"_Toc443577780" </w:instrText>
      </w:r>
      <w:r>
        <w:fldChar w:fldCharType="separate"/>
      </w:r>
      <w:r>
        <w:rPr>
          <w:rStyle w:val="31"/>
          <w:rFonts w:cs="Times New Roman" w:asciiTheme="minorEastAsia" w:hAnsiTheme="minorEastAsia"/>
          <w:b w:val="0"/>
          <w:sz w:val="24"/>
          <w:szCs w:val="24"/>
        </w:rPr>
        <w:t>敏锐把握世界科技创新发展趋势切实把创新驱动发展战略实施好——习近平主持中共中央政治局第九次集体学习并发表讲话（新华社通稿要点摘编）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"_Toc443577781" </w:instrText>
      </w:r>
      <w:r>
        <w:fldChar w:fldCharType="separate"/>
      </w:r>
      <w:r>
        <w:rPr>
          <w:rStyle w:val="31"/>
          <w:rFonts w:cs="Times New Roman" w:asciiTheme="minorEastAsia" w:hAnsiTheme="minorEastAsia"/>
          <w:b w:val="0"/>
          <w:sz w:val="24"/>
          <w:szCs w:val="24"/>
        </w:rPr>
        <w:t>（2013年9月30日）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_Toc443577781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226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"_Toc443577782" </w:instrText>
      </w:r>
      <w:r>
        <w:fldChar w:fldCharType="separate"/>
      </w:r>
      <w:r>
        <w:rPr>
          <w:rStyle w:val="31"/>
          <w:rFonts w:cs="Times New Roman" w:asciiTheme="minorEastAsia" w:hAnsiTheme="minorEastAsia"/>
          <w:b w:val="0"/>
          <w:sz w:val="24"/>
          <w:szCs w:val="24"/>
        </w:rPr>
        <w:t>习近平主持中共中央政治局会议审议《科学发展观学习纲要》（新华社通稿要点摘编）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"_Toc443577783" </w:instrText>
      </w:r>
      <w:r>
        <w:fldChar w:fldCharType="separate"/>
      </w:r>
      <w:r>
        <w:rPr>
          <w:rStyle w:val="31"/>
          <w:rFonts w:cs="Times New Roman" w:asciiTheme="minorEastAsia" w:hAnsiTheme="minorEastAsia"/>
          <w:b w:val="0"/>
          <w:sz w:val="24"/>
          <w:szCs w:val="24"/>
        </w:rPr>
        <w:t>（2013年9月30日）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_Toc443577783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228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"_Toc443577784" </w:instrText>
      </w:r>
      <w:r>
        <w:fldChar w:fldCharType="separate"/>
      </w:r>
      <w:r>
        <w:rPr>
          <w:rStyle w:val="31"/>
          <w:rFonts w:cs="Times New Roman" w:asciiTheme="minorEastAsia" w:hAnsiTheme="minorEastAsia"/>
          <w:b w:val="0"/>
          <w:sz w:val="24"/>
          <w:szCs w:val="24"/>
        </w:rPr>
        <w:t>习近平主席接受印度尼西亚和马来西亚媒体联合采访</w:t>
      </w:r>
      <w:r>
        <w:rPr>
          <w:rStyle w:val="31"/>
          <w:rFonts w:cs="Times New Roman" w:asciiTheme="minorEastAsia" w:hAnsiTheme="minorEastAsia"/>
          <w:b w:val="0"/>
          <w:sz w:val="24"/>
          <w:szCs w:val="24"/>
        </w:rPr>
        <w:fldChar w:fldCharType="end"/>
      </w:r>
      <w:r>
        <w:fldChar w:fldCharType="begin"/>
      </w:r>
      <w:r>
        <w:instrText xml:space="preserve"> HYPERLINK \l "_Toc443577785" </w:instrText>
      </w:r>
      <w:r>
        <w:fldChar w:fldCharType="separate"/>
      </w:r>
      <w:r>
        <w:rPr>
          <w:rStyle w:val="31"/>
          <w:rFonts w:cs="Times New Roman" w:asciiTheme="minorEastAsia" w:hAnsiTheme="minorEastAsia"/>
          <w:b w:val="0"/>
          <w:sz w:val="24"/>
          <w:szCs w:val="24"/>
        </w:rPr>
        <w:t>(2013年10月2日)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_Toc443577785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229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"_Toc443577786" </w:instrText>
      </w:r>
      <w:r>
        <w:fldChar w:fldCharType="separate"/>
      </w:r>
      <w:r>
        <w:rPr>
          <w:rStyle w:val="31"/>
          <w:rFonts w:cs="Times New Roman" w:asciiTheme="minorEastAsia" w:hAnsiTheme="minorEastAsia"/>
          <w:b w:val="0"/>
          <w:sz w:val="24"/>
          <w:szCs w:val="24"/>
        </w:rPr>
        <w:t>携手建设中国—东盟命运共同体——在印度尼西亚国会的演讲</w:t>
      </w:r>
      <w:r>
        <w:rPr>
          <w:rStyle w:val="31"/>
          <w:rFonts w:cs="Times New Roman" w:asciiTheme="minorEastAsia" w:hAnsiTheme="minorEastAsia"/>
          <w:b w:val="0"/>
          <w:sz w:val="24"/>
          <w:szCs w:val="24"/>
        </w:rPr>
        <w:fldChar w:fldCharType="end"/>
      </w:r>
      <w:r>
        <w:fldChar w:fldCharType="begin"/>
      </w:r>
      <w:r>
        <w:instrText xml:space="preserve"> HYPERLINK \l "_Toc443577787" </w:instrText>
      </w:r>
      <w:r>
        <w:fldChar w:fldCharType="separate"/>
      </w:r>
      <w:r>
        <w:rPr>
          <w:rStyle w:val="31"/>
          <w:rFonts w:cs="Times New Roman" w:asciiTheme="minorEastAsia" w:hAnsiTheme="minorEastAsia"/>
          <w:b w:val="0"/>
          <w:sz w:val="24"/>
          <w:szCs w:val="24"/>
        </w:rPr>
        <w:t>（2013年10月3日，雅加达）</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_Toc443577787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234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"_Toc443577788" </w:instrText>
      </w:r>
      <w:r>
        <w:fldChar w:fldCharType="separate"/>
      </w:r>
      <w:r>
        <w:rPr>
          <w:rStyle w:val="31"/>
          <w:rFonts w:cs="Times New Roman" w:asciiTheme="minorEastAsia" w:hAnsiTheme="minorEastAsia"/>
          <w:b w:val="0"/>
          <w:sz w:val="24"/>
          <w:szCs w:val="24"/>
        </w:rPr>
        <w:t>发挥亚太引领作用，维护和发展开放型世界经济——在亚太经合组织领导人会议第一阶段会议上关于全球经济形势和多边贸易体制的发言</w:t>
      </w:r>
      <w:r>
        <w:rPr>
          <w:rStyle w:val="31"/>
          <w:rFonts w:cs="Times New Roman" w:asciiTheme="minorEastAsia" w:hAnsiTheme="minorEastAsia"/>
          <w:b w:val="0"/>
          <w:sz w:val="24"/>
          <w:szCs w:val="24"/>
        </w:rPr>
        <w:fldChar w:fldCharType="end"/>
      </w:r>
      <w:r>
        <w:fldChar w:fldCharType="begin"/>
      </w:r>
      <w:r>
        <w:instrText xml:space="preserve"> HYPERLINK \l "_Toc443577789" </w:instrText>
      </w:r>
      <w:r>
        <w:fldChar w:fldCharType="separate"/>
      </w:r>
      <w:r>
        <w:rPr>
          <w:rStyle w:val="31"/>
          <w:rFonts w:cs="Times New Roman" w:asciiTheme="minorEastAsia" w:hAnsiTheme="minorEastAsia"/>
          <w:b w:val="0"/>
          <w:sz w:val="24"/>
          <w:szCs w:val="24"/>
        </w:rPr>
        <w:t>（2013年10月7日）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_Toc443577789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240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"_Toc443577790" </w:instrText>
      </w:r>
      <w:r>
        <w:fldChar w:fldCharType="separate"/>
      </w:r>
      <w:r>
        <w:rPr>
          <w:rStyle w:val="31"/>
          <w:rFonts w:cs="Times New Roman" w:asciiTheme="minorEastAsia" w:hAnsiTheme="minorEastAsia"/>
          <w:b w:val="0"/>
          <w:sz w:val="24"/>
          <w:szCs w:val="24"/>
        </w:rPr>
        <w:t>深化改革开放，共创美好亚太——在亚太经合组织工商领导人峰会上的演讲</w:t>
      </w:r>
      <w:r>
        <w:rPr>
          <w:rStyle w:val="31"/>
          <w:rFonts w:cs="Times New Roman" w:asciiTheme="minorEastAsia" w:hAnsiTheme="minorEastAsia"/>
          <w:b w:val="0"/>
          <w:sz w:val="24"/>
          <w:szCs w:val="24"/>
        </w:rPr>
        <w:fldChar w:fldCharType="end"/>
      </w:r>
      <w:r>
        <w:fldChar w:fldCharType="begin"/>
      </w:r>
      <w:r>
        <w:instrText xml:space="preserve"> HYPERLINK \l "_Toc443577791" </w:instrText>
      </w:r>
      <w:r>
        <w:fldChar w:fldCharType="separate"/>
      </w:r>
      <w:r>
        <w:rPr>
          <w:rStyle w:val="31"/>
          <w:rFonts w:cs="Times New Roman" w:asciiTheme="minorEastAsia" w:hAnsiTheme="minorEastAsia"/>
          <w:b w:val="0"/>
          <w:sz w:val="24"/>
          <w:szCs w:val="24"/>
        </w:rPr>
        <w:t>（2013年10月7日）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_Toc443577791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243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"_Toc443577792" </w:instrText>
      </w:r>
      <w:r>
        <w:fldChar w:fldCharType="separate"/>
      </w:r>
      <w:r>
        <w:rPr>
          <w:rStyle w:val="31"/>
          <w:rFonts w:cs="Times New Roman" w:asciiTheme="minorEastAsia" w:hAnsiTheme="minorEastAsia"/>
          <w:b w:val="0"/>
          <w:sz w:val="24"/>
          <w:szCs w:val="24"/>
        </w:rPr>
        <w:t>构建覆盖太平洋两岸的亚太互联互通格局——习近平在亚太经合组织第二十一次领导人非正式会议上就促进亚太互联互通发表讲话（新华社通稿要点摘编）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"_Toc443577793" </w:instrText>
      </w:r>
      <w:r>
        <w:fldChar w:fldCharType="separate"/>
      </w:r>
      <w:r>
        <w:rPr>
          <w:rStyle w:val="31"/>
          <w:rFonts w:cs="Times New Roman" w:asciiTheme="minorEastAsia" w:hAnsiTheme="minorEastAsia"/>
          <w:b w:val="0"/>
          <w:sz w:val="24"/>
          <w:szCs w:val="24"/>
        </w:rPr>
        <w:t>（2013年10月8日）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_Toc443577793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249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"_Toc443577794" </w:instrText>
      </w:r>
      <w:r>
        <w:fldChar w:fldCharType="separate"/>
      </w:r>
      <w:r>
        <w:rPr>
          <w:rStyle w:val="31"/>
          <w:rFonts w:cs="Times New Roman" w:asciiTheme="minorEastAsia" w:hAnsiTheme="minorEastAsia"/>
          <w:b w:val="0"/>
          <w:sz w:val="24"/>
          <w:szCs w:val="24"/>
        </w:rPr>
        <w:t>习近平就改善农村人居环境作出重要指示（新华社通稿要点选编）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"_Toc443577795" </w:instrText>
      </w:r>
      <w:r>
        <w:fldChar w:fldCharType="separate"/>
      </w:r>
      <w:r>
        <w:rPr>
          <w:rStyle w:val="31"/>
          <w:rFonts w:cs="Times New Roman" w:asciiTheme="minorEastAsia" w:hAnsiTheme="minorEastAsia"/>
          <w:b w:val="0"/>
          <w:sz w:val="24"/>
          <w:szCs w:val="24"/>
        </w:rPr>
        <w:t>（2013年10月9日）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_Toc443577795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250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"_Toc443577796" </w:instrText>
      </w:r>
      <w:r>
        <w:fldChar w:fldCharType="separate"/>
      </w:r>
      <w:r>
        <w:rPr>
          <w:rStyle w:val="31"/>
          <w:rFonts w:cs="Times New Roman" w:asciiTheme="minorEastAsia" w:hAnsiTheme="minorEastAsia"/>
          <w:b w:val="0"/>
          <w:sz w:val="24"/>
          <w:szCs w:val="24"/>
        </w:rPr>
        <w:t>习近平指示把枫桥经验坚持好、发展好把党的群众路线坚持好、贯彻好（新华社通稿要点选编）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"_Toc443577797" </w:instrText>
      </w:r>
      <w:r>
        <w:fldChar w:fldCharType="separate"/>
      </w:r>
      <w:r>
        <w:rPr>
          <w:rStyle w:val="31"/>
          <w:rFonts w:cs="Times New Roman" w:asciiTheme="minorEastAsia" w:hAnsiTheme="minorEastAsia"/>
          <w:b w:val="0"/>
          <w:sz w:val="24"/>
          <w:szCs w:val="24"/>
        </w:rPr>
        <w:t>（2013年10月11日）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_Toc443577797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251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"_Toc443577798" </w:instrText>
      </w:r>
      <w:r>
        <w:fldChar w:fldCharType="separate"/>
      </w:r>
      <w:r>
        <w:rPr>
          <w:rStyle w:val="31"/>
          <w:rFonts w:cs="Times New Roman" w:asciiTheme="minorEastAsia" w:hAnsiTheme="minorEastAsia"/>
          <w:b w:val="0"/>
          <w:sz w:val="24"/>
          <w:szCs w:val="24"/>
        </w:rPr>
        <w:t>习近平在欧美同学会成立100周年庆祝大会上的讲话</w:t>
      </w:r>
      <w:r>
        <w:rPr>
          <w:rStyle w:val="31"/>
          <w:rFonts w:cs="Times New Roman" w:asciiTheme="minorEastAsia" w:hAnsiTheme="minorEastAsia"/>
          <w:b w:val="0"/>
          <w:sz w:val="24"/>
          <w:szCs w:val="24"/>
        </w:rPr>
        <w:fldChar w:fldCharType="end"/>
      </w:r>
      <w:r>
        <w:fldChar w:fldCharType="begin"/>
      </w:r>
      <w:r>
        <w:instrText xml:space="preserve"> HYPERLINK \l "_Toc443577799" </w:instrText>
      </w:r>
      <w:r>
        <w:fldChar w:fldCharType="separate"/>
      </w:r>
      <w:r>
        <w:rPr>
          <w:rStyle w:val="31"/>
          <w:rFonts w:cs="Times New Roman" w:asciiTheme="minorEastAsia" w:hAnsiTheme="minorEastAsia"/>
          <w:b w:val="0"/>
          <w:sz w:val="24"/>
          <w:szCs w:val="24"/>
        </w:rPr>
        <w:t>（2013年10月21日）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_Toc443577799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252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"_Toc443577800" </w:instrText>
      </w:r>
      <w:r>
        <w:fldChar w:fldCharType="separate"/>
      </w:r>
      <w:r>
        <w:rPr>
          <w:rStyle w:val="31"/>
          <w:rFonts w:cs="Times New Roman" w:asciiTheme="minorEastAsia" w:hAnsiTheme="minorEastAsia"/>
          <w:b w:val="0"/>
          <w:sz w:val="24"/>
          <w:szCs w:val="24"/>
        </w:rPr>
        <w:t>竭诚服务职工群众维护职工群众权益为实现中国梦再创新业绩再建新功勋——习近平同中华全国总工会新一届领导班子集体谈话（新华社通稿要点摘编）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"_Toc443577801" </w:instrText>
      </w:r>
      <w:r>
        <w:fldChar w:fldCharType="separate"/>
      </w:r>
      <w:r>
        <w:rPr>
          <w:rStyle w:val="31"/>
          <w:rFonts w:cs="Times New Roman" w:asciiTheme="minorEastAsia" w:hAnsiTheme="minorEastAsia"/>
          <w:b w:val="0"/>
          <w:sz w:val="24"/>
          <w:szCs w:val="24"/>
        </w:rPr>
        <w:t>（2013年10月23日）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_Toc443577801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256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"_Toc443577802" </w:instrText>
      </w:r>
      <w:r>
        <w:fldChar w:fldCharType="separate"/>
      </w:r>
      <w:r>
        <w:rPr>
          <w:rStyle w:val="31"/>
          <w:rFonts w:cs="Times New Roman" w:asciiTheme="minorEastAsia" w:hAnsiTheme="minorEastAsia"/>
          <w:b w:val="0"/>
          <w:sz w:val="24"/>
          <w:szCs w:val="24"/>
        </w:rPr>
        <w:t>坚持亲、诚、惠、容的周边外交理念</w:t>
      </w:r>
      <w:r>
        <w:rPr>
          <w:rStyle w:val="31"/>
          <w:rFonts w:cs="Times New Roman" w:asciiTheme="minorEastAsia" w:hAnsiTheme="minorEastAsia"/>
          <w:b w:val="0"/>
          <w:sz w:val="24"/>
          <w:szCs w:val="24"/>
        </w:rPr>
        <w:fldChar w:fldCharType="end"/>
      </w:r>
      <w:r>
        <w:fldChar w:fldCharType="begin"/>
      </w:r>
      <w:r>
        <w:instrText xml:space="preserve"> HYPERLINK \l "_Toc443577803" </w:instrText>
      </w:r>
      <w:r>
        <w:fldChar w:fldCharType="separate"/>
      </w:r>
      <w:r>
        <w:rPr>
          <w:rStyle w:val="31"/>
          <w:rFonts w:cs="Times New Roman" w:asciiTheme="minorEastAsia" w:hAnsiTheme="minorEastAsia"/>
          <w:b w:val="0"/>
          <w:sz w:val="24"/>
          <w:szCs w:val="24"/>
        </w:rPr>
        <w:t>（2013年10月24日）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_Toc443577803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258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"_Toc443577804" </w:instrText>
      </w:r>
      <w:r>
        <w:fldChar w:fldCharType="separate"/>
      </w:r>
      <w:r>
        <w:rPr>
          <w:rStyle w:val="31"/>
          <w:rFonts w:cs="Times New Roman" w:asciiTheme="minorEastAsia" w:hAnsiTheme="minorEastAsia"/>
          <w:b w:val="0"/>
          <w:sz w:val="24"/>
          <w:szCs w:val="24"/>
        </w:rPr>
        <w:t>加快推进住房保障和供应体系建设</w:t>
      </w:r>
      <w:r>
        <w:rPr>
          <w:rStyle w:val="31"/>
          <w:rFonts w:cs="Times New Roman" w:asciiTheme="minorEastAsia" w:hAnsiTheme="minorEastAsia"/>
          <w:b w:val="0"/>
          <w:sz w:val="24"/>
          <w:szCs w:val="24"/>
        </w:rPr>
        <w:fldChar w:fldCharType="end"/>
      </w:r>
      <w:r>
        <w:fldChar w:fldCharType="begin"/>
      </w:r>
      <w:r>
        <w:instrText xml:space="preserve"> HYPERLINK \l "_Toc443577805" </w:instrText>
      </w:r>
      <w:r>
        <w:fldChar w:fldCharType="separate"/>
      </w:r>
      <w:r>
        <w:rPr>
          <w:rStyle w:val="31"/>
          <w:rFonts w:cs="Times New Roman" w:asciiTheme="minorEastAsia" w:hAnsiTheme="minorEastAsia"/>
          <w:b w:val="0"/>
          <w:sz w:val="24"/>
          <w:szCs w:val="24"/>
        </w:rPr>
        <w:t>（2013年10月29日）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_Toc443577805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261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"_Toc443577806" </w:instrText>
      </w:r>
      <w:r>
        <w:fldChar w:fldCharType="separate"/>
      </w:r>
      <w:r>
        <w:rPr>
          <w:rStyle w:val="31"/>
          <w:rFonts w:cs="Times New Roman" w:asciiTheme="minorEastAsia" w:hAnsiTheme="minorEastAsia"/>
          <w:b w:val="0"/>
          <w:spacing w:val="-4"/>
          <w:sz w:val="24"/>
          <w:szCs w:val="24"/>
        </w:rPr>
        <w:t>习近平主持中共中央政治局会议讨论拟提请十八届三中全会审议的文件</w:t>
      </w:r>
      <w:r>
        <w:rPr>
          <w:rStyle w:val="31"/>
          <w:rFonts w:cs="Times New Roman" w:asciiTheme="minorEastAsia" w:hAnsiTheme="minorEastAsia"/>
          <w:b w:val="0"/>
          <w:sz w:val="24"/>
          <w:szCs w:val="24"/>
        </w:rPr>
        <w:t>（新华社通稿要点选编）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"_Toc443577807" </w:instrText>
      </w:r>
      <w:r>
        <w:fldChar w:fldCharType="separate"/>
      </w:r>
      <w:r>
        <w:rPr>
          <w:rStyle w:val="31"/>
          <w:rFonts w:cs="Times New Roman" w:asciiTheme="minorEastAsia" w:hAnsiTheme="minorEastAsia"/>
          <w:b w:val="0"/>
          <w:sz w:val="24"/>
          <w:szCs w:val="24"/>
        </w:rPr>
        <w:t>（2013年10月29日）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_Toc443577807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263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"_Toc443577808" </w:instrText>
      </w:r>
      <w:r>
        <w:fldChar w:fldCharType="separate"/>
      </w:r>
      <w:r>
        <w:rPr>
          <w:rStyle w:val="31"/>
          <w:rFonts w:cs="Times New Roman" w:asciiTheme="minorEastAsia" w:hAnsiTheme="minorEastAsia"/>
          <w:b w:val="0"/>
          <w:sz w:val="24"/>
          <w:szCs w:val="24"/>
        </w:rPr>
        <w:t>坚持男女平等基本国策发挥我国妇女伟大作用——习近平等在中南海同全国妇联新一届领导班子成员集体谈话（新华社通稿要点摘编）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"_Toc443577809" </w:instrText>
      </w:r>
      <w:r>
        <w:fldChar w:fldCharType="separate"/>
      </w:r>
      <w:r>
        <w:rPr>
          <w:rStyle w:val="31"/>
          <w:rFonts w:cs="Times New Roman" w:asciiTheme="minorEastAsia" w:hAnsiTheme="minorEastAsia"/>
          <w:b w:val="0"/>
          <w:sz w:val="24"/>
          <w:szCs w:val="24"/>
        </w:rPr>
        <w:t>（2103年10月31日）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_Toc443577809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265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"_Toc443577810" </w:instrText>
      </w:r>
      <w:r>
        <w:fldChar w:fldCharType="separate"/>
      </w:r>
      <w:r>
        <w:rPr>
          <w:rStyle w:val="31"/>
          <w:rFonts w:cs="Times New Roman" w:asciiTheme="minorEastAsia" w:hAnsiTheme="minorEastAsia"/>
          <w:b w:val="0"/>
          <w:sz w:val="24"/>
          <w:szCs w:val="24"/>
        </w:rPr>
        <w:t>习近平致鲁本斯、凡·戴克与佛兰德斯画派—列支敦士登王室珍藏展”开展的贺信</w:t>
      </w:r>
      <w:r>
        <w:rPr>
          <w:rStyle w:val="31"/>
          <w:rFonts w:cs="Times New Roman" w:asciiTheme="minorEastAsia" w:hAnsiTheme="minorEastAsia"/>
          <w:b w:val="0"/>
          <w:sz w:val="24"/>
          <w:szCs w:val="24"/>
        </w:rPr>
        <w:fldChar w:fldCharType="end"/>
      </w:r>
      <w:r>
        <w:fldChar w:fldCharType="begin"/>
      </w:r>
      <w:r>
        <w:instrText xml:space="preserve"> HYPERLINK \l "_Toc443577811" </w:instrText>
      </w:r>
      <w:r>
        <w:fldChar w:fldCharType="separate"/>
      </w:r>
      <w:r>
        <w:rPr>
          <w:rStyle w:val="31"/>
          <w:rFonts w:cs="Times New Roman" w:asciiTheme="minorEastAsia" w:hAnsiTheme="minorEastAsia"/>
          <w:b w:val="0"/>
          <w:sz w:val="24"/>
          <w:szCs w:val="24"/>
        </w:rPr>
        <w:t>（2013年11月2日）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_Toc443577811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267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"_Toc443577812" </w:instrText>
      </w:r>
      <w:r>
        <w:fldChar w:fldCharType="separate"/>
      </w:r>
      <w:r>
        <w:rPr>
          <w:rStyle w:val="31"/>
          <w:rFonts w:cs="Times New Roman" w:asciiTheme="minorEastAsia" w:hAnsiTheme="minorEastAsia"/>
          <w:b w:val="0"/>
          <w:sz w:val="24"/>
          <w:szCs w:val="24"/>
        </w:rPr>
        <w:t>阐述中国发展道路、改革开放、经济形势和对外政策——习近平会见21世纪理事会北京会议外方代表（新华社通稿要点摘编）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"_Toc443577813" </w:instrText>
      </w:r>
      <w:r>
        <w:fldChar w:fldCharType="separate"/>
      </w:r>
      <w:r>
        <w:rPr>
          <w:rStyle w:val="31"/>
          <w:rFonts w:cs="Times New Roman" w:asciiTheme="minorEastAsia" w:hAnsiTheme="minorEastAsia"/>
          <w:b w:val="0"/>
          <w:sz w:val="24"/>
          <w:szCs w:val="24"/>
        </w:rPr>
        <w:t>（2013年11月2日）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_Toc443577813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268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"_Toc443577814" </w:instrText>
      </w:r>
      <w:r>
        <w:fldChar w:fldCharType="separate"/>
      </w:r>
      <w:r>
        <w:rPr>
          <w:rStyle w:val="31"/>
          <w:rFonts w:cs="Times New Roman" w:asciiTheme="minorEastAsia" w:hAnsiTheme="minorEastAsia"/>
          <w:b w:val="0"/>
          <w:spacing w:val="-6"/>
          <w:sz w:val="24"/>
          <w:szCs w:val="24"/>
        </w:rPr>
        <w:t>深化改革开放推进创新驱动实现全年经济社会发展目标</w:t>
      </w:r>
      <w:r>
        <w:rPr>
          <w:rStyle w:val="31"/>
          <w:rFonts w:cs="Times New Roman" w:asciiTheme="minorEastAsia" w:hAnsiTheme="minorEastAsia"/>
          <w:b w:val="0"/>
          <w:sz w:val="24"/>
          <w:szCs w:val="24"/>
        </w:rPr>
        <w:t>——习近平在湖南考察并发表重要讲话（新华社通稿要点摘编）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"_Toc443577815" </w:instrText>
      </w:r>
      <w:r>
        <w:fldChar w:fldCharType="separate"/>
      </w:r>
      <w:r>
        <w:rPr>
          <w:rStyle w:val="31"/>
          <w:rFonts w:cs="Times New Roman" w:asciiTheme="minorEastAsia" w:hAnsiTheme="minorEastAsia"/>
          <w:b w:val="0"/>
          <w:sz w:val="24"/>
          <w:szCs w:val="24"/>
        </w:rPr>
        <w:t>（2013年11月5日）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_Toc443577815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269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"_Toc443577816" </w:instrText>
      </w:r>
      <w:r>
        <w:fldChar w:fldCharType="separate"/>
      </w:r>
      <w:r>
        <w:rPr>
          <w:rStyle w:val="31"/>
          <w:rFonts w:cs="Times New Roman" w:asciiTheme="minorEastAsia" w:hAnsiTheme="minorEastAsia"/>
          <w:b w:val="0"/>
          <w:sz w:val="24"/>
          <w:szCs w:val="24"/>
        </w:rPr>
        <w:t>深入贯彻落实党在新形势下的强军目标加快建设具有我军特色的世界一流大学——习近平在视察国防科学技术大学时发表重要讲话（新华社通稿要点摘编）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"_Toc443577817" </w:instrText>
      </w:r>
      <w:r>
        <w:fldChar w:fldCharType="separate"/>
      </w:r>
      <w:r>
        <w:rPr>
          <w:rStyle w:val="31"/>
          <w:rFonts w:cs="Times New Roman" w:asciiTheme="minorEastAsia" w:hAnsiTheme="minorEastAsia"/>
          <w:b w:val="0"/>
          <w:sz w:val="24"/>
          <w:szCs w:val="24"/>
        </w:rPr>
        <w:t>（2013年11月5日）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_Toc443577817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271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"_Toc443577818" </w:instrText>
      </w:r>
      <w:r>
        <w:fldChar w:fldCharType="separate"/>
      </w:r>
      <w:r>
        <w:rPr>
          <w:rStyle w:val="31"/>
          <w:rFonts w:cs="Times New Roman" w:asciiTheme="minorEastAsia" w:hAnsiTheme="minorEastAsia"/>
          <w:b w:val="0"/>
          <w:sz w:val="24"/>
          <w:szCs w:val="24"/>
        </w:rPr>
        <w:t>不断提高军队党的建设科学化水平为实现强军目标提供坚强思想和组织保证——习近平在接见全军党的建设工作会议代表时发表重要讲话（新华社通稿要点摘编）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"_Toc443577819" </w:instrText>
      </w:r>
      <w:r>
        <w:fldChar w:fldCharType="separate"/>
      </w:r>
      <w:r>
        <w:rPr>
          <w:rStyle w:val="31"/>
          <w:rFonts w:cs="Times New Roman" w:asciiTheme="minorEastAsia" w:hAnsiTheme="minorEastAsia"/>
          <w:b w:val="0"/>
          <w:sz w:val="24"/>
          <w:szCs w:val="24"/>
        </w:rPr>
        <w:t>（2013年11月6日）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_Toc443577819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273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"_Toc443577820" </w:instrText>
      </w:r>
      <w:r>
        <w:fldChar w:fldCharType="separate"/>
      </w:r>
      <w:r>
        <w:rPr>
          <w:rStyle w:val="31"/>
          <w:rFonts w:cs="Times New Roman" w:asciiTheme="minorEastAsia" w:hAnsiTheme="minorEastAsia"/>
          <w:b w:val="0"/>
          <w:sz w:val="24"/>
          <w:szCs w:val="24"/>
        </w:rPr>
        <w:t>习近平致2013年全球创业周中国站活动组委会的贺信</w:t>
      </w:r>
      <w:r>
        <w:rPr>
          <w:rStyle w:val="31"/>
          <w:rFonts w:cs="Times New Roman" w:asciiTheme="minorEastAsia" w:hAnsiTheme="minorEastAsia"/>
          <w:b w:val="0"/>
          <w:sz w:val="24"/>
          <w:szCs w:val="24"/>
        </w:rPr>
        <w:fldChar w:fldCharType="end"/>
      </w:r>
      <w:r>
        <w:fldChar w:fldCharType="begin"/>
      </w:r>
      <w:r>
        <w:instrText xml:space="preserve"> HYPERLINK \l "_Toc443577821" </w:instrText>
      </w:r>
      <w:r>
        <w:fldChar w:fldCharType="separate"/>
      </w:r>
      <w:r>
        <w:rPr>
          <w:rStyle w:val="31"/>
          <w:rFonts w:cs="Times New Roman" w:asciiTheme="minorEastAsia" w:hAnsiTheme="minorEastAsia"/>
          <w:b w:val="0"/>
          <w:sz w:val="24"/>
          <w:szCs w:val="24"/>
        </w:rPr>
        <w:t>（2013年11月8日）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_Toc443577821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275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"_Toc443577822" </w:instrText>
      </w:r>
      <w:r>
        <w:fldChar w:fldCharType="separate"/>
      </w:r>
      <w:r>
        <w:rPr>
          <w:rStyle w:val="31"/>
          <w:rFonts w:cs="Times New Roman" w:asciiTheme="minorEastAsia" w:hAnsiTheme="minorEastAsia"/>
          <w:b w:val="0"/>
          <w:sz w:val="24"/>
          <w:szCs w:val="24"/>
        </w:rPr>
        <w:t>关于《中共中央关于全面深化改革若干重大问题的决定》的说明</w:t>
      </w:r>
      <w:r>
        <w:rPr>
          <w:rStyle w:val="31"/>
          <w:rFonts w:cs="Times New Roman" w:asciiTheme="minorEastAsia" w:hAnsiTheme="minorEastAsia"/>
          <w:b w:val="0"/>
          <w:sz w:val="24"/>
          <w:szCs w:val="24"/>
        </w:rPr>
        <w:fldChar w:fldCharType="end"/>
      </w:r>
      <w:r>
        <w:fldChar w:fldCharType="begin"/>
      </w:r>
      <w:r>
        <w:instrText xml:space="preserve"> HYPERLINK \l "_Toc443577823" </w:instrText>
      </w:r>
      <w:r>
        <w:fldChar w:fldCharType="separate"/>
      </w:r>
      <w:r>
        <w:rPr>
          <w:rStyle w:val="31"/>
          <w:rFonts w:cs="Times New Roman" w:asciiTheme="minorEastAsia" w:hAnsiTheme="minorEastAsia"/>
          <w:b w:val="0"/>
          <w:sz w:val="24"/>
          <w:szCs w:val="24"/>
        </w:rPr>
        <w:t>（2013年11月9日）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_Toc443577823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276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"_Toc443577824" </w:instrText>
      </w:r>
      <w:r>
        <w:fldChar w:fldCharType="separate"/>
      </w:r>
      <w:r>
        <w:rPr>
          <w:rStyle w:val="31"/>
          <w:rFonts w:cs="Times New Roman" w:asciiTheme="minorEastAsia" w:hAnsiTheme="minorEastAsia"/>
          <w:b w:val="0"/>
          <w:sz w:val="24"/>
          <w:szCs w:val="24"/>
        </w:rPr>
        <w:t>切实把思想统一到党的十八届三中全会精神上来</w:t>
      </w:r>
      <w:r>
        <w:rPr>
          <w:rStyle w:val="31"/>
          <w:rFonts w:cs="Times New Roman" w:asciiTheme="minorEastAsia" w:hAnsiTheme="minorEastAsia"/>
          <w:b w:val="0"/>
          <w:sz w:val="24"/>
          <w:szCs w:val="24"/>
        </w:rPr>
        <w:fldChar w:fldCharType="end"/>
      </w:r>
      <w:r>
        <w:fldChar w:fldCharType="begin"/>
      </w:r>
      <w:r>
        <w:instrText xml:space="preserve"> HYPERLINK \l "_Toc443577825" </w:instrText>
      </w:r>
      <w:r>
        <w:fldChar w:fldCharType="separate"/>
      </w:r>
      <w:r>
        <w:rPr>
          <w:rStyle w:val="31"/>
          <w:rFonts w:cs="Times New Roman" w:asciiTheme="minorEastAsia" w:hAnsiTheme="minorEastAsia"/>
          <w:b w:val="0"/>
          <w:sz w:val="24"/>
          <w:szCs w:val="24"/>
        </w:rPr>
        <w:t>（2013年11月12日）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_Toc443577825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286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"_Toc443577826" </w:instrText>
      </w:r>
      <w:r>
        <w:fldChar w:fldCharType="separate"/>
      </w:r>
      <w:r>
        <w:rPr>
          <w:rStyle w:val="31"/>
          <w:rFonts w:cs="Times New Roman" w:asciiTheme="minorEastAsia" w:hAnsiTheme="minorEastAsia"/>
          <w:b w:val="0"/>
          <w:spacing w:val="-4"/>
          <w:sz w:val="24"/>
          <w:szCs w:val="24"/>
        </w:rPr>
        <w:t>习近平总书记对学习贯彻三中全会精神中央宣讲团动员会作出重要批示</w:t>
      </w:r>
      <w:r>
        <w:rPr>
          <w:rStyle w:val="31"/>
          <w:rFonts w:cs="Times New Roman" w:asciiTheme="minorEastAsia" w:hAnsiTheme="minorEastAsia"/>
          <w:b w:val="0"/>
          <w:sz w:val="24"/>
          <w:szCs w:val="24"/>
        </w:rPr>
        <w:t>（新华社通稿要点选编）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"_Toc443577827" </w:instrText>
      </w:r>
      <w:r>
        <w:fldChar w:fldCharType="separate"/>
      </w:r>
      <w:r>
        <w:rPr>
          <w:rStyle w:val="31"/>
          <w:rFonts w:cs="Times New Roman" w:asciiTheme="minorEastAsia" w:hAnsiTheme="minorEastAsia"/>
          <w:b w:val="0"/>
          <w:sz w:val="24"/>
          <w:szCs w:val="24"/>
        </w:rPr>
        <w:t>（2013年11月19日）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_Toc443577827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291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"_Toc443577828" </w:instrText>
      </w:r>
      <w:r>
        <w:fldChar w:fldCharType="separate"/>
      </w:r>
      <w:r>
        <w:rPr>
          <w:rStyle w:val="31"/>
          <w:rFonts w:cs="Times New Roman" w:asciiTheme="minorEastAsia" w:hAnsiTheme="minorEastAsia"/>
          <w:b w:val="0"/>
          <w:sz w:val="24"/>
          <w:szCs w:val="24"/>
        </w:rPr>
        <w:t>习近平对学习宣传海军某潜艇基地官兵先进事迹作出重要指示（新华社通稿要点选编）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"_Toc443577829" </w:instrText>
      </w:r>
      <w:r>
        <w:fldChar w:fldCharType="separate"/>
      </w:r>
      <w:r>
        <w:rPr>
          <w:rStyle w:val="31"/>
          <w:rFonts w:hint="eastAsia" w:cs="Times New Roman" w:asciiTheme="minorEastAsia" w:hAnsiTheme="minorEastAsia"/>
          <w:b w:val="0"/>
          <w:sz w:val="24"/>
          <w:szCs w:val="24"/>
        </w:rPr>
        <w:t>（2</w:t>
      </w:r>
      <w:r>
        <w:rPr>
          <w:rStyle w:val="31"/>
          <w:rFonts w:cs="Times New Roman" w:asciiTheme="minorEastAsia" w:hAnsiTheme="minorEastAsia"/>
          <w:b w:val="0"/>
          <w:sz w:val="24"/>
          <w:szCs w:val="24"/>
        </w:rPr>
        <w:t>013年11月19日</w:t>
      </w:r>
      <w:r>
        <w:rPr>
          <w:rStyle w:val="31"/>
          <w:rFonts w:hint="eastAsia" w:cs="Times New Roman" w:asciiTheme="minorEastAsia" w:hAnsiTheme="minorEastAsia"/>
          <w:b w:val="0"/>
          <w:sz w:val="24"/>
          <w:szCs w:val="24"/>
        </w:rPr>
        <w:t>）</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_Toc443577829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293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"_Toc443577830" </w:instrText>
      </w:r>
      <w:r>
        <w:fldChar w:fldCharType="separate"/>
      </w:r>
      <w:r>
        <w:rPr>
          <w:rStyle w:val="31"/>
          <w:rFonts w:cs="Times New Roman" w:asciiTheme="minorEastAsia" w:hAnsiTheme="minorEastAsia"/>
          <w:b w:val="0"/>
          <w:spacing w:val="-8"/>
          <w:sz w:val="24"/>
          <w:szCs w:val="24"/>
        </w:rPr>
        <w:t>征求对经济工作的意见和建议</w:t>
      </w:r>
      <w:r>
        <w:rPr>
          <w:rStyle w:val="31"/>
          <w:rFonts w:cs="Times New Roman" w:asciiTheme="minorEastAsia" w:hAnsiTheme="minorEastAsia"/>
          <w:b w:val="0"/>
          <w:sz w:val="24"/>
          <w:szCs w:val="24"/>
        </w:rPr>
        <w:t>——习近平主持</w:t>
      </w:r>
      <w:r>
        <w:rPr>
          <w:rStyle w:val="31"/>
          <w:rFonts w:cs="Times New Roman" w:asciiTheme="minorEastAsia" w:hAnsiTheme="minorEastAsia"/>
          <w:b w:val="0"/>
          <w:spacing w:val="-8"/>
          <w:sz w:val="24"/>
          <w:szCs w:val="24"/>
        </w:rPr>
        <w:t>中共中央召开党外人士座谈</w:t>
      </w:r>
      <w:r>
        <w:rPr>
          <w:rStyle w:val="31"/>
          <w:rFonts w:cs="Times New Roman" w:asciiTheme="minorEastAsia" w:hAnsiTheme="minorEastAsia"/>
          <w:b w:val="0"/>
          <w:sz w:val="24"/>
          <w:szCs w:val="24"/>
        </w:rPr>
        <w:t>会并发表重要讲话（新华社通稿要点摘编）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"_Toc443577831" </w:instrText>
      </w:r>
      <w:r>
        <w:fldChar w:fldCharType="separate"/>
      </w:r>
      <w:r>
        <w:rPr>
          <w:rStyle w:val="31"/>
          <w:rFonts w:cs="Times New Roman" w:asciiTheme="minorEastAsia" w:hAnsiTheme="minorEastAsia"/>
          <w:b w:val="0"/>
          <w:sz w:val="24"/>
          <w:szCs w:val="24"/>
        </w:rPr>
        <w:t>（2013年11月22日）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_Toc443577831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294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"_Toc443577832" </w:instrText>
      </w:r>
      <w:r>
        <w:fldChar w:fldCharType="separate"/>
      </w:r>
      <w:r>
        <w:rPr>
          <w:rStyle w:val="31"/>
          <w:rFonts w:cs="Times New Roman" w:asciiTheme="minorEastAsia" w:hAnsiTheme="minorEastAsia"/>
          <w:b w:val="0"/>
          <w:sz w:val="24"/>
          <w:szCs w:val="24"/>
        </w:rPr>
        <w:t>认真贯彻党的十八届三中全会精神汇聚起全面深化改革的强大正能量——习近平在山东考察工作并发表重要讲话（新华社通稿要点摘编）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"_Toc443577833" </w:instrText>
      </w:r>
      <w:r>
        <w:fldChar w:fldCharType="separate"/>
      </w:r>
      <w:r>
        <w:rPr>
          <w:rStyle w:val="31"/>
          <w:rFonts w:cs="Times New Roman" w:asciiTheme="minorEastAsia" w:hAnsiTheme="minorEastAsia"/>
          <w:b w:val="0"/>
          <w:sz w:val="24"/>
          <w:szCs w:val="24"/>
        </w:rPr>
        <w:t>（2013年11月24-28日）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_Toc443577833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296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"_Toc443577834" </w:instrText>
      </w:r>
      <w:r>
        <w:fldChar w:fldCharType="separate"/>
      </w:r>
      <w:r>
        <w:rPr>
          <w:rStyle w:val="31"/>
          <w:rFonts w:cs="Times New Roman" w:asciiTheme="minorEastAsia" w:hAnsiTheme="minorEastAsia"/>
          <w:b w:val="0"/>
          <w:sz w:val="24"/>
          <w:szCs w:val="24"/>
        </w:rPr>
        <w:t>始终把人民群众生命安全放在第一位</w:t>
      </w:r>
      <w:r>
        <w:rPr>
          <w:rStyle w:val="31"/>
          <w:rFonts w:cs="Times New Roman" w:asciiTheme="minorEastAsia" w:hAnsiTheme="minorEastAsia"/>
          <w:b w:val="0"/>
          <w:sz w:val="24"/>
          <w:szCs w:val="24"/>
        </w:rPr>
        <w:fldChar w:fldCharType="end"/>
      </w:r>
      <w:r>
        <w:fldChar w:fldCharType="begin"/>
      </w:r>
      <w:r>
        <w:instrText xml:space="preserve"> HYPERLINK \l "_Toc443577835" </w:instrText>
      </w:r>
      <w:r>
        <w:fldChar w:fldCharType="separate"/>
      </w:r>
      <w:r>
        <w:rPr>
          <w:rStyle w:val="31"/>
          <w:rFonts w:cs="Times New Roman" w:asciiTheme="minorEastAsia" w:hAnsiTheme="minorEastAsia"/>
          <w:b w:val="0"/>
          <w:sz w:val="24"/>
          <w:szCs w:val="24"/>
        </w:rPr>
        <w:t>（2013年11月24日）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_Toc443577835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298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"_Toc443577836" </w:instrText>
      </w:r>
      <w:r>
        <w:fldChar w:fldCharType="separate"/>
      </w:r>
      <w:r>
        <w:rPr>
          <w:rStyle w:val="31"/>
          <w:rFonts w:cs="Times New Roman" w:asciiTheme="minorEastAsia" w:hAnsiTheme="minorEastAsia"/>
          <w:b w:val="0"/>
          <w:sz w:val="24"/>
          <w:szCs w:val="24"/>
        </w:rPr>
        <w:t>习近平致第二届中越青年大联欢活动的贺信</w:t>
      </w:r>
      <w:r>
        <w:rPr>
          <w:rStyle w:val="31"/>
          <w:rFonts w:cs="Times New Roman" w:asciiTheme="minorEastAsia" w:hAnsiTheme="minorEastAsia"/>
          <w:b w:val="0"/>
          <w:sz w:val="24"/>
          <w:szCs w:val="24"/>
        </w:rPr>
        <w:fldChar w:fldCharType="end"/>
      </w:r>
      <w:r>
        <w:fldChar w:fldCharType="begin"/>
      </w:r>
      <w:r>
        <w:instrText xml:space="preserve"> HYPERLINK \l "_Toc443577837" </w:instrText>
      </w:r>
      <w:r>
        <w:fldChar w:fldCharType="separate"/>
      </w:r>
      <w:r>
        <w:rPr>
          <w:rStyle w:val="31"/>
          <w:rFonts w:cs="Times New Roman" w:asciiTheme="minorEastAsia" w:hAnsiTheme="minorEastAsia"/>
          <w:b w:val="0"/>
          <w:sz w:val="24"/>
          <w:szCs w:val="24"/>
        </w:rPr>
        <w:t>（2013年11月26日）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_Toc443577837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299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"_Toc443577838" </w:instrText>
      </w:r>
      <w:r>
        <w:fldChar w:fldCharType="separate"/>
      </w:r>
      <w:r>
        <w:rPr>
          <w:rStyle w:val="31"/>
          <w:rFonts w:cs="Times New Roman" w:asciiTheme="minorEastAsia" w:hAnsiTheme="minorEastAsia"/>
          <w:b w:val="0"/>
          <w:spacing w:val="-4"/>
          <w:sz w:val="24"/>
          <w:szCs w:val="24"/>
        </w:rPr>
        <w:t>深入贯彻党在新形势下的强军目标努力建设全面过硬战略预备力量</w:t>
      </w:r>
      <w:r>
        <w:rPr>
          <w:rStyle w:val="31"/>
          <w:rFonts w:cs="Times New Roman" w:asciiTheme="minorEastAsia" w:hAnsiTheme="minorEastAsia"/>
          <w:b w:val="0"/>
          <w:sz w:val="24"/>
          <w:szCs w:val="24"/>
        </w:rPr>
        <w:t>——习近平在视察济南军区时发表重要讲话（新华社通稿要点摘编）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"_Toc443577839" </w:instrText>
      </w:r>
      <w:r>
        <w:fldChar w:fldCharType="separate"/>
      </w:r>
      <w:r>
        <w:rPr>
          <w:rStyle w:val="31"/>
          <w:rFonts w:cs="Times New Roman" w:asciiTheme="minorEastAsia" w:hAnsiTheme="minorEastAsia"/>
          <w:b w:val="0"/>
          <w:sz w:val="24"/>
          <w:szCs w:val="24"/>
        </w:rPr>
        <w:t>（2013年11月28日）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_Toc443577839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300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"_Toc443577840" </w:instrText>
      </w:r>
      <w:r>
        <w:fldChar w:fldCharType="separate"/>
      </w:r>
      <w:r>
        <w:rPr>
          <w:rStyle w:val="31"/>
          <w:rFonts w:cs="Times New Roman" w:asciiTheme="minorEastAsia" w:hAnsiTheme="minorEastAsia"/>
          <w:b w:val="0"/>
          <w:sz w:val="24"/>
          <w:szCs w:val="24"/>
        </w:rPr>
        <w:t>分析研究2014年经济工作、听取第二次全国土地调查情况汇报——习近平主持召开中共中央政治局会议（新华社通稿要点摘编）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"_Toc443577841" </w:instrText>
      </w:r>
      <w:r>
        <w:fldChar w:fldCharType="separate"/>
      </w:r>
      <w:r>
        <w:rPr>
          <w:rStyle w:val="31"/>
          <w:rFonts w:cs="Times New Roman" w:asciiTheme="minorEastAsia" w:hAnsiTheme="minorEastAsia"/>
          <w:b w:val="0"/>
          <w:sz w:val="24"/>
          <w:szCs w:val="24"/>
        </w:rPr>
        <w:t>（2013年12月3日）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_Toc443577841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302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"_Toc443577842" </w:instrText>
      </w:r>
      <w:r>
        <w:fldChar w:fldCharType="separate"/>
      </w:r>
      <w:r>
        <w:rPr>
          <w:rStyle w:val="31"/>
          <w:rFonts w:cs="Times New Roman" w:asciiTheme="minorEastAsia" w:hAnsiTheme="minorEastAsia"/>
          <w:b w:val="0"/>
          <w:spacing w:val="-12"/>
          <w:sz w:val="24"/>
          <w:szCs w:val="24"/>
        </w:rPr>
        <w:t>推动全党学习和掌握历史唯物主义更好认识规律、更加能动地推进工作</w:t>
      </w:r>
      <w:r>
        <w:rPr>
          <w:rStyle w:val="31"/>
          <w:rFonts w:cs="Times New Roman" w:asciiTheme="minorEastAsia" w:hAnsiTheme="minorEastAsia"/>
          <w:b w:val="0"/>
          <w:sz w:val="24"/>
          <w:szCs w:val="24"/>
        </w:rPr>
        <w:t>——习近平主持中共中央政治局第十一次集体学习并发表讲话（新华社通稿要点摘编）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"_Toc443577843" </w:instrText>
      </w:r>
      <w:r>
        <w:fldChar w:fldCharType="separate"/>
      </w:r>
      <w:r>
        <w:rPr>
          <w:rStyle w:val="31"/>
          <w:rFonts w:cs="Times New Roman" w:asciiTheme="minorEastAsia" w:hAnsiTheme="minorEastAsia"/>
          <w:b w:val="0"/>
          <w:sz w:val="24"/>
          <w:szCs w:val="24"/>
        </w:rPr>
        <w:t>（2013年12月3日）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_Toc443577843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304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"_Toc443577844" </w:instrText>
      </w:r>
      <w:r>
        <w:fldChar w:fldCharType="separate"/>
      </w:r>
      <w:r>
        <w:rPr>
          <w:rStyle w:val="31"/>
          <w:rFonts w:cs="Times New Roman" w:asciiTheme="minorEastAsia" w:hAnsiTheme="minorEastAsia"/>
          <w:b w:val="0"/>
          <w:sz w:val="24"/>
          <w:szCs w:val="24"/>
        </w:rPr>
        <w:t>勉励青年志愿者以青春梦想用实际行动为实现中国梦作出新的更大贡献——习近平给华中农业大学本禹志愿服务队回信</w:t>
      </w:r>
      <w:r>
        <w:rPr>
          <w:rStyle w:val="31"/>
          <w:rFonts w:cs="Times New Roman" w:asciiTheme="minorEastAsia" w:hAnsiTheme="minorEastAsia"/>
          <w:b w:val="0"/>
          <w:sz w:val="24"/>
          <w:szCs w:val="24"/>
        </w:rPr>
        <w:fldChar w:fldCharType="end"/>
      </w:r>
      <w:r>
        <w:fldChar w:fldCharType="begin"/>
      </w:r>
      <w:r>
        <w:instrText xml:space="preserve"> HYPERLINK \l "_Toc443577845" </w:instrText>
      </w:r>
      <w:r>
        <w:fldChar w:fldCharType="separate"/>
      </w:r>
      <w:r>
        <w:rPr>
          <w:rStyle w:val="31"/>
          <w:rFonts w:cs="Times New Roman" w:asciiTheme="minorEastAsia" w:hAnsiTheme="minorEastAsia"/>
          <w:b w:val="0"/>
          <w:sz w:val="24"/>
          <w:szCs w:val="24"/>
        </w:rPr>
        <w:t>（2013年12月5日）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_Toc443577845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306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"_Toc443577846" </w:instrText>
      </w:r>
      <w:r>
        <w:fldChar w:fldCharType="separate"/>
      </w:r>
      <w:r>
        <w:rPr>
          <w:rStyle w:val="31"/>
          <w:rFonts w:cs="Times New Roman" w:asciiTheme="minorEastAsia" w:hAnsiTheme="minorEastAsia"/>
          <w:b w:val="0"/>
          <w:spacing w:val="-10"/>
          <w:sz w:val="24"/>
          <w:szCs w:val="24"/>
        </w:rPr>
        <w:t>一鼓作气抓好第一批活动收尾工作认真扎实做好第二批活动准备工作</w:t>
      </w:r>
      <w:r>
        <w:rPr>
          <w:rStyle w:val="31"/>
          <w:rFonts w:cs="Times New Roman" w:asciiTheme="minorEastAsia" w:hAnsiTheme="minorEastAsia"/>
          <w:b w:val="0"/>
          <w:sz w:val="24"/>
          <w:szCs w:val="24"/>
        </w:rPr>
        <w:t>——习近平听取河北省委党的群众路线教育实践活动总体情况汇报并发表重要讲话（新华社通稿要点摘编）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"_Toc443577847" </w:instrText>
      </w:r>
      <w:r>
        <w:fldChar w:fldCharType="separate"/>
      </w:r>
      <w:r>
        <w:rPr>
          <w:rStyle w:val="31"/>
          <w:rFonts w:cs="Times New Roman" w:asciiTheme="minorEastAsia" w:hAnsiTheme="minorEastAsia"/>
          <w:b w:val="0"/>
          <w:sz w:val="24"/>
          <w:szCs w:val="24"/>
        </w:rPr>
        <w:t>（2013年12月9日）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_Toc443577847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307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"_Toc443577848" </w:instrText>
      </w:r>
      <w:r>
        <w:fldChar w:fldCharType="separate"/>
      </w:r>
      <w:r>
        <w:rPr>
          <w:rStyle w:val="31"/>
          <w:rFonts w:cs="Times New Roman" w:asciiTheme="minorEastAsia" w:hAnsiTheme="minorEastAsia"/>
          <w:b w:val="0"/>
          <w:sz w:val="24"/>
          <w:szCs w:val="24"/>
        </w:rPr>
        <w:t>中央经济工作会议召开习近平主持会议并作重要讲话（新华社通稿要点摘编）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"_Toc443577849" </w:instrText>
      </w:r>
      <w:r>
        <w:fldChar w:fldCharType="separate"/>
      </w:r>
      <w:r>
        <w:rPr>
          <w:rStyle w:val="31"/>
          <w:rFonts w:cs="Times New Roman" w:asciiTheme="minorEastAsia" w:hAnsiTheme="minorEastAsia"/>
          <w:b w:val="0"/>
          <w:sz w:val="24"/>
          <w:szCs w:val="24"/>
        </w:rPr>
        <w:t>（2013年12月10-13日）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_Toc443577849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309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"_Toc443577850" </w:instrText>
      </w:r>
      <w:r>
        <w:fldChar w:fldCharType="separate"/>
      </w:r>
      <w:r>
        <w:rPr>
          <w:rStyle w:val="31"/>
          <w:rFonts w:cs="Times New Roman" w:asciiTheme="minorEastAsia" w:hAnsiTheme="minorEastAsia"/>
          <w:b w:val="0"/>
          <w:sz w:val="24"/>
          <w:szCs w:val="24"/>
        </w:rPr>
        <w:t>在中央城镇化工作会议上的讲话</w:t>
      </w:r>
      <w:r>
        <w:rPr>
          <w:rStyle w:val="31"/>
          <w:rFonts w:cs="Times New Roman" w:asciiTheme="minorEastAsia" w:hAnsiTheme="minorEastAsia"/>
          <w:b w:val="0"/>
          <w:sz w:val="24"/>
          <w:szCs w:val="24"/>
        </w:rPr>
        <w:fldChar w:fldCharType="end"/>
      </w:r>
      <w:r>
        <w:fldChar w:fldCharType="begin"/>
      </w:r>
      <w:r>
        <w:instrText xml:space="preserve"> HYPERLINK \l "_Toc443577851" </w:instrText>
      </w:r>
      <w:r>
        <w:fldChar w:fldCharType="separate"/>
      </w:r>
      <w:r>
        <w:rPr>
          <w:rStyle w:val="31"/>
          <w:rFonts w:cs="Times New Roman" w:asciiTheme="minorEastAsia" w:hAnsiTheme="minorEastAsia"/>
          <w:b w:val="0"/>
          <w:sz w:val="24"/>
          <w:szCs w:val="24"/>
        </w:rPr>
        <w:t>（2013年12月12日）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_Toc443577851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313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"_Toc443577852" </w:instrText>
      </w:r>
      <w:r>
        <w:fldChar w:fldCharType="separate"/>
      </w:r>
      <w:r>
        <w:rPr>
          <w:rStyle w:val="31"/>
          <w:rFonts w:cs="Times New Roman" w:asciiTheme="minorEastAsia" w:hAnsiTheme="minorEastAsia"/>
          <w:b w:val="0"/>
          <w:sz w:val="24"/>
          <w:szCs w:val="24"/>
        </w:rPr>
        <w:t>在中央农村工作会议上的讲话</w:t>
      </w:r>
      <w:r>
        <w:rPr>
          <w:rStyle w:val="31"/>
          <w:rFonts w:cs="Times New Roman" w:asciiTheme="minorEastAsia" w:hAnsiTheme="minorEastAsia"/>
          <w:b w:val="0"/>
          <w:sz w:val="24"/>
          <w:szCs w:val="24"/>
        </w:rPr>
        <w:fldChar w:fldCharType="end"/>
      </w:r>
      <w:r>
        <w:fldChar w:fldCharType="begin"/>
      </w:r>
      <w:r>
        <w:instrText xml:space="preserve"> HYPERLINK \l "_Toc443577853" </w:instrText>
      </w:r>
      <w:r>
        <w:fldChar w:fldCharType="separate"/>
      </w:r>
      <w:r>
        <w:rPr>
          <w:rStyle w:val="31"/>
          <w:rFonts w:cs="Times New Roman" w:asciiTheme="minorEastAsia" w:hAnsiTheme="minorEastAsia"/>
          <w:b w:val="0"/>
          <w:sz w:val="24"/>
          <w:szCs w:val="24"/>
        </w:rPr>
        <w:t>（2013年12月23日）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_Toc443577853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324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"_Toc443577854" </w:instrText>
      </w:r>
      <w:r>
        <w:fldChar w:fldCharType="separate"/>
      </w:r>
      <w:r>
        <w:rPr>
          <w:rStyle w:val="31"/>
          <w:rFonts w:cs="Times New Roman" w:asciiTheme="minorEastAsia" w:hAnsiTheme="minorEastAsia"/>
          <w:b w:val="0"/>
          <w:sz w:val="24"/>
          <w:szCs w:val="24"/>
        </w:rPr>
        <w:t>在纪念毛泽东同志诞辰120周年座谈会上的讲话</w:t>
      </w:r>
      <w:r>
        <w:rPr>
          <w:rStyle w:val="31"/>
          <w:rFonts w:cs="Times New Roman" w:asciiTheme="minorEastAsia" w:hAnsiTheme="minorEastAsia"/>
          <w:b w:val="0"/>
          <w:sz w:val="24"/>
          <w:szCs w:val="24"/>
        </w:rPr>
        <w:fldChar w:fldCharType="end"/>
      </w:r>
      <w:r>
        <w:fldChar w:fldCharType="begin"/>
      </w:r>
      <w:r>
        <w:instrText xml:space="preserve"> HYPERLINK \l "_Toc443577855" </w:instrText>
      </w:r>
      <w:r>
        <w:fldChar w:fldCharType="separate"/>
      </w:r>
      <w:r>
        <w:rPr>
          <w:rStyle w:val="31"/>
          <w:rFonts w:cs="Times New Roman" w:asciiTheme="minorEastAsia" w:hAnsiTheme="minorEastAsia"/>
          <w:b w:val="0"/>
          <w:sz w:val="24"/>
          <w:szCs w:val="24"/>
        </w:rPr>
        <w:t>（2013年12月26日）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_Toc443577855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341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"_Toc443577856" </w:instrText>
      </w:r>
      <w:r>
        <w:fldChar w:fldCharType="separate"/>
      </w:r>
      <w:r>
        <w:rPr>
          <w:rStyle w:val="31"/>
          <w:rFonts w:cs="Times New Roman" w:asciiTheme="minorEastAsia" w:hAnsiTheme="minorEastAsia"/>
          <w:b w:val="0"/>
          <w:sz w:val="24"/>
          <w:szCs w:val="24"/>
        </w:rPr>
        <w:t>建设社会主义文化强国着力提高国家文化软实力——习近平主持中共中央政治局第十二次集体学习并发表讲话（新华社通稿要点摘编）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"_Toc443577857" </w:instrText>
      </w:r>
      <w:r>
        <w:fldChar w:fldCharType="separate"/>
      </w:r>
      <w:r>
        <w:rPr>
          <w:rStyle w:val="31"/>
          <w:rFonts w:cs="Times New Roman" w:asciiTheme="minorEastAsia" w:hAnsiTheme="minorEastAsia"/>
          <w:b w:val="0"/>
          <w:sz w:val="24"/>
          <w:szCs w:val="24"/>
        </w:rPr>
        <w:t>（2013年12月30日）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_Toc443577857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350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"_Toc443577858" </w:instrText>
      </w:r>
      <w:r>
        <w:fldChar w:fldCharType="separate"/>
      </w:r>
      <w:r>
        <w:rPr>
          <w:rStyle w:val="31"/>
          <w:rFonts w:cs="Times New Roman" w:asciiTheme="minorEastAsia" w:hAnsiTheme="minorEastAsia"/>
          <w:b w:val="0"/>
          <w:sz w:val="24"/>
          <w:szCs w:val="24"/>
        </w:rPr>
        <w:t>提高国家文化软实力</w:t>
      </w:r>
      <w:r>
        <w:rPr>
          <w:rStyle w:val="31"/>
          <w:rFonts w:cs="Times New Roman" w:asciiTheme="minorEastAsia" w:hAnsiTheme="minorEastAsia"/>
          <w:b w:val="0"/>
          <w:sz w:val="24"/>
          <w:szCs w:val="24"/>
        </w:rPr>
        <w:fldChar w:fldCharType="end"/>
      </w:r>
      <w:r>
        <w:fldChar w:fldCharType="begin"/>
      </w:r>
      <w:r>
        <w:instrText xml:space="preserve"> HYPERLINK \l "_Toc443577859" </w:instrText>
      </w:r>
      <w:r>
        <w:fldChar w:fldCharType="separate"/>
      </w:r>
      <w:r>
        <w:rPr>
          <w:rStyle w:val="31"/>
          <w:rFonts w:cs="Times New Roman" w:asciiTheme="minorEastAsia" w:hAnsiTheme="minorEastAsia"/>
          <w:b w:val="0"/>
          <w:sz w:val="24"/>
          <w:szCs w:val="24"/>
        </w:rPr>
        <w:t>（2013年12月30日）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_Toc443577859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352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"_Toc443577860" </w:instrText>
      </w:r>
      <w:r>
        <w:fldChar w:fldCharType="separate"/>
      </w:r>
      <w:r>
        <w:rPr>
          <w:rStyle w:val="31"/>
          <w:rFonts w:cs="Times New Roman" w:asciiTheme="minorEastAsia" w:hAnsiTheme="minorEastAsia"/>
          <w:b w:val="0"/>
          <w:sz w:val="24"/>
          <w:szCs w:val="24"/>
        </w:rPr>
        <w:t>习近平发表二〇一四年新年贺词</w:t>
      </w:r>
      <w:r>
        <w:rPr>
          <w:rStyle w:val="31"/>
          <w:rFonts w:cs="Times New Roman" w:asciiTheme="minorEastAsia" w:hAnsiTheme="minorEastAsia"/>
          <w:b w:val="0"/>
          <w:sz w:val="24"/>
          <w:szCs w:val="24"/>
        </w:rPr>
        <w:fldChar w:fldCharType="end"/>
      </w:r>
      <w:r>
        <w:fldChar w:fldCharType="begin"/>
      </w:r>
      <w:r>
        <w:instrText xml:space="preserve"> HYPERLINK \l "_Toc443577861" </w:instrText>
      </w:r>
      <w:r>
        <w:fldChar w:fldCharType="separate"/>
      </w:r>
      <w:r>
        <w:rPr>
          <w:rStyle w:val="31"/>
          <w:rFonts w:cs="Times New Roman" w:asciiTheme="minorEastAsia" w:hAnsiTheme="minorEastAsia"/>
          <w:b w:val="0"/>
          <w:sz w:val="24"/>
          <w:szCs w:val="24"/>
        </w:rPr>
        <w:t>(2013年12月31日）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_Toc443577861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354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Lines="50" w:afterLines="50" w:line="312" w:lineRule="auto"/>
        <w:rPr>
          <w:rFonts w:cs="Times New Roman" w:asciiTheme="minorEastAsia" w:hAnsiTheme="minorEastAsia"/>
          <w:b w:val="0"/>
          <w:bCs w:val="0"/>
          <w:sz w:val="24"/>
          <w:szCs w:val="24"/>
        </w:rPr>
      </w:pPr>
      <w:r>
        <w:fldChar w:fldCharType="begin"/>
      </w:r>
      <w:r>
        <w:instrText xml:space="preserve"> HYPERLINK \l "_Toc443577862" </w:instrText>
      </w:r>
      <w:r>
        <w:fldChar w:fldCharType="separate"/>
      </w:r>
      <w:r>
        <w:rPr>
          <w:rFonts w:hint="eastAsia" w:ascii="Times New Roman" w:hAnsi="Times New Roman"/>
          <w:bCs w:val="0"/>
          <w:sz w:val="28"/>
          <w:szCs w:val="28"/>
        </w:rPr>
        <w:t>2014年</w:t>
      </w:r>
      <w:r>
        <w:rPr>
          <w:rFonts w:hint="eastAsia" w:ascii="Times New Roman" w:hAnsi="Times New Roman"/>
          <w:bCs w:val="0"/>
          <w:sz w:val="28"/>
          <w:szCs w:val="28"/>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"_Toc443577863" </w:instrText>
      </w:r>
      <w:r>
        <w:fldChar w:fldCharType="separate"/>
      </w:r>
      <w:r>
        <w:rPr>
          <w:rStyle w:val="31"/>
          <w:rFonts w:cs="Times New Roman" w:asciiTheme="minorEastAsia" w:hAnsiTheme="minorEastAsia"/>
          <w:b w:val="0"/>
          <w:sz w:val="24"/>
          <w:szCs w:val="24"/>
        </w:rPr>
        <w:t>坚持走中国特色自主创新道路不断在攻坚克难中追求卓越——习近平会见嫦娥三号任务参研参试人员代表并发表重要讲话（新华社通稿要点摘编）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"_Toc443577864" </w:instrText>
      </w:r>
      <w:r>
        <w:fldChar w:fldCharType="separate"/>
      </w:r>
      <w:r>
        <w:rPr>
          <w:rStyle w:val="31"/>
          <w:rFonts w:cs="Times New Roman" w:asciiTheme="minorEastAsia" w:hAnsiTheme="minorEastAsia"/>
          <w:b w:val="0"/>
          <w:sz w:val="24"/>
          <w:szCs w:val="24"/>
        </w:rPr>
        <w:t>（2014年1月6日）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_Toc443577864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357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"_Toc443577865" </w:instrText>
      </w:r>
      <w:r>
        <w:fldChar w:fldCharType="separate"/>
      </w:r>
      <w:r>
        <w:rPr>
          <w:rStyle w:val="31"/>
          <w:rFonts w:cs="Times New Roman" w:asciiTheme="minorEastAsia" w:hAnsiTheme="minorEastAsia"/>
          <w:b w:val="0"/>
          <w:sz w:val="24"/>
          <w:szCs w:val="24"/>
        </w:rPr>
        <w:t>严格执法，公正司法</w:t>
      </w:r>
      <w:r>
        <w:rPr>
          <w:rStyle w:val="31"/>
          <w:rFonts w:cs="Times New Roman" w:asciiTheme="minorEastAsia" w:hAnsiTheme="minorEastAsia"/>
          <w:b w:val="0"/>
          <w:sz w:val="24"/>
          <w:szCs w:val="24"/>
        </w:rPr>
        <w:fldChar w:fldCharType="end"/>
      </w:r>
      <w:r>
        <w:fldChar w:fldCharType="begin"/>
      </w:r>
      <w:r>
        <w:instrText xml:space="preserve"> HYPERLINK \l "_Toc443577866" </w:instrText>
      </w:r>
      <w:r>
        <w:fldChar w:fldCharType="separate"/>
      </w:r>
      <w:r>
        <w:rPr>
          <w:rStyle w:val="31"/>
          <w:rFonts w:cs="Times New Roman" w:asciiTheme="minorEastAsia" w:hAnsiTheme="minorEastAsia"/>
          <w:b w:val="0"/>
          <w:sz w:val="24"/>
          <w:szCs w:val="24"/>
        </w:rPr>
        <w:t>（2014年1月7日）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_Toc443577866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359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"_Toc443577867" </w:instrText>
      </w:r>
      <w:r>
        <w:fldChar w:fldCharType="separate"/>
      </w:r>
      <w:r>
        <w:rPr>
          <w:rStyle w:val="31"/>
          <w:rFonts w:cs="Times New Roman" w:asciiTheme="minorEastAsia" w:hAnsiTheme="minorEastAsia"/>
          <w:b w:val="0"/>
          <w:sz w:val="24"/>
          <w:szCs w:val="24"/>
        </w:rPr>
        <w:t>促进社会公平正义，保障人民安居乐业</w:t>
      </w:r>
      <w:r>
        <w:rPr>
          <w:rStyle w:val="31"/>
          <w:rFonts w:cs="Times New Roman" w:asciiTheme="minorEastAsia" w:hAnsiTheme="minorEastAsia"/>
          <w:b w:val="0"/>
          <w:sz w:val="24"/>
          <w:szCs w:val="24"/>
        </w:rPr>
        <w:fldChar w:fldCharType="end"/>
      </w:r>
      <w:r>
        <w:fldChar w:fldCharType="begin"/>
      </w:r>
      <w:r>
        <w:instrText xml:space="preserve"> HYPERLINK \l "_Toc443577868" </w:instrText>
      </w:r>
      <w:r>
        <w:fldChar w:fldCharType="separate"/>
      </w:r>
      <w:r>
        <w:rPr>
          <w:rStyle w:val="31"/>
          <w:rFonts w:cs="Times New Roman" w:asciiTheme="minorEastAsia" w:hAnsiTheme="minorEastAsia"/>
          <w:b w:val="0"/>
          <w:sz w:val="24"/>
          <w:szCs w:val="24"/>
        </w:rPr>
        <w:t>（2014年1月7日）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_Toc443577868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363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"_Toc443577869" </w:instrText>
      </w:r>
      <w:r>
        <w:fldChar w:fldCharType="separate"/>
      </w:r>
      <w:r>
        <w:rPr>
          <w:rStyle w:val="31"/>
          <w:rFonts w:cs="Times New Roman" w:asciiTheme="minorEastAsia" w:hAnsiTheme="minorEastAsia"/>
          <w:b w:val="0"/>
          <w:sz w:val="24"/>
          <w:szCs w:val="24"/>
        </w:rPr>
        <w:t>严明党的组织纪律，增强组织纪律性</w:t>
      </w:r>
      <w:r>
        <w:rPr>
          <w:rStyle w:val="31"/>
          <w:rFonts w:cs="Times New Roman" w:asciiTheme="minorEastAsia" w:hAnsiTheme="minorEastAsia"/>
          <w:b w:val="0"/>
          <w:sz w:val="24"/>
          <w:szCs w:val="24"/>
        </w:rPr>
        <w:fldChar w:fldCharType="end"/>
      </w:r>
      <w:r>
        <w:fldChar w:fldCharType="begin"/>
      </w:r>
      <w:r>
        <w:instrText xml:space="preserve"> HYPERLINK \l "_Toc443577870" </w:instrText>
      </w:r>
      <w:r>
        <w:fldChar w:fldCharType="separate"/>
      </w:r>
      <w:r>
        <w:rPr>
          <w:rStyle w:val="31"/>
          <w:rFonts w:cs="Times New Roman" w:asciiTheme="minorEastAsia" w:hAnsiTheme="minorEastAsia"/>
          <w:b w:val="0"/>
          <w:sz w:val="24"/>
          <w:szCs w:val="24"/>
        </w:rPr>
        <w:t>（2014年1月14日）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_Toc443577870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365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"_Toc443577871" </w:instrText>
      </w:r>
      <w:r>
        <w:fldChar w:fldCharType="separate"/>
      </w:r>
      <w:r>
        <w:rPr>
          <w:rStyle w:val="31"/>
          <w:rFonts w:cs="Times New Roman" w:asciiTheme="minorEastAsia" w:hAnsiTheme="minorEastAsia"/>
          <w:b w:val="0"/>
          <w:sz w:val="24"/>
          <w:szCs w:val="24"/>
        </w:rPr>
        <w:t>深入推进党风廉政建设和反腐败斗争</w:t>
      </w:r>
      <w:r>
        <w:rPr>
          <w:rStyle w:val="31"/>
          <w:rFonts w:cs="Times New Roman" w:asciiTheme="minorEastAsia" w:hAnsiTheme="minorEastAsia"/>
          <w:b w:val="0"/>
          <w:sz w:val="24"/>
          <w:szCs w:val="24"/>
        </w:rPr>
        <w:fldChar w:fldCharType="end"/>
      </w:r>
      <w:r>
        <w:fldChar w:fldCharType="begin"/>
      </w:r>
      <w:r>
        <w:instrText xml:space="preserve"> HYPERLINK \l "_Toc443577872" </w:instrText>
      </w:r>
      <w:r>
        <w:fldChar w:fldCharType="separate"/>
      </w:r>
      <w:r>
        <w:rPr>
          <w:rStyle w:val="31"/>
          <w:rFonts w:cs="Times New Roman" w:asciiTheme="minorEastAsia" w:hAnsiTheme="minorEastAsia"/>
          <w:b w:val="0"/>
          <w:sz w:val="24"/>
          <w:szCs w:val="24"/>
        </w:rPr>
        <w:t>（2014年1月14日）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_Toc443577872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371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"_Toc443577873" </w:instrText>
      </w:r>
      <w:r>
        <w:fldChar w:fldCharType="separate"/>
      </w:r>
      <w:r>
        <w:rPr>
          <w:rStyle w:val="31"/>
          <w:rFonts w:cs="Times New Roman" w:asciiTheme="minorEastAsia" w:hAnsiTheme="minorEastAsia"/>
          <w:b w:val="0"/>
          <w:sz w:val="24"/>
          <w:szCs w:val="24"/>
        </w:rPr>
        <w:t>习近平给全体在德留学人员回信勉励他们秉持崇高理想努力报国为民</w:t>
      </w:r>
      <w:r>
        <w:rPr>
          <w:rStyle w:val="31"/>
          <w:rFonts w:cs="Times New Roman" w:asciiTheme="minorEastAsia" w:hAnsiTheme="minorEastAsia"/>
          <w:b w:val="0"/>
          <w:sz w:val="24"/>
          <w:szCs w:val="24"/>
        </w:rPr>
        <w:fldChar w:fldCharType="end"/>
      </w:r>
      <w:r>
        <w:fldChar w:fldCharType="begin"/>
      </w:r>
      <w:r>
        <w:instrText xml:space="preserve"> HYPERLINK \l "_Toc443577874" </w:instrText>
      </w:r>
      <w:r>
        <w:fldChar w:fldCharType="separate"/>
      </w:r>
      <w:r>
        <w:rPr>
          <w:rStyle w:val="31"/>
          <w:rFonts w:cs="Times New Roman" w:asciiTheme="minorEastAsia" w:hAnsiTheme="minorEastAsia"/>
          <w:b w:val="0"/>
          <w:sz w:val="24"/>
          <w:szCs w:val="24"/>
        </w:rPr>
        <w:t>（2014年1月16日）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_Toc443577874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374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"_Toc443577875" </w:instrText>
      </w:r>
      <w:r>
        <w:fldChar w:fldCharType="separate"/>
      </w:r>
      <w:r>
        <w:rPr>
          <w:rStyle w:val="31"/>
          <w:rFonts w:cs="Times New Roman" w:asciiTheme="minorEastAsia" w:hAnsiTheme="minorEastAsia"/>
          <w:b w:val="0"/>
          <w:sz w:val="24"/>
          <w:szCs w:val="24"/>
        </w:rPr>
        <w:t>把握大局审时度势统筹兼顾科学实施坚定不移朝着全面深化改革目标前进</w:t>
      </w:r>
      <w:r>
        <w:rPr>
          <w:rStyle w:val="31"/>
          <w:rFonts w:cs="Times New Roman" w:asciiTheme="minorEastAsia" w:hAnsiTheme="minorEastAsia"/>
          <w:b w:val="0"/>
          <w:spacing w:val="-14"/>
          <w:sz w:val="24"/>
          <w:szCs w:val="24"/>
        </w:rPr>
        <w:t>——习近平主持召开中央全面深化改革领导小组第一次会议并发表重要讲话</w:t>
      </w:r>
      <w:r>
        <w:rPr>
          <w:rStyle w:val="31"/>
          <w:rFonts w:cs="Times New Roman" w:asciiTheme="minorEastAsia" w:hAnsiTheme="minorEastAsia"/>
          <w:b w:val="0"/>
          <w:sz w:val="24"/>
          <w:szCs w:val="24"/>
        </w:rPr>
        <w:t>（新华社通稿要点摘编）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"_Toc443577876" </w:instrText>
      </w:r>
      <w:r>
        <w:fldChar w:fldCharType="separate"/>
      </w:r>
      <w:r>
        <w:rPr>
          <w:rStyle w:val="31"/>
          <w:rFonts w:cs="Times New Roman" w:asciiTheme="minorEastAsia" w:hAnsiTheme="minorEastAsia"/>
          <w:b w:val="0"/>
          <w:sz w:val="24"/>
          <w:szCs w:val="24"/>
        </w:rPr>
        <w:t>（2014年1月22日）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_Toc443577876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375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"_Toc443577877" </w:instrText>
      </w:r>
      <w:r>
        <w:fldChar w:fldCharType="separate"/>
      </w:r>
      <w:r>
        <w:rPr>
          <w:rStyle w:val="31"/>
          <w:rFonts w:cs="Times New Roman" w:asciiTheme="minorEastAsia" w:hAnsiTheme="minorEastAsia"/>
          <w:b w:val="0"/>
          <w:sz w:val="24"/>
          <w:szCs w:val="24"/>
        </w:rPr>
        <w:t>习近平同党外人士共迎新春念春联向党外人士致以新春祝福（新华社通稿要点选编）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"_Toc443577878" </w:instrText>
      </w:r>
      <w:r>
        <w:fldChar w:fldCharType="separate"/>
      </w:r>
      <w:r>
        <w:rPr>
          <w:rStyle w:val="31"/>
          <w:rFonts w:cs="Times New Roman" w:asciiTheme="minorEastAsia" w:hAnsiTheme="minorEastAsia"/>
          <w:b w:val="0"/>
          <w:sz w:val="24"/>
          <w:szCs w:val="24"/>
        </w:rPr>
        <w:t>（2014年01月23日）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_Toc443577878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377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"_Toc443577879" </w:instrText>
      </w:r>
      <w:r>
        <w:fldChar w:fldCharType="separate"/>
      </w:r>
      <w:r>
        <w:rPr>
          <w:rStyle w:val="31"/>
          <w:rFonts w:cs="Times New Roman" w:asciiTheme="minorEastAsia" w:hAnsiTheme="minorEastAsia"/>
          <w:b w:val="0"/>
          <w:sz w:val="24"/>
          <w:szCs w:val="24"/>
        </w:rPr>
        <w:t>习近平给大学生村官张广秀复信对全国大学生村官提出殷切期望</w:t>
      </w:r>
      <w:r>
        <w:rPr>
          <w:rStyle w:val="31"/>
          <w:rFonts w:cs="Times New Roman" w:asciiTheme="minorEastAsia" w:hAnsiTheme="minorEastAsia"/>
          <w:b w:val="0"/>
          <w:sz w:val="24"/>
          <w:szCs w:val="24"/>
        </w:rPr>
        <w:fldChar w:fldCharType="end"/>
      </w:r>
      <w:r>
        <w:fldChar w:fldCharType="begin"/>
      </w:r>
      <w:r>
        <w:instrText xml:space="preserve"> HYPERLINK \l "_Toc443577880" </w:instrText>
      </w:r>
      <w:r>
        <w:fldChar w:fldCharType="separate"/>
      </w:r>
      <w:r>
        <w:rPr>
          <w:rStyle w:val="31"/>
          <w:rFonts w:cs="Times New Roman" w:asciiTheme="minorEastAsia" w:hAnsiTheme="minorEastAsia"/>
          <w:b w:val="0"/>
          <w:sz w:val="24"/>
          <w:szCs w:val="24"/>
          <w:lang w:val="zh-CN"/>
        </w:rPr>
        <w:t>（2014年1月28日）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_Toc443577880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379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"_Toc443577881" </w:instrText>
      </w:r>
      <w:r>
        <w:fldChar w:fldCharType="separate"/>
      </w:r>
      <w:r>
        <w:rPr>
          <w:rStyle w:val="31"/>
          <w:rFonts w:cs="Times New Roman" w:asciiTheme="minorEastAsia" w:hAnsiTheme="minorEastAsia"/>
          <w:b w:val="0"/>
          <w:sz w:val="24"/>
          <w:szCs w:val="24"/>
        </w:rPr>
        <w:t>习近平春节前夕赴内蒙古调研看望慰问各族干部群众向全国各族人民致以新春祝福（新华社通稿要点选编）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"_Toc443577882" </w:instrText>
      </w:r>
      <w:r>
        <w:fldChar w:fldCharType="separate"/>
      </w:r>
      <w:r>
        <w:rPr>
          <w:rStyle w:val="31"/>
          <w:rFonts w:cs="Times New Roman" w:asciiTheme="minorEastAsia" w:hAnsiTheme="minorEastAsia"/>
          <w:b w:val="0"/>
          <w:sz w:val="24"/>
          <w:szCs w:val="24"/>
        </w:rPr>
        <w:t>（201</w:t>
      </w:r>
      <w:r>
        <w:rPr>
          <w:rStyle w:val="31"/>
          <w:rFonts w:hint="eastAsia" w:cs="Times New Roman" w:asciiTheme="minorEastAsia" w:hAnsiTheme="minorEastAsia"/>
          <w:b w:val="0"/>
          <w:sz w:val="24"/>
          <w:szCs w:val="24"/>
        </w:rPr>
        <w:t>4</w:t>
      </w:r>
      <w:r>
        <w:rPr>
          <w:rStyle w:val="31"/>
          <w:rFonts w:cs="Times New Roman" w:asciiTheme="minorEastAsia" w:hAnsiTheme="minorEastAsia"/>
          <w:b w:val="0"/>
          <w:sz w:val="24"/>
          <w:szCs w:val="24"/>
        </w:rPr>
        <w:t>年1月26-28日）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_Toc443577882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380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"_Toc443577883" </w:instrText>
      </w:r>
      <w:r>
        <w:fldChar w:fldCharType="separate"/>
      </w:r>
      <w:r>
        <w:rPr>
          <w:rStyle w:val="31"/>
          <w:rFonts w:cs="Times New Roman" w:asciiTheme="minorEastAsia" w:hAnsiTheme="minorEastAsia"/>
          <w:b w:val="0"/>
          <w:sz w:val="24"/>
          <w:szCs w:val="24"/>
        </w:rPr>
        <w:t>习近平接受俄罗斯电视台专访</w:t>
      </w:r>
      <w:r>
        <w:rPr>
          <w:rStyle w:val="31"/>
          <w:rFonts w:cs="Times New Roman" w:asciiTheme="minorEastAsia" w:hAnsiTheme="minorEastAsia"/>
          <w:b w:val="0"/>
          <w:sz w:val="24"/>
          <w:szCs w:val="24"/>
        </w:rPr>
        <w:fldChar w:fldCharType="end"/>
      </w:r>
      <w:r>
        <w:fldChar w:fldCharType="begin"/>
      </w:r>
      <w:r>
        <w:instrText xml:space="preserve"> HYPERLINK \l "_Toc443577884" </w:instrText>
      </w:r>
      <w:r>
        <w:fldChar w:fldCharType="separate"/>
      </w:r>
      <w:r>
        <w:rPr>
          <w:rStyle w:val="31"/>
          <w:rFonts w:cs="Times New Roman" w:asciiTheme="minorEastAsia" w:hAnsiTheme="minorEastAsia"/>
          <w:b w:val="0"/>
          <w:sz w:val="24"/>
          <w:szCs w:val="24"/>
        </w:rPr>
        <w:t>（2014年2月8日）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_Toc443577884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382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"_Toc443577885" </w:instrText>
      </w:r>
      <w:r>
        <w:fldChar w:fldCharType="separate"/>
      </w:r>
      <w:r>
        <w:rPr>
          <w:rStyle w:val="31"/>
          <w:rFonts w:cs="Times New Roman" w:asciiTheme="minorEastAsia" w:hAnsiTheme="minorEastAsia"/>
          <w:b w:val="0"/>
          <w:w w:val="105"/>
          <w:kern w:val="0"/>
          <w:sz w:val="24"/>
          <w:szCs w:val="24"/>
        </w:rPr>
        <w:t>不断提高运用中国特色社会主义制度</w:t>
      </w:r>
      <w:r>
        <w:rPr>
          <w:rStyle w:val="31"/>
          <w:rFonts w:cs="Times New Roman" w:asciiTheme="minorEastAsia" w:hAnsiTheme="minorEastAsia"/>
          <w:b w:val="0"/>
          <w:w w:val="105"/>
          <w:sz w:val="24"/>
          <w:szCs w:val="24"/>
        </w:rPr>
        <w:t>有效治理国家的能力</w:t>
      </w:r>
      <w:r>
        <w:rPr>
          <w:rStyle w:val="31"/>
          <w:rFonts w:cs="Times New Roman" w:asciiTheme="minorEastAsia" w:hAnsiTheme="minorEastAsia"/>
          <w:b w:val="0"/>
          <w:w w:val="105"/>
          <w:sz w:val="24"/>
          <w:szCs w:val="24"/>
        </w:rPr>
        <w:fldChar w:fldCharType="end"/>
      </w:r>
      <w:r>
        <w:fldChar w:fldCharType="begin"/>
      </w:r>
      <w:r>
        <w:instrText xml:space="preserve"> HYPERLINK \l "_Toc443577886" </w:instrText>
      </w:r>
      <w:r>
        <w:fldChar w:fldCharType="separate"/>
      </w:r>
      <w:r>
        <w:rPr>
          <w:rStyle w:val="31"/>
          <w:rFonts w:cs="Times New Roman" w:asciiTheme="minorEastAsia" w:hAnsiTheme="minorEastAsia"/>
          <w:b w:val="0"/>
          <w:sz w:val="24"/>
          <w:szCs w:val="24"/>
        </w:rPr>
        <w:t>（2014年2月17日）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_Toc443577886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386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"_Toc443577887" </w:instrText>
      </w:r>
      <w:r>
        <w:fldChar w:fldCharType="separate"/>
      </w:r>
      <w:r>
        <w:rPr>
          <w:rStyle w:val="31"/>
          <w:rFonts w:cs="Times New Roman" w:asciiTheme="minorEastAsia" w:hAnsiTheme="minorEastAsia"/>
          <w:b w:val="0"/>
          <w:sz w:val="24"/>
          <w:szCs w:val="24"/>
        </w:rPr>
        <w:t>共圆中华民族伟大复兴的中国梦</w:t>
      </w:r>
      <w:r>
        <w:rPr>
          <w:rStyle w:val="31"/>
          <w:rFonts w:cs="Times New Roman" w:asciiTheme="minorEastAsia" w:hAnsiTheme="minorEastAsia"/>
          <w:b w:val="0"/>
          <w:sz w:val="24"/>
          <w:szCs w:val="24"/>
        </w:rPr>
        <w:fldChar w:fldCharType="end"/>
      </w:r>
      <w:r>
        <w:fldChar w:fldCharType="begin"/>
      </w:r>
      <w:r>
        <w:instrText xml:space="preserve"> HYPERLINK \l "_Toc443577888" </w:instrText>
      </w:r>
      <w:r>
        <w:fldChar w:fldCharType="separate"/>
      </w:r>
      <w:r>
        <w:rPr>
          <w:rStyle w:val="31"/>
          <w:rFonts w:cs="Times New Roman" w:asciiTheme="minorEastAsia" w:hAnsiTheme="minorEastAsia"/>
          <w:b w:val="0"/>
          <w:sz w:val="24"/>
          <w:szCs w:val="24"/>
        </w:rPr>
        <w:t>（2014年2月18日）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_Toc443577888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388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"_Toc443577889" </w:instrText>
      </w:r>
      <w:r>
        <w:fldChar w:fldCharType="separate"/>
      </w:r>
      <w:r>
        <w:rPr>
          <w:rStyle w:val="31"/>
          <w:rFonts w:cs="Times New Roman" w:asciiTheme="minorEastAsia" w:hAnsiTheme="minorEastAsia"/>
          <w:b w:val="0"/>
          <w:sz w:val="24"/>
          <w:szCs w:val="24"/>
        </w:rPr>
        <w:t>习近平主持中共中央政治局会议讨论政府工作报告（新华社通稿要点选编）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"_Toc443577890" </w:instrText>
      </w:r>
      <w:r>
        <w:fldChar w:fldCharType="separate"/>
      </w:r>
      <w:r>
        <w:rPr>
          <w:rStyle w:val="31"/>
          <w:rFonts w:cs="Times New Roman" w:asciiTheme="minorEastAsia" w:hAnsiTheme="minorEastAsia"/>
          <w:b w:val="0"/>
          <w:sz w:val="24"/>
          <w:szCs w:val="24"/>
        </w:rPr>
        <w:t>（2014年2月24日）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_Toc443577890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391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"_Toc443577891" </w:instrText>
      </w:r>
      <w:r>
        <w:fldChar w:fldCharType="separate"/>
      </w:r>
      <w:r>
        <w:rPr>
          <w:rStyle w:val="31"/>
          <w:rFonts w:cs="Times New Roman" w:asciiTheme="minorEastAsia" w:hAnsiTheme="minorEastAsia"/>
          <w:b w:val="0"/>
          <w:sz w:val="24"/>
          <w:szCs w:val="24"/>
        </w:rPr>
        <w:t>培育和弘扬社会主义核心价值观</w:t>
      </w:r>
      <w:r>
        <w:rPr>
          <w:rStyle w:val="31"/>
          <w:rFonts w:cs="Times New Roman" w:asciiTheme="minorEastAsia" w:hAnsiTheme="minorEastAsia"/>
          <w:b w:val="0"/>
          <w:sz w:val="24"/>
          <w:szCs w:val="24"/>
        </w:rPr>
        <w:fldChar w:fldCharType="end"/>
      </w:r>
      <w:r>
        <w:fldChar w:fldCharType="begin"/>
      </w:r>
      <w:r>
        <w:instrText xml:space="preserve"> HYPERLINK \l "_Toc443577892" </w:instrText>
      </w:r>
      <w:r>
        <w:fldChar w:fldCharType="separate"/>
      </w:r>
      <w:r>
        <w:rPr>
          <w:rStyle w:val="31"/>
          <w:rFonts w:cs="Times New Roman" w:asciiTheme="minorEastAsia" w:hAnsiTheme="minorEastAsia"/>
          <w:b w:val="0"/>
          <w:sz w:val="24"/>
          <w:szCs w:val="24"/>
        </w:rPr>
        <w:t>（2014年2月24日）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_Toc443577892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393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"_Toc443577893" </w:instrText>
      </w:r>
      <w:r>
        <w:fldChar w:fldCharType="separate"/>
      </w:r>
      <w:r>
        <w:rPr>
          <w:rStyle w:val="31"/>
          <w:rFonts w:cs="Times New Roman" w:asciiTheme="minorEastAsia" w:hAnsiTheme="minorEastAsia"/>
          <w:b w:val="0"/>
          <w:sz w:val="24"/>
          <w:szCs w:val="24"/>
        </w:rPr>
        <w:t>立足优势深化改革勇于开拓在建设首善之区上不断取得新成绩——习近平在北京考察工作时发表重要讲话（新华社通稿要点摘编）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"_Toc443577894" </w:instrText>
      </w:r>
      <w:r>
        <w:fldChar w:fldCharType="separate"/>
      </w:r>
      <w:r>
        <w:rPr>
          <w:rStyle w:val="31"/>
          <w:rFonts w:cs="Times New Roman" w:asciiTheme="minorEastAsia" w:hAnsiTheme="minorEastAsia"/>
          <w:b w:val="0"/>
          <w:sz w:val="24"/>
          <w:szCs w:val="24"/>
        </w:rPr>
        <w:t>（2014年2月25日）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_Toc443577894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395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"_Toc443577895" </w:instrText>
      </w:r>
      <w:r>
        <w:fldChar w:fldCharType="separate"/>
      </w:r>
      <w:r>
        <w:rPr>
          <w:rStyle w:val="31"/>
          <w:rFonts w:cs="Times New Roman" w:asciiTheme="minorEastAsia" w:hAnsiTheme="minorEastAsia"/>
          <w:b w:val="0"/>
          <w:sz w:val="24"/>
          <w:szCs w:val="24"/>
        </w:rPr>
        <w:t>优势互补互利共赢扎实推进努力实现京津冀一体化发展——习近平听取京津冀协同发展专题汇报并发表重要讲话（新华社通稿要点摘编）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"_Toc443577896" </w:instrText>
      </w:r>
      <w:r>
        <w:fldChar w:fldCharType="separate"/>
      </w:r>
      <w:r>
        <w:rPr>
          <w:rStyle w:val="31"/>
          <w:rFonts w:cs="Times New Roman" w:asciiTheme="minorEastAsia" w:hAnsiTheme="minorEastAsia"/>
          <w:b w:val="0"/>
          <w:sz w:val="24"/>
          <w:szCs w:val="24"/>
        </w:rPr>
        <w:t>（2014年2月26日）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_Toc443577896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397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"_Toc443577897" </w:instrText>
      </w:r>
      <w:r>
        <w:fldChar w:fldCharType="separate"/>
      </w:r>
      <w:r>
        <w:rPr>
          <w:rStyle w:val="31"/>
          <w:rFonts w:cs="Times New Roman" w:asciiTheme="minorEastAsia" w:hAnsiTheme="minorEastAsia"/>
          <w:b w:val="0"/>
          <w:sz w:val="24"/>
          <w:szCs w:val="24"/>
        </w:rPr>
        <w:t>努力把我国建设成为网络强国</w:t>
      </w:r>
      <w:r>
        <w:rPr>
          <w:rStyle w:val="31"/>
          <w:rFonts w:cs="Times New Roman" w:asciiTheme="minorEastAsia" w:hAnsiTheme="minorEastAsia"/>
          <w:b w:val="0"/>
          <w:sz w:val="24"/>
          <w:szCs w:val="24"/>
        </w:rPr>
        <w:fldChar w:fldCharType="end"/>
      </w:r>
      <w:r>
        <w:fldChar w:fldCharType="begin"/>
      </w:r>
      <w:r>
        <w:instrText xml:space="preserve"> HYPERLINK \l "_Toc443577898" </w:instrText>
      </w:r>
      <w:r>
        <w:fldChar w:fldCharType="separate"/>
      </w:r>
      <w:r>
        <w:rPr>
          <w:rStyle w:val="31"/>
          <w:rFonts w:cs="Times New Roman" w:asciiTheme="minorEastAsia" w:hAnsiTheme="minorEastAsia"/>
          <w:b w:val="0"/>
          <w:sz w:val="24"/>
          <w:szCs w:val="24"/>
        </w:rPr>
        <w:t>（2014年2月27日）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_Toc443577898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399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"_Toc443577899" </w:instrText>
      </w:r>
      <w:r>
        <w:fldChar w:fldCharType="separate"/>
      </w:r>
      <w:r>
        <w:rPr>
          <w:rStyle w:val="31"/>
          <w:rFonts w:cs="Times New Roman" w:asciiTheme="minorEastAsia" w:hAnsiTheme="minorEastAsia"/>
          <w:b w:val="0"/>
          <w:sz w:val="24"/>
          <w:szCs w:val="24"/>
        </w:rPr>
        <w:t>习近平给郭明义爱心团队回信勉励他们以实际行动书写新时代的雷锋故事</w:t>
      </w:r>
      <w:r>
        <w:rPr>
          <w:rStyle w:val="31"/>
          <w:rFonts w:cs="Times New Roman" w:asciiTheme="minorEastAsia" w:hAnsiTheme="minorEastAsia"/>
          <w:b w:val="0"/>
          <w:sz w:val="24"/>
          <w:szCs w:val="24"/>
        </w:rPr>
        <w:fldChar w:fldCharType="end"/>
      </w:r>
      <w:r>
        <w:fldChar w:fldCharType="begin"/>
      </w:r>
      <w:r>
        <w:instrText xml:space="preserve"> HYPERLINK \l "_Toc443577900" </w:instrText>
      </w:r>
      <w:r>
        <w:fldChar w:fldCharType="separate"/>
      </w:r>
      <w:r>
        <w:rPr>
          <w:rStyle w:val="31"/>
          <w:rFonts w:cs="Times New Roman" w:asciiTheme="minorEastAsia" w:hAnsiTheme="minorEastAsia"/>
          <w:b w:val="0"/>
          <w:sz w:val="24"/>
          <w:szCs w:val="24"/>
        </w:rPr>
        <w:t>（2014年3月4日）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_Toc443577900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401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"_Toc443577901" </w:instrText>
      </w:r>
      <w:r>
        <w:fldChar w:fldCharType="separate"/>
      </w:r>
      <w:r>
        <w:rPr>
          <w:rStyle w:val="31"/>
          <w:rFonts w:cs="Times New Roman" w:asciiTheme="minorEastAsia" w:hAnsiTheme="minorEastAsia"/>
          <w:b w:val="0"/>
          <w:sz w:val="24"/>
          <w:szCs w:val="24"/>
        </w:rPr>
        <w:t>把抓落实作为推进改革工作的重点真抓实干蹄疾步稳务求实效——习近平主持召开中央全面深化改革领导小组第二次会议并发表重要讲话（新华社通稿要点摘编）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"_Toc443577902" </w:instrText>
      </w:r>
      <w:r>
        <w:fldChar w:fldCharType="separate"/>
      </w:r>
      <w:r>
        <w:rPr>
          <w:rStyle w:val="31"/>
          <w:rFonts w:cs="Times New Roman" w:asciiTheme="minorEastAsia" w:hAnsiTheme="minorEastAsia"/>
          <w:b w:val="0"/>
          <w:sz w:val="24"/>
          <w:szCs w:val="24"/>
        </w:rPr>
        <w:t>（2014年2月28日）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_Toc443577902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402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"_Toc443577903" </w:instrText>
      </w:r>
      <w:r>
        <w:fldChar w:fldCharType="separate"/>
      </w:r>
      <w:r>
        <w:rPr>
          <w:rStyle w:val="31"/>
          <w:rFonts w:cs="Times New Roman" w:asciiTheme="minorEastAsia" w:hAnsiTheme="minorEastAsia"/>
          <w:b w:val="0"/>
          <w:sz w:val="24"/>
          <w:szCs w:val="24"/>
        </w:rPr>
        <w:t>习近平李克强张德江俞正声刘云山王岐山张高丽分别看望出席全国政协十二届二次会议委员并参加讨论（新华社通稿要点选编）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"_Toc443577904" </w:instrText>
      </w:r>
      <w:r>
        <w:fldChar w:fldCharType="separate"/>
      </w:r>
      <w:r>
        <w:rPr>
          <w:rStyle w:val="31"/>
          <w:rFonts w:cs="Times New Roman" w:asciiTheme="minorEastAsia" w:hAnsiTheme="minorEastAsia"/>
          <w:b w:val="0"/>
          <w:sz w:val="24"/>
          <w:szCs w:val="24"/>
        </w:rPr>
        <w:t>（2014年3月4日）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_Toc443577904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404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"_Toc443577905" </w:instrText>
      </w:r>
      <w:r>
        <w:fldChar w:fldCharType="separate"/>
      </w:r>
      <w:r>
        <w:rPr>
          <w:rStyle w:val="31"/>
          <w:rFonts w:cs="Times New Roman" w:asciiTheme="minorEastAsia" w:hAnsiTheme="minorEastAsia"/>
          <w:b w:val="0"/>
          <w:sz w:val="24"/>
          <w:szCs w:val="24"/>
        </w:rPr>
        <w:t>推进中国上海自由贸易试验区建设加强和创新特大城市社会治理——习近平在参加上海代表团审议时作重要讲话（新华社通稿要点选编）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"_Toc443577906" </w:instrText>
      </w:r>
      <w:r>
        <w:fldChar w:fldCharType="separate"/>
      </w:r>
      <w:r>
        <w:rPr>
          <w:rStyle w:val="31"/>
          <w:rFonts w:cs="Times New Roman" w:asciiTheme="minorEastAsia" w:hAnsiTheme="minorEastAsia"/>
          <w:b w:val="0"/>
          <w:sz w:val="24"/>
          <w:szCs w:val="24"/>
        </w:rPr>
        <w:t>（2014年3月5日）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_Toc443577906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405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"_Toc443577907" </w:instrText>
      </w:r>
      <w:r>
        <w:fldChar w:fldCharType="separate"/>
      </w:r>
      <w:r>
        <w:rPr>
          <w:rStyle w:val="31"/>
          <w:rFonts w:cs="Times New Roman" w:asciiTheme="minorEastAsia" w:hAnsiTheme="minorEastAsia"/>
          <w:b w:val="0"/>
          <w:spacing w:val="-10"/>
          <w:sz w:val="24"/>
          <w:szCs w:val="24"/>
        </w:rPr>
        <w:t>习近平参加十二届全国人大二次会议贵州代表团的审议并作重要讲话</w:t>
      </w:r>
      <w:r>
        <w:rPr>
          <w:rStyle w:val="31"/>
          <w:rFonts w:cs="Times New Roman" w:asciiTheme="minorEastAsia" w:hAnsiTheme="minorEastAsia"/>
          <w:b w:val="0"/>
          <w:sz w:val="24"/>
          <w:szCs w:val="24"/>
        </w:rPr>
        <w:t>（新华社通稿要点摘编）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"_Toc443577908" </w:instrText>
      </w:r>
      <w:r>
        <w:fldChar w:fldCharType="separate"/>
      </w:r>
      <w:r>
        <w:rPr>
          <w:rStyle w:val="31"/>
          <w:rFonts w:cs="Times New Roman" w:asciiTheme="minorEastAsia" w:hAnsiTheme="minorEastAsia"/>
          <w:b w:val="0"/>
          <w:sz w:val="24"/>
          <w:szCs w:val="24"/>
        </w:rPr>
        <w:t>（2014年3月5日）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_Toc443577908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406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"_Toc443577909" </w:instrText>
      </w:r>
      <w:r>
        <w:fldChar w:fldCharType="separate"/>
      </w:r>
      <w:r>
        <w:rPr>
          <w:rStyle w:val="31"/>
          <w:rFonts w:cs="Times New Roman" w:asciiTheme="minorEastAsia" w:hAnsiTheme="minorEastAsia"/>
          <w:b w:val="0"/>
          <w:sz w:val="24"/>
          <w:szCs w:val="24"/>
        </w:rPr>
        <w:t>树立和发扬“三严三实”的作风</w:t>
      </w:r>
      <w:r>
        <w:rPr>
          <w:rStyle w:val="31"/>
          <w:rFonts w:cs="Times New Roman" w:asciiTheme="minorEastAsia" w:hAnsiTheme="minorEastAsia"/>
          <w:b w:val="0"/>
          <w:sz w:val="24"/>
          <w:szCs w:val="24"/>
        </w:rPr>
        <w:fldChar w:fldCharType="end"/>
      </w:r>
      <w:r>
        <w:fldChar w:fldCharType="begin"/>
      </w:r>
      <w:r>
        <w:instrText xml:space="preserve"> HYPERLINK \l "_Toc443577910" </w:instrText>
      </w:r>
      <w:r>
        <w:fldChar w:fldCharType="separate"/>
      </w:r>
      <w:r>
        <w:rPr>
          <w:rStyle w:val="31"/>
          <w:rFonts w:cs="Times New Roman" w:asciiTheme="minorEastAsia" w:hAnsiTheme="minorEastAsia"/>
          <w:b w:val="0"/>
          <w:sz w:val="24"/>
          <w:szCs w:val="24"/>
        </w:rPr>
        <w:t>（2014年3月9日）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_Toc443577910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407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"_Toc443577911" </w:instrText>
      </w:r>
      <w:r>
        <w:fldChar w:fldCharType="separate"/>
      </w:r>
      <w:r>
        <w:rPr>
          <w:rStyle w:val="31"/>
          <w:rFonts w:cs="Times New Roman" w:asciiTheme="minorEastAsia" w:hAnsiTheme="minorEastAsia"/>
          <w:b w:val="0"/>
          <w:sz w:val="24"/>
          <w:szCs w:val="24"/>
        </w:rPr>
        <w:t>以改革创新精神开拓国防和军队建设新局面为实现党在新形势下的强军目标而努力奋斗——习近平出席解放军代表团全体会议并作重要讲话（新华社通稿要点摘编）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"_Toc443577912" </w:instrText>
      </w:r>
      <w:r>
        <w:fldChar w:fldCharType="separate"/>
      </w:r>
      <w:r>
        <w:rPr>
          <w:rStyle w:val="31"/>
          <w:rFonts w:cs="Times New Roman" w:asciiTheme="minorEastAsia" w:hAnsiTheme="minorEastAsia"/>
          <w:b w:val="0"/>
          <w:sz w:val="24"/>
          <w:szCs w:val="24"/>
        </w:rPr>
        <w:t>（2014年3月11日）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_Toc443577912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408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"_Toc443577913" </w:instrText>
      </w:r>
      <w:r>
        <w:fldChar w:fldCharType="separate"/>
      </w:r>
      <w:r>
        <w:rPr>
          <w:rStyle w:val="31"/>
          <w:rFonts w:cs="Times New Roman" w:asciiTheme="minorEastAsia" w:hAnsiTheme="minorEastAsia"/>
          <w:b w:val="0"/>
          <w:sz w:val="24"/>
          <w:szCs w:val="24"/>
        </w:rPr>
        <w:t>坚持以强军目标引领改革围绕强军目标推进改革为建设巩固国防和强大军队提供有力制度支撑——习近平主持召开中央军委深化国防和军队改革领导小组第一次全体会议发表重要讲话（新华社通稿要点摘编）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"_Toc443577914" </w:instrText>
      </w:r>
      <w:r>
        <w:fldChar w:fldCharType="separate"/>
      </w:r>
      <w:r>
        <w:rPr>
          <w:rStyle w:val="31"/>
          <w:rFonts w:cs="Times New Roman" w:asciiTheme="minorEastAsia" w:hAnsiTheme="minorEastAsia"/>
          <w:b w:val="0"/>
          <w:sz w:val="24"/>
          <w:szCs w:val="24"/>
        </w:rPr>
        <w:t>（2014年3月15日）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_Toc443577914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410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"_Toc443577915" </w:instrText>
      </w:r>
      <w:r>
        <w:fldChar w:fldCharType="separate"/>
      </w:r>
      <w:r>
        <w:rPr>
          <w:rStyle w:val="31"/>
          <w:rFonts w:cs="Times New Roman" w:asciiTheme="minorEastAsia" w:hAnsiTheme="minorEastAsia"/>
          <w:b w:val="0"/>
          <w:sz w:val="24"/>
          <w:szCs w:val="24"/>
        </w:rPr>
        <w:t>大力学习弘扬焦裕禄精神继续推动教育实践活动取得实效</w:t>
      </w:r>
      <w:r>
        <w:rPr>
          <w:rStyle w:val="31"/>
          <w:rFonts w:cs="Times New Roman" w:asciiTheme="minorEastAsia" w:hAnsiTheme="minorEastAsia"/>
          <w:b w:val="0"/>
          <w:spacing w:val="-10"/>
          <w:sz w:val="24"/>
          <w:szCs w:val="24"/>
        </w:rPr>
        <w:t>——习近平在调研指导兰考县党的群众路线教育实践活动时发表重要讲话</w:t>
      </w:r>
      <w:r>
        <w:rPr>
          <w:rStyle w:val="31"/>
          <w:rFonts w:cs="Times New Roman" w:asciiTheme="minorEastAsia" w:hAnsiTheme="minorEastAsia"/>
          <w:b w:val="0"/>
          <w:sz w:val="24"/>
          <w:szCs w:val="24"/>
        </w:rPr>
        <w:t>（新华社通稿要点摘编）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"_Toc443577916" </w:instrText>
      </w:r>
      <w:r>
        <w:fldChar w:fldCharType="separate"/>
      </w:r>
      <w:r>
        <w:rPr>
          <w:rStyle w:val="31"/>
          <w:rFonts w:cs="Times New Roman" w:asciiTheme="minorEastAsia" w:hAnsiTheme="minorEastAsia"/>
          <w:b w:val="0"/>
          <w:sz w:val="24"/>
          <w:szCs w:val="24"/>
        </w:rPr>
        <w:t>（2014年3月18日）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_Toc443577916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412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"_Toc443577917" </w:instrText>
      </w:r>
      <w:r>
        <w:fldChar w:fldCharType="separate"/>
      </w:r>
      <w:r>
        <w:rPr>
          <w:rStyle w:val="31"/>
          <w:rFonts w:cs="Times New Roman" w:asciiTheme="minorEastAsia" w:hAnsiTheme="minorEastAsia"/>
          <w:b w:val="0"/>
          <w:sz w:val="24"/>
          <w:szCs w:val="24"/>
        </w:rPr>
        <w:t>习近平致信祝贺中国残疾人福利基金会成立30周年（新华社通稿要点选编）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"_Toc443577918" </w:instrText>
      </w:r>
      <w:r>
        <w:fldChar w:fldCharType="separate"/>
      </w:r>
      <w:r>
        <w:rPr>
          <w:rStyle w:val="31"/>
          <w:rFonts w:cs="Times New Roman" w:asciiTheme="minorEastAsia" w:hAnsiTheme="minorEastAsia"/>
          <w:b w:val="0"/>
          <w:sz w:val="24"/>
          <w:szCs w:val="24"/>
        </w:rPr>
        <w:t>（2014年3月21日）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_Toc443577918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414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"_Toc443577919" </w:instrText>
      </w:r>
      <w:r>
        <w:fldChar w:fldCharType="separate"/>
      </w:r>
      <w:r>
        <w:rPr>
          <w:rStyle w:val="31"/>
          <w:rFonts w:cs="Times New Roman" w:asciiTheme="minorEastAsia" w:hAnsiTheme="minorEastAsia"/>
          <w:b w:val="0"/>
          <w:sz w:val="24"/>
          <w:szCs w:val="24"/>
        </w:rPr>
        <w:t>在荷兰海牙核安全峰会上的讲话</w:t>
      </w:r>
      <w:r>
        <w:rPr>
          <w:rStyle w:val="31"/>
          <w:rFonts w:cs="Times New Roman" w:asciiTheme="minorEastAsia" w:hAnsiTheme="minorEastAsia"/>
          <w:b w:val="0"/>
          <w:sz w:val="24"/>
          <w:szCs w:val="24"/>
        </w:rPr>
        <w:fldChar w:fldCharType="end"/>
      </w:r>
      <w:r>
        <w:fldChar w:fldCharType="begin"/>
      </w:r>
      <w:r>
        <w:instrText xml:space="preserve"> HYPERLINK \l "_Toc443577920" </w:instrText>
      </w:r>
      <w:r>
        <w:fldChar w:fldCharType="separate"/>
      </w:r>
      <w:r>
        <w:rPr>
          <w:rStyle w:val="31"/>
          <w:rFonts w:cs="Times New Roman" w:asciiTheme="minorEastAsia" w:hAnsiTheme="minorEastAsia"/>
          <w:b w:val="0"/>
          <w:sz w:val="24"/>
          <w:szCs w:val="24"/>
        </w:rPr>
        <w:t>（2014年3月24日下午，海牙）</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_Toc443577920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415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"_Toc443577921" </w:instrText>
      </w:r>
      <w:r>
        <w:fldChar w:fldCharType="separate"/>
      </w:r>
      <w:r>
        <w:rPr>
          <w:rStyle w:val="31"/>
          <w:rFonts w:cs="Times New Roman" w:asciiTheme="minorEastAsia" w:hAnsiTheme="minorEastAsia"/>
          <w:b w:val="0"/>
          <w:sz w:val="24"/>
          <w:szCs w:val="24"/>
        </w:rPr>
        <w:t>特殊的朋友共赢的伙伴——习近平在法国费加罗报发表署名文章</w:t>
      </w:r>
      <w:r>
        <w:rPr>
          <w:rStyle w:val="31"/>
          <w:rFonts w:cs="Times New Roman" w:asciiTheme="minorEastAsia" w:hAnsiTheme="minorEastAsia"/>
          <w:b w:val="0"/>
          <w:sz w:val="24"/>
          <w:szCs w:val="24"/>
        </w:rPr>
        <w:fldChar w:fldCharType="end"/>
      </w:r>
      <w:r>
        <w:fldChar w:fldCharType="begin"/>
      </w:r>
      <w:r>
        <w:instrText xml:space="preserve"> HYPERLINK \l "_Toc443577922" </w:instrText>
      </w:r>
      <w:r>
        <w:fldChar w:fldCharType="separate"/>
      </w:r>
      <w:r>
        <w:rPr>
          <w:rStyle w:val="31"/>
          <w:rFonts w:cs="Times New Roman" w:asciiTheme="minorEastAsia" w:hAnsiTheme="minorEastAsia"/>
          <w:b w:val="0"/>
          <w:sz w:val="24"/>
          <w:szCs w:val="24"/>
        </w:rPr>
        <w:t>（2014年3月26日）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_Toc443577922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418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"_Toc443577923" </w:instrText>
      </w:r>
      <w:r>
        <w:fldChar w:fldCharType="separate"/>
      </w:r>
      <w:r>
        <w:rPr>
          <w:rStyle w:val="31"/>
          <w:rFonts w:cs="Times New Roman" w:asciiTheme="minorEastAsia" w:hAnsiTheme="minorEastAsia"/>
          <w:b w:val="0"/>
          <w:sz w:val="24"/>
          <w:szCs w:val="24"/>
        </w:rPr>
        <w:t>在联合国教科文组织总部的演讲</w:t>
      </w:r>
      <w:r>
        <w:rPr>
          <w:rStyle w:val="31"/>
          <w:rFonts w:cs="Times New Roman" w:asciiTheme="minorEastAsia" w:hAnsiTheme="minorEastAsia"/>
          <w:b w:val="0"/>
          <w:sz w:val="24"/>
          <w:szCs w:val="24"/>
        </w:rPr>
        <w:fldChar w:fldCharType="end"/>
      </w:r>
      <w:r>
        <w:fldChar w:fldCharType="begin"/>
      </w:r>
      <w:r>
        <w:instrText xml:space="preserve"> HYPERLINK \l "_Toc443577924" </w:instrText>
      </w:r>
      <w:r>
        <w:fldChar w:fldCharType="separate"/>
      </w:r>
      <w:r>
        <w:rPr>
          <w:rStyle w:val="31"/>
          <w:rFonts w:cs="Times New Roman" w:asciiTheme="minorEastAsia" w:hAnsiTheme="minorEastAsia"/>
          <w:b w:val="0"/>
          <w:sz w:val="24"/>
          <w:szCs w:val="24"/>
        </w:rPr>
        <w:t>（2014年3月27日，巴黎）</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_Toc443577924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420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"_Toc443577925" </w:instrText>
      </w:r>
      <w:r>
        <w:fldChar w:fldCharType="separate"/>
      </w:r>
      <w:r>
        <w:rPr>
          <w:rStyle w:val="31"/>
          <w:rFonts w:cs="Times New Roman" w:asciiTheme="minorEastAsia" w:hAnsiTheme="minorEastAsia"/>
          <w:b w:val="0"/>
          <w:sz w:val="24"/>
          <w:szCs w:val="24"/>
        </w:rPr>
        <w:t>在中法建交50周年纪念大会上的讲话</w:t>
      </w:r>
      <w:r>
        <w:rPr>
          <w:rStyle w:val="31"/>
          <w:rFonts w:cs="Times New Roman" w:asciiTheme="minorEastAsia" w:hAnsiTheme="minorEastAsia"/>
          <w:b w:val="0"/>
          <w:sz w:val="24"/>
          <w:szCs w:val="24"/>
        </w:rPr>
        <w:fldChar w:fldCharType="end"/>
      </w:r>
      <w:r>
        <w:fldChar w:fldCharType="begin"/>
      </w:r>
      <w:r>
        <w:instrText xml:space="preserve"> HYPERLINK \l "_Toc443577926" </w:instrText>
      </w:r>
      <w:r>
        <w:fldChar w:fldCharType="separate"/>
      </w:r>
      <w:r>
        <w:rPr>
          <w:rStyle w:val="31"/>
          <w:rFonts w:cs="Times New Roman" w:asciiTheme="minorEastAsia" w:hAnsiTheme="minorEastAsia"/>
          <w:b w:val="0"/>
          <w:sz w:val="24"/>
          <w:szCs w:val="24"/>
        </w:rPr>
        <w:t>（2014年3月27日，巴黎）</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_Toc443577926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425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"_Toc443577927" </w:instrText>
      </w:r>
      <w:r>
        <w:fldChar w:fldCharType="separate"/>
      </w:r>
      <w:r>
        <w:rPr>
          <w:rStyle w:val="31"/>
          <w:rFonts w:cs="Times New Roman" w:asciiTheme="minorEastAsia" w:hAnsiTheme="minorEastAsia"/>
          <w:b w:val="0"/>
          <w:sz w:val="24"/>
          <w:szCs w:val="24"/>
        </w:rPr>
        <w:t>中德携手合作造福中欧和世界——在德国《法兰克福汇报》的署名文章</w:t>
      </w:r>
      <w:r>
        <w:rPr>
          <w:rStyle w:val="31"/>
          <w:rFonts w:cs="Times New Roman" w:asciiTheme="minorEastAsia" w:hAnsiTheme="minorEastAsia"/>
          <w:b w:val="0"/>
          <w:sz w:val="24"/>
          <w:szCs w:val="24"/>
        </w:rPr>
        <w:fldChar w:fldCharType="end"/>
      </w:r>
      <w:r>
        <w:fldChar w:fldCharType="begin"/>
      </w:r>
      <w:r>
        <w:instrText xml:space="preserve"> HYPERLINK \l "_Toc443577928" </w:instrText>
      </w:r>
      <w:r>
        <w:fldChar w:fldCharType="separate"/>
      </w:r>
      <w:r>
        <w:rPr>
          <w:rStyle w:val="31"/>
          <w:rFonts w:cs="Times New Roman" w:asciiTheme="minorEastAsia" w:hAnsiTheme="minorEastAsia"/>
          <w:b w:val="0"/>
          <w:sz w:val="24"/>
          <w:szCs w:val="24"/>
        </w:rPr>
        <w:t>（2014年3月28日）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_Toc443577928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429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"_Toc443577929" </w:instrText>
      </w:r>
      <w:r>
        <w:fldChar w:fldCharType="separate"/>
      </w:r>
      <w:r>
        <w:rPr>
          <w:rStyle w:val="31"/>
          <w:rFonts w:cs="Times New Roman" w:asciiTheme="minorEastAsia" w:hAnsiTheme="minorEastAsia"/>
          <w:b w:val="0"/>
          <w:sz w:val="24"/>
          <w:szCs w:val="24"/>
        </w:rPr>
        <w:t>在德国科尔伯基金会的演讲</w:t>
      </w:r>
      <w:r>
        <w:rPr>
          <w:rStyle w:val="31"/>
          <w:rFonts w:cs="Times New Roman" w:asciiTheme="minorEastAsia" w:hAnsiTheme="minorEastAsia"/>
          <w:b w:val="0"/>
          <w:sz w:val="24"/>
          <w:szCs w:val="24"/>
        </w:rPr>
        <w:fldChar w:fldCharType="end"/>
      </w:r>
      <w:r>
        <w:fldChar w:fldCharType="begin"/>
      </w:r>
      <w:r>
        <w:instrText xml:space="preserve"> HYPERLINK \l "_Toc443577930" </w:instrText>
      </w:r>
      <w:r>
        <w:fldChar w:fldCharType="separate"/>
      </w:r>
      <w:r>
        <w:rPr>
          <w:rStyle w:val="31"/>
          <w:rFonts w:cs="Times New Roman" w:asciiTheme="minorEastAsia" w:hAnsiTheme="minorEastAsia"/>
          <w:b w:val="0"/>
          <w:sz w:val="24"/>
          <w:szCs w:val="24"/>
        </w:rPr>
        <w:t>（2014年3月28日，柏林）</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_Toc443577930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431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"_Toc443577931" </w:instrText>
      </w:r>
      <w:r>
        <w:fldChar w:fldCharType="separate"/>
      </w:r>
      <w:r>
        <w:rPr>
          <w:rStyle w:val="31"/>
          <w:rFonts w:cs="Times New Roman" w:asciiTheme="minorEastAsia" w:hAnsiTheme="minorEastAsia"/>
          <w:b w:val="0"/>
          <w:sz w:val="24"/>
          <w:szCs w:val="24"/>
        </w:rPr>
        <w:t>在布鲁日欧洲学院的演讲</w:t>
      </w:r>
      <w:r>
        <w:rPr>
          <w:rStyle w:val="31"/>
          <w:rFonts w:cs="Times New Roman" w:asciiTheme="minorEastAsia" w:hAnsiTheme="minorEastAsia"/>
          <w:b w:val="0"/>
          <w:sz w:val="24"/>
          <w:szCs w:val="24"/>
        </w:rPr>
        <w:fldChar w:fldCharType="end"/>
      </w:r>
      <w:r>
        <w:fldChar w:fldCharType="begin"/>
      </w:r>
      <w:r>
        <w:instrText xml:space="preserve"> HYPERLINK \l "_Toc443577932" </w:instrText>
      </w:r>
      <w:r>
        <w:fldChar w:fldCharType="separate"/>
      </w:r>
      <w:r>
        <w:rPr>
          <w:rStyle w:val="31"/>
          <w:rFonts w:cs="Times New Roman" w:asciiTheme="minorEastAsia" w:hAnsiTheme="minorEastAsia"/>
          <w:b w:val="0"/>
          <w:sz w:val="24"/>
          <w:szCs w:val="24"/>
        </w:rPr>
        <w:t>（2014年4月1日，布鲁日）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_Toc443577932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436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"_Toc443577933" </w:instrText>
      </w:r>
      <w:r>
        <w:fldChar w:fldCharType="separate"/>
      </w:r>
      <w:r>
        <w:rPr>
          <w:rStyle w:val="31"/>
          <w:rFonts w:cs="Times New Roman" w:asciiTheme="minorEastAsia" w:hAnsiTheme="minorEastAsia"/>
          <w:b w:val="0"/>
          <w:sz w:val="24"/>
          <w:szCs w:val="24"/>
        </w:rPr>
        <w:t>一代人接着一代人干下去坚定不移爱绿植绿护绿——习近平在参加首都义务植树活动时强调（新华社通稿要点选编）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"_Toc443577934" </w:instrText>
      </w:r>
      <w:r>
        <w:fldChar w:fldCharType="separate"/>
      </w:r>
      <w:r>
        <w:rPr>
          <w:rStyle w:val="31"/>
          <w:rFonts w:cs="Times New Roman" w:asciiTheme="minorEastAsia" w:hAnsiTheme="minorEastAsia"/>
          <w:b w:val="0"/>
          <w:sz w:val="24"/>
          <w:szCs w:val="24"/>
        </w:rPr>
        <w:t>（201</w:t>
      </w:r>
      <w:r>
        <w:rPr>
          <w:rStyle w:val="31"/>
          <w:rFonts w:hint="eastAsia" w:cs="Times New Roman" w:asciiTheme="minorEastAsia" w:hAnsiTheme="minorEastAsia"/>
          <w:b w:val="0"/>
          <w:sz w:val="24"/>
          <w:szCs w:val="24"/>
        </w:rPr>
        <w:t>4</w:t>
      </w:r>
      <w:r>
        <w:rPr>
          <w:rStyle w:val="31"/>
          <w:rFonts w:cs="Times New Roman" w:asciiTheme="minorEastAsia" w:hAnsiTheme="minorEastAsia"/>
          <w:b w:val="0"/>
          <w:sz w:val="24"/>
          <w:szCs w:val="24"/>
        </w:rPr>
        <w:t>年4月4日）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_Toc443577934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441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"_Toc443577935" </w:instrText>
      </w:r>
      <w:r>
        <w:fldChar w:fldCharType="separate"/>
      </w:r>
      <w:r>
        <w:rPr>
          <w:rStyle w:val="31"/>
          <w:rFonts w:cs="Times New Roman" w:asciiTheme="minorEastAsia" w:hAnsiTheme="minorEastAsia"/>
          <w:b w:val="0"/>
          <w:sz w:val="24"/>
          <w:szCs w:val="24"/>
        </w:rPr>
        <w:t>加快建设一支空天一体攻防兼备的强大人民空军为实现中国梦强军梦提供坚强力量支撑——习近平在空军机关调研时发表重要讲话（新华社通稿要点摘编）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"_Toc443577936" </w:instrText>
      </w:r>
      <w:r>
        <w:fldChar w:fldCharType="separate"/>
      </w:r>
      <w:r>
        <w:rPr>
          <w:rStyle w:val="31"/>
          <w:rFonts w:cs="Times New Roman" w:asciiTheme="minorEastAsia" w:hAnsiTheme="minorEastAsia"/>
          <w:b w:val="0"/>
          <w:sz w:val="24"/>
          <w:szCs w:val="24"/>
        </w:rPr>
        <w:t>（2014年4月14日）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_Toc443577936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442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4"/>
        <w:rPr>
          <w:rStyle w:val="31"/>
          <w:rFonts w:cs="Times New Roman" w:asciiTheme="minorEastAsia" w:hAnsiTheme="minorEastAsia"/>
          <w:bCs/>
          <w:caps/>
          <w:smallCaps w:val="0"/>
          <w:sz w:val="24"/>
          <w:szCs w:val="24"/>
        </w:rPr>
      </w:pPr>
      <w:r>
        <w:fldChar w:fldCharType="begin"/>
      </w:r>
      <w:r>
        <w:instrText xml:space="preserve"> HYPERLINK \l "_Toc443577937" </w:instrText>
      </w:r>
      <w:r>
        <w:fldChar w:fldCharType="separate"/>
      </w:r>
      <w:r>
        <w:rPr>
          <w:rStyle w:val="31"/>
          <w:rFonts w:cs="Times New Roman" w:asciiTheme="minorEastAsia" w:hAnsiTheme="minorEastAsia"/>
          <w:bCs/>
          <w:caps/>
          <w:smallCaps w:val="0"/>
          <w:sz w:val="24"/>
          <w:szCs w:val="24"/>
        </w:rPr>
        <w:t>坚持总体国家安全观，走中国特色国家安全道路</w:t>
      </w:r>
      <w:r>
        <w:rPr>
          <w:rStyle w:val="31"/>
          <w:rFonts w:cs="Times New Roman" w:asciiTheme="minorEastAsia" w:hAnsiTheme="minorEastAsia"/>
          <w:bCs/>
          <w:caps/>
          <w:smallCaps w:val="0"/>
          <w:sz w:val="24"/>
          <w:szCs w:val="24"/>
        </w:rPr>
        <w:fldChar w:fldCharType="end"/>
      </w:r>
      <w:r>
        <w:fldChar w:fldCharType="begin"/>
      </w:r>
      <w:r>
        <w:instrText xml:space="preserve"> HYPERLINK \l "_Toc443577938" </w:instrText>
      </w:r>
      <w:r>
        <w:fldChar w:fldCharType="separate"/>
      </w:r>
      <w:r>
        <w:rPr>
          <w:rStyle w:val="31"/>
          <w:rFonts w:cs="Times New Roman" w:asciiTheme="minorEastAsia" w:hAnsiTheme="minorEastAsia"/>
          <w:bCs/>
          <w:caps/>
          <w:smallCaps w:val="0"/>
          <w:sz w:val="24"/>
          <w:szCs w:val="24"/>
        </w:rPr>
        <w:t>（2014年4月15日）</w:t>
      </w:r>
      <w:r>
        <w:rPr>
          <w:rStyle w:val="31"/>
          <w:rFonts w:cs="Times New Roman" w:asciiTheme="minorEastAsia" w:hAnsiTheme="minorEastAsia"/>
          <w:bCs/>
          <w:caps/>
          <w:smallCaps w:val="0"/>
          <w:sz w:val="24"/>
          <w:szCs w:val="24"/>
        </w:rPr>
        <w:tab/>
      </w:r>
      <w:r>
        <w:rPr>
          <w:rStyle w:val="31"/>
          <w:rFonts w:cs="Times New Roman" w:asciiTheme="minorEastAsia" w:hAnsiTheme="minorEastAsia"/>
          <w:bCs/>
          <w:caps/>
          <w:smallCaps w:val="0"/>
          <w:sz w:val="24"/>
          <w:szCs w:val="24"/>
        </w:rPr>
        <w:fldChar w:fldCharType="begin"/>
      </w:r>
      <w:r>
        <w:rPr>
          <w:rStyle w:val="31"/>
          <w:rFonts w:cs="Times New Roman" w:asciiTheme="minorEastAsia" w:hAnsiTheme="minorEastAsia"/>
          <w:bCs/>
          <w:caps/>
          <w:smallCaps w:val="0"/>
          <w:sz w:val="24"/>
          <w:szCs w:val="24"/>
        </w:rPr>
        <w:instrText xml:space="preserve"> PAGEREF _Toc443577938 \h </w:instrText>
      </w:r>
      <w:r>
        <w:rPr>
          <w:rStyle w:val="31"/>
          <w:rFonts w:cs="Times New Roman" w:asciiTheme="minorEastAsia" w:hAnsiTheme="minorEastAsia"/>
          <w:bCs/>
          <w:caps/>
          <w:smallCaps w:val="0"/>
          <w:sz w:val="24"/>
          <w:szCs w:val="24"/>
        </w:rPr>
        <w:fldChar w:fldCharType="separate"/>
      </w:r>
      <w:r>
        <w:rPr>
          <w:rStyle w:val="31"/>
          <w:rFonts w:cs="Times New Roman" w:asciiTheme="minorEastAsia" w:hAnsiTheme="minorEastAsia"/>
          <w:bCs/>
          <w:caps/>
          <w:smallCaps w:val="0"/>
          <w:sz w:val="24"/>
          <w:szCs w:val="24"/>
        </w:rPr>
        <w:t>444</w:t>
      </w:r>
      <w:r>
        <w:rPr>
          <w:rStyle w:val="31"/>
          <w:rFonts w:cs="Times New Roman" w:asciiTheme="minorEastAsia" w:hAnsiTheme="minorEastAsia"/>
          <w:bCs/>
          <w:caps/>
          <w:smallCaps w:val="0"/>
          <w:sz w:val="24"/>
          <w:szCs w:val="24"/>
        </w:rPr>
        <w:fldChar w:fldCharType="end"/>
      </w:r>
      <w:r>
        <w:rPr>
          <w:rStyle w:val="31"/>
          <w:rFonts w:cs="Times New Roman" w:asciiTheme="minorEastAsia" w:hAnsiTheme="minorEastAsia"/>
          <w:bCs/>
          <w:caps/>
          <w:smallCaps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"_Toc443577939" </w:instrText>
      </w:r>
      <w:r>
        <w:fldChar w:fldCharType="separate"/>
      </w:r>
      <w:r>
        <w:rPr>
          <w:rStyle w:val="31"/>
          <w:rFonts w:cs="Times New Roman" w:asciiTheme="minorEastAsia" w:hAnsiTheme="minorEastAsia"/>
          <w:b w:val="0"/>
          <w:sz w:val="24"/>
          <w:szCs w:val="24"/>
        </w:rPr>
        <w:t>切实维护国家安全和社会安定</w:t>
      </w:r>
      <w:r>
        <w:rPr>
          <w:rStyle w:val="31"/>
          <w:rFonts w:cs="Times New Roman" w:asciiTheme="minorEastAsia" w:hAnsiTheme="minorEastAsia"/>
          <w:b w:val="0"/>
          <w:sz w:val="24"/>
          <w:szCs w:val="24"/>
        </w:rPr>
        <w:fldChar w:fldCharType="end"/>
      </w:r>
      <w:r>
        <w:fldChar w:fldCharType="begin"/>
      </w:r>
      <w:r>
        <w:instrText xml:space="preserve"> HYPERLINK \l "_Toc443577940" </w:instrText>
      </w:r>
      <w:r>
        <w:fldChar w:fldCharType="separate"/>
      </w:r>
      <w:r>
        <w:rPr>
          <w:rStyle w:val="31"/>
          <w:rFonts w:cs="Times New Roman" w:asciiTheme="minorEastAsia" w:hAnsiTheme="minorEastAsia"/>
          <w:b w:val="0"/>
          <w:sz w:val="24"/>
          <w:szCs w:val="24"/>
        </w:rPr>
        <w:t>（2014年4月25日）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_Toc443577940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445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"_Toc443577941" </w:instrText>
      </w:r>
      <w:r>
        <w:fldChar w:fldCharType="separate"/>
      </w:r>
      <w:r>
        <w:rPr>
          <w:rStyle w:val="31"/>
          <w:rFonts w:cs="Times New Roman" w:asciiTheme="minorEastAsia" w:hAnsiTheme="minorEastAsia"/>
          <w:b w:val="0"/>
          <w:sz w:val="24"/>
          <w:szCs w:val="24"/>
        </w:rPr>
        <w:t>习近平主持召开中共中央政治局会议研究当前经济形势和经济工作（新华社通稿要点摘编）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"_Toc443577942" </w:instrText>
      </w:r>
      <w:r>
        <w:fldChar w:fldCharType="separate"/>
      </w:r>
      <w:r>
        <w:rPr>
          <w:rStyle w:val="31"/>
          <w:rFonts w:cs="Times New Roman" w:asciiTheme="minorEastAsia" w:hAnsiTheme="minorEastAsia"/>
          <w:b w:val="0"/>
          <w:sz w:val="24"/>
          <w:szCs w:val="24"/>
        </w:rPr>
        <w:t>（2014年4月25日）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_Toc443577942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447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"_Toc443577943" </w:instrText>
      </w:r>
      <w:r>
        <w:fldChar w:fldCharType="separate"/>
      </w:r>
      <w:r>
        <w:rPr>
          <w:rStyle w:val="31"/>
          <w:rFonts w:cs="Times New Roman" w:asciiTheme="minorEastAsia" w:hAnsiTheme="minorEastAsia"/>
          <w:b w:val="0"/>
          <w:sz w:val="24"/>
          <w:szCs w:val="24"/>
        </w:rPr>
        <w:t>习近平在乌鲁木齐接见劳动模范和先进工作者先进人物代表并发表重要讲话（新华社通稿要点摘编）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"_Toc443577944" </w:instrText>
      </w:r>
      <w:r>
        <w:fldChar w:fldCharType="separate"/>
      </w:r>
      <w:r>
        <w:rPr>
          <w:rStyle w:val="31"/>
          <w:rFonts w:cs="Times New Roman" w:asciiTheme="minorEastAsia" w:hAnsiTheme="minorEastAsia"/>
          <w:b w:val="0"/>
          <w:sz w:val="24"/>
          <w:szCs w:val="24"/>
        </w:rPr>
        <w:t>（2014年4月30日）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_Toc443577944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449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"_Toc443577945" </w:instrText>
      </w:r>
      <w:r>
        <w:fldChar w:fldCharType="separate"/>
      </w:r>
      <w:r>
        <w:rPr>
          <w:rStyle w:val="31"/>
          <w:rFonts w:cs="Times New Roman" w:asciiTheme="minorEastAsia" w:hAnsiTheme="minorEastAsia"/>
          <w:b w:val="0"/>
          <w:sz w:val="24"/>
          <w:szCs w:val="24"/>
        </w:rPr>
        <w:t>紧紧依靠各族干部群众共同团结奋斗建设团结和谐繁荣富裕文明进步安居乐业的社会主义新疆——习近平在新疆考察并发表重要讲话（新华社通稿要点摘编）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"_Toc443577946" </w:instrText>
      </w:r>
      <w:r>
        <w:fldChar w:fldCharType="separate"/>
      </w:r>
      <w:r>
        <w:rPr>
          <w:rStyle w:val="31"/>
          <w:rFonts w:cs="Times New Roman" w:asciiTheme="minorEastAsia" w:hAnsiTheme="minorEastAsia"/>
          <w:b w:val="0"/>
          <w:sz w:val="24"/>
          <w:szCs w:val="24"/>
        </w:rPr>
        <w:t>（2014年4月27-30日）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_Toc443577946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451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"_Toc443577947" </w:instrText>
      </w:r>
      <w:r>
        <w:fldChar w:fldCharType="separate"/>
      </w:r>
      <w:r>
        <w:rPr>
          <w:rStyle w:val="31"/>
          <w:rFonts w:cs="Times New Roman" w:asciiTheme="minorEastAsia" w:hAnsiTheme="minorEastAsia"/>
          <w:b w:val="0"/>
          <w:sz w:val="24"/>
          <w:szCs w:val="24"/>
        </w:rPr>
        <w:t>紧紧围绕强军目标全面加强部队建设为确保新疆社会稳定和长治久安提供坚强力量支撑——习近平视察驻新疆部队并发表重要讲话（新华社通稿要点摘编）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"_Toc443577948" </w:instrText>
      </w:r>
      <w:r>
        <w:fldChar w:fldCharType="separate"/>
      </w:r>
      <w:r>
        <w:rPr>
          <w:rStyle w:val="31"/>
          <w:rFonts w:cs="Times New Roman" w:asciiTheme="minorEastAsia" w:hAnsiTheme="minorEastAsia"/>
          <w:b w:val="0"/>
          <w:sz w:val="24"/>
          <w:szCs w:val="24"/>
        </w:rPr>
        <w:t>（2014年4月27日、29日）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_Toc443577948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453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"_Toc443577949" </w:instrText>
      </w:r>
      <w:r>
        <w:fldChar w:fldCharType="separate"/>
      </w:r>
      <w:r>
        <w:rPr>
          <w:rStyle w:val="31"/>
          <w:rFonts w:cs="Times New Roman" w:asciiTheme="minorEastAsia" w:hAnsiTheme="minorEastAsia"/>
          <w:b w:val="0"/>
          <w:sz w:val="24"/>
          <w:szCs w:val="24"/>
        </w:rPr>
        <w:t>勉励青年人到基层和人民中去建功立业在实现中国梦的伟大实践中书写别样精彩的人生——习近平给河北保定学院西部支教毕业生群体代表回信（新华社通稿要点选编）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"_Toc443577950" </w:instrText>
      </w:r>
      <w:r>
        <w:fldChar w:fldCharType="separate"/>
      </w:r>
      <w:r>
        <w:rPr>
          <w:rStyle w:val="31"/>
          <w:rFonts w:cs="Times New Roman" w:asciiTheme="minorEastAsia" w:hAnsiTheme="minorEastAsia"/>
          <w:b w:val="0"/>
          <w:sz w:val="24"/>
          <w:szCs w:val="24"/>
        </w:rPr>
        <w:t>（2014年5月4日）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_Toc443577950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455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"_Toc443577951" </w:instrText>
      </w:r>
      <w:r>
        <w:fldChar w:fldCharType="separate"/>
      </w:r>
      <w:r>
        <w:rPr>
          <w:rStyle w:val="31"/>
          <w:rFonts w:cs="Times New Roman" w:asciiTheme="minorEastAsia" w:hAnsiTheme="minorEastAsia"/>
          <w:b w:val="0"/>
          <w:sz w:val="24"/>
          <w:szCs w:val="24"/>
        </w:rPr>
        <w:t>青年要自觉践行社会主义核心价值观——在北京大学师生座谈会上的讲话</w:t>
      </w:r>
      <w:r>
        <w:rPr>
          <w:rStyle w:val="31"/>
          <w:rFonts w:cs="Times New Roman" w:asciiTheme="minorEastAsia" w:hAnsiTheme="minorEastAsia"/>
          <w:b w:val="0"/>
          <w:sz w:val="24"/>
          <w:szCs w:val="24"/>
        </w:rPr>
        <w:fldChar w:fldCharType="end"/>
      </w:r>
      <w:r>
        <w:fldChar w:fldCharType="begin"/>
      </w:r>
      <w:r>
        <w:instrText xml:space="preserve"> HYPERLINK \l "_Toc443577952" </w:instrText>
      </w:r>
      <w:r>
        <w:fldChar w:fldCharType="separate"/>
      </w:r>
      <w:r>
        <w:rPr>
          <w:rStyle w:val="31"/>
          <w:rFonts w:cs="Times New Roman" w:asciiTheme="minorEastAsia" w:hAnsiTheme="minorEastAsia"/>
          <w:b w:val="0"/>
          <w:sz w:val="24"/>
          <w:szCs w:val="24"/>
        </w:rPr>
        <w:t>（2014年5月4日）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_Toc443577952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456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"_Toc443577953" </w:instrText>
      </w:r>
      <w:r>
        <w:fldChar w:fldCharType="separate"/>
      </w:r>
      <w:r>
        <w:rPr>
          <w:rStyle w:val="31"/>
          <w:rFonts w:cs="Times New Roman" w:asciiTheme="minorEastAsia" w:hAnsiTheme="minorEastAsia"/>
          <w:b w:val="0"/>
          <w:sz w:val="24"/>
          <w:szCs w:val="24"/>
        </w:rPr>
        <w:t>担当起开拓两岸关系前景、实现民族伟大复兴的重任</w:t>
      </w:r>
      <w:r>
        <w:rPr>
          <w:rStyle w:val="31"/>
          <w:rFonts w:cs="Times New Roman" w:asciiTheme="minorEastAsia" w:hAnsiTheme="minorEastAsia"/>
          <w:b w:val="0"/>
          <w:sz w:val="24"/>
          <w:szCs w:val="24"/>
        </w:rPr>
        <w:fldChar w:fldCharType="end"/>
      </w:r>
      <w:r>
        <w:fldChar w:fldCharType="begin"/>
      </w:r>
      <w:r>
        <w:instrText xml:space="preserve"> HYPERLINK \l "_Toc443577954" </w:instrText>
      </w:r>
      <w:r>
        <w:fldChar w:fldCharType="separate"/>
      </w:r>
      <w:r>
        <w:rPr>
          <w:rStyle w:val="31"/>
          <w:rFonts w:cs="Times New Roman" w:asciiTheme="minorEastAsia" w:hAnsiTheme="minorEastAsia"/>
          <w:b w:val="0"/>
          <w:sz w:val="24"/>
          <w:szCs w:val="24"/>
        </w:rPr>
        <w:t>（2014年5月7日）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_Toc443577954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462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"_Toc443577955" </w:instrText>
      </w:r>
      <w:r>
        <w:fldChar w:fldCharType="separate"/>
      </w:r>
      <w:r>
        <w:rPr>
          <w:rStyle w:val="31"/>
          <w:rFonts w:cs="Times New Roman" w:asciiTheme="minorEastAsia" w:hAnsiTheme="minorEastAsia"/>
          <w:b w:val="0"/>
          <w:sz w:val="24"/>
          <w:szCs w:val="24"/>
        </w:rPr>
        <w:t>不断巩固扩大教育实践活动成果努力以优良的党风政风带动全社会风气根本好转——习近平指导兰考县委常委班子党的群众路线教育实践活动专题民主生活会作重要讲话（新华社通稿要点摘编）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"_Toc443577956" </w:instrText>
      </w:r>
      <w:r>
        <w:fldChar w:fldCharType="separate"/>
      </w:r>
      <w:r>
        <w:rPr>
          <w:rStyle w:val="31"/>
          <w:rFonts w:cs="Times New Roman" w:asciiTheme="minorEastAsia" w:hAnsiTheme="minorEastAsia"/>
          <w:b w:val="0"/>
          <w:sz w:val="24"/>
          <w:szCs w:val="24"/>
        </w:rPr>
        <w:t>（2014年5月9日）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_Toc443577956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463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"_Toc443577957" </w:instrText>
      </w:r>
      <w:r>
        <w:fldChar w:fldCharType="separate"/>
      </w:r>
      <w:r>
        <w:rPr>
          <w:rStyle w:val="31"/>
          <w:rFonts w:cs="Times New Roman" w:asciiTheme="minorEastAsia" w:hAnsiTheme="minorEastAsia"/>
          <w:b w:val="0"/>
          <w:sz w:val="24"/>
          <w:szCs w:val="24"/>
        </w:rPr>
        <w:t>深化改革发挥优势创新思路统筹兼顾确保经济持续健康发展社会和谐稳定——习近平在河南考察并发表重要讲话（新华社通稿要点摘编）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"_Toc443577958" </w:instrText>
      </w:r>
      <w:r>
        <w:fldChar w:fldCharType="separate"/>
      </w:r>
      <w:r>
        <w:rPr>
          <w:rStyle w:val="31"/>
          <w:rFonts w:cs="Times New Roman" w:asciiTheme="minorEastAsia" w:hAnsiTheme="minorEastAsia"/>
          <w:b w:val="0"/>
          <w:sz w:val="24"/>
          <w:szCs w:val="24"/>
        </w:rPr>
        <w:t>（2014年5月9-10日）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_Toc443577958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465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"_Toc443577959" </w:instrText>
      </w:r>
      <w:r>
        <w:fldChar w:fldCharType="separate"/>
      </w:r>
      <w:r>
        <w:rPr>
          <w:rStyle w:val="31"/>
          <w:rFonts w:cs="Times New Roman" w:asciiTheme="minorEastAsia" w:hAnsiTheme="minorEastAsia"/>
          <w:b w:val="0"/>
          <w:sz w:val="24"/>
          <w:szCs w:val="24"/>
        </w:rPr>
        <w:t>在中国国际友好大会暨中国人民对外友好协会成立60周年纪念活动上的讲话</w:t>
      </w:r>
      <w:r>
        <w:rPr>
          <w:rStyle w:val="31"/>
          <w:rFonts w:cs="Times New Roman" w:asciiTheme="minorEastAsia" w:hAnsiTheme="minorEastAsia"/>
          <w:b w:val="0"/>
          <w:sz w:val="24"/>
          <w:szCs w:val="24"/>
        </w:rPr>
        <w:fldChar w:fldCharType="end"/>
      </w:r>
      <w:r>
        <w:fldChar w:fldCharType="begin"/>
      </w:r>
      <w:r>
        <w:instrText xml:space="preserve"> HYPERLINK \l "_Toc443577960" </w:instrText>
      </w:r>
      <w:r>
        <w:fldChar w:fldCharType="separate"/>
      </w:r>
      <w:r>
        <w:rPr>
          <w:rStyle w:val="31"/>
          <w:rFonts w:cs="Times New Roman" w:asciiTheme="minorEastAsia" w:hAnsiTheme="minorEastAsia"/>
          <w:b w:val="0"/>
          <w:sz w:val="24"/>
          <w:szCs w:val="24"/>
        </w:rPr>
        <w:t>（2014年5月15日）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_Toc443577960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467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"_Toc443577961" </w:instrText>
      </w:r>
      <w:r>
        <w:fldChar w:fldCharType="separate"/>
      </w:r>
      <w:r>
        <w:rPr>
          <w:rStyle w:val="31"/>
          <w:rFonts w:cs="Times New Roman" w:asciiTheme="minorEastAsia" w:hAnsiTheme="minorEastAsia"/>
          <w:b w:val="0"/>
          <w:sz w:val="24"/>
          <w:szCs w:val="24"/>
        </w:rPr>
        <w:t>更加勇敢地迎接生活挑战更加坚强地为实现梦想努力——习近平在北京会见第五次全国自强模范暨助残先进集体和个人表彰大会受表彰代表并发表重要讲话（新华社通稿要点摘编）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"_Toc443577962" </w:instrText>
      </w:r>
      <w:r>
        <w:fldChar w:fldCharType="separate"/>
      </w:r>
      <w:r>
        <w:rPr>
          <w:rStyle w:val="31"/>
          <w:rFonts w:cs="Times New Roman" w:asciiTheme="minorEastAsia" w:hAnsiTheme="minorEastAsia"/>
          <w:b w:val="0"/>
          <w:sz w:val="24"/>
          <w:szCs w:val="24"/>
        </w:rPr>
        <w:t>（2014年5月16日）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_Toc443577962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471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"_Toc443577963" </w:instrText>
      </w:r>
      <w:r>
        <w:fldChar w:fldCharType="separate"/>
      </w:r>
      <w:r>
        <w:rPr>
          <w:rStyle w:val="31"/>
          <w:rFonts w:cs="Times New Roman" w:asciiTheme="minorEastAsia" w:hAnsiTheme="minorEastAsia"/>
          <w:b w:val="0"/>
          <w:sz w:val="24"/>
          <w:szCs w:val="24"/>
        </w:rPr>
        <w:t>积极树立亚洲安全观共创安全合作新局面——在亚洲相互协作与信任措施会议第四次峰会上的讲话</w:t>
      </w:r>
      <w:r>
        <w:rPr>
          <w:rStyle w:val="31"/>
          <w:rFonts w:cs="Times New Roman" w:asciiTheme="minorEastAsia" w:hAnsiTheme="minorEastAsia"/>
          <w:b w:val="0"/>
          <w:sz w:val="24"/>
          <w:szCs w:val="24"/>
        </w:rPr>
        <w:fldChar w:fldCharType="end"/>
      </w:r>
      <w:r>
        <w:fldChar w:fldCharType="begin"/>
      </w:r>
      <w:r>
        <w:instrText xml:space="preserve"> HYPERLINK \l "_Toc443577964" </w:instrText>
      </w:r>
      <w:r>
        <w:fldChar w:fldCharType="separate"/>
      </w:r>
      <w:r>
        <w:rPr>
          <w:rStyle w:val="31"/>
          <w:rFonts w:cs="Times New Roman" w:asciiTheme="minorEastAsia" w:hAnsiTheme="minorEastAsia"/>
          <w:b w:val="0"/>
          <w:sz w:val="24"/>
          <w:szCs w:val="24"/>
        </w:rPr>
        <w:t>（2014年5月21日，上海）</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_Toc443577964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473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"_Toc443577965" </w:instrText>
      </w:r>
      <w:r>
        <w:fldChar w:fldCharType="separate"/>
      </w:r>
      <w:r>
        <w:rPr>
          <w:rStyle w:val="31"/>
          <w:rFonts w:cs="Times New Roman" w:asciiTheme="minorEastAsia" w:hAnsiTheme="minorEastAsia"/>
          <w:b w:val="0"/>
          <w:sz w:val="24"/>
          <w:szCs w:val="24"/>
        </w:rPr>
        <w:t>中国要永远做一个学习大国——习近平在同外国专家座谈时强调（新华社通稿要点摘编）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"_Toc443577966" </w:instrText>
      </w:r>
      <w:r>
        <w:fldChar w:fldCharType="separate"/>
      </w:r>
      <w:r>
        <w:rPr>
          <w:rStyle w:val="31"/>
          <w:rFonts w:cs="Times New Roman" w:asciiTheme="minorEastAsia" w:hAnsiTheme="minorEastAsia"/>
          <w:b w:val="0"/>
          <w:sz w:val="24"/>
          <w:szCs w:val="24"/>
        </w:rPr>
        <w:t>（2014年5月23日）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_Toc443577966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477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"_Toc443577967" </w:instrText>
      </w:r>
      <w:r>
        <w:fldChar w:fldCharType="separate"/>
      </w:r>
      <w:r>
        <w:rPr>
          <w:rStyle w:val="31"/>
          <w:rFonts w:cs="Times New Roman" w:asciiTheme="minorEastAsia" w:hAnsiTheme="minorEastAsia"/>
          <w:b w:val="0"/>
          <w:sz w:val="24"/>
          <w:szCs w:val="24"/>
        </w:rPr>
        <w:t>当好全国改革开放排头兵不断提高城市核心竞争力——习近平在上海考察并发表重要讲话（新华社通稿要点摘编）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"_Toc443577968" </w:instrText>
      </w:r>
      <w:r>
        <w:fldChar w:fldCharType="separate"/>
      </w:r>
      <w:r>
        <w:rPr>
          <w:rStyle w:val="31"/>
          <w:rFonts w:cs="Times New Roman" w:asciiTheme="minorEastAsia" w:hAnsiTheme="minorEastAsia"/>
          <w:b w:val="0"/>
          <w:sz w:val="24"/>
          <w:szCs w:val="24"/>
        </w:rPr>
        <w:t>（2014年5月24日）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_Toc443577968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479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"_Toc443577969" </w:instrText>
      </w:r>
      <w:r>
        <w:fldChar w:fldCharType="separate"/>
      </w:r>
      <w:r>
        <w:rPr>
          <w:rStyle w:val="31"/>
          <w:rFonts w:cs="Times New Roman" w:asciiTheme="minorEastAsia" w:hAnsiTheme="minorEastAsia"/>
          <w:b w:val="0"/>
          <w:w w:val="105"/>
          <w:sz w:val="24"/>
          <w:szCs w:val="24"/>
        </w:rPr>
        <w:t>“看不见的手”和“看得见的手”都要用好</w:t>
      </w:r>
      <w:r>
        <w:rPr>
          <w:rStyle w:val="31"/>
          <w:rFonts w:cs="Times New Roman" w:asciiTheme="minorEastAsia" w:hAnsiTheme="minorEastAsia"/>
          <w:b w:val="0"/>
          <w:w w:val="105"/>
          <w:sz w:val="24"/>
          <w:szCs w:val="24"/>
        </w:rPr>
        <w:fldChar w:fldCharType="end"/>
      </w:r>
      <w:r>
        <w:fldChar w:fldCharType="begin"/>
      </w:r>
      <w:r>
        <w:instrText xml:space="preserve"> HYPERLINK \l "_Toc443577970" </w:instrText>
      </w:r>
      <w:r>
        <w:fldChar w:fldCharType="separate"/>
      </w:r>
      <w:r>
        <w:rPr>
          <w:rStyle w:val="31"/>
          <w:rFonts w:cs="Times New Roman" w:asciiTheme="minorEastAsia" w:hAnsiTheme="minorEastAsia"/>
          <w:b w:val="0"/>
          <w:sz w:val="24"/>
          <w:szCs w:val="24"/>
        </w:rPr>
        <w:t>（2014年5月26日）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_Toc443577970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481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"_Toc443577971" </w:instrText>
      </w:r>
      <w:r>
        <w:fldChar w:fldCharType="separate"/>
      </w:r>
      <w:r>
        <w:rPr>
          <w:rStyle w:val="31"/>
          <w:rFonts w:cs="Times New Roman" w:asciiTheme="minorEastAsia" w:hAnsiTheme="minorEastAsia"/>
          <w:b w:val="0"/>
          <w:sz w:val="24"/>
          <w:szCs w:val="24"/>
        </w:rPr>
        <w:t>到党和人民最需要的地方建功立业为“两个一百年”奋斗目标作出新贡献——在会见第六次全国军转表彰大会受表彰代表时发表重要讲话（新华社通稿要点选编）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"_Toc443577972" </w:instrText>
      </w:r>
      <w:r>
        <w:fldChar w:fldCharType="separate"/>
      </w:r>
      <w:r>
        <w:rPr>
          <w:rStyle w:val="31"/>
          <w:rFonts w:cs="Times New Roman" w:asciiTheme="minorEastAsia" w:hAnsiTheme="minorEastAsia"/>
          <w:b w:val="0"/>
          <w:sz w:val="24"/>
          <w:szCs w:val="24"/>
        </w:rPr>
        <w:t>（2014年05月27日）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_Toc443577972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483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mallCaps/>
          <w:sz w:val="24"/>
          <w:szCs w:val="24"/>
        </w:rPr>
      </w:pPr>
      <w:r>
        <w:fldChar w:fldCharType="begin"/>
      </w:r>
      <w:r>
        <w:instrText xml:space="preserve"> HYPERLINK \l "_Toc443577973" </w:instrText>
      </w:r>
      <w:r>
        <w:fldChar w:fldCharType="separate"/>
      </w:r>
      <w:r>
        <w:rPr>
          <w:rStyle w:val="31"/>
          <w:rFonts w:cs="Times New Roman" w:asciiTheme="minorEastAsia" w:hAnsiTheme="minorEastAsia"/>
          <w:b w:val="0"/>
          <w:sz w:val="24"/>
          <w:szCs w:val="24"/>
        </w:rPr>
        <w:t>坚持依法治疆团结稳疆长期建疆团结各族人民建设社会主义新疆——习近平在第二次中央新疆工作座谈会上发表重要讲话（新华社通稿要点摘编）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"_Toc443577974" </w:instrText>
      </w:r>
      <w:r>
        <w:fldChar w:fldCharType="separate"/>
      </w:r>
      <w:r>
        <w:rPr>
          <w:rStyle w:val="31"/>
          <w:rFonts w:cs="Times New Roman" w:asciiTheme="minorEastAsia" w:hAnsiTheme="minorEastAsia"/>
          <w:b w:val="0"/>
          <w:sz w:val="24"/>
          <w:szCs w:val="24"/>
        </w:rPr>
        <w:t>（2014年5月29日）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_Toc443577974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485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"_Toc443577975" </w:instrText>
      </w:r>
      <w:r>
        <w:fldChar w:fldCharType="separate"/>
      </w:r>
      <w:r>
        <w:rPr>
          <w:rStyle w:val="31"/>
          <w:rFonts w:cs="Times New Roman" w:asciiTheme="minorEastAsia" w:hAnsiTheme="minorEastAsia"/>
          <w:b w:val="0"/>
          <w:sz w:val="24"/>
          <w:szCs w:val="24"/>
        </w:rPr>
        <w:t>从小积极培育和践行社会主义核心价值观——在北京市海淀区民族小学主持召开座谈会时的讲话</w:t>
      </w:r>
      <w:r>
        <w:rPr>
          <w:rStyle w:val="31"/>
          <w:rFonts w:cs="Times New Roman" w:asciiTheme="minorEastAsia" w:hAnsiTheme="minorEastAsia"/>
          <w:b w:val="0"/>
          <w:sz w:val="24"/>
          <w:szCs w:val="24"/>
        </w:rPr>
        <w:fldChar w:fldCharType="end"/>
      </w:r>
      <w:r>
        <w:fldChar w:fldCharType="begin"/>
      </w:r>
      <w:r>
        <w:instrText xml:space="preserve"> HYPERLINK \l "_Toc443577976" </w:instrText>
      </w:r>
      <w:r>
        <w:fldChar w:fldCharType="separate"/>
      </w:r>
      <w:r>
        <w:rPr>
          <w:rStyle w:val="31"/>
          <w:rFonts w:cs="Times New Roman" w:asciiTheme="minorEastAsia" w:hAnsiTheme="minorEastAsia"/>
          <w:b w:val="0"/>
          <w:sz w:val="24"/>
          <w:szCs w:val="24"/>
        </w:rPr>
        <w:t>（2014年5月30日）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_Toc443577976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487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"_Toc443577977" </w:instrText>
      </w:r>
      <w:r>
        <w:fldChar w:fldCharType="separate"/>
      </w:r>
      <w:r>
        <w:rPr>
          <w:rStyle w:val="31"/>
          <w:rFonts w:cs="Times New Roman" w:asciiTheme="minorEastAsia" w:hAnsiTheme="minorEastAsia"/>
          <w:b w:val="0"/>
          <w:sz w:val="24"/>
          <w:szCs w:val="24"/>
        </w:rPr>
        <w:t>让工程科技造福人类、创造未来——在2014年国际工程科技大会上的主旨演讲</w:t>
      </w:r>
      <w:r>
        <w:rPr>
          <w:rStyle w:val="31"/>
          <w:rFonts w:cs="Times New Roman" w:asciiTheme="minorEastAsia" w:hAnsiTheme="minorEastAsia"/>
          <w:b w:val="0"/>
          <w:sz w:val="24"/>
          <w:szCs w:val="24"/>
        </w:rPr>
        <w:fldChar w:fldCharType="end"/>
      </w:r>
      <w:r>
        <w:fldChar w:fldCharType="begin"/>
      </w:r>
      <w:r>
        <w:instrText xml:space="preserve"> HYPERLINK \l "_Toc443577978" </w:instrText>
      </w:r>
      <w:r>
        <w:fldChar w:fldCharType="separate"/>
      </w:r>
      <w:r>
        <w:rPr>
          <w:rStyle w:val="31"/>
          <w:rFonts w:cs="Times New Roman" w:asciiTheme="minorEastAsia" w:hAnsiTheme="minorEastAsia"/>
          <w:b w:val="0"/>
          <w:sz w:val="24"/>
          <w:szCs w:val="24"/>
        </w:rPr>
        <w:t>（2014年6月3日）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_Toc443577978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490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"_Toc443577979" </w:instrText>
      </w:r>
      <w:r>
        <w:fldChar w:fldCharType="separate"/>
      </w:r>
      <w:r>
        <w:rPr>
          <w:rStyle w:val="31"/>
          <w:rFonts w:cs="Times New Roman" w:asciiTheme="minorEastAsia" w:hAnsiTheme="minorEastAsia"/>
          <w:b w:val="0"/>
          <w:sz w:val="24"/>
          <w:szCs w:val="24"/>
        </w:rPr>
        <w:t>弘扬丝路精神深化中阿合作——在中阿合作论坛第六届部长级会议开幕式上的讲话</w:t>
      </w:r>
      <w:r>
        <w:rPr>
          <w:rStyle w:val="31"/>
          <w:rFonts w:cs="Times New Roman" w:asciiTheme="minorEastAsia" w:hAnsiTheme="minorEastAsia"/>
          <w:b w:val="0"/>
          <w:sz w:val="24"/>
          <w:szCs w:val="24"/>
        </w:rPr>
        <w:fldChar w:fldCharType="end"/>
      </w:r>
      <w:r>
        <w:fldChar w:fldCharType="begin"/>
      </w:r>
      <w:r>
        <w:instrText xml:space="preserve"> HYPERLINK \l "_Toc443577980" </w:instrText>
      </w:r>
      <w:r>
        <w:fldChar w:fldCharType="separate"/>
      </w:r>
      <w:r>
        <w:rPr>
          <w:rStyle w:val="31"/>
          <w:rFonts w:cs="Times New Roman" w:asciiTheme="minorEastAsia" w:hAnsiTheme="minorEastAsia"/>
          <w:b w:val="0"/>
          <w:sz w:val="24"/>
          <w:szCs w:val="24"/>
        </w:rPr>
        <w:t>（2014年6月5日）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_Toc443577980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494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"_Toc443577981" </w:instrText>
      </w:r>
      <w:r>
        <w:fldChar w:fldCharType="separate"/>
      </w:r>
      <w:r>
        <w:rPr>
          <w:rStyle w:val="31"/>
          <w:rFonts w:cs="Times New Roman" w:asciiTheme="minorEastAsia" w:hAnsiTheme="minorEastAsia"/>
          <w:b w:val="0"/>
          <w:sz w:val="24"/>
          <w:szCs w:val="24"/>
        </w:rPr>
        <w:t>共</w:t>
      </w:r>
      <w:r>
        <w:rPr>
          <w:rStyle w:val="31"/>
          <w:rFonts w:cs="Times New Roman" w:asciiTheme="minorEastAsia" w:hAnsiTheme="minorEastAsia"/>
          <w:b w:val="0"/>
          <w:spacing w:val="-6"/>
          <w:sz w:val="24"/>
          <w:szCs w:val="24"/>
        </w:rPr>
        <w:t>同的根共同的魂共同的梦共同书写中华民族发展新篇章</w:t>
      </w:r>
      <w:r>
        <w:rPr>
          <w:rStyle w:val="31"/>
          <w:rFonts w:cs="Times New Roman" w:asciiTheme="minorEastAsia" w:hAnsiTheme="minorEastAsia"/>
          <w:b w:val="0"/>
          <w:spacing w:val="-4"/>
          <w:sz w:val="24"/>
          <w:szCs w:val="24"/>
        </w:rPr>
        <w:t>——习近平会见第七届世界华侨华人社团联谊大会代表并发表重要讲话</w:t>
      </w:r>
      <w:r>
        <w:rPr>
          <w:rStyle w:val="31"/>
          <w:rFonts w:cs="Times New Roman" w:asciiTheme="minorEastAsia" w:hAnsiTheme="minorEastAsia"/>
          <w:b w:val="0"/>
          <w:sz w:val="24"/>
          <w:szCs w:val="24"/>
        </w:rPr>
        <w:t>（新华社通稿要点摘编）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"_Toc443577982" </w:instrText>
      </w:r>
      <w:r>
        <w:fldChar w:fldCharType="separate"/>
      </w:r>
      <w:r>
        <w:rPr>
          <w:rStyle w:val="31"/>
          <w:rFonts w:cs="Times New Roman" w:asciiTheme="minorEastAsia" w:hAnsiTheme="minorEastAsia"/>
          <w:b w:val="0"/>
          <w:sz w:val="24"/>
          <w:szCs w:val="24"/>
        </w:rPr>
        <w:t>（2014年6月6日）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_Toc443577982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498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"_Toc443577983" </w:instrText>
      </w:r>
      <w:r>
        <w:fldChar w:fldCharType="separate"/>
      </w:r>
      <w:r>
        <w:rPr>
          <w:rStyle w:val="31"/>
          <w:rFonts w:cs="Times New Roman" w:asciiTheme="minorEastAsia" w:hAnsiTheme="minorEastAsia"/>
          <w:b w:val="0"/>
          <w:sz w:val="24"/>
          <w:szCs w:val="24"/>
        </w:rPr>
        <w:t>改革要聚焦聚神聚力抓好落实着力提高改革针对性和实效性——习近平主持召开中央全面深化改革领导小组第三次会议并发表重要讲话（新华社通稿要点摘编）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"_Toc443577984" </w:instrText>
      </w:r>
      <w:r>
        <w:fldChar w:fldCharType="separate"/>
      </w:r>
      <w:r>
        <w:rPr>
          <w:rStyle w:val="31"/>
          <w:rFonts w:cs="Times New Roman" w:asciiTheme="minorEastAsia" w:hAnsiTheme="minorEastAsia"/>
          <w:b w:val="0"/>
          <w:sz w:val="24"/>
          <w:szCs w:val="24"/>
        </w:rPr>
        <w:t>（2014年6月6日）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_Toc443577984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500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"_Toc443577985" </w:instrText>
      </w:r>
      <w:r>
        <w:fldChar w:fldCharType="separate"/>
      </w:r>
      <w:r>
        <w:rPr>
          <w:rStyle w:val="31"/>
          <w:rFonts w:cs="Times New Roman" w:asciiTheme="minorEastAsia" w:hAnsiTheme="minorEastAsia"/>
          <w:b w:val="0"/>
          <w:sz w:val="24"/>
          <w:szCs w:val="24"/>
        </w:rPr>
        <w:t>在中国科学院第十七次院士大会、中国工程院第十二次院士大会上的讲话</w:t>
      </w:r>
      <w:r>
        <w:rPr>
          <w:rStyle w:val="31"/>
          <w:rFonts w:cs="Times New Roman" w:asciiTheme="minorEastAsia" w:hAnsiTheme="minorEastAsia"/>
          <w:b w:val="0"/>
          <w:sz w:val="24"/>
          <w:szCs w:val="24"/>
        </w:rPr>
        <w:fldChar w:fldCharType="end"/>
      </w:r>
      <w:r>
        <w:fldChar w:fldCharType="begin"/>
      </w:r>
      <w:r>
        <w:instrText xml:space="preserve"> HYPERLINK \l "_Toc443577986" </w:instrText>
      </w:r>
      <w:r>
        <w:fldChar w:fldCharType="separate"/>
      </w:r>
      <w:r>
        <w:rPr>
          <w:rStyle w:val="31"/>
          <w:rFonts w:cs="Times New Roman" w:asciiTheme="minorEastAsia" w:hAnsiTheme="minorEastAsia"/>
          <w:b w:val="0"/>
          <w:sz w:val="24"/>
          <w:szCs w:val="24"/>
        </w:rPr>
        <w:t>（2014年6月9日）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_Toc443577986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502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"_Toc443577987" </w:instrText>
      </w:r>
      <w:r>
        <w:fldChar w:fldCharType="separate"/>
      </w:r>
      <w:r>
        <w:rPr>
          <w:rStyle w:val="31"/>
          <w:rFonts w:cs="Times New Roman" w:asciiTheme="minorEastAsia" w:hAnsiTheme="minorEastAsia"/>
          <w:b w:val="0"/>
          <w:sz w:val="24"/>
          <w:szCs w:val="24"/>
        </w:rPr>
        <w:t>积极推动我国能源生产和消费革命</w:t>
      </w:r>
      <w:r>
        <w:rPr>
          <w:rStyle w:val="31"/>
          <w:rFonts w:cs="Times New Roman" w:asciiTheme="minorEastAsia" w:hAnsiTheme="minorEastAsia"/>
          <w:b w:val="0"/>
          <w:sz w:val="24"/>
          <w:szCs w:val="24"/>
        </w:rPr>
        <w:fldChar w:fldCharType="end"/>
      </w:r>
      <w:r>
        <w:fldChar w:fldCharType="begin"/>
      </w:r>
      <w:r>
        <w:instrText xml:space="preserve"> HYPERLINK \l "_Toc443577988" </w:instrText>
      </w:r>
      <w:r>
        <w:fldChar w:fldCharType="separate"/>
      </w:r>
      <w:r>
        <w:rPr>
          <w:rStyle w:val="31"/>
          <w:rFonts w:cs="Times New Roman" w:asciiTheme="minorEastAsia" w:hAnsiTheme="minorEastAsia"/>
          <w:b w:val="0"/>
          <w:sz w:val="24"/>
          <w:szCs w:val="24"/>
        </w:rPr>
        <w:t>（2014年6月13日）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_Toc443577988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510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"_Toc443577989" </w:instrText>
      </w:r>
      <w:r>
        <w:fldChar w:fldCharType="separate"/>
      </w:r>
      <w:r>
        <w:rPr>
          <w:rStyle w:val="31"/>
          <w:rFonts w:cs="Times New Roman" w:asciiTheme="minorEastAsia" w:hAnsiTheme="minorEastAsia"/>
          <w:b w:val="0"/>
          <w:sz w:val="24"/>
          <w:szCs w:val="24"/>
        </w:rPr>
        <w:t>坚持从严治党切实抓好空军党的建设为建设强大人民空军提供可靠保证——习近平接见空军第十二次党代会代表并发表重要讲话（新华社通稿要点摘编）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"_Toc443577990" </w:instrText>
      </w:r>
      <w:r>
        <w:fldChar w:fldCharType="separate"/>
      </w:r>
      <w:r>
        <w:rPr>
          <w:rStyle w:val="31"/>
          <w:rFonts w:cs="Times New Roman" w:asciiTheme="minorEastAsia" w:hAnsiTheme="minorEastAsia"/>
          <w:b w:val="0"/>
          <w:sz w:val="24"/>
          <w:szCs w:val="24"/>
        </w:rPr>
        <w:t>（2014年6月17日）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_Toc443577990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512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"_Toc443577991" </w:instrText>
      </w:r>
      <w:r>
        <w:fldChar w:fldCharType="separate"/>
      </w:r>
      <w:r>
        <w:rPr>
          <w:rStyle w:val="31"/>
          <w:rFonts w:cs="Times New Roman" w:asciiTheme="minorEastAsia" w:hAnsiTheme="minorEastAsia"/>
          <w:b w:val="0"/>
          <w:sz w:val="24"/>
          <w:szCs w:val="24"/>
        </w:rPr>
        <w:t>更好支持和帮助职业教育发展为实现“两个一百年”奋斗目标提供人才保障——习近平就加快发展职业教育作出重要指示（新华社通稿要点摘编）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"_Toc443577992" </w:instrText>
      </w:r>
      <w:r>
        <w:fldChar w:fldCharType="separate"/>
      </w:r>
      <w:r>
        <w:rPr>
          <w:rStyle w:val="31"/>
          <w:rFonts w:cs="Times New Roman" w:asciiTheme="minorEastAsia" w:hAnsiTheme="minorEastAsia"/>
          <w:b w:val="0"/>
          <w:sz w:val="24"/>
          <w:szCs w:val="24"/>
        </w:rPr>
        <w:t>（2014年6月23日）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_Toc443577992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513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"_Toc443577993" </w:instrText>
      </w:r>
      <w:r>
        <w:fldChar w:fldCharType="separate"/>
      </w:r>
      <w:r>
        <w:rPr>
          <w:rStyle w:val="31"/>
          <w:rFonts w:cs="Times New Roman" w:asciiTheme="minorEastAsia" w:hAnsiTheme="minorEastAsia"/>
          <w:b w:val="0"/>
          <w:sz w:val="24"/>
          <w:szCs w:val="24"/>
        </w:rPr>
        <w:t>加强组织领导广泛发动群众持之以恒把禁毒工作深入开展下去——习近平对加强禁毒工作保护人民身心健康作出重要指示（新华社通稿要点摘编）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"_Toc443577994" </w:instrText>
      </w:r>
      <w:r>
        <w:fldChar w:fldCharType="separate"/>
      </w:r>
      <w:r>
        <w:rPr>
          <w:rStyle w:val="31"/>
          <w:rFonts w:cs="Times New Roman" w:asciiTheme="minorEastAsia" w:hAnsiTheme="minorEastAsia"/>
          <w:b w:val="0"/>
          <w:sz w:val="24"/>
          <w:szCs w:val="24"/>
        </w:rPr>
        <w:t>（2014年6月25日）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_Toc443577994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514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"_Toc443577995" </w:instrText>
      </w:r>
      <w:r>
        <w:fldChar w:fldCharType="separate"/>
      </w:r>
      <w:r>
        <w:rPr>
          <w:rStyle w:val="31"/>
          <w:rFonts w:cs="Times New Roman" w:asciiTheme="minorEastAsia" w:hAnsiTheme="minorEastAsia"/>
          <w:b w:val="0"/>
          <w:sz w:val="24"/>
          <w:szCs w:val="24"/>
        </w:rPr>
        <w:t>强化忧患意识使命意识大局意识努力建设强大稳固的现代边海防——习近平接见第五次全国边海防工作会议代表并发表重要讲话（新华社通稿要点摘编）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"_Toc443577996" </w:instrText>
      </w:r>
      <w:r>
        <w:fldChar w:fldCharType="separate"/>
      </w:r>
      <w:r>
        <w:rPr>
          <w:rStyle w:val="31"/>
          <w:rFonts w:cs="Times New Roman" w:asciiTheme="minorEastAsia" w:hAnsiTheme="minorEastAsia"/>
          <w:b w:val="0"/>
          <w:sz w:val="24"/>
          <w:szCs w:val="24"/>
        </w:rPr>
        <w:t>（2014年6月27日）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_Toc443577996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515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"_Toc443577997" </w:instrText>
      </w:r>
      <w:r>
        <w:fldChar w:fldCharType="separate"/>
      </w:r>
      <w:r>
        <w:rPr>
          <w:rStyle w:val="31"/>
          <w:rFonts w:cs="Times New Roman" w:asciiTheme="minorEastAsia" w:hAnsiTheme="minorEastAsia"/>
          <w:b w:val="0"/>
          <w:sz w:val="24"/>
          <w:szCs w:val="24"/>
        </w:rPr>
        <w:t>弘扬和平共处五项原则建设合作共赢美好世界——在和平共处五项原则发表60周年纪念大会上的讲话</w:t>
      </w:r>
      <w:r>
        <w:rPr>
          <w:rStyle w:val="31"/>
          <w:rFonts w:cs="Times New Roman" w:asciiTheme="minorEastAsia" w:hAnsiTheme="minorEastAsia"/>
          <w:b w:val="0"/>
          <w:sz w:val="24"/>
          <w:szCs w:val="24"/>
        </w:rPr>
        <w:fldChar w:fldCharType="end"/>
      </w:r>
      <w:r>
        <w:fldChar w:fldCharType="begin"/>
      </w:r>
      <w:r>
        <w:instrText xml:space="preserve"> HYPERLINK \l "_Toc443577998" </w:instrText>
      </w:r>
      <w:r>
        <w:fldChar w:fldCharType="separate"/>
      </w:r>
      <w:r>
        <w:rPr>
          <w:rStyle w:val="31"/>
          <w:rFonts w:cs="Times New Roman" w:asciiTheme="minorEastAsia" w:hAnsiTheme="minorEastAsia"/>
          <w:b w:val="0"/>
          <w:sz w:val="24"/>
          <w:szCs w:val="24"/>
        </w:rPr>
        <w:t>（2014年6月28日）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_Toc443577998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516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"_Toc443577999" </w:instrText>
      </w:r>
      <w:r>
        <w:fldChar w:fldCharType="separate"/>
      </w:r>
      <w:r>
        <w:rPr>
          <w:rStyle w:val="31"/>
          <w:rFonts w:cs="Times New Roman" w:asciiTheme="minorEastAsia" w:hAnsiTheme="minorEastAsia"/>
          <w:b w:val="0"/>
          <w:spacing w:val="-4"/>
          <w:sz w:val="24"/>
          <w:szCs w:val="24"/>
        </w:rPr>
        <w:t>坚持从严治党落实管党治党责任把作风建设要求融入党的制度建设</w:t>
      </w:r>
      <w:r>
        <w:rPr>
          <w:rStyle w:val="31"/>
          <w:rFonts w:cs="Times New Roman" w:asciiTheme="minorEastAsia" w:hAnsiTheme="minorEastAsia"/>
          <w:b w:val="0"/>
          <w:sz w:val="24"/>
          <w:szCs w:val="24"/>
        </w:rPr>
        <w:t>——习近平主持中共中央政治局第十六次集体学习并发表讲话（新华社通稿要点摘编）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"_Toc443578000" </w:instrText>
      </w:r>
      <w:r>
        <w:fldChar w:fldCharType="separate"/>
      </w:r>
      <w:r>
        <w:rPr>
          <w:rStyle w:val="31"/>
          <w:rFonts w:cs="Times New Roman" w:asciiTheme="minorEastAsia" w:hAnsiTheme="minorEastAsia"/>
          <w:b w:val="0"/>
          <w:sz w:val="24"/>
          <w:szCs w:val="24"/>
        </w:rPr>
        <w:t>（2014年6月30日）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_Toc443578000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521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"_Toc443578001" </w:instrText>
      </w:r>
      <w:r>
        <w:fldChar w:fldCharType="separate"/>
      </w:r>
      <w:r>
        <w:rPr>
          <w:rStyle w:val="31"/>
          <w:rFonts w:cs="Times New Roman" w:asciiTheme="minorEastAsia" w:hAnsiTheme="minorEastAsia"/>
          <w:b w:val="0"/>
          <w:sz w:val="24"/>
          <w:szCs w:val="24"/>
        </w:rPr>
        <w:t>共创中韩合作未来同襄亚洲振兴繁荣——在韩国国立首尔大学的演讲</w:t>
      </w:r>
      <w:r>
        <w:rPr>
          <w:rStyle w:val="31"/>
          <w:rFonts w:cs="Times New Roman" w:asciiTheme="minorEastAsia" w:hAnsiTheme="minorEastAsia"/>
          <w:b w:val="0"/>
          <w:sz w:val="24"/>
          <w:szCs w:val="24"/>
        </w:rPr>
        <w:fldChar w:fldCharType="end"/>
      </w:r>
      <w:r>
        <w:fldChar w:fldCharType="begin"/>
      </w:r>
      <w:r>
        <w:instrText xml:space="preserve"> HYPERLINK \l "_Toc443578002" </w:instrText>
      </w:r>
      <w:r>
        <w:fldChar w:fldCharType="separate"/>
      </w:r>
      <w:r>
        <w:rPr>
          <w:rStyle w:val="31"/>
          <w:rFonts w:cs="Times New Roman" w:asciiTheme="minorEastAsia" w:hAnsiTheme="minorEastAsia"/>
          <w:b w:val="0"/>
          <w:sz w:val="24"/>
          <w:szCs w:val="24"/>
        </w:rPr>
        <w:t>（2014年7月4日，首尔）</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_Toc443578002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523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"_Toc443578003" </w:instrText>
      </w:r>
      <w:r>
        <w:fldChar w:fldCharType="separate"/>
      </w:r>
      <w:r>
        <w:rPr>
          <w:rStyle w:val="31"/>
          <w:rFonts w:cs="Times New Roman" w:asciiTheme="minorEastAsia" w:hAnsiTheme="minorEastAsia"/>
          <w:b w:val="0"/>
          <w:sz w:val="24"/>
          <w:szCs w:val="24"/>
        </w:rPr>
        <w:t>在纪念全民族抗战爆发七十七周年仪式上的讲话</w:t>
      </w:r>
      <w:r>
        <w:rPr>
          <w:rStyle w:val="31"/>
          <w:rFonts w:cs="Times New Roman" w:asciiTheme="minorEastAsia" w:hAnsiTheme="minorEastAsia"/>
          <w:b w:val="0"/>
          <w:sz w:val="24"/>
          <w:szCs w:val="24"/>
        </w:rPr>
        <w:fldChar w:fldCharType="end"/>
      </w:r>
      <w:r>
        <w:fldChar w:fldCharType="begin"/>
      </w:r>
      <w:r>
        <w:instrText xml:space="preserve"> HYPERLINK \l "_Toc443578004" </w:instrText>
      </w:r>
      <w:r>
        <w:fldChar w:fldCharType="separate"/>
      </w:r>
      <w:r>
        <w:rPr>
          <w:rStyle w:val="31"/>
          <w:rFonts w:cs="Times New Roman" w:asciiTheme="minorEastAsia" w:hAnsiTheme="minorEastAsia"/>
          <w:b w:val="0"/>
          <w:sz w:val="24"/>
          <w:szCs w:val="24"/>
        </w:rPr>
        <w:t>（2014年7月7日）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_Toc443578004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528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"_Toc443578005" </w:instrText>
      </w:r>
      <w:r>
        <w:fldChar w:fldCharType="separate"/>
      </w:r>
      <w:r>
        <w:rPr>
          <w:rStyle w:val="31"/>
          <w:rFonts w:cs="Times New Roman" w:asciiTheme="minorEastAsia" w:hAnsiTheme="minorEastAsia"/>
          <w:b w:val="0"/>
          <w:sz w:val="24"/>
          <w:szCs w:val="24"/>
        </w:rPr>
        <w:t>更好认识和遵循经济发展规律推动我国经济持续健康发展——习近平主持召开经济形势专家座谈会并发表重要讲话（新华社通稿要点摘编）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"_Toc443578006" </w:instrText>
      </w:r>
      <w:r>
        <w:fldChar w:fldCharType="separate"/>
      </w:r>
      <w:r>
        <w:rPr>
          <w:rStyle w:val="31"/>
          <w:rFonts w:cs="Times New Roman" w:asciiTheme="minorEastAsia" w:hAnsiTheme="minorEastAsia"/>
          <w:b w:val="0"/>
          <w:sz w:val="24"/>
          <w:szCs w:val="24"/>
        </w:rPr>
        <w:t>（2014年7月8日）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_Toc443578006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530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"_Toc443578007" </w:instrText>
      </w:r>
      <w:r>
        <w:fldChar w:fldCharType="separate"/>
      </w:r>
      <w:r>
        <w:rPr>
          <w:rStyle w:val="31"/>
          <w:rFonts w:cs="Times New Roman" w:asciiTheme="minorEastAsia" w:hAnsiTheme="minorEastAsia"/>
          <w:b w:val="0"/>
          <w:sz w:val="24"/>
          <w:szCs w:val="24"/>
        </w:rPr>
        <w:t>努力构建中美新型大国关系——在第六轮中美战略与经济对话和第五轮中美人文交流高层磋商联合开幕式上的致辞</w:t>
      </w:r>
      <w:r>
        <w:rPr>
          <w:rStyle w:val="31"/>
          <w:rFonts w:cs="Times New Roman" w:asciiTheme="minorEastAsia" w:hAnsiTheme="minorEastAsia"/>
          <w:b w:val="0"/>
          <w:sz w:val="24"/>
          <w:szCs w:val="24"/>
        </w:rPr>
        <w:fldChar w:fldCharType="end"/>
      </w:r>
      <w:r>
        <w:fldChar w:fldCharType="begin"/>
      </w:r>
      <w:r>
        <w:instrText xml:space="preserve"> HYPERLINK \l "_Toc443578008" </w:instrText>
      </w:r>
      <w:r>
        <w:fldChar w:fldCharType="separate"/>
      </w:r>
      <w:r>
        <w:rPr>
          <w:rStyle w:val="31"/>
          <w:rFonts w:cs="Times New Roman" w:asciiTheme="minorEastAsia" w:hAnsiTheme="minorEastAsia"/>
          <w:b w:val="0"/>
          <w:sz w:val="24"/>
          <w:szCs w:val="24"/>
        </w:rPr>
        <w:t>（2014年7月9日）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_Toc443578008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531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"_Toc443578009" </w:instrText>
      </w:r>
      <w:r>
        <w:fldChar w:fldCharType="separate"/>
      </w:r>
      <w:r>
        <w:rPr>
          <w:rStyle w:val="31"/>
          <w:rFonts w:cs="Times New Roman" w:asciiTheme="minorEastAsia" w:hAnsiTheme="minorEastAsia"/>
          <w:b w:val="0"/>
          <w:sz w:val="24"/>
          <w:szCs w:val="24"/>
        </w:rPr>
        <w:t>习近平接受拉美四国媒体联合采访</w:t>
      </w:r>
      <w:r>
        <w:rPr>
          <w:rStyle w:val="31"/>
          <w:rFonts w:cs="Times New Roman" w:asciiTheme="minorEastAsia" w:hAnsiTheme="minorEastAsia"/>
          <w:b w:val="0"/>
          <w:sz w:val="24"/>
          <w:szCs w:val="24"/>
        </w:rPr>
        <w:fldChar w:fldCharType="end"/>
      </w:r>
      <w:r>
        <w:fldChar w:fldCharType="begin"/>
      </w:r>
      <w:r>
        <w:instrText xml:space="preserve"> HYPERLINK \l "_Toc443578010" </w:instrText>
      </w:r>
      <w:r>
        <w:fldChar w:fldCharType="separate"/>
      </w:r>
      <w:r>
        <w:rPr>
          <w:rStyle w:val="31"/>
          <w:rFonts w:cs="Times New Roman" w:asciiTheme="minorEastAsia" w:hAnsiTheme="minorEastAsia"/>
          <w:b w:val="0"/>
          <w:sz w:val="24"/>
          <w:szCs w:val="24"/>
        </w:rPr>
        <w:t>（2014年07月14日）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_Toc443578010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534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"_Toc443578011" </w:instrText>
      </w:r>
      <w:r>
        <w:fldChar w:fldCharType="separate"/>
      </w:r>
      <w:r>
        <w:rPr>
          <w:rStyle w:val="31"/>
          <w:rFonts w:cs="Times New Roman" w:asciiTheme="minorEastAsia" w:hAnsiTheme="minorEastAsia"/>
          <w:b w:val="0"/>
          <w:sz w:val="24"/>
          <w:szCs w:val="24"/>
        </w:rPr>
        <w:t>新起点新愿景新动力——在金砖国家领导人第六次会晤上的讲话</w:t>
      </w:r>
      <w:r>
        <w:rPr>
          <w:rStyle w:val="31"/>
          <w:rFonts w:cs="Times New Roman" w:asciiTheme="minorEastAsia" w:hAnsiTheme="minorEastAsia"/>
          <w:b w:val="0"/>
          <w:sz w:val="24"/>
          <w:szCs w:val="24"/>
        </w:rPr>
        <w:fldChar w:fldCharType="end"/>
      </w:r>
      <w:r>
        <w:fldChar w:fldCharType="begin"/>
      </w:r>
      <w:r>
        <w:instrText xml:space="preserve"> HYPERLINK \l "_Toc443578012" </w:instrText>
      </w:r>
      <w:r>
        <w:fldChar w:fldCharType="separate"/>
      </w:r>
      <w:r>
        <w:rPr>
          <w:rStyle w:val="31"/>
          <w:rFonts w:cs="Times New Roman" w:asciiTheme="minorEastAsia" w:hAnsiTheme="minorEastAsia"/>
          <w:b w:val="0"/>
          <w:sz w:val="24"/>
          <w:szCs w:val="24"/>
        </w:rPr>
        <w:t>（2014年7月15日福塔莱萨）</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_Toc443578012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540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"_Toc443578013" </w:instrText>
      </w:r>
      <w:r>
        <w:fldChar w:fldCharType="separate"/>
      </w:r>
      <w:r>
        <w:rPr>
          <w:rStyle w:val="31"/>
          <w:rFonts w:cs="Times New Roman" w:asciiTheme="minorEastAsia" w:hAnsiTheme="minorEastAsia"/>
          <w:b w:val="0"/>
          <w:sz w:val="24"/>
          <w:szCs w:val="24"/>
        </w:rPr>
        <w:t>弘扬传统友好共谱合作新篇——在巴西国会的演讲</w:t>
      </w:r>
      <w:r>
        <w:rPr>
          <w:rStyle w:val="31"/>
          <w:rFonts w:cs="Times New Roman" w:asciiTheme="minorEastAsia" w:hAnsiTheme="minorEastAsia"/>
          <w:b w:val="0"/>
          <w:sz w:val="24"/>
          <w:szCs w:val="24"/>
        </w:rPr>
        <w:fldChar w:fldCharType="end"/>
      </w:r>
      <w:r>
        <w:fldChar w:fldCharType="begin"/>
      </w:r>
      <w:r>
        <w:instrText xml:space="preserve"> HYPERLINK \l "_Toc443578014" </w:instrText>
      </w:r>
      <w:r>
        <w:fldChar w:fldCharType="separate"/>
      </w:r>
      <w:r>
        <w:rPr>
          <w:rStyle w:val="31"/>
          <w:rFonts w:cs="Times New Roman" w:asciiTheme="minorEastAsia" w:hAnsiTheme="minorEastAsia"/>
          <w:b w:val="0"/>
          <w:sz w:val="24"/>
          <w:szCs w:val="24"/>
        </w:rPr>
        <w:t>（2014年7月16日，巴西利亚）</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_Toc443578014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543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"_Toc443578015" </w:instrText>
      </w:r>
      <w:r>
        <w:fldChar w:fldCharType="separate"/>
      </w:r>
      <w:r>
        <w:rPr>
          <w:rStyle w:val="31"/>
          <w:rFonts w:cs="Times New Roman" w:asciiTheme="minorEastAsia" w:hAnsiTheme="minorEastAsia"/>
          <w:b w:val="0"/>
          <w:sz w:val="24"/>
          <w:szCs w:val="24"/>
        </w:rPr>
        <w:t>习近平给南京青奥会志愿者回信勉励青年志愿者用青春激情打造最美“中国名片”（新华社通稿要点摘编）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"_Toc443578016" </w:instrText>
      </w:r>
      <w:r>
        <w:fldChar w:fldCharType="separate"/>
      </w:r>
      <w:r>
        <w:rPr>
          <w:rStyle w:val="31"/>
          <w:rFonts w:cs="Times New Roman" w:asciiTheme="minorEastAsia" w:hAnsiTheme="minorEastAsia"/>
          <w:b w:val="0"/>
          <w:sz w:val="24"/>
          <w:szCs w:val="24"/>
        </w:rPr>
        <w:t>（2014年7月16日）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_Toc443578016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548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"_Toc443578017" </w:instrText>
      </w:r>
      <w:r>
        <w:fldChar w:fldCharType="separate"/>
      </w:r>
      <w:r>
        <w:rPr>
          <w:rStyle w:val="31"/>
          <w:rFonts w:cs="Times New Roman" w:asciiTheme="minorEastAsia" w:hAnsiTheme="minorEastAsia"/>
          <w:b w:val="0"/>
          <w:sz w:val="24"/>
          <w:szCs w:val="24"/>
        </w:rPr>
        <w:t>努力构建携手共进的命运共同体——在中国拉美和加勒比国家领导人会晤上的主旨讲话</w:t>
      </w:r>
      <w:r>
        <w:rPr>
          <w:rStyle w:val="31"/>
          <w:rFonts w:cs="Times New Roman" w:asciiTheme="minorEastAsia" w:hAnsiTheme="minorEastAsia"/>
          <w:b w:val="0"/>
          <w:sz w:val="24"/>
          <w:szCs w:val="24"/>
        </w:rPr>
        <w:fldChar w:fldCharType="end"/>
      </w:r>
      <w:r>
        <w:fldChar w:fldCharType="begin"/>
      </w:r>
      <w:r>
        <w:instrText xml:space="preserve"> HYPERLINK \l "_Toc443578018" </w:instrText>
      </w:r>
      <w:r>
        <w:fldChar w:fldCharType="separate"/>
      </w:r>
      <w:r>
        <w:rPr>
          <w:rStyle w:val="31"/>
          <w:rFonts w:cs="Times New Roman" w:asciiTheme="minorEastAsia" w:hAnsiTheme="minorEastAsia"/>
          <w:b w:val="0"/>
          <w:sz w:val="24"/>
          <w:szCs w:val="24"/>
        </w:rPr>
        <w:t>（2014年7月17日，巴西利亚）</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_Toc443578018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549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"_Toc443578019" </w:instrText>
      </w:r>
      <w:r>
        <w:fldChar w:fldCharType="separate"/>
      </w:r>
      <w:r>
        <w:rPr>
          <w:rStyle w:val="31"/>
          <w:rFonts w:cs="Times New Roman" w:asciiTheme="minorEastAsia" w:hAnsiTheme="minorEastAsia"/>
          <w:b w:val="0"/>
          <w:sz w:val="24"/>
          <w:szCs w:val="24"/>
        </w:rPr>
        <w:t>习近平主持中共中央召开党外人士座谈会就当前经济形势和下半年经济工作发表重要讲话（新华社通稿要点摘编）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"_Toc443578020" </w:instrText>
      </w:r>
      <w:r>
        <w:fldChar w:fldCharType="separate"/>
      </w:r>
      <w:r>
        <w:rPr>
          <w:rStyle w:val="31"/>
          <w:rFonts w:cs="Times New Roman" w:asciiTheme="minorEastAsia" w:hAnsiTheme="minorEastAsia"/>
          <w:b w:val="0"/>
          <w:sz w:val="24"/>
          <w:szCs w:val="24"/>
        </w:rPr>
        <w:t>（2014年7月29日）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_Toc443578020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552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"_Toc443578021" </w:instrText>
      </w:r>
      <w:r>
        <w:fldChar w:fldCharType="separate"/>
      </w:r>
      <w:r>
        <w:rPr>
          <w:rStyle w:val="31"/>
          <w:rFonts w:cs="Times New Roman" w:asciiTheme="minorEastAsia" w:hAnsiTheme="minorEastAsia"/>
          <w:b w:val="0"/>
          <w:sz w:val="24"/>
          <w:szCs w:val="24"/>
        </w:rPr>
        <w:t>扎实推进国防和军队建设改革坚决完成党和人民赋予的各项任务——习近平八一前夕看望慰问驻福建部队官兵并发表重要讲话（新华社通稿要点摘编）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"_Toc443578022" </w:instrText>
      </w:r>
      <w:r>
        <w:fldChar w:fldCharType="separate"/>
      </w:r>
      <w:r>
        <w:rPr>
          <w:rStyle w:val="31"/>
          <w:rFonts w:cs="Times New Roman" w:asciiTheme="minorEastAsia" w:hAnsiTheme="minorEastAsia"/>
          <w:b w:val="0"/>
          <w:sz w:val="24"/>
          <w:szCs w:val="24"/>
        </w:rPr>
        <w:t>（2014年7月31日）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_Toc443578022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554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"_Toc443578023" </w:instrText>
      </w:r>
      <w:r>
        <w:fldChar w:fldCharType="separate"/>
      </w:r>
      <w:r>
        <w:rPr>
          <w:rStyle w:val="31"/>
          <w:rFonts w:cs="Times New Roman" w:asciiTheme="minorEastAsia" w:hAnsiTheme="minorEastAsia"/>
          <w:b w:val="0"/>
          <w:sz w:val="24"/>
          <w:szCs w:val="24"/>
        </w:rPr>
        <w:t>习近平就川藏青藏公路建成通车60周年作出重要批示：强调要弘扬“两路”精神助推西藏发展（新华社通稿要点摘编）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"_Toc443578024" </w:instrText>
      </w:r>
      <w:r>
        <w:fldChar w:fldCharType="separate"/>
      </w:r>
      <w:r>
        <w:rPr>
          <w:rStyle w:val="31"/>
          <w:rFonts w:cs="Times New Roman" w:asciiTheme="minorEastAsia" w:hAnsiTheme="minorEastAsia"/>
          <w:b w:val="0"/>
          <w:sz w:val="24"/>
          <w:szCs w:val="24"/>
        </w:rPr>
        <w:t>（2014年8月6日）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_Toc443578024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555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"_Toc443578025" </w:instrText>
      </w:r>
      <w:r>
        <w:fldChar w:fldCharType="separate"/>
      </w:r>
      <w:r>
        <w:rPr>
          <w:rStyle w:val="31"/>
          <w:rFonts w:cs="Times New Roman" w:asciiTheme="minorEastAsia" w:hAnsiTheme="minorEastAsia"/>
          <w:b w:val="0"/>
          <w:sz w:val="24"/>
          <w:szCs w:val="24"/>
        </w:rPr>
        <w:t>习近平看望南京青奥会中国体育代表团勉励他们赛出成绩赛出风格赛出当代中国青少年的风采（新华社通稿要点摘编）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"_Toc443578026" </w:instrText>
      </w:r>
      <w:r>
        <w:fldChar w:fldCharType="separate"/>
      </w:r>
      <w:r>
        <w:rPr>
          <w:rStyle w:val="31"/>
          <w:rFonts w:cs="Times New Roman" w:asciiTheme="minorEastAsia" w:hAnsiTheme="minorEastAsia"/>
          <w:b w:val="0"/>
          <w:sz w:val="24"/>
          <w:szCs w:val="24"/>
        </w:rPr>
        <w:t>（2014年8月15日）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_Toc443578026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556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"_Toc443578027" </w:instrText>
      </w:r>
      <w:r>
        <w:fldChar w:fldCharType="separate"/>
      </w:r>
      <w:r>
        <w:rPr>
          <w:rStyle w:val="31"/>
          <w:rFonts w:cs="Times New Roman" w:asciiTheme="minorEastAsia" w:hAnsiTheme="minorEastAsia"/>
          <w:b w:val="0"/>
          <w:sz w:val="24"/>
          <w:szCs w:val="24"/>
        </w:rPr>
        <w:t>共同为改革想招一起为改革发力群策群力把各项改革工作抓到位——习近平主持召开中央全面深化改革领导小组第四次会议并发表重要讲话（新华社通稿要点摘编）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"_Toc443578028" </w:instrText>
      </w:r>
      <w:r>
        <w:fldChar w:fldCharType="separate"/>
      </w:r>
      <w:r>
        <w:rPr>
          <w:rStyle w:val="31"/>
          <w:rFonts w:cs="Times New Roman" w:asciiTheme="minorEastAsia" w:hAnsiTheme="minorEastAsia"/>
          <w:b w:val="0"/>
          <w:sz w:val="24"/>
          <w:szCs w:val="24"/>
        </w:rPr>
        <w:t>（2014年8月18日）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_Toc443578028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558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"_Toc443578029" </w:instrText>
      </w:r>
      <w:r>
        <w:fldChar w:fldCharType="separate"/>
      </w:r>
      <w:r>
        <w:rPr>
          <w:rStyle w:val="31"/>
          <w:rFonts w:cs="Times New Roman" w:asciiTheme="minorEastAsia" w:hAnsiTheme="minorEastAsia"/>
          <w:b w:val="0"/>
          <w:sz w:val="24"/>
          <w:szCs w:val="24"/>
        </w:rPr>
        <w:t>加快实施创新驱动发展战略加快推动经济发展方式转变——习近平主持召开中央财经领导小组第七次会议并发表重要讲话（新华社通稿要点摘编）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"_Toc443578030" </w:instrText>
      </w:r>
      <w:r>
        <w:fldChar w:fldCharType="separate"/>
      </w:r>
      <w:r>
        <w:rPr>
          <w:rStyle w:val="31"/>
          <w:rFonts w:cs="Times New Roman" w:asciiTheme="minorEastAsia" w:hAnsiTheme="minorEastAsia"/>
          <w:b w:val="0"/>
          <w:sz w:val="24"/>
          <w:szCs w:val="24"/>
        </w:rPr>
        <w:t>（2014年8月18日）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_Toc443578030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560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"_Toc443578031" </w:instrText>
      </w:r>
      <w:r>
        <w:fldChar w:fldCharType="separate"/>
      </w:r>
      <w:r>
        <w:rPr>
          <w:rStyle w:val="31"/>
          <w:rFonts w:cs="Times New Roman" w:asciiTheme="minorEastAsia" w:hAnsiTheme="minorEastAsia"/>
          <w:b w:val="0"/>
          <w:spacing w:val="-4"/>
          <w:sz w:val="24"/>
          <w:szCs w:val="24"/>
        </w:rPr>
        <w:t>征求对中共中央关于全面推进依法治国若干重大问题的决定的意见</w:t>
      </w:r>
      <w:r>
        <w:rPr>
          <w:rStyle w:val="31"/>
          <w:rFonts w:cs="Times New Roman" w:asciiTheme="minorEastAsia" w:hAnsiTheme="minorEastAsia"/>
          <w:b w:val="0"/>
          <w:sz w:val="24"/>
          <w:szCs w:val="24"/>
        </w:rPr>
        <w:t>——习近平主持召开党外人士座谈会并发表重要讲话（新华社通稿要点摘编）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"_Toc443578032" </w:instrText>
      </w:r>
      <w:r>
        <w:fldChar w:fldCharType="separate"/>
      </w:r>
      <w:r>
        <w:rPr>
          <w:rStyle w:val="31"/>
          <w:rFonts w:cs="Times New Roman" w:asciiTheme="minorEastAsia" w:hAnsiTheme="minorEastAsia"/>
          <w:b w:val="0"/>
          <w:sz w:val="24"/>
          <w:szCs w:val="24"/>
        </w:rPr>
        <w:t>（2014年8月19日）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_Toc443578032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562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"_Toc443578033" </w:instrText>
      </w:r>
      <w:r>
        <w:fldChar w:fldCharType="separate"/>
      </w:r>
      <w:r>
        <w:rPr>
          <w:rStyle w:val="31"/>
          <w:rFonts w:cs="Times New Roman" w:asciiTheme="minorEastAsia" w:hAnsiTheme="minorEastAsia"/>
          <w:b w:val="0"/>
          <w:sz w:val="24"/>
          <w:szCs w:val="24"/>
        </w:rPr>
        <w:t>在纪念邓小平同志诞辰110周年座谈会上的讲话</w:t>
      </w:r>
      <w:r>
        <w:rPr>
          <w:rStyle w:val="31"/>
          <w:rFonts w:cs="Times New Roman" w:asciiTheme="minorEastAsia" w:hAnsiTheme="minorEastAsia"/>
          <w:b w:val="0"/>
          <w:sz w:val="24"/>
          <w:szCs w:val="24"/>
        </w:rPr>
        <w:fldChar w:fldCharType="end"/>
      </w:r>
      <w:r>
        <w:fldChar w:fldCharType="begin"/>
      </w:r>
      <w:r>
        <w:instrText xml:space="preserve"> HYPERLINK \l "_Toc443578034" </w:instrText>
      </w:r>
      <w:r>
        <w:fldChar w:fldCharType="separate"/>
      </w:r>
      <w:r>
        <w:rPr>
          <w:rStyle w:val="31"/>
          <w:rFonts w:cs="Times New Roman" w:asciiTheme="minorEastAsia" w:hAnsiTheme="minorEastAsia"/>
          <w:b w:val="0"/>
          <w:sz w:val="24"/>
          <w:szCs w:val="24"/>
        </w:rPr>
        <w:t>（2014年8月20日）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_Toc443578034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564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"_Toc443578035" </w:instrText>
      </w:r>
      <w:r>
        <w:fldChar w:fldCharType="separate"/>
      </w:r>
      <w:r>
        <w:rPr>
          <w:rStyle w:val="31"/>
          <w:rFonts w:cs="Times New Roman" w:asciiTheme="minorEastAsia" w:hAnsiTheme="minorEastAsia"/>
          <w:b w:val="0"/>
          <w:sz w:val="24"/>
          <w:szCs w:val="24"/>
        </w:rPr>
        <w:t>“策马奔向中蒙关系更好的明天”——在访问蒙古国前夕发表署名文章</w:t>
      </w:r>
      <w:r>
        <w:rPr>
          <w:rStyle w:val="31"/>
          <w:rFonts w:cs="Times New Roman" w:asciiTheme="minorEastAsia" w:hAnsiTheme="minorEastAsia"/>
          <w:b w:val="0"/>
          <w:sz w:val="24"/>
          <w:szCs w:val="24"/>
        </w:rPr>
        <w:fldChar w:fldCharType="end"/>
      </w:r>
      <w:r>
        <w:fldChar w:fldCharType="begin"/>
      </w:r>
      <w:r>
        <w:instrText xml:space="preserve"> HYPERLINK \l "_Toc443578036" </w:instrText>
      </w:r>
      <w:r>
        <w:fldChar w:fldCharType="separate"/>
      </w:r>
      <w:r>
        <w:rPr>
          <w:rStyle w:val="31"/>
          <w:rFonts w:cs="Times New Roman" w:asciiTheme="minorEastAsia" w:hAnsiTheme="minorEastAsia"/>
          <w:b w:val="0"/>
          <w:sz w:val="24"/>
          <w:szCs w:val="24"/>
        </w:rPr>
        <w:t>（2014年8月21日）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_Toc443578036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573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"_Toc443578037" </w:instrText>
      </w:r>
      <w:r>
        <w:fldChar w:fldCharType="separate"/>
      </w:r>
      <w:r>
        <w:rPr>
          <w:rStyle w:val="31"/>
          <w:rFonts w:cs="Times New Roman" w:asciiTheme="minorEastAsia" w:hAnsiTheme="minorEastAsia"/>
          <w:b w:val="0"/>
          <w:sz w:val="24"/>
          <w:szCs w:val="24"/>
        </w:rPr>
        <w:t>守望相助共创中蒙关系发展新时代——在蒙古国国家大呼拉尔的演讲</w:t>
      </w:r>
      <w:r>
        <w:rPr>
          <w:rStyle w:val="31"/>
          <w:rFonts w:cs="Times New Roman" w:asciiTheme="minorEastAsia" w:hAnsiTheme="minorEastAsia"/>
          <w:b w:val="0"/>
          <w:sz w:val="24"/>
          <w:szCs w:val="24"/>
        </w:rPr>
        <w:fldChar w:fldCharType="end"/>
      </w:r>
      <w:r>
        <w:fldChar w:fldCharType="begin"/>
      </w:r>
      <w:r>
        <w:instrText xml:space="preserve"> HYPERLINK \l "_Toc443578038" </w:instrText>
      </w:r>
      <w:r>
        <w:fldChar w:fldCharType="separate"/>
      </w:r>
      <w:r>
        <w:rPr>
          <w:rStyle w:val="31"/>
          <w:rFonts w:cs="Times New Roman" w:asciiTheme="minorEastAsia" w:hAnsiTheme="minorEastAsia"/>
          <w:b w:val="0"/>
          <w:sz w:val="24"/>
          <w:szCs w:val="24"/>
        </w:rPr>
        <w:t>（2014年8月22日，乌兰巴托）</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_Toc443578038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576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"_Toc443578039" </w:instrText>
      </w:r>
      <w:r>
        <w:fldChar w:fldCharType="separate"/>
      </w:r>
      <w:r>
        <w:rPr>
          <w:rStyle w:val="31"/>
          <w:rFonts w:cs="Times New Roman" w:asciiTheme="minorEastAsia" w:hAnsiTheme="minorEastAsia"/>
          <w:b w:val="0"/>
          <w:sz w:val="24"/>
          <w:szCs w:val="24"/>
        </w:rPr>
        <w:t>敬终如始一鼓作气善作善成确保教育实践活动取得实效——习近平听取兰考县委和河南省委党的群众路线教育实践活动情况汇报并发表重要讲话（新华社通稿要点摘编）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"_Toc443578040" </w:instrText>
      </w:r>
      <w:r>
        <w:fldChar w:fldCharType="separate"/>
      </w:r>
      <w:r>
        <w:rPr>
          <w:rStyle w:val="31"/>
          <w:rFonts w:cs="Times New Roman" w:asciiTheme="minorEastAsia" w:hAnsiTheme="minorEastAsia"/>
          <w:b w:val="0"/>
          <w:sz w:val="24"/>
          <w:szCs w:val="24"/>
        </w:rPr>
        <w:t>（2014年8月27日）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_Toc443578040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581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"_Toc443578041" </w:instrText>
      </w:r>
      <w:r>
        <w:fldChar w:fldCharType="separate"/>
      </w:r>
      <w:r>
        <w:rPr>
          <w:rStyle w:val="31"/>
          <w:rFonts w:cs="Times New Roman" w:asciiTheme="minorEastAsia" w:hAnsiTheme="minorEastAsia"/>
          <w:b w:val="0"/>
          <w:sz w:val="24"/>
          <w:szCs w:val="24"/>
        </w:rPr>
        <w:t>准确把握世界军事发展新趋势与时俱进大力推进军事创新——习近平主持中共中央政治局第十七次集体学习并发表讲话（新华社通稿要点摘编）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"_Toc443578042" </w:instrText>
      </w:r>
      <w:r>
        <w:fldChar w:fldCharType="separate"/>
      </w:r>
      <w:r>
        <w:rPr>
          <w:rStyle w:val="31"/>
          <w:rFonts w:cs="Times New Roman" w:asciiTheme="minorEastAsia" w:hAnsiTheme="minorEastAsia"/>
          <w:b w:val="0"/>
          <w:sz w:val="24"/>
          <w:szCs w:val="24"/>
        </w:rPr>
        <w:t>（2014年8月29日）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_Toc443578042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583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"_Toc443578043" </w:instrText>
      </w:r>
      <w:r>
        <w:fldChar w:fldCharType="separate"/>
      </w:r>
      <w:r>
        <w:rPr>
          <w:rStyle w:val="31"/>
          <w:rFonts w:cs="Times New Roman" w:asciiTheme="minorEastAsia" w:hAnsiTheme="minorEastAsia"/>
          <w:b w:val="0"/>
          <w:sz w:val="24"/>
          <w:szCs w:val="24"/>
        </w:rPr>
        <w:t>在纪念中国人民抗日战争暨世界反法西斯战争胜利69周年座谈会上的讲话</w:t>
      </w:r>
      <w:r>
        <w:rPr>
          <w:rStyle w:val="31"/>
          <w:rFonts w:cs="Times New Roman" w:asciiTheme="minorEastAsia" w:hAnsiTheme="minorEastAsia"/>
          <w:b w:val="0"/>
          <w:sz w:val="24"/>
          <w:szCs w:val="24"/>
        </w:rPr>
        <w:fldChar w:fldCharType="end"/>
      </w:r>
      <w:r>
        <w:fldChar w:fldCharType="begin"/>
      </w:r>
      <w:r>
        <w:instrText xml:space="preserve"> HYPERLINK \l "_Toc443578044" </w:instrText>
      </w:r>
      <w:r>
        <w:fldChar w:fldCharType="separate"/>
      </w:r>
      <w:r>
        <w:rPr>
          <w:rStyle w:val="31"/>
          <w:rFonts w:cs="Times New Roman" w:asciiTheme="minorEastAsia" w:hAnsiTheme="minorEastAsia"/>
          <w:b w:val="0"/>
          <w:sz w:val="24"/>
          <w:szCs w:val="24"/>
        </w:rPr>
        <w:t>（2014年9月3日）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_Toc443578044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585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"_Toc443578045" </w:instrText>
      </w:r>
      <w:r>
        <w:fldChar w:fldCharType="separate"/>
      </w:r>
      <w:r>
        <w:rPr>
          <w:rStyle w:val="31"/>
          <w:rFonts w:cs="Times New Roman" w:asciiTheme="minorEastAsia" w:hAnsiTheme="minorEastAsia"/>
          <w:b w:val="0"/>
          <w:sz w:val="24"/>
          <w:szCs w:val="24"/>
        </w:rPr>
        <w:t>在庆祝全国人民代表大会成立60周年大会上的讲话</w:t>
      </w:r>
      <w:r>
        <w:rPr>
          <w:rStyle w:val="31"/>
          <w:rFonts w:cs="Times New Roman" w:asciiTheme="minorEastAsia" w:hAnsiTheme="minorEastAsia"/>
          <w:b w:val="0"/>
          <w:sz w:val="24"/>
          <w:szCs w:val="24"/>
        </w:rPr>
        <w:fldChar w:fldCharType="end"/>
      </w:r>
      <w:r>
        <w:fldChar w:fldCharType="begin"/>
      </w:r>
      <w:r>
        <w:instrText xml:space="preserve"> HYPERLINK \l "_Toc443578046" </w:instrText>
      </w:r>
      <w:r>
        <w:fldChar w:fldCharType="separate"/>
      </w:r>
      <w:r>
        <w:rPr>
          <w:rStyle w:val="31"/>
          <w:rFonts w:cs="Times New Roman" w:asciiTheme="minorEastAsia" w:hAnsiTheme="minorEastAsia"/>
          <w:b w:val="0"/>
          <w:sz w:val="24"/>
          <w:szCs w:val="24"/>
        </w:rPr>
        <w:t>（2014年9月5日）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_Toc443578046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592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"_Toc443578047" </w:instrText>
      </w:r>
      <w:r>
        <w:fldChar w:fldCharType="separate"/>
      </w:r>
      <w:r>
        <w:rPr>
          <w:rStyle w:val="31"/>
          <w:rFonts w:cs="Times New Roman" w:asciiTheme="minorEastAsia" w:hAnsiTheme="minorEastAsia"/>
          <w:b w:val="0"/>
          <w:sz w:val="24"/>
          <w:szCs w:val="24"/>
        </w:rPr>
        <w:t>习近平向中欧高级别人文交流对话机制第二次会议致贺信（新华社通稿要点摘编）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"_Toc443578048" </w:instrText>
      </w:r>
      <w:r>
        <w:fldChar w:fldCharType="separate"/>
      </w:r>
      <w:r>
        <w:rPr>
          <w:rStyle w:val="31"/>
          <w:rFonts w:cs="Times New Roman" w:asciiTheme="minorEastAsia" w:hAnsiTheme="minorEastAsia"/>
          <w:b w:val="0"/>
          <w:sz w:val="24"/>
          <w:szCs w:val="24"/>
        </w:rPr>
        <w:t>（2014年9月6日）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_Toc443578048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600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"_Toc443578049" </w:instrText>
      </w:r>
      <w:r>
        <w:fldChar w:fldCharType="separate"/>
      </w:r>
      <w:r>
        <w:rPr>
          <w:rStyle w:val="31"/>
          <w:rFonts w:cs="Times New Roman" w:asciiTheme="minorEastAsia" w:hAnsiTheme="minorEastAsia"/>
          <w:b w:val="0"/>
          <w:sz w:val="24"/>
          <w:szCs w:val="24"/>
        </w:rPr>
        <w:t>做党和人民满意的好老师——同北京师范大学师生代表座谈时的讲话</w:t>
      </w:r>
      <w:r>
        <w:rPr>
          <w:rStyle w:val="31"/>
          <w:rFonts w:cs="Times New Roman" w:asciiTheme="minorEastAsia" w:hAnsiTheme="minorEastAsia"/>
          <w:b w:val="0"/>
          <w:sz w:val="24"/>
          <w:szCs w:val="24"/>
        </w:rPr>
        <w:fldChar w:fldCharType="end"/>
      </w:r>
      <w:r>
        <w:fldChar w:fldCharType="begin"/>
      </w:r>
      <w:r>
        <w:instrText xml:space="preserve"> HYPERLINK \l "_Toc443578050" </w:instrText>
      </w:r>
      <w:r>
        <w:fldChar w:fldCharType="separate"/>
      </w:r>
      <w:r>
        <w:rPr>
          <w:rStyle w:val="31"/>
          <w:rFonts w:cs="Times New Roman" w:asciiTheme="minorEastAsia" w:hAnsiTheme="minorEastAsia"/>
          <w:b w:val="0"/>
          <w:sz w:val="24"/>
          <w:szCs w:val="24"/>
        </w:rPr>
        <w:t>（2014年9月9日）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_Toc443578050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601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"_Toc443578051" </w:instrText>
      </w:r>
      <w:r>
        <w:fldChar w:fldCharType="separate"/>
      </w:r>
      <w:r>
        <w:rPr>
          <w:rStyle w:val="31"/>
          <w:rFonts w:cs="Times New Roman" w:asciiTheme="minorEastAsia" w:hAnsiTheme="minorEastAsia"/>
          <w:b w:val="0"/>
          <w:sz w:val="24"/>
          <w:szCs w:val="24"/>
        </w:rPr>
        <w:t>让中塔友好像雄鹰展翅——习近平在塔吉克斯坦媒体发表署名文章</w:t>
      </w:r>
      <w:r>
        <w:rPr>
          <w:rStyle w:val="31"/>
          <w:rFonts w:cs="Times New Roman" w:asciiTheme="minorEastAsia" w:hAnsiTheme="minorEastAsia"/>
          <w:b w:val="0"/>
          <w:sz w:val="24"/>
          <w:szCs w:val="24"/>
        </w:rPr>
        <w:fldChar w:fldCharType="end"/>
      </w:r>
      <w:r>
        <w:fldChar w:fldCharType="begin"/>
      </w:r>
      <w:r>
        <w:instrText xml:space="preserve"> HYPERLINK \l "_Toc443578052" </w:instrText>
      </w:r>
      <w:r>
        <w:fldChar w:fldCharType="separate"/>
      </w:r>
      <w:r>
        <w:rPr>
          <w:rStyle w:val="31"/>
          <w:rFonts w:cs="Times New Roman" w:asciiTheme="minorEastAsia" w:hAnsiTheme="minorEastAsia"/>
          <w:b w:val="0"/>
          <w:sz w:val="24"/>
          <w:szCs w:val="24"/>
        </w:rPr>
        <w:t>（2014年9月10日）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_Toc443578052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607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"_Toc443578053" </w:instrText>
      </w:r>
      <w:r>
        <w:fldChar w:fldCharType="separate"/>
      </w:r>
      <w:r>
        <w:rPr>
          <w:rStyle w:val="31"/>
          <w:rFonts w:cs="Times New Roman" w:asciiTheme="minorEastAsia" w:hAnsiTheme="minorEastAsia"/>
          <w:b w:val="0"/>
          <w:sz w:val="24"/>
          <w:szCs w:val="24"/>
        </w:rPr>
        <w:t>习近平向中阿友好年致贺信（新华社通稿要点摘编）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"_Toc443578054" </w:instrText>
      </w:r>
      <w:r>
        <w:fldChar w:fldCharType="separate"/>
      </w:r>
      <w:r>
        <w:rPr>
          <w:rStyle w:val="31"/>
          <w:rFonts w:cs="Times New Roman" w:asciiTheme="minorEastAsia" w:hAnsiTheme="minorEastAsia"/>
          <w:b w:val="0"/>
          <w:sz w:val="24"/>
          <w:szCs w:val="24"/>
        </w:rPr>
        <w:t>（2014年9月10日）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_Toc443578054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610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"_Toc443578055" </w:instrText>
      </w:r>
      <w:r>
        <w:fldChar w:fldCharType="separate"/>
      </w:r>
      <w:r>
        <w:rPr>
          <w:rStyle w:val="31"/>
          <w:rFonts w:cs="Times New Roman" w:asciiTheme="minorEastAsia" w:hAnsiTheme="minorEastAsia"/>
          <w:b w:val="0"/>
          <w:sz w:val="24"/>
          <w:szCs w:val="24"/>
        </w:rPr>
        <w:t>凝心聚力精诚协作推动上海合作组织再上新台阶——在上海合作组织成员国元首理事会第十四次会议上的讲话</w:t>
      </w:r>
      <w:r>
        <w:rPr>
          <w:rStyle w:val="31"/>
          <w:rFonts w:cs="Times New Roman" w:asciiTheme="minorEastAsia" w:hAnsiTheme="minorEastAsia"/>
          <w:b w:val="0"/>
          <w:sz w:val="24"/>
          <w:szCs w:val="24"/>
        </w:rPr>
        <w:fldChar w:fldCharType="end"/>
      </w:r>
      <w:r>
        <w:fldChar w:fldCharType="begin"/>
      </w:r>
      <w:r>
        <w:instrText xml:space="preserve"> HYPERLINK \l "_Toc443578056" </w:instrText>
      </w:r>
      <w:r>
        <w:fldChar w:fldCharType="separate"/>
      </w:r>
      <w:r>
        <w:rPr>
          <w:rStyle w:val="31"/>
          <w:rFonts w:cs="Times New Roman" w:asciiTheme="minorEastAsia" w:hAnsiTheme="minorEastAsia"/>
          <w:b w:val="0"/>
          <w:sz w:val="24"/>
          <w:szCs w:val="24"/>
        </w:rPr>
        <w:t>（2014年9月12日，杜尚别）</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_Toc443578056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611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"_Toc443578057" </w:instrText>
      </w:r>
      <w:r>
        <w:fldChar w:fldCharType="separate"/>
      </w:r>
      <w:r>
        <w:rPr>
          <w:rStyle w:val="31"/>
          <w:rFonts w:cs="Times New Roman" w:asciiTheme="minorEastAsia" w:hAnsiTheme="minorEastAsia"/>
          <w:b w:val="0"/>
          <w:sz w:val="24"/>
          <w:szCs w:val="24"/>
        </w:rPr>
        <w:t>真诚的朋友发展的伙伴——在马尔代夫媒体发表署名文章</w:t>
      </w:r>
      <w:r>
        <w:rPr>
          <w:rStyle w:val="31"/>
          <w:rFonts w:cs="Times New Roman" w:asciiTheme="minorEastAsia" w:hAnsiTheme="minorEastAsia"/>
          <w:b w:val="0"/>
          <w:sz w:val="24"/>
          <w:szCs w:val="24"/>
        </w:rPr>
        <w:fldChar w:fldCharType="end"/>
      </w:r>
      <w:r>
        <w:fldChar w:fldCharType="begin"/>
      </w:r>
      <w:r>
        <w:instrText xml:space="preserve"> HYPERLINK \l "_Toc443578058" </w:instrText>
      </w:r>
      <w:r>
        <w:fldChar w:fldCharType="separate"/>
      </w:r>
      <w:r>
        <w:rPr>
          <w:rStyle w:val="31"/>
          <w:rFonts w:cs="Times New Roman" w:asciiTheme="minorEastAsia" w:hAnsiTheme="minorEastAsia"/>
          <w:b w:val="0"/>
          <w:sz w:val="24"/>
          <w:szCs w:val="24"/>
        </w:rPr>
        <w:t>（2014年09月14日）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_Toc443578058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614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mallCaps/>
          <w:sz w:val="24"/>
          <w:szCs w:val="24"/>
        </w:rPr>
      </w:pPr>
      <w:r>
        <w:fldChar w:fldCharType="begin"/>
      </w:r>
      <w:r>
        <w:instrText xml:space="preserve"> HYPERLINK \l "_Toc443578059" </w:instrText>
      </w:r>
      <w:r>
        <w:fldChar w:fldCharType="separate"/>
      </w:r>
      <w:r>
        <w:rPr>
          <w:rStyle w:val="31"/>
          <w:rFonts w:cs="Times New Roman" w:asciiTheme="minorEastAsia" w:hAnsiTheme="minorEastAsia"/>
          <w:b w:val="0"/>
          <w:sz w:val="24"/>
          <w:szCs w:val="24"/>
        </w:rPr>
        <w:t>做同舟共济的逐梦伙伴——在斯里兰卡媒体发表署名文章</w:t>
      </w:r>
      <w:r>
        <w:rPr>
          <w:rStyle w:val="31"/>
          <w:rFonts w:cs="Times New Roman" w:asciiTheme="minorEastAsia" w:hAnsiTheme="minorEastAsia"/>
          <w:b w:val="0"/>
          <w:sz w:val="24"/>
          <w:szCs w:val="24"/>
        </w:rPr>
        <w:fldChar w:fldCharType="end"/>
      </w:r>
      <w:r>
        <w:fldChar w:fldCharType="begin"/>
      </w:r>
      <w:r>
        <w:instrText xml:space="preserve"> HYPERLINK \l "_Toc443578060" </w:instrText>
      </w:r>
      <w:r>
        <w:fldChar w:fldCharType="separate"/>
      </w:r>
      <w:r>
        <w:rPr>
          <w:rStyle w:val="31"/>
          <w:rFonts w:cs="Times New Roman" w:asciiTheme="minorEastAsia" w:hAnsiTheme="minorEastAsia"/>
          <w:b w:val="0"/>
          <w:sz w:val="24"/>
          <w:szCs w:val="24"/>
        </w:rPr>
        <w:t>（2014年9月16日）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_Toc443578060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616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bCs w:val="0"/>
          <w:caps w:val="0"/>
          <w:sz w:val="24"/>
          <w:szCs w:val="24"/>
        </w:rPr>
      </w:pPr>
      <w:r>
        <w:fldChar w:fldCharType="begin"/>
      </w:r>
      <w:r>
        <w:instrText xml:space="preserve"> HYPERLINK \l "_Toc443578061" </w:instrText>
      </w:r>
      <w:r>
        <w:fldChar w:fldCharType="separate"/>
      </w:r>
      <w:r>
        <w:rPr>
          <w:rStyle w:val="31"/>
          <w:rFonts w:cs="Times New Roman" w:asciiTheme="minorEastAsia" w:hAnsiTheme="minorEastAsia"/>
          <w:b w:val="0"/>
          <w:sz w:val="24"/>
          <w:szCs w:val="24"/>
        </w:rPr>
        <w:t>携手共创繁荣振兴的亚洲世纪——在印度媒体发表署名文章</w:t>
      </w:r>
      <w:r>
        <w:rPr>
          <w:rFonts w:cs="Times New Roman" w:asciiTheme="minorEastAsia" w:hAnsiTheme="minorEastAsia"/>
          <w:b w:val="0"/>
          <w:sz w:val="24"/>
          <w:szCs w:val="24"/>
        </w:rPr>
        <w:t>（2014年9月17日）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_Toc443578061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618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pacing w:val="-10"/>
          <w:sz w:val="24"/>
          <w:szCs w:val="24"/>
        </w:rPr>
      </w:pPr>
      <w:r>
        <w:fldChar w:fldCharType="begin"/>
      </w:r>
      <w:r>
        <w:instrText xml:space="preserve"> HYPERLINK \l "_Toc443578063" </w:instrText>
      </w:r>
      <w:r>
        <w:fldChar w:fldCharType="separate"/>
      </w:r>
      <w:r>
        <w:rPr>
          <w:rStyle w:val="31"/>
          <w:rFonts w:cs="Times New Roman" w:asciiTheme="minorEastAsia" w:hAnsiTheme="minorEastAsia"/>
          <w:b w:val="0"/>
          <w:spacing w:val="-10"/>
          <w:sz w:val="24"/>
          <w:szCs w:val="24"/>
        </w:rPr>
        <w:t>携手追寻民族复兴之梦——在印度世界事务委员会的演讲</w:t>
      </w:r>
      <w:r>
        <w:rPr>
          <w:rStyle w:val="31"/>
          <w:rFonts w:cs="Times New Roman" w:asciiTheme="minorEastAsia" w:hAnsiTheme="minorEastAsia"/>
          <w:b w:val="0"/>
          <w:spacing w:val="-10"/>
          <w:sz w:val="24"/>
          <w:szCs w:val="24"/>
        </w:rPr>
        <w:fldChar w:fldCharType="end"/>
      </w:r>
      <w:r>
        <w:fldChar w:fldCharType="begin"/>
      </w:r>
      <w:r>
        <w:instrText xml:space="preserve"> HYPERLINK \l "_Toc443578064" </w:instrText>
      </w:r>
      <w:r>
        <w:fldChar w:fldCharType="separate"/>
      </w:r>
      <w:r>
        <w:rPr>
          <w:rStyle w:val="31"/>
          <w:rFonts w:cs="Times New Roman" w:asciiTheme="minorEastAsia" w:hAnsiTheme="minorEastAsia"/>
          <w:b w:val="0"/>
          <w:spacing w:val="-10"/>
          <w:sz w:val="24"/>
          <w:szCs w:val="24"/>
        </w:rPr>
        <w:t>（2014年9月18日）</w:t>
      </w:r>
      <w:r>
        <w:rPr>
          <w:rFonts w:asciiTheme="minorEastAsia" w:hAnsiTheme="minorEastAsia"/>
          <w:b w:val="0"/>
          <w:spacing w:val="-10"/>
          <w:sz w:val="24"/>
          <w:szCs w:val="24"/>
        </w:rPr>
        <w:tab/>
      </w:r>
      <w:r>
        <w:rPr>
          <w:rFonts w:cs="Times New Roman" w:asciiTheme="minorEastAsia" w:hAnsiTheme="minorEastAsia"/>
          <w:b w:val="0"/>
          <w:spacing w:val="-10"/>
          <w:sz w:val="24"/>
          <w:szCs w:val="24"/>
        </w:rPr>
        <w:fldChar w:fldCharType="begin"/>
      </w:r>
      <w:r>
        <w:rPr>
          <w:rFonts w:cs="Times New Roman" w:asciiTheme="minorEastAsia" w:hAnsiTheme="minorEastAsia"/>
          <w:b w:val="0"/>
          <w:spacing w:val="-10"/>
          <w:sz w:val="24"/>
          <w:szCs w:val="24"/>
        </w:rPr>
        <w:instrText xml:space="preserve"> PAGEREF _Toc443578064 \h </w:instrText>
      </w:r>
      <w:r>
        <w:rPr>
          <w:rFonts w:cs="Times New Roman" w:asciiTheme="minorEastAsia" w:hAnsiTheme="minorEastAsia"/>
          <w:b w:val="0"/>
          <w:spacing w:val="-10"/>
          <w:sz w:val="24"/>
          <w:szCs w:val="24"/>
        </w:rPr>
        <w:fldChar w:fldCharType="separate"/>
      </w:r>
      <w:r>
        <w:rPr>
          <w:rFonts w:cs="Times New Roman" w:asciiTheme="minorEastAsia" w:hAnsiTheme="minorEastAsia"/>
          <w:b w:val="0"/>
          <w:spacing w:val="-10"/>
          <w:sz w:val="24"/>
          <w:szCs w:val="24"/>
        </w:rPr>
        <w:t>620</w:t>
      </w:r>
      <w:r>
        <w:rPr>
          <w:rFonts w:cs="Times New Roman" w:asciiTheme="minorEastAsia" w:hAnsiTheme="minorEastAsia"/>
          <w:b w:val="0"/>
          <w:spacing w:val="-10"/>
          <w:sz w:val="24"/>
          <w:szCs w:val="24"/>
        </w:rPr>
        <w:fldChar w:fldCharType="end"/>
      </w:r>
      <w:r>
        <w:rPr>
          <w:rFonts w:cs="Times New Roman" w:asciiTheme="minorEastAsia" w:hAnsiTheme="minorEastAsia"/>
          <w:b w:val="0"/>
          <w:spacing w:val="-1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"_Toc443578065" </w:instrText>
      </w:r>
      <w:r>
        <w:fldChar w:fldCharType="separate"/>
      </w:r>
      <w:r>
        <w:rPr>
          <w:rStyle w:val="31"/>
          <w:rFonts w:cs="Times New Roman" w:asciiTheme="minorEastAsia" w:hAnsiTheme="minorEastAsia"/>
          <w:b w:val="0"/>
          <w:sz w:val="24"/>
          <w:szCs w:val="24"/>
        </w:rPr>
        <w:t>在庆祝中国人民政治协商会议成立65周年大会上的讲话</w:t>
      </w:r>
      <w:r>
        <w:rPr>
          <w:rStyle w:val="31"/>
          <w:rFonts w:cs="Times New Roman" w:asciiTheme="minorEastAsia" w:hAnsiTheme="minorEastAsia"/>
          <w:b w:val="0"/>
          <w:sz w:val="24"/>
          <w:szCs w:val="24"/>
        </w:rPr>
        <w:fldChar w:fldCharType="end"/>
      </w:r>
      <w:r>
        <w:fldChar w:fldCharType="begin"/>
      </w:r>
      <w:r>
        <w:instrText xml:space="preserve"> HYPERLINK \l "_Toc443578066" </w:instrText>
      </w:r>
      <w:r>
        <w:fldChar w:fldCharType="separate"/>
      </w:r>
      <w:r>
        <w:rPr>
          <w:rStyle w:val="31"/>
          <w:rFonts w:cs="Times New Roman" w:asciiTheme="minorEastAsia" w:hAnsiTheme="minorEastAsia"/>
          <w:b w:val="0"/>
          <w:sz w:val="24"/>
          <w:szCs w:val="24"/>
        </w:rPr>
        <w:t>（2014年9月21日）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_Toc443578066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625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"_Toc443578067" </w:instrText>
      </w:r>
      <w:r>
        <w:fldChar w:fldCharType="separate"/>
      </w:r>
      <w:r>
        <w:rPr>
          <w:rStyle w:val="31"/>
          <w:rFonts w:cs="Times New Roman" w:asciiTheme="minorEastAsia" w:hAnsiTheme="minorEastAsia"/>
          <w:b w:val="0"/>
          <w:sz w:val="24"/>
          <w:szCs w:val="24"/>
        </w:rPr>
        <w:t>努力建设新型司令机关增强组织指挥打赢能力——习近平接见全军参谋长会议代表并发表重要讲话（新华社通稿要点摘编）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"_Toc443578068" </w:instrText>
      </w:r>
      <w:r>
        <w:fldChar w:fldCharType="separate"/>
      </w:r>
      <w:r>
        <w:rPr>
          <w:rStyle w:val="31"/>
          <w:rFonts w:cs="Times New Roman" w:asciiTheme="minorEastAsia" w:hAnsiTheme="minorEastAsia"/>
          <w:b w:val="0"/>
          <w:sz w:val="24"/>
          <w:szCs w:val="24"/>
        </w:rPr>
        <w:t>（2014年9月22日）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_Toc443578068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633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"_Toc443578069" </w:instrText>
      </w:r>
      <w:r>
        <w:fldChar w:fldCharType="separate"/>
      </w:r>
      <w:r>
        <w:rPr>
          <w:rStyle w:val="31"/>
          <w:rFonts w:cs="Times New Roman" w:asciiTheme="minorEastAsia" w:hAnsiTheme="minorEastAsia"/>
          <w:b w:val="0"/>
          <w:sz w:val="24"/>
          <w:szCs w:val="24"/>
        </w:rPr>
        <w:t>在纪念孔子诞辰2565周年国际学术研讨会暨国际儒学联合会第五届会员大会开幕会上的讲话</w:t>
      </w:r>
      <w:r>
        <w:rPr>
          <w:rStyle w:val="31"/>
          <w:rFonts w:cs="Times New Roman" w:asciiTheme="minorEastAsia" w:hAnsiTheme="minorEastAsia"/>
          <w:b w:val="0"/>
          <w:sz w:val="24"/>
          <w:szCs w:val="24"/>
        </w:rPr>
        <w:fldChar w:fldCharType="end"/>
      </w:r>
      <w:r>
        <w:fldChar w:fldCharType="begin"/>
      </w:r>
      <w:r>
        <w:instrText xml:space="preserve"> HYPERLINK \l "_Toc443578070" </w:instrText>
      </w:r>
      <w:r>
        <w:fldChar w:fldCharType="separate"/>
      </w:r>
      <w:r>
        <w:rPr>
          <w:rStyle w:val="31"/>
          <w:rFonts w:cs="Times New Roman" w:asciiTheme="minorEastAsia" w:hAnsiTheme="minorEastAsia"/>
          <w:b w:val="0"/>
          <w:sz w:val="24"/>
          <w:szCs w:val="24"/>
        </w:rPr>
        <w:t>（2014年9月24日）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_Toc443578070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634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"_Toc443578071" </w:instrText>
      </w:r>
      <w:r>
        <w:fldChar w:fldCharType="separate"/>
      </w:r>
      <w:r>
        <w:rPr>
          <w:rStyle w:val="31"/>
          <w:rFonts w:cs="Times New Roman" w:asciiTheme="minorEastAsia" w:hAnsiTheme="minorEastAsia"/>
          <w:b w:val="0"/>
          <w:sz w:val="24"/>
          <w:szCs w:val="24"/>
        </w:rPr>
        <w:t>习近平总书记会见台湾和平统一团体联合参访团（新华社通稿要点摘编）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"_Toc443578072" </w:instrText>
      </w:r>
      <w:r>
        <w:fldChar w:fldCharType="separate"/>
      </w:r>
      <w:r>
        <w:rPr>
          <w:rStyle w:val="31"/>
          <w:rFonts w:cs="Times New Roman" w:asciiTheme="minorEastAsia" w:hAnsiTheme="minorEastAsia"/>
          <w:b w:val="0"/>
          <w:sz w:val="24"/>
          <w:szCs w:val="24"/>
        </w:rPr>
        <w:t>（2014年9月26日）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_Toc443578072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639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"_Toc443578073" </w:instrText>
      </w:r>
      <w:r>
        <w:fldChar w:fldCharType="separate"/>
      </w:r>
      <w:r>
        <w:rPr>
          <w:rStyle w:val="31"/>
          <w:rFonts w:cs="Times New Roman" w:asciiTheme="minorEastAsia" w:hAnsiTheme="minorEastAsia"/>
          <w:b w:val="0"/>
          <w:spacing w:val="-6"/>
          <w:sz w:val="24"/>
          <w:szCs w:val="24"/>
        </w:rPr>
        <w:t>习近平致信祝贺全球孔子学院建立十周年暨首个全球“孔子学院日”</w:t>
      </w:r>
      <w:r>
        <w:rPr>
          <w:rStyle w:val="31"/>
          <w:rFonts w:cs="Times New Roman" w:asciiTheme="minorEastAsia" w:hAnsiTheme="minorEastAsia"/>
          <w:b w:val="0"/>
          <w:sz w:val="24"/>
          <w:szCs w:val="24"/>
        </w:rPr>
        <w:t>（新华社通稿要点摘编）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"_Toc443578074" </w:instrText>
      </w:r>
      <w:r>
        <w:fldChar w:fldCharType="separate"/>
      </w:r>
      <w:r>
        <w:rPr>
          <w:rStyle w:val="31"/>
          <w:rFonts w:cs="Times New Roman" w:asciiTheme="minorEastAsia" w:hAnsiTheme="minorEastAsia"/>
          <w:b w:val="0"/>
          <w:sz w:val="24"/>
          <w:szCs w:val="24"/>
        </w:rPr>
        <w:t>（2014年9月27日）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_Toc443578074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641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"_Toc443578075" </w:instrText>
      </w:r>
      <w:r>
        <w:fldChar w:fldCharType="separate"/>
      </w:r>
      <w:r>
        <w:rPr>
          <w:rStyle w:val="31"/>
          <w:rFonts w:cs="Times New Roman" w:asciiTheme="minorEastAsia" w:hAnsiTheme="minorEastAsia"/>
          <w:b w:val="0"/>
          <w:kern w:val="44"/>
          <w:sz w:val="24"/>
          <w:szCs w:val="24"/>
        </w:rPr>
        <w:t>习近平在中央民族工作会议暨国务院第六次全国民族团结进步表彰大会上发表重要讲话（新华社通稿要点摘编）</w:t>
      </w:r>
      <w:r>
        <w:rPr>
          <w:rStyle w:val="31"/>
          <w:rFonts w:cs="Times New Roman" w:asciiTheme="minorEastAsia" w:hAnsiTheme="minorEastAsia"/>
          <w:b w:val="0"/>
          <w:kern w:val="44"/>
          <w:sz w:val="24"/>
          <w:szCs w:val="24"/>
        </w:rPr>
        <w:fldChar w:fldCharType="end"/>
      </w:r>
      <w:r>
        <w:fldChar w:fldCharType="begin"/>
      </w:r>
      <w:r>
        <w:instrText xml:space="preserve"> HYPERLINK \l "_Toc443578076" </w:instrText>
      </w:r>
      <w:r>
        <w:fldChar w:fldCharType="separate"/>
      </w:r>
      <w:r>
        <w:rPr>
          <w:rStyle w:val="31"/>
          <w:rFonts w:cs="Times New Roman" w:asciiTheme="minorEastAsia" w:hAnsiTheme="minorEastAsia"/>
          <w:b w:val="0"/>
          <w:sz w:val="24"/>
          <w:szCs w:val="24"/>
        </w:rPr>
        <w:t>（2014年9月26日）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_Toc443578076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642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"_Toc443578077" </w:instrText>
      </w:r>
      <w:r>
        <w:fldChar w:fldCharType="separate"/>
      </w:r>
      <w:r>
        <w:rPr>
          <w:rStyle w:val="31"/>
          <w:rFonts w:cs="Times New Roman" w:asciiTheme="minorEastAsia" w:hAnsiTheme="minorEastAsia"/>
          <w:b w:val="0"/>
          <w:sz w:val="24"/>
          <w:szCs w:val="24"/>
        </w:rPr>
        <w:t>习近平主持中共中央政治局会议讨论拟提请十八届四中全会审议的文件总结全党深入开展党的群众路线教育实践活动研究部署巩固扩大教育实践活动成果工作（新华社通稿要点摘编）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"_Toc443578078" </w:instrText>
      </w:r>
      <w:r>
        <w:fldChar w:fldCharType="separate"/>
      </w:r>
      <w:r>
        <w:rPr>
          <w:rStyle w:val="31"/>
          <w:rFonts w:cs="Times New Roman" w:asciiTheme="minorEastAsia" w:hAnsiTheme="minorEastAsia"/>
          <w:b w:val="0"/>
          <w:sz w:val="24"/>
          <w:szCs w:val="24"/>
        </w:rPr>
        <w:t>（2014年9月30日）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_Toc443578078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646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"_Toc443578079" </w:instrText>
      </w:r>
      <w:r>
        <w:fldChar w:fldCharType="separate"/>
      </w:r>
      <w:r>
        <w:rPr>
          <w:rStyle w:val="31"/>
          <w:rFonts w:cs="Times New Roman" w:asciiTheme="minorEastAsia" w:hAnsiTheme="minorEastAsia"/>
          <w:b w:val="0"/>
          <w:sz w:val="24"/>
          <w:szCs w:val="24"/>
        </w:rPr>
        <w:t>在庆祝中华人民共和国成立65周年招待会上的讲话</w:t>
      </w:r>
      <w:r>
        <w:rPr>
          <w:rStyle w:val="31"/>
          <w:rFonts w:cs="Times New Roman" w:asciiTheme="minorEastAsia" w:hAnsiTheme="minorEastAsia"/>
          <w:b w:val="0"/>
          <w:sz w:val="24"/>
          <w:szCs w:val="24"/>
        </w:rPr>
        <w:fldChar w:fldCharType="end"/>
      </w:r>
      <w:r>
        <w:fldChar w:fldCharType="begin"/>
      </w:r>
      <w:r>
        <w:instrText xml:space="preserve"> HYPERLINK \l "_Toc443578080" </w:instrText>
      </w:r>
      <w:r>
        <w:fldChar w:fldCharType="separate"/>
      </w:r>
      <w:r>
        <w:rPr>
          <w:rStyle w:val="31"/>
          <w:rFonts w:cs="Times New Roman" w:asciiTheme="minorEastAsia" w:hAnsiTheme="minorEastAsia"/>
          <w:b w:val="0"/>
          <w:sz w:val="24"/>
          <w:szCs w:val="24"/>
        </w:rPr>
        <w:t>（2014年9月30日）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_Toc443578080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648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"_Toc443578081" </w:instrText>
      </w:r>
      <w:r>
        <w:fldChar w:fldCharType="separate"/>
      </w:r>
      <w:r>
        <w:rPr>
          <w:rStyle w:val="31"/>
          <w:rFonts w:cs="Times New Roman" w:asciiTheme="minorEastAsia" w:hAnsiTheme="minorEastAsia"/>
          <w:b w:val="0"/>
          <w:sz w:val="24"/>
          <w:szCs w:val="24"/>
        </w:rPr>
        <w:t>在党的群众路线教育实践活动总结大会上的讲话</w:t>
      </w:r>
      <w:r>
        <w:rPr>
          <w:rStyle w:val="31"/>
          <w:rFonts w:cs="Times New Roman" w:asciiTheme="minorEastAsia" w:hAnsiTheme="minorEastAsia"/>
          <w:b w:val="0"/>
          <w:sz w:val="24"/>
          <w:szCs w:val="24"/>
        </w:rPr>
        <w:fldChar w:fldCharType="end"/>
      </w:r>
      <w:r>
        <w:fldChar w:fldCharType="begin"/>
      </w:r>
      <w:r>
        <w:instrText xml:space="preserve"> HYPERLINK \l "_Toc443578082" </w:instrText>
      </w:r>
      <w:r>
        <w:fldChar w:fldCharType="separate"/>
      </w:r>
      <w:r>
        <w:rPr>
          <w:rStyle w:val="31"/>
          <w:rFonts w:cs="Times New Roman" w:asciiTheme="minorEastAsia" w:hAnsiTheme="minorEastAsia"/>
          <w:b w:val="0"/>
          <w:sz w:val="24"/>
          <w:szCs w:val="24"/>
        </w:rPr>
        <w:t>(2014年10月8日)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_Toc443578082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652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"_Toc443578083" </w:instrText>
      </w:r>
      <w:r>
        <w:fldChar w:fldCharType="separate"/>
      </w:r>
      <w:r>
        <w:rPr>
          <w:rStyle w:val="31"/>
          <w:rFonts w:cs="Times New Roman" w:asciiTheme="minorEastAsia" w:hAnsiTheme="minorEastAsia"/>
          <w:b w:val="0"/>
          <w:sz w:val="24"/>
          <w:szCs w:val="24"/>
        </w:rPr>
        <w:t>牢记历史经验、历史教训、历史警示为国家治理能力现代化提供有益借鉴——习近平主持中共中央政治局第十八次集体学习并发表讲话（新华社通稿要点摘编）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"_Toc443578084" </w:instrText>
      </w:r>
      <w:r>
        <w:fldChar w:fldCharType="separate"/>
      </w:r>
      <w:r>
        <w:rPr>
          <w:rStyle w:val="31"/>
          <w:rFonts w:cs="Times New Roman" w:asciiTheme="minorEastAsia" w:hAnsiTheme="minorEastAsia"/>
          <w:b w:val="0"/>
          <w:sz w:val="24"/>
          <w:szCs w:val="24"/>
        </w:rPr>
        <w:t>（2014年10月13日）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_Toc443578084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663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"_Toc443578085" </w:instrText>
      </w:r>
      <w:r>
        <w:fldChar w:fldCharType="separate"/>
      </w:r>
      <w:r>
        <w:rPr>
          <w:rStyle w:val="31"/>
          <w:rFonts w:cs="Times New Roman" w:asciiTheme="minorEastAsia" w:hAnsiTheme="minorEastAsia"/>
          <w:b w:val="0"/>
          <w:sz w:val="24"/>
          <w:szCs w:val="24"/>
        </w:rPr>
        <w:t>在文艺工作座谈会上的讲话</w:t>
      </w:r>
      <w:r>
        <w:rPr>
          <w:rStyle w:val="31"/>
          <w:rFonts w:cs="Times New Roman" w:asciiTheme="minorEastAsia" w:hAnsiTheme="minorEastAsia"/>
          <w:b w:val="0"/>
          <w:sz w:val="24"/>
          <w:szCs w:val="24"/>
        </w:rPr>
        <w:fldChar w:fldCharType="end"/>
      </w:r>
      <w:r>
        <w:fldChar w:fldCharType="begin"/>
      </w:r>
      <w:r>
        <w:instrText xml:space="preserve"> HYPERLINK \l "_Toc443578086" </w:instrText>
      </w:r>
      <w:r>
        <w:fldChar w:fldCharType="separate"/>
      </w:r>
      <w:r>
        <w:rPr>
          <w:rStyle w:val="31"/>
          <w:rFonts w:cs="Times New Roman" w:asciiTheme="minorEastAsia" w:hAnsiTheme="minorEastAsia"/>
          <w:b w:val="0"/>
          <w:sz w:val="24"/>
          <w:szCs w:val="24"/>
        </w:rPr>
        <w:t>（2014年10月15日）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_Toc443578086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665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"_Toc443578087" </w:instrText>
      </w:r>
      <w:r>
        <w:fldChar w:fldCharType="separate"/>
      </w:r>
      <w:r>
        <w:rPr>
          <w:rStyle w:val="31"/>
          <w:rFonts w:cs="Times New Roman" w:asciiTheme="minorEastAsia" w:hAnsiTheme="minorEastAsia"/>
          <w:b w:val="0"/>
          <w:sz w:val="24"/>
          <w:szCs w:val="24"/>
        </w:rPr>
        <w:t>全党全社会继续共同努力形成扶贫开发工作强大合力——习近平在首个扶贫日之际作出重要批示（新华社通稿要点摘编）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"_Toc443578088" </w:instrText>
      </w:r>
      <w:r>
        <w:fldChar w:fldCharType="separate"/>
      </w:r>
      <w:r>
        <w:rPr>
          <w:rStyle w:val="31"/>
          <w:rFonts w:cs="Times New Roman" w:asciiTheme="minorEastAsia" w:hAnsiTheme="minorEastAsia"/>
          <w:b w:val="0"/>
          <w:sz w:val="24"/>
          <w:szCs w:val="24"/>
        </w:rPr>
        <w:t>（2014年10月17日）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_Toc443578088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678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pacing w:val="-14"/>
          <w:sz w:val="24"/>
          <w:szCs w:val="24"/>
        </w:rPr>
      </w:pPr>
      <w:r>
        <w:fldChar w:fldCharType="begin"/>
      </w:r>
      <w:r>
        <w:instrText xml:space="preserve"> HYPERLINK \l "_Toc443578089" </w:instrText>
      </w:r>
      <w:r>
        <w:fldChar w:fldCharType="separate"/>
      </w:r>
      <w:r>
        <w:rPr>
          <w:rStyle w:val="31"/>
          <w:rFonts w:cs="Times New Roman" w:asciiTheme="minorEastAsia" w:hAnsiTheme="minorEastAsia"/>
          <w:b w:val="0"/>
          <w:spacing w:val="-14"/>
          <w:sz w:val="24"/>
          <w:szCs w:val="24"/>
        </w:rPr>
        <w:t>关于《中共中央关于全面推进依法治国若干重大问题的决定》的说明</w:t>
      </w:r>
      <w:r>
        <w:rPr>
          <w:rStyle w:val="31"/>
          <w:rFonts w:cs="Times New Roman" w:asciiTheme="minorEastAsia" w:hAnsiTheme="minorEastAsia"/>
          <w:b w:val="0"/>
          <w:spacing w:val="-14"/>
          <w:sz w:val="24"/>
          <w:szCs w:val="24"/>
        </w:rPr>
        <w:fldChar w:fldCharType="end"/>
      </w:r>
      <w:r>
        <w:fldChar w:fldCharType="begin"/>
      </w:r>
      <w:r>
        <w:instrText xml:space="preserve"> HYPERLINK \l "_Toc443578090" </w:instrText>
      </w:r>
      <w:r>
        <w:fldChar w:fldCharType="separate"/>
      </w:r>
      <w:r>
        <w:rPr>
          <w:rStyle w:val="31"/>
          <w:rFonts w:cs="Times New Roman" w:asciiTheme="minorEastAsia" w:hAnsiTheme="minorEastAsia"/>
          <w:b w:val="0"/>
          <w:spacing w:val="-14"/>
          <w:sz w:val="24"/>
          <w:szCs w:val="24"/>
        </w:rPr>
        <w:t>（2014年10月23日）</w:t>
      </w:r>
      <w:r>
        <w:rPr>
          <w:rFonts w:asciiTheme="minorEastAsia" w:hAnsiTheme="minorEastAsia"/>
          <w:b w:val="0"/>
          <w:spacing w:val="-14"/>
          <w:sz w:val="24"/>
          <w:szCs w:val="24"/>
        </w:rPr>
        <w:tab/>
      </w:r>
      <w:r>
        <w:rPr>
          <w:rFonts w:cs="Times New Roman" w:asciiTheme="minorEastAsia" w:hAnsiTheme="minorEastAsia"/>
          <w:b w:val="0"/>
          <w:spacing w:val="-14"/>
          <w:sz w:val="24"/>
          <w:szCs w:val="24"/>
        </w:rPr>
        <w:fldChar w:fldCharType="begin"/>
      </w:r>
      <w:r>
        <w:rPr>
          <w:rFonts w:cs="Times New Roman" w:asciiTheme="minorEastAsia" w:hAnsiTheme="minorEastAsia"/>
          <w:b w:val="0"/>
          <w:spacing w:val="-14"/>
          <w:sz w:val="24"/>
          <w:szCs w:val="24"/>
        </w:rPr>
        <w:instrText xml:space="preserve"> PAGEREF _Toc443578090 \h </w:instrText>
      </w:r>
      <w:r>
        <w:rPr>
          <w:rFonts w:cs="Times New Roman" w:asciiTheme="minorEastAsia" w:hAnsiTheme="minorEastAsia"/>
          <w:b w:val="0"/>
          <w:spacing w:val="-14"/>
          <w:sz w:val="24"/>
          <w:szCs w:val="24"/>
        </w:rPr>
        <w:fldChar w:fldCharType="separate"/>
      </w:r>
      <w:r>
        <w:rPr>
          <w:rFonts w:cs="Times New Roman" w:asciiTheme="minorEastAsia" w:hAnsiTheme="minorEastAsia"/>
          <w:b w:val="0"/>
          <w:spacing w:val="-14"/>
          <w:sz w:val="24"/>
          <w:szCs w:val="24"/>
        </w:rPr>
        <w:t>679</w:t>
      </w:r>
      <w:r>
        <w:rPr>
          <w:rFonts w:cs="Times New Roman" w:asciiTheme="minorEastAsia" w:hAnsiTheme="minorEastAsia"/>
          <w:b w:val="0"/>
          <w:spacing w:val="-14"/>
          <w:sz w:val="24"/>
          <w:szCs w:val="24"/>
        </w:rPr>
        <w:fldChar w:fldCharType="end"/>
      </w:r>
      <w:r>
        <w:rPr>
          <w:rFonts w:cs="Times New Roman" w:asciiTheme="minorEastAsia" w:hAnsiTheme="minorEastAsia"/>
          <w:b w:val="0"/>
          <w:spacing w:val="-14"/>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"_Toc443578091" </w:instrText>
      </w:r>
      <w:r>
        <w:fldChar w:fldCharType="separate"/>
      </w:r>
      <w:r>
        <w:rPr>
          <w:rStyle w:val="31"/>
          <w:rFonts w:cs="Times New Roman" w:asciiTheme="minorEastAsia" w:hAnsiTheme="minorEastAsia"/>
          <w:b w:val="0"/>
          <w:sz w:val="24"/>
          <w:szCs w:val="24"/>
        </w:rPr>
        <w:t>加快建设社会主义法治国家——习近平在党的十八届四中全会第二次全体会议上的讲话的第二部分和第三部分</w:t>
      </w:r>
      <w:r>
        <w:rPr>
          <w:rStyle w:val="31"/>
          <w:rFonts w:cs="Times New Roman" w:asciiTheme="minorEastAsia" w:hAnsiTheme="minorEastAsia"/>
          <w:b w:val="0"/>
          <w:sz w:val="24"/>
          <w:szCs w:val="24"/>
        </w:rPr>
        <w:fldChar w:fldCharType="end"/>
      </w:r>
      <w:r>
        <w:fldChar w:fldCharType="begin"/>
      </w:r>
      <w:r>
        <w:instrText xml:space="preserve"> HYPERLINK \l "_Toc443578092" </w:instrText>
      </w:r>
      <w:r>
        <w:fldChar w:fldCharType="separate"/>
      </w:r>
      <w:r>
        <w:rPr>
          <w:rStyle w:val="31"/>
          <w:rFonts w:cs="Times New Roman" w:asciiTheme="minorEastAsia" w:hAnsiTheme="minorEastAsia"/>
          <w:b w:val="0"/>
          <w:sz w:val="24"/>
          <w:szCs w:val="24"/>
        </w:rPr>
        <w:t>（2014年10月23日）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_Toc443578092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688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"_Toc443578093" </w:instrText>
      </w:r>
      <w:r>
        <w:fldChar w:fldCharType="separate"/>
      </w:r>
      <w:r>
        <w:rPr>
          <w:rStyle w:val="31"/>
          <w:rFonts w:cs="Times New Roman" w:asciiTheme="minorEastAsia" w:hAnsiTheme="minorEastAsia"/>
          <w:b w:val="0"/>
          <w:sz w:val="24"/>
          <w:szCs w:val="24"/>
        </w:rPr>
        <w:t>中国共产党第十八届中央委员会第四次全体会议公报（新华社通稿要点摘编）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"_Toc443578094" </w:instrText>
      </w:r>
      <w:r>
        <w:fldChar w:fldCharType="separate"/>
      </w:r>
      <w:r>
        <w:rPr>
          <w:rStyle w:val="31"/>
          <w:rFonts w:cs="Times New Roman" w:asciiTheme="minorEastAsia" w:hAnsiTheme="minorEastAsia"/>
          <w:b w:val="0"/>
          <w:sz w:val="24"/>
          <w:szCs w:val="24"/>
        </w:rPr>
        <w:t>（2014年10月23日）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_Toc443578094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695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"_Toc443578095" </w:instrText>
      </w:r>
      <w:r>
        <w:fldChar w:fldCharType="separate"/>
      </w:r>
      <w:r>
        <w:rPr>
          <w:rStyle w:val="31"/>
          <w:rFonts w:cs="Times New Roman" w:asciiTheme="minorEastAsia" w:hAnsiTheme="minorEastAsia"/>
          <w:b w:val="0"/>
          <w:spacing w:val="-10"/>
          <w:sz w:val="24"/>
          <w:szCs w:val="24"/>
        </w:rPr>
        <w:t>学习贯彻党的十八届四中全会精神运用法治思维和法治方式推进改革</w:t>
      </w:r>
      <w:r>
        <w:rPr>
          <w:rStyle w:val="31"/>
          <w:rFonts w:cs="Times New Roman" w:asciiTheme="minorEastAsia" w:hAnsiTheme="minorEastAsia"/>
          <w:b w:val="0"/>
          <w:sz w:val="24"/>
          <w:szCs w:val="24"/>
        </w:rPr>
        <w:t>——习近平主持召开中央全面深化改革领导小组第六次会议并发表重要讲话（新华社通稿要点摘编）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"_Toc443578096" </w:instrText>
      </w:r>
      <w:r>
        <w:fldChar w:fldCharType="separate"/>
      </w:r>
      <w:r>
        <w:rPr>
          <w:rStyle w:val="31"/>
          <w:rFonts w:cs="Times New Roman" w:asciiTheme="minorEastAsia" w:hAnsiTheme="minorEastAsia"/>
          <w:b w:val="0"/>
          <w:sz w:val="24"/>
          <w:szCs w:val="24"/>
        </w:rPr>
        <w:t>（2014年10月27日）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_Toc443578096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700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"_Toc443578097" </w:instrText>
      </w:r>
      <w:r>
        <w:fldChar w:fldCharType="separate"/>
      </w:r>
      <w:r>
        <w:rPr>
          <w:rStyle w:val="31"/>
          <w:rFonts w:cs="Times New Roman" w:asciiTheme="minorEastAsia" w:hAnsiTheme="minorEastAsia"/>
          <w:b w:val="0"/>
          <w:sz w:val="24"/>
          <w:szCs w:val="24"/>
        </w:rPr>
        <w:t>忠诚党的事业一心服务群众为全面推进依法治国作贡献——习近平在会见全国公安机关爱民模范集体代表和爱民模范时发表重要讲话（新华社通稿要点选编）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"_Toc443578098" </w:instrText>
      </w:r>
      <w:r>
        <w:fldChar w:fldCharType="separate"/>
      </w:r>
      <w:r>
        <w:rPr>
          <w:rStyle w:val="31"/>
          <w:rFonts w:cs="Times New Roman" w:asciiTheme="minorEastAsia" w:hAnsiTheme="minorEastAsia"/>
          <w:b w:val="0"/>
          <w:sz w:val="24"/>
          <w:szCs w:val="24"/>
        </w:rPr>
        <w:t>（2014年10月28日）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_Toc443578098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702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"_Toc443578099" </w:instrText>
      </w:r>
      <w:r>
        <w:fldChar w:fldCharType="separate"/>
      </w:r>
      <w:r>
        <w:rPr>
          <w:rStyle w:val="31"/>
          <w:rFonts w:cs="Times New Roman" w:asciiTheme="minorEastAsia" w:hAnsiTheme="minorEastAsia"/>
          <w:b w:val="0"/>
          <w:sz w:val="24"/>
          <w:szCs w:val="24"/>
        </w:rPr>
        <w:t>发挥民间往来优势推进人类文明交流互鉴——习近平在中国国际文化交流中心成立30周年之际作出重要批示（新华社通稿要点选编）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"_Toc443578100" </w:instrText>
      </w:r>
      <w:r>
        <w:fldChar w:fldCharType="separate"/>
      </w:r>
      <w:r>
        <w:rPr>
          <w:rStyle w:val="31"/>
          <w:rFonts w:cs="Times New Roman" w:asciiTheme="minorEastAsia" w:hAnsiTheme="minorEastAsia"/>
          <w:b w:val="0"/>
          <w:sz w:val="24"/>
          <w:szCs w:val="24"/>
        </w:rPr>
        <w:t>（2014年10月29日）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_Toc443578100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704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"_Toc443578101" </w:instrText>
      </w:r>
      <w:r>
        <w:fldChar w:fldCharType="separate"/>
      </w:r>
      <w:r>
        <w:rPr>
          <w:rStyle w:val="31"/>
          <w:rFonts w:cs="Times New Roman" w:asciiTheme="minorEastAsia" w:hAnsiTheme="minorEastAsia"/>
          <w:b w:val="0"/>
          <w:sz w:val="24"/>
          <w:szCs w:val="24"/>
        </w:rPr>
        <w:t>发挥政治工作对强军兴军的生命线作用为实现党在新形势下的强军目标而奋斗——习近平出席古田全军政治工作会议并发表重要讲话（新华社通稿要点摘编）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"_Toc443578102" </w:instrText>
      </w:r>
      <w:r>
        <w:fldChar w:fldCharType="separate"/>
      </w:r>
      <w:r>
        <w:rPr>
          <w:rStyle w:val="31"/>
          <w:rFonts w:cs="Times New Roman" w:asciiTheme="minorEastAsia" w:hAnsiTheme="minorEastAsia"/>
          <w:b w:val="0"/>
          <w:sz w:val="24"/>
          <w:szCs w:val="24"/>
        </w:rPr>
        <w:t>（2014年11月1日）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_Toc443578102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705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"_Toc443578103" </w:instrText>
      </w:r>
      <w:r>
        <w:fldChar w:fldCharType="separate"/>
      </w:r>
      <w:r>
        <w:rPr>
          <w:rStyle w:val="31"/>
          <w:rFonts w:cs="Times New Roman" w:asciiTheme="minorEastAsia" w:hAnsiTheme="minorEastAsia"/>
          <w:b w:val="0"/>
          <w:sz w:val="24"/>
          <w:szCs w:val="24"/>
        </w:rPr>
        <w:t>发挥法治的引领和保障作用提高平安建设现代化水平——习近平就深入推进平安中国建设作出重要指示（新华社通稿要点摘编）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"_Toc443578104" </w:instrText>
      </w:r>
      <w:r>
        <w:fldChar w:fldCharType="separate"/>
      </w:r>
      <w:r>
        <w:rPr>
          <w:rStyle w:val="31"/>
          <w:rFonts w:cs="Times New Roman" w:asciiTheme="minorEastAsia" w:hAnsiTheme="minorEastAsia"/>
          <w:b w:val="0"/>
          <w:sz w:val="24"/>
          <w:szCs w:val="24"/>
        </w:rPr>
        <w:t>2014年11月3日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_Toc443578104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708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"_Toc443578105" </w:instrText>
      </w:r>
      <w:r>
        <w:fldChar w:fldCharType="separate"/>
      </w:r>
      <w:r>
        <w:rPr>
          <w:rStyle w:val="31"/>
          <w:rFonts w:cs="Times New Roman" w:asciiTheme="minorEastAsia" w:hAnsiTheme="minorEastAsia"/>
          <w:b w:val="0"/>
          <w:sz w:val="24"/>
          <w:szCs w:val="24"/>
        </w:rPr>
        <w:t>全面深化改革、全面推进依法治国为全面建成小康社会提供动力和保障——习近平在福建调研并发表重要讲话（新华社通稿要点摘编）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"_Toc443578106" </w:instrText>
      </w:r>
      <w:r>
        <w:fldChar w:fldCharType="separate"/>
      </w:r>
      <w:r>
        <w:rPr>
          <w:rStyle w:val="31"/>
          <w:rFonts w:cs="Times New Roman" w:asciiTheme="minorEastAsia" w:hAnsiTheme="minorEastAsia"/>
          <w:b w:val="0"/>
          <w:sz w:val="24"/>
          <w:szCs w:val="24"/>
        </w:rPr>
        <w:t>（2014年11月2日）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_Toc443578106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709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"_Toc443578107" </w:instrText>
      </w:r>
      <w:r>
        <w:fldChar w:fldCharType="separate"/>
      </w:r>
      <w:r>
        <w:rPr>
          <w:rStyle w:val="31"/>
          <w:rFonts w:cs="Times New Roman" w:asciiTheme="minorEastAsia" w:hAnsiTheme="minorEastAsia"/>
          <w:b w:val="0"/>
          <w:sz w:val="24"/>
          <w:szCs w:val="24"/>
        </w:rPr>
        <w:t>加快推进丝绸之路经济带和21世纪海上丝绸之路建设——习近平主持召开中央财经领导小组第八次会议并发表重要讲话（新华社通稿要点摘编）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"_Toc443578108" </w:instrText>
      </w:r>
      <w:r>
        <w:fldChar w:fldCharType="separate"/>
      </w:r>
      <w:r>
        <w:rPr>
          <w:rStyle w:val="31"/>
          <w:rFonts w:cs="Times New Roman" w:asciiTheme="minorEastAsia" w:hAnsiTheme="minorEastAsia"/>
          <w:b w:val="0"/>
          <w:sz w:val="24"/>
          <w:szCs w:val="24"/>
        </w:rPr>
        <w:t>（2014年11月4日）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_Toc443578108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711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"_Toc443578109" </w:instrText>
      </w:r>
      <w:r>
        <w:fldChar w:fldCharType="separate"/>
      </w:r>
      <w:r>
        <w:rPr>
          <w:rStyle w:val="31"/>
          <w:rFonts w:cs="Times New Roman" w:asciiTheme="minorEastAsia" w:hAnsiTheme="minorEastAsia"/>
          <w:b w:val="0"/>
          <w:sz w:val="24"/>
          <w:szCs w:val="24"/>
        </w:rPr>
        <w:t>联通引领发展伙伴聚焦合作——在“加强互联互通伙伴关系”东道主伙伴对话会上的讲话</w:t>
      </w:r>
      <w:r>
        <w:rPr>
          <w:rStyle w:val="31"/>
          <w:rFonts w:cs="Times New Roman" w:asciiTheme="minorEastAsia" w:hAnsiTheme="minorEastAsia"/>
          <w:b w:val="0"/>
          <w:sz w:val="24"/>
          <w:szCs w:val="24"/>
        </w:rPr>
        <w:fldChar w:fldCharType="end"/>
      </w:r>
      <w:r>
        <w:fldChar w:fldCharType="begin"/>
      </w:r>
      <w:r>
        <w:instrText xml:space="preserve"> HYPERLINK \l "_Toc443578110" </w:instrText>
      </w:r>
      <w:r>
        <w:fldChar w:fldCharType="separate"/>
      </w:r>
      <w:r>
        <w:rPr>
          <w:rStyle w:val="31"/>
          <w:rFonts w:cs="Times New Roman" w:asciiTheme="minorEastAsia" w:hAnsiTheme="minorEastAsia"/>
          <w:b w:val="0"/>
          <w:sz w:val="24"/>
          <w:szCs w:val="24"/>
        </w:rPr>
        <w:t>（2014年11月8日）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_Toc443578110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713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"_Toc443578111" </w:instrText>
      </w:r>
      <w:r>
        <w:fldChar w:fldCharType="separate"/>
      </w:r>
      <w:r>
        <w:rPr>
          <w:rStyle w:val="31"/>
          <w:rFonts w:cs="Times New Roman" w:asciiTheme="minorEastAsia" w:hAnsiTheme="minorEastAsia"/>
          <w:b w:val="0"/>
          <w:sz w:val="24"/>
          <w:szCs w:val="24"/>
        </w:rPr>
        <w:t>谋求持久发展共筑亚太梦想——在亚太经合组织工商领导人峰会开幕式上的演讲</w:t>
      </w:r>
      <w:r>
        <w:rPr>
          <w:rStyle w:val="31"/>
          <w:rFonts w:cs="Times New Roman" w:asciiTheme="minorEastAsia" w:hAnsiTheme="minorEastAsia"/>
          <w:b w:val="0"/>
          <w:sz w:val="24"/>
          <w:szCs w:val="24"/>
        </w:rPr>
        <w:fldChar w:fldCharType="end"/>
      </w:r>
      <w:r>
        <w:fldChar w:fldCharType="begin"/>
      </w:r>
      <w:r>
        <w:instrText xml:space="preserve"> HYPERLINK \l "_Toc443578112" </w:instrText>
      </w:r>
      <w:r>
        <w:fldChar w:fldCharType="separate"/>
      </w:r>
      <w:r>
        <w:rPr>
          <w:rStyle w:val="31"/>
          <w:rFonts w:cs="Times New Roman" w:asciiTheme="minorEastAsia" w:hAnsiTheme="minorEastAsia"/>
          <w:b w:val="0"/>
          <w:sz w:val="24"/>
          <w:szCs w:val="24"/>
        </w:rPr>
        <w:t>（2014年11月9日，国家会议中心）</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_Toc443578112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717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"_Toc443578113" </w:instrText>
      </w:r>
      <w:r>
        <w:fldChar w:fldCharType="separate"/>
      </w:r>
      <w:r>
        <w:rPr>
          <w:rStyle w:val="31"/>
          <w:rFonts w:cs="Times New Roman" w:asciiTheme="minorEastAsia" w:hAnsiTheme="minorEastAsia"/>
          <w:b w:val="0"/>
          <w:sz w:val="24"/>
          <w:szCs w:val="24"/>
        </w:rPr>
        <w:t>共建面向未来的亚太伙伴关系——在亚太经合组织第二十二次领导人非正式会议上的开幕辞</w:t>
      </w:r>
      <w:r>
        <w:rPr>
          <w:rStyle w:val="31"/>
          <w:rFonts w:cs="Times New Roman" w:asciiTheme="minorEastAsia" w:hAnsiTheme="minorEastAsia"/>
          <w:b w:val="0"/>
          <w:sz w:val="24"/>
          <w:szCs w:val="24"/>
        </w:rPr>
        <w:fldChar w:fldCharType="end"/>
      </w:r>
      <w:r>
        <w:fldChar w:fldCharType="begin"/>
      </w:r>
      <w:r>
        <w:instrText xml:space="preserve"> HYPERLINK \l "_Toc443578114" </w:instrText>
      </w:r>
      <w:r>
        <w:fldChar w:fldCharType="separate"/>
      </w:r>
      <w:r>
        <w:rPr>
          <w:rStyle w:val="31"/>
          <w:rFonts w:cs="Times New Roman" w:asciiTheme="minorEastAsia" w:hAnsiTheme="minorEastAsia"/>
          <w:b w:val="0"/>
          <w:sz w:val="24"/>
          <w:szCs w:val="24"/>
        </w:rPr>
        <w:t>（2014年11月11日，雁栖湖国际会议中心）</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_Toc443578114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722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"_Toc443578115" </w:instrText>
      </w:r>
      <w:r>
        <w:fldChar w:fldCharType="separate"/>
      </w:r>
      <w:r>
        <w:rPr>
          <w:rStyle w:val="31"/>
          <w:rFonts w:cs="Times New Roman" w:asciiTheme="minorEastAsia" w:hAnsiTheme="minorEastAsia"/>
          <w:b w:val="0"/>
          <w:sz w:val="24"/>
          <w:szCs w:val="24"/>
        </w:rPr>
        <w:t>在亚太经合组织第二十二次领导人非正式会议上的闭幕辞</w:t>
      </w:r>
      <w:r>
        <w:rPr>
          <w:rStyle w:val="31"/>
          <w:rFonts w:cs="Times New Roman" w:asciiTheme="minorEastAsia" w:hAnsiTheme="minorEastAsia"/>
          <w:b w:val="0"/>
          <w:sz w:val="24"/>
          <w:szCs w:val="24"/>
        </w:rPr>
        <w:fldChar w:fldCharType="end"/>
      </w:r>
      <w:r>
        <w:fldChar w:fldCharType="begin"/>
      </w:r>
      <w:r>
        <w:instrText xml:space="preserve"> HYPERLINK \l "_Toc443578116" </w:instrText>
      </w:r>
      <w:r>
        <w:fldChar w:fldCharType="separate"/>
      </w:r>
      <w:r>
        <w:rPr>
          <w:rStyle w:val="31"/>
          <w:rFonts w:cs="Times New Roman" w:asciiTheme="minorEastAsia" w:hAnsiTheme="minorEastAsia"/>
          <w:b w:val="0"/>
          <w:sz w:val="24"/>
          <w:szCs w:val="24"/>
        </w:rPr>
        <w:t>（2014年11月11日，雁栖湖国际会议中心）</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_Toc443578116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724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"_Toc443578117" </w:instrText>
      </w:r>
      <w:r>
        <w:fldChar w:fldCharType="separate"/>
      </w:r>
      <w:r>
        <w:rPr>
          <w:rStyle w:val="31"/>
          <w:rFonts w:cs="Times New Roman" w:asciiTheme="minorEastAsia" w:hAnsiTheme="minorEastAsia"/>
          <w:b w:val="0"/>
          <w:sz w:val="24"/>
          <w:szCs w:val="24"/>
        </w:rPr>
        <w:t>开创中澳关系更加精彩新篇章——在澳大利亚媒体发表署名文章</w:t>
      </w:r>
      <w:r>
        <w:rPr>
          <w:rStyle w:val="31"/>
          <w:rFonts w:cs="Times New Roman" w:asciiTheme="minorEastAsia" w:hAnsiTheme="minorEastAsia"/>
          <w:b w:val="0"/>
          <w:sz w:val="24"/>
          <w:szCs w:val="24"/>
        </w:rPr>
        <w:fldChar w:fldCharType="end"/>
      </w:r>
      <w:r>
        <w:fldChar w:fldCharType="begin"/>
      </w:r>
      <w:r>
        <w:instrText xml:space="preserve"> HYPERLINK \l "_Toc443578118" </w:instrText>
      </w:r>
      <w:r>
        <w:fldChar w:fldCharType="separate"/>
      </w:r>
      <w:r>
        <w:rPr>
          <w:rStyle w:val="31"/>
          <w:rFonts w:cs="Times New Roman" w:asciiTheme="minorEastAsia" w:hAnsiTheme="minorEastAsia"/>
          <w:b w:val="0"/>
          <w:sz w:val="24"/>
          <w:szCs w:val="24"/>
        </w:rPr>
        <w:t>（2014年11月14日）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_Toc443578118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726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"_Toc443578119" </w:instrText>
      </w:r>
      <w:r>
        <w:fldChar w:fldCharType="separate"/>
      </w:r>
      <w:r>
        <w:rPr>
          <w:rStyle w:val="31"/>
          <w:rFonts w:cs="Times New Roman" w:asciiTheme="minorEastAsia" w:hAnsiTheme="minorEastAsia"/>
          <w:b w:val="0"/>
          <w:sz w:val="24"/>
          <w:szCs w:val="24"/>
        </w:rPr>
        <w:t>推动创新发展实现联动增长——在二十国集团领导人第九次峰会第一阶段会议上的发言</w:t>
      </w:r>
      <w:r>
        <w:rPr>
          <w:rStyle w:val="31"/>
          <w:rFonts w:cs="Times New Roman" w:asciiTheme="minorEastAsia" w:hAnsiTheme="minorEastAsia"/>
          <w:b w:val="0"/>
          <w:sz w:val="24"/>
          <w:szCs w:val="24"/>
        </w:rPr>
        <w:fldChar w:fldCharType="end"/>
      </w:r>
      <w:r>
        <w:fldChar w:fldCharType="begin"/>
      </w:r>
      <w:r>
        <w:instrText xml:space="preserve"> HYPERLINK \l "_Toc443578120" </w:instrText>
      </w:r>
      <w:r>
        <w:fldChar w:fldCharType="separate"/>
      </w:r>
      <w:r>
        <w:rPr>
          <w:rStyle w:val="31"/>
          <w:rFonts w:cs="Times New Roman" w:asciiTheme="minorEastAsia" w:hAnsiTheme="minorEastAsia"/>
          <w:b w:val="0"/>
          <w:sz w:val="24"/>
          <w:szCs w:val="24"/>
        </w:rPr>
        <w:t>（2014年11月15日布里斯班会展中心）</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_Toc443578120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728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"_Toc443578121" </w:instrText>
      </w:r>
      <w:r>
        <w:fldChar w:fldCharType="separate"/>
      </w:r>
      <w:r>
        <w:rPr>
          <w:rStyle w:val="31"/>
          <w:rFonts w:cs="Times New Roman" w:asciiTheme="minorEastAsia" w:hAnsiTheme="minorEastAsia"/>
          <w:b w:val="0"/>
          <w:sz w:val="24"/>
          <w:szCs w:val="24"/>
        </w:rPr>
        <w:t>携手追寻中澳发展梦想并肩实现地区繁荣稳定</w:t>
      </w:r>
      <w:r>
        <w:rPr>
          <w:rStyle w:val="31"/>
          <w:rFonts w:cs="Times New Roman" w:asciiTheme="minorEastAsia" w:hAnsiTheme="minorEastAsia"/>
          <w:b w:val="0"/>
          <w:sz w:val="24"/>
          <w:szCs w:val="24"/>
        </w:rPr>
        <w:fldChar w:fldCharType="end"/>
      </w:r>
      <w:r>
        <w:fldChar w:fldCharType="begin"/>
      </w:r>
      <w:r>
        <w:instrText xml:space="preserve"> HYPERLINK \l "_Toc443578122" </w:instrText>
      </w:r>
      <w:r>
        <w:fldChar w:fldCharType="separate"/>
      </w:r>
      <w:r>
        <w:rPr>
          <w:rStyle w:val="31"/>
          <w:rFonts w:cs="Times New Roman" w:asciiTheme="minorEastAsia" w:hAnsiTheme="minorEastAsia"/>
          <w:b w:val="0"/>
          <w:sz w:val="24"/>
          <w:szCs w:val="24"/>
        </w:rPr>
        <w:t>（2014年11月17日堪培拉，澳大利亚议会大厦）</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_Toc443578122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730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"_Toc443578123" </w:instrText>
      </w:r>
      <w:r>
        <w:fldChar w:fldCharType="separate"/>
      </w:r>
      <w:r>
        <w:rPr>
          <w:rStyle w:val="31"/>
          <w:rFonts w:cs="Times New Roman" w:asciiTheme="minorEastAsia" w:hAnsiTheme="minorEastAsia"/>
          <w:b w:val="0"/>
          <w:sz w:val="24"/>
          <w:szCs w:val="24"/>
        </w:rPr>
        <w:t>习近平致首届世界互联网大会贺词</w:t>
      </w:r>
      <w:r>
        <w:rPr>
          <w:rStyle w:val="31"/>
          <w:rFonts w:cs="Times New Roman" w:asciiTheme="minorEastAsia" w:hAnsiTheme="minorEastAsia"/>
          <w:b w:val="0"/>
          <w:sz w:val="24"/>
          <w:szCs w:val="24"/>
        </w:rPr>
        <w:fldChar w:fldCharType="end"/>
      </w:r>
      <w:r>
        <w:fldChar w:fldCharType="begin"/>
      </w:r>
      <w:r>
        <w:instrText xml:space="preserve"> HYPERLINK \l "_Toc443578124" </w:instrText>
      </w:r>
      <w:r>
        <w:fldChar w:fldCharType="separate"/>
      </w:r>
      <w:r>
        <w:rPr>
          <w:rStyle w:val="31"/>
          <w:rFonts w:cs="Times New Roman" w:asciiTheme="minorEastAsia" w:hAnsiTheme="minorEastAsia"/>
          <w:b w:val="0"/>
          <w:sz w:val="24"/>
          <w:szCs w:val="24"/>
        </w:rPr>
        <w:t>（2014年11月19日）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_Toc443578124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735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pacing w:val="-4"/>
          <w:sz w:val="24"/>
          <w:szCs w:val="24"/>
        </w:rPr>
      </w:pPr>
      <w:r>
        <w:fldChar w:fldCharType="begin"/>
      </w:r>
      <w:r>
        <w:instrText xml:space="preserve"> HYPERLINK \l "_Toc443578125" </w:instrText>
      </w:r>
      <w:r>
        <w:fldChar w:fldCharType="separate"/>
      </w:r>
      <w:r>
        <w:rPr>
          <w:rStyle w:val="31"/>
          <w:rFonts w:cs="Times New Roman" w:asciiTheme="minorEastAsia" w:hAnsiTheme="minorEastAsia"/>
          <w:b w:val="0"/>
          <w:spacing w:val="-4"/>
          <w:sz w:val="24"/>
          <w:szCs w:val="24"/>
        </w:rPr>
        <w:t>构建相互尊重、共同发展的战略伙伴关系共圆发展繁荣和谐之梦——习近平同太平洋岛国领导人举行集体会晤并发表主旨讲话（新华社通稿要点选编）</w:t>
      </w:r>
      <w:r>
        <w:rPr>
          <w:rStyle w:val="31"/>
          <w:rFonts w:cs="Times New Roman" w:asciiTheme="minorEastAsia" w:hAnsiTheme="minorEastAsia"/>
          <w:b w:val="0"/>
          <w:spacing w:val="-4"/>
          <w:sz w:val="24"/>
          <w:szCs w:val="24"/>
        </w:rPr>
        <w:fldChar w:fldCharType="end"/>
      </w:r>
      <w:r>
        <w:fldChar w:fldCharType="begin"/>
      </w:r>
      <w:r>
        <w:instrText xml:space="preserve"> HYPERLINK \l "_Toc443578126" </w:instrText>
      </w:r>
      <w:r>
        <w:fldChar w:fldCharType="separate"/>
      </w:r>
      <w:r>
        <w:rPr>
          <w:rStyle w:val="31"/>
          <w:rFonts w:cs="Times New Roman" w:asciiTheme="minorEastAsia" w:hAnsiTheme="minorEastAsia"/>
          <w:b w:val="0"/>
          <w:spacing w:val="-4"/>
          <w:sz w:val="24"/>
          <w:szCs w:val="24"/>
        </w:rPr>
        <w:t>（2014年11月22日）</w:t>
      </w:r>
      <w:r>
        <w:rPr>
          <w:rFonts w:asciiTheme="minorEastAsia" w:hAnsiTheme="minorEastAsia"/>
          <w:b w:val="0"/>
          <w:spacing w:val="-4"/>
          <w:sz w:val="24"/>
          <w:szCs w:val="24"/>
        </w:rPr>
        <w:tab/>
      </w:r>
      <w:r>
        <w:rPr>
          <w:rFonts w:cs="Times New Roman" w:asciiTheme="minorEastAsia" w:hAnsiTheme="minorEastAsia"/>
          <w:b w:val="0"/>
          <w:spacing w:val="-4"/>
          <w:sz w:val="24"/>
          <w:szCs w:val="24"/>
        </w:rPr>
        <w:fldChar w:fldCharType="begin"/>
      </w:r>
      <w:r>
        <w:rPr>
          <w:rFonts w:cs="Times New Roman" w:asciiTheme="minorEastAsia" w:hAnsiTheme="minorEastAsia"/>
          <w:b w:val="0"/>
          <w:spacing w:val="-4"/>
          <w:sz w:val="24"/>
          <w:szCs w:val="24"/>
        </w:rPr>
        <w:instrText xml:space="preserve"> PAGEREF _Toc443578126 \h </w:instrText>
      </w:r>
      <w:r>
        <w:rPr>
          <w:rFonts w:cs="Times New Roman" w:asciiTheme="minorEastAsia" w:hAnsiTheme="minorEastAsia"/>
          <w:b w:val="0"/>
          <w:spacing w:val="-4"/>
          <w:sz w:val="24"/>
          <w:szCs w:val="24"/>
        </w:rPr>
        <w:fldChar w:fldCharType="separate"/>
      </w:r>
      <w:r>
        <w:rPr>
          <w:rFonts w:cs="Times New Roman" w:asciiTheme="minorEastAsia" w:hAnsiTheme="minorEastAsia"/>
          <w:b w:val="0"/>
          <w:spacing w:val="-4"/>
          <w:sz w:val="24"/>
          <w:szCs w:val="24"/>
        </w:rPr>
        <w:t>736</w:t>
      </w:r>
      <w:r>
        <w:rPr>
          <w:rFonts w:cs="Times New Roman" w:asciiTheme="minorEastAsia" w:hAnsiTheme="minorEastAsia"/>
          <w:b w:val="0"/>
          <w:spacing w:val="-4"/>
          <w:sz w:val="24"/>
          <w:szCs w:val="24"/>
        </w:rPr>
        <w:fldChar w:fldCharType="end"/>
      </w:r>
      <w:r>
        <w:rPr>
          <w:rFonts w:cs="Times New Roman" w:asciiTheme="minorEastAsia" w:hAnsiTheme="minorEastAsia"/>
          <w:b w:val="0"/>
          <w:spacing w:val="-4"/>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"_Toc443578127" </w:instrText>
      </w:r>
      <w:r>
        <w:fldChar w:fldCharType="separate"/>
      </w:r>
      <w:r>
        <w:rPr>
          <w:rStyle w:val="31"/>
          <w:rFonts w:cs="Times New Roman" w:asciiTheme="minorEastAsia" w:hAnsiTheme="minorEastAsia"/>
          <w:b w:val="0"/>
          <w:sz w:val="24"/>
          <w:szCs w:val="24"/>
        </w:rPr>
        <w:t>认真做好新形势下老干部工作传承党的光荣传统和优良作风——习近平在会见全国离退休干部先进集体和先进个人代表时发表重要讲话（新华社通稿要点选编）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"_Toc443578128" </w:instrText>
      </w:r>
      <w:r>
        <w:fldChar w:fldCharType="separate"/>
      </w:r>
      <w:r>
        <w:rPr>
          <w:rStyle w:val="31"/>
          <w:rFonts w:cs="Times New Roman" w:asciiTheme="minorEastAsia" w:hAnsiTheme="minorEastAsia"/>
          <w:b w:val="0"/>
          <w:sz w:val="24"/>
          <w:szCs w:val="24"/>
        </w:rPr>
        <w:t>（2014年11月26日）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_Toc443578128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738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"_Toc443578129" </w:instrText>
      </w:r>
      <w:r>
        <w:fldChar w:fldCharType="separate"/>
      </w:r>
      <w:r>
        <w:rPr>
          <w:rStyle w:val="31"/>
          <w:rFonts w:cs="Times New Roman" w:asciiTheme="minorEastAsia" w:hAnsiTheme="minorEastAsia"/>
          <w:b w:val="0"/>
          <w:sz w:val="24"/>
          <w:szCs w:val="24"/>
        </w:rPr>
        <w:t>习近平在中央外事工作会议上发表重要讲话（新华社通稿要点摘编）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"_Toc443578130" </w:instrText>
      </w:r>
      <w:r>
        <w:fldChar w:fldCharType="separate"/>
      </w:r>
      <w:r>
        <w:rPr>
          <w:rStyle w:val="31"/>
          <w:rFonts w:cs="Times New Roman" w:asciiTheme="minorEastAsia" w:hAnsiTheme="minorEastAsia"/>
          <w:b w:val="0"/>
          <w:sz w:val="24"/>
          <w:szCs w:val="24"/>
        </w:rPr>
        <w:t>（2014年11月28-29日）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_Toc443578130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740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"_Toc443578131" </w:instrText>
      </w:r>
      <w:r>
        <w:fldChar w:fldCharType="separate"/>
      </w:r>
      <w:r>
        <w:rPr>
          <w:rStyle w:val="31"/>
          <w:rFonts w:cs="Times New Roman" w:asciiTheme="minorEastAsia" w:hAnsiTheme="minorEastAsia"/>
          <w:b w:val="0"/>
          <w:sz w:val="24"/>
          <w:szCs w:val="24"/>
        </w:rPr>
        <w:t>中共中央召开党外人士座谈会征求对经济工作的意见和建议——习近平主持会议并发表重要讲话（新华社通稿要点摘编）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"_Toc443578132" </w:instrText>
      </w:r>
      <w:r>
        <w:fldChar w:fldCharType="separate"/>
      </w:r>
      <w:r>
        <w:rPr>
          <w:rStyle w:val="31"/>
          <w:rFonts w:cs="Times New Roman" w:asciiTheme="minorEastAsia" w:hAnsiTheme="minorEastAsia"/>
          <w:b w:val="0"/>
          <w:sz w:val="24"/>
          <w:szCs w:val="24"/>
        </w:rPr>
        <w:t>（2014年12月1日）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_Toc443578132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743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"_Toc443578133" </w:instrText>
      </w:r>
      <w:r>
        <w:fldChar w:fldCharType="separate"/>
      </w:r>
      <w:r>
        <w:rPr>
          <w:rStyle w:val="31"/>
          <w:rFonts w:cs="Times New Roman" w:asciiTheme="minorEastAsia" w:hAnsiTheme="minorEastAsia"/>
          <w:b w:val="0"/>
          <w:spacing w:val="-4"/>
          <w:sz w:val="24"/>
          <w:szCs w:val="24"/>
        </w:rPr>
        <w:t>鼓励基层群众解放思想积极探索推动改革顶层设计和基层探索互动</w:t>
      </w:r>
      <w:r>
        <w:rPr>
          <w:rStyle w:val="31"/>
          <w:rFonts w:cs="Times New Roman" w:asciiTheme="minorEastAsia" w:hAnsiTheme="minorEastAsia"/>
          <w:b w:val="0"/>
          <w:sz w:val="24"/>
          <w:szCs w:val="24"/>
        </w:rPr>
        <w:t>——习近平主持召开中央全面深化改革领导小组第七次会议并发表重要讲话（新华社通稿要点摘编）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"_Toc443578134" </w:instrText>
      </w:r>
      <w:r>
        <w:fldChar w:fldCharType="separate"/>
      </w:r>
      <w:r>
        <w:rPr>
          <w:rStyle w:val="31"/>
          <w:rFonts w:cs="Times New Roman" w:asciiTheme="minorEastAsia" w:hAnsiTheme="minorEastAsia"/>
          <w:b w:val="0"/>
          <w:sz w:val="24"/>
          <w:szCs w:val="24"/>
        </w:rPr>
        <w:t>（2014年12月2日）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_Toc443578134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745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"_Toc443578135" </w:instrText>
      </w:r>
      <w:r>
        <w:fldChar w:fldCharType="separate"/>
      </w:r>
      <w:r>
        <w:rPr>
          <w:rStyle w:val="31"/>
          <w:rFonts w:cs="Times New Roman" w:asciiTheme="minorEastAsia" w:hAnsiTheme="minorEastAsia"/>
          <w:b w:val="0"/>
          <w:sz w:val="24"/>
          <w:szCs w:val="24"/>
        </w:rPr>
        <w:t>切实增强宪法意识推动全面贯彻实施宪法——习近平在首个国家宪法日之际作出重要指示（新华社通稿要点摘编）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"_Toc443578136" </w:instrText>
      </w:r>
      <w:r>
        <w:fldChar w:fldCharType="separate"/>
      </w:r>
      <w:r>
        <w:rPr>
          <w:rStyle w:val="31"/>
          <w:rFonts w:cs="Times New Roman" w:asciiTheme="minorEastAsia" w:hAnsiTheme="minorEastAsia"/>
          <w:b w:val="0"/>
          <w:sz w:val="24"/>
          <w:szCs w:val="24"/>
        </w:rPr>
        <w:t>（2014年12月3日）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_Toc443578136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748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pacing w:val="-4"/>
          <w:sz w:val="24"/>
          <w:szCs w:val="24"/>
        </w:rPr>
      </w:pPr>
      <w:r>
        <w:fldChar w:fldCharType="begin"/>
      </w:r>
      <w:r>
        <w:instrText xml:space="preserve"> HYPERLINK \l "_Toc443578137" </w:instrText>
      </w:r>
      <w:r>
        <w:fldChar w:fldCharType="separate"/>
      </w:r>
      <w:r>
        <w:rPr>
          <w:rStyle w:val="31"/>
          <w:rFonts w:cs="Times New Roman" w:asciiTheme="minorEastAsia" w:hAnsiTheme="minorEastAsia"/>
          <w:b w:val="0"/>
          <w:spacing w:val="-4"/>
          <w:sz w:val="24"/>
          <w:szCs w:val="24"/>
        </w:rPr>
        <w:t>加快构建适应履行使命要求的装备体系为实现强军梦提供强大物质技术支撑——习近平在出席全军装备工作会议并发表重要讲话（新华社通稿要点摘编）</w:t>
      </w:r>
      <w:r>
        <w:rPr>
          <w:rStyle w:val="31"/>
          <w:rFonts w:cs="Times New Roman" w:asciiTheme="minorEastAsia" w:hAnsiTheme="minorEastAsia"/>
          <w:b w:val="0"/>
          <w:spacing w:val="-4"/>
          <w:sz w:val="24"/>
          <w:szCs w:val="24"/>
        </w:rPr>
        <w:fldChar w:fldCharType="end"/>
      </w:r>
      <w:r>
        <w:fldChar w:fldCharType="begin"/>
      </w:r>
      <w:r>
        <w:instrText xml:space="preserve"> HYPERLINK \l "_Toc443578138" </w:instrText>
      </w:r>
      <w:r>
        <w:fldChar w:fldCharType="separate"/>
      </w:r>
      <w:r>
        <w:rPr>
          <w:rStyle w:val="31"/>
          <w:rFonts w:cs="Times New Roman" w:asciiTheme="minorEastAsia" w:hAnsiTheme="minorEastAsia"/>
          <w:b w:val="0"/>
          <w:spacing w:val="-4"/>
          <w:sz w:val="24"/>
          <w:szCs w:val="24"/>
        </w:rPr>
        <w:t>（2014年12月4日）</w:t>
      </w:r>
      <w:r>
        <w:rPr>
          <w:rFonts w:asciiTheme="minorEastAsia" w:hAnsiTheme="minorEastAsia"/>
          <w:b w:val="0"/>
          <w:spacing w:val="-4"/>
          <w:sz w:val="24"/>
          <w:szCs w:val="24"/>
        </w:rPr>
        <w:tab/>
      </w:r>
      <w:r>
        <w:rPr>
          <w:rFonts w:cs="Times New Roman" w:asciiTheme="minorEastAsia" w:hAnsiTheme="minorEastAsia"/>
          <w:b w:val="0"/>
          <w:spacing w:val="-4"/>
          <w:sz w:val="24"/>
          <w:szCs w:val="24"/>
        </w:rPr>
        <w:fldChar w:fldCharType="begin"/>
      </w:r>
      <w:r>
        <w:rPr>
          <w:rFonts w:cs="Times New Roman" w:asciiTheme="minorEastAsia" w:hAnsiTheme="minorEastAsia"/>
          <w:b w:val="0"/>
          <w:spacing w:val="-4"/>
          <w:sz w:val="24"/>
          <w:szCs w:val="24"/>
        </w:rPr>
        <w:instrText xml:space="preserve"> PAGEREF _Toc443578138 \h </w:instrText>
      </w:r>
      <w:r>
        <w:rPr>
          <w:rFonts w:cs="Times New Roman" w:asciiTheme="minorEastAsia" w:hAnsiTheme="minorEastAsia"/>
          <w:b w:val="0"/>
          <w:spacing w:val="-4"/>
          <w:sz w:val="24"/>
          <w:szCs w:val="24"/>
        </w:rPr>
        <w:fldChar w:fldCharType="separate"/>
      </w:r>
      <w:r>
        <w:rPr>
          <w:rFonts w:cs="Times New Roman" w:asciiTheme="minorEastAsia" w:hAnsiTheme="minorEastAsia"/>
          <w:b w:val="0"/>
          <w:spacing w:val="-4"/>
          <w:sz w:val="24"/>
          <w:szCs w:val="24"/>
        </w:rPr>
        <w:t>749</w:t>
      </w:r>
      <w:r>
        <w:rPr>
          <w:rFonts w:cs="Times New Roman" w:asciiTheme="minorEastAsia" w:hAnsiTheme="minorEastAsia"/>
          <w:b w:val="0"/>
          <w:spacing w:val="-4"/>
          <w:sz w:val="24"/>
          <w:szCs w:val="24"/>
        </w:rPr>
        <w:fldChar w:fldCharType="end"/>
      </w:r>
      <w:r>
        <w:rPr>
          <w:rFonts w:cs="Times New Roman" w:asciiTheme="minorEastAsia" w:hAnsiTheme="minorEastAsia"/>
          <w:b w:val="0"/>
          <w:spacing w:val="-4"/>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"_Toc443578139" </w:instrText>
      </w:r>
      <w:r>
        <w:fldChar w:fldCharType="separate"/>
      </w:r>
      <w:r>
        <w:rPr>
          <w:rStyle w:val="31"/>
          <w:rFonts w:cs="Times New Roman" w:asciiTheme="minorEastAsia" w:hAnsiTheme="minorEastAsia"/>
          <w:b w:val="0"/>
          <w:sz w:val="24"/>
          <w:szCs w:val="24"/>
        </w:rPr>
        <w:t>中共中央政治局会议分析研究2015年经济工作——习近平主持会议（新华社通稿要点摘编）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"_Toc443578140" </w:instrText>
      </w:r>
      <w:r>
        <w:fldChar w:fldCharType="separate"/>
      </w:r>
      <w:r>
        <w:rPr>
          <w:rStyle w:val="31"/>
          <w:rFonts w:cs="Times New Roman" w:asciiTheme="minorEastAsia" w:hAnsiTheme="minorEastAsia"/>
          <w:b w:val="0"/>
          <w:sz w:val="24"/>
          <w:szCs w:val="24"/>
        </w:rPr>
        <w:t>（2014年12月5日）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_Toc443578140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751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"_Toc443578141" </w:instrText>
      </w:r>
      <w:r>
        <w:fldChar w:fldCharType="separate"/>
      </w:r>
      <w:r>
        <w:rPr>
          <w:rStyle w:val="31"/>
          <w:rFonts w:cs="Times New Roman" w:asciiTheme="minorEastAsia" w:hAnsiTheme="minorEastAsia"/>
          <w:b w:val="0"/>
          <w:sz w:val="24"/>
          <w:szCs w:val="24"/>
        </w:rPr>
        <w:t>加快实施自由贸易区战略加快构建开放型经济新体制——习近平主持中共中央政治局第十九次集体学习并发表讲话（新华社通稿要点摘编）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"_Toc443578142" </w:instrText>
      </w:r>
      <w:r>
        <w:fldChar w:fldCharType="separate"/>
      </w:r>
      <w:r>
        <w:rPr>
          <w:rStyle w:val="31"/>
          <w:rFonts w:cs="Times New Roman" w:asciiTheme="minorEastAsia" w:hAnsiTheme="minorEastAsia"/>
          <w:b w:val="0"/>
          <w:sz w:val="24"/>
          <w:szCs w:val="24"/>
        </w:rPr>
        <w:t>（2014年12月5日）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_Toc443578142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753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"_Toc443578143" </w:instrText>
      </w:r>
      <w:r>
        <w:fldChar w:fldCharType="separate"/>
      </w:r>
      <w:r>
        <w:rPr>
          <w:rStyle w:val="31"/>
          <w:rFonts w:cs="Times New Roman" w:asciiTheme="minorEastAsia" w:hAnsiTheme="minorEastAsia"/>
          <w:b w:val="0"/>
          <w:sz w:val="24"/>
          <w:szCs w:val="24"/>
        </w:rPr>
        <w:t>中央经济工作会议在北京举行习近平作重要讲话（新华社通稿要点摘编）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"_Toc443578144" </w:instrText>
      </w:r>
      <w:r>
        <w:fldChar w:fldCharType="separate"/>
      </w:r>
      <w:r>
        <w:rPr>
          <w:rStyle w:val="31"/>
          <w:rFonts w:cs="Times New Roman" w:asciiTheme="minorEastAsia" w:hAnsiTheme="minorEastAsia"/>
          <w:b w:val="0"/>
          <w:sz w:val="24"/>
          <w:szCs w:val="24"/>
        </w:rPr>
        <w:t>（2014年12月9-11日）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_Toc443578144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755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"_Toc443578145" </w:instrText>
      </w:r>
      <w:r>
        <w:fldChar w:fldCharType="separate"/>
      </w:r>
      <w:r>
        <w:rPr>
          <w:rStyle w:val="31"/>
          <w:rFonts w:cs="Times New Roman" w:asciiTheme="minorEastAsia" w:hAnsiTheme="minorEastAsia"/>
          <w:b w:val="0"/>
          <w:sz w:val="24"/>
          <w:szCs w:val="24"/>
        </w:rPr>
        <w:t>加强运行管理深化水质保护不断造福民族造福人民——习近平就南水北调中线一期工程正式通水作出重要指示（新华社通稿要点选编）</w:t>
      </w:r>
      <w:r>
        <w:rPr>
          <w:rStyle w:val="31"/>
          <w:rFonts w:cs="Times New Roman" w:asciiTheme="minorEastAsia" w:hAnsiTheme="minorEastAsia"/>
          <w:b w:val="0"/>
          <w:sz w:val="24"/>
          <w:szCs w:val="24"/>
        </w:rPr>
        <w:fldChar w:fldCharType="end"/>
      </w:r>
      <w:r>
        <w:fldChar w:fldCharType="begin"/>
      </w:r>
      <w:r>
        <w:instrText xml:space="preserve"> HYPERLINK \l "_Toc443578146" </w:instrText>
      </w:r>
      <w:r>
        <w:fldChar w:fldCharType="separate"/>
      </w:r>
      <w:r>
        <w:rPr>
          <w:rStyle w:val="31"/>
          <w:rFonts w:cs="Times New Roman" w:asciiTheme="minorEastAsia" w:hAnsiTheme="minorEastAsia"/>
          <w:b w:val="0"/>
          <w:sz w:val="24"/>
          <w:szCs w:val="24"/>
        </w:rPr>
        <w:t>（2014年12月12日）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_Toc443578146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760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"_Toc443578147" </w:instrText>
      </w:r>
      <w:r>
        <w:fldChar w:fldCharType="separate"/>
      </w:r>
      <w:r>
        <w:rPr>
          <w:rStyle w:val="31"/>
          <w:rFonts w:cs="Times New Roman" w:asciiTheme="minorEastAsia" w:hAnsiTheme="minorEastAsia"/>
          <w:b w:val="0"/>
          <w:sz w:val="24"/>
          <w:szCs w:val="24"/>
        </w:rPr>
        <w:t>在南京大屠杀死难者国家公祭仪式上的讲话</w:t>
      </w:r>
      <w:r>
        <w:rPr>
          <w:rStyle w:val="31"/>
          <w:rFonts w:cs="Times New Roman" w:asciiTheme="minorEastAsia" w:hAnsiTheme="minorEastAsia"/>
          <w:b w:val="0"/>
          <w:sz w:val="24"/>
          <w:szCs w:val="24"/>
        </w:rPr>
        <w:fldChar w:fldCharType="end"/>
      </w:r>
      <w:r>
        <w:fldChar w:fldCharType="begin"/>
      </w:r>
      <w:r>
        <w:instrText xml:space="preserve"> HYPERLINK \l "_Toc443578148" </w:instrText>
      </w:r>
      <w:r>
        <w:fldChar w:fldCharType="separate"/>
      </w:r>
      <w:r>
        <w:rPr>
          <w:rStyle w:val="31"/>
          <w:rFonts w:cs="Times New Roman" w:asciiTheme="minorEastAsia" w:hAnsiTheme="minorEastAsia"/>
          <w:b w:val="0"/>
          <w:sz w:val="24"/>
          <w:szCs w:val="24"/>
        </w:rPr>
        <w:t>（2014年12月13日上午）</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_Toc443578148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761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"_Toc443578149" </w:instrText>
      </w:r>
      <w:r>
        <w:fldChar w:fldCharType="separate"/>
      </w:r>
      <w:r>
        <w:rPr>
          <w:rStyle w:val="31"/>
          <w:rFonts w:cs="Times New Roman" w:asciiTheme="minorEastAsia" w:hAnsiTheme="minorEastAsia"/>
          <w:b w:val="0"/>
          <w:sz w:val="24"/>
          <w:szCs w:val="24"/>
        </w:rPr>
        <w:t>主动把握和积极适应经济发展新常态推动改革开放和现代化建设迈上新台阶——习近平在江苏调研并发表重要讲话（新华社通稿要点摘编）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"_Toc443578150" </w:instrText>
      </w:r>
      <w:r>
        <w:fldChar w:fldCharType="separate"/>
      </w:r>
      <w:r>
        <w:rPr>
          <w:rStyle w:val="31"/>
          <w:rFonts w:cs="Times New Roman" w:asciiTheme="minorEastAsia" w:hAnsiTheme="minorEastAsia"/>
          <w:b w:val="0"/>
          <w:sz w:val="24"/>
          <w:szCs w:val="24"/>
        </w:rPr>
        <w:t>（2014年12月14日）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_Toc443578150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764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"_Toc443578151" </w:instrText>
      </w:r>
      <w:r>
        <w:fldChar w:fldCharType="separate"/>
      </w:r>
      <w:r>
        <w:rPr>
          <w:rStyle w:val="31"/>
          <w:rFonts w:cs="Times New Roman" w:asciiTheme="minorEastAsia" w:hAnsiTheme="minorEastAsia"/>
          <w:b w:val="0"/>
          <w:sz w:val="24"/>
          <w:szCs w:val="24"/>
        </w:rPr>
        <w:t>贯彻全军政治工作会议精神扎实推进依法治军从严治军——习近平视察南京军区机关并发表重要讲话（新华社通稿要点摘编）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"_Toc443578152" </w:instrText>
      </w:r>
      <w:r>
        <w:fldChar w:fldCharType="separate"/>
      </w:r>
      <w:r>
        <w:rPr>
          <w:rStyle w:val="31"/>
          <w:rFonts w:cs="Times New Roman" w:asciiTheme="minorEastAsia" w:hAnsiTheme="minorEastAsia"/>
          <w:b w:val="0"/>
          <w:sz w:val="24"/>
          <w:szCs w:val="24"/>
        </w:rPr>
        <w:t>（2014年12月15日）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_Toc443578152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766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bCs w:val="0"/>
          <w:caps w:val="0"/>
          <w:sz w:val="24"/>
          <w:szCs w:val="24"/>
        </w:rPr>
      </w:pPr>
      <w:r>
        <w:fldChar w:fldCharType="begin"/>
      </w:r>
      <w:r>
        <w:instrText xml:space="preserve"> HYPERLINK \l "_Toc443578153" </w:instrText>
      </w:r>
      <w:r>
        <w:fldChar w:fldCharType="separate"/>
      </w:r>
      <w:r>
        <w:rPr>
          <w:rStyle w:val="31"/>
          <w:rFonts w:cs="Times New Roman" w:asciiTheme="minorEastAsia" w:hAnsiTheme="minorEastAsia"/>
          <w:b w:val="0"/>
          <w:sz w:val="24"/>
          <w:szCs w:val="24"/>
        </w:rPr>
        <w:t>2014年12月16日在澳门特别行政区政府欢迎晚宴上的致辞</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_Toc443578153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767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"_Toc443578154" </w:instrText>
      </w:r>
      <w:r>
        <w:fldChar w:fldCharType="separate"/>
      </w:r>
      <w:r>
        <w:rPr>
          <w:rStyle w:val="31"/>
          <w:rFonts w:cs="Times New Roman" w:asciiTheme="minorEastAsia" w:hAnsiTheme="minorEastAsia"/>
          <w:b w:val="0"/>
          <w:sz w:val="24"/>
          <w:szCs w:val="24"/>
        </w:rPr>
        <w:t>在澳门特别行政区政府欢迎晚宴上的致辞</w:t>
      </w:r>
      <w:r>
        <w:rPr>
          <w:rStyle w:val="31"/>
          <w:rFonts w:cs="Times New Roman" w:asciiTheme="minorEastAsia" w:hAnsiTheme="minorEastAsia"/>
          <w:b w:val="0"/>
          <w:sz w:val="24"/>
          <w:szCs w:val="24"/>
        </w:rPr>
        <w:fldChar w:fldCharType="end"/>
      </w:r>
      <w:r>
        <w:fldChar w:fldCharType="begin"/>
      </w:r>
      <w:r>
        <w:instrText xml:space="preserve"> HYPERLINK \l "_Toc443578155" </w:instrText>
      </w:r>
      <w:r>
        <w:fldChar w:fldCharType="separate"/>
      </w:r>
      <w:r>
        <w:rPr>
          <w:rStyle w:val="31"/>
          <w:rFonts w:cs="Times New Roman" w:asciiTheme="minorEastAsia" w:hAnsiTheme="minorEastAsia"/>
          <w:b w:val="0"/>
          <w:sz w:val="24"/>
          <w:szCs w:val="24"/>
        </w:rPr>
        <w:t>（2014年12月19日）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_Toc443578155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768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"_Toc443578156" </w:instrText>
      </w:r>
      <w:r>
        <w:fldChar w:fldCharType="separate"/>
      </w:r>
      <w:r>
        <w:rPr>
          <w:rStyle w:val="31"/>
          <w:rFonts w:cs="Times New Roman" w:asciiTheme="minorEastAsia" w:hAnsiTheme="minorEastAsia"/>
          <w:b w:val="0"/>
          <w:sz w:val="24"/>
          <w:szCs w:val="24"/>
        </w:rPr>
        <w:t>在庆祝澳门回归祖国十五周年大会暨澳门特别行政区第四届政府就职典礼上的讲话</w:t>
      </w:r>
      <w:r>
        <w:rPr>
          <w:rStyle w:val="31"/>
          <w:rFonts w:cs="Times New Roman" w:asciiTheme="minorEastAsia" w:hAnsiTheme="minorEastAsia"/>
          <w:b w:val="0"/>
          <w:sz w:val="24"/>
          <w:szCs w:val="24"/>
        </w:rPr>
        <w:fldChar w:fldCharType="end"/>
      </w:r>
      <w:r>
        <w:fldChar w:fldCharType="begin"/>
      </w:r>
      <w:r>
        <w:instrText xml:space="preserve"> HYPERLINK \l "_Toc443578157" </w:instrText>
      </w:r>
      <w:r>
        <w:fldChar w:fldCharType="separate"/>
      </w:r>
      <w:r>
        <w:rPr>
          <w:rStyle w:val="31"/>
          <w:rFonts w:cs="Times New Roman" w:asciiTheme="minorEastAsia" w:hAnsiTheme="minorEastAsia"/>
          <w:b w:val="0"/>
          <w:sz w:val="24"/>
          <w:szCs w:val="24"/>
        </w:rPr>
        <w:t>（2014年12月20日）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_Toc443578157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770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"_Toc443578158" </w:instrText>
      </w:r>
      <w:r>
        <w:fldChar w:fldCharType="separate"/>
      </w:r>
      <w:r>
        <w:rPr>
          <w:rStyle w:val="31"/>
          <w:rFonts w:cs="Times New Roman" w:asciiTheme="minorEastAsia" w:hAnsiTheme="minorEastAsia"/>
          <w:b w:val="0"/>
          <w:sz w:val="24"/>
          <w:szCs w:val="24"/>
        </w:rPr>
        <w:t>习近平考察澳门大学横琴新校区：这里是爱国爱澳的新园地（新华社通稿要点摘编）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"_Toc443578159" </w:instrText>
      </w:r>
      <w:r>
        <w:fldChar w:fldCharType="separate"/>
      </w:r>
      <w:r>
        <w:rPr>
          <w:rStyle w:val="31"/>
          <w:rFonts w:cs="Times New Roman" w:asciiTheme="minorEastAsia" w:hAnsiTheme="minorEastAsia"/>
          <w:b w:val="0"/>
          <w:sz w:val="24"/>
          <w:szCs w:val="24"/>
        </w:rPr>
        <w:t>（2014年12月20日）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_Toc443578159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774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"_Toc443578160" </w:instrText>
      </w:r>
      <w:r>
        <w:fldChar w:fldCharType="separate"/>
      </w:r>
      <w:r>
        <w:rPr>
          <w:rStyle w:val="31"/>
          <w:rFonts w:cs="Times New Roman" w:asciiTheme="minorEastAsia" w:hAnsiTheme="minorEastAsia"/>
          <w:b w:val="0"/>
          <w:sz w:val="24"/>
          <w:szCs w:val="24"/>
        </w:rPr>
        <w:t>坚持立德树人思想引领加强改进高校党建工作——习近平就高校党建工作作出重要指示（新华社通稿要点摘编）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"_Toc443578161" </w:instrText>
      </w:r>
      <w:r>
        <w:fldChar w:fldCharType="separate"/>
      </w:r>
      <w:r>
        <w:rPr>
          <w:rStyle w:val="31"/>
          <w:rFonts w:cs="Times New Roman" w:asciiTheme="minorEastAsia" w:hAnsiTheme="minorEastAsia"/>
          <w:b w:val="0"/>
          <w:sz w:val="24"/>
          <w:szCs w:val="24"/>
        </w:rPr>
        <w:t>（2014年12月29日）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_Toc443578161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775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"_Toc443578162" </w:instrText>
      </w:r>
      <w:r>
        <w:fldChar w:fldCharType="separate"/>
      </w:r>
      <w:r>
        <w:rPr>
          <w:rStyle w:val="31"/>
          <w:rFonts w:cs="Times New Roman" w:asciiTheme="minorEastAsia" w:hAnsiTheme="minorEastAsia"/>
          <w:b w:val="0"/>
          <w:spacing w:val="-4"/>
          <w:sz w:val="24"/>
          <w:szCs w:val="24"/>
        </w:rPr>
        <w:t>巩固良好势头再接再厉乘势而上推动全面深化改革不断取得新成效</w:t>
      </w:r>
      <w:r>
        <w:rPr>
          <w:rStyle w:val="31"/>
          <w:rFonts w:cs="Times New Roman" w:asciiTheme="minorEastAsia" w:hAnsiTheme="minorEastAsia"/>
          <w:b w:val="0"/>
          <w:sz w:val="24"/>
          <w:szCs w:val="24"/>
        </w:rPr>
        <w:t>——习近平主持召开中央全面深化改革领导小组第八次会议并发表重要讲话（新华社通稿要点摘编）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"_Toc443578163" </w:instrText>
      </w:r>
      <w:r>
        <w:fldChar w:fldCharType="separate"/>
      </w:r>
      <w:r>
        <w:rPr>
          <w:rStyle w:val="31"/>
          <w:rFonts w:cs="Times New Roman" w:asciiTheme="minorEastAsia" w:hAnsiTheme="minorEastAsia"/>
          <w:b w:val="0"/>
          <w:sz w:val="24"/>
          <w:szCs w:val="24"/>
        </w:rPr>
        <w:t>（2014年12月30日）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_Toc443578163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776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"_Toc443578164" </w:instrText>
      </w:r>
      <w:r>
        <w:fldChar w:fldCharType="separate"/>
      </w:r>
      <w:r>
        <w:rPr>
          <w:rStyle w:val="31"/>
          <w:rFonts w:cs="Times New Roman" w:asciiTheme="minorEastAsia" w:hAnsiTheme="minorEastAsia"/>
          <w:b w:val="0"/>
          <w:sz w:val="24"/>
          <w:szCs w:val="24"/>
        </w:rPr>
        <w:t>在全国政协新年茶话会上的讲话</w:t>
      </w:r>
      <w:r>
        <w:rPr>
          <w:rStyle w:val="31"/>
          <w:rFonts w:cs="Times New Roman" w:asciiTheme="minorEastAsia" w:hAnsiTheme="minorEastAsia"/>
          <w:b w:val="0"/>
          <w:sz w:val="24"/>
          <w:szCs w:val="24"/>
        </w:rPr>
        <w:fldChar w:fldCharType="end"/>
      </w:r>
      <w:r>
        <w:fldChar w:fldCharType="begin"/>
      </w:r>
      <w:r>
        <w:instrText xml:space="preserve"> HYPERLINK \l "_Toc443578165" </w:instrText>
      </w:r>
      <w:r>
        <w:fldChar w:fldCharType="separate"/>
      </w:r>
      <w:r>
        <w:rPr>
          <w:rStyle w:val="31"/>
          <w:rFonts w:cs="Times New Roman" w:asciiTheme="minorEastAsia" w:hAnsiTheme="minorEastAsia"/>
          <w:b w:val="0"/>
          <w:sz w:val="24"/>
          <w:szCs w:val="24"/>
        </w:rPr>
        <w:t>（2014年12月31日）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_Toc443578165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778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"_Toc443578166" </w:instrText>
      </w:r>
      <w:r>
        <w:fldChar w:fldCharType="separate"/>
      </w:r>
      <w:r>
        <w:rPr>
          <w:rStyle w:val="31"/>
          <w:rFonts w:cs="Times New Roman" w:asciiTheme="minorEastAsia" w:hAnsiTheme="minorEastAsia"/>
          <w:b w:val="0"/>
          <w:sz w:val="24"/>
          <w:szCs w:val="24"/>
          <w:shd w:val="clear" w:color="auto" w:fill="FFFFFF"/>
        </w:rPr>
        <w:t>二</w:t>
      </w:r>
      <w:r>
        <w:rPr>
          <w:rStyle w:val="31"/>
          <w:rFonts w:hint="eastAsia" w:cs="Times New Roman" w:asciiTheme="minorEastAsia" w:hAnsiTheme="minorEastAsia"/>
          <w:b w:val="0"/>
          <w:sz w:val="24"/>
          <w:szCs w:val="24"/>
          <w:shd w:val="clear" w:color="auto" w:fill="FFFFFF"/>
        </w:rPr>
        <w:t>〇</w:t>
      </w:r>
      <w:r>
        <w:rPr>
          <w:rStyle w:val="31"/>
          <w:rFonts w:cs="Times New Roman" w:asciiTheme="minorEastAsia" w:hAnsiTheme="minorEastAsia"/>
          <w:b w:val="0"/>
          <w:sz w:val="24"/>
          <w:szCs w:val="24"/>
          <w:shd w:val="clear" w:color="auto" w:fill="FFFFFF"/>
        </w:rPr>
        <w:t>一五年新年贺词</w:t>
      </w:r>
      <w:r>
        <w:rPr>
          <w:rStyle w:val="31"/>
          <w:rFonts w:cs="Times New Roman" w:asciiTheme="minorEastAsia" w:hAnsiTheme="minorEastAsia"/>
          <w:b w:val="0"/>
          <w:sz w:val="24"/>
          <w:szCs w:val="24"/>
          <w:shd w:val="clear" w:color="auto" w:fill="FFFFFF"/>
        </w:rPr>
        <w:fldChar w:fldCharType="end"/>
      </w:r>
      <w:r>
        <w:fldChar w:fldCharType="begin"/>
      </w:r>
      <w:r>
        <w:instrText xml:space="preserve"> HYPERLINK \l "_Toc443578167" </w:instrText>
      </w:r>
      <w:r>
        <w:fldChar w:fldCharType="separate"/>
      </w:r>
      <w:r>
        <w:rPr>
          <w:rStyle w:val="31"/>
          <w:rFonts w:cs="Times New Roman" w:asciiTheme="minorEastAsia" w:hAnsiTheme="minorEastAsia"/>
          <w:b w:val="0"/>
          <w:sz w:val="24"/>
          <w:szCs w:val="24"/>
        </w:rPr>
        <w:t>（2014年12月31日）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_Toc443578167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780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Lines="50" w:afterLines="50" w:line="312" w:lineRule="auto"/>
        <w:rPr>
          <w:rStyle w:val="31"/>
          <w:rFonts w:cs="Times New Roman" w:asciiTheme="minorEastAsia" w:hAnsiTheme="minorEastAsia"/>
          <w:sz w:val="24"/>
          <w:szCs w:val="24"/>
        </w:rPr>
      </w:pPr>
      <w:r>
        <w:rPr>
          <w:rFonts w:hint="eastAsia" w:ascii="Times New Roman" w:hAnsi="Times New Roman"/>
          <w:bCs w:val="0"/>
          <w:sz w:val="28"/>
          <w:szCs w:val="28"/>
        </w:rPr>
        <w:t>2015年</w:t>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"_Toc443578168" </w:instrText>
      </w:r>
      <w:r>
        <w:fldChar w:fldCharType="separate"/>
      </w:r>
      <w:r>
        <w:rPr>
          <w:rStyle w:val="31"/>
          <w:rFonts w:cs="Times New Roman" w:asciiTheme="minorEastAsia" w:hAnsiTheme="minorEastAsia"/>
          <w:b w:val="0"/>
          <w:snapToGrid w:val="0"/>
          <w:kern w:val="0"/>
          <w:sz w:val="24"/>
          <w:szCs w:val="24"/>
        </w:rPr>
        <w:t>共同谱写中拉全面合作伙伴关系新篇章——在中国拉共体论坛首届部长级会议开幕式上的致辞</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"_Toc443578169" </w:instrText>
      </w:r>
      <w:r>
        <w:fldChar w:fldCharType="separate"/>
      </w:r>
      <w:r>
        <w:rPr>
          <w:rStyle w:val="31"/>
          <w:rFonts w:cs="Times New Roman" w:asciiTheme="minorEastAsia" w:hAnsiTheme="minorEastAsia"/>
          <w:b w:val="0"/>
          <w:snapToGrid w:val="0"/>
          <w:kern w:val="0"/>
          <w:sz w:val="24"/>
          <w:szCs w:val="24"/>
        </w:rPr>
        <w:t>（2015年1月8日）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_Toc443578169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785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pacing w:val="-4"/>
          <w:sz w:val="24"/>
          <w:szCs w:val="24"/>
        </w:rPr>
      </w:pPr>
      <w:r>
        <w:fldChar w:fldCharType="begin"/>
      </w:r>
      <w:r>
        <w:instrText xml:space="preserve"> HYPERLINK \l "_Toc443578171" </w:instrText>
      </w:r>
      <w:r>
        <w:fldChar w:fldCharType="separate"/>
      </w:r>
      <w:r>
        <w:rPr>
          <w:rStyle w:val="31"/>
          <w:rFonts w:cs="Times New Roman" w:asciiTheme="minorEastAsia" w:hAnsiTheme="minorEastAsia"/>
          <w:b w:val="0"/>
          <w:snapToGrid w:val="0"/>
          <w:spacing w:val="-4"/>
          <w:kern w:val="0"/>
          <w:sz w:val="24"/>
          <w:szCs w:val="24"/>
        </w:rPr>
        <w:t>做焦裕禄式的县委书记心中有党心中有民心中有责心中有戒——习近平同中央党校县委书记研修班学员座谈并发表重要讲话（新华社通稿要点摘编）</w:t>
      </w:r>
      <w:r>
        <w:rPr>
          <w:rStyle w:val="31"/>
          <w:rFonts w:cs="Times New Roman" w:asciiTheme="minorEastAsia" w:hAnsiTheme="minorEastAsia"/>
          <w:b w:val="0"/>
          <w:snapToGrid w:val="0"/>
          <w:spacing w:val="-4"/>
          <w:kern w:val="0"/>
          <w:sz w:val="24"/>
          <w:szCs w:val="24"/>
        </w:rPr>
        <w:fldChar w:fldCharType="end"/>
      </w:r>
      <w:r>
        <w:fldChar w:fldCharType="begin"/>
      </w:r>
      <w:r>
        <w:instrText xml:space="preserve"> HYPERLINK \l "_Toc443578172" </w:instrText>
      </w:r>
      <w:r>
        <w:fldChar w:fldCharType="separate"/>
      </w:r>
      <w:r>
        <w:rPr>
          <w:rStyle w:val="31"/>
          <w:rFonts w:cs="Times New Roman" w:asciiTheme="minorEastAsia" w:hAnsiTheme="minorEastAsia"/>
          <w:b w:val="0"/>
          <w:snapToGrid w:val="0"/>
          <w:spacing w:val="-4"/>
          <w:kern w:val="0"/>
          <w:sz w:val="24"/>
          <w:szCs w:val="24"/>
        </w:rPr>
        <w:t>（2015年1月12日）</w:t>
      </w:r>
      <w:r>
        <w:rPr>
          <w:rFonts w:asciiTheme="minorEastAsia" w:hAnsiTheme="minorEastAsia"/>
          <w:b w:val="0"/>
          <w:spacing w:val="-4"/>
          <w:sz w:val="24"/>
          <w:szCs w:val="24"/>
        </w:rPr>
        <w:tab/>
      </w:r>
      <w:r>
        <w:rPr>
          <w:rFonts w:cs="Times New Roman" w:asciiTheme="minorEastAsia" w:hAnsiTheme="minorEastAsia"/>
          <w:b w:val="0"/>
          <w:spacing w:val="-4"/>
          <w:sz w:val="24"/>
          <w:szCs w:val="24"/>
        </w:rPr>
        <w:fldChar w:fldCharType="begin"/>
      </w:r>
      <w:r>
        <w:rPr>
          <w:rFonts w:cs="Times New Roman" w:asciiTheme="minorEastAsia" w:hAnsiTheme="minorEastAsia"/>
          <w:b w:val="0"/>
          <w:spacing w:val="-4"/>
          <w:sz w:val="24"/>
          <w:szCs w:val="24"/>
        </w:rPr>
        <w:instrText xml:space="preserve"> PAGEREF _Toc443578172 \h </w:instrText>
      </w:r>
      <w:r>
        <w:rPr>
          <w:rFonts w:cs="Times New Roman" w:asciiTheme="minorEastAsia" w:hAnsiTheme="minorEastAsia"/>
          <w:b w:val="0"/>
          <w:spacing w:val="-4"/>
          <w:sz w:val="24"/>
          <w:szCs w:val="24"/>
        </w:rPr>
        <w:fldChar w:fldCharType="separate"/>
      </w:r>
      <w:r>
        <w:rPr>
          <w:rFonts w:cs="Times New Roman" w:asciiTheme="minorEastAsia" w:hAnsiTheme="minorEastAsia"/>
          <w:b w:val="0"/>
          <w:spacing w:val="-4"/>
          <w:sz w:val="24"/>
          <w:szCs w:val="24"/>
        </w:rPr>
        <w:t>789</w:t>
      </w:r>
      <w:r>
        <w:rPr>
          <w:rFonts w:cs="Times New Roman" w:asciiTheme="minorEastAsia" w:hAnsiTheme="minorEastAsia"/>
          <w:b w:val="0"/>
          <w:spacing w:val="-4"/>
          <w:sz w:val="24"/>
          <w:szCs w:val="24"/>
        </w:rPr>
        <w:fldChar w:fldCharType="end"/>
      </w:r>
      <w:r>
        <w:rPr>
          <w:rFonts w:cs="Times New Roman" w:asciiTheme="minorEastAsia" w:hAnsiTheme="minorEastAsia"/>
          <w:b w:val="0"/>
          <w:spacing w:val="-4"/>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"_Toc443578173" </w:instrText>
      </w:r>
      <w:r>
        <w:fldChar w:fldCharType="separate"/>
      </w:r>
      <w:r>
        <w:rPr>
          <w:rStyle w:val="31"/>
          <w:rFonts w:cs="Times New Roman" w:asciiTheme="minorEastAsia" w:hAnsiTheme="minorEastAsia"/>
          <w:b w:val="0"/>
          <w:snapToGrid w:val="0"/>
          <w:kern w:val="0"/>
          <w:sz w:val="24"/>
          <w:szCs w:val="24"/>
        </w:rPr>
        <w:t>习近平：第四批全国干部学习培训教材《序言》</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"_Toc443578174" </w:instrText>
      </w:r>
      <w:r>
        <w:fldChar w:fldCharType="separate"/>
      </w:r>
      <w:r>
        <w:rPr>
          <w:rStyle w:val="31"/>
          <w:rFonts w:cs="Times New Roman" w:asciiTheme="minorEastAsia" w:hAnsiTheme="minorEastAsia"/>
          <w:b w:val="0"/>
          <w:snapToGrid w:val="0"/>
          <w:kern w:val="0"/>
          <w:sz w:val="24"/>
          <w:szCs w:val="24"/>
        </w:rPr>
        <w:t>（2015年1月18日）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_Toc443578174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791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"_Toc443578175" </w:instrText>
      </w:r>
      <w:r>
        <w:fldChar w:fldCharType="separate"/>
      </w:r>
      <w:r>
        <w:rPr>
          <w:rStyle w:val="31"/>
          <w:rFonts w:cs="Times New Roman" w:asciiTheme="minorEastAsia" w:hAnsiTheme="minorEastAsia"/>
          <w:b w:val="0"/>
          <w:snapToGrid w:val="0"/>
          <w:kern w:val="0"/>
          <w:sz w:val="24"/>
          <w:szCs w:val="24"/>
        </w:rPr>
        <w:t>深化改革巩固成果积极拓展不断把反腐败斗争引向深入——习近平在十八届中央纪委五次全会上发表重要讲话（新华社通稿要点摘编）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"_Toc443578176" </w:instrText>
      </w:r>
      <w:r>
        <w:fldChar w:fldCharType="separate"/>
      </w:r>
      <w:r>
        <w:rPr>
          <w:rStyle w:val="31"/>
          <w:rFonts w:cs="Times New Roman" w:asciiTheme="minorEastAsia" w:hAnsiTheme="minorEastAsia"/>
          <w:b w:val="0"/>
          <w:snapToGrid w:val="0"/>
          <w:kern w:val="0"/>
          <w:sz w:val="24"/>
          <w:szCs w:val="24"/>
        </w:rPr>
        <w:t>（2015年1月13日）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_Toc443578176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792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"_Toc443578177" </w:instrText>
      </w:r>
      <w:r>
        <w:fldChar w:fldCharType="separate"/>
      </w:r>
      <w:r>
        <w:rPr>
          <w:rStyle w:val="31"/>
          <w:rFonts w:cs="Times New Roman" w:asciiTheme="minorEastAsia" w:hAnsiTheme="minorEastAsia"/>
          <w:b w:val="0"/>
          <w:snapToGrid w:val="0"/>
          <w:kern w:val="0"/>
          <w:sz w:val="24"/>
          <w:szCs w:val="24"/>
        </w:rPr>
        <w:t>坚持安全发展创新发展和平利用续写我国核工业新的辉煌篇章——习近平就我国核工业创建60周年作出重要指示（新华社通稿要点选编）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"_Toc443578178" </w:instrText>
      </w:r>
      <w:r>
        <w:fldChar w:fldCharType="separate"/>
      </w:r>
      <w:r>
        <w:rPr>
          <w:rStyle w:val="31"/>
          <w:rFonts w:cs="Times New Roman" w:asciiTheme="minorEastAsia" w:hAnsiTheme="minorEastAsia"/>
          <w:b w:val="0"/>
          <w:snapToGrid w:val="0"/>
          <w:kern w:val="0"/>
          <w:sz w:val="24"/>
          <w:szCs w:val="24"/>
        </w:rPr>
        <w:t>（2015年01月15日）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_Toc443578178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795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pacing w:val="-6"/>
          <w:sz w:val="24"/>
          <w:szCs w:val="24"/>
        </w:rPr>
      </w:pPr>
      <w:r>
        <w:fldChar w:fldCharType="begin"/>
      </w:r>
      <w:r>
        <w:instrText xml:space="preserve"> HYPERLINK \l "_Toc443578179" </w:instrText>
      </w:r>
      <w:r>
        <w:fldChar w:fldCharType="separate"/>
      </w:r>
      <w:r>
        <w:rPr>
          <w:rStyle w:val="31"/>
          <w:rFonts w:cs="Times New Roman" w:asciiTheme="minorEastAsia" w:hAnsiTheme="minorEastAsia"/>
          <w:b w:val="0"/>
          <w:snapToGrid w:val="0"/>
          <w:spacing w:val="-6"/>
          <w:kern w:val="0"/>
          <w:sz w:val="24"/>
          <w:szCs w:val="24"/>
        </w:rPr>
        <w:t>习近平主持中共中央政治局常务委员会召开会议听取全国人大常委会国务院全国政协最高人民法院最高人民检察院党组工作汇报（新华社通稿要点选编）</w:t>
      </w:r>
      <w:r>
        <w:rPr>
          <w:rStyle w:val="31"/>
          <w:rFonts w:cs="Times New Roman" w:asciiTheme="minorEastAsia" w:hAnsiTheme="minorEastAsia"/>
          <w:b w:val="0"/>
          <w:snapToGrid w:val="0"/>
          <w:spacing w:val="-6"/>
          <w:kern w:val="0"/>
          <w:sz w:val="24"/>
          <w:szCs w:val="24"/>
        </w:rPr>
        <w:fldChar w:fldCharType="end"/>
      </w:r>
      <w:r>
        <w:fldChar w:fldCharType="begin"/>
      </w:r>
      <w:r>
        <w:instrText xml:space="preserve"> HYPERLINK \l "_Toc443578180" </w:instrText>
      </w:r>
      <w:r>
        <w:fldChar w:fldCharType="separate"/>
      </w:r>
      <w:r>
        <w:rPr>
          <w:rStyle w:val="31"/>
          <w:rFonts w:cs="Times New Roman" w:asciiTheme="minorEastAsia" w:hAnsiTheme="minorEastAsia"/>
          <w:b w:val="0"/>
          <w:snapToGrid w:val="0"/>
          <w:spacing w:val="-6"/>
          <w:kern w:val="0"/>
          <w:sz w:val="24"/>
          <w:szCs w:val="24"/>
        </w:rPr>
        <w:t>（2015年01月16日）</w:t>
      </w:r>
      <w:r>
        <w:rPr>
          <w:rFonts w:asciiTheme="minorEastAsia" w:hAnsiTheme="minorEastAsia"/>
          <w:b w:val="0"/>
          <w:spacing w:val="-6"/>
          <w:sz w:val="24"/>
          <w:szCs w:val="24"/>
        </w:rPr>
        <w:tab/>
      </w:r>
      <w:r>
        <w:rPr>
          <w:rFonts w:cs="Times New Roman" w:asciiTheme="minorEastAsia" w:hAnsiTheme="minorEastAsia"/>
          <w:b w:val="0"/>
          <w:spacing w:val="-6"/>
          <w:sz w:val="24"/>
          <w:szCs w:val="24"/>
        </w:rPr>
        <w:fldChar w:fldCharType="begin"/>
      </w:r>
      <w:r>
        <w:rPr>
          <w:rFonts w:cs="Times New Roman" w:asciiTheme="minorEastAsia" w:hAnsiTheme="minorEastAsia"/>
          <w:b w:val="0"/>
          <w:spacing w:val="-6"/>
          <w:sz w:val="24"/>
          <w:szCs w:val="24"/>
        </w:rPr>
        <w:instrText xml:space="preserve"> PAGEREF _Toc443578180 \h </w:instrText>
      </w:r>
      <w:r>
        <w:rPr>
          <w:rFonts w:cs="Times New Roman" w:asciiTheme="minorEastAsia" w:hAnsiTheme="minorEastAsia"/>
          <w:b w:val="0"/>
          <w:spacing w:val="-6"/>
          <w:sz w:val="24"/>
          <w:szCs w:val="24"/>
        </w:rPr>
        <w:fldChar w:fldCharType="separate"/>
      </w:r>
      <w:r>
        <w:rPr>
          <w:rFonts w:cs="Times New Roman" w:asciiTheme="minorEastAsia" w:hAnsiTheme="minorEastAsia"/>
          <w:b w:val="0"/>
          <w:spacing w:val="-6"/>
          <w:sz w:val="24"/>
          <w:szCs w:val="24"/>
        </w:rPr>
        <w:t>796</w:t>
      </w:r>
      <w:r>
        <w:rPr>
          <w:rFonts w:cs="Times New Roman" w:asciiTheme="minorEastAsia" w:hAnsiTheme="minorEastAsia"/>
          <w:b w:val="0"/>
          <w:spacing w:val="-6"/>
          <w:sz w:val="24"/>
          <w:szCs w:val="24"/>
        </w:rPr>
        <w:fldChar w:fldCharType="end"/>
      </w:r>
      <w:r>
        <w:rPr>
          <w:rFonts w:cs="Times New Roman" w:asciiTheme="minorEastAsia" w:hAnsiTheme="minorEastAsia"/>
          <w:b w:val="0"/>
          <w:spacing w:val="-6"/>
          <w:sz w:val="24"/>
          <w:szCs w:val="24"/>
        </w:rPr>
        <w:fldChar w:fldCharType="end"/>
      </w:r>
    </w:p>
    <w:p>
      <w:pPr>
        <w:pStyle w:val="20"/>
        <w:tabs>
          <w:tab w:val="right" w:leader="middleDot" w:pos="9060"/>
        </w:tabs>
        <w:spacing w:before="0" w:after="0" w:line="312" w:lineRule="auto"/>
        <w:rPr>
          <w:rFonts w:asciiTheme="minorEastAsia" w:hAnsiTheme="minorEastAsia"/>
          <w:b w:val="0"/>
          <w:spacing w:val="-4"/>
          <w:sz w:val="24"/>
          <w:szCs w:val="24"/>
        </w:rPr>
      </w:pPr>
      <w:r>
        <w:fldChar w:fldCharType="begin"/>
      </w:r>
      <w:r>
        <w:instrText xml:space="preserve"> HYPERLINK \l "_Toc443578181" </w:instrText>
      </w:r>
      <w:r>
        <w:fldChar w:fldCharType="separate"/>
      </w:r>
      <w:r>
        <w:rPr>
          <w:rStyle w:val="31"/>
          <w:rFonts w:cs="Times New Roman" w:asciiTheme="minorEastAsia" w:hAnsiTheme="minorEastAsia"/>
          <w:b w:val="0"/>
          <w:snapToGrid w:val="0"/>
          <w:spacing w:val="-4"/>
          <w:kern w:val="0"/>
          <w:sz w:val="24"/>
          <w:szCs w:val="24"/>
        </w:rPr>
        <w:t>把政法工作摆到经济社会发展全局中谋划履行好维护国家安全和社会安定重大责任——习近平就政法工作作出重要指示（新华社通稿要点选编）</w:t>
      </w:r>
      <w:r>
        <w:rPr>
          <w:rStyle w:val="31"/>
          <w:rFonts w:cs="Times New Roman" w:asciiTheme="minorEastAsia" w:hAnsiTheme="minorEastAsia"/>
          <w:b w:val="0"/>
          <w:snapToGrid w:val="0"/>
          <w:spacing w:val="-4"/>
          <w:kern w:val="0"/>
          <w:sz w:val="24"/>
          <w:szCs w:val="24"/>
        </w:rPr>
        <w:fldChar w:fldCharType="end"/>
      </w:r>
      <w:r>
        <w:fldChar w:fldCharType="begin"/>
      </w:r>
      <w:r>
        <w:instrText xml:space="preserve"> HYPERLINK \l "_Toc443578182" </w:instrText>
      </w:r>
      <w:r>
        <w:fldChar w:fldCharType="separate"/>
      </w:r>
      <w:r>
        <w:rPr>
          <w:rStyle w:val="31"/>
          <w:rFonts w:cs="Times New Roman" w:asciiTheme="minorEastAsia" w:hAnsiTheme="minorEastAsia"/>
          <w:b w:val="0"/>
          <w:snapToGrid w:val="0"/>
          <w:spacing w:val="-4"/>
          <w:kern w:val="0"/>
          <w:sz w:val="24"/>
          <w:szCs w:val="24"/>
        </w:rPr>
        <w:t>（2015年01月20日）</w:t>
      </w:r>
      <w:r>
        <w:rPr>
          <w:rFonts w:asciiTheme="minorEastAsia" w:hAnsiTheme="minorEastAsia"/>
          <w:b w:val="0"/>
          <w:spacing w:val="-4"/>
          <w:sz w:val="24"/>
          <w:szCs w:val="24"/>
        </w:rPr>
        <w:tab/>
      </w:r>
      <w:r>
        <w:rPr>
          <w:rFonts w:cs="Times New Roman" w:asciiTheme="minorEastAsia" w:hAnsiTheme="minorEastAsia"/>
          <w:b w:val="0"/>
          <w:spacing w:val="-4"/>
          <w:sz w:val="24"/>
          <w:szCs w:val="24"/>
        </w:rPr>
        <w:fldChar w:fldCharType="begin"/>
      </w:r>
      <w:r>
        <w:rPr>
          <w:rFonts w:cs="Times New Roman" w:asciiTheme="minorEastAsia" w:hAnsiTheme="minorEastAsia"/>
          <w:b w:val="0"/>
          <w:spacing w:val="-4"/>
          <w:sz w:val="24"/>
          <w:szCs w:val="24"/>
        </w:rPr>
        <w:instrText xml:space="preserve"> PAGEREF _Toc443578182 \h </w:instrText>
      </w:r>
      <w:r>
        <w:rPr>
          <w:rFonts w:cs="Times New Roman" w:asciiTheme="minorEastAsia" w:hAnsiTheme="minorEastAsia"/>
          <w:b w:val="0"/>
          <w:spacing w:val="-4"/>
          <w:sz w:val="24"/>
          <w:szCs w:val="24"/>
        </w:rPr>
        <w:fldChar w:fldCharType="separate"/>
      </w:r>
      <w:r>
        <w:rPr>
          <w:rFonts w:cs="Times New Roman" w:asciiTheme="minorEastAsia" w:hAnsiTheme="minorEastAsia"/>
          <w:b w:val="0"/>
          <w:spacing w:val="-4"/>
          <w:sz w:val="24"/>
          <w:szCs w:val="24"/>
        </w:rPr>
        <w:t>798</w:t>
      </w:r>
      <w:r>
        <w:rPr>
          <w:rFonts w:cs="Times New Roman" w:asciiTheme="minorEastAsia" w:hAnsiTheme="minorEastAsia"/>
          <w:b w:val="0"/>
          <w:spacing w:val="-4"/>
          <w:sz w:val="24"/>
          <w:szCs w:val="24"/>
        </w:rPr>
        <w:fldChar w:fldCharType="end"/>
      </w:r>
      <w:r>
        <w:rPr>
          <w:rFonts w:cs="Times New Roman" w:asciiTheme="minorEastAsia" w:hAnsiTheme="minorEastAsia"/>
          <w:b w:val="0"/>
          <w:spacing w:val="-4"/>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"_Toc443578183" </w:instrText>
      </w:r>
      <w:r>
        <w:fldChar w:fldCharType="separate"/>
      </w:r>
      <w:r>
        <w:rPr>
          <w:rStyle w:val="31"/>
          <w:rFonts w:cs="Times New Roman" w:asciiTheme="minorEastAsia" w:hAnsiTheme="minorEastAsia"/>
          <w:b w:val="0"/>
          <w:snapToGrid w:val="0"/>
          <w:kern w:val="0"/>
          <w:sz w:val="24"/>
          <w:szCs w:val="24"/>
        </w:rPr>
        <w:t>坚决打好扶贫开发攻坚战加快民族地区经济社会发展——习近平在云南考察工作并发表重要讲话（新华社通稿要点摘编）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"_Toc443578184" </w:instrText>
      </w:r>
      <w:r>
        <w:fldChar w:fldCharType="separate"/>
      </w:r>
      <w:r>
        <w:rPr>
          <w:rStyle w:val="31"/>
          <w:rFonts w:cs="Times New Roman" w:asciiTheme="minorEastAsia" w:hAnsiTheme="minorEastAsia"/>
          <w:b w:val="0"/>
          <w:snapToGrid w:val="0"/>
          <w:kern w:val="0"/>
          <w:sz w:val="24"/>
          <w:szCs w:val="24"/>
        </w:rPr>
        <w:t>（2015年1月21日）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_Toc443578184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799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"_Toc443578185" </w:instrText>
      </w:r>
      <w:r>
        <w:fldChar w:fldCharType="separate"/>
      </w:r>
      <w:r>
        <w:rPr>
          <w:rStyle w:val="31"/>
          <w:rFonts w:cs="Times New Roman" w:asciiTheme="minorEastAsia" w:hAnsiTheme="minorEastAsia"/>
          <w:b w:val="0"/>
          <w:snapToGrid w:val="0"/>
          <w:kern w:val="0"/>
          <w:sz w:val="24"/>
          <w:szCs w:val="24"/>
        </w:rPr>
        <w:t>着力推动强军目标在基层落地生根——习近平视察驻昆明部队并发表重要讲话（新华社通稿要点选编）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"_Toc443578186" </w:instrText>
      </w:r>
      <w:r>
        <w:fldChar w:fldCharType="separate"/>
      </w:r>
      <w:r>
        <w:rPr>
          <w:rStyle w:val="31"/>
          <w:rFonts w:cs="Times New Roman" w:asciiTheme="minorEastAsia" w:hAnsiTheme="minorEastAsia"/>
          <w:b w:val="0"/>
          <w:snapToGrid w:val="0"/>
          <w:kern w:val="0"/>
          <w:sz w:val="24"/>
          <w:szCs w:val="24"/>
        </w:rPr>
        <w:t>（2015年01月21日）</w:t>
      </w:r>
      <w:r>
        <w:rPr>
          <w:rFonts w:asciiTheme="minorEastAsia" w:hAnsiTheme="minorEastAsia"/>
          <w:b w:val="0"/>
          <w:sz w:val="24"/>
          <w:szCs w:val="24"/>
        </w:rPr>
        <w:tab/>
      </w:r>
      <w:r>
        <w:rPr>
          <w:rFonts w:asciiTheme="minorEastAsia" w:hAnsiTheme="minorEastAsia"/>
          <w:b w:val="0"/>
          <w:sz w:val="24"/>
          <w:szCs w:val="24"/>
        </w:rPr>
        <w:fldChar w:fldCharType="begin"/>
      </w:r>
      <w:r>
        <w:rPr>
          <w:rFonts w:asciiTheme="minorEastAsia" w:hAnsiTheme="minorEastAsia"/>
          <w:b w:val="0"/>
          <w:sz w:val="24"/>
          <w:szCs w:val="24"/>
        </w:rPr>
        <w:instrText xml:space="preserve"> PAGEREF _Toc443578186 \h </w:instrText>
      </w:r>
      <w:r>
        <w:rPr>
          <w:rFonts w:asciiTheme="minorEastAsia" w:hAnsiTheme="minorEastAsia"/>
          <w:b w:val="0"/>
          <w:sz w:val="24"/>
          <w:szCs w:val="24"/>
        </w:rPr>
        <w:fldChar w:fldCharType="separate"/>
      </w:r>
      <w:r>
        <w:rPr>
          <w:rFonts w:asciiTheme="minorEastAsia" w:hAnsiTheme="minorEastAsia"/>
          <w:b w:val="0"/>
          <w:sz w:val="24"/>
          <w:szCs w:val="24"/>
        </w:rPr>
        <w:t>801</w:t>
      </w:r>
      <w:r>
        <w:rPr>
          <w:rFonts w:asciiTheme="minorEastAsia" w:hAnsiTheme="minorEastAsia"/>
          <w:b w:val="0"/>
          <w:sz w:val="24"/>
          <w:szCs w:val="24"/>
        </w:rPr>
        <w:fldChar w:fldCharType="end"/>
      </w:r>
      <w:r>
        <w:rPr>
          <w:rFonts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"_Toc443578187" </w:instrText>
      </w:r>
      <w:r>
        <w:fldChar w:fldCharType="separate"/>
      </w:r>
      <w:r>
        <w:rPr>
          <w:rStyle w:val="31"/>
          <w:rFonts w:cs="Times New Roman" w:asciiTheme="minorEastAsia" w:hAnsiTheme="minorEastAsia"/>
          <w:b w:val="0"/>
          <w:snapToGrid w:val="0"/>
          <w:kern w:val="0"/>
          <w:sz w:val="24"/>
          <w:szCs w:val="24"/>
        </w:rPr>
        <w:t>坚持运用辩证唯物主义世界观方法论提高解决我国改革发展基本问题本领——习近平主持中共中央政治局第二十次集体学习并发表讲话（新华社通稿要点摘编）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"_Toc443578188" </w:instrText>
      </w:r>
      <w:r>
        <w:fldChar w:fldCharType="separate"/>
      </w:r>
      <w:r>
        <w:rPr>
          <w:rStyle w:val="31"/>
          <w:rFonts w:cs="Times New Roman" w:asciiTheme="minorEastAsia" w:hAnsiTheme="minorEastAsia"/>
          <w:b w:val="0"/>
          <w:snapToGrid w:val="0"/>
          <w:kern w:val="0"/>
          <w:sz w:val="24"/>
          <w:szCs w:val="24"/>
        </w:rPr>
        <w:t>（2015年1月23日）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_Toc443578188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803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"_Toc443578189" </w:instrText>
      </w:r>
      <w:r>
        <w:fldChar w:fldCharType="separate"/>
      </w:r>
      <w:r>
        <w:rPr>
          <w:rStyle w:val="31"/>
          <w:rFonts w:cs="Times New Roman" w:asciiTheme="minorEastAsia" w:hAnsiTheme="minorEastAsia"/>
          <w:b w:val="0"/>
          <w:snapToGrid w:val="0"/>
          <w:kern w:val="0"/>
          <w:sz w:val="24"/>
          <w:szCs w:val="24"/>
        </w:rPr>
        <w:t>明确任务落实责任加强督察确保各项改革举措落地生根——习近平主持召开中央全面深化改革领导小组第九次会议并发表重要讲话（新华社通稿要点摘编）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"_Toc443578190" </w:instrText>
      </w:r>
      <w:r>
        <w:fldChar w:fldCharType="separate"/>
      </w:r>
      <w:r>
        <w:rPr>
          <w:rStyle w:val="31"/>
          <w:rFonts w:cs="Times New Roman" w:asciiTheme="minorEastAsia" w:hAnsiTheme="minorEastAsia"/>
          <w:b w:val="0"/>
          <w:snapToGrid w:val="0"/>
          <w:kern w:val="0"/>
          <w:sz w:val="24"/>
          <w:szCs w:val="24"/>
        </w:rPr>
        <w:t>（2015年1月30日）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_Toc443578190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805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"_Toc443578191" </w:instrText>
      </w:r>
      <w:r>
        <w:fldChar w:fldCharType="separate"/>
      </w:r>
      <w:r>
        <w:rPr>
          <w:rStyle w:val="31"/>
          <w:rFonts w:cs="Times New Roman" w:asciiTheme="minorEastAsia" w:hAnsiTheme="minorEastAsia"/>
          <w:b w:val="0"/>
          <w:snapToGrid w:val="0"/>
          <w:kern w:val="0"/>
          <w:sz w:val="24"/>
          <w:szCs w:val="24"/>
        </w:rPr>
        <w:t>全面贯彻党的外交大政方针进一步开创军事外交新局面——习近平在接见全军外事工作会议和武官工作会议代表时强调（新华社通稿要点选编）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"_Toc443578192" </w:instrText>
      </w:r>
      <w:r>
        <w:fldChar w:fldCharType="separate"/>
      </w:r>
      <w:r>
        <w:rPr>
          <w:rStyle w:val="31"/>
          <w:rFonts w:cs="Times New Roman" w:asciiTheme="minorEastAsia" w:hAnsiTheme="minorEastAsia"/>
          <w:b w:val="0"/>
          <w:snapToGrid w:val="0"/>
          <w:kern w:val="0"/>
          <w:sz w:val="24"/>
          <w:szCs w:val="24"/>
        </w:rPr>
        <w:t>（2015年01月29日）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_Toc443578192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807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"_Toc443578193" </w:instrText>
      </w:r>
      <w:r>
        <w:fldChar w:fldCharType="separate"/>
      </w:r>
      <w:r>
        <w:rPr>
          <w:rStyle w:val="31"/>
          <w:rFonts w:cs="Times New Roman" w:asciiTheme="minorEastAsia" w:hAnsiTheme="minorEastAsia"/>
          <w:b w:val="0"/>
          <w:snapToGrid w:val="0"/>
          <w:kern w:val="0"/>
          <w:sz w:val="24"/>
          <w:szCs w:val="24"/>
        </w:rPr>
        <w:t>领导干部要做尊法学法守法用法的模范带动全党全国共同全面推进依法治国——习近平在省部级主要领导干部学习贯彻十八届四中全会精神全面推进依法治国专题研讨班开班式上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"_Toc443578194" </w:instrText>
      </w:r>
      <w:r>
        <w:fldChar w:fldCharType="separate"/>
      </w:r>
      <w:r>
        <w:rPr>
          <w:rStyle w:val="31"/>
          <w:rFonts w:cs="Times New Roman" w:asciiTheme="minorEastAsia" w:hAnsiTheme="minorEastAsia"/>
          <w:b w:val="0"/>
          <w:snapToGrid w:val="0"/>
          <w:kern w:val="0"/>
          <w:sz w:val="24"/>
          <w:szCs w:val="24"/>
        </w:rPr>
        <w:t>（2015年2月2日）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_Toc443578194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808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pacing w:val="-4"/>
          <w:sz w:val="24"/>
          <w:szCs w:val="24"/>
        </w:rPr>
      </w:pPr>
      <w:r>
        <w:fldChar w:fldCharType="begin"/>
      </w:r>
      <w:r>
        <w:instrText xml:space="preserve"> HYPERLINK \l "_Toc443578195" </w:instrText>
      </w:r>
      <w:r>
        <w:fldChar w:fldCharType="separate"/>
      </w:r>
      <w:r>
        <w:rPr>
          <w:rStyle w:val="31"/>
          <w:rFonts w:cs="Times New Roman" w:asciiTheme="minorEastAsia" w:hAnsiTheme="minorEastAsia"/>
          <w:b w:val="0"/>
          <w:snapToGrid w:val="0"/>
          <w:spacing w:val="-4"/>
          <w:kern w:val="0"/>
          <w:sz w:val="24"/>
          <w:szCs w:val="24"/>
        </w:rPr>
        <w:t>真抓实干主动作为形成合力确保中央重大经济决策落地见效——习近平主持召开中央财经领导小组第九次会议并发表重要讲话（新华社通稿要点摘编）</w:t>
      </w:r>
      <w:r>
        <w:rPr>
          <w:rStyle w:val="31"/>
          <w:rFonts w:cs="Times New Roman" w:asciiTheme="minorEastAsia" w:hAnsiTheme="minorEastAsia"/>
          <w:b w:val="0"/>
          <w:snapToGrid w:val="0"/>
          <w:spacing w:val="-4"/>
          <w:kern w:val="0"/>
          <w:sz w:val="24"/>
          <w:szCs w:val="24"/>
        </w:rPr>
        <w:fldChar w:fldCharType="end"/>
      </w:r>
      <w:r>
        <w:fldChar w:fldCharType="begin"/>
      </w:r>
      <w:r>
        <w:instrText xml:space="preserve"> HYPERLINK \l "_Toc443578196" </w:instrText>
      </w:r>
      <w:r>
        <w:fldChar w:fldCharType="separate"/>
      </w:r>
      <w:r>
        <w:rPr>
          <w:rStyle w:val="31"/>
          <w:rFonts w:cs="Times New Roman" w:asciiTheme="minorEastAsia" w:hAnsiTheme="minorEastAsia"/>
          <w:b w:val="0"/>
          <w:snapToGrid w:val="0"/>
          <w:spacing w:val="-4"/>
          <w:kern w:val="0"/>
          <w:sz w:val="24"/>
          <w:szCs w:val="24"/>
        </w:rPr>
        <w:t>（2015年02月10日）</w:t>
      </w:r>
      <w:r>
        <w:rPr>
          <w:rFonts w:asciiTheme="minorEastAsia" w:hAnsiTheme="minorEastAsia"/>
          <w:b w:val="0"/>
          <w:spacing w:val="-4"/>
          <w:sz w:val="24"/>
          <w:szCs w:val="24"/>
        </w:rPr>
        <w:tab/>
      </w:r>
      <w:r>
        <w:rPr>
          <w:rFonts w:cs="Times New Roman" w:asciiTheme="minorEastAsia" w:hAnsiTheme="minorEastAsia"/>
          <w:b w:val="0"/>
          <w:spacing w:val="-4"/>
          <w:sz w:val="24"/>
          <w:szCs w:val="24"/>
        </w:rPr>
        <w:fldChar w:fldCharType="begin"/>
      </w:r>
      <w:r>
        <w:rPr>
          <w:rFonts w:cs="Times New Roman" w:asciiTheme="minorEastAsia" w:hAnsiTheme="minorEastAsia"/>
          <w:b w:val="0"/>
          <w:spacing w:val="-4"/>
          <w:sz w:val="24"/>
          <w:szCs w:val="24"/>
        </w:rPr>
        <w:instrText xml:space="preserve"> PAGEREF _Toc443578196 \h </w:instrText>
      </w:r>
      <w:r>
        <w:rPr>
          <w:rFonts w:cs="Times New Roman" w:asciiTheme="minorEastAsia" w:hAnsiTheme="minorEastAsia"/>
          <w:b w:val="0"/>
          <w:spacing w:val="-4"/>
          <w:sz w:val="24"/>
          <w:szCs w:val="24"/>
        </w:rPr>
        <w:fldChar w:fldCharType="separate"/>
      </w:r>
      <w:r>
        <w:rPr>
          <w:rFonts w:cs="Times New Roman" w:asciiTheme="minorEastAsia" w:hAnsiTheme="minorEastAsia"/>
          <w:b w:val="0"/>
          <w:spacing w:val="-4"/>
          <w:sz w:val="24"/>
          <w:szCs w:val="24"/>
        </w:rPr>
        <w:t>811</w:t>
      </w:r>
      <w:r>
        <w:rPr>
          <w:rFonts w:cs="Times New Roman" w:asciiTheme="minorEastAsia" w:hAnsiTheme="minorEastAsia"/>
          <w:b w:val="0"/>
          <w:spacing w:val="-4"/>
          <w:sz w:val="24"/>
          <w:szCs w:val="24"/>
        </w:rPr>
        <w:fldChar w:fldCharType="end"/>
      </w:r>
      <w:r>
        <w:rPr>
          <w:rFonts w:cs="Times New Roman" w:asciiTheme="minorEastAsia" w:hAnsiTheme="minorEastAsia"/>
          <w:b w:val="0"/>
          <w:spacing w:val="-4"/>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"_Toc443578197" </w:instrText>
      </w:r>
      <w:r>
        <w:fldChar w:fldCharType="separate"/>
      </w:r>
      <w:r>
        <w:rPr>
          <w:rStyle w:val="31"/>
          <w:rFonts w:cs="Times New Roman" w:asciiTheme="minorEastAsia" w:hAnsiTheme="minorEastAsia"/>
          <w:b w:val="0"/>
          <w:snapToGrid w:val="0"/>
          <w:kern w:val="0"/>
          <w:sz w:val="24"/>
          <w:szCs w:val="24"/>
        </w:rPr>
        <w:t>习近平同党外人士共迎新春代表中共中央向各民主党派工商联和无党派人士向统一战线广大成员致以新春的祝福（新华社通稿要点摘编）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"_Toc443578198" </w:instrText>
      </w:r>
      <w:r>
        <w:fldChar w:fldCharType="separate"/>
      </w:r>
      <w:r>
        <w:rPr>
          <w:rStyle w:val="31"/>
          <w:rFonts w:cs="Times New Roman" w:asciiTheme="minorEastAsia" w:hAnsiTheme="minorEastAsia"/>
          <w:b w:val="0"/>
          <w:snapToGrid w:val="0"/>
          <w:kern w:val="0"/>
          <w:sz w:val="24"/>
          <w:szCs w:val="24"/>
        </w:rPr>
        <w:t>（2015年02月12日）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_Toc443578198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813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"_Toc443578199" </w:instrText>
      </w:r>
      <w:r>
        <w:fldChar w:fldCharType="separate"/>
      </w:r>
      <w:r>
        <w:rPr>
          <w:rStyle w:val="31"/>
          <w:rFonts w:cs="Times New Roman" w:asciiTheme="minorEastAsia" w:hAnsiTheme="minorEastAsia"/>
          <w:b w:val="0"/>
          <w:snapToGrid w:val="0"/>
          <w:kern w:val="0"/>
          <w:sz w:val="24"/>
          <w:szCs w:val="24"/>
        </w:rPr>
        <w:t>在2015年春节团拜会上的讲话</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"_Toc443578200" </w:instrText>
      </w:r>
      <w:r>
        <w:fldChar w:fldCharType="separate"/>
      </w:r>
      <w:r>
        <w:rPr>
          <w:rStyle w:val="31"/>
          <w:rFonts w:cs="Times New Roman" w:asciiTheme="minorEastAsia" w:hAnsiTheme="minorEastAsia"/>
          <w:b w:val="0"/>
          <w:snapToGrid w:val="0"/>
          <w:kern w:val="0"/>
          <w:sz w:val="24"/>
          <w:szCs w:val="24"/>
        </w:rPr>
        <w:t>（2015年2月17日）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_Toc443578200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815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"_Toc443578202" </w:instrText>
      </w:r>
      <w:r>
        <w:fldChar w:fldCharType="separate"/>
      </w:r>
      <w:r>
        <w:rPr>
          <w:rStyle w:val="31"/>
          <w:rFonts w:cs="Times New Roman" w:asciiTheme="minorEastAsia" w:hAnsiTheme="minorEastAsia"/>
          <w:b w:val="0"/>
          <w:snapToGrid w:val="0"/>
          <w:kern w:val="0"/>
          <w:sz w:val="24"/>
          <w:szCs w:val="24"/>
        </w:rPr>
        <w:t>科学统筹突出重点对准焦距让人民对改革有更多获得感——习近平主持召开中央全面深化改革领导小组第十次会议并发表重要讲话（新华社通稿要点摘编）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"_Toc443578203" </w:instrText>
      </w:r>
      <w:r>
        <w:fldChar w:fldCharType="separate"/>
      </w:r>
      <w:r>
        <w:rPr>
          <w:rStyle w:val="31"/>
          <w:rFonts w:cs="Times New Roman" w:asciiTheme="minorEastAsia" w:hAnsiTheme="minorEastAsia"/>
          <w:b w:val="0"/>
          <w:snapToGrid w:val="0"/>
          <w:kern w:val="0"/>
          <w:sz w:val="24"/>
          <w:szCs w:val="24"/>
        </w:rPr>
        <w:t>（2015年2月27日）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_Toc443578203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817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"_Toc443578204" </w:instrText>
      </w:r>
      <w:r>
        <w:fldChar w:fldCharType="separate"/>
      </w:r>
      <w:r>
        <w:rPr>
          <w:rStyle w:val="31"/>
          <w:rFonts w:cs="Times New Roman" w:asciiTheme="minorEastAsia" w:hAnsiTheme="minorEastAsia"/>
          <w:b w:val="0"/>
          <w:snapToGrid w:val="0"/>
          <w:kern w:val="0"/>
          <w:sz w:val="24"/>
          <w:szCs w:val="24"/>
        </w:rPr>
        <w:t>人民有信仰民族有希望国家有力量锲而不舍抓好社会主义精神文明建设——习近平会见第四届全国文明城市文明村镇文明单位和未成年人思想道德建设工作先进代表并发表重要讲话（新华社通稿要点摘编）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"_Toc443578205" </w:instrText>
      </w:r>
      <w:r>
        <w:fldChar w:fldCharType="separate"/>
      </w:r>
      <w:r>
        <w:rPr>
          <w:rStyle w:val="31"/>
          <w:rFonts w:cs="Times New Roman" w:asciiTheme="minorEastAsia" w:hAnsiTheme="minorEastAsia"/>
          <w:b w:val="0"/>
          <w:snapToGrid w:val="0"/>
          <w:kern w:val="0"/>
          <w:sz w:val="24"/>
          <w:szCs w:val="24"/>
        </w:rPr>
        <w:t>（2015年2月28日）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_Toc443578205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819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pacing w:val="-4"/>
          <w:sz w:val="24"/>
          <w:szCs w:val="24"/>
        </w:rPr>
      </w:pPr>
      <w:r>
        <w:fldChar w:fldCharType="begin"/>
      </w:r>
      <w:r>
        <w:instrText xml:space="preserve"> HYPERLINK \l "_Toc443578206" </w:instrText>
      </w:r>
      <w:r>
        <w:fldChar w:fldCharType="separate"/>
      </w:r>
      <w:r>
        <w:rPr>
          <w:rStyle w:val="31"/>
          <w:rFonts w:cs="Times New Roman" w:asciiTheme="minorEastAsia" w:hAnsiTheme="minorEastAsia"/>
          <w:b w:val="0"/>
          <w:snapToGrid w:val="0"/>
          <w:spacing w:val="-4"/>
          <w:kern w:val="0"/>
          <w:sz w:val="24"/>
          <w:szCs w:val="24"/>
        </w:rPr>
        <w:t>坚持两岸关系和平发展道路促进共同发展造福两岸同胞——习近平在看望参加政协会议的民革台盟台联委员并发表重要讲话（新华社通稿要点摘编）</w:t>
      </w:r>
      <w:r>
        <w:rPr>
          <w:rStyle w:val="31"/>
          <w:rFonts w:cs="Times New Roman" w:asciiTheme="minorEastAsia" w:hAnsiTheme="minorEastAsia"/>
          <w:b w:val="0"/>
          <w:snapToGrid w:val="0"/>
          <w:spacing w:val="-4"/>
          <w:kern w:val="0"/>
          <w:sz w:val="24"/>
          <w:szCs w:val="24"/>
        </w:rPr>
        <w:fldChar w:fldCharType="end"/>
      </w:r>
      <w:r>
        <w:fldChar w:fldCharType="begin"/>
      </w:r>
      <w:r>
        <w:instrText xml:space="preserve"> HYPERLINK \l "_Toc443578207" </w:instrText>
      </w:r>
      <w:r>
        <w:fldChar w:fldCharType="separate"/>
      </w:r>
      <w:r>
        <w:rPr>
          <w:rStyle w:val="31"/>
          <w:rFonts w:cs="Times New Roman" w:asciiTheme="minorEastAsia" w:hAnsiTheme="minorEastAsia"/>
          <w:b w:val="0"/>
          <w:snapToGrid w:val="0"/>
          <w:spacing w:val="-4"/>
          <w:kern w:val="0"/>
          <w:sz w:val="24"/>
          <w:szCs w:val="24"/>
        </w:rPr>
        <w:t>（2015年3月4日）</w:t>
      </w:r>
      <w:r>
        <w:rPr>
          <w:rFonts w:asciiTheme="minorEastAsia" w:hAnsiTheme="minorEastAsia"/>
          <w:b w:val="0"/>
          <w:spacing w:val="-4"/>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_Toc443578207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821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"_Toc443578208" </w:instrText>
      </w:r>
      <w:r>
        <w:fldChar w:fldCharType="separate"/>
      </w:r>
      <w:r>
        <w:rPr>
          <w:rStyle w:val="31"/>
          <w:rFonts w:cs="Times New Roman" w:asciiTheme="minorEastAsia" w:hAnsiTheme="minorEastAsia"/>
          <w:b w:val="0"/>
          <w:snapToGrid w:val="0"/>
          <w:kern w:val="0"/>
          <w:sz w:val="24"/>
          <w:szCs w:val="24"/>
        </w:rPr>
        <w:t>当好改革开放排头兵、创新发展先行者为构建开放型经济新体制探索新路——习近平在参加上海代表团审议并发表重要讲话（新华社通稿要点摘编）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"_Toc443578209" </w:instrText>
      </w:r>
      <w:r>
        <w:fldChar w:fldCharType="separate"/>
      </w:r>
      <w:r>
        <w:rPr>
          <w:rStyle w:val="31"/>
          <w:rFonts w:cs="Times New Roman" w:asciiTheme="minorEastAsia" w:hAnsiTheme="minorEastAsia"/>
          <w:b w:val="0"/>
          <w:snapToGrid w:val="0"/>
          <w:kern w:val="0"/>
          <w:sz w:val="24"/>
          <w:szCs w:val="24"/>
        </w:rPr>
        <w:t>（2015年3月5日）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_Toc443578209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823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"_Toc443578210" </w:instrText>
      </w:r>
      <w:r>
        <w:fldChar w:fldCharType="separate"/>
      </w:r>
      <w:r>
        <w:rPr>
          <w:rStyle w:val="31"/>
          <w:rFonts w:cs="Times New Roman" w:asciiTheme="minorEastAsia" w:hAnsiTheme="minorEastAsia"/>
          <w:b w:val="0"/>
          <w:snapToGrid w:val="0"/>
          <w:kern w:val="0"/>
          <w:sz w:val="24"/>
          <w:szCs w:val="24"/>
        </w:rPr>
        <w:t>习近平张德江俞正声王岐山分别参加全国两会一些团组审议讨论（新华社通稿要点摘编）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"_Toc443578211" </w:instrText>
      </w:r>
      <w:r>
        <w:fldChar w:fldCharType="separate"/>
      </w:r>
      <w:r>
        <w:rPr>
          <w:rStyle w:val="31"/>
          <w:rFonts w:cs="Times New Roman" w:asciiTheme="minorEastAsia" w:hAnsiTheme="minorEastAsia"/>
          <w:b w:val="0"/>
          <w:snapToGrid w:val="0"/>
          <w:kern w:val="0"/>
          <w:sz w:val="24"/>
          <w:szCs w:val="24"/>
        </w:rPr>
        <w:t>（2015年3月6日）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_Toc443578211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825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pacing w:val="-4"/>
          <w:sz w:val="24"/>
          <w:szCs w:val="24"/>
        </w:rPr>
      </w:pPr>
      <w:r>
        <w:fldChar w:fldCharType="begin"/>
      </w:r>
      <w:r>
        <w:instrText xml:space="preserve"> HYPERLINK \l "_Toc443578213" </w:instrText>
      </w:r>
      <w:r>
        <w:fldChar w:fldCharType="separate"/>
      </w:r>
      <w:r>
        <w:rPr>
          <w:rStyle w:val="31"/>
          <w:rFonts w:cs="Times New Roman" w:asciiTheme="minorEastAsia" w:hAnsiTheme="minorEastAsia"/>
          <w:b w:val="0"/>
          <w:snapToGrid w:val="0"/>
          <w:spacing w:val="-4"/>
          <w:kern w:val="0"/>
          <w:sz w:val="24"/>
          <w:szCs w:val="24"/>
        </w:rPr>
        <w:t>以提高司法公信力为根本尺度坚定不移深化司法体制改革——习近平主持中共中央政治局第二十一次集体学习并发表重要讲话（新华社通稿要点摘编）</w:t>
      </w:r>
      <w:r>
        <w:rPr>
          <w:rStyle w:val="31"/>
          <w:rFonts w:cs="Times New Roman" w:asciiTheme="minorEastAsia" w:hAnsiTheme="minorEastAsia"/>
          <w:b w:val="0"/>
          <w:snapToGrid w:val="0"/>
          <w:spacing w:val="-4"/>
          <w:kern w:val="0"/>
          <w:sz w:val="24"/>
          <w:szCs w:val="24"/>
        </w:rPr>
        <w:fldChar w:fldCharType="end"/>
      </w:r>
      <w:r>
        <w:fldChar w:fldCharType="begin"/>
      </w:r>
      <w:r>
        <w:instrText xml:space="preserve"> HYPERLINK \l "_Toc443578214" </w:instrText>
      </w:r>
      <w:r>
        <w:fldChar w:fldCharType="separate"/>
      </w:r>
      <w:r>
        <w:rPr>
          <w:rStyle w:val="31"/>
          <w:rFonts w:cs="Times New Roman" w:asciiTheme="minorEastAsia" w:hAnsiTheme="minorEastAsia"/>
          <w:b w:val="0"/>
          <w:snapToGrid w:val="0"/>
          <w:spacing w:val="-4"/>
          <w:kern w:val="0"/>
          <w:sz w:val="24"/>
          <w:szCs w:val="24"/>
        </w:rPr>
        <w:t>（2015年3月24日）</w:t>
      </w:r>
      <w:r>
        <w:rPr>
          <w:rFonts w:asciiTheme="minorEastAsia" w:hAnsiTheme="minorEastAsia"/>
          <w:b w:val="0"/>
          <w:spacing w:val="-4"/>
          <w:sz w:val="24"/>
          <w:szCs w:val="24"/>
        </w:rPr>
        <w:tab/>
      </w:r>
      <w:r>
        <w:rPr>
          <w:rFonts w:cs="Times New Roman" w:asciiTheme="minorEastAsia" w:hAnsiTheme="minorEastAsia"/>
          <w:b w:val="0"/>
          <w:spacing w:val="-4"/>
          <w:sz w:val="24"/>
          <w:szCs w:val="24"/>
        </w:rPr>
        <w:fldChar w:fldCharType="begin"/>
      </w:r>
      <w:r>
        <w:rPr>
          <w:rFonts w:cs="Times New Roman" w:asciiTheme="minorEastAsia" w:hAnsiTheme="minorEastAsia"/>
          <w:b w:val="0"/>
          <w:spacing w:val="-4"/>
          <w:sz w:val="24"/>
          <w:szCs w:val="24"/>
        </w:rPr>
        <w:instrText xml:space="preserve"> PAGEREF _Toc443578214 \h </w:instrText>
      </w:r>
      <w:r>
        <w:rPr>
          <w:rFonts w:cs="Times New Roman" w:asciiTheme="minorEastAsia" w:hAnsiTheme="minorEastAsia"/>
          <w:b w:val="0"/>
          <w:spacing w:val="-4"/>
          <w:sz w:val="24"/>
          <w:szCs w:val="24"/>
        </w:rPr>
        <w:fldChar w:fldCharType="separate"/>
      </w:r>
      <w:r>
        <w:rPr>
          <w:rFonts w:cs="Times New Roman" w:asciiTheme="minorEastAsia" w:hAnsiTheme="minorEastAsia"/>
          <w:b w:val="0"/>
          <w:spacing w:val="-4"/>
          <w:sz w:val="24"/>
          <w:szCs w:val="24"/>
        </w:rPr>
        <w:t>826</w:t>
      </w:r>
      <w:r>
        <w:rPr>
          <w:rFonts w:cs="Times New Roman" w:asciiTheme="minorEastAsia" w:hAnsiTheme="minorEastAsia"/>
          <w:b w:val="0"/>
          <w:spacing w:val="-4"/>
          <w:sz w:val="24"/>
          <w:szCs w:val="24"/>
        </w:rPr>
        <w:fldChar w:fldCharType="end"/>
      </w:r>
      <w:r>
        <w:rPr>
          <w:rFonts w:cs="Times New Roman" w:asciiTheme="minorEastAsia" w:hAnsiTheme="minorEastAsia"/>
          <w:b w:val="0"/>
          <w:spacing w:val="-4"/>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"_Toc443578215" </w:instrText>
      </w:r>
      <w:r>
        <w:fldChar w:fldCharType="separate"/>
      </w:r>
      <w:r>
        <w:rPr>
          <w:rStyle w:val="31"/>
          <w:rFonts w:cs="Times New Roman" w:asciiTheme="minorEastAsia" w:hAnsiTheme="minorEastAsia"/>
          <w:b w:val="0"/>
          <w:snapToGrid w:val="0"/>
          <w:kern w:val="0"/>
          <w:sz w:val="24"/>
          <w:szCs w:val="24"/>
        </w:rPr>
        <w:t>迈向命运共同体开创亚洲新未来——在博鳌亚洲论坛2015年年会上的主旨演讲</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"_Toc443578216" </w:instrText>
      </w:r>
      <w:r>
        <w:fldChar w:fldCharType="separate"/>
      </w:r>
      <w:r>
        <w:rPr>
          <w:rStyle w:val="31"/>
          <w:rFonts w:cs="Times New Roman" w:asciiTheme="minorEastAsia" w:hAnsiTheme="minorEastAsia"/>
          <w:b w:val="0"/>
          <w:snapToGrid w:val="0"/>
          <w:kern w:val="0"/>
          <w:sz w:val="24"/>
          <w:szCs w:val="24"/>
        </w:rPr>
        <w:t>（2015年3月28日，海南博鳌）</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_Toc443578216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828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"_Toc443578218" </w:instrText>
      </w:r>
      <w:r>
        <w:fldChar w:fldCharType="separate"/>
      </w:r>
      <w:r>
        <w:rPr>
          <w:rStyle w:val="31"/>
          <w:rFonts w:cs="Times New Roman" w:asciiTheme="minorEastAsia" w:hAnsiTheme="minorEastAsia"/>
          <w:b w:val="0"/>
          <w:snapToGrid w:val="0"/>
          <w:kern w:val="0"/>
          <w:sz w:val="24"/>
          <w:szCs w:val="24"/>
        </w:rPr>
        <w:t>中国愿为世界发展提供更多中国机遇——习近平会见博鳌亚洲论坛理事会成员（新华社通稿要点摘编）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"_Toc443578219" </w:instrText>
      </w:r>
      <w:r>
        <w:fldChar w:fldCharType="separate"/>
      </w:r>
      <w:r>
        <w:rPr>
          <w:rStyle w:val="31"/>
          <w:rFonts w:cs="Times New Roman" w:asciiTheme="minorEastAsia" w:hAnsiTheme="minorEastAsia"/>
          <w:b w:val="0"/>
          <w:snapToGrid w:val="0"/>
          <w:kern w:val="0"/>
          <w:sz w:val="24"/>
          <w:szCs w:val="24"/>
        </w:rPr>
        <w:t>（2015年3月29日）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_Toc443578219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833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"_Toc443578220" </w:instrText>
      </w:r>
      <w:r>
        <w:fldChar w:fldCharType="separate"/>
      </w:r>
      <w:r>
        <w:rPr>
          <w:rStyle w:val="31"/>
          <w:rFonts w:cs="Times New Roman" w:asciiTheme="minorEastAsia" w:hAnsiTheme="minorEastAsia"/>
          <w:b w:val="0"/>
          <w:snapToGrid w:val="0"/>
          <w:spacing w:val="-4"/>
          <w:kern w:val="0"/>
          <w:sz w:val="24"/>
          <w:szCs w:val="24"/>
        </w:rPr>
        <w:t>坚持全国动员全民动手植树造林把建设美丽中国化为人民自觉行动</w:t>
      </w:r>
      <w:r>
        <w:rPr>
          <w:rStyle w:val="31"/>
          <w:rFonts w:cs="Times New Roman" w:asciiTheme="minorEastAsia" w:hAnsiTheme="minorEastAsia"/>
          <w:b w:val="0"/>
          <w:snapToGrid w:val="0"/>
          <w:kern w:val="0"/>
          <w:sz w:val="24"/>
          <w:szCs w:val="24"/>
        </w:rPr>
        <w:t>——习近平在参加首都义务植树活动时强调指出（新华社通稿要点摘编）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"_Toc443578221" </w:instrText>
      </w:r>
      <w:r>
        <w:fldChar w:fldCharType="separate"/>
      </w:r>
      <w:r>
        <w:rPr>
          <w:rStyle w:val="31"/>
          <w:rFonts w:cs="Times New Roman" w:asciiTheme="minorEastAsia" w:hAnsiTheme="minorEastAsia"/>
          <w:b w:val="0"/>
          <w:snapToGrid w:val="0"/>
          <w:kern w:val="0"/>
          <w:sz w:val="24"/>
          <w:szCs w:val="24"/>
        </w:rPr>
        <w:t>（2015年4月3日）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_Toc443578221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834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"_Toc443578222" </w:instrText>
      </w:r>
      <w:r>
        <w:fldChar w:fldCharType="separate"/>
      </w:r>
      <w:r>
        <w:rPr>
          <w:rStyle w:val="31"/>
          <w:rFonts w:cs="Times New Roman" w:asciiTheme="minorEastAsia" w:hAnsiTheme="minorEastAsia"/>
          <w:b w:val="0"/>
          <w:snapToGrid w:val="0"/>
          <w:kern w:val="0"/>
          <w:sz w:val="24"/>
          <w:szCs w:val="24"/>
        </w:rPr>
        <w:t>习近平出席第十五届中越青年友好会见活动时的讲话</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"_Toc443578223" </w:instrText>
      </w:r>
      <w:r>
        <w:fldChar w:fldCharType="separate"/>
      </w:r>
      <w:r>
        <w:rPr>
          <w:rStyle w:val="31"/>
          <w:rFonts w:cs="Times New Roman" w:asciiTheme="minorEastAsia" w:hAnsiTheme="minorEastAsia"/>
          <w:b w:val="0"/>
          <w:snapToGrid w:val="0"/>
          <w:kern w:val="0"/>
          <w:sz w:val="24"/>
          <w:szCs w:val="24"/>
        </w:rPr>
        <w:t>（2015年4月7日）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_Toc443578223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835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"_Toc443578224" </w:instrText>
      </w:r>
      <w:r>
        <w:fldChar w:fldCharType="separate"/>
      </w:r>
      <w:r>
        <w:rPr>
          <w:rStyle w:val="31"/>
          <w:rFonts w:cs="Times New Roman" w:asciiTheme="minorEastAsia" w:hAnsiTheme="minorEastAsia"/>
          <w:b w:val="0"/>
          <w:sz w:val="24"/>
          <w:szCs w:val="24"/>
        </w:rPr>
        <w:t>中巴人民友谊万岁——在巴基斯坦媒体发表署名文章</w:t>
      </w:r>
      <w:r>
        <w:rPr>
          <w:rStyle w:val="31"/>
          <w:rFonts w:cs="Times New Roman" w:asciiTheme="minorEastAsia" w:hAnsiTheme="minorEastAsia"/>
          <w:b w:val="0"/>
          <w:sz w:val="24"/>
          <w:szCs w:val="24"/>
        </w:rPr>
        <w:fldChar w:fldCharType="end"/>
      </w:r>
      <w:r>
        <w:fldChar w:fldCharType="begin"/>
      </w:r>
      <w:r>
        <w:instrText xml:space="preserve"> HYPERLINK \l "_Toc443578225" </w:instrText>
      </w:r>
      <w:r>
        <w:fldChar w:fldCharType="separate"/>
      </w:r>
      <w:r>
        <w:rPr>
          <w:rStyle w:val="31"/>
          <w:rFonts w:cs="Times New Roman" w:asciiTheme="minorEastAsia" w:hAnsiTheme="minorEastAsia"/>
          <w:b w:val="0"/>
          <w:snapToGrid w:val="0"/>
          <w:kern w:val="0"/>
          <w:sz w:val="24"/>
          <w:szCs w:val="24"/>
        </w:rPr>
        <w:t>（2014年4月19日）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_Toc443578225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836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"_Toc443578226" </w:instrText>
      </w:r>
      <w:r>
        <w:fldChar w:fldCharType="separate"/>
      </w:r>
      <w:r>
        <w:rPr>
          <w:rStyle w:val="31"/>
          <w:rFonts w:cs="Times New Roman" w:asciiTheme="minorEastAsia" w:hAnsiTheme="minorEastAsia"/>
          <w:b w:val="0"/>
          <w:snapToGrid w:val="0"/>
          <w:kern w:val="0"/>
          <w:sz w:val="24"/>
          <w:szCs w:val="24"/>
        </w:rPr>
        <w:t>构建中巴命运共同体开辟合作共赢新征程——在巴基斯坦议会的演讲</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"_Toc443578227" </w:instrText>
      </w:r>
      <w:r>
        <w:fldChar w:fldCharType="separate"/>
      </w:r>
      <w:r>
        <w:rPr>
          <w:rStyle w:val="31"/>
          <w:rFonts w:cs="Times New Roman" w:asciiTheme="minorEastAsia" w:hAnsiTheme="minorEastAsia"/>
          <w:b w:val="0"/>
          <w:snapToGrid w:val="0"/>
          <w:kern w:val="0"/>
          <w:sz w:val="24"/>
          <w:szCs w:val="24"/>
        </w:rPr>
        <w:t>（2015年4月21日，伊斯兰堡）</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_Toc443578227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838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"_Toc443578229" </w:instrText>
      </w:r>
      <w:r>
        <w:fldChar w:fldCharType="separate"/>
      </w:r>
      <w:r>
        <w:rPr>
          <w:rStyle w:val="31"/>
          <w:rFonts w:cs="Times New Roman" w:asciiTheme="minorEastAsia" w:hAnsiTheme="minorEastAsia"/>
          <w:b w:val="0"/>
          <w:snapToGrid w:val="0"/>
          <w:kern w:val="0"/>
          <w:sz w:val="24"/>
          <w:szCs w:val="24"/>
        </w:rPr>
        <w:t>弘扬万隆精神推进合作共赢——在亚非领导人会议上的讲话</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"_Toc443578230" </w:instrText>
      </w:r>
      <w:r>
        <w:fldChar w:fldCharType="separate"/>
      </w:r>
      <w:r>
        <w:rPr>
          <w:rStyle w:val="31"/>
          <w:rFonts w:cs="Times New Roman" w:asciiTheme="minorEastAsia" w:hAnsiTheme="minorEastAsia"/>
          <w:b w:val="0"/>
          <w:snapToGrid w:val="0"/>
          <w:kern w:val="0"/>
          <w:sz w:val="24"/>
          <w:szCs w:val="24"/>
        </w:rPr>
        <w:t>（</w:t>
      </w:r>
      <w:r>
        <w:rPr>
          <w:rStyle w:val="31"/>
          <w:rFonts w:hint="eastAsia" w:cs="Times New Roman" w:asciiTheme="minorEastAsia" w:hAnsiTheme="minorEastAsia"/>
          <w:b w:val="0"/>
          <w:snapToGrid w:val="0"/>
          <w:kern w:val="0"/>
          <w:sz w:val="24"/>
          <w:szCs w:val="24"/>
        </w:rPr>
        <w:t>2015</w:t>
      </w:r>
      <w:r>
        <w:rPr>
          <w:rStyle w:val="31"/>
          <w:rFonts w:cs="Times New Roman" w:asciiTheme="minorEastAsia" w:hAnsiTheme="minorEastAsia"/>
          <w:b w:val="0"/>
          <w:snapToGrid w:val="0"/>
          <w:kern w:val="0"/>
          <w:sz w:val="24"/>
          <w:szCs w:val="24"/>
        </w:rPr>
        <w:t>年</w:t>
      </w:r>
      <w:r>
        <w:rPr>
          <w:rStyle w:val="31"/>
          <w:rFonts w:hint="eastAsia" w:cs="Times New Roman" w:asciiTheme="minorEastAsia" w:hAnsiTheme="minorEastAsia"/>
          <w:b w:val="0"/>
          <w:snapToGrid w:val="0"/>
          <w:kern w:val="0"/>
          <w:sz w:val="24"/>
          <w:szCs w:val="24"/>
        </w:rPr>
        <w:t>4</w:t>
      </w:r>
      <w:r>
        <w:rPr>
          <w:rStyle w:val="31"/>
          <w:rFonts w:cs="Times New Roman" w:asciiTheme="minorEastAsia" w:hAnsiTheme="minorEastAsia"/>
          <w:b w:val="0"/>
          <w:snapToGrid w:val="0"/>
          <w:kern w:val="0"/>
          <w:sz w:val="24"/>
          <w:szCs w:val="24"/>
        </w:rPr>
        <w:t>月</w:t>
      </w:r>
      <w:r>
        <w:rPr>
          <w:rStyle w:val="31"/>
          <w:rFonts w:hint="eastAsia" w:cs="Times New Roman" w:asciiTheme="minorEastAsia" w:hAnsiTheme="minorEastAsia"/>
          <w:b w:val="0"/>
          <w:snapToGrid w:val="0"/>
          <w:kern w:val="0"/>
          <w:sz w:val="24"/>
          <w:szCs w:val="24"/>
        </w:rPr>
        <w:t>22</w:t>
      </w:r>
      <w:r>
        <w:rPr>
          <w:rStyle w:val="31"/>
          <w:rFonts w:cs="Times New Roman" w:asciiTheme="minorEastAsia" w:hAnsiTheme="minorEastAsia"/>
          <w:b w:val="0"/>
          <w:snapToGrid w:val="0"/>
          <w:kern w:val="0"/>
          <w:sz w:val="24"/>
          <w:szCs w:val="24"/>
        </w:rPr>
        <w:t>日，雅加达）</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_Toc443578230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843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"_Toc443578232" </w:instrText>
      </w:r>
      <w:r>
        <w:fldChar w:fldCharType="separate"/>
      </w:r>
      <w:r>
        <w:rPr>
          <w:rStyle w:val="31"/>
          <w:rFonts w:cs="Times New Roman" w:asciiTheme="minorEastAsia" w:hAnsiTheme="minorEastAsia"/>
          <w:b w:val="0"/>
          <w:snapToGrid w:val="0"/>
          <w:kern w:val="0"/>
          <w:sz w:val="24"/>
          <w:szCs w:val="24"/>
        </w:rPr>
        <w:t>在庆祝五一国际劳动节暨表彰全国劳动模范和先进工作者大会上的讲话</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"_Toc443578233" </w:instrText>
      </w:r>
      <w:r>
        <w:fldChar w:fldCharType="separate"/>
      </w:r>
      <w:r>
        <w:rPr>
          <w:rStyle w:val="31"/>
          <w:rFonts w:cs="Times New Roman" w:asciiTheme="minorEastAsia" w:hAnsiTheme="minorEastAsia"/>
          <w:b w:val="0"/>
          <w:snapToGrid w:val="0"/>
          <w:kern w:val="0"/>
          <w:sz w:val="24"/>
          <w:szCs w:val="24"/>
        </w:rPr>
        <w:t>（2015年4月28日）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_Toc443578233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847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pacing w:val="-6"/>
          <w:sz w:val="24"/>
          <w:szCs w:val="24"/>
        </w:rPr>
      </w:pPr>
      <w:r>
        <w:fldChar w:fldCharType="begin"/>
      </w:r>
      <w:r>
        <w:instrText xml:space="preserve"> HYPERLINK \l "_Toc443578235" </w:instrText>
      </w:r>
      <w:r>
        <w:fldChar w:fldCharType="separate"/>
      </w:r>
      <w:r>
        <w:rPr>
          <w:rStyle w:val="31"/>
          <w:rFonts w:cs="Times New Roman" w:asciiTheme="minorEastAsia" w:hAnsiTheme="minorEastAsia"/>
          <w:b w:val="0"/>
          <w:snapToGrid w:val="0"/>
          <w:spacing w:val="-6"/>
          <w:kern w:val="0"/>
          <w:sz w:val="24"/>
          <w:szCs w:val="24"/>
        </w:rPr>
        <w:t>健全城乡发展一体化体制机制让广大农民共享改革发展成果——习近平主持中共中央政治局第二十二次集体学习并发表重要讲话（新华社通稿要点摘编）</w:t>
      </w:r>
      <w:r>
        <w:rPr>
          <w:rStyle w:val="31"/>
          <w:rFonts w:cs="Times New Roman" w:asciiTheme="minorEastAsia" w:hAnsiTheme="minorEastAsia"/>
          <w:b w:val="0"/>
          <w:snapToGrid w:val="0"/>
          <w:spacing w:val="-6"/>
          <w:kern w:val="0"/>
          <w:sz w:val="24"/>
          <w:szCs w:val="24"/>
        </w:rPr>
        <w:fldChar w:fldCharType="end"/>
      </w:r>
      <w:r>
        <w:fldChar w:fldCharType="begin"/>
      </w:r>
      <w:r>
        <w:instrText xml:space="preserve"> HYPERLINK \l "_Toc443578236" </w:instrText>
      </w:r>
      <w:r>
        <w:fldChar w:fldCharType="separate"/>
      </w:r>
      <w:r>
        <w:rPr>
          <w:rStyle w:val="31"/>
          <w:rFonts w:cs="Times New Roman" w:asciiTheme="minorEastAsia" w:hAnsiTheme="minorEastAsia"/>
          <w:b w:val="0"/>
          <w:snapToGrid w:val="0"/>
          <w:spacing w:val="-6"/>
          <w:kern w:val="0"/>
          <w:sz w:val="24"/>
          <w:szCs w:val="24"/>
        </w:rPr>
        <w:t>（2015年4月30日）</w:t>
      </w:r>
      <w:r>
        <w:rPr>
          <w:rFonts w:asciiTheme="minorEastAsia" w:hAnsiTheme="minorEastAsia"/>
          <w:b w:val="0"/>
          <w:spacing w:val="-6"/>
          <w:sz w:val="24"/>
          <w:szCs w:val="24"/>
        </w:rPr>
        <w:tab/>
      </w:r>
      <w:r>
        <w:rPr>
          <w:rFonts w:cs="Times New Roman" w:asciiTheme="minorEastAsia" w:hAnsiTheme="minorEastAsia"/>
          <w:b w:val="0"/>
          <w:spacing w:val="-6"/>
          <w:sz w:val="24"/>
          <w:szCs w:val="24"/>
        </w:rPr>
        <w:fldChar w:fldCharType="begin"/>
      </w:r>
      <w:r>
        <w:rPr>
          <w:rFonts w:cs="Times New Roman" w:asciiTheme="minorEastAsia" w:hAnsiTheme="minorEastAsia"/>
          <w:b w:val="0"/>
          <w:spacing w:val="-6"/>
          <w:sz w:val="24"/>
          <w:szCs w:val="24"/>
        </w:rPr>
        <w:instrText xml:space="preserve"> PAGEREF _Toc443578236 \h </w:instrText>
      </w:r>
      <w:r>
        <w:rPr>
          <w:rFonts w:cs="Times New Roman" w:asciiTheme="minorEastAsia" w:hAnsiTheme="minorEastAsia"/>
          <w:b w:val="0"/>
          <w:spacing w:val="-6"/>
          <w:sz w:val="24"/>
          <w:szCs w:val="24"/>
        </w:rPr>
        <w:fldChar w:fldCharType="separate"/>
      </w:r>
      <w:r>
        <w:rPr>
          <w:rFonts w:cs="Times New Roman" w:asciiTheme="minorEastAsia" w:hAnsiTheme="minorEastAsia"/>
          <w:b w:val="0"/>
          <w:spacing w:val="-6"/>
          <w:sz w:val="24"/>
          <w:szCs w:val="24"/>
        </w:rPr>
        <w:t>852</w:t>
      </w:r>
      <w:r>
        <w:rPr>
          <w:rFonts w:cs="Times New Roman" w:asciiTheme="minorEastAsia" w:hAnsiTheme="minorEastAsia"/>
          <w:b w:val="0"/>
          <w:spacing w:val="-6"/>
          <w:sz w:val="24"/>
          <w:szCs w:val="24"/>
        </w:rPr>
        <w:fldChar w:fldCharType="end"/>
      </w:r>
      <w:r>
        <w:rPr>
          <w:rFonts w:cs="Times New Roman" w:asciiTheme="minorEastAsia" w:hAnsiTheme="minorEastAsia"/>
          <w:b w:val="0"/>
          <w:spacing w:val="-6"/>
          <w:sz w:val="24"/>
          <w:szCs w:val="24"/>
        </w:rPr>
        <w:fldChar w:fldCharType="end"/>
      </w:r>
    </w:p>
    <w:p>
      <w:pPr>
        <w:pStyle w:val="20"/>
        <w:tabs>
          <w:tab w:val="right" w:leader="middleDot" w:pos="9060"/>
        </w:tabs>
        <w:spacing w:before="0" w:after="0" w:line="312" w:lineRule="auto"/>
        <w:rPr>
          <w:rFonts w:asciiTheme="minorEastAsia" w:hAnsiTheme="minorEastAsia"/>
          <w:b w:val="0"/>
          <w:spacing w:val="-10"/>
          <w:sz w:val="24"/>
          <w:szCs w:val="24"/>
        </w:rPr>
      </w:pPr>
      <w:r>
        <w:fldChar w:fldCharType="begin"/>
      </w:r>
      <w:r>
        <w:instrText xml:space="preserve"> HYPERLINK \l "_Toc443578237" </w:instrText>
      </w:r>
      <w:r>
        <w:fldChar w:fldCharType="separate"/>
      </w:r>
      <w:r>
        <w:rPr>
          <w:rStyle w:val="31"/>
          <w:rFonts w:cs="Times New Roman" w:asciiTheme="minorEastAsia" w:hAnsiTheme="minorEastAsia"/>
          <w:b w:val="0"/>
          <w:snapToGrid w:val="0"/>
          <w:spacing w:val="-10"/>
          <w:kern w:val="0"/>
          <w:sz w:val="24"/>
          <w:szCs w:val="24"/>
        </w:rPr>
        <w:t>习近平总书记会见中国国民党主席朱立伦（新华社通稿要点摘编）</w:t>
      </w:r>
      <w:r>
        <w:rPr>
          <w:rStyle w:val="31"/>
          <w:rFonts w:cs="Times New Roman" w:asciiTheme="minorEastAsia" w:hAnsiTheme="minorEastAsia"/>
          <w:b w:val="0"/>
          <w:snapToGrid w:val="0"/>
          <w:spacing w:val="-10"/>
          <w:kern w:val="0"/>
          <w:sz w:val="24"/>
          <w:szCs w:val="24"/>
        </w:rPr>
        <w:fldChar w:fldCharType="end"/>
      </w:r>
      <w:r>
        <w:fldChar w:fldCharType="begin"/>
      </w:r>
      <w:r>
        <w:instrText xml:space="preserve"> HYPERLINK \l "_Toc443578238" </w:instrText>
      </w:r>
      <w:r>
        <w:fldChar w:fldCharType="separate"/>
      </w:r>
      <w:r>
        <w:rPr>
          <w:rStyle w:val="31"/>
          <w:rFonts w:cs="Times New Roman" w:asciiTheme="minorEastAsia" w:hAnsiTheme="minorEastAsia"/>
          <w:b w:val="0"/>
          <w:snapToGrid w:val="0"/>
          <w:spacing w:val="-10"/>
          <w:kern w:val="0"/>
          <w:sz w:val="24"/>
          <w:szCs w:val="24"/>
        </w:rPr>
        <w:t>（2015年5月4日）</w:t>
      </w:r>
      <w:r>
        <w:rPr>
          <w:rFonts w:asciiTheme="minorEastAsia" w:hAnsiTheme="minorEastAsia"/>
          <w:b w:val="0"/>
          <w:spacing w:val="-10"/>
          <w:sz w:val="24"/>
          <w:szCs w:val="24"/>
        </w:rPr>
        <w:tab/>
      </w:r>
      <w:r>
        <w:rPr>
          <w:rFonts w:cs="Times New Roman" w:asciiTheme="minorEastAsia" w:hAnsiTheme="minorEastAsia"/>
          <w:b w:val="0"/>
          <w:spacing w:val="-10"/>
          <w:sz w:val="24"/>
          <w:szCs w:val="24"/>
        </w:rPr>
        <w:fldChar w:fldCharType="begin"/>
      </w:r>
      <w:r>
        <w:rPr>
          <w:rFonts w:cs="Times New Roman" w:asciiTheme="minorEastAsia" w:hAnsiTheme="minorEastAsia"/>
          <w:b w:val="0"/>
          <w:spacing w:val="-10"/>
          <w:sz w:val="24"/>
          <w:szCs w:val="24"/>
        </w:rPr>
        <w:instrText xml:space="preserve"> PAGEREF _Toc443578238 \h </w:instrText>
      </w:r>
      <w:r>
        <w:rPr>
          <w:rFonts w:cs="Times New Roman" w:asciiTheme="minorEastAsia" w:hAnsiTheme="minorEastAsia"/>
          <w:b w:val="0"/>
          <w:spacing w:val="-10"/>
          <w:sz w:val="24"/>
          <w:szCs w:val="24"/>
        </w:rPr>
        <w:fldChar w:fldCharType="separate"/>
      </w:r>
      <w:r>
        <w:rPr>
          <w:rFonts w:cs="Times New Roman" w:asciiTheme="minorEastAsia" w:hAnsiTheme="minorEastAsia"/>
          <w:b w:val="0"/>
          <w:spacing w:val="-10"/>
          <w:sz w:val="24"/>
          <w:szCs w:val="24"/>
        </w:rPr>
        <w:t>854</w:t>
      </w:r>
      <w:r>
        <w:rPr>
          <w:rFonts w:cs="Times New Roman" w:asciiTheme="minorEastAsia" w:hAnsiTheme="minorEastAsia"/>
          <w:b w:val="0"/>
          <w:spacing w:val="-10"/>
          <w:sz w:val="24"/>
          <w:szCs w:val="24"/>
        </w:rPr>
        <w:fldChar w:fldCharType="end"/>
      </w:r>
      <w:r>
        <w:rPr>
          <w:rFonts w:cs="Times New Roman" w:asciiTheme="minorEastAsia" w:hAnsiTheme="minorEastAsia"/>
          <w:b w:val="0"/>
          <w:spacing w:val="-1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"_Toc443578239" </w:instrText>
      </w:r>
      <w:r>
        <w:fldChar w:fldCharType="separate"/>
      </w:r>
      <w:r>
        <w:rPr>
          <w:rStyle w:val="31"/>
          <w:rFonts w:cs="Times New Roman" w:asciiTheme="minorEastAsia" w:hAnsiTheme="minorEastAsia"/>
          <w:b w:val="0"/>
          <w:snapToGrid w:val="0"/>
          <w:kern w:val="0"/>
          <w:sz w:val="24"/>
          <w:szCs w:val="24"/>
        </w:rPr>
        <w:t>铭记历史开创未来——在俄罗斯媒体发表署名文章</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"_Toc443578240" </w:instrText>
      </w:r>
      <w:r>
        <w:fldChar w:fldCharType="separate"/>
      </w:r>
      <w:r>
        <w:rPr>
          <w:rStyle w:val="31"/>
          <w:rFonts w:cs="Times New Roman" w:asciiTheme="minorEastAsia" w:hAnsiTheme="minorEastAsia"/>
          <w:b w:val="0"/>
          <w:snapToGrid w:val="0"/>
          <w:kern w:val="0"/>
          <w:sz w:val="24"/>
          <w:szCs w:val="24"/>
        </w:rPr>
        <w:t>（2015年5月7日）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_Toc443578240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856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pacing w:val="-8"/>
          <w:sz w:val="24"/>
          <w:szCs w:val="24"/>
        </w:rPr>
      </w:pPr>
      <w:r>
        <w:fldChar w:fldCharType="begin"/>
      </w:r>
      <w:r>
        <w:instrText xml:space="preserve"> HYPERLINK \l "_Toc443578241" </w:instrText>
      </w:r>
      <w:r>
        <w:fldChar w:fldCharType="separate"/>
      </w:r>
      <w:r>
        <w:rPr>
          <w:rStyle w:val="31"/>
          <w:rFonts w:cs="Times New Roman" w:asciiTheme="minorEastAsia" w:hAnsiTheme="minorEastAsia"/>
          <w:b w:val="0"/>
          <w:snapToGrid w:val="0"/>
          <w:spacing w:val="-8"/>
          <w:kern w:val="0"/>
          <w:sz w:val="24"/>
          <w:szCs w:val="24"/>
        </w:rPr>
        <w:t>让中白友好合作的乐章激越昂扬——在白俄罗斯媒体发表署名文章</w:t>
      </w:r>
      <w:r>
        <w:rPr>
          <w:rStyle w:val="31"/>
          <w:rFonts w:cs="Times New Roman" w:asciiTheme="minorEastAsia" w:hAnsiTheme="minorEastAsia"/>
          <w:b w:val="0"/>
          <w:snapToGrid w:val="0"/>
          <w:spacing w:val="-8"/>
          <w:kern w:val="0"/>
          <w:sz w:val="24"/>
          <w:szCs w:val="24"/>
        </w:rPr>
        <w:fldChar w:fldCharType="end"/>
      </w:r>
      <w:r>
        <w:fldChar w:fldCharType="begin"/>
      </w:r>
      <w:r>
        <w:instrText xml:space="preserve"> HYPERLINK \l "_Toc443578242" </w:instrText>
      </w:r>
      <w:r>
        <w:fldChar w:fldCharType="separate"/>
      </w:r>
      <w:r>
        <w:rPr>
          <w:rStyle w:val="31"/>
          <w:rFonts w:cs="Times New Roman" w:asciiTheme="minorEastAsia" w:hAnsiTheme="minorEastAsia"/>
          <w:b w:val="0"/>
          <w:snapToGrid w:val="0"/>
          <w:spacing w:val="-8"/>
          <w:kern w:val="0"/>
          <w:sz w:val="24"/>
          <w:szCs w:val="24"/>
        </w:rPr>
        <w:t>（2015年5月8日）</w:t>
      </w:r>
      <w:r>
        <w:rPr>
          <w:rFonts w:asciiTheme="minorEastAsia" w:hAnsiTheme="minorEastAsia"/>
          <w:b w:val="0"/>
          <w:spacing w:val="-8"/>
          <w:sz w:val="24"/>
          <w:szCs w:val="24"/>
        </w:rPr>
        <w:tab/>
      </w:r>
      <w:r>
        <w:rPr>
          <w:rFonts w:cs="Times New Roman" w:asciiTheme="minorEastAsia" w:hAnsiTheme="minorEastAsia"/>
          <w:b w:val="0"/>
          <w:spacing w:val="-8"/>
          <w:sz w:val="24"/>
          <w:szCs w:val="24"/>
        </w:rPr>
        <w:fldChar w:fldCharType="begin"/>
      </w:r>
      <w:r>
        <w:rPr>
          <w:rFonts w:cs="Times New Roman" w:asciiTheme="minorEastAsia" w:hAnsiTheme="minorEastAsia"/>
          <w:b w:val="0"/>
          <w:spacing w:val="-8"/>
          <w:sz w:val="24"/>
          <w:szCs w:val="24"/>
        </w:rPr>
        <w:instrText xml:space="preserve"> PAGEREF _Toc443578242 \h </w:instrText>
      </w:r>
      <w:r>
        <w:rPr>
          <w:rFonts w:cs="Times New Roman" w:asciiTheme="minorEastAsia" w:hAnsiTheme="minorEastAsia"/>
          <w:b w:val="0"/>
          <w:spacing w:val="-8"/>
          <w:sz w:val="24"/>
          <w:szCs w:val="24"/>
        </w:rPr>
        <w:fldChar w:fldCharType="separate"/>
      </w:r>
      <w:r>
        <w:rPr>
          <w:rFonts w:cs="Times New Roman" w:asciiTheme="minorEastAsia" w:hAnsiTheme="minorEastAsia"/>
          <w:b w:val="0"/>
          <w:spacing w:val="-8"/>
          <w:sz w:val="24"/>
          <w:szCs w:val="24"/>
        </w:rPr>
        <w:t>858</w:t>
      </w:r>
      <w:r>
        <w:rPr>
          <w:rFonts w:cs="Times New Roman" w:asciiTheme="minorEastAsia" w:hAnsiTheme="minorEastAsia"/>
          <w:b w:val="0"/>
          <w:spacing w:val="-8"/>
          <w:sz w:val="24"/>
          <w:szCs w:val="24"/>
        </w:rPr>
        <w:fldChar w:fldCharType="end"/>
      </w:r>
      <w:r>
        <w:rPr>
          <w:rFonts w:cs="Times New Roman" w:asciiTheme="minorEastAsia" w:hAnsiTheme="minorEastAsia"/>
          <w:b w:val="0"/>
          <w:spacing w:val="-8"/>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"_Toc443578243" </w:instrText>
      </w:r>
      <w:r>
        <w:fldChar w:fldCharType="separate"/>
      </w:r>
      <w:r>
        <w:rPr>
          <w:rStyle w:val="31"/>
          <w:rFonts w:cs="Times New Roman" w:asciiTheme="minorEastAsia" w:hAnsiTheme="minorEastAsia"/>
          <w:b w:val="0"/>
          <w:snapToGrid w:val="0"/>
          <w:kern w:val="0"/>
          <w:sz w:val="24"/>
          <w:szCs w:val="24"/>
        </w:rPr>
        <w:t>习近平致国际教育信息化大会的贺信</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"_Toc443578244" </w:instrText>
      </w:r>
      <w:r>
        <w:fldChar w:fldCharType="separate"/>
      </w:r>
      <w:r>
        <w:rPr>
          <w:rStyle w:val="31"/>
          <w:rFonts w:cs="Times New Roman" w:asciiTheme="minorEastAsia" w:hAnsiTheme="minorEastAsia"/>
          <w:b w:val="0"/>
          <w:snapToGrid w:val="0"/>
          <w:kern w:val="0"/>
          <w:sz w:val="24"/>
          <w:szCs w:val="24"/>
        </w:rPr>
        <w:t>（2015年5月22日）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_Toc443578244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861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"_Toc443578245" </w:instrText>
      </w:r>
      <w:r>
        <w:fldChar w:fldCharType="separate"/>
      </w:r>
      <w:r>
        <w:rPr>
          <w:rStyle w:val="31"/>
          <w:rFonts w:cs="Times New Roman" w:asciiTheme="minorEastAsia" w:hAnsiTheme="minorEastAsia"/>
          <w:b w:val="0"/>
          <w:snapToGrid w:val="0"/>
          <w:kern w:val="0"/>
          <w:sz w:val="24"/>
          <w:szCs w:val="24"/>
        </w:rPr>
        <w:t>习近平主席致亚信非政府论坛首次年会的贺词</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"_Toc443578246" </w:instrText>
      </w:r>
      <w:r>
        <w:fldChar w:fldCharType="separate"/>
      </w:r>
      <w:r>
        <w:rPr>
          <w:rStyle w:val="31"/>
          <w:rFonts w:cs="Times New Roman" w:asciiTheme="minorEastAsia" w:hAnsiTheme="minorEastAsia"/>
          <w:b w:val="0"/>
          <w:snapToGrid w:val="0"/>
          <w:kern w:val="0"/>
          <w:sz w:val="24"/>
          <w:szCs w:val="24"/>
        </w:rPr>
        <w:t>（2015年5月25日）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_Toc443578246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862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"_Toc443578247" </w:instrText>
      </w:r>
      <w:r>
        <w:fldChar w:fldCharType="separate"/>
      </w:r>
      <w:r>
        <w:rPr>
          <w:rStyle w:val="31"/>
          <w:rFonts w:cs="Times New Roman" w:asciiTheme="minorEastAsia" w:hAnsiTheme="minorEastAsia"/>
          <w:b w:val="0"/>
          <w:snapToGrid w:val="0"/>
          <w:kern w:val="0"/>
          <w:sz w:val="24"/>
          <w:szCs w:val="24"/>
        </w:rPr>
        <w:t>干在实处永无止境走在前列要谋新篇——习近平在浙江调研并发表重要讲话（新华社通稿要点摘编）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"_Toc443578248" </w:instrText>
      </w:r>
      <w:r>
        <w:fldChar w:fldCharType="separate"/>
      </w:r>
      <w:r>
        <w:rPr>
          <w:rStyle w:val="31"/>
          <w:rFonts w:cs="Times New Roman" w:asciiTheme="minorEastAsia" w:hAnsiTheme="minorEastAsia"/>
          <w:b w:val="0"/>
          <w:snapToGrid w:val="0"/>
          <w:kern w:val="0"/>
          <w:sz w:val="24"/>
          <w:szCs w:val="24"/>
        </w:rPr>
        <w:t>（2015年5月27日）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_Toc443578248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863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pacing w:val="-4"/>
          <w:sz w:val="24"/>
          <w:szCs w:val="24"/>
        </w:rPr>
      </w:pPr>
      <w:r>
        <w:fldChar w:fldCharType="begin"/>
      </w:r>
      <w:r>
        <w:instrText xml:space="preserve"> HYPERLINK \l "_Toc443578249" </w:instrText>
      </w:r>
      <w:r>
        <w:fldChar w:fldCharType="separate"/>
      </w:r>
      <w:r>
        <w:rPr>
          <w:rStyle w:val="31"/>
          <w:rFonts w:cs="Times New Roman" w:asciiTheme="minorEastAsia" w:hAnsiTheme="minorEastAsia"/>
          <w:b w:val="0"/>
          <w:snapToGrid w:val="0"/>
          <w:spacing w:val="-4"/>
          <w:kern w:val="0"/>
          <w:sz w:val="24"/>
          <w:szCs w:val="24"/>
        </w:rPr>
        <w:t>抓住机遇立足优势积极作为系统谋划“十三五”经济社会发展——习近平在华东七省市党委主要负责同志座谈会上发表重要讲话（新华社通稿要点摘编）</w:t>
      </w:r>
      <w:r>
        <w:rPr>
          <w:rStyle w:val="31"/>
          <w:rFonts w:cs="Times New Roman" w:asciiTheme="minorEastAsia" w:hAnsiTheme="minorEastAsia"/>
          <w:b w:val="0"/>
          <w:snapToGrid w:val="0"/>
          <w:spacing w:val="-4"/>
          <w:kern w:val="0"/>
          <w:sz w:val="24"/>
          <w:szCs w:val="24"/>
        </w:rPr>
        <w:fldChar w:fldCharType="end"/>
      </w:r>
      <w:r>
        <w:fldChar w:fldCharType="begin"/>
      </w:r>
      <w:r>
        <w:instrText xml:space="preserve"> HYPERLINK \l "_Toc443578250" </w:instrText>
      </w:r>
      <w:r>
        <w:fldChar w:fldCharType="separate"/>
      </w:r>
      <w:r>
        <w:rPr>
          <w:rStyle w:val="31"/>
          <w:rFonts w:cs="Times New Roman" w:asciiTheme="minorEastAsia" w:hAnsiTheme="minorEastAsia"/>
          <w:b w:val="0"/>
          <w:snapToGrid w:val="0"/>
          <w:spacing w:val="-4"/>
          <w:kern w:val="0"/>
          <w:sz w:val="24"/>
          <w:szCs w:val="24"/>
        </w:rPr>
        <w:t>（2015年5月28日）</w:t>
      </w:r>
      <w:r>
        <w:rPr>
          <w:rFonts w:asciiTheme="minorEastAsia" w:hAnsiTheme="minorEastAsia"/>
          <w:b w:val="0"/>
          <w:spacing w:val="-4"/>
          <w:sz w:val="24"/>
          <w:szCs w:val="24"/>
        </w:rPr>
        <w:tab/>
      </w:r>
      <w:r>
        <w:rPr>
          <w:rFonts w:cs="Times New Roman" w:asciiTheme="minorEastAsia" w:hAnsiTheme="minorEastAsia"/>
          <w:b w:val="0"/>
          <w:spacing w:val="-4"/>
          <w:sz w:val="24"/>
          <w:szCs w:val="24"/>
        </w:rPr>
        <w:fldChar w:fldCharType="begin"/>
      </w:r>
      <w:r>
        <w:rPr>
          <w:rFonts w:cs="Times New Roman" w:asciiTheme="minorEastAsia" w:hAnsiTheme="minorEastAsia"/>
          <w:b w:val="0"/>
          <w:spacing w:val="-4"/>
          <w:sz w:val="24"/>
          <w:szCs w:val="24"/>
        </w:rPr>
        <w:instrText xml:space="preserve"> PAGEREF _Toc443578250 \h </w:instrText>
      </w:r>
      <w:r>
        <w:rPr>
          <w:rFonts w:cs="Times New Roman" w:asciiTheme="minorEastAsia" w:hAnsiTheme="minorEastAsia"/>
          <w:b w:val="0"/>
          <w:spacing w:val="-4"/>
          <w:sz w:val="24"/>
          <w:szCs w:val="24"/>
        </w:rPr>
        <w:fldChar w:fldCharType="separate"/>
      </w:r>
      <w:r>
        <w:rPr>
          <w:rFonts w:cs="Times New Roman" w:asciiTheme="minorEastAsia" w:hAnsiTheme="minorEastAsia"/>
          <w:b w:val="0"/>
          <w:spacing w:val="-4"/>
          <w:sz w:val="24"/>
          <w:szCs w:val="24"/>
        </w:rPr>
        <w:t>865</w:t>
      </w:r>
      <w:r>
        <w:rPr>
          <w:rFonts w:cs="Times New Roman" w:asciiTheme="minorEastAsia" w:hAnsiTheme="minorEastAsia"/>
          <w:b w:val="0"/>
          <w:spacing w:val="-4"/>
          <w:sz w:val="24"/>
          <w:szCs w:val="24"/>
        </w:rPr>
        <w:fldChar w:fldCharType="end"/>
      </w:r>
      <w:r>
        <w:rPr>
          <w:rFonts w:cs="Times New Roman" w:asciiTheme="minorEastAsia" w:hAnsiTheme="minorEastAsia"/>
          <w:b w:val="0"/>
          <w:spacing w:val="-4"/>
          <w:sz w:val="24"/>
          <w:szCs w:val="24"/>
        </w:rPr>
        <w:fldChar w:fldCharType="end"/>
      </w:r>
    </w:p>
    <w:p>
      <w:pPr>
        <w:pStyle w:val="20"/>
        <w:tabs>
          <w:tab w:val="right" w:leader="middleDot" w:pos="9060"/>
        </w:tabs>
        <w:spacing w:before="0" w:after="0" w:line="312" w:lineRule="auto"/>
        <w:rPr>
          <w:rFonts w:asciiTheme="minorEastAsia" w:hAnsiTheme="minorEastAsia"/>
          <w:b w:val="0"/>
          <w:spacing w:val="-8"/>
          <w:sz w:val="24"/>
          <w:szCs w:val="24"/>
        </w:rPr>
      </w:pPr>
      <w:r>
        <w:fldChar w:fldCharType="begin"/>
      </w:r>
      <w:r>
        <w:instrText xml:space="preserve"> HYPERLINK \l "_Toc443578251" </w:instrText>
      </w:r>
      <w:r>
        <w:fldChar w:fldCharType="separate"/>
      </w:r>
      <w:r>
        <w:rPr>
          <w:rStyle w:val="31"/>
          <w:rFonts w:cs="Times New Roman" w:asciiTheme="minorEastAsia" w:hAnsiTheme="minorEastAsia"/>
          <w:b w:val="0"/>
          <w:snapToGrid w:val="0"/>
          <w:spacing w:val="-8"/>
          <w:kern w:val="0"/>
          <w:sz w:val="24"/>
          <w:szCs w:val="24"/>
        </w:rPr>
        <w:t>牢固树立切实落实安全发展理念确保广大人民群众生命财产安全——习近平主持中共中央政治局第二十三次集体学习并发表讲话（新华社通稿要点选编）</w:t>
      </w:r>
      <w:r>
        <w:rPr>
          <w:rStyle w:val="31"/>
          <w:rFonts w:cs="Times New Roman" w:asciiTheme="minorEastAsia" w:hAnsiTheme="minorEastAsia"/>
          <w:b w:val="0"/>
          <w:snapToGrid w:val="0"/>
          <w:spacing w:val="-8"/>
          <w:kern w:val="0"/>
          <w:sz w:val="24"/>
          <w:szCs w:val="24"/>
        </w:rPr>
        <w:fldChar w:fldCharType="end"/>
      </w:r>
      <w:r>
        <w:fldChar w:fldCharType="begin"/>
      </w:r>
      <w:r>
        <w:instrText xml:space="preserve"> HYPERLINK \l "_Toc443578252" </w:instrText>
      </w:r>
      <w:r>
        <w:fldChar w:fldCharType="separate"/>
      </w:r>
      <w:r>
        <w:rPr>
          <w:rStyle w:val="31"/>
          <w:rFonts w:cs="Times New Roman" w:asciiTheme="minorEastAsia" w:hAnsiTheme="minorEastAsia"/>
          <w:b w:val="0"/>
          <w:snapToGrid w:val="0"/>
          <w:spacing w:val="-8"/>
          <w:kern w:val="0"/>
          <w:sz w:val="24"/>
          <w:szCs w:val="24"/>
        </w:rPr>
        <w:t>（2015年5月29日）</w:t>
      </w:r>
      <w:r>
        <w:rPr>
          <w:rFonts w:asciiTheme="minorEastAsia" w:hAnsiTheme="minorEastAsia"/>
          <w:b w:val="0"/>
          <w:spacing w:val="-8"/>
          <w:sz w:val="24"/>
          <w:szCs w:val="24"/>
        </w:rPr>
        <w:tab/>
      </w:r>
      <w:r>
        <w:rPr>
          <w:rFonts w:cs="Times New Roman" w:asciiTheme="minorEastAsia" w:hAnsiTheme="minorEastAsia"/>
          <w:b w:val="0"/>
          <w:spacing w:val="-8"/>
          <w:sz w:val="24"/>
          <w:szCs w:val="24"/>
        </w:rPr>
        <w:fldChar w:fldCharType="begin"/>
      </w:r>
      <w:r>
        <w:rPr>
          <w:rFonts w:cs="Times New Roman" w:asciiTheme="minorEastAsia" w:hAnsiTheme="minorEastAsia"/>
          <w:b w:val="0"/>
          <w:spacing w:val="-8"/>
          <w:sz w:val="24"/>
          <w:szCs w:val="24"/>
        </w:rPr>
        <w:instrText xml:space="preserve"> PAGEREF _Toc443578252 \h </w:instrText>
      </w:r>
      <w:r>
        <w:rPr>
          <w:rFonts w:cs="Times New Roman" w:asciiTheme="minorEastAsia" w:hAnsiTheme="minorEastAsia"/>
          <w:b w:val="0"/>
          <w:spacing w:val="-8"/>
          <w:sz w:val="24"/>
          <w:szCs w:val="24"/>
        </w:rPr>
        <w:fldChar w:fldCharType="separate"/>
      </w:r>
      <w:r>
        <w:rPr>
          <w:rFonts w:cs="Times New Roman" w:asciiTheme="minorEastAsia" w:hAnsiTheme="minorEastAsia"/>
          <w:b w:val="0"/>
          <w:spacing w:val="-8"/>
          <w:sz w:val="24"/>
          <w:szCs w:val="24"/>
        </w:rPr>
        <w:t>867</w:t>
      </w:r>
      <w:r>
        <w:rPr>
          <w:rFonts w:cs="Times New Roman" w:asciiTheme="minorEastAsia" w:hAnsiTheme="minorEastAsia"/>
          <w:b w:val="0"/>
          <w:spacing w:val="-8"/>
          <w:sz w:val="24"/>
          <w:szCs w:val="24"/>
        </w:rPr>
        <w:fldChar w:fldCharType="end"/>
      </w:r>
      <w:r>
        <w:rPr>
          <w:rFonts w:cs="Times New Roman" w:asciiTheme="minorEastAsia" w:hAnsiTheme="minorEastAsia"/>
          <w:b w:val="0"/>
          <w:spacing w:val="-8"/>
          <w:sz w:val="24"/>
          <w:szCs w:val="24"/>
        </w:rPr>
        <w:fldChar w:fldCharType="end"/>
      </w:r>
    </w:p>
    <w:p>
      <w:pPr>
        <w:pStyle w:val="20"/>
        <w:tabs>
          <w:tab w:val="right" w:leader="middleDot" w:pos="9060"/>
        </w:tabs>
        <w:spacing w:before="0" w:after="0" w:line="312" w:lineRule="auto"/>
        <w:rPr>
          <w:rFonts w:asciiTheme="minorEastAsia" w:hAnsiTheme="minorEastAsia"/>
          <w:b w:val="0"/>
          <w:spacing w:val="-8"/>
          <w:sz w:val="24"/>
          <w:szCs w:val="24"/>
        </w:rPr>
      </w:pPr>
      <w:r>
        <w:fldChar w:fldCharType="begin"/>
      </w:r>
      <w:r>
        <w:instrText xml:space="preserve"> HYPERLINK \l "_Toc443578253" </w:instrText>
      </w:r>
      <w:r>
        <w:fldChar w:fldCharType="separate"/>
      </w:r>
      <w:r>
        <w:rPr>
          <w:rStyle w:val="31"/>
          <w:rFonts w:cs="Times New Roman" w:asciiTheme="minorEastAsia" w:hAnsiTheme="minorEastAsia"/>
          <w:b w:val="0"/>
          <w:snapToGrid w:val="0"/>
          <w:spacing w:val="-8"/>
          <w:kern w:val="0"/>
          <w:sz w:val="24"/>
          <w:szCs w:val="24"/>
        </w:rPr>
        <w:t>美好的生活属于你们美丽的中国梦属于你们——习近平在会见中国少年先锋队第七次全国代表大会代表时寄语全国各族少年儿童（新华社通稿要点摘编）</w:t>
      </w:r>
      <w:r>
        <w:rPr>
          <w:rStyle w:val="31"/>
          <w:rFonts w:cs="Times New Roman" w:asciiTheme="minorEastAsia" w:hAnsiTheme="minorEastAsia"/>
          <w:b w:val="0"/>
          <w:snapToGrid w:val="0"/>
          <w:spacing w:val="-8"/>
          <w:kern w:val="0"/>
          <w:sz w:val="24"/>
          <w:szCs w:val="24"/>
        </w:rPr>
        <w:fldChar w:fldCharType="end"/>
      </w:r>
      <w:r>
        <w:fldChar w:fldCharType="begin"/>
      </w:r>
      <w:r>
        <w:instrText xml:space="preserve"> HYPERLINK \l "_Toc443578254" </w:instrText>
      </w:r>
      <w:r>
        <w:fldChar w:fldCharType="separate"/>
      </w:r>
      <w:r>
        <w:rPr>
          <w:rStyle w:val="31"/>
          <w:rFonts w:cs="Times New Roman" w:asciiTheme="minorEastAsia" w:hAnsiTheme="minorEastAsia"/>
          <w:b w:val="0"/>
          <w:snapToGrid w:val="0"/>
          <w:spacing w:val="-8"/>
          <w:kern w:val="0"/>
          <w:sz w:val="24"/>
          <w:szCs w:val="24"/>
        </w:rPr>
        <w:t>（2015年6月1日）</w:t>
      </w:r>
      <w:r>
        <w:rPr>
          <w:rFonts w:asciiTheme="minorEastAsia" w:hAnsiTheme="minorEastAsia"/>
          <w:b w:val="0"/>
          <w:spacing w:val="-8"/>
          <w:sz w:val="24"/>
          <w:szCs w:val="24"/>
        </w:rPr>
        <w:tab/>
      </w:r>
      <w:r>
        <w:rPr>
          <w:rFonts w:cs="Times New Roman" w:asciiTheme="minorEastAsia" w:hAnsiTheme="minorEastAsia"/>
          <w:b w:val="0"/>
          <w:spacing w:val="-8"/>
          <w:sz w:val="24"/>
          <w:szCs w:val="24"/>
        </w:rPr>
        <w:fldChar w:fldCharType="begin"/>
      </w:r>
      <w:r>
        <w:rPr>
          <w:rFonts w:cs="Times New Roman" w:asciiTheme="minorEastAsia" w:hAnsiTheme="minorEastAsia"/>
          <w:b w:val="0"/>
          <w:spacing w:val="-8"/>
          <w:sz w:val="24"/>
          <w:szCs w:val="24"/>
        </w:rPr>
        <w:instrText xml:space="preserve"> PAGEREF _Toc443578254 \h </w:instrText>
      </w:r>
      <w:r>
        <w:rPr>
          <w:rFonts w:cs="Times New Roman" w:asciiTheme="minorEastAsia" w:hAnsiTheme="minorEastAsia"/>
          <w:b w:val="0"/>
          <w:spacing w:val="-8"/>
          <w:sz w:val="24"/>
          <w:szCs w:val="24"/>
        </w:rPr>
        <w:fldChar w:fldCharType="separate"/>
      </w:r>
      <w:r>
        <w:rPr>
          <w:rFonts w:cs="Times New Roman" w:asciiTheme="minorEastAsia" w:hAnsiTheme="minorEastAsia"/>
          <w:b w:val="0"/>
          <w:spacing w:val="-8"/>
          <w:sz w:val="24"/>
          <w:szCs w:val="24"/>
        </w:rPr>
        <w:t>869</w:t>
      </w:r>
      <w:r>
        <w:rPr>
          <w:rFonts w:cs="Times New Roman" w:asciiTheme="minorEastAsia" w:hAnsiTheme="minorEastAsia"/>
          <w:b w:val="0"/>
          <w:spacing w:val="-8"/>
          <w:sz w:val="24"/>
          <w:szCs w:val="24"/>
        </w:rPr>
        <w:fldChar w:fldCharType="end"/>
      </w:r>
      <w:r>
        <w:rPr>
          <w:rFonts w:cs="Times New Roman" w:asciiTheme="minorEastAsia" w:hAnsiTheme="minorEastAsia"/>
          <w:b w:val="0"/>
          <w:spacing w:val="-8"/>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"_Toc443578255" </w:instrText>
      </w:r>
      <w:r>
        <w:fldChar w:fldCharType="separate"/>
      </w:r>
      <w:r>
        <w:rPr>
          <w:rStyle w:val="31"/>
          <w:rFonts w:cs="Times New Roman" w:asciiTheme="minorEastAsia" w:hAnsiTheme="minorEastAsia"/>
          <w:b w:val="0"/>
          <w:snapToGrid w:val="0"/>
          <w:kern w:val="0"/>
          <w:sz w:val="24"/>
          <w:szCs w:val="24"/>
        </w:rPr>
        <w:t>树立改革全局观积极探索实践发挥改革试点示范突破带动作用——习近平主持召开中央全面深化改革领导小组第十三次会议并发表重要讲话（新华社通稿要点摘编）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"_Toc443578256" </w:instrText>
      </w:r>
      <w:r>
        <w:fldChar w:fldCharType="separate"/>
      </w:r>
      <w:r>
        <w:rPr>
          <w:rStyle w:val="31"/>
          <w:rFonts w:cs="Times New Roman" w:asciiTheme="minorEastAsia" w:hAnsiTheme="minorEastAsia"/>
          <w:b w:val="0"/>
          <w:snapToGrid w:val="0"/>
          <w:kern w:val="0"/>
          <w:sz w:val="24"/>
          <w:szCs w:val="24"/>
        </w:rPr>
        <w:t>（2015年6月5日）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_Toc443578256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871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"_Toc443578257" </w:instrText>
      </w:r>
      <w:r>
        <w:fldChar w:fldCharType="separate"/>
      </w:r>
      <w:r>
        <w:rPr>
          <w:rStyle w:val="31"/>
          <w:rFonts w:cs="Times New Roman" w:asciiTheme="minorEastAsia" w:hAnsiTheme="minorEastAsia"/>
          <w:b w:val="0"/>
          <w:snapToGrid w:val="0"/>
          <w:kern w:val="0"/>
          <w:sz w:val="24"/>
          <w:szCs w:val="24"/>
        </w:rPr>
        <w:t>看清形势、适应趋势、发挥优势善于运用辩证思维谋划发展——习近平在贵州调研并发表重要讲话（新华社通稿要点摘编）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"_Toc443578258" </w:instrText>
      </w:r>
      <w:r>
        <w:fldChar w:fldCharType="separate"/>
      </w:r>
      <w:r>
        <w:rPr>
          <w:rStyle w:val="31"/>
          <w:rFonts w:cs="Times New Roman" w:asciiTheme="minorEastAsia" w:hAnsiTheme="minorEastAsia"/>
          <w:b w:val="0"/>
          <w:snapToGrid w:val="0"/>
          <w:kern w:val="0"/>
          <w:sz w:val="24"/>
          <w:szCs w:val="24"/>
        </w:rPr>
        <w:t>（2015年6月16-18日）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_Toc443578258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873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"_Toc443578259" </w:instrText>
      </w:r>
      <w:r>
        <w:fldChar w:fldCharType="separate"/>
      </w:r>
      <w:r>
        <w:rPr>
          <w:rStyle w:val="31"/>
          <w:rFonts w:cs="Times New Roman" w:asciiTheme="minorEastAsia" w:hAnsiTheme="minorEastAsia"/>
          <w:b w:val="0"/>
          <w:snapToGrid w:val="0"/>
          <w:kern w:val="0"/>
          <w:sz w:val="24"/>
          <w:szCs w:val="24"/>
        </w:rPr>
        <w:t>谋划十三五时期扶贫开发工作确保农村贫困人口到2020年如期脱贫——习近平在部分省区市党委主要负责同志座谈会上发表重要讲话（新华社通稿要点摘编）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"_Toc443578260" </w:instrText>
      </w:r>
      <w:r>
        <w:fldChar w:fldCharType="separate"/>
      </w:r>
      <w:r>
        <w:rPr>
          <w:rStyle w:val="31"/>
          <w:rFonts w:cs="Times New Roman" w:asciiTheme="minorEastAsia" w:hAnsiTheme="minorEastAsia"/>
          <w:b w:val="0"/>
          <w:snapToGrid w:val="0"/>
          <w:kern w:val="0"/>
          <w:sz w:val="24"/>
          <w:szCs w:val="24"/>
        </w:rPr>
        <w:t>（2015年6月18日）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_Toc443578260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875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pacing w:val="-8"/>
          <w:sz w:val="24"/>
          <w:szCs w:val="24"/>
        </w:rPr>
      </w:pPr>
      <w:r>
        <w:fldChar w:fldCharType="begin"/>
      </w:r>
      <w:r>
        <w:instrText xml:space="preserve"> HYPERLINK \l "_Toc443578261" </w:instrText>
      </w:r>
      <w:r>
        <w:fldChar w:fldCharType="separate"/>
      </w:r>
      <w:r>
        <w:rPr>
          <w:rStyle w:val="31"/>
          <w:rFonts w:cs="Times New Roman" w:asciiTheme="minorEastAsia" w:hAnsiTheme="minorEastAsia"/>
          <w:b w:val="0"/>
          <w:snapToGrid w:val="0"/>
          <w:spacing w:val="-8"/>
          <w:kern w:val="0"/>
          <w:sz w:val="24"/>
          <w:szCs w:val="24"/>
        </w:rPr>
        <w:t>习近平主持中共中央政治局会议审议《中国共产党巡视工作条例（修订稿）》《关于推进领导干部能上能下的若干规定试行）》（新华社通稿要点摘编）</w:t>
      </w:r>
      <w:r>
        <w:rPr>
          <w:rStyle w:val="31"/>
          <w:rFonts w:cs="Times New Roman" w:asciiTheme="minorEastAsia" w:hAnsiTheme="minorEastAsia"/>
          <w:b w:val="0"/>
          <w:snapToGrid w:val="0"/>
          <w:spacing w:val="-8"/>
          <w:kern w:val="0"/>
          <w:sz w:val="24"/>
          <w:szCs w:val="24"/>
        </w:rPr>
        <w:fldChar w:fldCharType="end"/>
      </w:r>
      <w:r>
        <w:fldChar w:fldCharType="begin"/>
      </w:r>
      <w:r>
        <w:instrText xml:space="preserve"> HYPERLINK \l "_Toc443578262" </w:instrText>
      </w:r>
      <w:r>
        <w:fldChar w:fldCharType="separate"/>
      </w:r>
      <w:r>
        <w:rPr>
          <w:rStyle w:val="31"/>
          <w:rFonts w:cs="Times New Roman" w:asciiTheme="minorEastAsia" w:hAnsiTheme="minorEastAsia"/>
          <w:b w:val="0"/>
          <w:snapToGrid w:val="0"/>
          <w:spacing w:val="-8"/>
          <w:kern w:val="0"/>
          <w:sz w:val="24"/>
          <w:szCs w:val="24"/>
        </w:rPr>
        <w:t>（2015年06月26日）</w:t>
      </w:r>
      <w:r>
        <w:rPr>
          <w:rFonts w:asciiTheme="minorEastAsia" w:hAnsiTheme="minorEastAsia"/>
          <w:b w:val="0"/>
          <w:spacing w:val="-8"/>
          <w:sz w:val="24"/>
          <w:szCs w:val="24"/>
        </w:rPr>
        <w:tab/>
      </w:r>
      <w:r>
        <w:rPr>
          <w:rFonts w:cs="Times New Roman" w:asciiTheme="minorEastAsia" w:hAnsiTheme="minorEastAsia"/>
          <w:b w:val="0"/>
          <w:spacing w:val="-8"/>
          <w:sz w:val="24"/>
          <w:szCs w:val="24"/>
        </w:rPr>
        <w:fldChar w:fldCharType="begin"/>
      </w:r>
      <w:r>
        <w:rPr>
          <w:rFonts w:cs="Times New Roman" w:asciiTheme="minorEastAsia" w:hAnsiTheme="minorEastAsia"/>
          <w:b w:val="0"/>
          <w:spacing w:val="-8"/>
          <w:sz w:val="24"/>
          <w:szCs w:val="24"/>
        </w:rPr>
        <w:instrText xml:space="preserve"> PAGEREF _Toc443578262 \h </w:instrText>
      </w:r>
      <w:r>
        <w:rPr>
          <w:rFonts w:cs="Times New Roman" w:asciiTheme="minorEastAsia" w:hAnsiTheme="minorEastAsia"/>
          <w:b w:val="0"/>
          <w:spacing w:val="-8"/>
          <w:sz w:val="24"/>
          <w:szCs w:val="24"/>
        </w:rPr>
        <w:fldChar w:fldCharType="separate"/>
      </w:r>
      <w:r>
        <w:rPr>
          <w:rFonts w:cs="Times New Roman" w:asciiTheme="minorEastAsia" w:hAnsiTheme="minorEastAsia"/>
          <w:b w:val="0"/>
          <w:spacing w:val="-8"/>
          <w:sz w:val="24"/>
          <w:szCs w:val="24"/>
        </w:rPr>
        <w:t>877</w:t>
      </w:r>
      <w:r>
        <w:rPr>
          <w:rFonts w:cs="Times New Roman" w:asciiTheme="minorEastAsia" w:hAnsiTheme="minorEastAsia"/>
          <w:b w:val="0"/>
          <w:spacing w:val="-8"/>
          <w:sz w:val="24"/>
          <w:szCs w:val="24"/>
        </w:rPr>
        <w:fldChar w:fldCharType="end"/>
      </w:r>
      <w:r>
        <w:rPr>
          <w:rFonts w:cs="Times New Roman" w:asciiTheme="minorEastAsia" w:hAnsiTheme="minorEastAsia"/>
          <w:b w:val="0"/>
          <w:spacing w:val="-8"/>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"_Toc443578263" </w:instrText>
      </w:r>
      <w:r>
        <w:fldChar w:fldCharType="separate"/>
      </w:r>
      <w:r>
        <w:rPr>
          <w:rStyle w:val="31"/>
          <w:rFonts w:cs="Times New Roman" w:asciiTheme="minorEastAsia" w:hAnsiTheme="minorEastAsia"/>
          <w:b w:val="0"/>
          <w:snapToGrid w:val="0"/>
          <w:kern w:val="0"/>
          <w:sz w:val="24"/>
          <w:szCs w:val="24"/>
        </w:rPr>
        <w:t>加强反腐倡廉法规制度建设让法规制度的力量充分释放——习近平主持中共中央政治局第二十四次集体学习并发表讲话（新华社通稿要点摘编）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"_Toc443578264" </w:instrText>
      </w:r>
      <w:r>
        <w:fldChar w:fldCharType="separate"/>
      </w:r>
      <w:r>
        <w:rPr>
          <w:rStyle w:val="31"/>
          <w:rFonts w:cs="Times New Roman" w:asciiTheme="minorEastAsia" w:hAnsiTheme="minorEastAsia"/>
          <w:b w:val="0"/>
          <w:snapToGrid w:val="0"/>
          <w:kern w:val="0"/>
          <w:sz w:val="24"/>
          <w:szCs w:val="24"/>
        </w:rPr>
        <w:t>（2015年6月27日）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_Toc443578264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879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"_Toc443578265" </w:instrText>
      </w:r>
      <w:r>
        <w:fldChar w:fldCharType="separate"/>
      </w:r>
      <w:r>
        <w:rPr>
          <w:rStyle w:val="31"/>
          <w:rFonts w:cs="Times New Roman" w:asciiTheme="minorEastAsia" w:hAnsiTheme="minorEastAsia"/>
          <w:b w:val="0"/>
          <w:snapToGrid w:val="0"/>
          <w:kern w:val="0"/>
          <w:sz w:val="24"/>
          <w:szCs w:val="24"/>
        </w:rPr>
        <w:t>习近平在会见全国优秀县委书记时的讲话</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"_Toc443578266" </w:instrText>
      </w:r>
      <w:r>
        <w:fldChar w:fldCharType="separate"/>
      </w:r>
      <w:r>
        <w:rPr>
          <w:rStyle w:val="31"/>
          <w:rFonts w:cs="Times New Roman" w:asciiTheme="minorEastAsia" w:hAnsiTheme="minorEastAsia"/>
          <w:b w:val="0"/>
          <w:snapToGrid w:val="0"/>
          <w:kern w:val="0"/>
          <w:sz w:val="24"/>
          <w:szCs w:val="24"/>
        </w:rPr>
        <w:t>（2015年6月30日）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_Toc443578266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881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"_Toc443578268" </w:instrText>
      </w:r>
      <w:r>
        <w:fldChar w:fldCharType="separate"/>
      </w:r>
      <w:r>
        <w:rPr>
          <w:rStyle w:val="31"/>
          <w:rFonts w:cs="Times New Roman" w:asciiTheme="minorEastAsia" w:hAnsiTheme="minorEastAsia"/>
          <w:b w:val="0"/>
          <w:snapToGrid w:val="0"/>
          <w:kern w:val="0"/>
          <w:sz w:val="24"/>
          <w:szCs w:val="24"/>
        </w:rPr>
        <w:t>把“三严三实”贯穿改革全过程努力做全面深化改革的实干家——习近平主持召开中央全面深化改革领导小组第十四次会议并发表重要讲话（新华社通稿要点摘编）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"_Toc443578269" </w:instrText>
      </w:r>
      <w:r>
        <w:fldChar w:fldCharType="separate"/>
      </w:r>
      <w:r>
        <w:rPr>
          <w:rStyle w:val="31"/>
          <w:rFonts w:cs="Times New Roman" w:asciiTheme="minorEastAsia" w:hAnsiTheme="minorEastAsia"/>
          <w:b w:val="0"/>
          <w:snapToGrid w:val="0"/>
          <w:kern w:val="0"/>
          <w:sz w:val="24"/>
          <w:szCs w:val="24"/>
        </w:rPr>
        <w:t>（2015年7月1日）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_Toc443578269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883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pacing w:val="-4"/>
          <w:sz w:val="24"/>
          <w:szCs w:val="24"/>
        </w:rPr>
      </w:pPr>
      <w:r>
        <w:fldChar w:fldCharType="begin"/>
      </w:r>
      <w:r>
        <w:instrText xml:space="preserve"> HYPERLINK \l "_Toc443578270" </w:instrText>
      </w:r>
      <w:r>
        <w:fldChar w:fldCharType="separate"/>
      </w:r>
      <w:r>
        <w:rPr>
          <w:rStyle w:val="31"/>
          <w:rFonts w:cs="Times New Roman" w:asciiTheme="minorEastAsia" w:hAnsiTheme="minorEastAsia"/>
          <w:b w:val="0"/>
          <w:snapToGrid w:val="0"/>
          <w:spacing w:val="-4"/>
          <w:kern w:val="0"/>
          <w:sz w:val="24"/>
          <w:szCs w:val="24"/>
        </w:rPr>
        <w:t>切实保持和增强政治性先进性群众性开创新形势下党的群团工作新局面——习近平在中央党的群团工作会议上发表重要讲话（新华社通稿要点摘编）</w:t>
      </w:r>
      <w:r>
        <w:rPr>
          <w:rStyle w:val="31"/>
          <w:rFonts w:cs="Times New Roman" w:asciiTheme="minorEastAsia" w:hAnsiTheme="minorEastAsia"/>
          <w:b w:val="0"/>
          <w:snapToGrid w:val="0"/>
          <w:spacing w:val="-4"/>
          <w:kern w:val="0"/>
          <w:sz w:val="24"/>
          <w:szCs w:val="24"/>
        </w:rPr>
        <w:fldChar w:fldCharType="end"/>
      </w:r>
      <w:r>
        <w:fldChar w:fldCharType="begin"/>
      </w:r>
      <w:r>
        <w:instrText xml:space="preserve"> HYPERLINK \l "_Toc443578271" </w:instrText>
      </w:r>
      <w:r>
        <w:fldChar w:fldCharType="separate"/>
      </w:r>
      <w:r>
        <w:rPr>
          <w:rStyle w:val="31"/>
          <w:rFonts w:cs="Times New Roman" w:asciiTheme="minorEastAsia" w:hAnsiTheme="minorEastAsia"/>
          <w:b w:val="0"/>
          <w:snapToGrid w:val="0"/>
          <w:spacing w:val="-4"/>
          <w:kern w:val="0"/>
          <w:sz w:val="24"/>
          <w:szCs w:val="24"/>
        </w:rPr>
        <w:t>（2015年7月7日）</w:t>
      </w:r>
      <w:r>
        <w:rPr>
          <w:rFonts w:asciiTheme="minorEastAsia" w:hAnsiTheme="minorEastAsia"/>
          <w:b w:val="0"/>
          <w:spacing w:val="-4"/>
          <w:sz w:val="24"/>
          <w:szCs w:val="24"/>
        </w:rPr>
        <w:tab/>
      </w:r>
      <w:r>
        <w:rPr>
          <w:rFonts w:cs="Times New Roman" w:asciiTheme="minorEastAsia" w:hAnsiTheme="minorEastAsia"/>
          <w:b w:val="0"/>
          <w:spacing w:val="-4"/>
          <w:sz w:val="24"/>
          <w:szCs w:val="24"/>
        </w:rPr>
        <w:fldChar w:fldCharType="begin"/>
      </w:r>
      <w:r>
        <w:rPr>
          <w:rFonts w:cs="Times New Roman" w:asciiTheme="minorEastAsia" w:hAnsiTheme="minorEastAsia"/>
          <w:b w:val="0"/>
          <w:spacing w:val="-4"/>
          <w:sz w:val="24"/>
          <w:szCs w:val="24"/>
        </w:rPr>
        <w:instrText xml:space="preserve"> PAGEREF _Toc443578271 \h </w:instrText>
      </w:r>
      <w:r>
        <w:rPr>
          <w:rFonts w:cs="Times New Roman" w:asciiTheme="minorEastAsia" w:hAnsiTheme="minorEastAsia"/>
          <w:b w:val="0"/>
          <w:spacing w:val="-4"/>
          <w:sz w:val="24"/>
          <w:szCs w:val="24"/>
        </w:rPr>
        <w:fldChar w:fldCharType="separate"/>
      </w:r>
      <w:r>
        <w:rPr>
          <w:rFonts w:cs="Times New Roman" w:asciiTheme="minorEastAsia" w:hAnsiTheme="minorEastAsia"/>
          <w:b w:val="0"/>
          <w:spacing w:val="-4"/>
          <w:sz w:val="24"/>
          <w:szCs w:val="24"/>
        </w:rPr>
        <w:t>885</w:t>
      </w:r>
      <w:r>
        <w:rPr>
          <w:rFonts w:cs="Times New Roman" w:asciiTheme="minorEastAsia" w:hAnsiTheme="minorEastAsia"/>
          <w:b w:val="0"/>
          <w:spacing w:val="-4"/>
          <w:sz w:val="24"/>
          <w:szCs w:val="24"/>
        </w:rPr>
        <w:fldChar w:fldCharType="end"/>
      </w:r>
      <w:r>
        <w:rPr>
          <w:rFonts w:cs="Times New Roman" w:asciiTheme="minorEastAsia" w:hAnsiTheme="minorEastAsia"/>
          <w:b w:val="0"/>
          <w:spacing w:val="-4"/>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"_Toc443578272" </w:instrText>
      </w:r>
      <w:r>
        <w:fldChar w:fldCharType="separate"/>
      </w:r>
      <w:r>
        <w:rPr>
          <w:rStyle w:val="31"/>
          <w:rFonts w:cs="Times New Roman" w:asciiTheme="minorEastAsia" w:hAnsiTheme="minorEastAsia"/>
          <w:b w:val="0"/>
          <w:snapToGrid w:val="0"/>
          <w:kern w:val="0"/>
          <w:sz w:val="24"/>
          <w:szCs w:val="24"/>
        </w:rPr>
        <w:t>共建伙伴关系共创美好未来——在金砖国家领导人第七次会晤上的讲话</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"_Toc443578273" </w:instrText>
      </w:r>
      <w:r>
        <w:fldChar w:fldCharType="separate"/>
      </w:r>
      <w:r>
        <w:rPr>
          <w:rStyle w:val="31"/>
          <w:rFonts w:cs="Times New Roman" w:asciiTheme="minorEastAsia" w:hAnsiTheme="minorEastAsia"/>
          <w:b w:val="0"/>
          <w:snapToGrid w:val="0"/>
          <w:kern w:val="0"/>
          <w:sz w:val="24"/>
          <w:szCs w:val="24"/>
        </w:rPr>
        <w:t>（2015年7月9日，乌法）</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_Toc443578273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888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"_Toc443578275" </w:instrText>
      </w:r>
      <w:r>
        <w:fldChar w:fldCharType="separate"/>
      </w:r>
      <w:r>
        <w:rPr>
          <w:rStyle w:val="31"/>
          <w:rFonts w:cs="Times New Roman" w:asciiTheme="minorEastAsia" w:hAnsiTheme="minorEastAsia"/>
          <w:b w:val="0"/>
          <w:sz w:val="24"/>
          <w:szCs w:val="24"/>
        </w:rPr>
        <w:t>团结互助共迎挑战推动上海合作组织实现新跨越——在上海合作组织成员国元首理事会第十五次会议上的讲话</w:t>
      </w:r>
      <w:r>
        <w:rPr>
          <w:rStyle w:val="31"/>
          <w:rFonts w:cs="Times New Roman" w:asciiTheme="minorEastAsia" w:hAnsiTheme="minorEastAsia"/>
          <w:b w:val="0"/>
          <w:sz w:val="24"/>
          <w:szCs w:val="24"/>
        </w:rPr>
        <w:fldChar w:fldCharType="end"/>
      </w:r>
      <w:r>
        <w:fldChar w:fldCharType="begin"/>
      </w:r>
      <w:r>
        <w:instrText xml:space="preserve"> HYPERLINK \l "_Toc443578276" </w:instrText>
      </w:r>
      <w:r>
        <w:fldChar w:fldCharType="separate"/>
      </w:r>
      <w:r>
        <w:rPr>
          <w:rStyle w:val="31"/>
          <w:rFonts w:cs="Times New Roman" w:asciiTheme="minorEastAsia" w:hAnsiTheme="minorEastAsia"/>
          <w:b w:val="0"/>
          <w:sz w:val="24"/>
          <w:szCs w:val="24"/>
        </w:rPr>
        <w:t>（2015年7月10日，乌法）</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_Toc443578276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891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"_Toc443578278" </w:instrText>
      </w:r>
      <w:r>
        <w:fldChar w:fldCharType="separate"/>
      </w:r>
      <w:r>
        <w:rPr>
          <w:rStyle w:val="31"/>
          <w:rFonts w:cs="Times New Roman" w:asciiTheme="minorEastAsia" w:hAnsiTheme="minorEastAsia"/>
          <w:b w:val="0"/>
          <w:sz w:val="24"/>
          <w:szCs w:val="24"/>
        </w:rPr>
        <w:t>加大支持力度增强内生动力加快东北老工业基地振兴发展——在部分省区党委主要负责同志座谈会上发表重要讲话（新华社通稿要点摘编）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"_Toc443578279" </w:instrText>
      </w:r>
      <w:r>
        <w:fldChar w:fldCharType="separate"/>
      </w:r>
      <w:r>
        <w:rPr>
          <w:rStyle w:val="31"/>
          <w:rFonts w:cs="Times New Roman" w:asciiTheme="minorEastAsia" w:hAnsiTheme="minorEastAsia"/>
          <w:b w:val="0"/>
          <w:sz w:val="24"/>
          <w:szCs w:val="24"/>
        </w:rPr>
        <w:t>（2015年07月17日）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_Toc443578279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895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pacing w:val="-4"/>
          <w:sz w:val="24"/>
          <w:szCs w:val="24"/>
        </w:rPr>
      </w:pPr>
      <w:r>
        <w:fldChar w:fldCharType="begin"/>
      </w:r>
      <w:r>
        <w:instrText xml:space="preserve"> HYPERLINK \l "_Toc443578280" </w:instrText>
      </w:r>
      <w:r>
        <w:fldChar w:fldCharType="separate"/>
      </w:r>
      <w:r>
        <w:rPr>
          <w:rStyle w:val="31"/>
          <w:rFonts w:cs="Times New Roman" w:asciiTheme="minorEastAsia" w:hAnsiTheme="minorEastAsia"/>
          <w:b w:val="0"/>
          <w:spacing w:val="-4"/>
          <w:sz w:val="24"/>
          <w:szCs w:val="24"/>
        </w:rPr>
        <w:t>适应新形势新任务管好部队带好兵推动强军目标在基层落地生根——习近平八一建军节前夕视察第16集团军并发表重要讲话（新华社通稿要点摘编）</w:t>
      </w:r>
      <w:r>
        <w:rPr>
          <w:rStyle w:val="31"/>
          <w:rFonts w:cs="Times New Roman" w:asciiTheme="minorEastAsia" w:hAnsiTheme="minorEastAsia"/>
          <w:b w:val="0"/>
          <w:spacing w:val="-4"/>
          <w:sz w:val="24"/>
          <w:szCs w:val="24"/>
        </w:rPr>
        <w:fldChar w:fldCharType="end"/>
      </w:r>
      <w:r>
        <w:fldChar w:fldCharType="begin"/>
      </w:r>
      <w:r>
        <w:instrText xml:space="preserve"> HYPERLINK \l "_Toc443578281" </w:instrText>
      </w:r>
      <w:r>
        <w:fldChar w:fldCharType="separate"/>
      </w:r>
      <w:r>
        <w:rPr>
          <w:rStyle w:val="31"/>
          <w:rFonts w:cs="Times New Roman" w:asciiTheme="minorEastAsia" w:hAnsiTheme="minorEastAsia"/>
          <w:b w:val="0"/>
          <w:spacing w:val="-4"/>
          <w:sz w:val="24"/>
          <w:szCs w:val="24"/>
        </w:rPr>
        <w:t>（2015年07月18日）</w:t>
      </w:r>
      <w:r>
        <w:rPr>
          <w:rFonts w:asciiTheme="minorEastAsia" w:hAnsiTheme="minorEastAsia"/>
          <w:b w:val="0"/>
          <w:spacing w:val="-4"/>
          <w:sz w:val="24"/>
          <w:szCs w:val="24"/>
        </w:rPr>
        <w:tab/>
      </w:r>
      <w:r>
        <w:rPr>
          <w:rFonts w:cs="Times New Roman" w:asciiTheme="minorEastAsia" w:hAnsiTheme="minorEastAsia"/>
          <w:b w:val="0"/>
          <w:spacing w:val="-4"/>
          <w:sz w:val="24"/>
          <w:szCs w:val="24"/>
        </w:rPr>
        <w:fldChar w:fldCharType="begin"/>
      </w:r>
      <w:r>
        <w:rPr>
          <w:rFonts w:cs="Times New Roman" w:asciiTheme="minorEastAsia" w:hAnsiTheme="minorEastAsia"/>
          <w:b w:val="0"/>
          <w:spacing w:val="-4"/>
          <w:sz w:val="24"/>
          <w:szCs w:val="24"/>
        </w:rPr>
        <w:instrText xml:space="preserve"> PAGEREF _Toc443578281 \h </w:instrText>
      </w:r>
      <w:r>
        <w:rPr>
          <w:rFonts w:cs="Times New Roman" w:asciiTheme="minorEastAsia" w:hAnsiTheme="minorEastAsia"/>
          <w:b w:val="0"/>
          <w:spacing w:val="-4"/>
          <w:sz w:val="24"/>
          <w:szCs w:val="24"/>
        </w:rPr>
        <w:fldChar w:fldCharType="separate"/>
      </w:r>
      <w:r>
        <w:rPr>
          <w:rFonts w:cs="Times New Roman" w:asciiTheme="minorEastAsia" w:hAnsiTheme="minorEastAsia"/>
          <w:b w:val="0"/>
          <w:spacing w:val="-4"/>
          <w:sz w:val="24"/>
          <w:szCs w:val="24"/>
        </w:rPr>
        <w:t>897</w:t>
      </w:r>
      <w:r>
        <w:rPr>
          <w:rFonts w:cs="Times New Roman" w:asciiTheme="minorEastAsia" w:hAnsiTheme="minorEastAsia"/>
          <w:b w:val="0"/>
          <w:spacing w:val="-4"/>
          <w:sz w:val="24"/>
          <w:szCs w:val="24"/>
        </w:rPr>
        <w:fldChar w:fldCharType="end"/>
      </w:r>
      <w:r>
        <w:rPr>
          <w:rFonts w:cs="Times New Roman" w:asciiTheme="minorEastAsia" w:hAnsiTheme="minorEastAsia"/>
          <w:b w:val="0"/>
          <w:spacing w:val="-4"/>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"_Toc443578282" </w:instrText>
      </w:r>
      <w:r>
        <w:fldChar w:fldCharType="separate"/>
      </w:r>
      <w:r>
        <w:rPr>
          <w:rStyle w:val="31"/>
          <w:rFonts w:cs="Times New Roman" w:asciiTheme="minorEastAsia" w:hAnsiTheme="minorEastAsia"/>
          <w:b w:val="0"/>
          <w:sz w:val="24"/>
          <w:szCs w:val="24"/>
        </w:rPr>
        <w:t>习近平主持中共中央政治局会议决定召开十八届五中全会（新华社通稿要点摘编）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"_Toc443578283" </w:instrText>
      </w:r>
      <w:r>
        <w:fldChar w:fldCharType="separate"/>
      </w:r>
      <w:r>
        <w:rPr>
          <w:rStyle w:val="31"/>
          <w:rFonts w:cs="Times New Roman" w:asciiTheme="minorEastAsia" w:hAnsiTheme="minorEastAsia"/>
          <w:b w:val="0"/>
          <w:sz w:val="24"/>
          <w:szCs w:val="24"/>
        </w:rPr>
        <w:t>（2015年07月20日）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_Toc443578283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899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"_Toc443578284" </w:instrText>
      </w:r>
      <w:r>
        <w:fldChar w:fldCharType="separate"/>
      </w:r>
      <w:r>
        <w:rPr>
          <w:rStyle w:val="31"/>
          <w:rFonts w:cs="Times New Roman" w:asciiTheme="minorEastAsia" w:hAnsiTheme="minorEastAsia"/>
          <w:b w:val="0"/>
          <w:sz w:val="24"/>
          <w:szCs w:val="24"/>
        </w:rPr>
        <w:t>习近平致全国青联十二届全委会和全国学联二十六大的贺信</w:t>
      </w:r>
      <w:r>
        <w:rPr>
          <w:rStyle w:val="31"/>
          <w:rFonts w:cs="Times New Roman" w:asciiTheme="minorEastAsia" w:hAnsiTheme="minorEastAsia"/>
          <w:b w:val="0"/>
          <w:sz w:val="24"/>
          <w:szCs w:val="24"/>
        </w:rPr>
        <w:fldChar w:fldCharType="end"/>
      </w:r>
      <w:r>
        <w:fldChar w:fldCharType="begin"/>
      </w:r>
      <w:r>
        <w:instrText xml:space="preserve"> HYPERLINK \l "_Toc443578285" </w:instrText>
      </w:r>
      <w:r>
        <w:fldChar w:fldCharType="separate"/>
      </w:r>
      <w:r>
        <w:rPr>
          <w:rStyle w:val="31"/>
          <w:rFonts w:cs="Times New Roman" w:asciiTheme="minorEastAsia" w:hAnsiTheme="minorEastAsia"/>
          <w:b w:val="0"/>
          <w:sz w:val="24"/>
          <w:szCs w:val="24"/>
        </w:rPr>
        <w:t>（2015年07月24日）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_Toc443578285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901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"_Toc443578286" </w:instrText>
      </w:r>
      <w:r>
        <w:fldChar w:fldCharType="separate"/>
      </w:r>
      <w:r>
        <w:rPr>
          <w:rStyle w:val="31"/>
          <w:rFonts w:cs="Times New Roman" w:asciiTheme="minorEastAsia" w:hAnsiTheme="minorEastAsia"/>
          <w:b w:val="0"/>
          <w:sz w:val="24"/>
          <w:szCs w:val="24"/>
        </w:rPr>
        <w:t>就当前经济形势和下半年经济工作中共中央召开党外人士座谈会习近平主持会议并发表重要讲话（新华社通稿要点摘编）</w:t>
      </w:r>
      <w:r>
        <w:rPr>
          <w:rStyle w:val="31"/>
          <w:rFonts w:cs="Times New Roman" w:asciiTheme="minorEastAsia" w:hAnsiTheme="minorEastAsia"/>
          <w:b w:val="0"/>
          <w:sz w:val="24"/>
          <w:szCs w:val="24"/>
        </w:rPr>
        <w:fldChar w:fldCharType="end"/>
      </w:r>
      <w:r>
        <w:fldChar w:fldCharType="begin"/>
      </w:r>
      <w:r>
        <w:instrText xml:space="preserve"> HYPERLINK \l "_Toc443578287" </w:instrText>
      </w:r>
      <w:r>
        <w:fldChar w:fldCharType="separate"/>
      </w:r>
      <w:r>
        <w:rPr>
          <w:rStyle w:val="31"/>
          <w:rFonts w:cs="Times New Roman" w:asciiTheme="minorEastAsia" w:hAnsiTheme="minorEastAsia"/>
          <w:b w:val="0"/>
          <w:sz w:val="24"/>
          <w:szCs w:val="24"/>
        </w:rPr>
        <w:t>（2015年07月30日）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_Toc443578287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902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"_Toc443578288" </w:instrText>
      </w:r>
      <w:r>
        <w:fldChar w:fldCharType="separate"/>
      </w:r>
      <w:r>
        <w:rPr>
          <w:rStyle w:val="31"/>
          <w:rFonts w:cs="Times New Roman" w:asciiTheme="minorEastAsia" w:hAnsiTheme="minorEastAsia"/>
          <w:b w:val="0"/>
          <w:snapToGrid w:val="0"/>
          <w:kern w:val="0"/>
          <w:sz w:val="24"/>
          <w:szCs w:val="24"/>
        </w:rPr>
        <w:t>习近平主持中共中央政治局会议分析研究当前经济形势和经济工作研究进一步推进西藏经济社会发展和长治久安工作（新华社通稿要点摘编）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"_Toc443578289" </w:instrText>
      </w:r>
      <w:r>
        <w:fldChar w:fldCharType="separate"/>
      </w:r>
      <w:r>
        <w:rPr>
          <w:rStyle w:val="31"/>
          <w:rFonts w:cs="Times New Roman" w:asciiTheme="minorEastAsia" w:hAnsiTheme="minorEastAsia"/>
          <w:b w:val="0"/>
          <w:snapToGrid w:val="0"/>
          <w:kern w:val="0"/>
          <w:sz w:val="24"/>
          <w:szCs w:val="24"/>
        </w:rPr>
        <w:t>（2015年07月30日）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_Toc443578289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904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pacing w:val="-4"/>
          <w:sz w:val="24"/>
          <w:szCs w:val="24"/>
        </w:rPr>
      </w:pPr>
      <w:r>
        <w:fldChar w:fldCharType="begin"/>
      </w:r>
      <w:r>
        <w:instrText xml:space="preserve"> HYPERLINK \l "_Toc443578290" </w:instrText>
      </w:r>
      <w:r>
        <w:fldChar w:fldCharType="separate"/>
      </w:r>
      <w:r>
        <w:rPr>
          <w:rStyle w:val="31"/>
          <w:rFonts w:cs="Times New Roman" w:asciiTheme="minorEastAsia" w:hAnsiTheme="minorEastAsia"/>
          <w:b w:val="0"/>
          <w:snapToGrid w:val="0"/>
          <w:spacing w:val="-4"/>
          <w:kern w:val="0"/>
          <w:sz w:val="24"/>
          <w:szCs w:val="24"/>
        </w:rPr>
        <w:t>让历史说话用史实发言深入开展中国人民抗日战争研究——习近平主持中共中央政治局第二十五次集体学习并发表重要讲话（新华社通稿要点摘编）</w:t>
      </w:r>
      <w:r>
        <w:rPr>
          <w:rStyle w:val="31"/>
          <w:rFonts w:cs="Times New Roman" w:asciiTheme="minorEastAsia" w:hAnsiTheme="minorEastAsia"/>
          <w:b w:val="0"/>
          <w:snapToGrid w:val="0"/>
          <w:spacing w:val="-4"/>
          <w:kern w:val="0"/>
          <w:sz w:val="24"/>
          <w:szCs w:val="24"/>
        </w:rPr>
        <w:fldChar w:fldCharType="end"/>
      </w:r>
      <w:r>
        <w:fldChar w:fldCharType="begin"/>
      </w:r>
      <w:r>
        <w:instrText xml:space="preserve"> HYPERLINK \l "_Toc443578291" </w:instrText>
      </w:r>
      <w:r>
        <w:fldChar w:fldCharType="separate"/>
      </w:r>
      <w:r>
        <w:rPr>
          <w:rStyle w:val="31"/>
          <w:rFonts w:cs="Times New Roman" w:asciiTheme="minorEastAsia" w:hAnsiTheme="minorEastAsia"/>
          <w:b w:val="0"/>
          <w:snapToGrid w:val="0"/>
          <w:spacing w:val="-4"/>
          <w:kern w:val="0"/>
          <w:sz w:val="24"/>
          <w:szCs w:val="24"/>
        </w:rPr>
        <w:t>（2015年07月31日）</w:t>
      </w:r>
      <w:r>
        <w:rPr>
          <w:rFonts w:asciiTheme="minorEastAsia" w:hAnsiTheme="minorEastAsia"/>
          <w:b w:val="0"/>
          <w:spacing w:val="-4"/>
          <w:sz w:val="24"/>
          <w:szCs w:val="24"/>
        </w:rPr>
        <w:tab/>
      </w:r>
      <w:r>
        <w:rPr>
          <w:rFonts w:cs="Times New Roman" w:asciiTheme="minorEastAsia" w:hAnsiTheme="minorEastAsia"/>
          <w:b w:val="0"/>
          <w:spacing w:val="-4"/>
          <w:sz w:val="24"/>
          <w:szCs w:val="24"/>
        </w:rPr>
        <w:fldChar w:fldCharType="begin"/>
      </w:r>
      <w:r>
        <w:rPr>
          <w:rFonts w:cs="Times New Roman" w:asciiTheme="minorEastAsia" w:hAnsiTheme="minorEastAsia"/>
          <w:b w:val="0"/>
          <w:spacing w:val="-4"/>
          <w:sz w:val="24"/>
          <w:szCs w:val="24"/>
        </w:rPr>
        <w:instrText xml:space="preserve"> PAGEREF _Toc443578291 \h </w:instrText>
      </w:r>
      <w:r>
        <w:rPr>
          <w:rFonts w:cs="Times New Roman" w:asciiTheme="minorEastAsia" w:hAnsiTheme="minorEastAsia"/>
          <w:b w:val="0"/>
          <w:spacing w:val="-4"/>
          <w:sz w:val="24"/>
          <w:szCs w:val="24"/>
        </w:rPr>
        <w:fldChar w:fldCharType="separate"/>
      </w:r>
      <w:r>
        <w:rPr>
          <w:rFonts w:cs="Times New Roman" w:asciiTheme="minorEastAsia" w:hAnsiTheme="minorEastAsia"/>
          <w:b w:val="0"/>
          <w:spacing w:val="-4"/>
          <w:sz w:val="24"/>
          <w:szCs w:val="24"/>
        </w:rPr>
        <w:t>906</w:t>
      </w:r>
      <w:r>
        <w:rPr>
          <w:rFonts w:cs="Times New Roman" w:asciiTheme="minorEastAsia" w:hAnsiTheme="minorEastAsia"/>
          <w:b w:val="0"/>
          <w:spacing w:val="-4"/>
          <w:sz w:val="24"/>
          <w:szCs w:val="24"/>
        </w:rPr>
        <w:fldChar w:fldCharType="end"/>
      </w:r>
      <w:r>
        <w:rPr>
          <w:rFonts w:cs="Times New Roman" w:asciiTheme="minorEastAsia" w:hAnsiTheme="minorEastAsia"/>
          <w:b w:val="0"/>
          <w:spacing w:val="-4"/>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"_Toc443578292" </w:instrText>
      </w:r>
      <w:r>
        <w:fldChar w:fldCharType="separate"/>
      </w:r>
      <w:r>
        <w:rPr>
          <w:rStyle w:val="31"/>
          <w:rFonts w:cs="Times New Roman" w:asciiTheme="minorEastAsia" w:hAnsiTheme="minorEastAsia"/>
          <w:b w:val="0"/>
          <w:snapToGrid w:val="0"/>
          <w:kern w:val="0"/>
          <w:sz w:val="24"/>
          <w:szCs w:val="24"/>
        </w:rPr>
        <w:t>习近平致申办冬奥会代表团的贺信</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"_Toc443578293" </w:instrText>
      </w:r>
      <w:r>
        <w:fldChar w:fldCharType="separate"/>
      </w:r>
      <w:r>
        <w:rPr>
          <w:rStyle w:val="31"/>
          <w:rFonts w:cs="Times New Roman" w:asciiTheme="minorEastAsia" w:hAnsiTheme="minorEastAsia"/>
          <w:b w:val="0"/>
          <w:snapToGrid w:val="0"/>
          <w:kern w:val="0"/>
          <w:sz w:val="24"/>
          <w:szCs w:val="24"/>
        </w:rPr>
        <w:t>（2015年08月01日）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_Toc443578293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908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"_Toc443578294" </w:instrText>
      </w:r>
      <w:r>
        <w:fldChar w:fldCharType="separate"/>
      </w:r>
      <w:r>
        <w:rPr>
          <w:rStyle w:val="31"/>
          <w:rFonts w:cs="Times New Roman" w:asciiTheme="minorEastAsia" w:hAnsiTheme="minorEastAsia"/>
          <w:b w:val="0"/>
          <w:snapToGrid w:val="0"/>
          <w:kern w:val="0"/>
          <w:sz w:val="24"/>
          <w:szCs w:val="24"/>
        </w:rPr>
        <w:t>习近平致信国际奥委会主席巴赫</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"_Toc443578295" </w:instrText>
      </w:r>
      <w:r>
        <w:fldChar w:fldCharType="separate"/>
      </w:r>
      <w:r>
        <w:rPr>
          <w:rStyle w:val="31"/>
          <w:rFonts w:cs="Times New Roman" w:asciiTheme="minorEastAsia" w:hAnsiTheme="minorEastAsia"/>
          <w:b w:val="0"/>
          <w:snapToGrid w:val="0"/>
          <w:kern w:val="0"/>
          <w:sz w:val="24"/>
          <w:szCs w:val="24"/>
        </w:rPr>
        <w:t>（2015年08月01日）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_Toc443578295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909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"_Toc443578296" </w:instrText>
      </w:r>
      <w:r>
        <w:fldChar w:fldCharType="separate"/>
      </w:r>
      <w:r>
        <w:rPr>
          <w:rStyle w:val="31"/>
          <w:rFonts w:cs="Times New Roman" w:asciiTheme="minorEastAsia" w:hAnsiTheme="minorEastAsia"/>
          <w:b w:val="0"/>
          <w:sz w:val="24"/>
          <w:szCs w:val="24"/>
        </w:rPr>
        <w:t>共建伙伴关系共创美好未来——在金砖国家领导人第七次会晤上的讲话</w:t>
      </w:r>
      <w:r>
        <w:rPr>
          <w:rStyle w:val="31"/>
          <w:rFonts w:cs="Times New Roman" w:asciiTheme="minorEastAsia" w:hAnsiTheme="minorEastAsia"/>
          <w:b w:val="0"/>
          <w:sz w:val="24"/>
          <w:szCs w:val="24"/>
        </w:rPr>
        <w:fldChar w:fldCharType="end"/>
      </w:r>
      <w:r>
        <w:fldChar w:fldCharType="begin"/>
      </w:r>
      <w:r>
        <w:instrText xml:space="preserve"> HYPERLINK \l "_Toc443578297" </w:instrText>
      </w:r>
      <w:r>
        <w:fldChar w:fldCharType="separate"/>
      </w:r>
      <w:r>
        <w:rPr>
          <w:rStyle w:val="31"/>
          <w:rFonts w:cs="Times New Roman" w:asciiTheme="minorEastAsia" w:hAnsiTheme="minorEastAsia"/>
          <w:b w:val="0"/>
          <w:snapToGrid w:val="0"/>
          <w:kern w:val="0"/>
          <w:sz w:val="24"/>
          <w:szCs w:val="24"/>
        </w:rPr>
        <w:t>（2015年7月9日，乌法）</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_Toc443578297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910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"_Toc443578299" </w:instrText>
      </w:r>
      <w:r>
        <w:fldChar w:fldCharType="separate"/>
      </w:r>
      <w:r>
        <w:rPr>
          <w:rStyle w:val="31"/>
          <w:rFonts w:cs="Times New Roman" w:asciiTheme="minorEastAsia" w:hAnsiTheme="minorEastAsia"/>
          <w:b w:val="0"/>
          <w:snapToGrid w:val="0"/>
          <w:kern w:val="0"/>
          <w:sz w:val="24"/>
          <w:szCs w:val="24"/>
        </w:rPr>
        <w:t>团结互助共迎挑战推动上海合作组织实现新跨越——在上海合作组织成员国元首理事会第十五次会议上的讲话</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"_Toc443578300" </w:instrText>
      </w:r>
      <w:r>
        <w:fldChar w:fldCharType="separate"/>
      </w:r>
      <w:r>
        <w:rPr>
          <w:rStyle w:val="31"/>
          <w:rFonts w:cs="Times New Roman" w:asciiTheme="minorEastAsia" w:hAnsiTheme="minorEastAsia"/>
          <w:b w:val="0"/>
          <w:snapToGrid w:val="0"/>
          <w:kern w:val="0"/>
          <w:sz w:val="24"/>
          <w:szCs w:val="24"/>
        </w:rPr>
        <w:t>（2015年7月10日，乌法）</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_Toc443578300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913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"_Toc443578302" </w:instrText>
      </w:r>
      <w:r>
        <w:fldChar w:fldCharType="separate"/>
      </w:r>
      <w:r>
        <w:rPr>
          <w:rStyle w:val="31"/>
          <w:rFonts w:cs="Times New Roman" w:asciiTheme="minorEastAsia" w:hAnsiTheme="minorEastAsia"/>
          <w:b w:val="0"/>
          <w:snapToGrid w:val="0"/>
          <w:kern w:val="0"/>
          <w:sz w:val="24"/>
          <w:szCs w:val="24"/>
        </w:rPr>
        <w:t>习近平就切实做好安全生产工作作出重要指示（新华社通稿要点摘编）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"_Toc443578303" </w:instrText>
      </w:r>
      <w:r>
        <w:fldChar w:fldCharType="separate"/>
      </w:r>
      <w:r>
        <w:rPr>
          <w:rStyle w:val="31"/>
          <w:rFonts w:cs="Times New Roman" w:asciiTheme="minorEastAsia" w:hAnsiTheme="minorEastAsia"/>
          <w:b w:val="0"/>
          <w:snapToGrid w:val="0"/>
          <w:kern w:val="0"/>
          <w:sz w:val="24"/>
          <w:szCs w:val="24"/>
        </w:rPr>
        <w:t>（2015年8月15日）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_Toc443578303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917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"_Toc443578304" </w:instrText>
      </w:r>
      <w:r>
        <w:fldChar w:fldCharType="separate"/>
      </w:r>
      <w:r>
        <w:rPr>
          <w:rStyle w:val="31"/>
          <w:rFonts w:cs="Times New Roman" w:asciiTheme="minorEastAsia" w:hAnsiTheme="minorEastAsia"/>
          <w:b w:val="0"/>
          <w:snapToGrid w:val="0"/>
          <w:kern w:val="0"/>
          <w:sz w:val="24"/>
          <w:szCs w:val="24"/>
        </w:rPr>
        <w:t>增强改革定力保持改革韧劲扎扎实实把改革举措落到实处——习近平主持召开中央全面深化改革领导小组第十五次会议并发表重要讲话（新华社通稿要点摘编）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"_Toc443578305" </w:instrText>
      </w:r>
      <w:r>
        <w:fldChar w:fldCharType="separate"/>
      </w:r>
      <w:r>
        <w:rPr>
          <w:rStyle w:val="31"/>
          <w:rFonts w:cs="Times New Roman" w:asciiTheme="minorEastAsia" w:hAnsiTheme="minorEastAsia"/>
          <w:b w:val="0"/>
          <w:snapToGrid w:val="0"/>
          <w:kern w:val="0"/>
          <w:sz w:val="24"/>
          <w:szCs w:val="24"/>
        </w:rPr>
        <w:t>（2015年8月18日）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_Toc443578305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918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"_Toc443578306" </w:instrText>
      </w:r>
      <w:r>
        <w:fldChar w:fldCharType="separate"/>
      </w:r>
      <w:r>
        <w:rPr>
          <w:rStyle w:val="31"/>
          <w:rFonts w:cs="Times New Roman" w:asciiTheme="minorEastAsia" w:hAnsiTheme="minorEastAsia"/>
          <w:b w:val="0"/>
          <w:snapToGrid w:val="0"/>
          <w:spacing w:val="-6"/>
          <w:kern w:val="0"/>
          <w:sz w:val="24"/>
          <w:szCs w:val="24"/>
        </w:rPr>
        <w:t>依法治藏富民兴藏长期建藏加快西藏全面建成小康社会步伐</w:t>
      </w:r>
      <w:r>
        <w:rPr>
          <w:rStyle w:val="31"/>
          <w:rFonts w:cs="Times New Roman" w:asciiTheme="minorEastAsia" w:hAnsiTheme="minorEastAsia"/>
          <w:b w:val="0"/>
          <w:snapToGrid w:val="0"/>
          <w:kern w:val="0"/>
          <w:sz w:val="24"/>
          <w:szCs w:val="24"/>
        </w:rPr>
        <w:t>——习近平在中央第六次西藏工作座谈会上发表重要讲话（新华社通稿要点摘编）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"_Toc443578307" </w:instrText>
      </w:r>
      <w:r>
        <w:fldChar w:fldCharType="separate"/>
      </w:r>
      <w:r>
        <w:rPr>
          <w:rStyle w:val="31"/>
          <w:rFonts w:cs="Times New Roman" w:asciiTheme="minorEastAsia" w:hAnsiTheme="minorEastAsia"/>
          <w:b w:val="0"/>
          <w:snapToGrid w:val="0"/>
          <w:kern w:val="0"/>
          <w:sz w:val="24"/>
          <w:szCs w:val="24"/>
        </w:rPr>
        <w:t>（2015年8月25日）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_Toc443578307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920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"_Toc443578308" </w:instrText>
      </w:r>
      <w:r>
        <w:fldChar w:fldCharType="separate"/>
      </w:r>
      <w:r>
        <w:rPr>
          <w:rStyle w:val="31"/>
          <w:rFonts w:cs="Times New Roman" w:asciiTheme="minorEastAsia" w:hAnsiTheme="minorEastAsia"/>
          <w:b w:val="0"/>
          <w:snapToGrid w:val="0"/>
          <w:kern w:val="0"/>
          <w:sz w:val="24"/>
          <w:szCs w:val="24"/>
        </w:rPr>
        <w:t>习近平致第二十二届国际历史科学大会的贺信</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"_Toc443578309" </w:instrText>
      </w:r>
      <w:r>
        <w:fldChar w:fldCharType="separate"/>
      </w:r>
      <w:r>
        <w:rPr>
          <w:rStyle w:val="31"/>
          <w:rFonts w:cs="Times New Roman" w:asciiTheme="minorEastAsia" w:hAnsiTheme="minorEastAsia"/>
          <w:b w:val="0"/>
          <w:snapToGrid w:val="0"/>
          <w:kern w:val="0"/>
          <w:sz w:val="24"/>
          <w:szCs w:val="24"/>
        </w:rPr>
        <w:t>（2015年8月23日）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_Toc443578309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923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"_Toc443578310" </w:instrText>
      </w:r>
      <w:r>
        <w:fldChar w:fldCharType="separate"/>
      </w:r>
      <w:r>
        <w:rPr>
          <w:rStyle w:val="31"/>
          <w:rFonts w:cs="Times New Roman" w:asciiTheme="minorEastAsia" w:hAnsiTheme="minorEastAsia"/>
          <w:b w:val="0"/>
          <w:snapToGrid w:val="0"/>
          <w:kern w:val="0"/>
          <w:sz w:val="24"/>
          <w:szCs w:val="24"/>
        </w:rPr>
        <w:t>在颁发中国人民抗日战争胜利70周年纪念章仪式上的讲话</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"_Toc443578311" </w:instrText>
      </w:r>
      <w:r>
        <w:fldChar w:fldCharType="separate"/>
      </w:r>
      <w:r>
        <w:rPr>
          <w:rStyle w:val="31"/>
          <w:rFonts w:cs="Times New Roman" w:asciiTheme="minorEastAsia" w:hAnsiTheme="minorEastAsia"/>
          <w:b w:val="0"/>
          <w:snapToGrid w:val="0"/>
          <w:kern w:val="0"/>
          <w:sz w:val="24"/>
          <w:szCs w:val="24"/>
        </w:rPr>
        <w:t>（2015年9月2日）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_Toc443578311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924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"_Toc443578313" </w:instrText>
      </w:r>
      <w:r>
        <w:fldChar w:fldCharType="separate"/>
      </w:r>
      <w:r>
        <w:rPr>
          <w:rStyle w:val="31"/>
          <w:rFonts w:cs="Times New Roman" w:asciiTheme="minorEastAsia" w:hAnsiTheme="minorEastAsia"/>
          <w:b w:val="0"/>
          <w:snapToGrid w:val="0"/>
          <w:kern w:val="0"/>
          <w:sz w:val="24"/>
          <w:szCs w:val="24"/>
        </w:rPr>
        <w:t>在纪念中国人民抗日战争暨世界反法西斯战争胜利70周年大会上的讲话</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"_Toc443578314" </w:instrText>
      </w:r>
      <w:r>
        <w:fldChar w:fldCharType="separate"/>
      </w:r>
      <w:r>
        <w:rPr>
          <w:rStyle w:val="31"/>
          <w:rFonts w:cs="Times New Roman" w:asciiTheme="minorEastAsia" w:hAnsiTheme="minorEastAsia"/>
          <w:b w:val="0"/>
          <w:snapToGrid w:val="0"/>
          <w:kern w:val="0"/>
          <w:sz w:val="24"/>
          <w:szCs w:val="24"/>
        </w:rPr>
        <w:t>（2015年9月3日）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_Toc443578314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926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"_Toc443578316" </w:instrText>
      </w:r>
      <w:r>
        <w:fldChar w:fldCharType="separate"/>
      </w:r>
      <w:r>
        <w:rPr>
          <w:rStyle w:val="31"/>
          <w:rFonts w:cs="Times New Roman" w:asciiTheme="minorEastAsia" w:hAnsiTheme="minorEastAsia"/>
          <w:b w:val="0"/>
          <w:snapToGrid w:val="0"/>
          <w:kern w:val="0"/>
          <w:sz w:val="24"/>
          <w:szCs w:val="24"/>
        </w:rPr>
        <w:t>在纪念中国人民抗日战争暨世界反法西斯战争胜利七十周年招待会上的讲话</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"_Toc443578317" </w:instrText>
      </w:r>
      <w:r>
        <w:fldChar w:fldCharType="separate"/>
      </w:r>
      <w:r>
        <w:rPr>
          <w:rStyle w:val="31"/>
          <w:rFonts w:cs="Times New Roman" w:asciiTheme="minorEastAsia" w:hAnsiTheme="minorEastAsia"/>
          <w:b w:val="0"/>
          <w:snapToGrid w:val="0"/>
          <w:kern w:val="0"/>
          <w:sz w:val="24"/>
          <w:szCs w:val="24"/>
        </w:rPr>
        <w:t>（2015年9月3日）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_Toc443578317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928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"_Toc443578319" </w:instrText>
      </w:r>
      <w:r>
        <w:fldChar w:fldCharType="separate"/>
      </w:r>
      <w:r>
        <w:rPr>
          <w:rStyle w:val="31"/>
          <w:rFonts w:cs="Times New Roman" w:asciiTheme="minorEastAsia" w:hAnsiTheme="minorEastAsia"/>
          <w:b w:val="0"/>
          <w:snapToGrid w:val="0"/>
          <w:kern w:val="0"/>
          <w:sz w:val="24"/>
          <w:szCs w:val="24"/>
        </w:rPr>
        <w:t>习近平给国培计划二〇一四北师大贵州研修班参训教师回信（新华社通稿要点摘编）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"_Toc443578320" </w:instrText>
      </w:r>
      <w:r>
        <w:fldChar w:fldCharType="separate"/>
      </w:r>
      <w:r>
        <w:rPr>
          <w:rStyle w:val="31"/>
          <w:rFonts w:cs="Times New Roman" w:asciiTheme="minorEastAsia" w:hAnsiTheme="minorEastAsia"/>
          <w:b w:val="0"/>
          <w:snapToGrid w:val="0"/>
          <w:kern w:val="0"/>
          <w:sz w:val="24"/>
          <w:szCs w:val="24"/>
        </w:rPr>
        <w:t>（2015年9月10日）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_Toc443578320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931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"_Toc443578321" </w:instrText>
      </w:r>
      <w:r>
        <w:fldChar w:fldCharType="separate"/>
      </w:r>
      <w:r>
        <w:rPr>
          <w:rStyle w:val="31"/>
          <w:rFonts w:cs="Times New Roman" w:asciiTheme="minorEastAsia" w:hAnsiTheme="minorEastAsia"/>
          <w:b w:val="0"/>
          <w:snapToGrid w:val="0"/>
          <w:kern w:val="0"/>
          <w:sz w:val="24"/>
          <w:szCs w:val="24"/>
        </w:rPr>
        <w:t>中共中央政治局召开会议审议《生态文明体制改革总体方案》《关于繁荣发展社会主义文艺的意见》——习近平主持会议（新华社通稿要点摘编）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"_Toc443578322" </w:instrText>
      </w:r>
      <w:r>
        <w:fldChar w:fldCharType="separate"/>
      </w:r>
      <w:r>
        <w:rPr>
          <w:rStyle w:val="31"/>
          <w:rFonts w:cs="Times New Roman" w:asciiTheme="minorEastAsia" w:hAnsiTheme="minorEastAsia"/>
          <w:b w:val="0"/>
          <w:snapToGrid w:val="0"/>
          <w:kern w:val="0"/>
          <w:sz w:val="24"/>
          <w:szCs w:val="24"/>
        </w:rPr>
        <w:t>（2015年9月11日）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_Toc443578322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933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pacing w:val="-4"/>
          <w:sz w:val="24"/>
          <w:szCs w:val="24"/>
        </w:rPr>
      </w:pPr>
      <w:r>
        <w:fldChar w:fldCharType="begin"/>
      </w:r>
      <w:r>
        <w:instrText xml:space="preserve"> HYPERLINK \l "_Toc443578323" </w:instrText>
      </w:r>
      <w:r>
        <w:fldChar w:fldCharType="separate"/>
      </w:r>
      <w:r>
        <w:rPr>
          <w:rStyle w:val="31"/>
          <w:rFonts w:cs="Times New Roman" w:asciiTheme="minorEastAsia" w:hAnsiTheme="minorEastAsia"/>
          <w:b w:val="0"/>
          <w:snapToGrid w:val="0"/>
          <w:spacing w:val="-4"/>
          <w:kern w:val="0"/>
          <w:sz w:val="24"/>
          <w:szCs w:val="24"/>
        </w:rPr>
        <w:t>时时铭记事事坚持处处上心以严和实的精神做好各项工作——习近平主持中共中央政治局第二十六次集体学习并发表讲话（新华社通稿要点摘编）</w:t>
      </w:r>
      <w:r>
        <w:rPr>
          <w:rStyle w:val="31"/>
          <w:rFonts w:cs="Times New Roman" w:asciiTheme="minorEastAsia" w:hAnsiTheme="minorEastAsia"/>
          <w:b w:val="0"/>
          <w:snapToGrid w:val="0"/>
          <w:spacing w:val="-4"/>
          <w:kern w:val="0"/>
          <w:sz w:val="24"/>
          <w:szCs w:val="24"/>
        </w:rPr>
        <w:fldChar w:fldCharType="end"/>
      </w:r>
      <w:r>
        <w:fldChar w:fldCharType="begin"/>
      </w:r>
      <w:r>
        <w:instrText xml:space="preserve"> HYPERLINK \l "_Toc443578324" </w:instrText>
      </w:r>
      <w:r>
        <w:fldChar w:fldCharType="separate"/>
      </w:r>
      <w:r>
        <w:rPr>
          <w:rStyle w:val="31"/>
          <w:rFonts w:cs="Times New Roman" w:asciiTheme="minorEastAsia" w:hAnsiTheme="minorEastAsia"/>
          <w:b w:val="0"/>
          <w:snapToGrid w:val="0"/>
          <w:spacing w:val="-4"/>
          <w:kern w:val="0"/>
          <w:sz w:val="24"/>
          <w:szCs w:val="24"/>
        </w:rPr>
        <w:t>（2015年9月12日）</w:t>
      </w:r>
      <w:r>
        <w:rPr>
          <w:rFonts w:asciiTheme="minorEastAsia" w:hAnsiTheme="minorEastAsia"/>
          <w:b w:val="0"/>
          <w:spacing w:val="-4"/>
          <w:sz w:val="24"/>
          <w:szCs w:val="24"/>
        </w:rPr>
        <w:tab/>
      </w:r>
      <w:r>
        <w:rPr>
          <w:rFonts w:cs="Times New Roman" w:asciiTheme="minorEastAsia" w:hAnsiTheme="minorEastAsia"/>
          <w:b w:val="0"/>
          <w:spacing w:val="-4"/>
          <w:sz w:val="24"/>
          <w:szCs w:val="24"/>
        </w:rPr>
        <w:fldChar w:fldCharType="begin"/>
      </w:r>
      <w:r>
        <w:rPr>
          <w:rFonts w:cs="Times New Roman" w:asciiTheme="minorEastAsia" w:hAnsiTheme="minorEastAsia"/>
          <w:b w:val="0"/>
          <w:spacing w:val="-4"/>
          <w:sz w:val="24"/>
          <w:szCs w:val="24"/>
        </w:rPr>
        <w:instrText xml:space="preserve"> PAGEREF _Toc443578324 \h </w:instrText>
      </w:r>
      <w:r>
        <w:rPr>
          <w:rFonts w:cs="Times New Roman" w:asciiTheme="minorEastAsia" w:hAnsiTheme="minorEastAsia"/>
          <w:b w:val="0"/>
          <w:spacing w:val="-4"/>
          <w:sz w:val="24"/>
          <w:szCs w:val="24"/>
        </w:rPr>
        <w:fldChar w:fldCharType="separate"/>
      </w:r>
      <w:r>
        <w:rPr>
          <w:rFonts w:cs="Times New Roman" w:asciiTheme="minorEastAsia" w:hAnsiTheme="minorEastAsia"/>
          <w:b w:val="0"/>
          <w:spacing w:val="-4"/>
          <w:sz w:val="24"/>
          <w:szCs w:val="24"/>
        </w:rPr>
        <w:t>935</w:t>
      </w:r>
      <w:r>
        <w:rPr>
          <w:rFonts w:cs="Times New Roman" w:asciiTheme="minorEastAsia" w:hAnsiTheme="minorEastAsia"/>
          <w:b w:val="0"/>
          <w:spacing w:val="-4"/>
          <w:sz w:val="24"/>
          <w:szCs w:val="24"/>
        </w:rPr>
        <w:fldChar w:fldCharType="end"/>
      </w:r>
      <w:r>
        <w:rPr>
          <w:rFonts w:cs="Times New Roman" w:asciiTheme="minorEastAsia" w:hAnsiTheme="minorEastAsia"/>
          <w:b w:val="0"/>
          <w:spacing w:val="-4"/>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"_Toc443578325" </w:instrText>
      </w:r>
      <w:r>
        <w:fldChar w:fldCharType="separate"/>
      </w:r>
      <w:r>
        <w:rPr>
          <w:rStyle w:val="31"/>
          <w:rFonts w:cs="Times New Roman" w:asciiTheme="minorEastAsia" w:hAnsiTheme="minorEastAsia"/>
          <w:b w:val="0"/>
          <w:snapToGrid w:val="0"/>
          <w:kern w:val="0"/>
          <w:sz w:val="24"/>
          <w:szCs w:val="24"/>
        </w:rPr>
        <w:t>坚持以扩大开放促进深化改革坚定不移提高开放型经济水平——习近平主持召开中央全面深化改革领导小组第十六次会议并发表重要讲话（新华社通稿要点摘编）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"_Toc443578326" </w:instrText>
      </w:r>
      <w:r>
        <w:fldChar w:fldCharType="separate"/>
      </w:r>
      <w:r>
        <w:rPr>
          <w:rStyle w:val="31"/>
          <w:rFonts w:cs="Times New Roman" w:asciiTheme="minorEastAsia" w:hAnsiTheme="minorEastAsia"/>
          <w:b w:val="0"/>
          <w:snapToGrid w:val="0"/>
          <w:kern w:val="0"/>
          <w:sz w:val="24"/>
          <w:szCs w:val="24"/>
        </w:rPr>
        <w:t>（2015年9月15日）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_Toc443578326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937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"_Toc443578327" </w:instrText>
      </w:r>
      <w:r>
        <w:fldChar w:fldCharType="separate"/>
      </w:r>
      <w:r>
        <w:rPr>
          <w:rStyle w:val="31"/>
          <w:rFonts w:cs="Times New Roman" w:asciiTheme="minorEastAsia" w:hAnsiTheme="minorEastAsia"/>
          <w:b w:val="0"/>
          <w:snapToGrid w:val="0"/>
          <w:kern w:val="0"/>
          <w:sz w:val="24"/>
          <w:szCs w:val="24"/>
        </w:rPr>
        <w:t>习近平亲切会见中国人民抗日战争暨世界反法西斯战争胜利70周年纪念活动筹办工作各方代表（新华社通稿要点摘编）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"_Toc443578328" </w:instrText>
      </w:r>
      <w:r>
        <w:fldChar w:fldCharType="separate"/>
      </w:r>
      <w:r>
        <w:rPr>
          <w:rStyle w:val="31"/>
          <w:rFonts w:cs="Times New Roman" w:asciiTheme="minorEastAsia" w:hAnsiTheme="minorEastAsia"/>
          <w:b w:val="0"/>
          <w:snapToGrid w:val="0"/>
          <w:kern w:val="0"/>
          <w:sz w:val="24"/>
          <w:szCs w:val="24"/>
        </w:rPr>
        <w:t>（2015年9月16日）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_Toc443578328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940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"_Toc443578329" </w:instrText>
      </w:r>
      <w:r>
        <w:fldChar w:fldCharType="separate"/>
      </w:r>
      <w:r>
        <w:rPr>
          <w:rStyle w:val="31"/>
          <w:rFonts w:cs="Times New Roman" w:asciiTheme="minorEastAsia" w:hAnsiTheme="minorEastAsia"/>
          <w:b w:val="0"/>
          <w:snapToGrid w:val="0"/>
          <w:kern w:val="0"/>
          <w:sz w:val="24"/>
          <w:szCs w:val="24"/>
        </w:rPr>
        <w:t>习近平致“2015·北京人权论坛”的贺信</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"_Toc443578330" </w:instrText>
      </w:r>
      <w:r>
        <w:fldChar w:fldCharType="separate"/>
      </w:r>
      <w:r>
        <w:rPr>
          <w:rStyle w:val="31"/>
          <w:rFonts w:cs="Times New Roman" w:asciiTheme="minorEastAsia" w:hAnsiTheme="minorEastAsia"/>
          <w:b w:val="0"/>
          <w:snapToGrid w:val="0"/>
          <w:kern w:val="0"/>
          <w:sz w:val="24"/>
          <w:szCs w:val="24"/>
        </w:rPr>
        <w:t>（2015年9月16日）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_Toc443578330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941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pacing w:val="-12"/>
          <w:sz w:val="24"/>
          <w:szCs w:val="24"/>
        </w:rPr>
      </w:pPr>
      <w:r>
        <w:fldChar w:fldCharType="begin"/>
      </w:r>
      <w:r>
        <w:instrText xml:space="preserve"> HYPERLINK \l "_Toc443578331" </w:instrText>
      </w:r>
      <w:r>
        <w:fldChar w:fldCharType="separate"/>
      </w:r>
      <w:r>
        <w:rPr>
          <w:rStyle w:val="31"/>
          <w:rFonts w:cs="Times New Roman" w:asciiTheme="minorEastAsia" w:hAnsiTheme="minorEastAsia"/>
          <w:b w:val="0"/>
          <w:snapToGrid w:val="0"/>
          <w:spacing w:val="-12"/>
          <w:kern w:val="0"/>
          <w:sz w:val="24"/>
          <w:szCs w:val="24"/>
        </w:rPr>
        <w:t>在华盛顿州当地政府和美国友好团体联合欢迎宴会上的演讲</w:t>
      </w:r>
      <w:r>
        <w:rPr>
          <w:rStyle w:val="31"/>
          <w:rFonts w:cs="Times New Roman" w:asciiTheme="minorEastAsia" w:hAnsiTheme="minorEastAsia"/>
          <w:b w:val="0"/>
          <w:snapToGrid w:val="0"/>
          <w:spacing w:val="-12"/>
          <w:kern w:val="0"/>
          <w:sz w:val="24"/>
          <w:szCs w:val="24"/>
        </w:rPr>
        <w:fldChar w:fldCharType="end"/>
      </w:r>
      <w:r>
        <w:fldChar w:fldCharType="begin"/>
      </w:r>
      <w:r>
        <w:instrText xml:space="preserve"> HYPERLINK \l "_Toc443578332" </w:instrText>
      </w:r>
      <w:r>
        <w:fldChar w:fldCharType="separate"/>
      </w:r>
      <w:r>
        <w:rPr>
          <w:rStyle w:val="31"/>
          <w:rFonts w:cs="Times New Roman" w:asciiTheme="minorEastAsia" w:hAnsiTheme="minorEastAsia"/>
          <w:b w:val="0"/>
          <w:snapToGrid w:val="0"/>
          <w:spacing w:val="-12"/>
          <w:kern w:val="0"/>
          <w:sz w:val="24"/>
          <w:szCs w:val="24"/>
        </w:rPr>
        <w:t>（2015年9月22日，西雅图）</w:t>
      </w:r>
      <w:r>
        <w:rPr>
          <w:rFonts w:asciiTheme="minorEastAsia" w:hAnsiTheme="minorEastAsia"/>
          <w:b w:val="0"/>
          <w:spacing w:val="-12"/>
          <w:sz w:val="24"/>
          <w:szCs w:val="24"/>
        </w:rPr>
        <w:tab/>
      </w:r>
      <w:r>
        <w:rPr>
          <w:rFonts w:cs="Times New Roman" w:asciiTheme="minorEastAsia" w:hAnsiTheme="minorEastAsia"/>
          <w:b w:val="0"/>
          <w:spacing w:val="-12"/>
          <w:sz w:val="24"/>
          <w:szCs w:val="24"/>
        </w:rPr>
        <w:fldChar w:fldCharType="begin"/>
      </w:r>
      <w:r>
        <w:rPr>
          <w:rFonts w:cs="Times New Roman" w:asciiTheme="minorEastAsia" w:hAnsiTheme="minorEastAsia"/>
          <w:b w:val="0"/>
          <w:spacing w:val="-12"/>
          <w:sz w:val="24"/>
          <w:szCs w:val="24"/>
        </w:rPr>
        <w:instrText xml:space="preserve"> PAGEREF _Toc443578332 \h </w:instrText>
      </w:r>
      <w:r>
        <w:rPr>
          <w:rFonts w:cs="Times New Roman" w:asciiTheme="minorEastAsia" w:hAnsiTheme="minorEastAsia"/>
          <w:b w:val="0"/>
          <w:spacing w:val="-12"/>
          <w:sz w:val="24"/>
          <w:szCs w:val="24"/>
        </w:rPr>
        <w:fldChar w:fldCharType="separate"/>
      </w:r>
      <w:r>
        <w:rPr>
          <w:rFonts w:cs="Times New Roman" w:asciiTheme="minorEastAsia" w:hAnsiTheme="minorEastAsia"/>
          <w:b w:val="0"/>
          <w:spacing w:val="-12"/>
          <w:sz w:val="24"/>
          <w:szCs w:val="24"/>
        </w:rPr>
        <w:t>942</w:t>
      </w:r>
      <w:r>
        <w:rPr>
          <w:rFonts w:cs="Times New Roman" w:asciiTheme="minorEastAsia" w:hAnsiTheme="minorEastAsia"/>
          <w:b w:val="0"/>
          <w:spacing w:val="-12"/>
          <w:sz w:val="24"/>
          <w:szCs w:val="24"/>
        </w:rPr>
        <w:fldChar w:fldCharType="end"/>
      </w:r>
      <w:r>
        <w:rPr>
          <w:rFonts w:cs="Times New Roman" w:asciiTheme="minorEastAsia" w:hAnsiTheme="minorEastAsia"/>
          <w:b w:val="0"/>
          <w:spacing w:val="-12"/>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"_Toc443578334" </w:instrText>
      </w:r>
      <w:r>
        <w:fldChar w:fldCharType="separate"/>
      </w:r>
      <w:r>
        <w:rPr>
          <w:rStyle w:val="31"/>
          <w:rFonts w:cs="Times New Roman" w:asciiTheme="minorEastAsia" w:hAnsiTheme="minorEastAsia"/>
          <w:b w:val="0"/>
          <w:snapToGrid w:val="0"/>
          <w:kern w:val="0"/>
          <w:sz w:val="24"/>
          <w:szCs w:val="24"/>
        </w:rPr>
        <w:t>在西雅图出席侨界举行的欢迎招待会时的讲话</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"_Toc443578335" </w:instrText>
      </w:r>
      <w:r>
        <w:fldChar w:fldCharType="separate"/>
      </w:r>
      <w:r>
        <w:rPr>
          <w:rStyle w:val="31"/>
          <w:rFonts w:cs="Times New Roman" w:asciiTheme="minorEastAsia" w:hAnsiTheme="minorEastAsia"/>
          <w:b w:val="0"/>
          <w:snapToGrid w:val="0"/>
          <w:kern w:val="0"/>
          <w:sz w:val="24"/>
          <w:szCs w:val="24"/>
        </w:rPr>
        <w:t>（2015年9月23日，西雅图）</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_Toc443578335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948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"_Toc443578337" </w:instrText>
      </w:r>
      <w:r>
        <w:fldChar w:fldCharType="separate"/>
      </w:r>
      <w:r>
        <w:rPr>
          <w:rStyle w:val="31"/>
          <w:rFonts w:cs="Times New Roman" w:asciiTheme="minorEastAsia" w:hAnsiTheme="minorEastAsia"/>
          <w:b w:val="0"/>
          <w:snapToGrid w:val="0"/>
          <w:kern w:val="0"/>
          <w:sz w:val="24"/>
          <w:szCs w:val="24"/>
        </w:rPr>
        <w:t>不断提高维护公共安全能力水平努力建设平安中国——习近平就公共安全工作作出重要指示（新华社通稿要点摘编）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"_Toc443578338" </w:instrText>
      </w:r>
      <w:r>
        <w:fldChar w:fldCharType="separate"/>
      </w:r>
      <w:r>
        <w:rPr>
          <w:rStyle w:val="31"/>
          <w:rFonts w:cs="Times New Roman" w:asciiTheme="minorEastAsia" w:hAnsiTheme="minorEastAsia"/>
          <w:b w:val="0"/>
          <w:snapToGrid w:val="0"/>
          <w:kern w:val="0"/>
          <w:sz w:val="24"/>
          <w:szCs w:val="24"/>
        </w:rPr>
        <w:t>（2015年9月23日）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_Toc443578338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951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"_Toc443578339" </w:instrText>
      </w:r>
      <w:r>
        <w:fldChar w:fldCharType="separate"/>
      </w:r>
      <w:r>
        <w:rPr>
          <w:rStyle w:val="31"/>
          <w:rFonts w:cs="Times New Roman" w:asciiTheme="minorEastAsia" w:hAnsiTheme="minorEastAsia"/>
          <w:b w:val="0"/>
          <w:snapToGrid w:val="0"/>
          <w:kern w:val="0"/>
          <w:sz w:val="24"/>
          <w:szCs w:val="24"/>
        </w:rPr>
        <w:t>中美元首气候变化联合声明（新华社通稿要点摘编）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"_Toc443578340" </w:instrText>
      </w:r>
      <w:r>
        <w:fldChar w:fldCharType="separate"/>
      </w:r>
      <w:r>
        <w:rPr>
          <w:rStyle w:val="31"/>
          <w:rFonts w:cs="Times New Roman" w:asciiTheme="minorEastAsia" w:hAnsiTheme="minorEastAsia"/>
          <w:b w:val="0"/>
          <w:snapToGrid w:val="0"/>
          <w:kern w:val="0"/>
          <w:sz w:val="24"/>
          <w:szCs w:val="24"/>
        </w:rPr>
        <w:t>（2015年9月25日）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_Toc443578340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952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"_Toc443578341" </w:instrText>
      </w:r>
      <w:r>
        <w:fldChar w:fldCharType="separate"/>
      </w:r>
      <w:r>
        <w:rPr>
          <w:rStyle w:val="31"/>
          <w:rFonts w:cs="Times New Roman" w:asciiTheme="minorEastAsia" w:hAnsiTheme="minorEastAsia"/>
          <w:b w:val="0"/>
          <w:snapToGrid w:val="0"/>
          <w:kern w:val="0"/>
          <w:sz w:val="24"/>
          <w:szCs w:val="24"/>
        </w:rPr>
        <w:t>在白宫南草坪欢迎仪式上的致辞</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"_Toc443578342" </w:instrText>
      </w:r>
      <w:r>
        <w:fldChar w:fldCharType="separate"/>
      </w:r>
      <w:r>
        <w:rPr>
          <w:rStyle w:val="31"/>
          <w:rFonts w:cs="Times New Roman" w:asciiTheme="minorEastAsia" w:hAnsiTheme="minorEastAsia"/>
          <w:b w:val="0"/>
          <w:snapToGrid w:val="0"/>
          <w:kern w:val="0"/>
          <w:sz w:val="24"/>
          <w:szCs w:val="24"/>
        </w:rPr>
        <w:t>（2015年9月25日，华盛顿）</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_Toc443578342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955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"_Toc443578344" </w:instrText>
      </w:r>
      <w:r>
        <w:fldChar w:fldCharType="separate"/>
      </w:r>
      <w:r>
        <w:rPr>
          <w:rStyle w:val="31"/>
          <w:rFonts w:cs="Times New Roman" w:asciiTheme="minorEastAsia" w:hAnsiTheme="minorEastAsia"/>
          <w:b w:val="0"/>
          <w:snapToGrid w:val="0"/>
          <w:kern w:val="0"/>
          <w:sz w:val="24"/>
          <w:szCs w:val="24"/>
        </w:rPr>
        <w:t>谋共同永续发展做合作共赢伙伴——在联合国发展峰会上的讲话</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"_Toc443578345" </w:instrText>
      </w:r>
      <w:r>
        <w:fldChar w:fldCharType="separate"/>
      </w:r>
      <w:r>
        <w:rPr>
          <w:rStyle w:val="31"/>
          <w:rFonts w:cs="Times New Roman" w:asciiTheme="minorEastAsia" w:hAnsiTheme="minorEastAsia"/>
          <w:b w:val="0"/>
          <w:snapToGrid w:val="0"/>
          <w:kern w:val="0"/>
          <w:sz w:val="24"/>
          <w:szCs w:val="24"/>
        </w:rPr>
        <w:t>（2015年9月26日，纽约）</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_Toc443578345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957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"_Toc443578347" </w:instrText>
      </w:r>
      <w:r>
        <w:fldChar w:fldCharType="separate"/>
      </w:r>
      <w:r>
        <w:rPr>
          <w:rStyle w:val="31"/>
          <w:rFonts w:cs="Times New Roman" w:asciiTheme="minorEastAsia" w:hAnsiTheme="minorEastAsia"/>
          <w:b w:val="0"/>
          <w:snapToGrid w:val="0"/>
          <w:kern w:val="0"/>
          <w:sz w:val="24"/>
          <w:szCs w:val="24"/>
        </w:rPr>
        <w:t>促进妇女全面发展共建共享美好世界——在全球妇女峰会上的讲话</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"_Toc443578348" </w:instrText>
      </w:r>
      <w:r>
        <w:fldChar w:fldCharType="separate"/>
      </w:r>
      <w:r>
        <w:rPr>
          <w:rStyle w:val="31"/>
          <w:rFonts w:cs="Times New Roman" w:asciiTheme="minorEastAsia" w:hAnsiTheme="minorEastAsia"/>
          <w:b w:val="0"/>
          <w:snapToGrid w:val="0"/>
          <w:kern w:val="0"/>
          <w:sz w:val="24"/>
          <w:szCs w:val="24"/>
        </w:rPr>
        <w:t>（2015年9月27日，纽约）</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_Toc443578348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960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"_Toc443578350" </w:instrText>
      </w:r>
      <w:r>
        <w:fldChar w:fldCharType="separate"/>
      </w:r>
      <w:r>
        <w:rPr>
          <w:rStyle w:val="31"/>
          <w:rFonts w:cs="Times New Roman" w:asciiTheme="minorEastAsia" w:hAnsiTheme="minorEastAsia"/>
          <w:b w:val="0"/>
          <w:snapToGrid w:val="0"/>
          <w:kern w:val="0"/>
          <w:sz w:val="24"/>
          <w:szCs w:val="24"/>
        </w:rPr>
        <w:t>习近平出席联合国气候变化问题领导人工作午餐会（新华社通稿要点摘编）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"_Toc443578351" </w:instrText>
      </w:r>
      <w:r>
        <w:fldChar w:fldCharType="separate"/>
      </w:r>
      <w:r>
        <w:rPr>
          <w:rStyle w:val="31"/>
          <w:rFonts w:cs="Times New Roman" w:asciiTheme="minorEastAsia" w:hAnsiTheme="minorEastAsia"/>
          <w:b w:val="0"/>
          <w:snapToGrid w:val="0"/>
          <w:kern w:val="0"/>
          <w:sz w:val="24"/>
          <w:szCs w:val="24"/>
        </w:rPr>
        <w:t>（2015年9月27日）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_Toc443578351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963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"_Toc443578354" </w:instrText>
      </w:r>
      <w:r>
        <w:fldChar w:fldCharType="separate"/>
      </w:r>
      <w:r>
        <w:rPr>
          <w:rStyle w:val="31"/>
          <w:rFonts w:cs="Times New Roman" w:asciiTheme="minorEastAsia" w:hAnsiTheme="minorEastAsia"/>
          <w:b w:val="0"/>
          <w:snapToGrid w:val="0"/>
          <w:kern w:val="0"/>
          <w:sz w:val="24"/>
          <w:szCs w:val="24"/>
        </w:rPr>
        <w:t>携手构建合作共赢新伙伴同心打造人类命运共同体——在第七十届联合国大会一般性辩论时的讲话</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"_Toc443578355" </w:instrText>
      </w:r>
      <w:r>
        <w:fldChar w:fldCharType="separate"/>
      </w:r>
      <w:r>
        <w:rPr>
          <w:rStyle w:val="31"/>
          <w:rFonts w:cs="Times New Roman" w:asciiTheme="minorEastAsia" w:hAnsiTheme="minorEastAsia"/>
          <w:b w:val="0"/>
          <w:snapToGrid w:val="0"/>
          <w:kern w:val="0"/>
          <w:sz w:val="24"/>
          <w:szCs w:val="24"/>
        </w:rPr>
        <w:t>（2015年9月28日，纽约）</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_Toc443578355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964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"_Toc443578357" </w:instrText>
      </w:r>
      <w:r>
        <w:fldChar w:fldCharType="separate"/>
      </w:r>
      <w:r>
        <w:rPr>
          <w:rStyle w:val="31"/>
          <w:rFonts w:cs="Times New Roman" w:asciiTheme="minorEastAsia" w:hAnsiTheme="minorEastAsia"/>
          <w:b w:val="0"/>
          <w:snapToGrid w:val="0"/>
          <w:kern w:val="0"/>
          <w:sz w:val="24"/>
          <w:szCs w:val="24"/>
        </w:rPr>
        <w:t>习近平主持召开中共中央政治局会议讨论拟提请十八届五中全会审议的文件审议中国共产党廉洁自律准则《中国共产党纪律处分条例》（新华社通稿要点摘编）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"_Toc443578358" </w:instrText>
      </w:r>
      <w:r>
        <w:fldChar w:fldCharType="separate"/>
      </w:r>
      <w:r>
        <w:rPr>
          <w:rStyle w:val="31"/>
          <w:rFonts w:cs="Times New Roman" w:asciiTheme="minorEastAsia" w:hAnsiTheme="minorEastAsia"/>
          <w:b w:val="0"/>
          <w:snapToGrid w:val="0"/>
          <w:kern w:val="0"/>
          <w:sz w:val="24"/>
          <w:szCs w:val="24"/>
        </w:rPr>
        <w:t>（2015年10月12日）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_Toc443578358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967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"_Toc443578359" </w:instrText>
      </w:r>
      <w:r>
        <w:fldChar w:fldCharType="separate"/>
      </w:r>
      <w:r>
        <w:rPr>
          <w:rStyle w:val="31"/>
          <w:rFonts w:cs="Times New Roman" w:asciiTheme="minorEastAsia" w:hAnsiTheme="minorEastAsia"/>
          <w:b w:val="0"/>
          <w:snapToGrid w:val="0"/>
          <w:kern w:val="0"/>
          <w:sz w:val="24"/>
          <w:szCs w:val="24"/>
        </w:rPr>
        <w:t>更好构筑中国精神中国价值中国力量为中国特色社会主义事业提供精神动力和道德滋养——习近平对全国道德模范表彰活动作出重要批示（新华社通稿要点摘编）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"_Toc443578360" </w:instrText>
      </w:r>
      <w:r>
        <w:fldChar w:fldCharType="separate"/>
      </w:r>
      <w:r>
        <w:rPr>
          <w:rStyle w:val="31"/>
          <w:rFonts w:cs="Times New Roman" w:asciiTheme="minorEastAsia" w:hAnsiTheme="minorEastAsia"/>
          <w:b w:val="0"/>
          <w:snapToGrid w:val="0"/>
          <w:kern w:val="0"/>
          <w:sz w:val="24"/>
          <w:szCs w:val="24"/>
        </w:rPr>
        <w:t>（2015年10月13日）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_Toc443578360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969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"_Toc443578361" </w:instrText>
      </w:r>
      <w:r>
        <w:fldChar w:fldCharType="separate"/>
      </w:r>
      <w:r>
        <w:rPr>
          <w:rStyle w:val="31"/>
          <w:rFonts w:cs="Times New Roman" w:asciiTheme="minorEastAsia" w:hAnsiTheme="minorEastAsia"/>
          <w:b w:val="0"/>
          <w:snapToGrid w:val="0"/>
          <w:kern w:val="0"/>
          <w:sz w:val="24"/>
          <w:szCs w:val="24"/>
        </w:rPr>
        <w:t>鼓励基层改革创新大胆探索推动改革落地生根造福群众——习近平主持召开中央全面深化改革领导小组第十七次会议并发表重要讲话（新华社通稿要点摘编）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"_Toc443578362" </w:instrText>
      </w:r>
      <w:r>
        <w:fldChar w:fldCharType="separate"/>
      </w:r>
      <w:r>
        <w:rPr>
          <w:rStyle w:val="31"/>
          <w:rFonts w:cs="Times New Roman" w:asciiTheme="minorEastAsia" w:hAnsiTheme="minorEastAsia"/>
          <w:b w:val="0"/>
          <w:snapToGrid w:val="0"/>
          <w:kern w:val="0"/>
          <w:sz w:val="24"/>
          <w:szCs w:val="24"/>
        </w:rPr>
        <w:t>（2015年10月13日）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_Toc443578362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970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"_Toc443578363" </w:instrText>
      </w:r>
      <w:r>
        <w:fldChar w:fldCharType="separate"/>
      </w:r>
      <w:r>
        <w:rPr>
          <w:rStyle w:val="31"/>
          <w:rFonts w:cs="Times New Roman" w:asciiTheme="minorEastAsia" w:hAnsiTheme="minorEastAsia"/>
          <w:b w:val="0"/>
          <w:snapToGrid w:val="0"/>
          <w:kern w:val="0"/>
          <w:sz w:val="24"/>
          <w:szCs w:val="24"/>
        </w:rPr>
        <w:t>推动全球治理体制更加公正更加合理为我国发展和世界和平创造有利条件——习近平主持中共中央政治局第二十七次集体学习并发表重要讲话（新华社通稿要点摘编）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"_Toc443578364" </w:instrText>
      </w:r>
      <w:r>
        <w:fldChar w:fldCharType="separate"/>
      </w:r>
      <w:r>
        <w:rPr>
          <w:rStyle w:val="31"/>
          <w:rFonts w:cs="Times New Roman" w:asciiTheme="minorEastAsia" w:hAnsiTheme="minorEastAsia"/>
          <w:b w:val="0"/>
          <w:snapToGrid w:val="0"/>
          <w:kern w:val="0"/>
          <w:sz w:val="24"/>
          <w:szCs w:val="24"/>
        </w:rPr>
        <w:t>（2015年10月13日）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_Toc443578364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972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"_Toc443578365" </w:instrText>
      </w:r>
      <w:r>
        <w:fldChar w:fldCharType="separate"/>
      </w:r>
      <w:r>
        <w:rPr>
          <w:rStyle w:val="31"/>
          <w:rFonts w:cs="Times New Roman" w:asciiTheme="minorEastAsia" w:hAnsiTheme="minorEastAsia"/>
          <w:b w:val="0"/>
          <w:snapToGrid w:val="0"/>
          <w:spacing w:val="-4"/>
          <w:kern w:val="0"/>
          <w:sz w:val="24"/>
          <w:szCs w:val="24"/>
        </w:rPr>
        <w:t>习近平关于协调推进《“四个全面”战略布局论述摘编》出版发行</w:t>
      </w:r>
      <w:r>
        <w:rPr>
          <w:rStyle w:val="31"/>
          <w:rFonts w:cs="Times New Roman" w:asciiTheme="minorEastAsia" w:hAnsiTheme="minorEastAsia"/>
          <w:b w:val="0"/>
          <w:snapToGrid w:val="0"/>
          <w:kern w:val="0"/>
          <w:sz w:val="24"/>
          <w:szCs w:val="24"/>
        </w:rPr>
        <w:t>（新华社通稿要点摘编）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"_Toc443578366" </w:instrText>
      </w:r>
      <w:r>
        <w:fldChar w:fldCharType="separate"/>
      </w:r>
      <w:r>
        <w:rPr>
          <w:rStyle w:val="31"/>
          <w:rFonts w:cs="Times New Roman" w:asciiTheme="minorEastAsia" w:hAnsiTheme="minorEastAsia"/>
          <w:b w:val="0"/>
          <w:snapToGrid w:val="0"/>
          <w:kern w:val="0"/>
          <w:sz w:val="24"/>
          <w:szCs w:val="24"/>
        </w:rPr>
        <w:t>（2015年10月14日）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_Toc443578366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974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"_Toc443578367" </w:instrText>
      </w:r>
      <w:r>
        <w:fldChar w:fldCharType="separate"/>
      </w:r>
      <w:r>
        <w:rPr>
          <w:rStyle w:val="31"/>
          <w:rFonts w:cs="Times New Roman" w:asciiTheme="minorEastAsia" w:hAnsiTheme="minorEastAsia"/>
          <w:b w:val="0"/>
          <w:snapToGrid w:val="0"/>
          <w:kern w:val="0"/>
          <w:sz w:val="24"/>
          <w:szCs w:val="24"/>
        </w:rPr>
        <w:t>携手消除贫困促进共同发展——在2015减贫与发展高层论坛的主旨演讲</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"_Toc443578368" </w:instrText>
      </w:r>
      <w:r>
        <w:fldChar w:fldCharType="separate"/>
      </w:r>
      <w:r>
        <w:rPr>
          <w:rStyle w:val="31"/>
          <w:rFonts w:cs="Times New Roman" w:asciiTheme="minorEastAsia" w:hAnsiTheme="minorEastAsia"/>
          <w:b w:val="0"/>
          <w:snapToGrid w:val="0"/>
          <w:kern w:val="0"/>
          <w:sz w:val="24"/>
          <w:szCs w:val="24"/>
        </w:rPr>
        <w:t>（2015年10月</w:t>
      </w:r>
      <w:r>
        <w:rPr>
          <w:rStyle w:val="31"/>
          <w:rFonts w:hint="eastAsia" w:cs="Times New Roman" w:asciiTheme="minorEastAsia" w:hAnsiTheme="minorEastAsia"/>
          <w:b w:val="0"/>
          <w:snapToGrid w:val="0"/>
          <w:kern w:val="0"/>
          <w:sz w:val="24"/>
          <w:szCs w:val="24"/>
        </w:rPr>
        <w:t>1</w:t>
      </w:r>
      <w:r>
        <w:rPr>
          <w:rStyle w:val="31"/>
          <w:rFonts w:cs="Times New Roman" w:asciiTheme="minorEastAsia" w:hAnsiTheme="minorEastAsia"/>
          <w:b w:val="0"/>
          <w:snapToGrid w:val="0"/>
          <w:kern w:val="0"/>
          <w:sz w:val="24"/>
          <w:szCs w:val="24"/>
        </w:rPr>
        <w:t>6日）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_Toc443578368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975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"_Toc443578370" </w:instrText>
      </w:r>
      <w:r>
        <w:fldChar w:fldCharType="separate"/>
      </w:r>
      <w:r>
        <w:rPr>
          <w:rStyle w:val="31"/>
          <w:rFonts w:cs="Times New Roman" w:asciiTheme="minorEastAsia" w:hAnsiTheme="minorEastAsia"/>
          <w:b w:val="0"/>
          <w:snapToGrid w:val="0"/>
          <w:kern w:val="0"/>
          <w:sz w:val="24"/>
          <w:szCs w:val="24"/>
        </w:rPr>
        <w:t>习近平接受路透社采访</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"_Toc443578371" </w:instrText>
      </w:r>
      <w:r>
        <w:fldChar w:fldCharType="separate"/>
      </w:r>
      <w:r>
        <w:rPr>
          <w:rStyle w:val="31"/>
          <w:rFonts w:cs="Times New Roman" w:asciiTheme="minorEastAsia" w:hAnsiTheme="minorEastAsia"/>
          <w:b w:val="0"/>
          <w:snapToGrid w:val="0"/>
          <w:kern w:val="0"/>
          <w:sz w:val="24"/>
          <w:szCs w:val="24"/>
        </w:rPr>
        <w:t>（2015年10月18日）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_Toc443578371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979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"_Toc443578372" </w:instrText>
      </w:r>
      <w:r>
        <w:fldChar w:fldCharType="separate"/>
      </w:r>
      <w:r>
        <w:rPr>
          <w:rStyle w:val="31"/>
          <w:rFonts w:cs="Times New Roman" w:asciiTheme="minorEastAsia" w:hAnsiTheme="minorEastAsia"/>
          <w:b w:val="0"/>
          <w:snapToGrid w:val="0"/>
          <w:kern w:val="0"/>
          <w:sz w:val="24"/>
          <w:szCs w:val="24"/>
        </w:rPr>
        <w:t>共倡开放包容共促和平发展——在伦敦金融城市长晚宴上的演讲</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"_Toc443578373" </w:instrText>
      </w:r>
      <w:r>
        <w:fldChar w:fldCharType="separate"/>
      </w:r>
      <w:r>
        <w:rPr>
          <w:rStyle w:val="31"/>
          <w:rFonts w:cs="Times New Roman" w:asciiTheme="minorEastAsia" w:hAnsiTheme="minorEastAsia"/>
          <w:b w:val="0"/>
          <w:snapToGrid w:val="0"/>
          <w:kern w:val="0"/>
          <w:sz w:val="24"/>
          <w:szCs w:val="24"/>
        </w:rPr>
        <w:t>（2015年10月21日，伦敦）</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_Toc443578373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986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"_Toc443578375" </w:instrText>
      </w:r>
      <w:r>
        <w:fldChar w:fldCharType="separate"/>
      </w:r>
      <w:r>
        <w:rPr>
          <w:rStyle w:val="31"/>
          <w:rFonts w:cs="Times New Roman" w:asciiTheme="minorEastAsia" w:hAnsiTheme="minorEastAsia"/>
          <w:b w:val="0"/>
          <w:snapToGrid w:val="0"/>
          <w:kern w:val="0"/>
          <w:sz w:val="24"/>
          <w:szCs w:val="24"/>
        </w:rPr>
        <w:t>习近平出席全英孔子学院和孔子课堂年会开幕式（新华社通稿要点摘编）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"_Toc443578376" </w:instrText>
      </w:r>
      <w:r>
        <w:fldChar w:fldCharType="separate"/>
      </w:r>
      <w:r>
        <w:rPr>
          <w:rStyle w:val="31"/>
          <w:rFonts w:cs="Times New Roman" w:asciiTheme="minorEastAsia" w:hAnsiTheme="minorEastAsia"/>
          <w:b w:val="0"/>
          <w:snapToGrid w:val="0"/>
          <w:kern w:val="0"/>
          <w:sz w:val="24"/>
          <w:szCs w:val="24"/>
        </w:rPr>
        <w:t>（2015年10月22日）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_Toc443578376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991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"_Toc443578377" </w:instrText>
      </w:r>
      <w:r>
        <w:fldChar w:fldCharType="separate"/>
      </w:r>
      <w:r>
        <w:rPr>
          <w:rStyle w:val="31"/>
          <w:rFonts w:cs="Times New Roman" w:asciiTheme="minorEastAsia" w:hAnsiTheme="minorEastAsia"/>
          <w:b w:val="0"/>
          <w:snapToGrid w:val="0"/>
          <w:kern w:val="0"/>
          <w:sz w:val="24"/>
          <w:szCs w:val="24"/>
        </w:rPr>
        <w:t>中共十八届五中全会在京举行习近平作重要讲话（新华社通稿要点摘编）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"_Toc443578378" </w:instrText>
      </w:r>
      <w:r>
        <w:fldChar w:fldCharType="separate"/>
      </w:r>
      <w:r>
        <w:rPr>
          <w:rStyle w:val="31"/>
          <w:rFonts w:cs="Times New Roman" w:asciiTheme="minorEastAsia" w:hAnsiTheme="minorEastAsia"/>
          <w:b w:val="0"/>
          <w:snapToGrid w:val="0"/>
          <w:kern w:val="0"/>
          <w:sz w:val="24"/>
          <w:szCs w:val="24"/>
        </w:rPr>
        <w:t>（2015年10月26-29日）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_Toc443578378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992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pacing w:val="-4"/>
          <w:sz w:val="24"/>
          <w:szCs w:val="24"/>
        </w:rPr>
      </w:pPr>
      <w:r>
        <w:fldChar w:fldCharType="begin"/>
      </w:r>
      <w:r>
        <w:instrText xml:space="preserve"> HYPERLINK \l "_Toc443578379" </w:instrText>
      </w:r>
      <w:r>
        <w:fldChar w:fldCharType="separate"/>
      </w:r>
      <w:r>
        <w:rPr>
          <w:rStyle w:val="31"/>
          <w:rFonts w:cs="Times New Roman" w:asciiTheme="minorEastAsia" w:hAnsiTheme="minorEastAsia"/>
          <w:b w:val="0"/>
          <w:snapToGrid w:val="0"/>
          <w:spacing w:val="-4"/>
          <w:kern w:val="0"/>
          <w:sz w:val="24"/>
          <w:szCs w:val="24"/>
        </w:rPr>
        <w:t>习近平主席在联合国教科文组织第九届青年论坛开幕式上的贺词</w:t>
      </w:r>
      <w:r>
        <w:rPr>
          <w:rStyle w:val="31"/>
          <w:rFonts w:cs="Times New Roman" w:asciiTheme="minorEastAsia" w:hAnsiTheme="minorEastAsia"/>
          <w:b w:val="0"/>
          <w:snapToGrid w:val="0"/>
          <w:spacing w:val="-4"/>
          <w:kern w:val="0"/>
          <w:sz w:val="24"/>
          <w:szCs w:val="24"/>
        </w:rPr>
        <w:fldChar w:fldCharType="end"/>
      </w:r>
      <w:r>
        <w:fldChar w:fldCharType="begin"/>
      </w:r>
      <w:r>
        <w:instrText xml:space="preserve"> HYPERLINK \l "_Toc443578380" </w:instrText>
      </w:r>
      <w:r>
        <w:fldChar w:fldCharType="separate"/>
      </w:r>
      <w:r>
        <w:rPr>
          <w:rStyle w:val="31"/>
          <w:rFonts w:cs="Times New Roman" w:asciiTheme="minorEastAsia" w:hAnsiTheme="minorEastAsia"/>
          <w:b w:val="0"/>
          <w:snapToGrid w:val="0"/>
          <w:spacing w:val="-4"/>
          <w:kern w:val="0"/>
          <w:sz w:val="24"/>
          <w:szCs w:val="24"/>
        </w:rPr>
        <w:t>2015年10月26日</w:t>
      </w:r>
      <w:r>
        <w:rPr>
          <w:rFonts w:asciiTheme="minorEastAsia" w:hAnsiTheme="minorEastAsia"/>
          <w:b w:val="0"/>
          <w:spacing w:val="-4"/>
          <w:sz w:val="24"/>
          <w:szCs w:val="24"/>
        </w:rPr>
        <w:tab/>
      </w:r>
      <w:r>
        <w:rPr>
          <w:rFonts w:cs="Times New Roman" w:asciiTheme="minorEastAsia" w:hAnsiTheme="minorEastAsia"/>
          <w:b w:val="0"/>
          <w:spacing w:val="-4"/>
          <w:sz w:val="24"/>
          <w:szCs w:val="24"/>
        </w:rPr>
        <w:fldChar w:fldCharType="begin"/>
      </w:r>
      <w:r>
        <w:rPr>
          <w:rFonts w:cs="Times New Roman" w:asciiTheme="minorEastAsia" w:hAnsiTheme="minorEastAsia"/>
          <w:b w:val="0"/>
          <w:spacing w:val="-4"/>
          <w:sz w:val="24"/>
          <w:szCs w:val="24"/>
        </w:rPr>
        <w:instrText xml:space="preserve"> PAGEREF _Toc443578380 \h </w:instrText>
      </w:r>
      <w:r>
        <w:rPr>
          <w:rFonts w:cs="Times New Roman" w:asciiTheme="minorEastAsia" w:hAnsiTheme="minorEastAsia"/>
          <w:b w:val="0"/>
          <w:spacing w:val="-4"/>
          <w:sz w:val="24"/>
          <w:szCs w:val="24"/>
        </w:rPr>
        <w:fldChar w:fldCharType="separate"/>
      </w:r>
      <w:r>
        <w:rPr>
          <w:rFonts w:cs="Times New Roman" w:asciiTheme="minorEastAsia" w:hAnsiTheme="minorEastAsia"/>
          <w:b w:val="0"/>
          <w:spacing w:val="-4"/>
          <w:sz w:val="24"/>
          <w:szCs w:val="24"/>
        </w:rPr>
        <w:t>998</w:t>
      </w:r>
      <w:r>
        <w:rPr>
          <w:rFonts w:cs="Times New Roman" w:asciiTheme="minorEastAsia" w:hAnsiTheme="minorEastAsia"/>
          <w:b w:val="0"/>
          <w:spacing w:val="-4"/>
          <w:sz w:val="24"/>
          <w:szCs w:val="24"/>
        </w:rPr>
        <w:fldChar w:fldCharType="end"/>
      </w:r>
      <w:r>
        <w:rPr>
          <w:rFonts w:cs="Times New Roman" w:asciiTheme="minorEastAsia" w:hAnsiTheme="minorEastAsia"/>
          <w:b w:val="0"/>
          <w:spacing w:val="-4"/>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"_Toc443578381" </w:instrText>
      </w:r>
      <w:r>
        <w:fldChar w:fldCharType="separate"/>
      </w:r>
      <w:r>
        <w:rPr>
          <w:rStyle w:val="31"/>
          <w:rFonts w:cs="Times New Roman" w:asciiTheme="minorEastAsia" w:hAnsiTheme="minorEastAsia"/>
          <w:b w:val="0"/>
          <w:snapToGrid w:val="0"/>
          <w:kern w:val="0"/>
          <w:sz w:val="24"/>
          <w:szCs w:val="24"/>
        </w:rPr>
        <w:t>征求对中共中央关于制定国民经济和社会发展第十三个五年规划的建议的意见——习近平主持中共中央召开党外人士座谈会并发表重要讲话（新华社通稿要点摘编）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"_Toc443578382" </w:instrText>
      </w:r>
      <w:r>
        <w:fldChar w:fldCharType="separate"/>
      </w:r>
      <w:r>
        <w:rPr>
          <w:rStyle w:val="31"/>
          <w:rFonts w:cs="Times New Roman" w:asciiTheme="minorEastAsia" w:hAnsiTheme="minorEastAsia"/>
          <w:b w:val="0"/>
          <w:snapToGrid w:val="0"/>
          <w:kern w:val="0"/>
          <w:sz w:val="24"/>
          <w:szCs w:val="24"/>
        </w:rPr>
        <w:t>（2015年10月30日）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_Toc443578382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999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"_Toc443578383" </w:instrText>
      </w:r>
      <w:r>
        <w:fldChar w:fldCharType="separate"/>
      </w:r>
      <w:r>
        <w:rPr>
          <w:rStyle w:val="31"/>
          <w:rFonts w:cs="Times New Roman" w:asciiTheme="minorEastAsia" w:hAnsiTheme="minorEastAsia"/>
          <w:b w:val="0"/>
          <w:snapToGrid w:val="0"/>
          <w:kern w:val="0"/>
          <w:sz w:val="24"/>
          <w:szCs w:val="24"/>
        </w:rPr>
        <w:t>关于中共中央关于制定国民经济和社会发展第十三个五年规划的建议的说明</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"_Toc443578384" </w:instrText>
      </w:r>
      <w:r>
        <w:fldChar w:fldCharType="separate"/>
      </w:r>
      <w:r>
        <w:rPr>
          <w:rStyle w:val="31"/>
          <w:rFonts w:cs="Times New Roman" w:asciiTheme="minorEastAsia" w:hAnsiTheme="minorEastAsia"/>
          <w:b w:val="0"/>
          <w:snapToGrid w:val="0"/>
          <w:kern w:val="0"/>
          <w:sz w:val="24"/>
          <w:szCs w:val="24"/>
        </w:rPr>
        <w:t>（2015年11月03日）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_Toc443578384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1001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"_Toc443578386" </w:instrText>
      </w:r>
      <w:r>
        <w:fldChar w:fldCharType="separate"/>
      </w:r>
      <w:r>
        <w:rPr>
          <w:rStyle w:val="31"/>
          <w:rFonts w:cs="Times New Roman" w:asciiTheme="minorEastAsia" w:hAnsiTheme="minorEastAsia"/>
          <w:b w:val="0"/>
          <w:snapToGrid w:val="0"/>
          <w:kern w:val="0"/>
          <w:sz w:val="24"/>
          <w:szCs w:val="24"/>
        </w:rPr>
        <w:t>携手开创中越关系的美好明天——习近平在越南媒体发表署名文章</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"_Toc443578387" </w:instrText>
      </w:r>
      <w:r>
        <w:fldChar w:fldCharType="separate"/>
      </w:r>
      <w:r>
        <w:rPr>
          <w:rStyle w:val="31"/>
          <w:rFonts w:cs="Times New Roman" w:asciiTheme="minorEastAsia" w:hAnsiTheme="minorEastAsia"/>
          <w:b w:val="0"/>
          <w:snapToGrid w:val="0"/>
          <w:kern w:val="0"/>
          <w:sz w:val="24"/>
          <w:szCs w:val="24"/>
        </w:rPr>
        <w:t>（2015年11月5日）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_Toc443578387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1009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"_Toc443578388" </w:instrText>
      </w:r>
      <w:r>
        <w:fldChar w:fldCharType="separate"/>
      </w:r>
      <w:r>
        <w:rPr>
          <w:rStyle w:val="31"/>
          <w:rFonts w:cs="Times New Roman" w:asciiTheme="minorEastAsia" w:hAnsiTheme="minorEastAsia"/>
          <w:b w:val="0"/>
          <w:snapToGrid w:val="0"/>
          <w:kern w:val="0"/>
          <w:sz w:val="24"/>
          <w:szCs w:val="24"/>
        </w:rPr>
        <w:t>共同谱写中越友好新篇章——在越南国会的演讲</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"_Toc443578389" </w:instrText>
      </w:r>
      <w:r>
        <w:fldChar w:fldCharType="separate"/>
      </w:r>
      <w:r>
        <w:rPr>
          <w:rStyle w:val="31"/>
          <w:rFonts w:cs="Times New Roman" w:asciiTheme="minorEastAsia" w:hAnsiTheme="minorEastAsia"/>
          <w:b w:val="0"/>
          <w:snapToGrid w:val="0"/>
          <w:kern w:val="0"/>
          <w:sz w:val="24"/>
          <w:szCs w:val="24"/>
        </w:rPr>
        <w:t>（2015年11月6日）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_Toc443578389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1011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"_Toc443578391" </w:instrText>
      </w:r>
      <w:r>
        <w:fldChar w:fldCharType="separate"/>
      </w:r>
      <w:r>
        <w:rPr>
          <w:rStyle w:val="31"/>
          <w:rFonts w:cs="Times New Roman" w:asciiTheme="minorEastAsia" w:hAnsiTheme="minorEastAsia"/>
          <w:b w:val="0"/>
          <w:snapToGrid w:val="0"/>
          <w:kern w:val="0"/>
          <w:sz w:val="24"/>
          <w:szCs w:val="24"/>
        </w:rPr>
        <w:t>承前启后继往开来共创中新关系美好未来——习近平在新加坡媒体发表署名文章</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"_Toc443578392" </w:instrText>
      </w:r>
      <w:r>
        <w:fldChar w:fldCharType="separate"/>
      </w:r>
      <w:r>
        <w:rPr>
          <w:rStyle w:val="31"/>
          <w:rFonts w:cs="Times New Roman" w:asciiTheme="minorEastAsia" w:hAnsiTheme="minorEastAsia"/>
          <w:b w:val="0"/>
          <w:snapToGrid w:val="0"/>
          <w:kern w:val="0"/>
          <w:sz w:val="24"/>
          <w:szCs w:val="24"/>
        </w:rPr>
        <w:t>（2015年11月06日）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_Toc443578392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1015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"_Toc443578393" </w:instrText>
      </w:r>
      <w:r>
        <w:fldChar w:fldCharType="separate"/>
      </w:r>
      <w:r>
        <w:rPr>
          <w:rStyle w:val="31"/>
          <w:rFonts w:cs="Times New Roman" w:asciiTheme="minorEastAsia" w:hAnsiTheme="minorEastAsia"/>
          <w:b w:val="0"/>
          <w:sz w:val="24"/>
          <w:szCs w:val="24"/>
        </w:rPr>
        <w:t>深化合作伙伴关系共建亚洲美好家园——在新加坡国立大学的演讲</w:t>
      </w:r>
      <w:r>
        <w:rPr>
          <w:rStyle w:val="31"/>
          <w:rFonts w:cs="Times New Roman" w:asciiTheme="minorEastAsia" w:hAnsiTheme="minorEastAsia"/>
          <w:b w:val="0"/>
          <w:sz w:val="24"/>
          <w:szCs w:val="24"/>
        </w:rPr>
        <w:fldChar w:fldCharType="end"/>
      </w:r>
      <w:r>
        <w:fldChar w:fldCharType="begin"/>
      </w:r>
      <w:r>
        <w:instrText xml:space="preserve"> HYPERLINK \l "_Toc443578394" </w:instrText>
      </w:r>
      <w:r>
        <w:fldChar w:fldCharType="separate"/>
      </w:r>
      <w:r>
        <w:rPr>
          <w:rStyle w:val="31"/>
          <w:rFonts w:cs="Times New Roman" w:asciiTheme="minorEastAsia" w:hAnsiTheme="minorEastAsia"/>
          <w:b w:val="0"/>
          <w:snapToGrid w:val="0"/>
          <w:kern w:val="0"/>
          <w:sz w:val="24"/>
          <w:szCs w:val="24"/>
        </w:rPr>
        <w:t>（2015年11月7日）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_Toc443578394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1017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"_Toc443578396" </w:instrText>
      </w:r>
      <w:r>
        <w:fldChar w:fldCharType="separate"/>
      </w:r>
      <w:r>
        <w:rPr>
          <w:rStyle w:val="31"/>
          <w:rFonts w:cs="Times New Roman" w:asciiTheme="minorEastAsia" w:hAnsiTheme="minorEastAsia"/>
          <w:b w:val="0"/>
          <w:snapToGrid w:val="0"/>
          <w:spacing w:val="-10"/>
          <w:kern w:val="0"/>
          <w:sz w:val="24"/>
          <w:szCs w:val="24"/>
        </w:rPr>
        <w:t>全面贯彻党的十八届五中全会精神依靠改革为科学发展提供持续动力</w:t>
      </w:r>
      <w:r>
        <w:rPr>
          <w:rStyle w:val="31"/>
          <w:rFonts w:cs="Times New Roman" w:asciiTheme="minorEastAsia" w:hAnsiTheme="minorEastAsia"/>
          <w:b w:val="0"/>
          <w:snapToGrid w:val="0"/>
          <w:kern w:val="0"/>
          <w:sz w:val="24"/>
          <w:szCs w:val="24"/>
        </w:rPr>
        <w:t>——习近平主持召开中央全面深化改革领导小组第十八次会议并发表重要讲话（新华社通稿要点摘编）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"_Toc443578397" </w:instrText>
      </w:r>
      <w:r>
        <w:fldChar w:fldCharType="separate"/>
      </w:r>
      <w:r>
        <w:rPr>
          <w:rStyle w:val="31"/>
          <w:rFonts w:cs="Times New Roman" w:asciiTheme="minorEastAsia" w:hAnsiTheme="minorEastAsia"/>
          <w:b w:val="0"/>
          <w:snapToGrid w:val="0"/>
          <w:kern w:val="0"/>
          <w:sz w:val="24"/>
          <w:szCs w:val="24"/>
        </w:rPr>
        <w:t>（2015年11月9日）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_Toc443578397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1022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"_Toc443578398" </w:instrText>
      </w:r>
      <w:r>
        <w:fldChar w:fldCharType="separate"/>
      </w:r>
      <w:r>
        <w:rPr>
          <w:rStyle w:val="31"/>
          <w:rFonts w:cs="Times New Roman" w:asciiTheme="minorEastAsia" w:hAnsiTheme="minorEastAsia"/>
          <w:b w:val="0"/>
          <w:snapToGrid w:val="0"/>
          <w:kern w:val="0"/>
          <w:sz w:val="24"/>
          <w:szCs w:val="24"/>
        </w:rPr>
        <w:t>全面贯彻党的十八届五中全会精神落实发展理念推进经济结构性改革——习近平主持召开中央财经领导小组第十一次会议并发表重要讲话（新华社通稿要点摘编）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"_Toc443578399" </w:instrText>
      </w:r>
      <w:r>
        <w:fldChar w:fldCharType="separate"/>
      </w:r>
      <w:r>
        <w:rPr>
          <w:rStyle w:val="31"/>
          <w:rFonts w:cs="Times New Roman" w:asciiTheme="minorEastAsia" w:hAnsiTheme="minorEastAsia"/>
          <w:b w:val="0"/>
          <w:snapToGrid w:val="0"/>
          <w:kern w:val="0"/>
          <w:sz w:val="24"/>
          <w:szCs w:val="24"/>
        </w:rPr>
        <w:t>（2015年11月10日）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_Toc443578399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1025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"_Toc443578400" </w:instrText>
      </w:r>
      <w:r>
        <w:fldChar w:fldCharType="separate"/>
      </w:r>
      <w:r>
        <w:rPr>
          <w:rStyle w:val="31"/>
          <w:rFonts w:cs="Times New Roman" w:asciiTheme="minorEastAsia" w:hAnsiTheme="minorEastAsia"/>
          <w:b w:val="0"/>
          <w:snapToGrid w:val="0"/>
          <w:kern w:val="0"/>
          <w:sz w:val="24"/>
          <w:szCs w:val="24"/>
        </w:rPr>
        <w:t>创新增长路径共享发展成果——在二十国集团领导人第十次峰会第一阶段会议上关于世界经济形势的发言</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"_Toc443578401" </w:instrText>
      </w:r>
      <w:r>
        <w:fldChar w:fldCharType="separate"/>
      </w:r>
      <w:r>
        <w:rPr>
          <w:rStyle w:val="31"/>
          <w:rFonts w:cs="Times New Roman" w:asciiTheme="minorEastAsia" w:hAnsiTheme="minorEastAsia"/>
          <w:b w:val="0"/>
          <w:snapToGrid w:val="0"/>
          <w:kern w:val="0"/>
          <w:sz w:val="24"/>
          <w:szCs w:val="24"/>
        </w:rPr>
        <w:t>（2015年11月15日，安塔利亚）</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_Toc443578401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1027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"_Toc443578403" </w:instrText>
      </w:r>
      <w:r>
        <w:fldChar w:fldCharType="separate"/>
      </w:r>
      <w:r>
        <w:rPr>
          <w:rStyle w:val="31"/>
          <w:rFonts w:cs="Times New Roman" w:asciiTheme="minorEastAsia" w:hAnsiTheme="minorEastAsia"/>
          <w:b w:val="0"/>
          <w:snapToGrid w:val="0"/>
          <w:kern w:val="0"/>
          <w:sz w:val="24"/>
          <w:szCs w:val="24"/>
        </w:rPr>
        <w:t>开拓机遇应对挑战——在金砖国家领导人非正式会晤上的发言</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"_Toc443578404" </w:instrText>
      </w:r>
      <w:r>
        <w:fldChar w:fldCharType="separate"/>
      </w:r>
      <w:r>
        <w:rPr>
          <w:rStyle w:val="31"/>
          <w:rFonts w:cs="Times New Roman" w:asciiTheme="minorEastAsia" w:hAnsiTheme="minorEastAsia"/>
          <w:b w:val="0"/>
          <w:snapToGrid w:val="0"/>
          <w:kern w:val="0"/>
          <w:sz w:val="24"/>
          <w:szCs w:val="24"/>
        </w:rPr>
        <w:t>（2015年11月15日，安塔利亚）</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_Toc443578404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1031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"_Toc443578406" </w:instrText>
      </w:r>
      <w:r>
        <w:fldChar w:fldCharType="separate"/>
      </w:r>
      <w:r>
        <w:rPr>
          <w:rStyle w:val="31"/>
          <w:rFonts w:cs="Times New Roman" w:asciiTheme="minorEastAsia" w:hAnsiTheme="minorEastAsia"/>
          <w:b w:val="0"/>
          <w:snapToGrid w:val="0"/>
          <w:kern w:val="0"/>
          <w:sz w:val="24"/>
          <w:szCs w:val="24"/>
        </w:rPr>
        <w:t>在二十国集团领导人峰会工作午宴上关于中国主办2016年峰会的发言</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"_Toc443578407" </w:instrText>
      </w:r>
      <w:r>
        <w:fldChar w:fldCharType="separate"/>
      </w:r>
      <w:r>
        <w:rPr>
          <w:rStyle w:val="31"/>
          <w:rFonts w:cs="Times New Roman" w:asciiTheme="minorEastAsia" w:hAnsiTheme="minorEastAsia"/>
          <w:b w:val="0"/>
          <w:snapToGrid w:val="0"/>
          <w:kern w:val="0"/>
          <w:sz w:val="24"/>
          <w:szCs w:val="24"/>
        </w:rPr>
        <w:t>（2015年11月16日，安塔利亚）</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_Toc443578407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1034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"_Toc443578409" </w:instrText>
      </w:r>
      <w:r>
        <w:fldChar w:fldCharType="separate"/>
      </w:r>
      <w:r>
        <w:rPr>
          <w:rStyle w:val="31"/>
          <w:rFonts w:cs="Times New Roman" w:asciiTheme="minorEastAsia" w:hAnsiTheme="minorEastAsia"/>
          <w:b w:val="0"/>
          <w:snapToGrid w:val="0"/>
          <w:kern w:val="0"/>
          <w:sz w:val="24"/>
          <w:szCs w:val="24"/>
        </w:rPr>
        <w:t>发挥亚太引领作用应对世界经济挑战——在亚太经合组织工商领导人峰会上的主旨演讲</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"_Toc443578410" </w:instrText>
      </w:r>
      <w:r>
        <w:fldChar w:fldCharType="separate"/>
      </w:r>
      <w:r>
        <w:rPr>
          <w:rStyle w:val="31"/>
          <w:rFonts w:cs="Times New Roman" w:asciiTheme="minorEastAsia" w:hAnsiTheme="minorEastAsia"/>
          <w:b w:val="0"/>
          <w:snapToGrid w:val="0"/>
          <w:kern w:val="0"/>
          <w:sz w:val="24"/>
          <w:szCs w:val="24"/>
        </w:rPr>
        <w:t>（2015年11月18日，马尼拉）</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_Toc443578410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1036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"_Toc443578412" </w:instrText>
      </w:r>
      <w:r>
        <w:fldChar w:fldCharType="separate"/>
      </w:r>
      <w:r>
        <w:rPr>
          <w:rStyle w:val="31"/>
          <w:rFonts w:cs="Times New Roman" w:asciiTheme="minorEastAsia" w:hAnsiTheme="minorEastAsia"/>
          <w:b w:val="0"/>
          <w:snapToGrid w:val="0"/>
          <w:kern w:val="0"/>
          <w:sz w:val="24"/>
          <w:szCs w:val="24"/>
        </w:rPr>
        <w:t>在纪念胡耀邦同志诞辰100周年座谈会上的讲话</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"_Toc443578413" </w:instrText>
      </w:r>
      <w:r>
        <w:fldChar w:fldCharType="separate"/>
      </w:r>
      <w:r>
        <w:rPr>
          <w:rStyle w:val="31"/>
          <w:rFonts w:cs="Times New Roman" w:asciiTheme="minorEastAsia" w:hAnsiTheme="minorEastAsia"/>
          <w:b w:val="0"/>
          <w:snapToGrid w:val="0"/>
          <w:kern w:val="0"/>
          <w:sz w:val="24"/>
          <w:szCs w:val="24"/>
        </w:rPr>
        <w:t>（2015年11月20日）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_Toc443578413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1040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"_Toc443578414" </w:instrText>
      </w:r>
      <w:r>
        <w:fldChar w:fldCharType="separate"/>
      </w:r>
      <w:r>
        <w:rPr>
          <w:rStyle w:val="31"/>
          <w:rFonts w:cs="Times New Roman" w:asciiTheme="minorEastAsia" w:hAnsiTheme="minorEastAsia"/>
          <w:b w:val="0"/>
          <w:snapToGrid w:val="0"/>
          <w:kern w:val="0"/>
          <w:sz w:val="24"/>
          <w:szCs w:val="24"/>
        </w:rPr>
        <w:t>习近平致2015世界机器人大会贺信</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"_Toc443578415" </w:instrText>
      </w:r>
      <w:r>
        <w:fldChar w:fldCharType="separate"/>
      </w:r>
      <w:r>
        <w:rPr>
          <w:rStyle w:val="31"/>
          <w:rFonts w:cs="Times New Roman" w:asciiTheme="minorEastAsia" w:hAnsiTheme="minorEastAsia"/>
          <w:b w:val="0"/>
          <w:snapToGrid w:val="0"/>
          <w:kern w:val="0"/>
          <w:sz w:val="24"/>
          <w:szCs w:val="24"/>
        </w:rPr>
        <w:t>（2015年11月23日）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_Toc443578415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1045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"_Toc443578416" </w:instrText>
      </w:r>
      <w:r>
        <w:fldChar w:fldCharType="separate"/>
      </w:r>
      <w:r>
        <w:rPr>
          <w:rStyle w:val="31"/>
          <w:rFonts w:cs="Times New Roman" w:asciiTheme="minorEastAsia" w:hAnsiTheme="minorEastAsia"/>
          <w:b w:val="0"/>
          <w:snapToGrid w:val="0"/>
          <w:kern w:val="0"/>
          <w:sz w:val="24"/>
          <w:szCs w:val="24"/>
        </w:rPr>
        <w:t>习近平主持中共中央政治局会议审议《关于打赢脱贫攻坚战的决定》《关于加强和改进新形势下党校工作的意见》，听取关于巡视五十五家国有重要骨干企业有关情况的专题报告（新华社通稿要点摘编）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"_Toc443578417" </w:instrText>
      </w:r>
      <w:r>
        <w:fldChar w:fldCharType="separate"/>
      </w:r>
      <w:r>
        <w:rPr>
          <w:rStyle w:val="31"/>
          <w:rFonts w:cs="Times New Roman" w:asciiTheme="minorEastAsia" w:hAnsiTheme="minorEastAsia"/>
          <w:b w:val="0"/>
          <w:snapToGrid w:val="0"/>
          <w:kern w:val="0"/>
          <w:sz w:val="24"/>
          <w:szCs w:val="24"/>
        </w:rPr>
        <w:t>（2015年11月23日）</w:t>
      </w:r>
      <w:r>
        <w:rPr>
          <w:rFonts w:asciiTheme="minorEastAsia" w:hAnsiTheme="minorEastAsia"/>
          <w:b w:val="0"/>
          <w:sz w:val="24"/>
          <w:szCs w:val="24"/>
        </w:rPr>
        <w:tab/>
      </w:r>
      <w:r>
        <w:rPr>
          <w:rFonts w:asciiTheme="minorEastAsia" w:hAnsiTheme="minorEastAsia"/>
          <w:b w:val="0"/>
          <w:sz w:val="24"/>
          <w:szCs w:val="24"/>
        </w:rPr>
        <w:fldChar w:fldCharType="begin"/>
      </w:r>
      <w:r>
        <w:rPr>
          <w:rFonts w:asciiTheme="minorEastAsia" w:hAnsiTheme="minorEastAsia"/>
          <w:b w:val="0"/>
          <w:sz w:val="24"/>
          <w:szCs w:val="24"/>
        </w:rPr>
        <w:instrText xml:space="preserve"> PAGEREF _Toc443578417 \h </w:instrText>
      </w:r>
      <w:r>
        <w:rPr>
          <w:rFonts w:asciiTheme="minorEastAsia" w:hAnsiTheme="minorEastAsia"/>
          <w:b w:val="0"/>
          <w:sz w:val="24"/>
          <w:szCs w:val="24"/>
        </w:rPr>
        <w:fldChar w:fldCharType="separate"/>
      </w:r>
      <w:r>
        <w:rPr>
          <w:rFonts w:asciiTheme="minorEastAsia" w:hAnsiTheme="minorEastAsia"/>
          <w:b w:val="0"/>
          <w:sz w:val="24"/>
          <w:szCs w:val="24"/>
        </w:rPr>
        <w:t>1046</w:t>
      </w:r>
      <w:r>
        <w:rPr>
          <w:rFonts w:asciiTheme="minorEastAsia" w:hAnsiTheme="minorEastAsia"/>
          <w:b w:val="0"/>
          <w:sz w:val="24"/>
          <w:szCs w:val="24"/>
        </w:rPr>
        <w:fldChar w:fldCharType="end"/>
      </w:r>
      <w:r>
        <w:rPr>
          <w:rFonts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pacing w:val="-8"/>
          <w:sz w:val="24"/>
          <w:szCs w:val="24"/>
        </w:rPr>
      </w:pPr>
      <w:r>
        <w:fldChar w:fldCharType="begin"/>
      </w:r>
      <w:r>
        <w:instrText xml:space="preserve"> HYPERLINK \l "_Toc443578418" </w:instrText>
      </w:r>
      <w:r>
        <w:fldChar w:fldCharType="separate"/>
      </w:r>
      <w:r>
        <w:rPr>
          <w:rStyle w:val="31"/>
          <w:rFonts w:cs="Times New Roman" w:asciiTheme="minorEastAsia" w:hAnsiTheme="minorEastAsia"/>
          <w:b w:val="0"/>
          <w:snapToGrid w:val="0"/>
          <w:spacing w:val="-8"/>
          <w:kern w:val="0"/>
          <w:sz w:val="24"/>
          <w:szCs w:val="24"/>
        </w:rPr>
        <w:t>习近平对办好北京冬奥会作出重要指示（新华社通稿要点摘编）</w:t>
      </w:r>
      <w:r>
        <w:rPr>
          <w:rStyle w:val="31"/>
          <w:rFonts w:cs="Times New Roman" w:asciiTheme="minorEastAsia" w:hAnsiTheme="minorEastAsia"/>
          <w:b w:val="0"/>
          <w:snapToGrid w:val="0"/>
          <w:spacing w:val="-8"/>
          <w:kern w:val="0"/>
          <w:sz w:val="24"/>
          <w:szCs w:val="24"/>
        </w:rPr>
        <w:fldChar w:fldCharType="end"/>
      </w:r>
      <w:r>
        <w:fldChar w:fldCharType="begin"/>
      </w:r>
      <w:r>
        <w:instrText xml:space="preserve"> HYPERLINK \l "_Toc443578419" </w:instrText>
      </w:r>
      <w:r>
        <w:fldChar w:fldCharType="separate"/>
      </w:r>
      <w:r>
        <w:rPr>
          <w:rStyle w:val="31"/>
          <w:rFonts w:cs="Times New Roman" w:asciiTheme="minorEastAsia" w:hAnsiTheme="minorEastAsia"/>
          <w:b w:val="0"/>
          <w:snapToGrid w:val="0"/>
          <w:spacing w:val="-8"/>
          <w:kern w:val="0"/>
          <w:sz w:val="24"/>
          <w:szCs w:val="24"/>
        </w:rPr>
        <w:t>（2015年11月24日）</w:t>
      </w:r>
      <w:r>
        <w:rPr>
          <w:rFonts w:asciiTheme="minorEastAsia" w:hAnsiTheme="minorEastAsia"/>
          <w:b w:val="0"/>
          <w:spacing w:val="-8"/>
          <w:sz w:val="24"/>
          <w:szCs w:val="24"/>
        </w:rPr>
        <w:tab/>
      </w:r>
      <w:r>
        <w:rPr>
          <w:rFonts w:cs="Times New Roman" w:asciiTheme="minorEastAsia" w:hAnsiTheme="minorEastAsia"/>
          <w:b w:val="0"/>
          <w:spacing w:val="-8"/>
          <w:sz w:val="24"/>
          <w:szCs w:val="24"/>
        </w:rPr>
        <w:fldChar w:fldCharType="begin"/>
      </w:r>
      <w:r>
        <w:rPr>
          <w:rFonts w:cs="Times New Roman" w:asciiTheme="minorEastAsia" w:hAnsiTheme="minorEastAsia"/>
          <w:b w:val="0"/>
          <w:spacing w:val="-8"/>
          <w:sz w:val="24"/>
          <w:szCs w:val="24"/>
        </w:rPr>
        <w:instrText xml:space="preserve"> PAGEREF _Toc443578419 \h </w:instrText>
      </w:r>
      <w:r>
        <w:rPr>
          <w:rFonts w:cs="Times New Roman" w:asciiTheme="minorEastAsia" w:hAnsiTheme="minorEastAsia"/>
          <w:b w:val="0"/>
          <w:spacing w:val="-8"/>
          <w:sz w:val="24"/>
          <w:szCs w:val="24"/>
        </w:rPr>
        <w:fldChar w:fldCharType="separate"/>
      </w:r>
      <w:r>
        <w:rPr>
          <w:rFonts w:cs="Times New Roman" w:asciiTheme="minorEastAsia" w:hAnsiTheme="minorEastAsia"/>
          <w:b w:val="0"/>
          <w:spacing w:val="-8"/>
          <w:sz w:val="24"/>
          <w:szCs w:val="24"/>
        </w:rPr>
        <w:t>1048</w:t>
      </w:r>
      <w:r>
        <w:rPr>
          <w:rFonts w:cs="Times New Roman" w:asciiTheme="minorEastAsia" w:hAnsiTheme="minorEastAsia"/>
          <w:b w:val="0"/>
          <w:spacing w:val="-8"/>
          <w:sz w:val="24"/>
          <w:szCs w:val="24"/>
        </w:rPr>
        <w:fldChar w:fldCharType="end"/>
      </w:r>
      <w:r>
        <w:rPr>
          <w:rFonts w:cs="Times New Roman" w:asciiTheme="minorEastAsia" w:hAnsiTheme="minorEastAsia"/>
          <w:b w:val="0"/>
          <w:spacing w:val="-8"/>
          <w:sz w:val="24"/>
          <w:szCs w:val="24"/>
        </w:rPr>
        <w:fldChar w:fldCharType="end"/>
      </w:r>
    </w:p>
    <w:p>
      <w:pPr>
        <w:pStyle w:val="20"/>
        <w:tabs>
          <w:tab w:val="right" w:leader="middleDot" w:pos="9060"/>
        </w:tabs>
        <w:spacing w:before="0" w:after="0" w:line="312" w:lineRule="auto"/>
        <w:rPr>
          <w:rFonts w:asciiTheme="minorEastAsia" w:hAnsiTheme="minorEastAsia"/>
          <w:b w:val="0"/>
          <w:spacing w:val="-8"/>
          <w:sz w:val="24"/>
          <w:szCs w:val="24"/>
        </w:rPr>
      </w:pPr>
      <w:r>
        <w:fldChar w:fldCharType="begin"/>
      </w:r>
      <w:r>
        <w:instrText xml:space="preserve"> HYPERLINK \l "_Toc443578420" </w:instrText>
      </w:r>
      <w:r>
        <w:fldChar w:fldCharType="separate"/>
      </w:r>
      <w:r>
        <w:rPr>
          <w:rStyle w:val="31"/>
          <w:rFonts w:cs="Times New Roman" w:asciiTheme="minorEastAsia" w:hAnsiTheme="minorEastAsia"/>
          <w:b w:val="0"/>
          <w:snapToGrid w:val="0"/>
          <w:spacing w:val="-8"/>
          <w:kern w:val="0"/>
          <w:sz w:val="24"/>
          <w:szCs w:val="24"/>
        </w:rPr>
        <w:t>立足我国国情和我国发展实践发展当代中国马克思主义政治经济学——习近平主持中共中央政治局第二十八次集体学习并发表讲话（新华社通稿要点摘编）</w:t>
      </w:r>
      <w:r>
        <w:rPr>
          <w:rStyle w:val="31"/>
          <w:rFonts w:cs="Times New Roman" w:asciiTheme="minorEastAsia" w:hAnsiTheme="minorEastAsia"/>
          <w:b w:val="0"/>
          <w:snapToGrid w:val="0"/>
          <w:spacing w:val="-8"/>
          <w:kern w:val="0"/>
          <w:sz w:val="24"/>
          <w:szCs w:val="24"/>
        </w:rPr>
        <w:fldChar w:fldCharType="end"/>
      </w:r>
      <w:r>
        <w:fldChar w:fldCharType="begin"/>
      </w:r>
      <w:r>
        <w:instrText xml:space="preserve"> HYPERLINK \l "_Toc443578421" </w:instrText>
      </w:r>
      <w:r>
        <w:fldChar w:fldCharType="separate"/>
      </w:r>
      <w:r>
        <w:rPr>
          <w:rStyle w:val="31"/>
          <w:rFonts w:cs="Times New Roman" w:asciiTheme="minorEastAsia" w:hAnsiTheme="minorEastAsia"/>
          <w:b w:val="0"/>
          <w:snapToGrid w:val="0"/>
          <w:spacing w:val="-8"/>
          <w:kern w:val="0"/>
          <w:sz w:val="24"/>
          <w:szCs w:val="24"/>
        </w:rPr>
        <w:t>（2015年11月24日）</w:t>
      </w:r>
      <w:r>
        <w:rPr>
          <w:rFonts w:asciiTheme="minorEastAsia" w:hAnsiTheme="minorEastAsia"/>
          <w:b w:val="0"/>
          <w:spacing w:val="-8"/>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_Toc443578421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1049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"_Toc443578422" </w:instrText>
      </w:r>
      <w:r>
        <w:fldChar w:fldCharType="separate"/>
      </w:r>
      <w:r>
        <w:rPr>
          <w:rStyle w:val="31"/>
          <w:rFonts w:cs="Times New Roman" w:asciiTheme="minorEastAsia" w:hAnsiTheme="minorEastAsia"/>
          <w:b w:val="0"/>
          <w:snapToGrid w:val="0"/>
          <w:kern w:val="0"/>
          <w:sz w:val="24"/>
          <w:szCs w:val="24"/>
        </w:rPr>
        <w:t>全面实施改革强军战略坚定不移走中国特色强军之路——习近平出席中央军委改革工作会议并发表重要讲话（新华社通稿要点摘编）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"_Toc443578423" </w:instrText>
      </w:r>
      <w:r>
        <w:fldChar w:fldCharType="separate"/>
      </w:r>
      <w:r>
        <w:rPr>
          <w:rStyle w:val="31"/>
          <w:rFonts w:cs="Times New Roman" w:asciiTheme="minorEastAsia" w:hAnsiTheme="minorEastAsia"/>
          <w:b w:val="0"/>
          <w:snapToGrid w:val="0"/>
          <w:kern w:val="0"/>
          <w:sz w:val="24"/>
          <w:szCs w:val="24"/>
        </w:rPr>
        <w:t>（2015年11月26日）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_Toc443578423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1051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"_Toc443578424" </w:instrText>
      </w:r>
      <w:r>
        <w:fldChar w:fldCharType="separate"/>
      </w:r>
      <w:r>
        <w:rPr>
          <w:rStyle w:val="31"/>
          <w:rFonts w:cs="Times New Roman" w:asciiTheme="minorEastAsia" w:hAnsiTheme="minorEastAsia"/>
          <w:b w:val="0"/>
          <w:snapToGrid w:val="0"/>
          <w:kern w:val="0"/>
          <w:sz w:val="24"/>
          <w:szCs w:val="24"/>
        </w:rPr>
        <w:t>脱贫攻坚战冲锋号已经吹响全党全国咬定目标苦干实干——习近平出席中央扶贫开发工作会议并发表重要讲话（新华社通稿要点摘编）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"_Toc443578425" </w:instrText>
      </w:r>
      <w:r>
        <w:fldChar w:fldCharType="separate"/>
      </w:r>
      <w:r>
        <w:rPr>
          <w:rStyle w:val="31"/>
          <w:rFonts w:cs="Times New Roman" w:asciiTheme="minorEastAsia" w:hAnsiTheme="minorEastAsia"/>
          <w:b w:val="0"/>
          <w:snapToGrid w:val="0"/>
          <w:kern w:val="0"/>
          <w:sz w:val="24"/>
          <w:szCs w:val="24"/>
        </w:rPr>
        <w:t>（2015年11月28日）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_Toc443578425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1055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"_Toc443578426" </w:instrText>
      </w:r>
      <w:r>
        <w:fldChar w:fldCharType="separate"/>
      </w:r>
      <w:r>
        <w:rPr>
          <w:rStyle w:val="31"/>
          <w:rFonts w:cs="Times New Roman" w:asciiTheme="minorEastAsia" w:hAnsiTheme="minorEastAsia"/>
          <w:b w:val="0"/>
          <w:snapToGrid w:val="0"/>
          <w:kern w:val="0"/>
          <w:sz w:val="24"/>
          <w:szCs w:val="24"/>
        </w:rPr>
        <w:t>携手构建合作共赢、公平合理的气候变化治理机制——在气候变化巴黎大会开幕式上的讲话</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"_Toc443578427" </w:instrText>
      </w:r>
      <w:r>
        <w:fldChar w:fldCharType="separate"/>
      </w:r>
      <w:r>
        <w:rPr>
          <w:rStyle w:val="31"/>
          <w:rFonts w:cs="Times New Roman" w:asciiTheme="minorEastAsia" w:hAnsiTheme="minorEastAsia"/>
          <w:b w:val="0"/>
          <w:snapToGrid w:val="0"/>
          <w:kern w:val="0"/>
          <w:sz w:val="24"/>
          <w:szCs w:val="24"/>
        </w:rPr>
        <w:t>（2015年11月30日，巴黎）</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_Toc443578427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1058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"_Toc443578429" </w:instrText>
      </w:r>
      <w:r>
        <w:fldChar w:fldCharType="separate"/>
      </w:r>
      <w:r>
        <w:rPr>
          <w:rStyle w:val="31"/>
          <w:rFonts w:cs="Times New Roman" w:asciiTheme="minorEastAsia" w:hAnsiTheme="minorEastAsia"/>
          <w:b w:val="0"/>
          <w:snapToGrid w:val="0"/>
          <w:kern w:val="0"/>
          <w:sz w:val="24"/>
          <w:szCs w:val="24"/>
        </w:rPr>
        <w:t>让中津友谊绽放出更加绚丽的芳华——习近平在津巴布韦媒体发表署名文章</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"_Toc443578430" </w:instrText>
      </w:r>
      <w:r>
        <w:fldChar w:fldCharType="separate"/>
      </w:r>
      <w:r>
        <w:rPr>
          <w:rStyle w:val="31"/>
          <w:rFonts w:cs="Times New Roman" w:asciiTheme="minorEastAsia" w:hAnsiTheme="minorEastAsia"/>
          <w:b w:val="0"/>
          <w:snapToGrid w:val="0"/>
          <w:kern w:val="0"/>
          <w:sz w:val="24"/>
          <w:szCs w:val="24"/>
        </w:rPr>
        <w:t>（2015年11月30日）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_Toc443578430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1061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"_Toc443578431" </w:instrText>
      </w:r>
      <w:r>
        <w:fldChar w:fldCharType="separate"/>
      </w:r>
      <w:r>
        <w:rPr>
          <w:rStyle w:val="31"/>
          <w:rFonts w:cs="Times New Roman" w:asciiTheme="minorEastAsia" w:hAnsiTheme="minorEastAsia"/>
          <w:b w:val="0"/>
          <w:snapToGrid w:val="0"/>
          <w:kern w:val="0"/>
          <w:sz w:val="24"/>
          <w:szCs w:val="24"/>
        </w:rPr>
        <w:t>让友谊、合作的彩虹更加绚丽夺目全文——习近平在南非媒体发表署名文章</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"_Toc443578432" </w:instrText>
      </w:r>
      <w:r>
        <w:fldChar w:fldCharType="separate"/>
      </w:r>
      <w:r>
        <w:rPr>
          <w:rStyle w:val="31"/>
          <w:rFonts w:cs="Times New Roman" w:asciiTheme="minorEastAsia" w:hAnsiTheme="minorEastAsia"/>
          <w:b w:val="0"/>
          <w:snapToGrid w:val="0"/>
          <w:kern w:val="0"/>
          <w:sz w:val="24"/>
          <w:szCs w:val="24"/>
        </w:rPr>
        <w:t>（2015年12月1日）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_Toc443578432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1064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"_Toc443578434" </w:instrText>
      </w:r>
      <w:r>
        <w:fldChar w:fldCharType="separate"/>
      </w:r>
      <w:r>
        <w:rPr>
          <w:rStyle w:val="31"/>
          <w:rFonts w:cs="Times New Roman" w:asciiTheme="minorEastAsia" w:hAnsiTheme="minorEastAsia"/>
          <w:b w:val="0"/>
          <w:snapToGrid w:val="0"/>
          <w:kern w:val="0"/>
          <w:sz w:val="24"/>
          <w:szCs w:val="24"/>
        </w:rPr>
        <w:t>习近平日致2015中非媒体领袖峰会的贺信</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"_Toc443578435" </w:instrText>
      </w:r>
      <w:r>
        <w:fldChar w:fldCharType="separate"/>
      </w:r>
      <w:r>
        <w:rPr>
          <w:rStyle w:val="31"/>
          <w:rFonts w:cs="Times New Roman" w:asciiTheme="minorEastAsia" w:hAnsiTheme="minorEastAsia"/>
          <w:b w:val="0"/>
          <w:snapToGrid w:val="0"/>
          <w:kern w:val="0"/>
          <w:sz w:val="24"/>
          <w:szCs w:val="24"/>
        </w:rPr>
        <w:t>（2015年12月1日）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_Toc443578435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1067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pacing w:val="-8"/>
          <w:sz w:val="24"/>
          <w:szCs w:val="24"/>
        </w:rPr>
      </w:pPr>
      <w:r>
        <w:fldChar w:fldCharType="begin"/>
      </w:r>
      <w:r>
        <w:instrText xml:space="preserve"> HYPERLINK \l "_Toc443578436" </w:instrText>
      </w:r>
      <w:r>
        <w:fldChar w:fldCharType="separate"/>
      </w:r>
      <w:r>
        <w:rPr>
          <w:rStyle w:val="31"/>
          <w:rFonts w:cs="Times New Roman" w:asciiTheme="minorEastAsia" w:hAnsiTheme="minorEastAsia"/>
          <w:b w:val="0"/>
          <w:snapToGrid w:val="0"/>
          <w:spacing w:val="-8"/>
          <w:kern w:val="0"/>
          <w:sz w:val="24"/>
          <w:szCs w:val="24"/>
        </w:rPr>
        <w:t>习近平考察津巴布韦野生动物救助基地（新华社通稿要点摘编）</w:t>
      </w:r>
      <w:r>
        <w:rPr>
          <w:rStyle w:val="31"/>
          <w:rFonts w:cs="Times New Roman" w:asciiTheme="minorEastAsia" w:hAnsiTheme="minorEastAsia"/>
          <w:b w:val="0"/>
          <w:snapToGrid w:val="0"/>
          <w:spacing w:val="-8"/>
          <w:kern w:val="0"/>
          <w:sz w:val="24"/>
          <w:szCs w:val="24"/>
        </w:rPr>
        <w:fldChar w:fldCharType="end"/>
      </w:r>
      <w:r>
        <w:fldChar w:fldCharType="begin"/>
      </w:r>
      <w:r>
        <w:instrText xml:space="preserve"> HYPERLINK \l "_Toc443578437" </w:instrText>
      </w:r>
      <w:r>
        <w:fldChar w:fldCharType="separate"/>
      </w:r>
      <w:r>
        <w:rPr>
          <w:rStyle w:val="31"/>
          <w:rFonts w:cs="Times New Roman" w:asciiTheme="minorEastAsia" w:hAnsiTheme="minorEastAsia"/>
          <w:b w:val="0"/>
          <w:snapToGrid w:val="0"/>
          <w:spacing w:val="-8"/>
          <w:kern w:val="0"/>
          <w:sz w:val="24"/>
          <w:szCs w:val="24"/>
        </w:rPr>
        <w:t>（2015年12月2日）</w:t>
      </w:r>
      <w:r>
        <w:rPr>
          <w:rFonts w:asciiTheme="minorEastAsia" w:hAnsiTheme="minorEastAsia"/>
          <w:b w:val="0"/>
          <w:spacing w:val="-8"/>
          <w:sz w:val="24"/>
          <w:szCs w:val="24"/>
        </w:rPr>
        <w:tab/>
      </w:r>
      <w:r>
        <w:rPr>
          <w:rFonts w:cs="Times New Roman" w:asciiTheme="minorEastAsia" w:hAnsiTheme="minorEastAsia"/>
          <w:b w:val="0"/>
          <w:spacing w:val="-8"/>
          <w:sz w:val="24"/>
          <w:szCs w:val="24"/>
        </w:rPr>
        <w:fldChar w:fldCharType="begin"/>
      </w:r>
      <w:r>
        <w:rPr>
          <w:rFonts w:cs="Times New Roman" w:asciiTheme="minorEastAsia" w:hAnsiTheme="minorEastAsia"/>
          <w:b w:val="0"/>
          <w:spacing w:val="-8"/>
          <w:sz w:val="24"/>
          <w:szCs w:val="24"/>
        </w:rPr>
        <w:instrText xml:space="preserve"> PAGEREF _Toc443578437 \h </w:instrText>
      </w:r>
      <w:r>
        <w:rPr>
          <w:rFonts w:cs="Times New Roman" w:asciiTheme="minorEastAsia" w:hAnsiTheme="minorEastAsia"/>
          <w:b w:val="0"/>
          <w:spacing w:val="-8"/>
          <w:sz w:val="24"/>
          <w:szCs w:val="24"/>
        </w:rPr>
        <w:fldChar w:fldCharType="separate"/>
      </w:r>
      <w:r>
        <w:rPr>
          <w:rFonts w:cs="Times New Roman" w:asciiTheme="minorEastAsia" w:hAnsiTheme="minorEastAsia"/>
          <w:b w:val="0"/>
          <w:spacing w:val="-8"/>
          <w:sz w:val="24"/>
          <w:szCs w:val="24"/>
        </w:rPr>
        <w:t>1068</w:t>
      </w:r>
      <w:r>
        <w:rPr>
          <w:rFonts w:cs="Times New Roman" w:asciiTheme="minorEastAsia" w:hAnsiTheme="minorEastAsia"/>
          <w:b w:val="0"/>
          <w:spacing w:val="-8"/>
          <w:sz w:val="24"/>
          <w:szCs w:val="24"/>
        </w:rPr>
        <w:fldChar w:fldCharType="end"/>
      </w:r>
      <w:r>
        <w:rPr>
          <w:rFonts w:cs="Times New Roman" w:asciiTheme="minorEastAsia" w:hAnsiTheme="minorEastAsia"/>
          <w:b w:val="0"/>
          <w:spacing w:val="-8"/>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"_Toc443578438" </w:instrText>
      </w:r>
      <w:r>
        <w:fldChar w:fldCharType="separate"/>
      </w:r>
      <w:r>
        <w:rPr>
          <w:rStyle w:val="31"/>
          <w:rFonts w:cs="Times New Roman" w:asciiTheme="minorEastAsia" w:hAnsiTheme="minorEastAsia"/>
          <w:b w:val="0"/>
          <w:snapToGrid w:val="0"/>
          <w:kern w:val="0"/>
          <w:sz w:val="24"/>
          <w:szCs w:val="24"/>
        </w:rPr>
        <w:t>改革要向全面建成小康社会目标聚焦扭住关键精准发力严明责任狠抓落实——习近平主持召开中央全面深化改革领导小组第十九次会议并发表重要讲话（新华社通稿要点摘编）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"_Toc443578439" </w:instrText>
      </w:r>
      <w:r>
        <w:fldChar w:fldCharType="separate"/>
      </w:r>
      <w:r>
        <w:rPr>
          <w:rStyle w:val="31"/>
          <w:rFonts w:cs="Times New Roman" w:asciiTheme="minorEastAsia" w:hAnsiTheme="minorEastAsia"/>
          <w:b w:val="0"/>
          <w:snapToGrid w:val="0"/>
          <w:kern w:val="0"/>
          <w:sz w:val="24"/>
          <w:szCs w:val="24"/>
        </w:rPr>
        <w:t>（2015年12月9日）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_Toc443578439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1069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pacing w:val="-6"/>
          <w:sz w:val="24"/>
          <w:szCs w:val="24"/>
        </w:rPr>
      </w:pPr>
      <w:r>
        <w:fldChar w:fldCharType="begin"/>
      </w:r>
      <w:r>
        <w:instrText xml:space="preserve"> HYPERLINK \l "_Toc443578440" </w:instrText>
      </w:r>
      <w:r>
        <w:fldChar w:fldCharType="separate"/>
      </w:r>
      <w:r>
        <w:rPr>
          <w:rStyle w:val="31"/>
          <w:rFonts w:cs="Times New Roman" w:asciiTheme="minorEastAsia" w:hAnsiTheme="minorEastAsia"/>
          <w:b w:val="0"/>
          <w:snapToGrid w:val="0"/>
          <w:spacing w:val="-6"/>
          <w:kern w:val="0"/>
          <w:sz w:val="24"/>
          <w:szCs w:val="24"/>
        </w:rPr>
        <w:t>发挥单位行业优势立足贫困地区实际做好新形势下定点扶贫工作——习近平就机关企事业单位做好定点扶贫工作作出重要指示（新华社通稿要点摘编）</w:t>
      </w:r>
      <w:r>
        <w:rPr>
          <w:rStyle w:val="31"/>
          <w:rFonts w:cs="Times New Roman" w:asciiTheme="minorEastAsia" w:hAnsiTheme="minorEastAsia"/>
          <w:b w:val="0"/>
          <w:snapToGrid w:val="0"/>
          <w:spacing w:val="-6"/>
          <w:kern w:val="0"/>
          <w:sz w:val="24"/>
          <w:szCs w:val="24"/>
        </w:rPr>
        <w:fldChar w:fldCharType="end"/>
      </w:r>
      <w:r>
        <w:fldChar w:fldCharType="begin"/>
      </w:r>
      <w:r>
        <w:instrText xml:space="preserve"> HYPERLINK \l "_Toc443578441" </w:instrText>
      </w:r>
      <w:r>
        <w:fldChar w:fldCharType="separate"/>
      </w:r>
      <w:r>
        <w:rPr>
          <w:rStyle w:val="31"/>
          <w:rFonts w:cs="Times New Roman" w:asciiTheme="minorEastAsia" w:hAnsiTheme="minorEastAsia"/>
          <w:b w:val="0"/>
          <w:snapToGrid w:val="0"/>
          <w:spacing w:val="-6"/>
          <w:kern w:val="0"/>
          <w:sz w:val="24"/>
          <w:szCs w:val="24"/>
        </w:rPr>
        <w:t>（2015年12月11日）</w:t>
      </w:r>
      <w:r>
        <w:rPr>
          <w:rFonts w:asciiTheme="minorEastAsia" w:hAnsiTheme="minorEastAsia"/>
          <w:b w:val="0"/>
          <w:spacing w:val="-6"/>
          <w:sz w:val="24"/>
          <w:szCs w:val="24"/>
        </w:rPr>
        <w:tab/>
      </w:r>
      <w:r>
        <w:rPr>
          <w:rFonts w:cs="Times New Roman" w:asciiTheme="minorEastAsia" w:hAnsiTheme="minorEastAsia"/>
          <w:b w:val="0"/>
          <w:spacing w:val="-6"/>
          <w:sz w:val="24"/>
          <w:szCs w:val="24"/>
        </w:rPr>
        <w:fldChar w:fldCharType="begin"/>
      </w:r>
      <w:r>
        <w:rPr>
          <w:rFonts w:cs="Times New Roman" w:asciiTheme="minorEastAsia" w:hAnsiTheme="minorEastAsia"/>
          <w:b w:val="0"/>
          <w:spacing w:val="-6"/>
          <w:sz w:val="24"/>
          <w:szCs w:val="24"/>
        </w:rPr>
        <w:instrText xml:space="preserve"> PAGEREF _Toc443578441 \h </w:instrText>
      </w:r>
      <w:r>
        <w:rPr>
          <w:rFonts w:cs="Times New Roman" w:asciiTheme="minorEastAsia" w:hAnsiTheme="minorEastAsia"/>
          <w:b w:val="0"/>
          <w:spacing w:val="-6"/>
          <w:sz w:val="24"/>
          <w:szCs w:val="24"/>
        </w:rPr>
        <w:fldChar w:fldCharType="separate"/>
      </w:r>
      <w:r>
        <w:rPr>
          <w:rFonts w:cs="Times New Roman" w:asciiTheme="minorEastAsia" w:hAnsiTheme="minorEastAsia"/>
          <w:b w:val="0"/>
          <w:spacing w:val="-6"/>
          <w:sz w:val="24"/>
          <w:szCs w:val="24"/>
        </w:rPr>
        <w:t>1072</w:t>
      </w:r>
      <w:r>
        <w:rPr>
          <w:rFonts w:cs="Times New Roman" w:asciiTheme="minorEastAsia" w:hAnsiTheme="minorEastAsia"/>
          <w:b w:val="0"/>
          <w:spacing w:val="-6"/>
          <w:sz w:val="24"/>
          <w:szCs w:val="24"/>
        </w:rPr>
        <w:fldChar w:fldCharType="end"/>
      </w:r>
      <w:r>
        <w:rPr>
          <w:rFonts w:cs="Times New Roman" w:asciiTheme="minorEastAsia" w:hAnsiTheme="minorEastAsia"/>
          <w:b w:val="0"/>
          <w:spacing w:val="-6"/>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"_Toc443578442" </w:instrText>
      </w:r>
      <w:r>
        <w:fldChar w:fldCharType="separate"/>
      </w:r>
      <w:r>
        <w:rPr>
          <w:rStyle w:val="31"/>
          <w:rFonts w:cs="Times New Roman" w:asciiTheme="minorEastAsia" w:hAnsiTheme="minorEastAsia"/>
          <w:b w:val="0"/>
          <w:snapToGrid w:val="0"/>
          <w:kern w:val="0"/>
          <w:sz w:val="24"/>
          <w:szCs w:val="24"/>
        </w:rPr>
        <w:t>坚持党校姓党根本工作原则切实做好新形势下党校工作——习近平出席全国党校工作会议并发表重要讲话（新华社通稿要点摘编）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"_Toc443578443" </w:instrText>
      </w:r>
      <w:r>
        <w:fldChar w:fldCharType="separate"/>
      </w:r>
      <w:r>
        <w:rPr>
          <w:rStyle w:val="31"/>
          <w:rFonts w:cs="Times New Roman" w:asciiTheme="minorEastAsia" w:hAnsiTheme="minorEastAsia"/>
          <w:b w:val="0"/>
          <w:snapToGrid w:val="0"/>
          <w:kern w:val="0"/>
          <w:sz w:val="24"/>
          <w:szCs w:val="24"/>
        </w:rPr>
        <w:t>（2015年12月12日）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_Toc443578443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1073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"_Toc443578444" </w:instrText>
      </w:r>
      <w:r>
        <w:fldChar w:fldCharType="separate"/>
      </w:r>
      <w:r>
        <w:rPr>
          <w:rStyle w:val="31"/>
          <w:rFonts w:cs="Times New Roman" w:asciiTheme="minorEastAsia" w:hAnsiTheme="minorEastAsia"/>
          <w:b w:val="0"/>
          <w:snapToGrid w:val="0"/>
          <w:kern w:val="0"/>
          <w:sz w:val="24"/>
          <w:szCs w:val="24"/>
        </w:rPr>
        <w:t>征求对经济工作的意见和建议——习近平主持中共中央召开党外人士座谈会并发表重要讲话（新华社通稿要点摘编）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"_Toc443578445" </w:instrText>
      </w:r>
      <w:r>
        <w:fldChar w:fldCharType="separate"/>
      </w:r>
      <w:r>
        <w:rPr>
          <w:rStyle w:val="31"/>
          <w:rFonts w:cs="Times New Roman" w:asciiTheme="minorEastAsia" w:hAnsiTheme="minorEastAsia"/>
          <w:b w:val="0"/>
          <w:snapToGrid w:val="0"/>
          <w:kern w:val="0"/>
          <w:sz w:val="24"/>
          <w:szCs w:val="24"/>
        </w:rPr>
        <w:t>（2015年12月14日）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_Toc443578445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1075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"_Toc443578446" </w:instrText>
      </w:r>
      <w:r>
        <w:fldChar w:fldCharType="separate"/>
      </w:r>
      <w:r>
        <w:rPr>
          <w:rStyle w:val="31"/>
          <w:rFonts w:cs="Times New Roman" w:asciiTheme="minorEastAsia" w:hAnsiTheme="minorEastAsia"/>
          <w:b w:val="0"/>
          <w:snapToGrid w:val="0"/>
          <w:kern w:val="0"/>
          <w:sz w:val="24"/>
          <w:szCs w:val="24"/>
        </w:rPr>
        <w:t>中共中央政治局召开会议分析研究二〇一六年经济工作中共中央总书记习近平主持会议（新华社通稿要点摘编）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"_Toc443578447" </w:instrText>
      </w:r>
      <w:r>
        <w:fldChar w:fldCharType="separate"/>
      </w:r>
      <w:r>
        <w:rPr>
          <w:rStyle w:val="31"/>
          <w:rFonts w:cs="Times New Roman" w:asciiTheme="minorEastAsia" w:hAnsiTheme="minorEastAsia"/>
          <w:b w:val="0"/>
          <w:snapToGrid w:val="0"/>
          <w:kern w:val="0"/>
          <w:sz w:val="24"/>
          <w:szCs w:val="24"/>
        </w:rPr>
        <w:t>（2015年12月15日）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_Toc443578447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1077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"_Toc443578448" </w:instrText>
      </w:r>
      <w:r>
        <w:fldChar w:fldCharType="separate"/>
      </w:r>
      <w:r>
        <w:rPr>
          <w:rStyle w:val="31"/>
          <w:rFonts w:cs="Times New Roman" w:asciiTheme="minorEastAsia" w:hAnsiTheme="minorEastAsia"/>
          <w:b w:val="0"/>
          <w:snapToGrid w:val="0"/>
          <w:kern w:val="0"/>
          <w:sz w:val="24"/>
          <w:szCs w:val="24"/>
        </w:rPr>
        <w:t>要用好互联网带来的重大机遇深入实施创新驱动发展战略——习近平在视察互联网之光博览会时强调（新华社通稿要点摘编）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"_Toc443578449" </w:instrText>
      </w:r>
      <w:r>
        <w:fldChar w:fldCharType="separate"/>
      </w:r>
      <w:r>
        <w:rPr>
          <w:rStyle w:val="31"/>
          <w:rFonts w:cs="Times New Roman" w:asciiTheme="minorEastAsia" w:hAnsiTheme="minorEastAsia"/>
          <w:b w:val="0"/>
          <w:snapToGrid w:val="0"/>
          <w:kern w:val="0"/>
          <w:sz w:val="24"/>
          <w:szCs w:val="24"/>
        </w:rPr>
        <w:t>（2015年12月16日）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_Toc443578449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1080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"_Toc443578450" </w:instrText>
      </w:r>
      <w:r>
        <w:fldChar w:fldCharType="separate"/>
      </w:r>
      <w:r>
        <w:rPr>
          <w:rStyle w:val="31"/>
          <w:rFonts w:cs="Times New Roman" w:asciiTheme="minorEastAsia" w:hAnsiTheme="minorEastAsia"/>
          <w:b w:val="0"/>
          <w:snapToGrid w:val="0"/>
          <w:kern w:val="0"/>
          <w:sz w:val="24"/>
          <w:szCs w:val="24"/>
        </w:rPr>
        <w:t>在第二届世界互联网大会开幕式上的讲话</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"_Toc443578451" </w:instrText>
      </w:r>
      <w:r>
        <w:fldChar w:fldCharType="separate"/>
      </w:r>
      <w:r>
        <w:rPr>
          <w:rStyle w:val="31"/>
          <w:rFonts w:cs="Times New Roman" w:asciiTheme="minorEastAsia" w:hAnsiTheme="minorEastAsia"/>
          <w:b w:val="0"/>
          <w:snapToGrid w:val="0"/>
          <w:kern w:val="0"/>
          <w:sz w:val="24"/>
          <w:szCs w:val="24"/>
        </w:rPr>
        <w:t>（2015年12月16日，乌镇）</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_Toc443578451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1081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"_Toc443578455" </w:instrText>
      </w:r>
      <w:r>
        <w:fldChar w:fldCharType="separate"/>
      </w:r>
      <w:r>
        <w:rPr>
          <w:rStyle w:val="31"/>
          <w:rFonts w:cs="Times New Roman" w:asciiTheme="minorEastAsia" w:hAnsiTheme="minorEastAsia"/>
          <w:b w:val="0"/>
          <w:snapToGrid w:val="0"/>
          <w:kern w:val="0"/>
          <w:sz w:val="24"/>
          <w:szCs w:val="24"/>
        </w:rPr>
        <w:t>习近平致中国中医科学院成立60周年贺信</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"_Toc443578456" </w:instrText>
      </w:r>
      <w:r>
        <w:fldChar w:fldCharType="separate"/>
      </w:r>
      <w:r>
        <w:rPr>
          <w:rStyle w:val="31"/>
          <w:rFonts w:cs="Times New Roman" w:asciiTheme="minorEastAsia" w:hAnsiTheme="minorEastAsia"/>
          <w:b w:val="0"/>
          <w:snapToGrid w:val="0"/>
          <w:kern w:val="0"/>
          <w:sz w:val="24"/>
          <w:szCs w:val="24"/>
        </w:rPr>
        <w:t>（2015年12月18日）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_Toc443578456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1085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"_Toc443578457" </w:instrText>
      </w:r>
      <w:r>
        <w:fldChar w:fldCharType="separate"/>
      </w:r>
      <w:r>
        <w:rPr>
          <w:rStyle w:val="31"/>
          <w:rFonts w:cs="Times New Roman" w:asciiTheme="minorEastAsia" w:hAnsiTheme="minorEastAsia"/>
          <w:b w:val="0"/>
          <w:snapToGrid w:val="0"/>
          <w:kern w:val="0"/>
          <w:sz w:val="24"/>
          <w:szCs w:val="24"/>
        </w:rPr>
        <w:t>习近平出席中央城市工作会议并发表重要讲话（新华社通稿要点摘编）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"_Toc443578458" </w:instrText>
      </w:r>
      <w:r>
        <w:fldChar w:fldCharType="separate"/>
      </w:r>
      <w:r>
        <w:rPr>
          <w:rStyle w:val="31"/>
          <w:rFonts w:cs="Times New Roman" w:asciiTheme="minorEastAsia" w:hAnsiTheme="minorEastAsia"/>
          <w:b w:val="0"/>
          <w:snapToGrid w:val="0"/>
          <w:kern w:val="0"/>
          <w:sz w:val="24"/>
          <w:szCs w:val="24"/>
        </w:rPr>
        <w:t>（2015年12月20-21日）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_Toc443578458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1086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"_Toc443578459" </w:instrText>
      </w:r>
      <w:r>
        <w:fldChar w:fldCharType="separate"/>
      </w:r>
      <w:r>
        <w:rPr>
          <w:rStyle w:val="31"/>
          <w:rFonts w:cs="Times New Roman" w:asciiTheme="minorEastAsia" w:hAnsiTheme="minorEastAsia"/>
          <w:b w:val="0"/>
          <w:snapToGrid w:val="0"/>
          <w:kern w:val="0"/>
          <w:sz w:val="24"/>
          <w:szCs w:val="24"/>
        </w:rPr>
        <w:t>习近平对做好“三农”工作作出重要指示中央农村工作会议在京召开（新华社通稿要点摘编）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"_Toc443578460" </w:instrText>
      </w:r>
      <w:r>
        <w:fldChar w:fldCharType="separate"/>
      </w:r>
      <w:r>
        <w:rPr>
          <w:rStyle w:val="31"/>
          <w:rFonts w:cs="Times New Roman" w:asciiTheme="minorEastAsia" w:hAnsiTheme="minorEastAsia"/>
          <w:b w:val="0"/>
          <w:snapToGrid w:val="0"/>
          <w:kern w:val="0"/>
          <w:sz w:val="24"/>
          <w:szCs w:val="24"/>
        </w:rPr>
        <w:t>（2015年12月25日）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_Toc443578460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1090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pacing w:val="-4"/>
          <w:sz w:val="24"/>
          <w:szCs w:val="24"/>
        </w:rPr>
      </w:pPr>
      <w:r>
        <w:fldChar w:fldCharType="begin"/>
      </w:r>
      <w:r>
        <w:instrText xml:space="preserve"> HYPERLINK \l "_Toc443578461" </w:instrText>
      </w:r>
      <w:r>
        <w:fldChar w:fldCharType="separate"/>
      </w:r>
      <w:r>
        <w:rPr>
          <w:rStyle w:val="31"/>
          <w:rFonts w:cs="Times New Roman" w:asciiTheme="minorEastAsia" w:hAnsiTheme="minorEastAsia"/>
          <w:b w:val="0"/>
          <w:snapToGrid w:val="0"/>
          <w:spacing w:val="-4"/>
          <w:kern w:val="0"/>
          <w:sz w:val="24"/>
          <w:szCs w:val="24"/>
        </w:rPr>
        <w:t>坚持军报姓党坚持强军为本坚持创新为要为实现中国梦强军梦提供思想舆论支持——习近平视察解放军报社并发表重要讲话（新华社通稿要点摘编）</w:t>
      </w:r>
      <w:r>
        <w:rPr>
          <w:rStyle w:val="31"/>
          <w:rFonts w:cs="Times New Roman" w:asciiTheme="minorEastAsia" w:hAnsiTheme="minorEastAsia"/>
          <w:b w:val="0"/>
          <w:snapToGrid w:val="0"/>
          <w:spacing w:val="-4"/>
          <w:kern w:val="0"/>
          <w:sz w:val="24"/>
          <w:szCs w:val="24"/>
        </w:rPr>
        <w:fldChar w:fldCharType="end"/>
      </w:r>
      <w:r>
        <w:fldChar w:fldCharType="begin"/>
      </w:r>
      <w:r>
        <w:instrText xml:space="preserve"> HYPERLINK \l "_Toc443578462" </w:instrText>
      </w:r>
      <w:r>
        <w:fldChar w:fldCharType="separate"/>
      </w:r>
      <w:r>
        <w:rPr>
          <w:rStyle w:val="31"/>
          <w:rFonts w:cs="Times New Roman" w:asciiTheme="minorEastAsia" w:hAnsiTheme="minorEastAsia"/>
          <w:b w:val="0"/>
          <w:snapToGrid w:val="0"/>
          <w:spacing w:val="-4"/>
          <w:kern w:val="0"/>
          <w:sz w:val="24"/>
          <w:szCs w:val="24"/>
        </w:rPr>
        <w:t>（2015年12月27日）</w:t>
      </w:r>
      <w:r>
        <w:rPr>
          <w:rFonts w:asciiTheme="minorEastAsia" w:hAnsiTheme="minorEastAsia"/>
          <w:b w:val="0"/>
          <w:spacing w:val="-4"/>
          <w:sz w:val="24"/>
          <w:szCs w:val="24"/>
        </w:rPr>
        <w:tab/>
      </w:r>
      <w:r>
        <w:rPr>
          <w:rFonts w:cs="Times New Roman" w:asciiTheme="minorEastAsia" w:hAnsiTheme="minorEastAsia"/>
          <w:b w:val="0"/>
          <w:spacing w:val="-4"/>
          <w:sz w:val="24"/>
          <w:szCs w:val="24"/>
        </w:rPr>
        <w:fldChar w:fldCharType="begin"/>
      </w:r>
      <w:r>
        <w:rPr>
          <w:rFonts w:cs="Times New Roman" w:asciiTheme="minorEastAsia" w:hAnsiTheme="minorEastAsia"/>
          <w:b w:val="0"/>
          <w:spacing w:val="-4"/>
          <w:sz w:val="24"/>
          <w:szCs w:val="24"/>
        </w:rPr>
        <w:instrText xml:space="preserve"> PAGEREF _Toc443578462 \h </w:instrText>
      </w:r>
      <w:r>
        <w:rPr>
          <w:rFonts w:cs="Times New Roman" w:asciiTheme="minorEastAsia" w:hAnsiTheme="minorEastAsia"/>
          <w:b w:val="0"/>
          <w:spacing w:val="-4"/>
          <w:sz w:val="24"/>
          <w:szCs w:val="24"/>
        </w:rPr>
        <w:fldChar w:fldCharType="separate"/>
      </w:r>
      <w:r>
        <w:rPr>
          <w:rFonts w:cs="Times New Roman" w:asciiTheme="minorEastAsia" w:hAnsiTheme="minorEastAsia"/>
          <w:b w:val="0"/>
          <w:spacing w:val="-4"/>
          <w:sz w:val="24"/>
          <w:szCs w:val="24"/>
        </w:rPr>
        <w:t>1092</w:t>
      </w:r>
      <w:r>
        <w:rPr>
          <w:rFonts w:cs="Times New Roman" w:asciiTheme="minorEastAsia" w:hAnsiTheme="minorEastAsia"/>
          <w:b w:val="0"/>
          <w:spacing w:val="-4"/>
          <w:sz w:val="24"/>
          <w:szCs w:val="24"/>
        </w:rPr>
        <w:fldChar w:fldCharType="end"/>
      </w:r>
      <w:r>
        <w:rPr>
          <w:rFonts w:cs="Times New Roman" w:asciiTheme="minorEastAsia" w:hAnsiTheme="minorEastAsia"/>
          <w:b w:val="0"/>
          <w:spacing w:val="-4"/>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"_Toc443578465" </w:instrText>
      </w:r>
      <w:r>
        <w:fldChar w:fldCharType="separate"/>
      </w:r>
      <w:r>
        <w:rPr>
          <w:rStyle w:val="31"/>
          <w:rFonts w:cs="Times New Roman" w:asciiTheme="minorEastAsia" w:hAnsiTheme="minorEastAsia"/>
          <w:b w:val="0"/>
          <w:snapToGrid w:val="0"/>
          <w:kern w:val="0"/>
          <w:sz w:val="24"/>
          <w:szCs w:val="24"/>
        </w:rPr>
        <w:t>对照检查践行“三严三实”情况讨论研究加强党风廉政建设措施——习近平主持中共中央政治局召开专题民主生活会并发表重要讲话（新华社通稿要点摘编）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"_Toc443578466" </w:instrText>
      </w:r>
      <w:r>
        <w:fldChar w:fldCharType="separate"/>
      </w:r>
      <w:r>
        <w:rPr>
          <w:rStyle w:val="31"/>
          <w:rFonts w:cs="Times New Roman" w:asciiTheme="minorEastAsia" w:hAnsiTheme="minorEastAsia"/>
          <w:b w:val="0"/>
          <w:snapToGrid w:val="0"/>
          <w:kern w:val="0"/>
          <w:sz w:val="24"/>
          <w:szCs w:val="24"/>
        </w:rPr>
        <w:t>（2015年12月29日）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_Toc443578466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1095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pacing w:val="-4"/>
          <w:sz w:val="24"/>
          <w:szCs w:val="24"/>
        </w:rPr>
      </w:pPr>
      <w:r>
        <w:fldChar w:fldCharType="begin"/>
      </w:r>
      <w:r>
        <w:instrText xml:space="preserve"> HYPERLINK \l "_Toc443578467" </w:instrText>
      </w:r>
      <w:r>
        <w:fldChar w:fldCharType="separate"/>
      </w:r>
      <w:r>
        <w:rPr>
          <w:rStyle w:val="31"/>
          <w:rFonts w:cs="Times New Roman" w:asciiTheme="minorEastAsia" w:hAnsiTheme="minorEastAsia"/>
          <w:b w:val="0"/>
          <w:snapToGrid w:val="0"/>
          <w:spacing w:val="-4"/>
          <w:kern w:val="0"/>
          <w:sz w:val="24"/>
          <w:szCs w:val="24"/>
        </w:rPr>
        <w:t>大力弘扬伟大爱国主义精神为实现中国梦提供精神支柱——习近平主持中共中央政治局第二十九次集体学习并发表重要讲话（新华社通稿要点摘编）</w:t>
      </w:r>
      <w:r>
        <w:rPr>
          <w:rStyle w:val="31"/>
          <w:rFonts w:cs="Times New Roman" w:asciiTheme="minorEastAsia" w:hAnsiTheme="minorEastAsia"/>
          <w:b w:val="0"/>
          <w:snapToGrid w:val="0"/>
          <w:spacing w:val="-4"/>
          <w:kern w:val="0"/>
          <w:sz w:val="24"/>
          <w:szCs w:val="24"/>
        </w:rPr>
        <w:fldChar w:fldCharType="end"/>
      </w:r>
      <w:r>
        <w:fldChar w:fldCharType="begin"/>
      </w:r>
      <w:r>
        <w:instrText xml:space="preserve"> HYPERLINK \l "_Toc443578468" </w:instrText>
      </w:r>
      <w:r>
        <w:fldChar w:fldCharType="separate"/>
      </w:r>
      <w:r>
        <w:rPr>
          <w:rStyle w:val="31"/>
          <w:rFonts w:cs="Times New Roman" w:asciiTheme="minorEastAsia" w:hAnsiTheme="minorEastAsia"/>
          <w:b w:val="0"/>
          <w:snapToGrid w:val="0"/>
          <w:spacing w:val="-4"/>
          <w:kern w:val="0"/>
          <w:sz w:val="24"/>
          <w:szCs w:val="24"/>
        </w:rPr>
        <w:t>2015年12月30日</w:t>
      </w:r>
      <w:r>
        <w:rPr>
          <w:rFonts w:asciiTheme="minorEastAsia" w:hAnsiTheme="minorEastAsia"/>
          <w:b w:val="0"/>
          <w:spacing w:val="-4"/>
          <w:sz w:val="24"/>
          <w:szCs w:val="24"/>
        </w:rPr>
        <w:tab/>
      </w:r>
      <w:r>
        <w:rPr>
          <w:rFonts w:cs="Times New Roman" w:asciiTheme="minorEastAsia" w:hAnsiTheme="minorEastAsia"/>
          <w:b w:val="0"/>
          <w:spacing w:val="-4"/>
          <w:sz w:val="24"/>
          <w:szCs w:val="24"/>
        </w:rPr>
        <w:fldChar w:fldCharType="begin"/>
      </w:r>
      <w:r>
        <w:rPr>
          <w:rFonts w:cs="Times New Roman" w:asciiTheme="minorEastAsia" w:hAnsiTheme="minorEastAsia"/>
          <w:b w:val="0"/>
          <w:spacing w:val="-4"/>
          <w:sz w:val="24"/>
          <w:szCs w:val="24"/>
        </w:rPr>
        <w:instrText xml:space="preserve"> PAGEREF _Toc443578468 \h </w:instrText>
      </w:r>
      <w:r>
        <w:rPr>
          <w:rFonts w:cs="Times New Roman" w:asciiTheme="minorEastAsia" w:hAnsiTheme="minorEastAsia"/>
          <w:b w:val="0"/>
          <w:spacing w:val="-4"/>
          <w:sz w:val="24"/>
          <w:szCs w:val="24"/>
        </w:rPr>
        <w:fldChar w:fldCharType="separate"/>
      </w:r>
      <w:r>
        <w:rPr>
          <w:rFonts w:cs="Times New Roman" w:asciiTheme="minorEastAsia" w:hAnsiTheme="minorEastAsia"/>
          <w:b w:val="0"/>
          <w:spacing w:val="-4"/>
          <w:sz w:val="24"/>
          <w:szCs w:val="24"/>
        </w:rPr>
        <w:t>1099</w:t>
      </w:r>
      <w:r>
        <w:rPr>
          <w:rFonts w:cs="Times New Roman" w:asciiTheme="minorEastAsia" w:hAnsiTheme="minorEastAsia"/>
          <w:b w:val="0"/>
          <w:spacing w:val="-4"/>
          <w:sz w:val="24"/>
          <w:szCs w:val="24"/>
        </w:rPr>
        <w:fldChar w:fldCharType="end"/>
      </w:r>
      <w:r>
        <w:rPr>
          <w:rFonts w:cs="Times New Roman" w:asciiTheme="minorEastAsia" w:hAnsiTheme="minorEastAsia"/>
          <w:b w:val="0"/>
          <w:spacing w:val="-4"/>
          <w:sz w:val="24"/>
          <w:szCs w:val="24"/>
        </w:rPr>
        <w:fldChar w:fldCharType="end"/>
      </w:r>
    </w:p>
    <w:p>
      <w:pPr>
        <w:pStyle w:val="20"/>
        <w:tabs>
          <w:tab w:val="right" w:leader="middleDot" w:pos="9060"/>
        </w:tabs>
        <w:spacing w:before="0" w:after="0" w:line="312" w:lineRule="auto"/>
        <w:rPr>
          <w:rFonts w:asciiTheme="minorEastAsia" w:hAnsiTheme="minorEastAsia"/>
          <w:b w:val="0"/>
          <w:spacing w:val="-8"/>
          <w:sz w:val="24"/>
          <w:szCs w:val="24"/>
        </w:rPr>
      </w:pPr>
      <w:r>
        <w:fldChar w:fldCharType="begin"/>
      </w:r>
      <w:r>
        <w:instrText xml:space="preserve"> HYPERLINK \l "_Toc443578469" </w:instrText>
      </w:r>
      <w:r>
        <w:fldChar w:fldCharType="separate"/>
      </w:r>
      <w:r>
        <w:rPr>
          <w:rStyle w:val="31"/>
          <w:rFonts w:cs="Times New Roman" w:asciiTheme="minorEastAsia" w:hAnsiTheme="minorEastAsia"/>
          <w:b w:val="0"/>
          <w:snapToGrid w:val="0"/>
          <w:spacing w:val="-8"/>
          <w:kern w:val="0"/>
          <w:sz w:val="24"/>
          <w:szCs w:val="24"/>
        </w:rPr>
        <w:t>研究部署党风廉政建设和反腐败工作审议《关于全面振兴东北地区等老工业基地的若干意见》——习近平主持中共中央政治局会议（新华社通稿要点摘编）</w:t>
      </w:r>
      <w:r>
        <w:rPr>
          <w:rStyle w:val="31"/>
          <w:rFonts w:cs="Times New Roman" w:asciiTheme="minorEastAsia" w:hAnsiTheme="minorEastAsia"/>
          <w:b w:val="0"/>
          <w:snapToGrid w:val="0"/>
          <w:spacing w:val="-8"/>
          <w:kern w:val="0"/>
          <w:sz w:val="24"/>
          <w:szCs w:val="24"/>
        </w:rPr>
        <w:fldChar w:fldCharType="end"/>
      </w:r>
      <w:r>
        <w:fldChar w:fldCharType="begin"/>
      </w:r>
      <w:r>
        <w:instrText xml:space="preserve"> HYPERLINK \l "_Toc443578470" </w:instrText>
      </w:r>
      <w:r>
        <w:fldChar w:fldCharType="separate"/>
      </w:r>
      <w:r>
        <w:rPr>
          <w:rStyle w:val="31"/>
          <w:rFonts w:cs="Times New Roman" w:asciiTheme="minorEastAsia" w:hAnsiTheme="minorEastAsia"/>
          <w:b w:val="0"/>
          <w:snapToGrid w:val="0"/>
          <w:spacing w:val="-8"/>
          <w:kern w:val="0"/>
          <w:sz w:val="24"/>
          <w:szCs w:val="24"/>
        </w:rPr>
        <w:t>（2015年12月30日）</w:t>
      </w:r>
      <w:r>
        <w:rPr>
          <w:rFonts w:asciiTheme="minorEastAsia" w:hAnsiTheme="minorEastAsia"/>
          <w:b w:val="0"/>
          <w:spacing w:val="-8"/>
          <w:sz w:val="24"/>
          <w:szCs w:val="24"/>
        </w:rPr>
        <w:tab/>
      </w:r>
      <w:r>
        <w:rPr>
          <w:rFonts w:cs="Times New Roman" w:asciiTheme="minorEastAsia" w:hAnsiTheme="minorEastAsia"/>
          <w:b w:val="0"/>
          <w:spacing w:val="-8"/>
          <w:sz w:val="24"/>
          <w:szCs w:val="24"/>
        </w:rPr>
        <w:fldChar w:fldCharType="begin"/>
      </w:r>
      <w:r>
        <w:rPr>
          <w:rFonts w:cs="Times New Roman" w:asciiTheme="minorEastAsia" w:hAnsiTheme="minorEastAsia"/>
          <w:b w:val="0"/>
          <w:spacing w:val="-8"/>
          <w:sz w:val="24"/>
          <w:szCs w:val="24"/>
        </w:rPr>
        <w:instrText xml:space="preserve"> PAGEREF _Toc443578470 \h </w:instrText>
      </w:r>
      <w:r>
        <w:rPr>
          <w:rFonts w:cs="Times New Roman" w:asciiTheme="minorEastAsia" w:hAnsiTheme="minorEastAsia"/>
          <w:b w:val="0"/>
          <w:spacing w:val="-8"/>
          <w:sz w:val="24"/>
          <w:szCs w:val="24"/>
        </w:rPr>
        <w:fldChar w:fldCharType="separate"/>
      </w:r>
      <w:r>
        <w:rPr>
          <w:rFonts w:cs="Times New Roman" w:asciiTheme="minorEastAsia" w:hAnsiTheme="minorEastAsia"/>
          <w:b w:val="0"/>
          <w:spacing w:val="-8"/>
          <w:sz w:val="24"/>
          <w:szCs w:val="24"/>
        </w:rPr>
        <w:t>1101</w:t>
      </w:r>
      <w:r>
        <w:rPr>
          <w:rFonts w:cs="Times New Roman" w:asciiTheme="minorEastAsia" w:hAnsiTheme="minorEastAsia"/>
          <w:b w:val="0"/>
          <w:spacing w:val="-8"/>
          <w:sz w:val="24"/>
          <w:szCs w:val="24"/>
        </w:rPr>
        <w:fldChar w:fldCharType="end"/>
      </w:r>
      <w:r>
        <w:rPr>
          <w:rFonts w:cs="Times New Roman" w:asciiTheme="minorEastAsia" w:hAnsiTheme="minorEastAsia"/>
          <w:b w:val="0"/>
          <w:spacing w:val="-8"/>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"_Toc443578471" </w:instrText>
      </w:r>
      <w:r>
        <w:fldChar w:fldCharType="separate"/>
      </w:r>
      <w:r>
        <w:rPr>
          <w:rStyle w:val="31"/>
          <w:rFonts w:cs="Times New Roman" w:asciiTheme="minorEastAsia" w:hAnsiTheme="minorEastAsia"/>
          <w:b w:val="0"/>
          <w:snapToGrid w:val="0"/>
          <w:kern w:val="0"/>
          <w:sz w:val="24"/>
          <w:szCs w:val="24"/>
        </w:rPr>
        <w:t>在全国政协新年茶话会上的讲话</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"_Toc443578472" </w:instrText>
      </w:r>
      <w:r>
        <w:fldChar w:fldCharType="separate"/>
      </w:r>
      <w:r>
        <w:rPr>
          <w:rStyle w:val="31"/>
          <w:rFonts w:cs="Times New Roman" w:asciiTheme="minorEastAsia" w:hAnsiTheme="minorEastAsia"/>
          <w:b w:val="0"/>
          <w:snapToGrid w:val="0"/>
          <w:kern w:val="0"/>
          <w:sz w:val="24"/>
          <w:szCs w:val="24"/>
        </w:rPr>
        <w:t>（2015年12月31日）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_Toc443578472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1103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asciiTheme="minorEastAsia" w:hAnsiTheme="minorEastAsia"/>
          <w:b w:val="0"/>
          <w:sz w:val="24"/>
          <w:szCs w:val="24"/>
        </w:rPr>
      </w:pPr>
      <w:r>
        <w:fldChar w:fldCharType="begin"/>
      </w:r>
      <w:r>
        <w:instrText xml:space="preserve"> HYPERLINK \l "_Toc443578474" </w:instrText>
      </w:r>
      <w:r>
        <w:fldChar w:fldCharType="separate"/>
      </w:r>
      <w:r>
        <w:rPr>
          <w:rStyle w:val="31"/>
          <w:rFonts w:cs="Times New Roman" w:asciiTheme="minorEastAsia" w:hAnsiTheme="minorEastAsia"/>
          <w:b w:val="0"/>
          <w:snapToGrid w:val="0"/>
          <w:kern w:val="0"/>
          <w:sz w:val="24"/>
          <w:szCs w:val="24"/>
        </w:rPr>
        <w:t>习近平发表二〇一六年新年贺词</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"_Toc443578475" </w:instrText>
      </w:r>
      <w:r>
        <w:fldChar w:fldCharType="separate"/>
      </w:r>
      <w:r>
        <w:rPr>
          <w:rStyle w:val="31"/>
          <w:rFonts w:cs="Times New Roman" w:asciiTheme="minorEastAsia" w:hAnsiTheme="minorEastAsia"/>
          <w:b w:val="0"/>
          <w:snapToGrid w:val="0"/>
          <w:kern w:val="0"/>
          <w:sz w:val="24"/>
          <w:szCs w:val="24"/>
        </w:rPr>
        <w:t>（2015年12月31日）</w:t>
      </w:r>
      <w:r>
        <w:rPr>
          <w:rFonts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_Toc443578475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1105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Lines="50" w:afterLines="50" w:line="312" w:lineRule="auto"/>
        <w:rPr>
          <w:rStyle w:val="31"/>
          <w:rFonts w:cs="Times New Roman" w:asciiTheme="minorEastAsia" w:hAnsiTheme="minorEastAsia"/>
          <w:b w:val="0"/>
          <w:sz w:val="24"/>
          <w:szCs w:val="24"/>
        </w:rPr>
      </w:pPr>
      <w:r>
        <w:rPr>
          <w:rFonts w:hint="eastAsia" w:ascii="Times New Roman" w:hAnsi="Times New Roman"/>
          <w:bCs w:val="0"/>
          <w:sz w:val="28"/>
          <w:szCs w:val="28"/>
        </w:rPr>
        <w:t>2016年（1—4月12日）</w:t>
      </w:r>
    </w:p>
    <w:p>
      <w:pPr>
        <w:pStyle w:val="20"/>
        <w:tabs>
          <w:tab w:val="right" w:leader="middleDot" w:pos="9060"/>
        </w:tabs>
        <w:spacing w:before="0" w:after="0" w:line="312" w:lineRule="auto"/>
        <w:rPr>
          <w:rFonts w:cs="Times New Roman" w:asciiTheme="minorEastAsia" w:hAnsiTheme="minorEastAsia"/>
          <w:b w:val="0"/>
          <w:sz w:val="24"/>
          <w:szCs w:val="24"/>
        </w:rPr>
      </w:pPr>
      <w:r>
        <w:fldChar w:fldCharType="begin"/>
      </w:r>
      <w:r>
        <w:instrText xml:space="preserve"> HYPERLINK \l "_Toc443578476" </w:instrText>
      </w:r>
      <w:r>
        <w:fldChar w:fldCharType="separate"/>
      </w:r>
      <w:r>
        <w:rPr>
          <w:rStyle w:val="31"/>
          <w:rFonts w:cs="Times New Roman" w:asciiTheme="minorEastAsia" w:hAnsiTheme="minorEastAsia"/>
          <w:b w:val="0"/>
          <w:snapToGrid w:val="0"/>
          <w:kern w:val="0"/>
          <w:sz w:val="24"/>
          <w:szCs w:val="24"/>
        </w:rPr>
        <w:t>走生态优先绿色发展之路让中华民族母亲河永葆生机活力——习近平在推动长江经济带发展座谈会上发表重要讲话（新华社通稿要点摘编）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"_Toc443578477" </w:instrText>
      </w:r>
      <w:r>
        <w:fldChar w:fldCharType="separate"/>
      </w:r>
      <w:r>
        <w:rPr>
          <w:rStyle w:val="31"/>
          <w:rFonts w:cs="Times New Roman" w:asciiTheme="minorEastAsia" w:hAnsiTheme="minorEastAsia"/>
          <w:b w:val="0"/>
          <w:snapToGrid w:val="0"/>
          <w:kern w:val="0"/>
          <w:sz w:val="24"/>
          <w:szCs w:val="24"/>
        </w:rPr>
        <w:t>（2016年1月5日）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_Toc443578477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1109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z w:val="24"/>
          <w:szCs w:val="24"/>
        </w:rPr>
      </w:pPr>
      <w:r>
        <w:fldChar w:fldCharType="begin"/>
      </w:r>
      <w:r>
        <w:instrText xml:space="preserve"> HYPERLINK \l "_Toc443578478" </w:instrText>
      </w:r>
      <w:r>
        <w:fldChar w:fldCharType="separate"/>
      </w:r>
      <w:r>
        <w:rPr>
          <w:rStyle w:val="31"/>
          <w:rFonts w:cs="Times New Roman" w:asciiTheme="minorEastAsia" w:hAnsiTheme="minorEastAsia"/>
          <w:b w:val="0"/>
          <w:snapToGrid w:val="0"/>
          <w:kern w:val="0"/>
          <w:sz w:val="24"/>
          <w:szCs w:val="24"/>
        </w:rPr>
        <w:t>落实创新协调绿色开放共享发展理念确保如期实现全面建成小康社会目标——习近平在重庆调研发表重要讲话（新华社通稿要点摘编）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"_Toc443578479" </w:instrText>
      </w:r>
      <w:r>
        <w:fldChar w:fldCharType="separate"/>
      </w:r>
      <w:r>
        <w:rPr>
          <w:rStyle w:val="31"/>
          <w:rFonts w:cs="Times New Roman" w:asciiTheme="minorEastAsia" w:hAnsiTheme="minorEastAsia"/>
          <w:b w:val="0"/>
          <w:snapToGrid w:val="0"/>
          <w:kern w:val="0"/>
          <w:sz w:val="24"/>
          <w:szCs w:val="24"/>
        </w:rPr>
        <w:t>（2016年1月6日）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_Toc443578479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1111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z w:val="24"/>
          <w:szCs w:val="24"/>
        </w:rPr>
      </w:pPr>
      <w:r>
        <w:fldChar w:fldCharType="begin"/>
      </w:r>
      <w:r>
        <w:instrText xml:space="preserve"> HYPERLINK \l "_Toc443578480" </w:instrText>
      </w:r>
      <w:r>
        <w:fldChar w:fldCharType="separate"/>
      </w:r>
      <w:r>
        <w:rPr>
          <w:rStyle w:val="31"/>
          <w:rFonts w:cs="Times New Roman" w:asciiTheme="minorEastAsia" w:hAnsiTheme="minorEastAsia"/>
          <w:b w:val="0"/>
          <w:snapToGrid w:val="0"/>
          <w:kern w:val="0"/>
          <w:sz w:val="24"/>
          <w:szCs w:val="24"/>
        </w:rPr>
        <w:t>讲政治谋打赢搞服务作表率努力建设“四铁”军委机关——2016年1月11日习近平在接见军委机关各部门负责同志时发表重要讲话（新华社通稿要点摘编）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"_Toc443578481" </w:instrText>
      </w:r>
      <w:r>
        <w:fldChar w:fldCharType="separate"/>
      </w:r>
      <w:r>
        <w:rPr>
          <w:rStyle w:val="31"/>
          <w:rFonts w:cs="Times New Roman" w:asciiTheme="minorEastAsia" w:hAnsiTheme="minorEastAsia"/>
          <w:b w:val="0"/>
          <w:snapToGrid w:val="0"/>
          <w:kern w:val="0"/>
          <w:sz w:val="24"/>
          <w:szCs w:val="24"/>
        </w:rPr>
        <w:t>（2016年1月11日）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_Toc443578481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1113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z w:val="24"/>
          <w:szCs w:val="24"/>
        </w:rPr>
      </w:pPr>
      <w:r>
        <w:fldChar w:fldCharType="begin"/>
      </w:r>
      <w:r>
        <w:instrText xml:space="preserve"> HYPERLINK \l "_Toc443578482" </w:instrText>
      </w:r>
      <w:r>
        <w:fldChar w:fldCharType="separate"/>
      </w:r>
      <w:r>
        <w:rPr>
          <w:rStyle w:val="31"/>
          <w:rFonts w:cs="Times New Roman" w:asciiTheme="minorEastAsia" w:hAnsiTheme="minorEastAsia"/>
          <w:b w:val="0"/>
          <w:snapToGrid w:val="0"/>
          <w:kern w:val="0"/>
          <w:sz w:val="24"/>
          <w:szCs w:val="24"/>
        </w:rPr>
        <w:t>扭住全面深化改革各项目标落实主体责任拧紧责任螺丝——2016年1月11日习近平主持召开中央全面深化改革领导小组第二十次会议发表重要讲话（新华社通稿要点摘编）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"_Toc443578483" </w:instrText>
      </w:r>
      <w:r>
        <w:fldChar w:fldCharType="separate"/>
      </w:r>
      <w:r>
        <w:rPr>
          <w:rStyle w:val="31"/>
          <w:rFonts w:cs="Times New Roman" w:asciiTheme="minorEastAsia" w:hAnsiTheme="minorEastAsia"/>
          <w:b w:val="0"/>
          <w:snapToGrid w:val="0"/>
          <w:kern w:val="0"/>
          <w:sz w:val="24"/>
          <w:szCs w:val="24"/>
        </w:rPr>
        <w:t>（2016年1月11日）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_Toc443578483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1115</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z w:val="24"/>
          <w:szCs w:val="24"/>
        </w:rPr>
      </w:pPr>
      <w:r>
        <w:fldChar w:fldCharType="begin"/>
      </w:r>
      <w:r>
        <w:instrText xml:space="preserve"> HYPERLINK \l "_Toc443578484" </w:instrText>
      </w:r>
      <w:r>
        <w:fldChar w:fldCharType="separate"/>
      </w:r>
      <w:r>
        <w:rPr>
          <w:rStyle w:val="31"/>
          <w:rFonts w:cs="Times New Roman" w:asciiTheme="minorEastAsia" w:hAnsiTheme="minorEastAsia"/>
          <w:b w:val="0"/>
          <w:snapToGrid w:val="0"/>
          <w:kern w:val="0"/>
          <w:sz w:val="24"/>
          <w:szCs w:val="24"/>
        </w:rPr>
        <w:t>做共同发展的好伙伴——在沙特媒体发表署名文章</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"_Toc443578485" </w:instrText>
      </w:r>
      <w:r>
        <w:fldChar w:fldCharType="separate"/>
      </w:r>
      <w:r>
        <w:rPr>
          <w:rStyle w:val="31"/>
          <w:rFonts w:cs="Times New Roman" w:asciiTheme="minorEastAsia" w:hAnsiTheme="minorEastAsia"/>
          <w:b w:val="0"/>
          <w:snapToGrid w:val="0"/>
          <w:kern w:val="0"/>
          <w:sz w:val="24"/>
          <w:szCs w:val="24"/>
        </w:rPr>
        <w:t>（2016年1月18日）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_Toc443578485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1117</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z w:val="24"/>
          <w:szCs w:val="24"/>
        </w:rPr>
      </w:pPr>
      <w:r>
        <w:fldChar w:fldCharType="begin"/>
      </w:r>
      <w:r>
        <w:instrText xml:space="preserve"> HYPERLINK \l "_Toc443578486" </w:instrText>
      </w:r>
      <w:r>
        <w:fldChar w:fldCharType="separate"/>
      </w:r>
      <w:r>
        <w:rPr>
          <w:rStyle w:val="31"/>
          <w:rFonts w:cs="Times New Roman" w:asciiTheme="minorEastAsia" w:hAnsiTheme="minorEastAsia"/>
          <w:b w:val="0"/>
          <w:snapToGrid w:val="0"/>
          <w:kern w:val="0"/>
          <w:sz w:val="24"/>
          <w:szCs w:val="24"/>
        </w:rPr>
        <w:t>聚焦发力贯彻五中全会精神确保如期全面建成小康社会——习近平在省部级主要领导干部学习贯彻十八届五中全会精神专题研讨班开班式上发表重要讲话（新华社通稿要点摘编）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"_Toc443578487" </w:instrText>
      </w:r>
      <w:r>
        <w:fldChar w:fldCharType="separate"/>
      </w:r>
      <w:r>
        <w:rPr>
          <w:rStyle w:val="31"/>
          <w:rFonts w:cs="Times New Roman" w:asciiTheme="minorEastAsia" w:hAnsiTheme="minorEastAsia"/>
          <w:b w:val="0"/>
          <w:snapToGrid w:val="0"/>
          <w:kern w:val="0"/>
          <w:sz w:val="24"/>
          <w:szCs w:val="24"/>
        </w:rPr>
        <w:t>（2016年1月18日）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_Toc443578487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1120</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z w:val="24"/>
          <w:szCs w:val="24"/>
        </w:rPr>
      </w:pPr>
      <w:r>
        <w:fldChar w:fldCharType="begin"/>
      </w:r>
      <w:r>
        <w:instrText xml:space="preserve"> HYPERLINK \l "_Toc443578488" </w:instrText>
      </w:r>
      <w:r>
        <w:fldChar w:fldCharType="separate"/>
      </w:r>
      <w:r>
        <w:rPr>
          <w:rStyle w:val="31"/>
          <w:rFonts w:cs="Times New Roman" w:asciiTheme="minorEastAsia" w:hAnsiTheme="minorEastAsia"/>
          <w:b w:val="0"/>
          <w:snapToGrid w:val="0"/>
          <w:kern w:val="0"/>
          <w:sz w:val="24"/>
          <w:szCs w:val="24"/>
        </w:rPr>
        <w:t>让中阿友谊如尼罗河水奔涌向前——习近平在埃及媒体发表署名文章</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"_Toc443578489" </w:instrText>
      </w:r>
      <w:r>
        <w:fldChar w:fldCharType="separate"/>
      </w:r>
      <w:r>
        <w:rPr>
          <w:rStyle w:val="31"/>
          <w:rFonts w:cs="Times New Roman" w:asciiTheme="minorEastAsia" w:hAnsiTheme="minorEastAsia"/>
          <w:b w:val="0"/>
          <w:snapToGrid w:val="0"/>
          <w:kern w:val="0"/>
          <w:sz w:val="24"/>
          <w:szCs w:val="24"/>
        </w:rPr>
        <w:t>（2016年1月19日）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_Toc443578489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1123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z w:val="24"/>
          <w:szCs w:val="24"/>
        </w:rPr>
      </w:pPr>
      <w:r>
        <w:fldChar w:fldCharType="begin"/>
      </w:r>
      <w:r>
        <w:instrText xml:space="preserve"> HYPERLINK \l "_Toc443578490" </w:instrText>
      </w:r>
      <w:r>
        <w:fldChar w:fldCharType="separate"/>
      </w:r>
      <w:r>
        <w:rPr>
          <w:rStyle w:val="31"/>
          <w:rFonts w:cs="Times New Roman" w:asciiTheme="minorEastAsia" w:hAnsiTheme="minorEastAsia"/>
          <w:b w:val="0"/>
          <w:snapToGrid w:val="0"/>
          <w:kern w:val="0"/>
          <w:sz w:val="24"/>
          <w:szCs w:val="24"/>
        </w:rPr>
        <w:t>共创中伊关系美好明天——在伊朗媒体发表署名文章</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"_Toc443578491" </w:instrText>
      </w:r>
      <w:r>
        <w:fldChar w:fldCharType="separate"/>
      </w:r>
      <w:r>
        <w:rPr>
          <w:rStyle w:val="31"/>
          <w:rFonts w:cs="Times New Roman" w:asciiTheme="minorEastAsia" w:hAnsiTheme="minorEastAsia"/>
          <w:b w:val="0"/>
          <w:snapToGrid w:val="0"/>
          <w:kern w:val="0"/>
          <w:sz w:val="24"/>
          <w:szCs w:val="24"/>
        </w:rPr>
        <w:t>（2016年1月21日）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_Toc443578491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1126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z w:val="24"/>
          <w:szCs w:val="24"/>
        </w:rPr>
      </w:pPr>
      <w:r>
        <w:fldChar w:fldCharType="begin"/>
      </w:r>
      <w:r>
        <w:instrText xml:space="preserve"> HYPERLINK \l "_Toc443578492" </w:instrText>
      </w:r>
      <w:r>
        <w:fldChar w:fldCharType="separate"/>
      </w:r>
      <w:r>
        <w:rPr>
          <w:rStyle w:val="31"/>
          <w:rFonts w:cs="Times New Roman" w:asciiTheme="minorEastAsia" w:hAnsiTheme="minorEastAsia"/>
          <w:b w:val="0"/>
          <w:snapToGrid w:val="0"/>
          <w:kern w:val="0"/>
          <w:sz w:val="24"/>
          <w:szCs w:val="24"/>
        </w:rPr>
        <w:t>共同开创中阿关系的美好未来——在阿拉伯国家联盟总部的演讲</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"_Toc443578493" </w:instrText>
      </w:r>
      <w:r>
        <w:fldChar w:fldCharType="separate"/>
      </w:r>
      <w:r>
        <w:rPr>
          <w:rStyle w:val="31"/>
          <w:rFonts w:cs="Times New Roman" w:asciiTheme="minorEastAsia" w:hAnsiTheme="minorEastAsia"/>
          <w:b w:val="0"/>
          <w:snapToGrid w:val="0"/>
          <w:kern w:val="0"/>
          <w:sz w:val="24"/>
          <w:szCs w:val="24"/>
        </w:rPr>
        <w:t>（2016年1月21日，开罗）</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_Toc443578493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1129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z w:val="24"/>
          <w:szCs w:val="24"/>
        </w:rPr>
      </w:pPr>
      <w:r>
        <w:fldChar w:fldCharType="begin"/>
      </w:r>
      <w:r>
        <w:instrText xml:space="preserve"> HYPERLINK \l "_Toc443578495" </w:instrText>
      </w:r>
      <w:r>
        <w:fldChar w:fldCharType="separate"/>
      </w:r>
      <w:r>
        <w:rPr>
          <w:rStyle w:val="31"/>
          <w:rFonts w:cs="Times New Roman" w:asciiTheme="minorEastAsia" w:hAnsiTheme="minorEastAsia"/>
          <w:b w:val="0"/>
          <w:snapToGrid w:val="0"/>
          <w:kern w:val="0"/>
          <w:sz w:val="24"/>
          <w:szCs w:val="24"/>
        </w:rPr>
        <w:t>防控风险服务发展破解难题补齐短板提高维护国家安全和社会稳定的能力水平——习近平就政法工作作出重要指示（新华社通稿要点摘编）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"_Toc443578496" </w:instrText>
      </w:r>
      <w:r>
        <w:fldChar w:fldCharType="separate"/>
      </w:r>
      <w:r>
        <w:rPr>
          <w:rStyle w:val="31"/>
          <w:rFonts w:cs="Times New Roman" w:asciiTheme="minorEastAsia" w:hAnsiTheme="minorEastAsia"/>
          <w:b w:val="0"/>
          <w:snapToGrid w:val="0"/>
          <w:kern w:val="0"/>
          <w:sz w:val="24"/>
          <w:szCs w:val="24"/>
        </w:rPr>
        <w:t>（2016年1月22日）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_Toc443578496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1134</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z w:val="24"/>
          <w:szCs w:val="24"/>
        </w:rPr>
      </w:pPr>
      <w:r>
        <w:fldChar w:fldCharType="begin"/>
      </w:r>
      <w:r>
        <w:instrText xml:space="preserve"> HYPERLINK \l "_Toc443578497" </w:instrText>
      </w:r>
      <w:r>
        <w:fldChar w:fldCharType="separate"/>
      </w:r>
      <w:r>
        <w:rPr>
          <w:rStyle w:val="31"/>
          <w:rFonts w:cs="Times New Roman" w:asciiTheme="minorEastAsia" w:hAnsiTheme="minorEastAsia"/>
          <w:b w:val="0"/>
          <w:snapToGrid w:val="0"/>
          <w:spacing w:val="-4"/>
          <w:kern w:val="0"/>
          <w:sz w:val="24"/>
          <w:szCs w:val="24"/>
        </w:rPr>
        <w:t>研究供给侧结构性改革方案长江经济带发展规划森林生态安全工作</w:t>
      </w:r>
      <w:r>
        <w:rPr>
          <w:rStyle w:val="31"/>
          <w:rFonts w:cs="Times New Roman" w:asciiTheme="minorEastAsia" w:hAnsiTheme="minorEastAsia"/>
          <w:b w:val="0"/>
          <w:snapToGrid w:val="0"/>
          <w:kern w:val="0"/>
          <w:sz w:val="24"/>
          <w:szCs w:val="24"/>
        </w:rPr>
        <w:t>——习近平主持召开中央财经领导小组第十二次会议并发表重要讲话（新华社通稿要点摘编）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"_Toc443578498" </w:instrText>
      </w:r>
      <w:r>
        <w:fldChar w:fldCharType="separate"/>
      </w:r>
      <w:r>
        <w:rPr>
          <w:rStyle w:val="31"/>
          <w:rFonts w:cs="Times New Roman" w:asciiTheme="minorEastAsia" w:hAnsiTheme="minorEastAsia"/>
          <w:b w:val="0"/>
          <w:snapToGrid w:val="0"/>
          <w:kern w:val="0"/>
          <w:sz w:val="24"/>
          <w:szCs w:val="24"/>
        </w:rPr>
        <w:t>（2016年1月26日）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_Toc443578498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1136</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z w:val="24"/>
          <w:szCs w:val="24"/>
        </w:rPr>
      </w:pPr>
      <w:r>
        <w:fldChar w:fldCharType="begin"/>
      </w:r>
      <w:r>
        <w:instrText xml:space="preserve"> HYPERLINK \l "_Toc443578499" </w:instrText>
      </w:r>
      <w:r>
        <w:fldChar w:fldCharType="separate"/>
      </w:r>
      <w:r>
        <w:rPr>
          <w:rStyle w:val="31"/>
          <w:rFonts w:cs="Times New Roman" w:asciiTheme="minorEastAsia" w:hAnsiTheme="minorEastAsia"/>
          <w:b w:val="0"/>
          <w:snapToGrid w:val="0"/>
          <w:kern w:val="0"/>
          <w:sz w:val="24"/>
          <w:szCs w:val="24"/>
        </w:rPr>
        <w:t>习近平会见美国国务卿克里（新华社通稿要点摘编）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"_Toc443578500" </w:instrText>
      </w:r>
      <w:r>
        <w:fldChar w:fldCharType="separate"/>
      </w:r>
      <w:r>
        <w:rPr>
          <w:rStyle w:val="31"/>
          <w:rFonts w:cs="Times New Roman" w:asciiTheme="minorEastAsia" w:hAnsiTheme="minorEastAsia"/>
          <w:b w:val="0"/>
          <w:snapToGrid w:val="0"/>
          <w:kern w:val="0"/>
          <w:sz w:val="24"/>
          <w:szCs w:val="24"/>
        </w:rPr>
        <w:t>（2016年1月27日）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_Toc443578500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1138</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z w:val="24"/>
          <w:szCs w:val="24"/>
        </w:rPr>
      </w:pPr>
      <w:r>
        <w:fldChar w:fldCharType="begin"/>
      </w:r>
      <w:r>
        <w:instrText xml:space="preserve"> HYPERLINK \l "_Toc443578501" </w:instrText>
      </w:r>
      <w:r>
        <w:fldChar w:fldCharType="separate"/>
      </w:r>
      <w:r>
        <w:rPr>
          <w:rStyle w:val="31"/>
          <w:rFonts w:cs="Times New Roman" w:asciiTheme="minorEastAsia" w:hAnsiTheme="minorEastAsia"/>
          <w:b w:val="0"/>
          <w:snapToGrid w:val="0"/>
          <w:spacing w:val="-4"/>
          <w:kern w:val="0"/>
          <w:sz w:val="24"/>
          <w:szCs w:val="24"/>
        </w:rPr>
        <w:t>准确把握和抓好我国发展战略重点扎实把十三五发展蓝图变为现实</w:t>
      </w:r>
      <w:r>
        <w:rPr>
          <w:rStyle w:val="31"/>
          <w:rFonts w:cs="Times New Roman" w:asciiTheme="minorEastAsia" w:hAnsiTheme="minorEastAsia"/>
          <w:b w:val="0"/>
          <w:snapToGrid w:val="0"/>
          <w:kern w:val="0"/>
          <w:sz w:val="24"/>
          <w:szCs w:val="24"/>
        </w:rPr>
        <w:t>——习近平主持中共中央政治局第三十次集体学习并发表讲话（新华社通稿要点摘编）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"_Toc443578502" </w:instrText>
      </w:r>
      <w:r>
        <w:fldChar w:fldCharType="separate"/>
      </w:r>
      <w:r>
        <w:rPr>
          <w:rStyle w:val="31"/>
          <w:rFonts w:cs="Times New Roman" w:asciiTheme="minorEastAsia" w:hAnsiTheme="minorEastAsia"/>
          <w:b w:val="0"/>
          <w:snapToGrid w:val="0"/>
          <w:kern w:val="0"/>
          <w:sz w:val="24"/>
          <w:szCs w:val="24"/>
        </w:rPr>
        <w:t>（2016年1月29日）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_Toc443578502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1139</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z w:val="24"/>
          <w:szCs w:val="24"/>
        </w:rPr>
      </w:pPr>
      <w:r>
        <w:fldChar w:fldCharType="begin"/>
      </w:r>
      <w:r>
        <w:instrText xml:space="preserve"> HYPERLINK \l "_Toc443578503" </w:instrText>
      </w:r>
      <w:r>
        <w:fldChar w:fldCharType="separate"/>
      </w:r>
      <w:r>
        <w:rPr>
          <w:rStyle w:val="31"/>
          <w:rFonts w:cs="Times New Roman" w:asciiTheme="minorEastAsia" w:hAnsiTheme="minorEastAsia"/>
          <w:b w:val="0"/>
          <w:snapToGrid w:val="0"/>
          <w:kern w:val="0"/>
          <w:sz w:val="24"/>
          <w:szCs w:val="24"/>
        </w:rPr>
        <w:t>习近平主持中共中央政治局召开会议审议《中央政治局常委会听取和研究全国人大常委会、国务院、全国政协、最高人民法院、最高人民检察院党组工作汇报和中央书记处工作报告的综合情况报告》（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"_Toc443578504" </w:instrText>
      </w:r>
      <w:r>
        <w:fldChar w:fldCharType="separate"/>
      </w:r>
      <w:r>
        <w:rPr>
          <w:rStyle w:val="31"/>
          <w:rFonts w:cs="Times New Roman" w:asciiTheme="minorEastAsia" w:hAnsiTheme="minorEastAsia"/>
          <w:b w:val="0"/>
          <w:snapToGrid w:val="0"/>
          <w:kern w:val="0"/>
          <w:sz w:val="24"/>
          <w:szCs w:val="24"/>
        </w:rPr>
        <w:t>（2016年1月29日）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_Toc443578504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1141</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z w:val="24"/>
          <w:szCs w:val="24"/>
        </w:rPr>
      </w:pPr>
      <w:r>
        <w:fldChar w:fldCharType="begin"/>
      </w:r>
      <w:r>
        <w:instrText xml:space="preserve"> HYPERLINK \l "_Toc443578505" </w:instrText>
      </w:r>
      <w:r>
        <w:fldChar w:fldCharType="separate"/>
      </w:r>
      <w:r>
        <w:rPr>
          <w:rStyle w:val="31"/>
          <w:rFonts w:cs="Times New Roman" w:asciiTheme="minorEastAsia" w:hAnsiTheme="minorEastAsia"/>
          <w:b w:val="0"/>
          <w:snapToGrid w:val="0"/>
          <w:kern w:val="0"/>
          <w:sz w:val="24"/>
          <w:szCs w:val="24"/>
        </w:rPr>
        <w:t>习近平向各战区授予军旗发布训令中国人民解放军战区成立大会在北京举行（新华社通稿要点摘编）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"_Toc443578506" </w:instrText>
      </w:r>
      <w:r>
        <w:fldChar w:fldCharType="separate"/>
      </w:r>
      <w:r>
        <w:rPr>
          <w:rStyle w:val="31"/>
          <w:rFonts w:cs="Times New Roman" w:asciiTheme="minorEastAsia" w:hAnsiTheme="minorEastAsia"/>
          <w:b w:val="0"/>
          <w:snapToGrid w:val="0"/>
          <w:kern w:val="0"/>
          <w:sz w:val="24"/>
          <w:szCs w:val="24"/>
        </w:rPr>
        <w:t>（2016年2月1日）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_Toc443578506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1142</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middleDot" w:pos="9060"/>
        </w:tabs>
        <w:spacing w:before="0" w:after="0" w:line="312" w:lineRule="auto"/>
        <w:rPr>
          <w:rFonts w:cs="Times New Roman" w:asciiTheme="minorEastAsia" w:hAnsiTheme="minorEastAsia"/>
          <w:b w:val="0"/>
          <w:sz w:val="24"/>
          <w:szCs w:val="24"/>
        </w:rPr>
      </w:pPr>
      <w:r>
        <w:fldChar w:fldCharType="begin"/>
      </w:r>
      <w:r>
        <w:instrText xml:space="preserve"> HYPERLINK \l "_Toc443578507" </w:instrText>
      </w:r>
      <w:r>
        <w:fldChar w:fldCharType="separate"/>
      </w:r>
      <w:r>
        <w:rPr>
          <w:rStyle w:val="31"/>
          <w:rFonts w:cs="Times New Roman" w:asciiTheme="minorEastAsia" w:hAnsiTheme="minorEastAsia"/>
          <w:b w:val="0"/>
          <w:snapToGrid w:val="0"/>
          <w:kern w:val="0"/>
          <w:sz w:val="24"/>
          <w:szCs w:val="24"/>
        </w:rPr>
        <w:t>习近平春节前夕赴江西看望慰问广大干部群众祝全国各族人民健康快乐吉祥祝改革发展人民生活蒸蒸日上（新华社通稿要点摘编）</w:t>
      </w:r>
      <w:r>
        <w:rPr>
          <w:rStyle w:val="31"/>
          <w:rFonts w:cs="Times New Roman" w:asciiTheme="minorEastAsia" w:hAnsiTheme="minorEastAsia"/>
          <w:b w:val="0"/>
          <w:snapToGrid w:val="0"/>
          <w:kern w:val="0"/>
          <w:sz w:val="24"/>
          <w:szCs w:val="24"/>
        </w:rPr>
        <w:fldChar w:fldCharType="end"/>
      </w:r>
      <w:r>
        <w:fldChar w:fldCharType="begin"/>
      </w:r>
      <w:r>
        <w:instrText xml:space="preserve"> HYPERLINK \l "_Toc443578508" </w:instrText>
      </w:r>
      <w:r>
        <w:fldChar w:fldCharType="separate"/>
      </w:r>
      <w:r>
        <w:rPr>
          <w:rStyle w:val="31"/>
          <w:rFonts w:cs="Times New Roman" w:asciiTheme="minorEastAsia" w:hAnsiTheme="minorEastAsia"/>
          <w:b w:val="0"/>
          <w:snapToGrid w:val="0"/>
          <w:kern w:val="0"/>
          <w:sz w:val="24"/>
          <w:szCs w:val="24"/>
        </w:rPr>
        <w:t>（2016年2月1—3日）</w:t>
      </w:r>
      <w:r>
        <w:rPr>
          <w:rFonts w:cs="Times New Roman" w:asciiTheme="minorEastAsia" w:hAnsiTheme="minorEastAsia"/>
          <w:b w:val="0"/>
          <w:sz w:val="24"/>
          <w:szCs w:val="24"/>
        </w:rPr>
        <w:tab/>
      </w:r>
      <w:r>
        <w:rPr>
          <w:rFonts w:cs="Times New Roman" w:asciiTheme="minorEastAsia" w:hAnsiTheme="minorEastAsia"/>
          <w:b w:val="0"/>
          <w:sz w:val="24"/>
          <w:szCs w:val="24"/>
        </w:rPr>
        <w:fldChar w:fldCharType="begin"/>
      </w:r>
      <w:r>
        <w:rPr>
          <w:rFonts w:cs="Times New Roman" w:asciiTheme="minorEastAsia" w:hAnsiTheme="minorEastAsia"/>
          <w:b w:val="0"/>
          <w:sz w:val="24"/>
          <w:szCs w:val="24"/>
        </w:rPr>
        <w:instrText xml:space="preserve"> PAGEREF _Toc443578508 \h </w:instrText>
      </w:r>
      <w:r>
        <w:rPr>
          <w:rFonts w:cs="Times New Roman" w:asciiTheme="minorEastAsia" w:hAnsiTheme="minorEastAsia"/>
          <w:b w:val="0"/>
          <w:sz w:val="24"/>
          <w:szCs w:val="24"/>
        </w:rPr>
        <w:fldChar w:fldCharType="separate"/>
      </w:r>
      <w:r>
        <w:rPr>
          <w:rFonts w:cs="Times New Roman" w:asciiTheme="minorEastAsia" w:hAnsiTheme="minorEastAsia"/>
          <w:b w:val="0"/>
          <w:sz w:val="24"/>
          <w:szCs w:val="24"/>
        </w:rPr>
        <w:t>1143</w:t>
      </w:r>
      <w:r>
        <w:rPr>
          <w:rFonts w:cs="Times New Roman" w:asciiTheme="minorEastAsia" w:hAnsiTheme="minorEastAsia"/>
          <w:b w:val="0"/>
          <w:sz w:val="24"/>
          <w:szCs w:val="24"/>
        </w:rPr>
        <w:fldChar w:fldCharType="end"/>
      </w:r>
      <w:r>
        <w:rPr>
          <w:rFonts w:cs="Times New Roman" w:asciiTheme="minorEastAsia" w:hAnsiTheme="minorEastAsia"/>
          <w:b w:val="0"/>
          <w:sz w:val="24"/>
          <w:szCs w:val="24"/>
        </w:rPr>
        <w:fldChar w:fldCharType="end"/>
      </w:r>
    </w:p>
    <w:p>
      <w:pPr>
        <w:pStyle w:val="20"/>
        <w:tabs>
          <w:tab w:val="right" w:leader="dot" w:pos="8296"/>
        </w:tabs>
        <w:rPr>
          <w:rFonts w:asciiTheme="minorEastAsia" w:hAnsiTheme="minorEastAsia"/>
          <w:b w:val="0"/>
          <w:bCs w:val="0"/>
          <w:caps w:val="0"/>
          <w:sz w:val="24"/>
          <w:szCs w:val="24"/>
        </w:rPr>
      </w:pPr>
      <w:r>
        <w:rPr>
          <w:rFonts w:asciiTheme="minorEastAsia" w:hAnsiTheme="minorEastAsia"/>
          <w:b w:val="0"/>
          <w:snapToGrid w:val="0"/>
          <w:kern w:val="0"/>
          <w:sz w:val="24"/>
          <w:szCs w:val="24"/>
        </w:rPr>
        <w:fldChar w:fldCharType="begin"/>
      </w:r>
      <w:r>
        <w:rPr>
          <w:rFonts w:asciiTheme="minorEastAsia" w:hAnsiTheme="minorEastAsia"/>
          <w:b w:val="0"/>
          <w:snapToGrid w:val="0"/>
          <w:kern w:val="0"/>
          <w:sz w:val="24"/>
          <w:szCs w:val="24"/>
        </w:rPr>
        <w:instrText xml:space="preserve"> TOC \o "1-3" \h \z \u </w:instrText>
      </w:r>
      <w:r>
        <w:rPr>
          <w:rFonts w:asciiTheme="minorEastAsia" w:hAnsiTheme="minorEastAsia"/>
          <w:b w:val="0"/>
          <w:snapToGrid w:val="0"/>
          <w:kern w:val="0"/>
          <w:sz w:val="24"/>
          <w:szCs w:val="24"/>
        </w:rPr>
        <w:fldChar w:fldCharType="separate"/>
      </w:r>
      <w:r>
        <w:fldChar w:fldCharType="begin"/>
      </w:r>
      <w:r>
        <w:instrText xml:space="preserve"> HYPERLINK \l "_Toc449377532" </w:instrText>
      </w:r>
      <w:r>
        <w:fldChar w:fldCharType="separate"/>
      </w:r>
      <w:r>
        <w:rPr>
          <w:rStyle w:val="31"/>
          <w:rFonts w:hint="eastAsia" w:asciiTheme="minorEastAsia" w:hAnsiTheme="minorEastAsia"/>
          <w:b w:val="0"/>
          <w:snapToGrid w:val="0"/>
          <w:kern w:val="0"/>
          <w:sz w:val="24"/>
          <w:szCs w:val="24"/>
        </w:rPr>
        <w:t>坚持正确方向创新方法手段提高新闻舆论传播力引导力——习近平在党的新闻舆论工作座谈会上强调</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"_Toc449377533" </w:instrText>
      </w:r>
      <w:r>
        <w:fldChar w:fldCharType="separate"/>
      </w:r>
      <w:r>
        <w:rPr>
          <w:rStyle w:val="31"/>
          <w:rFonts w:hint="eastAsia" w:asciiTheme="minorEastAsia" w:hAnsiTheme="minorEastAsia"/>
          <w:b w:val="0"/>
          <w:snapToGrid w:val="0"/>
          <w:sz w:val="24"/>
          <w:szCs w:val="24"/>
        </w:rPr>
        <w:t>（</w:t>
      </w:r>
      <w:r>
        <w:rPr>
          <w:rStyle w:val="31"/>
          <w:rFonts w:asciiTheme="minorEastAsia" w:hAnsiTheme="minorEastAsia"/>
          <w:b w:val="0"/>
          <w:snapToGrid w:val="0"/>
          <w:sz w:val="24"/>
          <w:szCs w:val="24"/>
        </w:rPr>
        <w:t>2016</w:t>
      </w:r>
      <w:r>
        <w:rPr>
          <w:rStyle w:val="31"/>
          <w:rFonts w:hint="eastAsia" w:asciiTheme="minorEastAsia" w:hAnsiTheme="minorEastAsia"/>
          <w:b w:val="0"/>
          <w:snapToGrid w:val="0"/>
          <w:sz w:val="24"/>
          <w:szCs w:val="24"/>
        </w:rPr>
        <w:t>年</w:t>
      </w:r>
      <w:r>
        <w:rPr>
          <w:rStyle w:val="31"/>
          <w:rFonts w:asciiTheme="minorEastAsia" w:hAnsiTheme="minorEastAsia"/>
          <w:b w:val="0"/>
          <w:snapToGrid w:val="0"/>
          <w:sz w:val="24"/>
          <w:szCs w:val="24"/>
        </w:rPr>
        <w:t>2</w:t>
      </w:r>
      <w:r>
        <w:rPr>
          <w:rStyle w:val="31"/>
          <w:rFonts w:hint="eastAsia" w:asciiTheme="minorEastAsia" w:hAnsiTheme="minorEastAsia"/>
          <w:b w:val="0"/>
          <w:snapToGrid w:val="0"/>
          <w:sz w:val="24"/>
          <w:szCs w:val="24"/>
        </w:rPr>
        <w:t>月</w:t>
      </w:r>
      <w:r>
        <w:rPr>
          <w:rStyle w:val="31"/>
          <w:rFonts w:asciiTheme="minorEastAsia" w:hAnsiTheme="minorEastAsia"/>
          <w:b w:val="0"/>
          <w:snapToGrid w:val="0"/>
          <w:sz w:val="24"/>
          <w:szCs w:val="24"/>
        </w:rPr>
        <w:t>19</w:t>
      </w:r>
      <w:r>
        <w:rPr>
          <w:rStyle w:val="31"/>
          <w:rFonts w:hint="eastAsia" w:asciiTheme="minorEastAsia" w:hAnsiTheme="minorEastAsia"/>
          <w:b w:val="0"/>
          <w:snapToGrid w:val="0"/>
          <w:sz w:val="24"/>
          <w:szCs w:val="24"/>
        </w:rPr>
        <w:t>日）</w:t>
      </w:r>
      <w:r>
        <w:rPr>
          <w:rFonts w:asciiTheme="minorEastAsia" w:hAnsiTheme="minorEastAsia"/>
          <w:b w:val="0"/>
          <w:sz w:val="24"/>
          <w:szCs w:val="24"/>
        </w:rPr>
        <w:tab/>
      </w:r>
      <w:r>
        <w:rPr>
          <w:rFonts w:asciiTheme="minorEastAsia" w:hAnsiTheme="minorEastAsia"/>
          <w:b w:val="0"/>
          <w:sz w:val="24"/>
          <w:szCs w:val="24"/>
        </w:rPr>
        <w:fldChar w:fldCharType="begin"/>
      </w:r>
      <w:r>
        <w:rPr>
          <w:rFonts w:asciiTheme="minorEastAsia" w:hAnsiTheme="minorEastAsia"/>
          <w:b w:val="0"/>
          <w:sz w:val="24"/>
          <w:szCs w:val="24"/>
        </w:rPr>
        <w:instrText xml:space="preserve"> PAGEREF _Toc449377533 \h </w:instrText>
      </w:r>
      <w:r>
        <w:rPr>
          <w:rFonts w:asciiTheme="minorEastAsia" w:hAnsiTheme="minorEastAsia"/>
          <w:b w:val="0"/>
          <w:sz w:val="24"/>
          <w:szCs w:val="24"/>
        </w:rPr>
        <w:fldChar w:fldCharType="separate"/>
      </w:r>
      <w:r>
        <w:rPr>
          <w:rFonts w:asciiTheme="minorEastAsia" w:hAnsiTheme="minorEastAsia"/>
          <w:b w:val="0"/>
          <w:sz w:val="24"/>
          <w:szCs w:val="24"/>
        </w:rPr>
        <w:t>1146</w:t>
      </w:r>
      <w:r>
        <w:rPr>
          <w:rFonts w:asciiTheme="minorEastAsia" w:hAnsiTheme="minorEastAsia"/>
          <w:b w:val="0"/>
          <w:sz w:val="24"/>
          <w:szCs w:val="24"/>
        </w:rPr>
        <w:fldChar w:fldCharType="end"/>
      </w:r>
      <w:r>
        <w:rPr>
          <w:rFonts w:asciiTheme="minorEastAsia" w:hAnsiTheme="minorEastAsia"/>
          <w:b w:val="0"/>
          <w:sz w:val="24"/>
          <w:szCs w:val="24"/>
        </w:rPr>
        <w:fldChar w:fldCharType="end"/>
      </w:r>
    </w:p>
    <w:p>
      <w:pPr>
        <w:pStyle w:val="20"/>
        <w:tabs>
          <w:tab w:val="right" w:leader="dot" w:pos="8296"/>
        </w:tabs>
        <w:rPr>
          <w:rFonts w:asciiTheme="minorEastAsia" w:hAnsiTheme="minorEastAsia"/>
          <w:b w:val="0"/>
          <w:bCs w:val="0"/>
          <w:caps w:val="0"/>
          <w:sz w:val="24"/>
          <w:szCs w:val="24"/>
        </w:rPr>
      </w:pPr>
      <w:r>
        <w:fldChar w:fldCharType="begin"/>
      </w:r>
      <w:r>
        <w:instrText xml:space="preserve"> HYPERLINK \l "_Toc449377534" </w:instrText>
      </w:r>
      <w:r>
        <w:fldChar w:fldCharType="separate"/>
      </w:r>
      <w:r>
        <w:rPr>
          <w:rStyle w:val="31"/>
          <w:rFonts w:hint="eastAsia" w:asciiTheme="minorEastAsia" w:hAnsiTheme="minorEastAsia"/>
          <w:b w:val="0"/>
          <w:snapToGrid w:val="0"/>
          <w:kern w:val="0"/>
          <w:sz w:val="24"/>
          <w:szCs w:val="24"/>
        </w:rPr>
        <w:t>习近平主持中共中央政治局召开会议讨论政府工作报告和“十三五”规划纲要草案（新华社通稿要点摘编）</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"_Toc449377535" </w:instrText>
      </w:r>
      <w:r>
        <w:fldChar w:fldCharType="separate"/>
      </w:r>
      <w:r>
        <w:rPr>
          <w:rStyle w:val="31"/>
          <w:rFonts w:hint="eastAsia" w:asciiTheme="minorEastAsia" w:hAnsiTheme="minorEastAsia"/>
          <w:b w:val="0"/>
          <w:snapToGrid w:val="0"/>
          <w:kern w:val="0"/>
          <w:sz w:val="24"/>
          <w:szCs w:val="24"/>
        </w:rPr>
        <w:t>（</w:t>
      </w:r>
      <w:r>
        <w:rPr>
          <w:rStyle w:val="31"/>
          <w:rFonts w:asciiTheme="minorEastAsia" w:hAnsiTheme="minorEastAsia"/>
          <w:b w:val="0"/>
          <w:snapToGrid w:val="0"/>
          <w:kern w:val="0"/>
          <w:sz w:val="24"/>
          <w:szCs w:val="24"/>
        </w:rPr>
        <w:t>2016</w:t>
      </w:r>
      <w:r>
        <w:rPr>
          <w:rStyle w:val="31"/>
          <w:rFonts w:hint="eastAsia" w:asciiTheme="minorEastAsia" w:hAnsiTheme="minorEastAsia"/>
          <w:b w:val="0"/>
          <w:snapToGrid w:val="0"/>
          <w:kern w:val="0"/>
          <w:sz w:val="24"/>
          <w:szCs w:val="24"/>
        </w:rPr>
        <w:t>年</w:t>
      </w:r>
      <w:r>
        <w:rPr>
          <w:rStyle w:val="31"/>
          <w:rFonts w:asciiTheme="minorEastAsia" w:hAnsiTheme="minorEastAsia"/>
          <w:b w:val="0"/>
          <w:snapToGrid w:val="0"/>
          <w:kern w:val="0"/>
          <w:sz w:val="24"/>
          <w:szCs w:val="24"/>
        </w:rPr>
        <w:t>2</w:t>
      </w:r>
      <w:r>
        <w:rPr>
          <w:rStyle w:val="31"/>
          <w:rFonts w:hint="eastAsia" w:asciiTheme="minorEastAsia" w:hAnsiTheme="minorEastAsia"/>
          <w:b w:val="0"/>
          <w:snapToGrid w:val="0"/>
          <w:kern w:val="0"/>
          <w:sz w:val="24"/>
          <w:szCs w:val="24"/>
        </w:rPr>
        <w:t>月</w:t>
      </w:r>
      <w:r>
        <w:rPr>
          <w:rStyle w:val="31"/>
          <w:rFonts w:asciiTheme="minorEastAsia" w:hAnsiTheme="minorEastAsia"/>
          <w:b w:val="0"/>
          <w:snapToGrid w:val="0"/>
          <w:kern w:val="0"/>
          <w:sz w:val="24"/>
          <w:szCs w:val="24"/>
        </w:rPr>
        <w:t>22</w:t>
      </w:r>
      <w:r>
        <w:rPr>
          <w:rStyle w:val="31"/>
          <w:rFonts w:hint="eastAsia" w:asciiTheme="minorEastAsia" w:hAnsiTheme="minorEastAsia"/>
          <w:b w:val="0"/>
          <w:snapToGrid w:val="0"/>
          <w:kern w:val="0"/>
          <w:sz w:val="24"/>
          <w:szCs w:val="24"/>
        </w:rPr>
        <w:t>日）</w:t>
      </w:r>
      <w:r>
        <w:rPr>
          <w:rFonts w:asciiTheme="minorEastAsia" w:hAnsiTheme="minorEastAsia"/>
          <w:b w:val="0"/>
          <w:sz w:val="24"/>
          <w:szCs w:val="24"/>
        </w:rPr>
        <w:tab/>
      </w:r>
      <w:r>
        <w:rPr>
          <w:rFonts w:asciiTheme="minorEastAsia" w:hAnsiTheme="minorEastAsia"/>
          <w:b w:val="0"/>
          <w:sz w:val="24"/>
          <w:szCs w:val="24"/>
        </w:rPr>
        <w:fldChar w:fldCharType="begin"/>
      </w:r>
      <w:r>
        <w:rPr>
          <w:rFonts w:asciiTheme="minorEastAsia" w:hAnsiTheme="minorEastAsia"/>
          <w:b w:val="0"/>
          <w:sz w:val="24"/>
          <w:szCs w:val="24"/>
        </w:rPr>
        <w:instrText xml:space="preserve"> PAGEREF _Toc449377535 \h </w:instrText>
      </w:r>
      <w:r>
        <w:rPr>
          <w:rFonts w:asciiTheme="minorEastAsia" w:hAnsiTheme="minorEastAsia"/>
          <w:b w:val="0"/>
          <w:sz w:val="24"/>
          <w:szCs w:val="24"/>
        </w:rPr>
        <w:fldChar w:fldCharType="separate"/>
      </w:r>
      <w:r>
        <w:rPr>
          <w:rFonts w:asciiTheme="minorEastAsia" w:hAnsiTheme="minorEastAsia"/>
          <w:b w:val="0"/>
          <w:sz w:val="24"/>
          <w:szCs w:val="24"/>
        </w:rPr>
        <w:t>1149</w:t>
      </w:r>
      <w:r>
        <w:rPr>
          <w:rFonts w:asciiTheme="minorEastAsia" w:hAnsiTheme="minorEastAsia"/>
          <w:b w:val="0"/>
          <w:sz w:val="24"/>
          <w:szCs w:val="24"/>
        </w:rPr>
        <w:fldChar w:fldCharType="end"/>
      </w:r>
      <w:r>
        <w:rPr>
          <w:rFonts w:asciiTheme="minorEastAsia" w:hAnsiTheme="minorEastAsia"/>
          <w:b w:val="0"/>
          <w:sz w:val="24"/>
          <w:szCs w:val="24"/>
        </w:rPr>
        <w:fldChar w:fldCharType="end"/>
      </w:r>
    </w:p>
    <w:p>
      <w:pPr>
        <w:pStyle w:val="20"/>
        <w:tabs>
          <w:tab w:val="right" w:leader="dot" w:pos="8296"/>
        </w:tabs>
        <w:rPr>
          <w:rFonts w:asciiTheme="minorEastAsia" w:hAnsiTheme="minorEastAsia"/>
          <w:b w:val="0"/>
          <w:bCs w:val="0"/>
          <w:caps w:val="0"/>
          <w:sz w:val="24"/>
          <w:szCs w:val="24"/>
        </w:rPr>
      </w:pPr>
      <w:r>
        <w:fldChar w:fldCharType="begin"/>
      </w:r>
      <w:r>
        <w:instrText xml:space="preserve"> HYPERLINK \l "_Toc449377536" </w:instrText>
      </w:r>
      <w:r>
        <w:fldChar w:fldCharType="separate"/>
      </w:r>
      <w:r>
        <w:rPr>
          <w:rStyle w:val="31"/>
          <w:rFonts w:hint="eastAsia" w:asciiTheme="minorEastAsia" w:hAnsiTheme="minorEastAsia"/>
          <w:b w:val="0"/>
          <w:snapToGrid w:val="0"/>
          <w:kern w:val="0"/>
          <w:sz w:val="24"/>
          <w:szCs w:val="24"/>
        </w:rPr>
        <w:t>加强顶层设计完善重大政策制度及时科学综合应对人口老龄化——习近平对加强老龄工作作出重要指示强调</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"_Toc449377537" </w:instrText>
      </w:r>
      <w:r>
        <w:fldChar w:fldCharType="separate"/>
      </w:r>
      <w:r>
        <w:rPr>
          <w:rStyle w:val="31"/>
          <w:rFonts w:hint="eastAsia" w:asciiTheme="minorEastAsia" w:hAnsiTheme="minorEastAsia"/>
          <w:b w:val="0"/>
          <w:snapToGrid w:val="0"/>
          <w:kern w:val="0"/>
          <w:sz w:val="24"/>
          <w:szCs w:val="24"/>
        </w:rPr>
        <w:t>（新华社通稿要点摘编）</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"_Toc449377538" </w:instrText>
      </w:r>
      <w:r>
        <w:fldChar w:fldCharType="separate"/>
      </w:r>
      <w:r>
        <w:rPr>
          <w:rStyle w:val="31"/>
          <w:rFonts w:hint="eastAsia" w:asciiTheme="minorEastAsia" w:hAnsiTheme="minorEastAsia"/>
          <w:b w:val="0"/>
          <w:snapToGrid w:val="0"/>
          <w:kern w:val="0"/>
          <w:sz w:val="24"/>
          <w:szCs w:val="24"/>
        </w:rPr>
        <w:t>（</w:t>
      </w:r>
      <w:r>
        <w:rPr>
          <w:rStyle w:val="31"/>
          <w:rFonts w:asciiTheme="minorEastAsia" w:hAnsiTheme="minorEastAsia"/>
          <w:b w:val="0"/>
          <w:snapToGrid w:val="0"/>
          <w:kern w:val="0"/>
          <w:sz w:val="24"/>
          <w:szCs w:val="24"/>
        </w:rPr>
        <w:t>2016</w:t>
      </w:r>
      <w:r>
        <w:rPr>
          <w:rStyle w:val="31"/>
          <w:rFonts w:hint="eastAsia" w:asciiTheme="minorEastAsia" w:hAnsiTheme="minorEastAsia"/>
          <w:b w:val="0"/>
          <w:snapToGrid w:val="0"/>
          <w:kern w:val="0"/>
          <w:sz w:val="24"/>
          <w:szCs w:val="24"/>
        </w:rPr>
        <w:t>年</w:t>
      </w:r>
      <w:r>
        <w:rPr>
          <w:rStyle w:val="31"/>
          <w:rFonts w:asciiTheme="minorEastAsia" w:hAnsiTheme="minorEastAsia"/>
          <w:b w:val="0"/>
          <w:snapToGrid w:val="0"/>
          <w:kern w:val="0"/>
          <w:sz w:val="24"/>
          <w:szCs w:val="24"/>
        </w:rPr>
        <w:t>2</w:t>
      </w:r>
      <w:r>
        <w:rPr>
          <w:rStyle w:val="31"/>
          <w:rFonts w:hint="eastAsia" w:asciiTheme="minorEastAsia" w:hAnsiTheme="minorEastAsia"/>
          <w:b w:val="0"/>
          <w:snapToGrid w:val="0"/>
          <w:kern w:val="0"/>
          <w:sz w:val="24"/>
          <w:szCs w:val="24"/>
        </w:rPr>
        <w:t>月</w:t>
      </w:r>
      <w:r>
        <w:rPr>
          <w:rStyle w:val="31"/>
          <w:rFonts w:asciiTheme="minorEastAsia" w:hAnsiTheme="minorEastAsia"/>
          <w:b w:val="0"/>
          <w:snapToGrid w:val="0"/>
          <w:kern w:val="0"/>
          <w:sz w:val="24"/>
          <w:szCs w:val="24"/>
        </w:rPr>
        <w:t>23</w:t>
      </w:r>
      <w:r>
        <w:rPr>
          <w:rStyle w:val="31"/>
          <w:rFonts w:hint="eastAsia" w:asciiTheme="minorEastAsia" w:hAnsiTheme="minorEastAsia"/>
          <w:b w:val="0"/>
          <w:snapToGrid w:val="0"/>
          <w:kern w:val="0"/>
          <w:sz w:val="24"/>
          <w:szCs w:val="24"/>
        </w:rPr>
        <w:t>日）</w:t>
      </w:r>
      <w:r>
        <w:rPr>
          <w:rFonts w:asciiTheme="minorEastAsia" w:hAnsiTheme="minorEastAsia"/>
          <w:b w:val="0"/>
          <w:sz w:val="24"/>
          <w:szCs w:val="24"/>
        </w:rPr>
        <w:tab/>
      </w:r>
      <w:r>
        <w:rPr>
          <w:rFonts w:asciiTheme="minorEastAsia" w:hAnsiTheme="minorEastAsia"/>
          <w:b w:val="0"/>
          <w:sz w:val="24"/>
          <w:szCs w:val="24"/>
        </w:rPr>
        <w:fldChar w:fldCharType="begin"/>
      </w:r>
      <w:r>
        <w:rPr>
          <w:rFonts w:asciiTheme="minorEastAsia" w:hAnsiTheme="minorEastAsia"/>
          <w:b w:val="0"/>
          <w:sz w:val="24"/>
          <w:szCs w:val="24"/>
        </w:rPr>
        <w:instrText xml:space="preserve"> PAGEREF _Toc449377538 \h </w:instrText>
      </w:r>
      <w:r>
        <w:rPr>
          <w:rFonts w:asciiTheme="minorEastAsia" w:hAnsiTheme="minorEastAsia"/>
          <w:b w:val="0"/>
          <w:sz w:val="24"/>
          <w:szCs w:val="24"/>
        </w:rPr>
        <w:fldChar w:fldCharType="separate"/>
      </w:r>
      <w:r>
        <w:rPr>
          <w:rFonts w:asciiTheme="minorEastAsia" w:hAnsiTheme="minorEastAsia"/>
          <w:b w:val="0"/>
          <w:sz w:val="24"/>
          <w:szCs w:val="24"/>
        </w:rPr>
        <w:t>1151</w:t>
      </w:r>
      <w:r>
        <w:rPr>
          <w:rFonts w:asciiTheme="minorEastAsia" w:hAnsiTheme="minorEastAsia"/>
          <w:b w:val="0"/>
          <w:sz w:val="24"/>
          <w:szCs w:val="24"/>
        </w:rPr>
        <w:fldChar w:fldCharType="end"/>
      </w:r>
      <w:r>
        <w:rPr>
          <w:rFonts w:asciiTheme="minorEastAsia" w:hAnsiTheme="minorEastAsia"/>
          <w:b w:val="0"/>
          <w:sz w:val="24"/>
          <w:szCs w:val="24"/>
        </w:rPr>
        <w:fldChar w:fldCharType="end"/>
      </w:r>
    </w:p>
    <w:p>
      <w:pPr>
        <w:pStyle w:val="20"/>
        <w:tabs>
          <w:tab w:val="right" w:leader="dot" w:pos="8296"/>
        </w:tabs>
        <w:rPr>
          <w:rFonts w:asciiTheme="minorEastAsia" w:hAnsiTheme="minorEastAsia"/>
          <w:b w:val="0"/>
          <w:bCs w:val="0"/>
          <w:caps w:val="0"/>
          <w:sz w:val="24"/>
          <w:szCs w:val="24"/>
        </w:rPr>
      </w:pPr>
      <w:r>
        <w:fldChar w:fldCharType="begin"/>
      </w:r>
      <w:r>
        <w:instrText xml:space="preserve"> HYPERLINK \l "_Toc449377539" </w:instrText>
      </w:r>
      <w:r>
        <w:fldChar w:fldCharType="separate"/>
      </w:r>
      <w:r>
        <w:rPr>
          <w:rStyle w:val="31"/>
          <w:rFonts w:hint="eastAsia" w:asciiTheme="minorEastAsia" w:hAnsiTheme="minorEastAsia"/>
          <w:b w:val="0"/>
          <w:snapToGrid w:val="0"/>
          <w:kern w:val="0"/>
          <w:sz w:val="24"/>
          <w:szCs w:val="24"/>
        </w:rPr>
        <w:t>坚持以创新协调绿色开放共享的发展理念为引领促进中国特色新型城镇化持续健康发展——习近平对深入推进新型城镇化建设作出重要指示强调</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"_Toc449377540" </w:instrText>
      </w:r>
      <w:r>
        <w:fldChar w:fldCharType="separate"/>
      </w:r>
      <w:r>
        <w:rPr>
          <w:rStyle w:val="31"/>
          <w:rFonts w:hint="eastAsia" w:asciiTheme="minorEastAsia" w:hAnsiTheme="minorEastAsia"/>
          <w:b w:val="0"/>
          <w:snapToGrid w:val="0"/>
          <w:kern w:val="0"/>
          <w:sz w:val="24"/>
          <w:szCs w:val="24"/>
        </w:rPr>
        <w:t>（新华社通稿要点摘编）</w:t>
      </w:r>
      <w:r>
        <w:rPr>
          <w:rFonts w:asciiTheme="minorEastAsia" w:hAnsiTheme="minorEastAsia"/>
          <w:b w:val="0"/>
          <w:sz w:val="24"/>
          <w:szCs w:val="24"/>
        </w:rPr>
        <w:tab/>
      </w:r>
      <w:r>
        <w:rPr>
          <w:rFonts w:asciiTheme="minorEastAsia" w:hAnsiTheme="minorEastAsia"/>
          <w:b w:val="0"/>
          <w:sz w:val="24"/>
          <w:szCs w:val="24"/>
        </w:rPr>
        <w:fldChar w:fldCharType="end"/>
      </w:r>
      <w:r>
        <w:fldChar w:fldCharType="begin"/>
      </w:r>
      <w:r>
        <w:instrText xml:space="preserve"> HYPERLINK \l "_Toc449377541" </w:instrText>
      </w:r>
      <w:r>
        <w:fldChar w:fldCharType="separate"/>
      </w:r>
      <w:r>
        <w:rPr>
          <w:rStyle w:val="31"/>
          <w:rFonts w:hint="eastAsia" w:asciiTheme="minorEastAsia" w:hAnsiTheme="minorEastAsia"/>
          <w:b w:val="0"/>
          <w:snapToGrid w:val="0"/>
          <w:kern w:val="0"/>
          <w:sz w:val="24"/>
          <w:szCs w:val="24"/>
        </w:rPr>
        <w:t>（</w:t>
      </w:r>
      <w:r>
        <w:rPr>
          <w:rStyle w:val="31"/>
          <w:rFonts w:asciiTheme="minorEastAsia" w:hAnsiTheme="minorEastAsia"/>
          <w:b w:val="0"/>
          <w:snapToGrid w:val="0"/>
          <w:kern w:val="0"/>
          <w:sz w:val="24"/>
          <w:szCs w:val="24"/>
        </w:rPr>
        <w:t>2016</w:t>
      </w:r>
      <w:r>
        <w:rPr>
          <w:rStyle w:val="31"/>
          <w:rFonts w:hint="eastAsia" w:asciiTheme="minorEastAsia" w:hAnsiTheme="minorEastAsia"/>
          <w:b w:val="0"/>
          <w:snapToGrid w:val="0"/>
          <w:kern w:val="0"/>
          <w:sz w:val="24"/>
          <w:szCs w:val="24"/>
        </w:rPr>
        <w:t>年</w:t>
      </w:r>
      <w:r>
        <w:rPr>
          <w:rStyle w:val="31"/>
          <w:rFonts w:asciiTheme="minorEastAsia" w:hAnsiTheme="minorEastAsia"/>
          <w:b w:val="0"/>
          <w:snapToGrid w:val="0"/>
          <w:kern w:val="0"/>
          <w:sz w:val="24"/>
          <w:szCs w:val="24"/>
        </w:rPr>
        <w:t>2</w:t>
      </w:r>
      <w:r>
        <w:rPr>
          <w:rStyle w:val="31"/>
          <w:rFonts w:hint="eastAsia" w:asciiTheme="minorEastAsia" w:hAnsiTheme="minorEastAsia"/>
          <w:b w:val="0"/>
          <w:snapToGrid w:val="0"/>
          <w:kern w:val="0"/>
          <w:sz w:val="24"/>
          <w:szCs w:val="24"/>
        </w:rPr>
        <w:t>月</w:t>
      </w:r>
      <w:r>
        <w:rPr>
          <w:rStyle w:val="31"/>
          <w:rFonts w:asciiTheme="minorEastAsia" w:hAnsiTheme="minorEastAsia"/>
          <w:b w:val="0"/>
          <w:snapToGrid w:val="0"/>
          <w:kern w:val="0"/>
          <w:sz w:val="24"/>
          <w:szCs w:val="24"/>
        </w:rPr>
        <w:t>23</w:t>
      </w:r>
      <w:r>
        <w:rPr>
          <w:rStyle w:val="31"/>
          <w:rFonts w:hint="eastAsia" w:asciiTheme="minorEastAsia" w:hAnsiTheme="minorEastAsia"/>
          <w:b w:val="0"/>
          <w:snapToGrid w:val="0"/>
          <w:kern w:val="0"/>
          <w:sz w:val="24"/>
          <w:szCs w:val="24"/>
        </w:rPr>
        <w:t>日）</w:t>
      </w:r>
      <w:r>
        <w:rPr>
          <w:rFonts w:asciiTheme="minorEastAsia" w:hAnsiTheme="minorEastAsia"/>
          <w:b w:val="0"/>
          <w:sz w:val="24"/>
          <w:szCs w:val="24"/>
        </w:rPr>
        <w:tab/>
      </w:r>
      <w:r>
        <w:rPr>
          <w:rFonts w:asciiTheme="minorEastAsia" w:hAnsiTheme="minorEastAsia"/>
          <w:b w:val="0"/>
          <w:sz w:val="24"/>
          <w:szCs w:val="24"/>
        </w:rPr>
        <w:fldChar w:fldCharType="begin"/>
      </w:r>
      <w:r>
        <w:rPr>
          <w:rFonts w:asciiTheme="minorEastAsia" w:hAnsiTheme="minorEastAsia"/>
          <w:b w:val="0"/>
          <w:sz w:val="24"/>
          <w:szCs w:val="24"/>
        </w:rPr>
        <w:instrText xml:space="preserve"> PAGEREF _Toc449377541 \h </w:instrText>
      </w:r>
      <w:r>
        <w:rPr>
          <w:rFonts w:asciiTheme="minorEastAsia" w:hAnsiTheme="minorEastAsia"/>
          <w:b w:val="0"/>
          <w:sz w:val="24"/>
          <w:szCs w:val="24"/>
        </w:rPr>
        <w:fldChar w:fldCharType="separate"/>
      </w:r>
      <w:r>
        <w:rPr>
          <w:rFonts w:asciiTheme="minorEastAsia" w:hAnsiTheme="minorEastAsia"/>
          <w:b w:val="0"/>
          <w:sz w:val="24"/>
          <w:szCs w:val="24"/>
        </w:rPr>
        <w:t>1152</w:t>
      </w:r>
      <w:r>
        <w:rPr>
          <w:rFonts w:asciiTheme="minorEastAsia" w:hAnsiTheme="minorEastAsia"/>
          <w:b w:val="0"/>
          <w:sz w:val="24"/>
          <w:szCs w:val="24"/>
        </w:rPr>
        <w:fldChar w:fldCharType="end"/>
      </w:r>
      <w:r>
        <w:rPr>
          <w:rFonts w:asciiTheme="minorEastAsia" w:hAnsiTheme="minorEastAsia"/>
          <w:b w:val="0"/>
          <w:sz w:val="24"/>
          <w:szCs w:val="24"/>
        </w:rPr>
        <w:fldChar w:fldCharType="end"/>
      </w:r>
    </w:p>
    <w:p>
      <w:pPr>
        <w:pStyle w:val="20"/>
        <w:tabs>
          <w:tab w:val="right" w:leader="dot" w:pos="8296"/>
        </w:tabs>
        <w:rPr>
          <w:rFonts w:asciiTheme="minorEastAsia" w:hAnsiTheme="minorEastAsia"/>
          <w:b w:val="0"/>
          <w:bCs w:val="0"/>
          <w:caps w:val="0"/>
          <w:sz w:val="24"/>
          <w:szCs w:val="24"/>
        </w:rPr>
      </w:pPr>
      <w:r>
        <w:fldChar w:fldCharType="begin"/>
      </w:r>
      <w:r>
        <w:instrText xml:space="preserve"> HYPERLINK \l "_Toc449377542" </w:instrText>
      </w:r>
      <w:r>
        <w:fldChar w:fldCharType="separate"/>
      </w:r>
      <w:r>
        <w:rPr>
          <w:rStyle w:val="31"/>
          <w:rFonts w:hint="eastAsia" w:asciiTheme="minorEastAsia" w:hAnsiTheme="minorEastAsia"/>
          <w:b w:val="0"/>
          <w:snapToGrid w:val="0"/>
          <w:kern w:val="0"/>
          <w:sz w:val="24"/>
          <w:szCs w:val="24"/>
        </w:rPr>
        <w:t>深入扎实抓好改革落实工作盯着抓反复抓直到抓出成效——习近平主持召开中央全面深化改革领导小组第二十一次会议强调</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"_Toc449377543" </w:instrText>
      </w:r>
      <w:r>
        <w:fldChar w:fldCharType="separate"/>
      </w:r>
      <w:r>
        <w:rPr>
          <w:rStyle w:val="31"/>
          <w:rFonts w:hint="eastAsia" w:asciiTheme="minorEastAsia" w:hAnsiTheme="minorEastAsia"/>
          <w:b w:val="0"/>
          <w:snapToGrid w:val="0"/>
          <w:kern w:val="0"/>
          <w:sz w:val="24"/>
          <w:szCs w:val="24"/>
        </w:rPr>
        <w:t>（新华社通稿要点摘编）</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"_Toc449377544" </w:instrText>
      </w:r>
      <w:r>
        <w:fldChar w:fldCharType="separate"/>
      </w:r>
      <w:r>
        <w:rPr>
          <w:rStyle w:val="31"/>
          <w:rFonts w:hint="eastAsia" w:asciiTheme="minorEastAsia" w:hAnsiTheme="minorEastAsia"/>
          <w:b w:val="0"/>
          <w:snapToGrid w:val="0"/>
          <w:kern w:val="0"/>
          <w:sz w:val="24"/>
          <w:szCs w:val="24"/>
        </w:rPr>
        <w:t>（</w:t>
      </w:r>
      <w:r>
        <w:rPr>
          <w:rStyle w:val="31"/>
          <w:rFonts w:asciiTheme="minorEastAsia" w:hAnsiTheme="minorEastAsia"/>
          <w:b w:val="0"/>
          <w:snapToGrid w:val="0"/>
          <w:kern w:val="0"/>
          <w:sz w:val="24"/>
          <w:szCs w:val="24"/>
        </w:rPr>
        <w:t>2016</w:t>
      </w:r>
      <w:r>
        <w:rPr>
          <w:rStyle w:val="31"/>
          <w:rFonts w:hint="eastAsia" w:asciiTheme="minorEastAsia" w:hAnsiTheme="minorEastAsia"/>
          <w:b w:val="0"/>
          <w:snapToGrid w:val="0"/>
          <w:kern w:val="0"/>
          <w:sz w:val="24"/>
          <w:szCs w:val="24"/>
        </w:rPr>
        <w:t>年</w:t>
      </w:r>
      <w:r>
        <w:rPr>
          <w:rStyle w:val="31"/>
          <w:rFonts w:asciiTheme="minorEastAsia" w:hAnsiTheme="minorEastAsia"/>
          <w:b w:val="0"/>
          <w:snapToGrid w:val="0"/>
          <w:kern w:val="0"/>
          <w:sz w:val="24"/>
          <w:szCs w:val="24"/>
        </w:rPr>
        <w:t>2</w:t>
      </w:r>
      <w:r>
        <w:rPr>
          <w:rStyle w:val="31"/>
          <w:rFonts w:hint="eastAsia" w:asciiTheme="minorEastAsia" w:hAnsiTheme="minorEastAsia"/>
          <w:b w:val="0"/>
          <w:snapToGrid w:val="0"/>
          <w:kern w:val="0"/>
          <w:sz w:val="24"/>
          <w:szCs w:val="24"/>
        </w:rPr>
        <w:t>月</w:t>
      </w:r>
      <w:r>
        <w:rPr>
          <w:rStyle w:val="31"/>
          <w:rFonts w:asciiTheme="minorEastAsia" w:hAnsiTheme="minorEastAsia"/>
          <w:b w:val="0"/>
          <w:snapToGrid w:val="0"/>
          <w:kern w:val="0"/>
          <w:sz w:val="24"/>
          <w:szCs w:val="24"/>
        </w:rPr>
        <w:t>23</w:t>
      </w:r>
      <w:r>
        <w:rPr>
          <w:rStyle w:val="31"/>
          <w:rFonts w:hint="eastAsia" w:asciiTheme="minorEastAsia" w:hAnsiTheme="minorEastAsia"/>
          <w:b w:val="0"/>
          <w:snapToGrid w:val="0"/>
          <w:kern w:val="0"/>
          <w:sz w:val="24"/>
          <w:szCs w:val="24"/>
        </w:rPr>
        <w:t>日）</w:t>
      </w:r>
      <w:r>
        <w:rPr>
          <w:rFonts w:asciiTheme="minorEastAsia" w:hAnsiTheme="minorEastAsia"/>
          <w:b w:val="0"/>
          <w:sz w:val="24"/>
          <w:szCs w:val="24"/>
        </w:rPr>
        <w:tab/>
      </w:r>
      <w:r>
        <w:rPr>
          <w:rFonts w:asciiTheme="minorEastAsia" w:hAnsiTheme="minorEastAsia"/>
          <w:b w:val="0"/>
          <w:sz w:val="24"/>
          <w:szCs w:val="24"/>
        </w:rPr>
        <w:fldChar w:fldCharType="begin"/>
      </w:r>
      <w:r>
        <w:rPr>
          <w:rFonts w:asciiTheme="minorEastAsia" w:hAnsiTheme="minorEastAsia"/>
          <w:b w:val="0"/>
          <w:sz w:val="24"/>
          <w:szCs w:val="24"/>
        </w:rPr>
        <w:instrText xml:space="preserve"> PAGEREF _Toc449377544 \h </w:instrText>
      </w:r>
      <w:r>
        <w:rPr>
          <w:rFonts w:asciiTheme="minorEastAsia" w:hAnsiTheme="minorEastAsia"/>
          <w:b w:val="0"/>
          <w:sz w:val="24"/>
          <w:szCs w:val="24"/>
        </w:rPr>
        <w:fldChar w:fldCharType="separate"/>
      </w:r>
      <w:r>
        <w:rPr>
          <w:rFonts w:asciiTheme="minorEastAsia" w:hAnsiTheme="minorEastAsia"/>
          <w:b w:val="0"/>
          <w:sz w:val="24"/>
          <w:szCs w:val="24"/>
        </w:rPr>
        <w:t>1153</w:t>
      </w:r>
      <w:r>
        <w:rPr>
          <w:rFonts w:asciiTheme="minorEastAsia" w:hAnsiTheme="minorEastAsia"/>
          <w:b w:val="0"/>
          <w:sz w:val="24"/>
          <w:szCs w:val="24"/>
        </w:rPr>
        <w:fldChar w:fldCharType="end"/>
      </w:r>
      <w:r>
        <w:rPr>
          <w:rFonts w:asciiTheme="minorEastAsia" w:hAnsiTheme="minorEastAsia"/>
          <w:b w:val="0"/>
          <w:sz w:val="24"/>
          <w:szCs w:val="24"/>
        </w:rPr>
        <w:fldChar w:fldCharType="end"/>
      </w:r>
    </w:p>
    <w:p>
      <w:pPr>
        <w:pStyle w:val="20"/>
        <w:tabs>
          <w:tab w:val="right" w:leader="dot" w:pos="8296"/>
        </w:tabs>
        <w:rPr>
          <w:rFonts w:asciiTheme="minorEastAsia" w:hAnsiTheme="minorEastAsia"/>
          <w:b w:val="0"/>
          <w:bCs w:val="0"/>
          <w:caps w:val="0"/>
          <w:sz w:val="24"/>
          <w:szCs w:val="24"/>
        </w:rPr>
      </w:pPr>
      <w:r>
        <w:fldChar w:fldCharType="begin"/>
      </w:r>
      <w:r>
        <w:instrText xml:space="preserve"> HYPERLINK \l "_Toc449377545" </w:instrText>
      </w:r>
      <w:r>
        <w:fldChar w:fldCharType="separate"/>
      </w:r>
      <w:r>
        <w:rPr>
          <w:rStyle w:val="31"/>
          <w:rFonts w:hint="eastAsia" w:asciiTheme="minorEastAsia" w:hAnsiTheme="minorEastAsia"/>
          <w:b w:val="0"/>
          <w:snapToGrid w:val="0"/>
          <w:kern w:val="0"/>
          <w:sz w:val="24"/>
          <w:szCs w:val="24"/>
        </w:rPr>
        <w:t>习近平向</w:t>
      </w:r>
      <w:r>
        <w:rPr>
          <w:rStyle w:val="31"/>
          <w:rFonts w:asciiTheme="minorEastAsia" w:hAnsiTheme="minorEastAsia"/>
          <w:b w:val="0"/>
          <w:snapToGrid w:val="0"/>
          <w:kern w:val="0"/>
          <w:sz w:val="24"/>
          <w:szCs w:val="24"/>
        </w:rPr>
        <w:t>2016</w:t>
      </w:r>
      <w:r>
        <w:rPr>
          <w:rStyle w:val="31"/>
          <w:rFonts w:hint="eastAsia" w:asciiTheme="minorEastAsia" w:hAnsiTheme="minorEastAsia"/>
          <w:b w:val="0"/>
          <w:snapToGrid w:val="0"/>
          <w:kern w:val="0"/>
          <w:sz w:val="24"/>
          <w:szCs w:val="24"/>
        </w:rPr>
        <w:t>“中美旅游年”开幕式致贺词</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"_Toc449377546" </w:instrText>
      </w:r>
      <w:r>
        <w:fldChar w:fldCharType="separate"/>
      </w:r>
      <w:r>
        <w:rPr>
          <w:rStyle w:val="31"/>
          <w:rFonts w:hint="eastAsia" w:asciiTheme="minorEastAsia" w:hAnsiTheme="minorEastAsia"/>
          <w:b w:val="0"/>
          <w:snapToGrid w:val="0"/>
          <w:kern w:val="0"/>
          <w:sz w:val="24"/>
          <w:szCs w:val="24"/>
        </w:rPr>
        <w:t>（新华社通稿要点摘编）</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"_Toc449377547" </w:instrText>
      </w:r>
      <w:r>
        <w:fldChar w:fldCharType="separate"/>
      </w:r>
      <w:r>
        <w:rPr>
          <w:rStyle w:val="31"/>
          <w:rFonts w:hint="eastAsia" w:asciiTheme="minorEastAsia" w:hAnsiTheme="minorEastAsia"/>
          <w:b w:val="0"/>
          <w:snapToGrid w:val="0"/>
          <w:kern w:val="0"/>
          <w:sz w:val="24"/>
          <w:szCs w:val="24"/>
        </w:rPr>
        <w:t>（</w:t>
      </w:r>
      <w:r>
        <w:rPr>
          <w:rStyle w:val="31"/>
          <w:rFonts w:asciiTheme="minorEastAsia" w:hAnsiTheme="minorEastAsia"/>
          <w:b w:val="0"/>
          <w:snapToGrid w:val="0"/>
          <w:kern w:val="0"/>
          <w:sz w:val="24"/>
          <w:szCs w:val="24"/>
        </w:rPr>
        <w:t>2016</w:t>
      </w:r>
      <w:r>
        <w:rPr>
          <w:rStyle w:val="31"/>
          <w:rFonts w:hint="eastAsia" w:asciiTheme="minorEastAsia" w:hAnsiTheme="minorEastAsia"/>
          <w:b w:val="0"/>
          <w:snapToGrid w:val="0"/>
          <w:kern w:val="0"/>
          <w:sz w:val="24"/>
          <w:szCs w:val="24"/>
        </w:rPr>
        <w:t>年</w:t>
      </w:r>
      <w:r>
        <w:rPr>
          <w:rStyle w:val="31"/>
          <w:rFonts w:asciiTheme="minorEastAsia" w:hAnsiTheme="minorEastAsia"/>
          <w:b w:val="0"/>
          <w:snapToGrid w:val="0"/>
          <w:kern w:val="0"/>
          <w:sz w:val="24"/>
          <w:szCs w:val="24"/>
        </w:rPr>
        <w:t>2</w:t>
      </w:r>
      <w:r>
        <w:rPr>
          <w:rStyle w:val="31"/>
          <w:rFonts w:hint="eastAsia" w:asciiTheme="minorEastAsia" w:hAnsiTheme="minorEastAsia"/>
          <w:b w:val="0"/>
          <w:snapToGrid w:val="0"/>
          <w:kern w:val="0"/>
          <w:sz w:val="24"/>
          <w:szCs w:val="24"/>
        </w:rPr>
        <w:t>月</w:t>
      </w:r>
      <w:r>
        <w:rPr>
          <w:rStyle w:val="31"/>
          <w:rFonts w:asciiTheme="minorEastAsia" w:hAnsiTheme="minorEastAsia"/>
          <w:b w:val="0"/>
          <w:snapToGrid w:val="0"/>
          <w:kern w:val="0"/>
          <w:sz w:val="24"/>
          <w:szCs w:val="24"/>
        </w:rPr>
        <w:t>29</w:t>
      </w:r>
      <w:r>
        <w:rPr>
          <w:rStyle w:val="31"/>
          <w:rFonts w:hint="eastAsia" w:asciiTheme="minorEastAsia" w:hAnsiTheme="minorEastAsia"/>
          <w:b w:val="0"/>
          <w:snapToGrid w:val="0"/>
          <w:kern w:val="0"/>
          <w:sz w:val="24"/>
          <w:szCs w:val="24"/>
        </w:rPr>
        <w:t>日）</w:t>
      </w:r>
      <w:r>
        <w:rPr>
          <w:rFonts w:asciiTheme="minorEastAsia" w:hAnsiTheme="minorEastAsia"/>
          <w:b w:val="0"/>
          <w:sz w:val="24"/>
          <w:szCs w:val="24"/>
        </w:rPr>
        <w:tab/>
      </w:r>
      <w:r>
        <w:rPr>
          <w:rFonts w:asciiTheme="minorEastAsia" w:hAnsiTheme="minorEastAsia"/>
          <w:b w:val="0"/>
          <w:sz w:val="24"/>
          <w:szCs w:val="24"/>
        </w:rPr>
        <w:fldChar w:fldCharType="begin"/>
      </w:r>
      <w:r>
        <w:rPr>
          <w:rFonts w:asciiTheme="minorEastAsia" w:hAnsiTheme="minorEastAsia"/>
          <w:b w:val="0"/>
          <w:sz w:val="24"/>
          <w:szCs w:val="24"/>
        </w:rPr>
        <w:instrText xml:space="preserve"> PAGEREF _Toc449377547 \h </w:instrText>
      </w:r>
      <w:r>
        <w:rPr>
          <w:rFonts w:asciiTheme="minorEastAsia" w:hAnsiTheme="minorEastAsia"/>
          <w:b w:val="0"/>
          <w:sz w:val="24"/>
          <w:szCs w:val="24"/>
        </w:rPr>
        <w:fldChar w:fldCharType="separate"/>
      </w:r>
      <w:r>
        <w:rPr>
          <w:rFonts w:asciiTheme="minorEastAsia" w:hAnsiTheme="minorEastAsia"/>
          <w:b w:val="0"/>
          <w:sz w:val="24"/>
          <w:szCs w:val="24"/>
        </w:rPr>
        <w:t>1155</w:t>
      </w:r>
      <w:r>
        <w:rPr>
          <w:rFonts w:asciiTheme="minorEastAsia" w:hAnsiTheme="minorEastAsia"/>
          <w:b w:val="0"/>
          <w:sz w:val="24"/>
          <w:szCs w:val="24"/>
        </w:rPr>
        <w:fldChar w:fldCharType="end"/>
      </w:r>
      <w:r>
        <w:rPr>
          <w:rFonts w:asciiTheme="minorEastAsia" w:hAnsiTheme="minorEastAsia"/>
          <w:b w:val="0"/>
          <w:sz w:val="24"/>
          <w:szCs w:val="24"/>
        </w:rPr>
        <w:fldChar w:fldCharType="end"/>
      </w:r>
    </w:p>
    <w:p>
      <w:pPr>
        <w:pStyle w:val="20"/>
        <w:tabs>
          <w:tab w:val="right" w:leader="dot" w:pos="8296"/>
        </w:tabs>
        <w:rPr>
          <w:rFonts w:asciiTheme="minorEastAsia" w:hAnsiTheme="minorEastAsia"/>
          <w:b w:val="0"/>
          <w:bCs w:val="0"/>
          <w:caps w:val="0"/>
          <w:sz w:val="24"/>
          <w:szCs w:val="24"/>
        </w:rPr>
      </w:pPr>
      <w:r>
        <w:fldChar w:fldCharType="begin"/>
      </w:r>
      <w:r>
        <w:instrText xml:space="preserve"> HYPERLINK \l "_Toc449377548" </w:instrText>
      </w:r>
      <w:r>
        <w:fldChar w:fldCharType="separate"/>
      </w:r>
      <w:r>
        <w:rPr>
          <w:rStyle w:val="31"/>
          <w:rFonts w:hint="eastAsia" w:asciiTheme="minorEastAsia" w:hAnsiTheme="minorEastAsia"/>
          <w:b w:val="0"/>
          <w:snapToGrid w:val="0"/>
          <w:kern w:val="0"/>
          <w:sz w:val="24"/>
          <w:szCs w:val="24"/>
        </w:rPr>
        <w:t>毫不动摇坚持我国基本经济制度推动各种所有制经济健康发展——习近平参加全国政协十二届四次会议民建工商联界委员联组会时的讲话</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"_Toc449377549" </w:instrText>
      </w:r>
      <w:r>
        <w:fldChar w:fldCharType="separate"/>
      </w:r>
      <w:r>
        <w:rPr>
          <w:rStyle w:val="31"/>
          <w:rFonts w:hint="eastAsia" w:asciiTheme="minorEastAsia" w:hAnsiTheme="minorEastAsia"/>
          <w:b w:val="0"/>
          <w:snapToGrid w:val="0"/>
          <w:kern w:val="0"/>
          <w:sz w:val="24"/>
          <w:szCs w:val="24"/>
        </w:rPr>
        <w:t>（</w:t>
      </w:r>
      <w:r>
        <w:rPr>
          <w:rStyle w:val="31"/>
          <w:rFonts w:asciiTheme="minorEastAsia" w:hAnsiTheme="minorEastAsia"/>
          <w:b w:val="0"/>
          <w:snapToGrid w:val="0"/>
          <w:kern w:val="0"/>
          <w:sz w:val="24"/>
          <w:szCs w:val="24"/>
        </w:rPr>
        <w:t>2016</w:t>
      </w:r>
      <w:r>
        <w:rPr>
          <w:rStyle w:val="31"/>
          <w:rFonts w:hint="eastAsia" w:asciiTheme="minorEastAsia" w:hAnsiTheme="minorEastAsia"/>
          <w:b w:val="0"/>
          <w:snapToGrid w:val="0"/>
          <w:kern w:val="0"/>
          <w:sz w:val="24"/>
          <w:szCs w:val="24"/>
        </w:rPr>
        <w:t>年</w:t>
      </w:r>
      <w:r>
        <w:rPr>
          <w:rStyle w:val="31"/>
          <w:rFonts w:asciiTheme="minorEastAsia" w:hAnsiTheme="minorEastAsia"/>
          <w:b w:val="0"/>
          <w:snapToGrid w:val="0"/>
          <w:kern w:val="0"/>
          <w:sz w:val="24"/>
          <w:szCs w:val="24"/>
        </w:rPr>
        <w:t>3</w:t>
      </w:r>
      <w:r>
        <w:rPr>
          <w:rStyle w:val="31"/>
          <w:rFonts w:hint="eastAsia" w:asciiTheme="minorEastAsia" w:hAnsiTheme="minorEastAsia"/>
          <w:b w:val="0"/>
          <w:snapToGrid w:val="0"/>
          <w:kern w:val="0"/>
          <w:sz w:val="24"/>
          <w:szCs w:val="24"/>
        </w:rPr>
        <w:t>月</w:t>
      </w:r>
      <w:r>
        <w:rPr>
          <w:rStyle w:val="31"/>
          <w:rFonts w:asciiTheme="minorEastAsia" w:hAnsiTheme="minorEastAsia"/>
          <w:b w:val="0"/>
          <w:snapToGrid w:val="0"/>
          <w:kern w:val="0"/>
          <w:sz w:val="24"/>
          <w:szCs w:val="24"/>
        </w:rPr>
        <w:t>4</w:t>
      </w:r>
      <w:r>
        <w:rPr>
          <w:rStyle w:val="31"/>
          <w:rFonts w:hint="eastAsia" w:asciiTheme="minorEastAsia" w:hAnsiTheme="minorEastAsia"/>
          <w:b w:val="0"/>
          <w:snapToGrid w:val="0"/>
          <w:kern w:val="0"/>
          <w:sz w:val="24"/>
          <w:szCs w:val="24"/>
        </w:rPr>
        <w:t>日）</w:t>
      </w:r>
      <w:r>
        <w:rPr>
          <w:rFonts w:asciiTheme="minorEastAsia" w:hAnsiTheme="minorEastAsia"/>
          <w:b w:val="0"/>
          <w:sz w:val="24"/>
          <w:szCs w:val="24"/>
        </w:rPr>
        <w:tab/>
      </w:r>
      <w:r>
        <w:rPr>
          <w:rFonts w:asciiTheme="minorEastAsia" w:hAnsiTheme="minorEastAsia"/>
          <w:b w:val="0"/>
          <w:sz w:val="24"/>
          <w:szCs w:val="24"/>
        </w:rPr>
        <w:fldChar w:fldCharType="begin"/>
      </w:r>
      <w:r>
        <w:rPr>
          <w:rFonts w:asciiTheme="minorEastAsia" w:hAnsiTheme="minorEastAsia"/>
          <w:b w:val="0"/>
          <w:sz w:val="24"/>
          <w:szCs w:val="24"/>
        </w:rPr>
        <w:instrText xml:space="preserve"> PAGEREF _Toc449377549 \h </w:instrText>
      </w:r>
      <w:r>
        <w:rPr>
          <w:rFonts w:asciiTheme="minorEastAsia" w:hAnsiTheme="minorEastAsia"/>
          <w:b w:val="0"/>
          <w:sz w:val="24"/>
          <w:szCs w:val="24"/>
        </w:rPr>
        <w:fldChar w:fldCharType="separate"/>
      </w:r>
      <w:r>
        <w:rPr>
          <w:rFonts w:asciiTheme="minorEastAsia" w:hAnsiTheme="minorEastAsia"/>
          <w:b w:val="0"/>
          <w:sz w:val="24"/>
          <w:szCs w:val="24"/>
        </w:rPr>
        <w:t>1156</w:t>
      </w:r>
      <w:r>
        <w:rPr>
          <w:rFonts w:asciiTheme="minorEastAsia" w:hAnsiTheme="minorEastAsia"/>
          <w:b w:val="0"/>
          <w:sz w:val="24"/>
          <w:szCs w:val="24"/>
        </w:rPr>
        <w:fldChar w:fldCharType="end"/>
      </w:r>
      <w:r>
        <w:rPr>
          <w:rFonts w:asciiTheme="minorEastAsia" w:hAnsiTheme="minorEastAsia"/>
          <w:b w:val="0"/>
          <w:sz w:val="24"/>
          <w:szCs w:val="24"/>
        </w:rPr>
        <w:fldChar w:fldCharType="end"/>
      </w:r>
    </w:p>
    <w:p>
      <w:pPr>
        <w:pStyle w:val="20"/>
        <w:tabs>
          <w:tab w:val="right" w:leader="dot" w:pos="8296"/>
        </w:tabs>
        <w:rPr>
          <w:rFonts w:asciiTheme="minorEastAsia" w:hAnsiTheme="minorEastAsia"/>
          <w:b w:val="0"/>
          <w:bCs w:val="0"/>
          <w:caps w:val="0"/>
          <w:sz w:val="24"/>
          <w:szCs w:val="24"/>
        </w:rPr>
      </w:pPr>
      <w:r>
        <w:fldChar w:fldCharType="begin"/>
      </w:r>
      <w:r>
        <w:instrText xml:space="preserve"> HYPERLINK \l "_Toc449377550" </w:instrText>
      </w:r>
      <w:r>
        <w:fldChar w:fldCharType="separate"/>
      </w:r>
      <w:r>
        <w:rPr>
          <w:rStyle w:val="31"/>
          <w:rFonts w:hint="eastAsia" w:asciiTheme="minorEastAsia" w:hAnsiTheme="minorEastAsia"/>
          <w:b w:val="0"/>
          <w:snapToGrid w:val="0"/>
          <w:kern w:val="0"/>
          <w:sz w:val="24"/>
          <w:szCs w:val="24"/>
        </w:rPr>
        <w:t>保持锐意创新勇气蓬勃向上朝气加强深化改革开放措施系统集成——习近平在参加上海代表团审议时强调</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"_Toc449377551" </w:instrText>
      </w:r>
      <w:r>
        <w:fldChar w:fldCharType="separate"/>
      </w:r>
      <w:r>
        <w:rPr>
          <w:rStyle w:val="31"/>
          <w:rFonts w:hint="eastAsia" w:asciiTheme="minorEastAsia" w:hAnsiTheme="minorEastAsia"/>
          <w:b w:val="0"/>
          <w:snapToGrid w:val="0"/>
          <w:kern w:val="0"/>
          <w:sz w:val="24"/>
          <w:szCs w:val="24"/>
        </w:rPr>
        <w:t>（新华社通稿要点摘编）</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"_Toc449377552" </w:instrText>
      </w:r>
      <w:r>
        <w:fldChar w:fldCharType="separate"/>
      </w:r>
      <w:r>
        <w:rPr>
          <w:rStyle w:val="31"/>
          <w:rFonts w:hint="eastAsia" w:asciiTheme="minorEastAsia" w:hAnsiTheme="minorEastAsia"/>
          <w:b w:val="0"/>
          <w:snapToGrid w:val="0"/>
          <w:kern w:val="0"/>
          <w:sz w:val="24"/>
          <w:szCs w:val="24"/>
        </w:rPr>
        <w:t>（</w:t>
      </w:r>
      <w:r>
        <w:rPr>
          <w:rStyle w:val="31"/>
          <w:rFonts w:asciiTheme="minorEastAsia" w:hAnsiTheme="minorEastAsia"/>
          <w:b w:val="0"/>
          <w:snapToGrid w:val="0"/>
          <w:kern w:val="0"/>
          <w:sz w:val="24"/>
          <w:szCs w:val="24"/>
        </w:rPr>
        <w:t>2016</w:t>
      </w:r>
      <w:r>
        <w:rPr>
          <w:rStyle w:val="31"/>
          <w:rFonts w:hint="eastAsia" w:asciiTheme="minorEastAsia" w:hAnsiTheme="minorEastAsia"/>
          <w:b w:val="0"/>
          <w:snapToGrid w:val="0"/>
          <w:kern w:val="0"/>
          <w:sz w:val="24"/>
          <w:szCs w:val="24"/>
        </w:rPr>
        <w:t>年</w:t>
      </w:r>
      <w:r>
        <w:rPr>
          <w:rStyle w:val="31"/>
          <w:rFonts w:asciiTheme="minorEastAsia" w:hAnsiTheme="minorEastAsia"/>
          <w:b w:val="0"/>
          <w:snapToGrid w:val="0"/>
          <w:kern w:val="0"/>
          <w:sz w:val="24"/>
          <w:szCs w:val="24"/>
        </w:rPr>
        <w:t>3</w:t>
      </w:r>
      <w:r>
        <w:rPr>
          <w:rStyle w:val="31"/>
          <w:rFonts w:hint="eastAsia" w:asciiTheme="minorEastAsia" w:hAnsiTheme="minorEastAsia"/>
          <w:b w:val="0"/>
          <w:snapToGrid w:val="0"/>
          <w:kern w:val="0"/>
          <w:sz w:val="24"/>
          <w:szCs w:val="24"/>
        </w:rPr>
        <w:t>月</w:t>
      </w:r>
      <w:r>
        <w:rPr>
          <w:rStyle w:val="31"/>
          <w:rFonts w:asciiTheme="minorEastAsia" w:hAnsiTheme="minorEastAsia"/>
          <w:b w:val="0"/>
          <w:snapToGrid w:val="0"/>
          <w:kern w:val="0"/>
          <w:sz w:val="24"/>
          <w:szCs w:val="24"/>
        </w:rPr>
        <w:t>5</w:t>
      </w:r>
      <w:r>
        <w:rPr>
          <w:rStyle w:val="31"/>
          <w:rFonts w:hint="eastAsia" w:asciiTheme="minorEastAsia" w:hAnsiTheme="minorEastAsia"/>
          <w:b w:val="0"/>
          <w:snapToGrid w:val="0"/>
          <w:kern w:val="0"/>
          <w:sz w:val="24"/>
          <w:szCs w:val="24"/>
        </w:rPr>
        <w:t>日）</w:t>
      </w:r>
      <w:r>
        <w:rPr>
          <w:rFonts w:asciiTheme="minorEastAsia" w:hAnsiTheme="minorEastAsia"/>
          <w:b w:val="0"/>
          <w:sz w:val="24"/>
          <w:szCs w:val="24"/>
        </w:rPr>
        <w:tab/>
      </w:r>
      <w:r>
        <w:rPr>
          <w:rFonts w:asciiTheme="minorEastAsia" w:hAnsiTheme="minorEastAsia"/>
          <w:b w:val="0"/>
          <w:sz w:val="24"/>
          <w:szCs w:val="24"/>
        </w:rPr>
        <w:fldChar w:fldCharType="begin"/>
      </w:r>
      <w:r>
        <w:rPr>
          <w:rFonts w:asciiTheme="minorEastAsia" w:hAnsiTheme="minorEastAsia"/>
          <w:b w:val="0"/>
          <w:sz w:val="24"/>
          <w:szCs w:val="24"/>
        </w:rPr>
        <w:instrText xml:space="preserve"> PAGEREF _Toc449377552 \h </w:instrText>
      </w:r>
      <w:r>
        <w:rPr>
          <w:rFonts w:asciiTheme="minorEastAsia" w:hAnsiTheme="minorEastAsia"/>
          <w:b w:val="0"/>
          <w:sz w:val="24"/>
          <w:szCs w:val="24"/>
        </w:rPr>
        <w:fldChar w:fldCharType="separate"/>
      </w:r>
      <w:r>
        <w:rPr>
          <w:rFonts w:asciiTheme="minorEastAsia" w:hAnsiTheme="minorEastAsia"/>
          <w:b w:val="0"/>
          <w:sz w:val="24"/>
          <w:szCs w:val="24"/>
        </w:rPr>
        <w:t>1162</w:t>
      </w:r>
      <w:r>
        <w:rPr>
          <w:rFonts w:asciiTheme="minorEastAsia" w:hAnsiTheme="minorEastAsia"/>
          <w:b w:val="0"/>
          <w:sz w:val="24"/>
          <w:szCs w:val="24"/>
        </w:rPr>
        <w:fldChar w:fldCharType="end"/>
      </w:r>
      <w:r>
        <w:rPr>
          <w:rFonts w:asciiTheme="minorEastAsia" w:hAnsiTheme="minorEastAsia"/>
          <w:b w:val="0"/>
          <w:sz w:val="24"/>
          <w:szCs w:val="24"/>
        </w:rPr>
        <w:fldChar w:fldCharType="end"/>
      </w:r>
    </w:p>
    <w:p>
      <w:pPr>
        <w:pStyle w:val="20"/>
        <w:tabs>
          <w:tab w:val="right" w:leader="dot" w:pos="8296"/>
        </w:tabs>
        <w:rPr>
          <w:rFonts w:asciiTheme="minorEastAsia" w:hAnsiTheme="minorEastAsia"/>
          <w:b w:val="0"/>
          <w:bCs w:val="0"/>
          <w:caps w:val="0"/>
          <w:sz w:val="24"/>
          <w:szCs w:val="24"/>
        </w:rPr>
      </w:pPr>
      <w:r>
        <w:fldChar w:fldCharType="begin"/>
      </w:r>
      <w:r>
        <w:instrText xml:space="preserve"> HYPERLINK \l "_Toc449377553" </w:instrText>
      </w:r>
      <w:r>
        <w:fldChar w:fldCharType="separate"/>
      </w:r>
      <w:r>
        <w:rPr>
          <w:rStyle w:val="31"/>
          <w:rFonts w:hint="eastAsia" w:asciiTheme="minorEastAsia" w:hAnsiTheme="minorEastAsia"/>
          <w:b w:val="0"/>
          <w:snapToGrid w:val="0"/>
          <w:kern w:val="0"/>
          <w:sz w:val="24"/>
          <w:szCs w:val="24"/>
        </w:rPr>
        <w:t>习近平李克强张德江俞正声刘云山王岐山张高丽</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"_Toc449377554" </w:instrText>
      </w:r>
      <w:r>
        <w:fldChar w:fldCharType="separate"/>
      </w:r>
      <w:r>
        <w:rPr>
          <w:rStyle w:val="31"/>
          <w:rFonts w:hint="eastAsia" w:asciiTheme="minorEastAsia" w:hAnsiTheme="minorEastAsia"/>
          <w:b w:val="0"/>
          <w:snapToGrid w:val="0"/>
          <w:kern w:val="0"/>
          <w:sz w:val="24"/>
          <w:szCs w:val="24"/>
        </w:rPr>
        <w:t>分别参加全国人大会议一些代表团审议</w:t>
      </w:r>
      <w:r>
        <w:rPr>
          <w:rFonts w:asciiTheme="minorEastAsia" w:hAnsiTheme="minorEastAsia"/>
          <w:b w:val="0"/>
          <w:sz w:val="24"/>
          <w:szCs w:val="24"/>
        </w:rPr>
        <w:tab/>
      </w:r>
      <w:r>
        <w:rPr>
          <w:rFonts w:asciiTheme="minorEastAsia" w:hAnsiTheme="minorEastAsia"/>
          <w:b w:val="0"/>
          <w:sz w:val="24"/>
          <w:szCs w:val="24"/>
        </w:rPr>
        <w:fldChar w:fldCharType="end"/>
      </w:r>
      <w:r>
        <w:fldChar w:fldCharType="begin"/>
      </w:r>
      <w:r>
        <w:instrText xml:space="preserve"> HYPERLINK \l "_Toc449377555" </w:instrText>
      </w:r>
      <w:r>
        <w:fldChar w:fldCharType="separate"/>
      </w:r>
      <w:r>
        <w:rPr>
          <w:rStyle w:val="31"/>
          <w:rFonts w:hint="eastAsia" w:asciiTheme="minorEastAsia" w:hAnsiTheme="minorEastAsia"/>
          <w:b w:val="0"/>
          <w:snapToGrid w:val="0"/>
          <w:kern w:val="0"/>
          <w:sz w:val="24"/>
          <w:szCs w:val="24"/>
        </w:rPr>
        <w:t>（新华社通稿要点摘编）</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"_Toc449377556" </w:instrText>
      </w:r>
      <w:r>
        <w:fldChar w:fldCharType="separate"/>
      </w:r>
      <w:r>
        <w:rPr>
          <w:rStyle w:val="31"/>
          <w:rFonts w:hint="eastAsia" w:asciiTheme="minorEastAsia" w:hAnsiTheme="minorEastAsia"/>
          <w:b w:val="0"/>
          <w:snapToGrid w:val="0"/>
          <w:kern w:val="0"/>
          <w:sz w:val="24"/>
          <w:szCs w:val="24"/>
        </w:rPr>
        <w:t>（</w:t>
      </w:r>
      <w:r>
        <w:rPr>
          <w:rStyle w:val="31"/>
          <w:rFonts w:asciiTheme="minorEastAsia" w:hAnsiTheme="minorEastAsia"/>
          <w:b w:val="0"/>
          <w:snapToGrid w:val="0"/>
          <w:kern w:val="0"/>
          <w:sz w:val="24"/>
          <w:szCs w:val="24"/>
        </w:rPr>
        <w:t>2016</w:t>
      </w:r>
      <w:r>
        <w:rPr>
          <w:rStyle w:val="31"/>
          <w:rFonts w:hint="eastAsia" w:asciiTheme="minorEastAsia" w:hAnsiTheme="minorEastAsia"/>
          <w:b w:val="0"/>
          <w:snapToGrid w:val="0"/>
          <w:kern w:val="0"/>
          <w:sz w:val="24"/>
          <w:szCs w:val="24"/>
        </w:rPr>
        <w:t>年</w:t>
      </w:r>
      <w:r>
        <w:rPr>
          <w:rStyle w:val="31"/>
          <w:rFonts w:asciiTheme="minorEastAsia" w:hAnsiTheme="minorEastAsia"/>
          <w:b w:val="0"/>
          <w:snapToGrid w:val="0"/>
          <w:kern w:val="0"/>
          <w:sz w:val="24"/>
          <w:szCs w:val="24"/>
        </w:rPr>
        <w:t>3</w:t>
      </w:r>
      <w:r>
        <w:rPr>
          <w:rStyle w:val="31"/>
          <w:rFonts w:hint="eastAsia" w:asciiTheme="minorEastAsia" w:hAnsiTheme="minorEastAsia"/>
          <w:b w:val="0"/>
          <w:snapToGrid w:val="0"/>
          <w:kern w:val="0"/>
          <w:sz w:val="24"/>
          <w:szCs w:val="24"/>
        </w:rPr>
        <w:t>月</w:t>
      </w:r>
      <w:r>
        <w:rPr>
          <w:rStyle w:val="31"/>
          <w:rFonts w:asciiTheme="minorEastAsia" w:hAnsiTheme="minorEastAsia"/>
          <w:b w:val="0"/>
          <w:snapToGrid w:val="0"/>
          <w:kern w:val="0"/>
          <w:sz w:val="24"/>
          <w:szCs w:val="24"/>
        </w:rPr>
        <w:t>7</w:t>
      </w:r>
      <w:r>
        <w:rPr>
          <w:rStyle w:val="31"/>
          <w:rFonts w:hint="eastAsia" w:asciiTheme="minorEastAsia" w:hAnsiTheme="minorEastAsia"/>
          <w:b w:val="0"/>
          <w:snapToGrid w:val="0"/>
          <w:kern w:val="0"/>
          <w:sz w:val="24"/>
          <w:szCs w:val="24"/>
        </w:rPr>
        <w:t>日）</w:t>
      </w:r>
      <w:r>
        <w:rPr>
          <w:rFonts w:asciiTheme="minorEastAsia" w:hAnsiTheme="minorEastAsia"/>
          <w:b w:val="0"/>
          <w:sz w:val="24"/>
          <w:szCs w:val="24"/>
        </w:rPr>
        <w:tab/>
      </w:r>
      <w:r>
        <w:rPr>
          <w:rFonts w:asciiTheme="minorEastAsia" w:hAnsiTheme="minorEastAsia"/>
          <w:b w:val="0"/>
          <w:sz w:val="24"/>
          <w:szCs w:val="24"/>
        </w:rPr>
        <w:fldChar w:fldCharType="begin"/>
      </w:r>
      <w:r>
        <w:rPr>
          <w:rFonts w:asciiTheme="minorEastAsia" w:hAnsiTheme="minorEastAsia"/>
          <w:b w:val="0"/>
          <w:sz w:val="24"/>
          <w:szCs w:val="24"/>
        </w:rPr>
        <w:instrText xml:space="preserve"> PAGEREF _Toc449377556 \h </w:instrText>
      </w:r>
      <w:r>
        <w:rPr>
          <w:rFonts w:asciiTheme="minorEastAsia" w:hAnsiTheme="minorEastAsia"/>
          <w:b w:val="0"/>
          <w:sz w:val="24"/>
          <w:szCs w:val="24"/>
        </w:rPr>
        <w:fldChar w:fldCharType="separate"/>
      </w:r>
      <w:r>
        <w:rPr>
          <w:rFonts w:asciiTheme="minorEastAsia" w:hAnsiTheme="minorEastAsia"/>
          <w:b w:val="0"/>
          <w:sz w:val="24"/>
          <w:szCs w:val="24"/>
        </w:rPr>
        <w:t>1164</w:t>
      </w:r>
      <w:r>
        <w:rPr>
          <w:rFonts w:asciiTheme="minorEastAsia" w:hAnsiTheme="minorEastAsia"/>
          <w:b w:val="0"/>
          <w:sz w:val="24"/>
          <w:szCs w:val="24"/>
        </w:rPr>
        <w:fldChar w:fldCharType="end"/>
      </w:r>
      <w:r>
        <w:rPr>
          <w:rFonts w:asciiTheme="minorEastAsia" w:hAnsiTheme="minorEastAsia"/>
          <w:b w:val="0"/>
          <w:sz w:val="24"/>
          <w:szCs w:val="24"/>
        </w:rPr>
        <w:fldChar w:fldCharType="end"/>
      </w:r>
    </w:p>
    <w:p>
      <w:pPr>
        <w:pStyle w:val="20"/>
        <w:tabs>
          <w:tab w:val="right" w:leader="dot" w:pos="8296"/>
        </w:tabs>
        <w:rPr>
          <w:rFonts w:asciiTheme="minorEastAsia" w:hAnsiTheme="minorEastAsia"/>
          <w:b w:val="0"/>
          <w:bCs w:val="0"/>
          <w:caps w:val="0"/>
          <w:sz w:val="24"/>
          <w:szCs w:val="24"/>
        </w:rPr>
      </w:pPr>
      <w:r>
        <w:fldChar w:fldCharType="begin"/>
      </w:r>
      <w:r>
        <w:instrText xml:space="preserve"> HYPERLINK \l "_Toc449377557" </w:instrText>
      </w:r>
      <w:r>
        <w:fldChar w:fldCharType="separate"/>
      </w:r>
      <w:r>
        <w:rPr>
          <w:rStyle w:val="31"/>
          <w:rFonts w:hint="eastAsia" w:asciiTheme="minorEastAsia" w:hAnsiTheme="minorEastAsia"/>
          <w:b w:val="0"/>
          <w:snapToGrid w:val="0"/>
          <w:kern w:val="0"/>
          <w:sz w:val="24"/>
          <w:szCs w:val="24"/>
        </w:rPr>
        <w:t>习近平李克强张德江俞正声刘云山王岐山张高丽</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"_Toc449377558" </w:instrText>
      </w:r>
      <w:r>
        <w:fldChar w:fldCharType="separate"/>
      </w:r>
      <w:r>
        <w:rPr>
          <w:rStyle w:val="31"/>
          <w:rFonts w:hint="eastAsia" w:asciiTheme="minorEastAsia" w:hAnsiTheme="minorEastAsia"/>
          <w:b w:val="0"/>
          <w:snapToGrid w:val="0"/>
          <w:kern w:val="0"/>
          <w:sz w:val="24"/>
          <w:szCs w:val="24"/>
        </w:rPr>
        <w:t>参加全国人大会议一些代表团审议</w:t>
      </w:r>
      <w:r>
        <w:rPr>
          <w:rFonts w:asciiTheme="minorEastAsia" w:hAnsiTheme="minorEastAsia"/>
          <w:b w:val="0"/>
          <w:sz w:val="24"/>
          <w:szCs w:val="24"/>
        </w:rPr>
        <w:tab/>
      </w:r>
      <w:r>
        <w:rPr>
          <w:rFonts w:asciiTheme="minorEastAsia" w:hAnsiTheme="minorEastAsia"/>
          <w:b w:val="0"/>
          <w:sz w:val="24"/>
          <w:szCs w:val="24"/>
        </w:rPr>
        <w:fldChar w:fldCharType="end"/>
      </w:r>
      <w:r>
        <w:fldChar w:fldCharType="begin"/>
      </w:r>
      <w:r>
        <w:instrText xml:space="preserve"> HYPERLINK \l "_Toc449377559" </w:instrText>
      </w:r>
      <w:r>
        <w:fldChar w:fldCharType="separate"/>
      </w:r>
      <w:r>
        <w:rPr>
          <w:rStyle w:val="31"/>
          <w:rFonts w:hint="eastAsia" w:asciiTheme="minorEastAsia" w:hAnsiTheme="minorEastAsia"/>
          <w:b w:val="0"/>
          <w:snapToGrid w:val="0"/>
          <w:kern w:val="0"/>
          <w:sz w:val="24"/>
          <w:szCs w:val="24"/>
        </w:rPr>
        <w:t>（新华社通稿要点摘编）</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"_Toc449377560" </w:instrText>
      </w:r>
      <w:r>
        <w:fldChar w:fldCharType="separate"/>
      </w:r>
      <w:r>
        <w:rPr>
          <w:rStyle w:val="31"/>
          <w:rFonts w:hint="eastAsia" w:asciiTheme="minorEastAsia" w:hAnsiTheme="minorEastAsia"/>
          <w:b w:val="0"/>
          <w:snapToGrid w:val="0"/>
          <w:kern w:val="0"/>
          <w:sz w:val="24"/>
          <w:szCs w:val="24"/>
        </w:rPr>
        <w:t>（</w:t>
      </w:r>
      <w:r>
        <w:rPr>
          <w:rStyle w:val="31"/>
          <w:rFonts w:asciiTheme="minorEastAsia" w:hAnsiTheme="minorEastAsia"/>
          <w:b w:val="0"/>
          <w:snapToGrid w:val="0"/>
          <w:kern w:val="0"/>
          <w:sz w:val="24"/>
          <w:szCs w:val="24"/>
        </w:rPr>
        <w:t>2016</w:t>
      </w:r>
      <w:r>
        <w:rPr>
          <w:rStyle w:val="31"/>
          <w:rFonts w:hint="eastAsia" w:asciiTheme="minorEastAsia" w:hAnsiTheme="minorEastAsia"/>
          <w:b w:val="0"/>
          <w:snapToGrid w:val="0"/>
          <w:kern w:val="0"/>
          <w:sz w:val="24"/>
          <w:szCs w:val="24"/>
        </w:rPr>
        <w:t>年</w:t>
      </w:r>
      <w:r>
        <w:rPr>
          <w:rStyle w:val="31"/>
          <w:rFonts w:asciiTheme="minorEastAsia" w:hAnsiTheme="minorEastAsia"/>
          <w:b w:val="0"/>
          <w:snapToGrid w:val="0"/>
          <w:kern w:val="0"/>
          <w:sz w:val="24"/>
          <w:szCs w:val="24"/>
        </w:rPr>
        <w:t>3</w:t>
      </w:r>
      <w:r>
        <w:rPr>
          <w:rStyle w:val="31"/>
          <w:rFonts w:hint="eastAsia" w:asciiTheme="minorEastAsia" w:hAnsiTheme="minorEastAsia"/>
          <w:b w:val="0"/>
          <w:snapToGrid w:val="0"/>
          <w:kern w:val="0"/>
          <w:sz w:val="24"/>
          <w:szCs w:val="24"/>
        </w:rPr>
        <w:t>月</w:t>
      </w:r>
      <w:r>
        <w:rPr>
          <w:rStyle w:val="31"/>
          <w:rFonts w:asciiTheme="minorEastAsia" w:hAnsiTheme="minorEastAsia"/>
          <w:b w:val="0"/>
          <w:snapToGrid w:val="0"/>
          <w:kern w:val="0"/>
          <w:sz w:val="24"/>
          <w:szCs w:val="24"/>
        </w:rPr>
        <w:t>8</w:t>
      </w:r>
      <w:r>
        <w:rPr>
          <w:rStyle w:val="31"/>
          <w:rFonts w:hint="eastAsia" w:asciiTheme="minorEastAsia" w:hAnsiTheme="minorEastAsia"/>
          <w:b w:val="0"/>
          <w:snapToGrid w:val="0"/>
          <w:kern w:val="0"/>
          <w:sz w:val="24"/>
          <w:szCs w:val="24"/>
        </w:rPr>
        <w:t>日）</w:t>
      </w:r>
      <w:r>
        <w:rPr>
          <w:rFonts w:asciiTheme="minorEastAsia" w:hAnsiTheme="minorEastAsia"/>
          <w:b w:val="0"/>
          <w:sz w:val="24"/>
          <w:szCs w:val="24"/>
        </w:rPr>
        <w:tab/>
      </w:r>
      <w:r>
        <w:rPr>
          <w:rFonts w:asciiTheme="minorEastAsia" w:hAnsiTheme="minorEastAsia"/>
          <w:b w:val="0"/>
          <w:sz w:val="24"/>
          <w:szCs w:val="24"/>
        </w:rPr>
        <w:fldChar w:fldCharType="begin"/>
      </w:r>
      <w:r>
        <w:rPr>
          <w:rFonts w:asciiTheme="minorEastAsia" w:hAnsiTheme="minorEastAsia"/>
          <w:b w:val="0"/>
          <w:sz w:val="24"/>
          <w:szCs w:val="24"/>
        </w:rPr>
        <w:instrText xml:space="preserve"> PAGEREF _Toc449377560 \h </w:instrText>
      </w:r>
      <w:r>
        <w:rPr>
          <w:rFonts w:asciiTheme="minorEastAsia" w:hAnsiTheme="minorEastAsia"/>
          <w:b w:val="0"/>
          <w:sz w:val="24"/>
          <w:szCs w:val="24"/>
        </w:rPr>
        <w:fldChar w:fldCharType="separate"/>
      </w:r>
      <w:r>
        <w:rPr>
          <w:rFonts w:asciiTheme="minorEastAsia" w:hAnsiTheme="minorEastAsia"/>
          <w:b w:val="0"/>
          <w:sz w:val="24"/>
          <w:szCs w:val="24"/>
        </w:rPr>
        <w:t>1166</w:t>
      </w:r>
      <w:r>
        <w:rPr>
          <w:rFonts w:asciiTheme="minorEastAsia" w:hAnsiTheme="minorEastAsia"/>
          <w:b w:val="0"/>
          <w:sz w:val="24"/>
          <w:szCs w:val="24"/>
        </w:rPr>
        <w:fldChar w:fldCharType="end"/>
      </w:r>
      <w:r>
        <w:rPr>
          <w:rFonts w:asciiTheme="minorEastAsia" w:hAnsiTheme="minorEastAsia"/>
          <w:b w:val="0"/>
          <w:sz w:val="24"/>
          <w:szCs w:val="24"/>
        </w:rPr>
        <w:fldChar w:fldCharType="end"/>
      </w:r>
    </w:p>
    <w:p>
      <w:pPr>
        <w:pStyle w:val="20"/>
        <w:tabs>
          <w:tab w:val="right" w:leader="dot" w:pos="8296"/>
        </w:tabs>
        <w:rPr>
          <w:rFonts w:asciiTheme="minorEastAsia" w:hAnsiTheme="minorEastAsia"/>
          <w:b w:val="0"/>
          <w:bCs w:val="0"/>
          <w:caps w:val="0"/>
          <w:sz w:val="24"/>
          <w:szCs w:val="24"/>
        </w:rPr>
      </w:pPr>
      <w:r>
        <w:fldChar w:fldCharType="begin"/>
      </w:r>
      <w:r>
        <w:instrText xml:space="preserve"> HYPERLINK \l "_Toc449377561" </w:instrText>
      </w:r>
      <w:r>
        <w:fldChar w:fldCharType="separate"/>
      </w:r>
      <w:r>
        <w:rPr>
          <w:rStyle w:val="31"/>
          <w:rFonts w:hint="eastAsia" w:asciiTheme="minorEastAsia" w:hAnsiTheme="minorEastAsia"/>
          <w:b w:val="0"/>
          <w:snapToGrid w:val="0"/>
          <w:kern w:val="0"/>
          <w:sz w:val="24"/>
          <w:szCs w:val="24"/>
        </w:rPr>
        <w:t>习近平李克强张德江王岐山张高丽</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"_Toc449377562" </w:instrText>
      </w:r>
      <w:r>
        <w:fldChar w:fldCharType="separate"/>
      </w:r>
      <w:r>
        <w:rPr>
          <w:rStyle w:val="31"/>
          <w:rFonts w:hint="eastAsia" w:asciiTheme="minorEastAsia" w:hAnsiTheme="minorEastAsia"/>
          <w:b w:val="0"/>
          <w:snapToGrid w:val="0"/>
          <w:kern w:val="0"/>
          <w:sz w:val="24"/>
          <w:szCs w:val="24"/>
        </w:rPr>
        <w:t>分别参加全国人大会议一些代表团审议</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"_Toc449377563" </w:instrText>
      </w:r>
      <w:r>
        <w:fldChar w:fldCharType="separate"/>
      </w:r>
      <w:r>
        <w:rPr>
          <w:rStyle w:val="31"/>
          <w:rFonts w:hint="eastAsia" w:asciiTheme="minorEastAsia" w:hAnsiTheme="minorEastAsia"/>
          <w:b w:val="0"/>
          <w:snapToGrid w:val="0"/>
          <w:kern w:val="0"/>
          <w:sz w:val="24"/>
          <w:szCs w:val="24"/>
        </w:rPr>
        <w:t>（新华社通稿要点摘编）</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"_Toc449377564" </w:instrText>
      </w:r>
      <w:r>
        <w:fldChar w:fldCharType="separate"/>
      </w:r>
      <w:r>
        <w:rPr>
          <w:rStyle w:val="31"/>
          <w:rFonts w:hint="eastAsia" w:asciiTheme="minorEastAsia" w:hAnsiTheme="minorEastAsia"/>
          <w:b w:val="0"/>
          <w:snapToGrid w:val="0"/>
          <w:kern w:val="0"/>
          <w:sz w:val="24"/>
          <w:szCs w:val="24"/>
        </w:rPr>
        <w:t>（</w:t>
      </w:r>
      <w:r>
        <w:rPr>
          <w:rStyle w:val="31"/>
          <w:rFonts w:asciiTheme="minorEastAsia" w:hAnsiTheme="minorEastAsia"/>
          <w:b w:val="0"/>
          <w:snapToGrid w:val="0"/>
          <w:kern w:val="0"/>
          <w:sz w:val="24"/>
          <w:szCs w:val="24"/>
        </w:rPr>
        <w:t>2016</w:t>
      </w:r>
      <w:r>
        <w:rPr>
          <w:rStyle w:val="31"/>
          <w:rFonts w:hint="eastAsia" w:asciiTheme="minorEastAsia" w:hAnsiTheme="minorEastAsia"/>
          <w:b w:val="0"/>
          <w:snapToGrid w:val="0"/>
          <w:kern w:val="0"/>
          <w:sz w:val="24"/>
          <w:szCs w:val="24"/>
        </w:rPr>
        <w:t>年</w:t>
      </w:r>
      <w:r>
        <w:rPr>
          <w:rStyle w:val="31"/>
          <w:rFonts w:asciiTheme="minorEastAsia" w:hAnsiTheme="minorEastAsia"/>
          <w:b w:val="0"/>
          <w:snapToGrid w:val="0"/>
          <w:kern w:val="0"/>
          <w:sz w:val="24"/>
          <w:szCs w:val="24"/>
        </w:rPr>
        <w:t>3</w:t>
      </w:r>
      <w:r>
        <w:rPr>
          <w:rStyle w:val="31"/>
          <w:rFonts w:hint="eastAsia" w:asciiTheme="minorEastAsia" w:hAnsiTheme="minorEastAsia"/>
          <w:b w:val="0"/>
          <w:snapToGrid w:val="0"/>
          <w:kern w:val="0"/>
          <w:sz w:val="24"/>
          <w:szCs w:val="24"/>
        </w:rPr>
        <w:t>月</w:t>
      </w:r>
      <w:r>
        <w:rPr>
          <w:rStyle w:val="31"/>
          <w:rFonts w:asciiTheme="minorEastAsia" w:hAnsiTheme="minorEastAsia"/>
          <w:b w:val="0"/>
          <w:snapToGrid w:val="0"/>
          <w:kern w:val="0"/>
          <w:sz w:val="24"/>
          <w:szCs w:val="24"/>
        </w:rPr>
        <w:t>10</w:t>
      </w:r>
      <w:r>
        <w:rPr>
          <w:rStyle w:val="31"/>
          <w:rFonts w:hint="eastAsia" w:asciiTheme="minorEastAsia" w:hAnsiTheme="minorEastAsia"/>
          <w:b w:val="0"/>
          <w:snapToGrid w:val="0"/>
          <w:kern w:val="0"/>
          <w:sz w:val="24"/>
          <w:szCs w:val="24"/>
        </w:rPr>
        <w:t>日）</w:t>
      </w:r>
      <w:r>
        <w:rPr>
          <w:rFonts w:asciiTheme="minorEastAsia" w:hAnsiTheme="minorEastAsia"/>
          <w:b w:val="0"/>
          <w:sz w:val="24"/>
          <w:szCs w:val="24"/>
        </w:rPr>
        <w:tab/>
      </w:r>
      <w:r>
        <w:rPr>
          <w:rFonts w:asciiTheme="minorEastAsia" w:hAnsiTheme="minorEastAsia"/>
          <w:b w:val="0"/>
          <w:sz w:val="24"/>
          <w:szCs w:val="24"/>
        </w:rPr>
        <w:fldChar w:fldCharType="begin"/>
      </w:r>
      <w:r>
        <w:rPr>
          <w:rFonts w:asciiTheme="minorEastAsia" w:hAnsiTheme="minorEastAsia"/>
          <w:b w:val="0"/>
          <w:sz w:val="24"/>
          <w:szCs w:val="24"/>
        </w:rPr>
        <w:instrText xml:space="preserve"> PAGEREF _Toc449377564 \h </w:instrText>
      </w:r>
      <w:r>
        <w:rPr>
          <w:rFonts w:asciiTheme="minorEastAsia" w:hAnsiTheme="minorEastAsia"/>
          <w:b w:val="0"/>
          <w:sz w:val="24"/>
          <w:szCs w:val="24"/>
        </w:rPr>
        <w:fldChar w:fldCharType="separate"/>
      </w:r>
      <w:r>
        <w:rPr>
          <w:rFonts w:asciiTheme="minorEastAsia" w:hAnsiTheme="minorEastAsia"/>
          <w:b w:val="0"/>
          <w:sz w:val="24"/>
          <w:szCs w:val="24"/>
        </w:rPr>
        <w:t>1168</w:t>
      </w:r>
      <w:r>
        <w:rPr>
          <w:rFonts w:asciiTheme="minorEastAsia" w:hAnsiTheme="minorEastAsia"/>
          <w:b w:val="0"/>
          <w:sz w:val="24"/>
          <w:szCs w:val="24"/>
        </w:rPr>
        <w:fldChar w:fldCharType="end"/>
      </w:r>
      <w:r>
        <w:rPr>
          <w:rFonts w:asciiTheme="minorEastAsia" w:hAnsiTheme="minorEastAsia"/>
          <w:b w:val="0"/>
          <w:sz w:val="24"/>
          <w:szCs w:val="24"/>
        </w:rPr>
        <w:fldChar w:fldCharType="end"/>
      </w:r>
    </w:p>
    <w:p>
      <w:pPr>
        <w:pStyle w:val="20"/>
        <w:tabs>
          <w:tab w:val="right" w:leader="dot" w:pos="8296"/>
        </w:tabs>
        <w:rPr>
          <w:rFonts w:asciiTheme="minorEastAsia" w:hAnsiTheme="minorEastAsia"/>
          <w:b w:val="0"/>
          <w:bCs w:val="0"/>
          <w:caps w:val="0"/>
          <w:sz w:val="24"/>
          <w:szCs w:val="24"/>
        </w:rPr>
      </w:pPr>
      <w:r>
        <w:fldChar w:fldCharType="begin"/>
      </w:r>
      <w:r>
        <w:instrText xml:space="preserve"> HYPERLINK \l "_Toc449377565" </w:instrText>
      </w:r>
      <w:r>
        <w:fldChar w:fldCharType="separate"/>
      </w:r>
      <w:r>
        <w:rPr>
          <w:rStyle w:val="31"/>
          <w:rFonts w:hint="eastAsia" w:asciiTheme="minorEastAsia" w:hAnsiTheme="minorEastAsia"/>
          <w:b w:val="0"/>
          <w:snapToGrid w:val="0"/>
          <w:kern w:val="0"/>
          <w:sz w:val="24"/>
          <w:szCs w:val="24"/>
        </w:rPr>
        <w:t>全面实施创新驱动发展战略推动国防和军队建设实现新跨越——习近平在出席解放军代表团全体会议时强调</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"_Toc449377566" </w:instrText>
      </w:r>
      <w:r>
        <w:fldChar w:fldCharType="separate"/>
      </w:r>
      <w:r>
        <w:rPr>
          <w:rStyle w:val="31"/>
          <w:rFonts w:hint="eastAsia" w:asciiTheme="minorEastAsia" w:hAnsiTheme="minorEastAsia"/>
          <w:b w:val="0"/>
          <w:snapToGrid w:val="0"/>
          <w:kern w:val="0"/>
          <w:sz w:val="24"/>
          <w:szCs w:val="24"/>
        </w:rPr>
        <w:t>（新华社通稿要点摘编）</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"_Toc449377567" </w:instrText>
      </w:r>
      <w:r>
        <w:fldChar w:fldCharType="separate"/>
      </w:r>
      <w:r>
        <w:rPr>
          <w:rStyle w:val="31"/>
          <w:rFonts w:hint="eastAsia" w:asciiTheme="minorEastAsia" w:hAnsiTheme="minorEastAsia"/>
          <w:b w:val="0"/>
          <w:snapToGrid w:val="0"/>
          <w:kern w:val="0"/>
          <w:sz w:val="24"/>
          <w:szCs w:val="24"/>
        </w:rPr>
        <w:t>（</w:t>
      </w:r>
      <w:r>
        <w:rPr>
          <w:rStyle w:val="31"/>
          <w:rFonts w:asciiTheme="minorEastAsia" w:hAnsiTheme="minorEastAsia"/>
          <w:b w:val="0"/>
          <w:snapToGrid w:val="0"/>
          <w:kern w:val="0"/>
          <w:sz w:val="24"/>
          <w:szCs w:val="24"/>
        </w:rPr>
        <w:t>2016</w:t>
      </w:r>
      <w:r>
        <w:rPr>
          <w:rStyle w:val="31"/>
          <w:rFonts w:hint="eastAsia" w:asciiTheme="minorEastAsia" w:hAnsiTheme="minorEastAsia"/>
          <w:b w:val="0"/>
          <w:snapToGrid w:val="0"/>
          <w:kern w:val="0"/>
          <w:sz w:val="24"/>
          <w:szCs w:val="24"/>
        </w:rPr>
        <w:t>年</w:t>
      </w:r>
      <w:r>
        <w:rPr>
          <w:rStyle w:val="31"/>
          <w:rFonts w:asciiTheme="minorEastAsia" w:hAnsiTheme="minorEastAsia"/>
          <w:b w:val="0"/>
          <w:snapToGrid w:val="0"/>
          <w:kern w:val="0"/>
          <w:sz w:val="24"/>
          <w:szCs w:val="24"/>
        </w:rPr>
        <w:t>3</w:t>
      </w:r>
      <w:r>
        <w:rPr>
          <w:rStyle w:val="31"/>
          <w:rFonts w:hint="eastAsia" w:asciiTheme="minorEastAsia" w:hAnsiTheme="minorEastAsia"/>
          <w:b w:val="0"/>
          <w:snapToGrid w:val="0"/>
          <w:kern w:val="0"/>
          <w:sz w:val="24"/>
          <w:szCs w:val="24"/>
        </w:rPr>
        <w:t>月</w:t>
      </w:r>
      <w:r>
        <w:rPr>
          <w:rStyle w:val="31"/>
          <w:rFonts w:asciiTheme="minorEastAsia" w:hAnsiTheme="minorEastAsia"/>
          <w:b w:val="0"/>
          <w:snapToGrid w:val="0"/>
          <w:kern w:val="0"/>
          <w:sz w:val="24"/>
          <w:szCs w:val="24"/>
        </w:rPr>
        <w:t>13</w:t>
      </w:r>
      <w:r>
        <w:rPr>
          <w:rStyle w:val="31"/>
          <w:rFonts w:hint="eastAsia" w:asciiTheme="minorEastAsia" w:hAnsiTheme="minorEastAsia"/>
          <w:b w:val="0"/>
          <w:snapToGrid w:val="0"/>
          <w:kern w:val="0"/>
          <w:sz w:val="24"/>
          <w:szCs w:val="24"/>
        </w:rPr>
        <w:t>日）</w:t>
      </w:r>
      <w:r>
        <w:rPr>
          <w:rFonts w:asciiTheme="minorEastAsia" w:hAnsiTheme="minorEastAsia"/>
          <w:b w:val="0"/>
          <w:sz w:val="24"/>
          <w:szCs w:val="24"/>
        </w:rPr>
        <w:tab/>
      </w:r>
      <w:r>
        <w:rPr>
          <w:rFonts w:asciiTheme="minorEastAsia" w:hAnsiTheme="minorEastAsia"/>
          <w:b w:val="0"/>
          <w:sz w:val="24"/>
          <w:szCs w:val="24"/>
        </w:rPr>
        <w:fldChar w:fldCharType="begin"/>
      </w:r>
      <w:r>
        <w:rPr>
          <w:rFonts w:asciiTheme="minorEastAsia" w:hAnsiTheme="minorEastAsia"/>
          <w:b w:val="0"/>
          <w:sz w:val="24"/>
          <w:szCs w:val="24"/>
        </w:rPr>
        <w:instrText xml:space="preserve"> PAGEREF _Toc449377567 \h </w:instrText>
      </w:r>
      <w:r>
        <w:rPr>
          <w:rFonts w:asciiTheme="minorEastAsia" w:hAnsiTheme="minorEastAsia"/>
          <w:b w:val="0"/>
          <w:sz w:val="24"/>
          <w:szCs w:val="24"/>
        </w:rPr>
        <w:fldChar w:fldCharType="separate"/>
      </w:r>
      <w:r>
        <w:rPr>
          <w:rFonts w:asciiTheme="minorEastAsia" w:hAnsiTheme="minorEastAsia"/>
          <w:b w:val="0"/>
          <w:sz w:val="24"/>
          <w:szCs w:val="24"/>
        </w:rPr>
        <w:t>1170</w:t>
      </w:r>
      <w:r>
        <w:rPr>
          <w:rFonts w:asciiTheme="minorEastAsia" w:hAnsiTheme="minorEastAsia"/>
          <w:b w:val="0"/>
          <w:sz w:val="24"/>
          <w:szCs w:val="24"/>
        </w:rPr>
        <w:fldChar w:fldCharType="end"/>
      </w:r>
      <w:r>
        <w:rPr>
          <w:rFonts w:asciiTheme="minorEastAsia" w:hAnsiTheme="minorEastAsia"/>
          <w:b w:val="0"/>
          <w:sz w:val="24"/>
          <w:szCs w:val="24"/>
        </w:rPr>
        <w:fldChar w:fldCharType="end"/>
      </w:r>
    </w:p>
    <w:p>
      <w:pPr>
        <w:pStyle w:val="20"/>
        <w:tabs>
          <w:tab w:val="right" w:leader="dot" w:pos="8296"/>
        </w:tabs>
        <w:rPr>
          <w:rFonts w:asciiTheme="minorEastAsia" w:hAnsiTheme="minorEastAsia"/>
          <w:b w:val="0"/>
          <w:bCs w:val="0"/>
          <w:caps w:val="0"/>
          <w:sz w:val="24"/>
          <w:szCs w:val="24"/>
        </w:rPr>
      </w:pPr>
      <w:r>
        <w:fldChar w:fldCharType="begin"/>
      </w:r>
      <w:r>
        <w:instrText xml:space="preserve"> HYPERLINK \l "_Toc449377568" </w:instrText>
      </w:r>
      <w:r>
        <w:fldChar w:fldCharType="separate"/>
      </w:r>
      <w:r>
        <w:rPr>
          <w:rStyle w:val="31"/>
          <w:rFonts w:hint="eastAsia" w:asciiTheme="minorEastAsia" w:hAnsiTheme="minorEastAsia"/>
          <w:b w:val="0"/>
          <w:snapToGrid w:val="0"/>
          <w:kern w:val="0"/>
          <w:sz w:val="24"/>
          <w:szCs w:val="24"/>
        </w:rPr>
        <w:t>绿色办奥共享办奥开放办奥廉洁办奥办成一届精彩非凡卓越的奥运盛会——习近平在听取北京冬奥会冬残奥会筹办工作情况汇报时强调</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"_Toc449377569" </w:instrText>
      </w:r>
      <w:r>
        <w:fldChar w:fldCharType="separate"/>
      </w:r>
      <w:r>
        <w:rPr>
          <w:rStyle w:val="31"/>
          <w:rFonts w:hint="eastAsia" w:asciiTheme="minorEastAsia" w:hAnsiTheme="minorEastAsia"/>
          <w:b w:val="0"/>
          <w:snapToGrid w:val="0"/>
          <w:kern w:val="0"/>
          <w:sz w:val="24"/>
          <w:szCs w:val="24"/>
        </w:rPr>
        <w:t>（新华社通稿要点摘编）</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"_Toc449377570" </w:instrText>
      </w:r>
      <w:r>
        <w:fldChar w:fldCharType="separate"/>
      </w:r>
      <w:r>
        <w:rPr>
          <w:rStyle w:val="31"/>
          <w:rFonts w:hint="eastAsia" w:asciiTheme="minorEastAsia" w:hAnsiTheme="minorEastAsia"/>
          <w:b w:val="0"/>
          <w:snapToGrid w:val="0"/>
          <w:kern w:val="0"/>
          <w:sz w:val="24"/>
          <w:szCs w:val="24"/>
        </w:rPr>
        <w:t>（</w:t>
      </w:r>
      <w:r>
        <w:rPr>
          <w:rStyle w:val="31"/>
          <w:rFonts w:asciiTheme="minorEastAsia" w:hAnsiTheme="minorEastAsia"/>
          <w:b w:val="0"/>
          <w:snapToGrid w:val="0"/>
          <w:kern w:val="0"/>
          <w:sz w:val="24"/>
          <w:szCs w:val="24"/>
        </w:rPr>
        <w:t>2016</w:t>
      </w:r>
      <w:r>
        <w:rPr>
          <w:rStyle w:val="31"/>
          <w:rFonts w:hint="eastAsia" w:asciiTheme="minorEastAsia" w:hAnsiTheme="minorEastAsia"/>
          <w:b w:val="0"/>
          <w:snapToGrid w:val="0"/>
          <w:kern w:val="0"/>
          <w:sz w:val="24"/>
          <w:szCs w:val="24"/>
        </w:rPr>
        <w:t>年</w:t>
      </w:r>
      <w:r>
        <w:rPr>
          <w:rStyle w:val="31"/>
          <w:rFonts w:asciiTheme="minorEastAsia" w:hAnsiTheme="minorEastAsia"/>
          <w:b w:val="0"/>
          <w:snapToGrid w:val="0"/>
          <w:kern w:val="0"/>
          <w:sz w:val="24"/>
          <w:szCs w:val="24"/>
        </w:rPr>
        <w:t>3</w:t>
      </w:r>
      <w:r>
        <w:rPr>
          <w:rStyle w:val="31"/>
          <w:rFonts w:hint="eastAsia" w:asciiTheme="minorEastAsia" w:hAnsiTheme="minorEastAsia"/>
          <w:b w:val="0"/>
          <w:snapToGrid w:val="0"/>
          <w:kern w:val="0"/>
          <w:sz w:val="24"/>
          <w:szCs w:val="24"/>
        </w:rPr>
        <w:t>月</w:t>
      </w:r>
      <w:r>
        <w:rPr>
          <w:rStyle w:val="31"/>
          <w:rFonts w:asciiTheme="minorEastAsia" w:hAnsiTheme="minorEastAsia"/>
          <w:b w:val="0"/>
          <w:snapToGrid w:val="0"/>
          <w:kern w:val="0"/>
          <w:sz w:val="24"/>
          <w:szCs w:val="24"/>
        </w:rPr>
        <w:t>18</w:t>
      </w:r>
      <w:r>
        <w:rPr>
          <w:rStyle w:val="31"/>
          <w:rFonts w:hint="eastAsia" w:asciiTheme="minorEastAsia" w:hAnsiTheme="minorEastAsia"/>
          <w:b w:val="0"/>
          <w:snapToGrid w:val="0"/>
          <w:kern w:val="0"/>
          <w:sz w:val="24"/>
          <w:szCs w:val="24"/>
        </w:rPr>
        <w:t>日）</w:t>
      </w:r>
      <w:r>
        <w:rPr>
          <w:rFonts w:asciiTheme="minorEastAsia" w:hAnsiTheme="minorEastAsia"/>
          <w:b w:val="0"/>
          <w:sz w:val="24"/>
          <w:szCs w:val="24"/>
        </w:rPr>
        <w:tab/>
      </w:r>
      <w:r>
        <w:rPr>
          <w:rFonts w:asciiTheme="minorEastAsia" w:hAnsiTheme="minorEastAsia"/>
          <w:b w:val="0"/>
          <w:sz w:val="24"/>
          <w:szCs w:val="24"/>
        </w:rPr>
        <w:fldChar w:fldCharType="begin"/>
      </w:r>
      <w:r>
        <w:rPr>
          <w:rFonts w:asciiTheme="minorEastAsia" w:hAnsiTheme="minorEastAsia"/>
          <w:b w:val="0"/>
          <w:sz w:val="24"/>
          <w:szCs w:val="24"/>
        </w:rPr>
        <w:instrText xml:space="preserve"> PAGEREF _Toc449377570 \h </w:instrText>
      </w:r>
      <w:r>
        <w:rPr>
          <w:rFonts w:asciiTheme="minorEastAsia" w:hAnsiTheme="minorEastAsia"/>
          <w:b w:val="0"/>
          <w:sz w:val="24"/>
          <w:szCs w:val="24"/>
        </w:rPr>
        <w:fldChar w:fldCharType="separate"/>
      </w:r>
      <w:r>
        <w:rPr>
          <w:rFonts w:asciiTheme="minorEastAsia" w:hAnsiTheme="minorEastAsia"/>
          <w:b w:val="0"/>
          <w:sz w:val="24"/>
          <w:szCs w:val="24"/>
        </w:rPr>
        <w:t>1172</w:t>
      </w:r>
      <w:r>
        <w:rPr>
          <w:rFonts w:asciiTheme="minorEastAsia" w:hAnsiTheme="minorEastAsia"/>
          <w:b w:val="0"/>
          <w:sz w:val="24"/>
          <w:szCs w:val="24"/>
        </w:rPr>
        <w:fldChar w:fldCharType="end"/>
      </w:r>
      <w:r>
        <w:rPr>
          <w:rFonts w:asciiTheme="minorEastAsia" w:hAnsiTheme="minorEastAsia"/>
          <w:b w:val="0"/>
          <w:sz w:val="24"/>
          <w:szCs w:val="24"/>
        </w:rPr>
        <w:fldChar w:fldCharType="end"/>
      </w:r>
    </w:p>
    <w:p>
      <w:pPr>
        <w:pStyle w:val="20"/>
        <w:tabs>
          <w:tab w:val="right" w:leader="dot" w:pos="8296"/>
        </w:tabs>
        <w:rPr>
          <w:rFonts w:asciiTheme="minorEastAsia" w:hAnsiTheme="minorEastAsia"/>
          <w:b w:val="0"/>
          <w:bCs w:val="0"/>
          <w:caps w:val="0"/>
          <w:sz w:val="24"/>
          <w:szCs w:val="24"/>
        </w:rPr>
      </w:pPr>
      <w:r>
        <w:fldChar w:fldCharType="begin"/>
      </w:r>
      <w:r>
        <w:instrText xml:space="preserve"> HYPERLINK \l "_Toc449377571" </w:instrText>
      </w:r>
      <w:r>
        <w:fldChar w:fldCharType="separate"/>
      </w:r>
      <w:r>
        <w:rPr>
          <w:rStyle w:val="31"/>
          <w:rFonts w:hint="eastAsia" w:asciiTheme="minorEastAsia" w:hAnsiTheme="minorEastAsia"/>
          <w:b w:val="0"/>
          <w:snapToGrid w:val="0"/>
          <w:kern w:val="0"/>
          <w:sz w:val="24"/>
          <w:szCs w:val="24"/>
        </w:rPr>
        <w:t>推动改革举措精准对焦协同发力形成落实新发展理念的体制机制——习近平主持召开中央全面深化改革领导小组第二十二次会议强调</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"_Toc449377572" </w:instrText>
      </w:r>
      <w:r>
        <w:fldChar w:fldCharType="separate"/>
      </w:r>
      <w:r>
        <w:rPr>
          <w:rStyle w:val="31"/>
          <w:rFonts w:hint="eastAsia" w:asciiTheme="minorEastAsia" w:hAnsiTheme="minorEastAsia"/>
          <w:b w:val="0"/>
          <w:snapToGrid w:val="0"/>
          <w:kern w:val="0"/>
          <w:sz w:val="24"/>
          <w:szCs w:val="24"/>
        </w:rPr>
        <w:t>（新华社通稿要点摘编）</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"_Toc449377573" </w:instrText>
      </w:r>
      <w:r>
        <w:fldChar w:fldCharType="separate"/>
      </w:r>
      <w:r>
        <w:rPr>
          <w:rStyle w:val="31"/>
          <w:rFonts w:hint="eastAsia" w:asciiTheme="minorEastAsia" w:hAnsiTheme="minorEastAsia"/>
          <w:b w:val="0"/>
          <w:snapToGrid w:val="0"/>
          <w:kern w:val="0"/>
          <w:sz w:val="24"/>
          <w:szCs w:val="24"/>
        </w:rPr>
        <w:t>（</w:t>
      </w:r>
      <w:r>
        <w:rPr>
          <w:rStyle w:val="31"/>
          <w:rFonts w:asciiTheme="minorEastAsia" w:hAnsiTheme="minorEastAsia"/>
          <w:b w:val="0"/>
          <w:snapToGrid w:val="0"/>
          <w:kern w:val="0"/>
          <w:sz w:val="24"/>
          <w:szCs w:val="24"/>
        </w:rPr>
        <w:t>2016</w:t>
      </w:r>
      <w:r>
        <w:rPr>
          <w:rStyle w:val="31"/>
          <w:rFonts w:hint="eastAsia" w:asciiTheme="minorEastAsia" w:hAnsiTheme="minorEastAsia"/>
          <w:b w:val="0"/>
          <w:snapToGrid w:val="0"/>
          <w:kern w:val="0"/>
          <w:sz w:val="24"/>
          <w:szCs w:val="24"/>
        </w:rPr>
        <w:t>年</w:t>
      </w:r>
      <w:r>
        <w:rPr>
          <w:rStyle w:val="31"/>
          <w:rFonts w:asciiTheme="minorEastAsia" w:hAnsiTheme="minorEastAsia"/>
          <w:b w:val="0"/>
          <w:snapToGrid w:val="0"/>
          <w:kern w:val="0"/>
          <w:sz w:val="24"/>
          <w:szCs w:val="24"/>
        </w:rPr>
        <w:t>3</w:t>
      </w:r>
      <w:r>
        <w:rPr>
          <w:rStyle w:val="31"/>
          <w:rFonts w:hint="eastAsia" w:asciiTheme="minorEastAsia" w:hAnsiTheme="minorEastAsia"/>
          <w:b w:val="0"/>
          <w:snapToGrid w:val="0"/>
          <w:kern w:val="0"/>
          <w:sz w:val="24"/>
          <w:szCs w:val="24"/>
        </w:rPr>
        <w:t>月</w:t>
      </w:r>
      <w:r>
        <w:rPr>
          <w:rStyle w:val="31"/>
          <w:rFonts w:asciiTheme="minorEastAsia" w:hAnsiTheme="minorEastAsia"/>
          <w:b w:val="0"/>
          <w:snapToGrid w:val="0"/>
          <w:kern w:val="0"/>
          <w:sz w:val="24"/>
          <w:szCs w:val="24"/>
        </w:rPr>
        <w:t>22</w:t>
      </w:r>
      <w:r>
        <w:rPr>
          <w:rStyle w:val="31"/>
          <w:rFonts w:hint="eastAsia" w:asciiTheme="minorEastAsia" w:hAnsiTheme="minorEastAsia"/>
          <w:b w:val="0"/>
          <w:snapToGrid w:val="0"/>
          <w:kern w:val="0"/>
          <w:sz w:val="24"/>
          <w:szCs w:val="24"/>
        </w:rPr>
        <w:t>日）</w:t>
      </w:r>
      <w:r>
        <w:rPr>
          <w:rFonts w:asciiTheme="minorEastAsia" w:hAnsiTheme="minorEastAsia"/>
          <w:b w:val="0"/>
          <w:sz w:val="24"/>
          <w:szCs w:val="24"/>
        </w:rPr>
        <w:tab/>
      </w:r>
      <w:r>
        <w:rPr>
          <w:rFonts w:asciiTheme="minorEastAsia" w:hAnsiTheme="minorEastAsia"/>
          <w:b w:val="0"/>
          <w:sz w:val="24"/>
          <w:szCs w:val="24"/>
        </w:rPr>
        <w:fldChar w:fldCharType="begin"/>
      </w:r>
      <w:r>
        <w:rPr>
          <w:rFonts w:asciiTheme="minorEastAsia" w:hAnsiTheme="minorEastAsia"/>
          <w:b w:val="0"/>
          <w:sz w:val="24"/>
          <w:szCs w:val="24"/>
        </w:rPr>
        <w:instrText xml:space="preserve"> PAGEREF _Toc449377573 \h </w:instrText>
      </w:r>
      <w:r>
        <w:rPr>
          <w:rFonts w:asciiTheme="minorEastAsia" w:hAnsiTheme="minorEastAsia"/>
          <w:b w:val="0"/>
          <w:sz w:val="24"/>
          <w:szCs w:val="24"/>
        </w:rPr>
        <w:fldChar w:fldCharType="separate"/>
      </w:r>
      <w:r>
        <w:rPr>
          <w:rFonts w:asciiTheme="minorEastAsia" w:hAnsiTheme="minorEastAsia"/>
          <w:b w:val="0"/>
          <w:sz w:val="24"/>
          <w:szCs w:val="24"/>
        </w:rPr>
        <w:t>1174</w:t>
      </w:r>
      <w:r>
        <w:rPr>
          <w:rFonts w:asciiTheme="minorEastAsia" w:hAnsiTheme="minorEastAsia"/>
          <w:b w:val="0"/>
          <w:sz w:val="24"/>
          <w:szCs w:val="24"/>
        </w:rPr>
        <w:fldChar w:fldCharType="end"/>
      </w:r>
      <w:r>
        <w:rPr>
          <w:rFonts w:asciiTheme="minorEastAsia" w:hAnsiTheme="minorEastAsia"/>
          <w:b w:val="0"/>
          <w:sz w:val="24"/>
          <w:szCs w:val="24"/>
        </w:rPr>
        <w:fldChar w:fldCharType="end"/>
      </w:r>
    </w:p>
    <w:p>
      <w:pPr>
        <w:pStyle w:val="20"/>
        <w:tabs>
          <w:tab w:val="right" w:leader="dot" w:pos="8296"/>
        </w:tabs>
        <w:rPr>
          <w:rFonts w:asciiTheme="minorEastAsia" w:hAnsiTheme="minorEastAsia"/>
          <w:b w:val="0"/>
          <w:bCs w:val="0"/>
          <w:caps w:val="0"/>
          <w:sz w:val="24"/>
          <w:szCs w:val="24"/>
        </w:rPr>
      </w:pPr>
      <w:r>
        <w:fldChar w:fldCharType="begin"/>
      </w:r>
      <w:r>
        <w:instrText xml:space="preserve"> HYPERLINK \l "_Toc449377574" </w:instrText>
      </w:r>
      <w:r>
        <w:fldChar w:fldCharType="separate"/>
      </w:r>
      <w:r>
        <w:rPr>
          <w:rStyle w:val="31"/>
          <w:rFonts w:hint="eastAsia" w:asciiTheme="minorEastAsia" w:hAnsiTheme="minorEastAsia"/>
          <w:b w:val="0"/>
          <w:snapToGrid w:val="0"/>
          <w:kern w:val="0"/>
          <w:sz w:val="24"/>
          <w:szCs w:val="24"/>
        </w:rPr>
        <w:t>深入研究党建理论和实际问题为构建中国化的马克思主义党建理论体系作出新的更大贡献——习近平就全国党建研究会第六次会员代表大会召开作出重要指示强调</w:t>
      </w:r>
      <w:r>
        <w:rPr>
          <w:rFonts w:asciiTheme="minorEastAsia" w:hAnsiTheme="minorEastAsia"/>
          <w:b w:val="0"/>
          <w:sz w:val="24"/>
          <w:szCs w:val="24"/>
        </w:rPr>
        <w:tab/>
      </w:r>
      <w:r>
        <w:rPr>
          <w:rFonts w:asciiTheme="minorEastAsia" w:hAnsiTheme="minorEastAsia"/>
          <w:b w:val="0"/>
          <w:sz w:val="24"/>
          <w:szCs w:val="24"/>
        </w:rPr>
        <w:fldChar w:fldCharType="end"/>
      </w:r>
      <w:r>
        <w:fldChar w:fldCharType="begin"/>
      </w:r>
      <w:r>
        <w:instrText xml:space="preserve"> HYPERLINK \l "_Toc449377575" </w:instrText>
      </w:r>
      <w:r>
        <w:fldChar w:fldCharType="separate"/>
      </w:r>
      <w:r>
        <w:rPr>
          <w:rStyle w:val="31"/>
          <w:rFonts w:hint="eastAsia" w:asciiTheme="minorEastAsia" w:hAnsiTheme="minorEastAsia"/>
          <w:b w:val="0"/>
          <w:snapToGrid w:val="0"/>
          <w:kern w:val="0"/>
          <w:sz w:val="24"/>
          <w:szCs w:val="24"/>
        </w:rPr>
        <w:t>（新华社通稿要点摘编）</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"_Toc449377576" </w:instrText>
      </w:r>
      <w:r>
        <w:fldChar w:fldCharType="separate"/>
      </w:r>
      <w:r>
        <w:rPr>
          <w:rStyle w:val="31"/>
          <w:rFonts w:hint="eastAsia" w:asciiTheme="minorEastAsia" w:hAnsiTheme="minorEastAsia"/>
          <w:b w:val="0"/>
          <w:snapToGrid w:val="0"/>
          <w:kern w:val="0"/>
          <w:sz w:val="24"/>
          <w:szCs w:val="24"/>
        </w:rPr>
        <w:t>（</w:t>
      </w:r>
      <w:r>
        <w:rPr>
          <w:rStyle w:val="31"/>
          <w:rFonts w:asciiTheme="minorEastAsia" w:hAnsiTheme="minorEastAsia"/>
          <w:b w:val="0"/>
          <w:snapToGrid w:val="0"/>
          <w:kern w:val="0"/>
          <w:sz w:val="24"/>
          <w:szCs w:val="24"/>
        </w:rPr>
        <w:t>2016</w:t>
      </w:r>
      <w:r>
        <w:rPr>
          <w:rStyle w:val="31"/>
          <w:rFonts w:hint="eastAsia" w:asciiTheme="minorEastAsia" w:hAnsiTheme="minorEastAsia"/>
          <w:b w:val="0"/>
          <w:snapToGrid w:val="0"/>
          <w:kern w:val="0"/>
          <w:sz w:val="24"/>
          <w:szCs w:val="24"/>
        </w:rPr>
        <w:t>年</w:t>
      </w:r>
      <w:r>
        <w:rPr>
          <w:rStyle w:val="31"/>
          <w:rFonts w:asciiTheme="minorEastAsia" w:hAnsiTheme="minorEastAsia"/>
          <w:b w:val="0"/>
          <w:snapToGrid w:val="0"/>
          <w:kern w:val="0"/>
          <w:sz w:val="24"/>
          <w:szCs w:val="24"/>
        </w:rPr>
        <w:t>3</w:t>
      </w:r>
      <w:r>
        <w:rPr>
          <w:rStyle w:val="31"/>
          <w:rFonts w:hint="eastAsia" w:asciiTheme="minorEastAsia" w:hAnsiTheme="minorEastAsia"/>
          <w:b w:val="0"/>
          <w:snapToGrid w:val="0"/>
          <w:kern w:val="0"/>
          <w:sz w:val="24"/>
          <w:szCs w:val="24"/>
        </w:rPr>
        <w:t>月</w:t>
      </w:r>
      <w:r>
        <w:rPr>
          <w:rStyle w:val="31"/>
          <w:rFonts w:asciiTheme="minorEastAsia" w:hAnsiTheme="minorEastAsia"/>
          <w:b w:val="0"/>
          <w:snapToGrid w:val="0"/>
          <w:kern w:val="0"/>
          <w:sz w:val="24"/>
          <w:szCs w:val="24"/>
        </w:rPr>
        <w:t>22</w:t>
      </w:r>
      <w:r>
        <w:rPr>
          <w:rStyle w:val="31"/>
          <w:rFonts w:hint="eastAsia" w:asciiTheme="minorEastAsia" w:hAnsiTheme="minorEastAsia"/>
          <w:b w:val="0"/>
          <w:snapToGrid w:val="0"/>
          <w:kern w:val="0"/>
          <w:sz w:val="24"/>
          <w:szCs w:val="24"/>
        </w:rPr>
        <w:t>日）</w:t>
      </w:r>
      <w:r>
        <w:rPr>
          <w:rFonts w:asciiTheme="minorEastAsia" w:hAnsiTheme="minorEastAsia"/>
          <w:b w:val="0"/>
          <w:sz w:val="24"/>
          <w:szCs w:val="24"/>
        </w:rPr>
        <w:tab/>
      </w:r>
      <w:r>
        <w:rPr>
          <w:rFonts w:asciiTheme="minorEastAsia" w:hAnsiTheme="minorEastAsia"/>
          <w:b w:val="0"/>
          <w:sz w:val="24"/>
          <w:szCs w:val="24"/>
        </w:rPr>
        <w:fldChar w:fldCharType="begin"/>
      </w:r>
      <w:r>
        <w:rPr>
          <w:rFonts w:asciiTheme="minorEastAsia" w:hAnsiTheme="minorEastAsia"/>
          <w:b w:val="0"/>
          <w:sz w:val="24"/>
          <w:szCs w:val="24"/>
        </w:rPr>
        <w:instrText xml:space="preserve"> PAGEREF _Toc449377576 \h </w:instrText>
      </w:r>
      <w:r>
        <w:rPr>
          <w:rFonts w:asciiTheme="minorEastAsia" w:hAnsiTheme="minorEastAsia"/>
          <w:b w:val="0"/>
          <w:sz w:val="24"/>
          <w:szCs w:val="24"/>
        </w:rPr>
        <w:fldChar w:fldCharType="separate"/>
      </w:r>
      <w:r>
        <w:rPr>
          <w:rFonts w:asciiTheme="minorEastAsia" w:hAnsiTheme="minorEastAsia"/>
          <w:b w:val="0"/>
          <w:sz w:val="24"/>
          <w:szCs w:val="24"/>
        </w:rPr>
        <w:t>1176</w:t>
      </w:r>
      <w:r>
        <w:rPr>
          <w:rFonts w:asciiTheme="minorEastAsia" w:hAnsiTheme="minorEastAsia"/>
          <w:b w:val="0"/>
          <w:sz w:val="24"/>
          <w:szCs w:val="24"/>
        </w:rPr>
        <w:fldChar w:fldCharType="end"/>
      </w:r>
      <w:r>
        <w:rPr>
          <w:rFonts w:asciiTheme="minorEastAsia" w:hAnsiTheme="minorEastAsia"/>
          <w:b w:val="0"/>
          <w:sz w:val="24"/>
          <w:szCs w:val="24"/>
        </w:rPr>
        <w:fldChar w:fldCharType="end"/>
      </w:r>
    </w:p>
    <w:p>
      <w:pPr>
        <w:pStyle w:val="20"/>
        <w:tabs>
          <w:tab w:val="right" w:leader="dot" w:pos="8296"/>
        </w:tabs>
        <w:rPr>
          <w:rFonts w:asciiTheme="minorEastAsia" w:hAnsiTheme="minorEastAsia"/>
          <w:b w:val="0"/>
          <w:bCs w:val="0"/>
          <w:caps w:val="0"/>
          <w:sz w:val="24"/>
          <w:szCs w:val="24"/>
        </w:rPr>
      </w:pPr>
      <w:r>
        <w:fldChar w:fldCharType="begin"/>
      </w:r>
      <w:r>
        <w:instrText xml:space="preserve"> HYPERLINK \l "_Toc449377577" </w:instrText>
      </w:r>
      <w:r>
        <w:fldChar w:fldCharType="separate"/>
      </w:r>
      <w:r>
        <w:rPr>
          <w:rStyle w:val="31"/>
          <w:rFonts w:hint="eastAsia" w:asciiTheme="minorEastAsia" w:hAnsiTheme="minorEastAsia"/>
          <w:b w:val="0"/>
          <w:snapToGrid w:val="0"/>
          <w:kern w:val="0"/>
          <w:sz w:val="24"/>
          <w:szCs w:val="24"/>
        </w:rPr>
        <w:t>围绕实现强军目标推进军队院校改革创新为实现中国梦强军梦提供人才和智力支持——习近平在视察国防大学时强调</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"_Toc449377578" </w:instrText>
      </w:r>
      <w:r>
        <w:fldChar w:fldCharType="separate"/>
      </w:r>
      <w:r>
        <w:rPr>
          <w:rStyle w:val="31"/>
          <w:rFonts w:hint="eastAsia" w:asciiTheme="minorEastAsia" w:hAnsiTheme="minorEastAsia"/>
          <w:b w:val="0"/>
          <w:snapToGrid w:val="0"/>
          <w:kern w:val="0"/>
          <w:sz w:val="24"/>
          <w:szCs w:val="24"/>
        </w:rPr>
        <w:t>（新华社通稿要点摘编）</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"_Toc449377579" </w:instrText>
      </w:r>
      <w:r>
        <w:fldChar w:fldCharType="separate"/>
      </w:r>
      <w:r>
        <w:rPr>
          <w:rStyle w:val="31"/>
          <w:rFonts w:hint="eastAsia" w:asciiTheme="minorEastAsia" w:hAnsiTheme="minorEastAsia"/>
          <w:b w:val="0"/>
          <w:snapToGrid w:val="0"/>
          <w:kern w:val="0"/>
          <w:sz w:val="24"/>
          <w:szCs w:val="24"/>
        </w:rPr>
        <w:t>（</w:t>
      </w:r>
      <w:r>
        <w:rPr>
          <w:rStyle w:val="31"/>
          <w:rFonts w:asciiTheme="minorEastAsia" w:hAnsiTheme="minorEastAsia"/>
          <w:b w:val="0"/>
          <w:snapToGrid w:val="0"/>
          <w:kern w:val="0"/>
          <w:sz w:val="24"/>
          <w:szCs w:val="24"/>
        </w:rPr>
        <w:t>2016</w:t>
      </w:r>
      <w:r>
        <w:rPr>
          <w:rStyle w:val="31"/>
          <w:rFonts w:hint="eastAsia" w:asciiTheme="minorEastAsia" w:hAnsiTheme="minorEastAsia"/>
          <w:b w:val="0"/>
          <w:snapToGrid w:val="0"/>
          <w:kern w:val="0"/>
          <w:sz w:val="24"/>
          <w:szCs w:val="24"/>
        </w:rPr>
        <w:t>年</w:t>
      </w:r>
      <w:r>
        <w:rPr>
          <w:rStyle w:val="31"/>
          <w:rFonts w:asciiTheme="minorEastAsia" w:hAnsiTheme="minorEastAsia"/>
          <w:b w:val="0"/>
          <w:snapToGrid w:val="0"/>
          <w:kern w:val="0"/>
          <w:sz w:val="24"/>
          <w:szCs w:val="24"/>
        </w:rPr>
        <w:t>3</w:t>
      </w:r>
      <w:r>
        <w:rPr>
          <w:rStyle w:val="31"/>
          <w:rFonts w:hint="eastAsia" w:asciiTheme="minorEastAsia" w:hAnsiTheme="minorEastAsia"/>
          <w:b w:val="0"/>
          <w:snapToGrid w:val="0"/>
          <w:kern w:val="0"/>
          <w:sz w:val="24"/>
          <w:szCs w:val="24"/>
        </w:rPr>
        <w:t>月</w:t>
      </w:r>
      <w:r>
        <w:rPr>
          <w:rStyle w:val="31"/>
          <w:rFonts w:asciiTheme="minorEastAsia" w:hAnsiTheme="minorEastAsia"/>
          <w:b w:val="0"/>
          <w:snapToGrid w:val="0"/>
          <w:kern w:val="0"/>
          <w:sz w:val="24"/>
          <w:szCs w:val="24"/>
        </w:rPr>
        <w:t>23</w:t>
      </w:r>
      <w:r>
        <w:rPr>
          <w:rStyle w:val="31"/>
          <w:rFonts w:hint="eastAsia" w:asciiTheme="minorEastAsia" w:hAnsiTheme="minorEastAsia"/>
          <w:b w:val="0"/>
          <w:snapToGrid w:val="0"/>
          <w:kern w:val="0"/>
          <w:sz w:val="24"/>
          <w:szCs w:val="24"/>
        </w:rPr>
        <w:t>日）</w:t>
      </w:r>
      <w:r>
        <w:rPr>
          <w:rFonts w:asciiTheme="minorEastAsia" w:hAnsiTheme="minorEastAsia"/>
          <w:b w:val="0"/>
          <w:sz w:val="24"/>
          <w:szCs w:val="24"/>
        </w:rPr>
        <w:tab/>
      </w:r>
      <w:r>
        <w:rPr>
          <w:rFonts w:asciiTheme="minorEastAsia" w:hAnsiTheme="minorEastAsia"/>
          <w:b w:val="0"/>
          <w:sz w:val="24"/>
          <w:szCs w:val="24"/>
        </w:rPr>
        <w:fldChar w:fldCharType="begin"/>
      </w:r>
      <w:r>
        <w:rPr>
          <w:rFonts w:asciiTheme="minorEastAsia" w:hAnsiTheme="minorEastAsia"/>
          <w:b w:val="0"/>
          <w:sz w:val="24"/>
          <w:szCs w:val="24"/>
        </w:rPr>
        <w:instrText xml:space="preserve"> PAGEREF _Toc449377579 \h </w:instrText>
      </w:r>
      <w:r>
        <w:rPr>
          <w:rFonts w:asciiTheme="minorEastAsia" w:hAnsiTheme="minorEastAsia"/>
          <w:b w:val="0"/>
          <w:sz w:val="24"/>
          <w:szCs w:val="24"/>
        </w:rPr>
        <w:fldChar w:fldCharType="separate"/>
      </w:r>
      <w:r>
        <w:rPr>
          <w:rFonts w:asciiTheme="minorEastAsia" w:hAnsiTheme="minorEastAsia"/>
          <w:b w:val="0"/>
          <w:sz w:val="24"/>
          <w:szCs w:val="24"/>
        </w:rPr>
        <w:t>1178</w:t>
      </w:r>
      <w:r>
        <w:rPr>
          <w:rFonts w:asciiTheme="minorEastAsia" w:hAnsiTheme="minorEastAsia"/>
          <w:b w:val="0"/>
          <w:sz w:val="24"/>
          <w:szCs w:val="24"/>
        </w:rPr>
        <w:fldChar w:fldCharType="end"/>
      </w:r>
      <w:r>
        <w:rPr>
          <w:rFonts w:asciiTheme="minorEastAsia" w:hAnsiTheme="minorEastAsia"/>
          <w:b w:val="0"/>
          <w:sz w:val="24"/>
          <w:szCs w:val="24"/>
        </w:rPr>
        <w:fldChar w:fldCharType="end"/>
      </w:r>
    </w:p>
    <w:p>
      <w:pPr>
        <w:pStyle w:val="20"/>
        <w:tabs>
          <w:tab w:val="right" w:leader="dot" w:pos="8296"/>
        </w:tabs>
        <w:rPr>
          <w:rFonts w:asciiTheme="minorEastAsia" w:hAnsiTheme="minorEastAsia"/>
          <w:b w:val="0"/>
          <w:bCs w:val="0"/>
          <w:caps w:val="0"/>
          <w:sz w:val="24"/>
          <w:szCs w:val="24"/>
        </w:rPr>
      </w:pPr>
      <w:r>
        <w:fldChar w:fldCharType="begin"/>
      </w:r>
      <w:r>
        <w:instrText xml:space="preserve"> HYPERLINK \l "_Toc449377580" </w:instrText>
      </w:r>
      <w:r>
        <w:fldChar w:fldCharType="separate"/>
      </w:r>
      <w:r>
        <w:rPr>
          <w:rStyle w:val="31"/>
          <w:rFonts w:hint="eastAsia" w:asciiTheme="minorEastAsia" w:hAnsiTheme="minorEastAsia"/>
          <w:b w:val="0"/>
          <w:snapToGrid w:val="0"/>
          <w:kern w:val="0"/>
          <w:sz w:val="24"/>
          <w:szCs w:val="24"/>
        </w:rPr>
        <w:t>习近平主持中共中央政治局召开会议</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"_Toc449377581" </w:instrText>
      </w:r>
      <w:r>
        <w:fldChar w:fldCharType="separate"/>
      </w:r>
      <w:r>
        <w:rPr>
          <w:rStyle w:val="31"/>
          <w:rFonts w:hint="eastAsia" w:asciiTheme="minorEastAsia" w:hAnsiTheme="minorEastAsia"/>
          <w:b w:val="0"/>
          <w:snapToGrid w:val="0"/>
          <w:kern w:val="0"/>
          <w:sz w:val="24"/>
          <w:szCs w:val="24"/>
        </w:rPr>
        <w:t>审议《关于经济建设和国防建设融合发展的意见》</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"_Toc449377582" </w:instrText>
      </w:r>
      <w:r>
        <w:fldChar w:fldCharType="separate"/>
      </w:r>
      <w:r>
        <w:rPr>
          <w:rStyle w:val="31"/>
          <w:rFonts w:hint="eastAsia" w:asciiTheme="minorEastAsia" w:hAnsiTheme="minorEastAsia"/>
          <w:b w:val="0"/>
          <w:snapToGrid w:val="0"/>
          <w:kern w:val="0"/>
          <w:sz w:val="24"/>
          <w:szCs w:val="24"/>
        </w:rPr>
        <w:t>和《长江经济带发展规划纲要》</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"_Toc449377583" </w:instrText>
      </w:r>
      <w:r>
        <w:fldChar w:fldCharType="separate"/>
      </w:r>
      <w:r>
        <w:rPr>
          <w:rStyle w:val="31"/>
          <w:rFonts w:hint="eastAsia" w:asciiTheme="minorEastAsia" w:hAnsiTheme="minorEastAsia"/>
          <w:b w:val="0"/>
          <w:snapToGrid w:val="0"/>
          <w:kern w:val="0"/>
          <w:sz w:val="24"/>
          <w:szCs w:val="24"/>
        </w:rPr>
        <w:t>（新华社通稿要点摘编）</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"_Toc449377584" </w:instrText>
      </w:r>
      <w:r>
        <w:fldChar w:fldCharType="separate"/>
      </w:r>
      <w:r>
        <w:rPr>
          <w:rStyle w:val="31"/>
          <w:rFonts w:hint="eastAsia" w:asciiTheme="minorEastAsia" w:hAnsiTheme="minorEastAsia"/>
          <w:b w:val="0"/>
          <w:snapToGrid w:val="0"/>
          <w:kern w:val="0"/>
          <w:sz w:val="24"/>
          <w:szCs w:val="24"/>
        </w:rPr>
        <w:t>（</w:t>
      </w:r>
      <w:r>
        <w:rPr>
          <w:rStyle w:val="31"/>
          <w:rFonts w:asciiTheme="minorEastAsia" w:hAnsiTheme="minorEastAsia"/>
          <w:b w:val="0"/>
          <w:snapToGrid w:val="0"/>
          <w:kern w:val="0"/>
          <w:sz w:val="24"/>
          <w:szCs w:val="24"/>
        </w:rPr>
        <w:t>2016</w:t>
      </w:r>
      <w:r>
        <w:rPr>
          <w:rStyle w:val="31"/>
          <w:rFonts w:hint="eastAsia" w:asciiTheme="minorEastAsia" w:hAnsiTheme="minorEastAsia"/>
          <w:b w:val="0"/>
          <w:snapToGrid w:val="0"/>
          <w:kern w:val="0"/>
          <w:sz w:val="24"/>
          <w:szCs w:val="24"/>
        </w:rPr>
        <w:t>年</w:t>
      </w:r>
      <w:r>
        <w:rPr>
          <w:rStyle w:val="31"/>
          <w:rFonts w:asciiTheme="minorEastAsia" w:hAnsiTheme="minorEastAsia"/>
          <w:b w:val="0"/>
          <w:snapToGrid w:val="0"/>
          <w:kern w:val="0"/>
          <w:sz w:val="24"/>
          <w:szCs w:val="24"/>
        </w:rPr>
        <w:t>3</w:t>
      </w:r>
      <w:r>
        <w:rPr>
          <w:rStyle w:val="31"/>
          <w:rFonts w:hint="eastAsia" w:asciiTheme="minorEastAsia" w:hAnsiTheme="minorEastAsia"/>
          <w:b w:val="0"/>
          <w:snapToGrid w:val="0"/>
          <w:kern w:val="0"/>
          <w:sz w:val="24"/>
          <w:szCs w:val="24"/>
        </w:rPr>
        <w:t>月</w:t>
      </w:r>
      <w:r>
        <w:rPr>
          <w:rStyle w:val="31"/>
          <w:rFonts w:asciiTheme="minorEastAsia" w:hAnsiTheme="minorEastAsia"/>
          <w:b w:val="0"/>
          <w:snapToGrid w:val="0"/>
          <w:kern w:val="0"/>
          <w:sz w:val="24"/>
          <w:szCs w:val="24"/>
        </w:rPr>
        <w:t>25</w:t>
      </w:r>
      <w:r>
        <w:rPr>
          <w:rStyle w:val="31"/>
          <w:rFonts w:hint="eastAsia" w:asciiTheme="minorEastAsia" w:hAnsiTheme="minorEastAsia"/>
          <w:b w:val="0"/>
          <w:snapToGrid w:val="0"/>
          <w:kern w:val="0"/>
          <w:sz w:val="24"/>
          <w:szCs w:val="24"/>
        </w:rPr>
        <w:t>日）</w:t>
      </w:r>
      <w:r>
        <w:rPr>
          <w:rFonts w:asciiTheme="minorEastAsia" w:hAnsiTheme="minorEastAsia"/>
          <w:b w:val="0"/>
          <w:sz w:val="24"/>
          <w:szCs w:val="24"/>
        </w:rPr>
        <w:tab/>
      </w:r>
      <w:r>
        <w:rPr>
          <w:rFonts w:asciiTheme="minorEastAsia" w:hAnsiTheme="minorEastAsia"/>
          <w:b w:val="0"/>
          <w:sz w:val="24"/>
          <w:szCs w:val="24"/>
        </w:rPr>
        <w:fldChar w:fldCharType="begin"/>
      </w:r>
      <w:r>
        <w:rPr>
          <w:rFonts w:asciiTheme="minorEastAsia" w:hAnsiTheme="minorEastAsia"/>
          <w:b w:val="0"/>
          <w:sz w:val="24"/>
          <w:szCs w:val="24"/>
        </w:rPr>
        <w:instrText xml:space="preserve"> PAGEREF _Toc449377584 \h </w:instrText>
      </w:r>
      <w:r>
        <w:rPr>
          <w:rFonts w:asciiTheme="minorEastAsia" w:hAnsiTheme="minorEastAsia"/>
          <w:b w:val="0"/>
          <w:sz w:val="24"/>
          <w:szCs w:val="24"/>
        </w:rPr>
        <w:fldChar w:fldCharType="separate"/>
      </w:r>
      <w:r>
        <w:rPr>
          <w:rFonts w:asciiTheme="minorEastAsia" w:hAnsiTheme="minorEastAsia"/>
          <w:b w:val="0"/>
          <w:sz w:val="24"/>
          <w:szCs w:val="24"/>
        </w:rPr>
        <w:t>1180</w:t>
      </w:r>
      <w:r>
        <w:rPr>
          <w:rFonts w:asciiTheme="minorEastAsia" w:hAnsiTheme="minorEastAsia"/>
          <w:b w:val="0"/>
          <w:sz w:val="24"/>
          <w:szCs w:val="24"/>
        </w:rPr>
        <w:fldChar w:fldCharType="end"/>
      </w:r>
      <w:r>
        <w:rPr>
          <w:rFonts w:asciiTheme="minorEastAsia" w:hAnsiTheme="minorEastAsia"/>
          <w:b w:val="0"/>
          <w:sz w:val="24"/>
          <w:szCs w:val="24"/>
        </w:rPr>
        <w:fldChar w:fldCharType="end"/>
      </w:r>
    </w:p>
    <w:p>
      <w:pPr>
        <w:pStyle w:val="20"/>
        <w:tabs>
          <w:tab w:val="right" w:leader="dot" w:pos="8296"/>
        </w:tabs>
        <w:rPr>
          <w:rFonts w:asciiTheme="minorEastAsia" w:hAnsiTheme="minorEastAsia"/>
          <w:b w:val="0"/>
          <w:bCs w:val="0"/>
          <w:caps w:val="0"/>
          <w:sz w:val="24"/>
          <w:szCs w:val="24"/>
        </w:rPr>
      </w:pPr>
      <w:r>
        <w:fldChar w:fldCharType="begin"/>
      </w:r>
      <w:r>
        <w:instrText xml:space="preserve"> HYPERLINK \l "_Toc449377585" </w:instrText>
      </w:r>
      <w:r>
        <w:fldChar w:fldCharType="separate"/>
      </w:r>
      <w:r>
        <w:rPr>
          <w:rStyle w:val="31"/>
          <w:rFonts w:hint="eastAsia" w:asciiTheme="minorEastAsia" w:hAnsiTheme="minorEastAsia"/>
          <w:b w:val="0"/>
          <w:snapToGrid w:val="0"/>
          <w:kern w:val="0"/>
          <w:sz w:val="24"/>
          <w:szCs w:val="24"/>
        </w:rPr>
        <w:t>——习近平在捷克媒体发表署名文章</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"_Toc449377586" </w:instrText>
      </w:r>
      <w:r>
        <w:fldChar w:fldCharType="separate"/>
      </w:r>
      <w:r>
        <w:rPr>
          <w:rStyle w:val="31"/>
          <w:rFonts w:hint="eastAsia" w:asciiTheme="minorEastAsia" w:hAnsiTheme="minorEastAsia"/>
          <w:b w:val="0"/>
          <w:snapToGrid w:val="0"/>
          <w:kern w:val="0"/>
          <w:sz w:val="24"/>
          <w:szCs w:val="24"/>
        </w:rPr>
        <w:t>奏响中捷关系的时代强音</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"_Toc449377587" </w:instrText>
      </w:r>
      <w:r>
        <w:fldChar w:fldCharType="separate"/>
      </w:r>
      <w:r>
        <w:rPr>
          <w:rStyle w:val="31"/>
          <w:rFonts w:hint="eastAsia" w:asciiTheme="minorEastAsia" w:hAnsiTheme="minorEastAsia"/>
          <w:b w:val="0"/>
          <w:snapToGrid w:val="0"/>
          <w:kern w:val="0"/>
          <w:sz w:val="24"/>
          <w:szCs w:val="24"/>
        </w:rPr>
        <w:t>（</w:t>
      </w:r>
      <w:r>
        <w:rPr>
          <w:rStyle w:val="31"/>
          <w:rFonts w:asciiTheme="minorEastAsia" w:hAnsiTheme="minorEastAsia"/>
          <w:b w:val="0"/>
          <w:snapToGrid w:val="0"/>
          <w:kern w:val="0"/>
          <w:sz w:val="24"/>
          <w:szCs w:val="24"/>
        </w:rPr>
        <w:t>2016</w:t>
      </w:r>
      <w:r>
        <w:rPr>
          <w:rStyle w:val="31"/>
          <w:rFonts w:hint="eastAsia" w:asciiTheme="minorEastAsia" w:hAnsiTheme="minorEastAsia"/>
          <w:b w:val="0"/>
          <w:snapToGrid w:val="0"/>
          <w:kern w:val="0"/>
          <w:sz w:val="24"/>
          <w:szCs w:val="24"/>
        </w:rPr>
        <w:t>年</w:t>
      </w:r>
      <w:r>
        <w:rPr>
          <w:rStyle w:val="31"/>
          <w:rFonts w:asciiTheme="minorEastAsia" w:hAnsiTheme="minorEastAsia"/>
          <w:b w:val="0"/>
          <w:snapToGrid w:val="0"/>
          <w:kern w:val="0"/>
          <w:sz w:val="24"/>
          <w:szCs w:val="24"/>
        </w:rPr>
        <w:t>03</w:t>
      </w:r>
      <w:r>
        <w:rPr>
          <w:rStyle w:val="31"/>
          <w:rFonts w:hint="eastAsia" w:asciiTheme="minorEastAsia" w:hAnsiTheme="minorEastAsia"/>
          <w:b w:val="0"/>
          <w:snapToGrid w:val="0"/>
          <w:kern w:val="0"/>
          <w:sz w:val="24"/>
          <w:szCs w:val="24"/>
        </w:rPr>
        <w:t>月</w:t>
      </w:r>
      <w:r>
        <w:rPr>
          <w:rStyle w:val="31"/>
          <w:rFonts w:asciiTheme="minorEastAsia" w:hAnsiTheme="minorEastAsia"/>
          <w:b w:val="0"/>
          <w:snapToGrid w:val="0"/>
          <w:kern w:val="0"/>
          <w:sz w:val="24"/>
          <w:szCs w:val="24"/>
        </w:rPr>
        <w:t>26</w:t>
      </w:r>
      <w:r>
        <w:rPr>
          <w:rStyle w:val="31"/>
          <w:rFonts w:hint="eastAsia" w:asciiTheme="minorEastAsia" w:hAnsiTheme="minorEastAsia"/>
          <w:b w:val="0"/>
          <w:snapToGrid w:val="0"/>
          <w:kern w:val="0"/>
          <w:sz w:val="24"/>
          <w:szCs w:val="24"/>
        </w:rPr>
        <w:t>日）</w:t>
      </w:r>
      <w:r>
        <w:rPr>
          <w:rFonts w:asciiTheme="minorEastAsia" w:hAnsiTheme="minorEastAsia"/>
          <w:b w:val="0"/>
          <w:sz w:val="24"/>
          <w:szCs w:val="24"/>
        </w:rPr>
        <w:tab/>
      </w:r>
      <w:r>
        <w:rPr>
          <w:rFonts w:asciiTheme="minorEastAsia" w:hAnsiTheme="minorEastAsia"/>
          <w:b w:val="0"/>
          <w:sz w:val="24"/>
          <w:szCs w:val="24"/>
        </w:rPr>
        <w:fldChar w:fldCharType="begin"/>
      </w:r>
      <w:r>
        <w:rPr>
          <w:rFonts w:asciiTheme="minorEastAsia" w:hAnsiTheme="minorEastAsia"/>
          <w:b w:val="0"/>
          <w:sz w:val="24"/>
          <w:szCs w:val="24"/>
        </w:rPr>
        <w:instrText xml:space="preserve"> PAGEREF _Toc449377587 \h </w:instrText>
      </w:r>
      <w:r>
        <w:rPr>
          <w:rFonts w:asciiTheme="minorEastAsia" w:hAnsiTheme="minorEastAsia"/>
          <w:b w:val="0"/>
          <w:sz w:val="24"/>
          <w:szCs w:val="24"/>
        </w:rPr>
        <w:fldChar w:fldCharType="separate"/>
      </w:r>
      <w:r>
        <w:rPr>
          <w:rFonts w:asciiTheme="minorEastAsia" w:hAnsiTheme="minorEastAsia"/>
          <w:b w:val="0"/>
          <w:sz w:val="24"/>
          <w:szCs w:val="24"/>
        </w:rPr>
        <w:t>1182</w:t>
      </w:r>
      <w:r>
        <w:rPr>
          <w:rFonts w:asciiTheme="minorEastAsia" w:hAnsiTheme="minorEastAsia"/>
          <w:b w:val="0"/>
          <w:sz w:val="24"/>
          <w:szCs w:val="24"/>
        </w:rPr>
        <w:fldChar w:fldCharType="end"/>
      </w:r>
      <w:r>
        <w:rPr>
          <w:rFonts w:asciiTheme="minorEastAsia" w:hAnsiTheme="minorEastAsia"/>
          <w:b w:val="0"/>
          <w:sz w:val="24"/>
          <w:szCs w:val="24"/>
        </w:rPr>
        <w:fldChar w:fldCharType="end"/>
      </w:r>
    </w:p>
    <w:p>
      <w:pPr>
        <w:pStyle w:val="20"/>
        <w:tabs>
          <w:tab w:val="right" w:leader="dot" w:pos="8296"/>
        </w:tabs>
        <w:rPr>
          <w:rFonts w:asciiTheme="minorEastAsia" w:hAnsiTheme="minorEastAsia"/>
          <w:b w:val="0"/>
          <w:bCs w:val="0"/>
          <w:caps w:val="0"/>
          <w:sz w:val="24"/>
          <w:szCs w:val="24"/>
        </w:rPr>
      </w:pPr>
      <w:r>
        <w:fldChar w:fldCharType="begin"/>
      </w:r>
      <w:r>
        <w:instrText xml:space="preserve"> HYPERLINK \l "_Toc449377588" </w:instrText>
      </w:r>
      <w:r>
        <w:fldChar w:fldCharType="separate"/>
      </w:r>
      <w:r>
        <w:rPr>
          <w:rStyle w:val="31"/>
          <w:rFonts w:hint="eastAsia" w:asciiTheme="minorEastAsia" w:hAnsiTheme="minorEastAsia"/>
          <w:b w:val="0"/>
          <w:snapToGrid w:val="0"/>
          <w:kern w:val="0"/>
          <w:sz w:val="24"/>
          <w:szCs w:val="24"/>
        </w:rPr>
        <w:t>加强国际核安全体系推进全球核安全治理</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"_Toc449377589" </w:instrText>
      </w:r>
      <w:r>
        <w:fldChar w:fldCharType="separate"/>
      </w:r>
      <w:r>
        <w:rPr>
          <w:rStyle w:val="31"/>
          <w:rFonts w:hint="eastAsia" w:asciiTheme="minorEastAsia" w:hAnsiTheme="minorEastAsia"/>
          <w:b w:val="0"/>
          <w:snapToGrid w:val="0"/>
          <w:kern w:val="0"/>
          <w:sz w:val="24"/>
          <w:szCs w:val="24"/>
        </w:rPr>
        <w:t>——在华盛顿核安全峰会上的讲话</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"_Toc449377590" </w:instrText>
      </w:r>
      <w:r>
        <w:fldChar w:fldCharType="separate"/>
      </w:r>
      <w:r>
        <w:rPr>
          <w:rStyle w:val="31"/>
          <w:rFonts w:hint="eastAsia" w:asciiTheme="minorEastAsia" w:hAnsiTheme="minorEastAsia"/>
          <w:b w:val="0"/>
          <w:snapToGrid w:val="0"/>
          <w:kern w:val="0"/>
          <w:sz w:val="24"/>
          <w:szCs w:val="24"/>
        </w:rPr>
        <w:t>（</w:t>
      </w:r>
      <w:r>
        <w:rPr>
          <w:rStyle w:val="31"/>
          <w:rFonts w:asciiTheme="minorEastAsia" w:hAnsiTheme="minorEastAsia"/>
          <w:b w:val="0"/>
          <w:snapToGrid w:val="0"/>
          <w:kern w:val="0"/>
          <w:sz w:val="24"/>
          <w:szCs w:val="24"/>
        </w:rPr>
        <w:t>2016</w:t>
      </w:r>
      <w:r>
        <w:rPr>
          <w:rStyle w:val="31"/>
          <w:rFonts w:hint="eastAsia" w:asciiTheme="minorEastAsia" w:hAnsiTheme="minorEastAsia"/>
          <w:b w:val="0"/>
          <w:snapToGrid w:val="0"/>
          <w:kern w:val="0"/>
          <w:sz w:val="24"/>
          <w:szCs w:val="24"/>
        </w:rPr>
        <w:t>年</w:t>
      </w:r>
      <w:r>
        <w:rPr>
          <w:rStyle w:val="31"/>
          <w:rFonts w:asciiTheme="minorEastAsia" w:hAnsiTheme="minorEastAsia"/>
          <w:b w:val="0"/>
          <w:snapToGrid w:val="0"/>
          <w:kern w:val="0"/>
          <w:sz w:val="24"/>
          <w:szCs w:val="24"/>
        </w:rPr>
        <w:t>4</w:t>
      </w:r>
      <w:r>
        <w:rPr>
          <w:rStyle w:val="31"/>
          <w:rFonts w:hint="eastAsia" w:asciiTheme="minorEastAsia" w:hAnsiTheme="minorEastAsia"/>
          <w:b w:val="0"/>
          <w:snapToGrid w:val="0"/>
          <w:kern w:val="0"/>
          <w:sz w:val="24"/>
          <w:szCs w:val="24"/>
        </w:rPr>
        <w:t>月</w:t>
      </w:r>
      <w:r>
        <w:rPr>
          <w:rStyle w:val="31"/>
          <w:rFonts w:asciiTheme="minorEastAsia" w:hAnsiTheme="minorEastAsia"/>
          <w:b w:val="0"/>
          <w:snapToGrid w:val="0"/>
          <w:kern w:val="0"/>
          <w:sz w:val="24"/>
          <w:szCs w:val="24"/>
        </w:rPr>
        <w:t>1</w:t>
      </w:r>
      <w:r>
        <w:rPr>
          <w:rStyle w:val="31"/>
          <w:rFonts w:hint="eastAsia" w:asciiTheme="minorEastAsia" w:hAnsiTheme="minorEastAsia"/>
          <w:b w:val="0"/>
          <w:snapToGrid w:val="0"/>
          <w:kern w:val="0"/>
          <w:sz w:val="24"/>
          <w:szCs w:val="24"/>
        </w:rPr>
        <w:t>日）</w:t>
      </w:r>
      <w:r>
        <w:rPr>
          <w:rFonts w:asciiTheme="minorEastAsia" w:hAnsiTheme="minorEastAsia"/>
          <w:b w:val="0"/>
          <w:sz w:val="24"/>
          <w:szCs w:val="24"/>
        </w:rPr>
        <w:tab/>
      </w:r>
      <w:r>
        <w:rPr>
          <w:rFonts w:asciiTheme="minorEastAsia" w:hAnsiTheme="minorEastAsia"/>
          <w:b w:val="0"/>
          <w:sz w:val="24"/>
          <w:szCs w:val="24"/>
        </w:rPr>
        <w:fldChar w:fldCharType="begin"/>
      </w:r>
      <w:r>
        <w:rPr>
          <w:rFonts w:asciiTheme="minorEastAsia" w:hAnsiTheme="minorEastAsia"/>
          <w:b w:val="0"/>
          <w:sz w:val="24"/>
          <w:szCs w:val="24"/>
        </w:rPr>
        <w:instrText xml:space="preserve"> PAGEREF _Toc449377590 \h </w:instrText>
      </w:r>
      <w:r>
        <w:rPr>
          <w:rFonts w:asciiTheme="minorEastAsia" w:hAnsiTheme="minorEastAsia"/>
          <w:b w:val="0"/>
          <w:sz w:val="24"/>
          <w:szCs w:val="24"/>
        </w:rPr>
        <w:fldChar w:fldCharType="separate"/>
      </w:r>
      <w:r>
        <w:rPr>
          <w:rFonts w:asciiTheme="minorEastAsia" w:hAnsiTheme="minorEastAsia"/>
          <w:b w:val="0"/>
          <w:sz w:val="24"/>
          <w:szCs w:val="24"/>
        </w:rPr>
        <w:t>1185</w:t>
      </w:r>
      <w:r>
        <w:rPr>
          <w:rFonts w:asciiTheme="minorEastAsia" w:hAnsiTheme="minorEastAsia"/>
          <w:b w:val="0"/>
          <w:sz w:val="24"/>
          <w:szCs w:val="24"/>
        </w:rPr>
        <w:fldChar w:fldCharType="end"/>
      </w:r>
      <w:r>
        <w:rPr>
          <w:rFonts w:asciiTheme="minorEastAsia" w:hAnsiTheme="minorEastAsia"/>
          <w:b w:val="0"/>
          <w:sz w:val="24"/>
          <w:szCs w:val="24"/>
        </w:rPr>
        <w:fldChar w:fldCharType="end"/>
      </w:r>
    </w:p>
    <w:p>
      <w:pPr>
        <w:pStyle w:val="20"/>
        <w:tabs>
          <w:tab w:val="right" w:leader="dot" w:pos="8296"/>
        </w:tabs>
        <w:rPr>
          <w:rFonts w:asciiTheme="minorEastAsia" w:hAnsiTheme="minorEastAsia"/>
          <w:b w:val="0"/>
          <w:bCs w:val="0"/>
          <w:caps w:val="0"/>
          <w:sz w:val="24"/>
          <w:szCs w:val="24"/>
        </w:rPr>
      </w:pPr>
      <w:r>
        <w:fldChar w:fldCharType="begin"/>
      </w:r>
      <w:r>
        <w:instrText xml:space="preserve"> HYPERLINK \l "_Toc449377591" </w:instrText>
      </w:r>
      <w:r>
        <w:fldChar w:fldCharType="separate"/>
      </w:r>
      <w:r>
        <w:rPr>
          <w:rStyle w:val="31"/>
          <w:rFonts w:hint="eastAsia" w:asciiTheme="minorEastAsia" w:hAnsiTheme="minorEastAsia"/>
          <w:b w:val="0"/>
          <w:snapToGrid w:val="0"/>
          <w:kern w:val="0"/>
          <w:sz w:val="24"/>
          <w:szCs w:val="24"/>
        </w:rPr>
        <w:t>发扬前人栽树后人乘凉精神多种树种好树管好树</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"_Toc449377592" </w:instrText>
      </w:r>
      <w:r>
        <w:fldChar w:fldCharType="separate"/>
      </w:r>
      <w:r>
        <w:rPr>
          <w:rStyle w:val="31"/>
          <w:rFonts w:hint="eastAsia" w:asciiTheme="minorEastAsia" w:hAnsiTheme="minorEastAsia"/>
          <w:b w:val="0"/>
          <w:snapToGrid w:val="0"/>
          <w:kern w:val="0"/>
          <w:sz w:val="24"/>
          <w:szCs w:val="24"/>
        </w:rPr>
        <w:t>——习近平在参加首都义务植树活动时强调</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"_Toc449377593" </w:instrText>
      </w:r>
      <w:r>
        <w:fldChar w:fldCharType="separate"/>
      </w:r>
      <w:r>
        <w:rPr>
          <w:rStyle w:val="31"/>
          <w:rFonts w:hint="eastAsia" w:asciiTheme="minorEastAsia" w:hAnsiTheme="minorEastAsia"/>
          <w:b w:val="0"/>
          <w:snapToGrid w:val="0"/>
          <w:kern w:val="0"/>
          <w:sz w:val="24"/>
          <w:szCs w:val="24"/>
        </w:rPr>
        <w:t>（新华社通稿要点摘编）</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"_Toc449377594" </w:instrText>
      </w:r>
      <w:r>
        <w:fldChar w:fldCharType="separate"/>
      </w:r>
      <w:r>
        <w:rPr>
          <w:rStyle w:val="31"/>
          <w:rFonts w:hint="eastAsia" w:asciiTheme="minorEastAsia" w:hAnsiTheme="minorEastAsia"/>
          <w:b w:val="0"/>
          <w:snapToGrid w:val="0"/>
          <w:kern w:val="0"/>
          <w:sz w:val="24"/>
          <w:szCs w:val="24"/>
        </w:rPr>
        <w:t>（</w:t>
      </w:r>
      <w:r>
        <w:rPr>
          <w:rStyle w:val="31"/>
          <w:rFonts w:asciiTheme="minorEastAsia" w:hAnsiTheme="minorEastAsia"/>
          <w:b w:val="0"/>
          <w:snapToGrid w:val="0"/>
          <w:kern w:val="0"/>
          <w:sz w:val="24"/>
          <w:szCs w:val="24"/>
        </w:rPr>
        <w:t>2016</w:t>
      </w:r>
      <w:r>
        <w:rPr>
          <w:rStyle w:val="31"/>
          <w:rFonts w:hint="eastAsia" w:asciiTheme="minorEastAsia" w:hAnsiTheme="minorEastAsia"/>
          <w:b w:val="0"/>
          <w:snapToGrid w:val="0"/>
          <w:kern w:val="0"/>
          <w:sz w:val="24"/>
          <w:szCs w:val="24"/>
        </w:rPr>
        <w:t>年</w:t>
      </w:r>
      <w:r>
        <w:rPr>
          <w:rStyle w:val="31"/>
          <w:rFonts w:asciiTheme="minorEastAsia" w:hAnsiTheme="minorEastAsia"/>
          <w:b w:val="0"/>
          <w:snapToGrid w:val="0"/>
          <w:kern w:val="0"/>
          <w:sz w:val="24"/>
          <w:szCs w:val="24"/>
        </w:rPr>
        <w:t>4</w:t>
      </w:r>
      <w:r>
        <w:rPr>
          <w:rStyle w:val="31"/>
          <w:rFonts w:hint="eastAsia" w:asciiTheme="minorEastAsia" w:hAnsiTheme="minorEastAsia"/>
          <w:b w:val="0"/>
          <w:snapToGrid w:val="0"/>
          <w:kern w:val="0"/>
          <w:sz w:val="24"/>
          <w:szCs w:val="24"/>
        </w:rPr>
        <w:t>月</w:t>
      </w:r>
      <w:r>
        <w:rPr>
          <w:rStyle w:val="31"/>
          <w:rFonts w:asciiTheme="minorEastAsia" w:hAnsiTheme="minorEastAsia"/>
          <w:b w:val="0"/>
          <w:snapToGrid w:val="0"/>
          <w:kern w:val="0"/>
          <w:sz w:val="24"/>
          <w:szCs w:val="24"/>
        </w:rPr>
        <w:t>5</w:t>
      </w:r>
      <w:r>
        <w:rPr>
          <w:rStyle w:val="31"/>
          <w:rFonts w:hint="eastAsia" w:asciiTheme="minorEastAsia" w:hAnsiTheme="minorEastAsia"/>
          <w:b w:val="0"/>
          <w:snapToGrid w:val="0"/>
          <w:kern w:val="0"/>
          <w:sz w:val="24"/>
          <w:szCs w:val="24"/>
        </w:rPr>
        <w:t>日）</w:t>
      </w:r>
      <w:r>
        <w:rPr>
          <w:rFonts w:asciiTheme="minorEastAsia" w:hAnsiTheme="minorEastAsia"/>
          <w:b w:val="0"/>
          <w:sz w:val="24"/>
          <w:szCs w:val="24"/>
        </w:rPr>
        <w:tab/>
      </w:r>
      <w:r>
        <w:rPr>
          <w:rFonts w:asciiTheme="minorEastAsia" w:hAnsiTheme="minorEastAsia"/>
          <w:b w:val="0"/>
          <w:sz w:val="24"/>
          <w:szCs w:val="24"/>
        </w:rPr>
        <w:fldChar w:fldCharType="begin"/>
      </w:r>
      <w:r>
        <w:rPr>
          <w:rFonts w:asciiTheme="minorEastAsia" w:hAnsiTheme="minorEastAsia"/>
          <w:b w:val="0"/>
          <w:sz w:val="24"/>
          <w:szCs w:val="24"/>
        </w:rPr>
        <w:instrText xml:space="preserve"> PAGEREF _Toc449377594 \h </w:instrText>
      </w:r>
      <w:r>
        <w:rPr>
          <w:rFonts w:asciiTheme="minorEastAsia" w:hAnsiTheme="minorEastAsia"/>
          <w:b w:val="0"/>
          <w:sz w:val="24"/>
          <w:szCs w:val="24"/>
        </w:rPr>
        <w:fldChar w:fldCharType="separate"/>
      </w:r>
      <w:r>
        <w:rPr>
          <w:rFonts w:asciiTheme="minorEastAsia" w:hAnsiTheme="minorEastAsia"/>
          <w:b w:val="0"/>
          <w:sz w:val="24"/>
          <w:szCs w:val="24"/>
        </w:rPr>
        <w:t>1189</w:t>
      </w:r>
      <w:r>
        <w:rPr>
          <w:rFonts w:asciiTheme="minorEastAsia" w:hAnsiTheme="minorEastAsia"/>
          <w:b w:val="0"/>
          <w:sz w:val="24"/>
          <w:szCs w:val="24"/>
        </w:rPr>
        <w:fldChar w:fldCharType="end"/>
      </w:r>
      <w:r>
        <w:rPr>
          <w:rFonts w:asciiTheme="minorEastAsia" w:hAnsiTheme="minorEastAsia"/>
          <w:b w:val="0"/>
          <w:sz w:val="24"/>
          <w:szCs w:val="24"/>
        </w:rPr>
        <w:fldChar w:fldCharType="end"/>
      </w:r>
    </w:p>
    <w:p>
      <w:pPr>
        <w:pStyle w:val="20"/>
        <w:tabs>
          <w:tab w:val="right" w:leader="dot" w:pos="8296"/>
        </w:tabs>
        <w:rPr>
          <w:rFonts w:asciiTheme="minorEastAsia" w:hAnsiTheme="minorEastAsia"/>
          <w:b w:val="0"/>
          <w:bCs w:val="0"/>
          <w:caps w:val="0"/>
          <w:sz w:val="24"/>
          <w:szCs w:val="24"/>
        </w:rPr>
      </w:pPr>
      <w:r>
        <w:fldChar w:fldCharType="begin"/>
      </w:r>
      <w:r>
        <w:instrText xml:space="preserve"> HYPERLINK \l "_Toc449377595" </w:instrText>
      </w:r>
      <w:r>
        <w:fldChar w:fldCharType="separate"/>
      </w:r>
      <w:r>
        <w:rPr>
          <w:rStyle w:val="31"/>
          <w:rFonts w:hint="eastAsia" w:asciiTheme="minorEastAsia" w:hAnsiTheme="minorEastAsia"/>
          <w:b w:val="0"/>
          <w:snapToGrid w:val="0"/>
          <w:kern w:val="0"/>
          <w:sz w:val="24"/>
          <w:szCs w:val="24"/>
        </w:rPr>
        <w:t>突出问题导向确保取得实际成效把全面从严治党落实到每一个支部——习近平对开展“两学一做”学习教育作出重要指示强调</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"_Toc449377596" </w:instrText>
      </w:r>
      <w:r>
        <w:fldChar w:fldCharType="separate"/>
      </w:r>
      <w:r>
        <w:rPr>
          <w:rStyle w:val="31"/>
          <w:rFonts w:hint="eastAsia" w:asciiTheme="minorEastAsia" w:hAnsiTheme="minorEastAsia"/>
          <w:b w:val="0"/>
          <w:snapToGrid w:val="0"/>
          <w:kern w:val="0"/>
          <w:sz w:val="24"/>
          <w:szCs w:val="24"/>
        </w:rPr>
        <w:t>（新华社通稿要点摘编）</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"_Toc449377597" </w:instrText>
      </w:r>
      <w:r>
        <w:fldChar w:fldCharType="separate"/>
      </w:r>
      <w:r>
        <w:rPr>
          <w:rStyle w:val="31"/>
          <w:rFonts w:hint="eastAsia" w:asciiTheme="minorEastAsia" w:hAnsiTheme="minorEastAsia"/>
          <w:b w:val="0"/>
          <w:snapToGrid w:val="0"/>
          <w:kern w:val="0"/>
          <w:sz w:val="24"/>
          <w:szCs w:val="24"/>
        </w:rPr>
        <w:t>（</w:t>
      </w:r>
      <w:r>
        <w:rPr>
          <w:rStyle w:val="31"/>
          <w:rFonts w:asciiTheme="minorEastAsia" w:hAnsiTheme="minorEastAsia"/>
          <w:b w:val="0"/>
          <w:snapToGrid w:val="0"/>
          <w:kern w:val="0"/>
          <w:sz w:val="24"/>
          <w:szCs w:val="24"/>
        </w:rPr>
        <w:t>2016</w:t>
      </w:r>
      <w:r>
        <w:rPr>
          <w:rStyle w:val="31"/>
          <w:rFonts w:hint="eastAsia" w:asciiTheme="minorEastAsia" w:hAnsiTheme="minorEastAsia"/>
          <w:b w:val="0"/>
          <w:snapToGrid w:val="0"/>
          <w:kern w:val="0"/>
          <w:sz w:val="24"/>
          <w:szCs w:val="24"/>
        </w:rPr>
        <w:t>年</w:t>
      </w:r>
      <w:r>
        <w:rPr>
          <w:rStyle w:val="31"/>
          <w:rFonts w:asciiTheme="minorEastAsia" w:hAnsiTheme="minorEastAsia"/>
          <w:b w:val="0"/>
          <w:snapToGrid w:val="0"/>
          <w:kern w:val="0"/>
          <w:sz w:val="24"/>
          <w:szCs w:val="24"/>
        </w:rPr>
        <w:t>4</w:t>
      </w:r>
      <w:r>
        <w:rPr>
          <w:rStyle w:val="31"/>
          <w:rFonts w:hint="eastAsia" w:asciiTheme="minorEastAsia" w:hAnsiTheme="minorEastAsia"/>
          <w:b w:val="0"/>
          <w:snapToGrid w:val="0"/>
          <w:kern w:val="0"/>
          <w:sz w:val="24"/>
          <w:szCs w:val="24"/>
        </w:rPr>
        <w:t>月</w:t>
      </w:r>
      <w:r>
        <w:rPr>
          <w:rStyle w:val="31"/>
          <w:rFonts w:asciiTheme="minorEastAsia" w:hAnsiTheme="minorEastAsia"/>
          <w:b w:val="0"/>
          <w:snapToGrid w:val="0"/>
          <w:kern w:val="0"/>
          <w:sz w:val="24"/>
          <w:szCs w:val="24"/>
        </w:rPr>
        <w:t>6</w:t>
      </w:r>
      <w:r>
        <w:rPr>
          <w:rStyle w:val="31"/>
          <w:rFonts w:hint="eastAsia" w:asciiTheme="minorEastAsia" w:hAnsiTheme="minorEastAsia"/>
          <w:b w:val="0"/>
          <w:snapToGrid w:val="0"/>
          <w:kern w:val="0"/>
          <w:sz w:val="24"/>
          <w:szCs w:val="24"/>
        </w:rPr>
        <w:t>日）</w:t>
      </w:r>
      <w:r>
        <w:rPr>
          <w:rFonts w:asciiTheme="minorEastAsia" w:hAnsiTheme="minorEastAsia"/>
          <w:b w:val="0"/>
          <w:sz w:val="24"/>
          <w:szCs w:val="24"/>
        </w:rPr>
        <w:tab/>
      </w:r>
      <w:r>
        <w:rPr>
          <w:rFonts w:asciiTheme="minorEastAsia" w:hAnsiTheme="minorEastAsia"/>
          <w:b w:val="0"/>
          <w:sz w:val="24"/>
          <w:szCs w:val="24"/>
        </w:rPr>
        <w:fldChar w:fldCharType="begin"/>
      </w:r>
      <w:r>
        <w:rPr>
          <w:rFonts w:asciiTheme="minorEastAsia" w:hAnsiTheme="minorEastAsia"/>
          <w:b w:val="0"/>
          <w:sz w:val="24"/>
          <w:szCs w:val="24"/>
        </w:rPr>
        <w:instrText xml:space="preserve"> PAGEREF _Toc449377597 \h </w:instrText>
      </w:r>
      <w:r>
        <w:rPr>
          <w:rFonts w:asciiTheme="minorEastAsia" w:hAnsiTheme="minorEastAsia"/>
          <w:b w:val="0"/>
          <w:sz w:val="24"/>
          <w:szCs w:val="24"/>
        </w:rPr>
        <w:fldChar w:fldCharType="separate"/>
      </w:r>
      <w:r>
        <w:rPr>
          <w:rFonts w:asciiTheme="minorEastAsia" w:hAnsiTheme="minorEastAsia"/>
          <w:b w:val="0"/>
          <w:sz w:val="24"/>
          <w:szCs w:val="24"/>
        </w:rPr>
        <w:t>1191</w:t>
      </w:r>
      <w:r>
        <w:rPr>
          <w:rFonts w:asciiTheme="minorEastAsia" w:hAnsiTheme="minorEastAsia"/>
          <w:b w:val="0"/>
          <w:sz w:val="24"/>
          <w:szCs w:val="24"/>
        </w:rPr>
        <w:fldChar w:fldCharType="end"/>
      </w:r>
      <w:r>
        <w:rPr>
          <w:rFonts w:asciiTheme="minorEastAsia" w:hAnsiTheme="minorEastAsia"/>
          <w:b w:val="0"/>
          <w:sz w:val="24"/>
          <w:szCs w:val="24"/>
        </w:rPr>
        <w:fldChar w:fldCharType="end"/>
      </w:r>
    </w:p>
    <w:p>
      <w:pPr>
        <w:pStyle w:val="20"/>
        <w:tabs>
          <w:tab w:val="right" w:leader="dot" w:pos="8296"/>
        </w:tabs>
        <w:rPr>
          <w:rFonts w:asciiTheme="minorEastAsia" w:hAnsiTheme="minorEastAsia"/>
          <w:b w:val="0"/>
          <w:bCs w:val="0"/>
          <w:caps w:val="0"/>
          <w:sz w:val="24"/>
          <w:szCs w:val="24"/>
        </w:rPr>
      </w:pPr>
      <w:r>
        <w:fldChar w:fldCharType="begin"/>
      </w:r>
      <w:r>
        <w:instrText xml:space="preserve"> HYPERLINK \l "_Toc449377598" </w:instrText>
      </w:r>
      <w:r>
        <w:fldChar w:fldCharType="separate"/>
      </w:r>
      <w:r>
        <w:rPr>
          <w:rStyle w:val="31"/>
          <w:rFonts w:hint="eastAsia" w:asciiTheme="minorEastAsia" w:hAnsiTheme="minorEastAsia"/>
          <w:b w:val="0"/>
          <w:snapToGrid w:val="0"/>
          <w:kern w:val="0"/>
          <w:sz w:val="24"/>
          <w:szCs w:val="24"/>
        </w:rPr>
        <w:t>切实加大文物保护力度推进文物合理适度利用努力走出一条符合国情的文物保护利用之路——习近平对文物工作作出重要指示强调</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"_Toc449377599" </w:instrText>
      </w:r>
      <w:r>
        <w:fldChar w:fldCharType="separate"/>
      </w:r>
      <w:r>
        <w:rPr>
          <w:rStyle w:val="31"/>
          <w:rFonts w:hint="eastAsia" w:asciiTheme="minorEastAsia" w:hAnsiTheme="minorEastAsia"/>
          <w:b w:val="0"/>
          <w:snapToGrid w:val="0"/>
          <w:kern w:val="0"/>
          <w:sz w:val="24"/>
          <w:szCs w:val="24"/>
        </w:rPr>
        <w:t>（新华社通稿要点摘编）</w:t>
      </w:r>
      <w:r>
        <w:rPr>
          <w:rStyle w:val="31"/>
          <w:rFonts w:hint="eastAsia" w:asciiTheme="minorEastAsia" w:hAnsiTheme="minorEastAsia"/>
          <w:b w:val="0"/>
          <w:snapToGrid w:val="0"/>
          <w:kern w:val="0"/>
          <w:sz w:val="24"/>
          <w:szCs w:val="24"/>
        </w:rPr>
        <w:fldChar w:fldCharType="end"/>
      </w:r>
      <w:r>
        <w:fldChar w:fldCharType="begin"/>
      </w:r>
      <w:r>
        <w:instrText xml:space="preserve"> HYPERLINK \l "_Toc449377600" </w:instrText>
      </w:r>
      <w:r>
        <w:fldChar w:fldCharType="separate"/>
      </w:r>
      <w:r>
        <w:rPr>
          <w:rStyle w:val="31"/>
          <w:rFonts w:hint="eastAsia" w:asciiTheme="minorEastAsia" w:hAnsiTheme="minorEastAsia"/>
          <w:b w:val="0"/>
          <w:snapToGrid w:val="0"/>
          <w:kern w:val="0"/>
          <w:sz w:val="24"/>
          <w:szCs w:val="24"/>
        </w:rPr>
        <w:t>（</w:t>
      </w:r>
      <w:r>
        <w:rPr>
          <w:rStyle w:val="31"/>
          <w:rFonts w:asciiTheme="minorEastAsia" w:hAnsiTheme="minorEastAsia"/>
          <w:b w:val="0"/>
          <w:snapToGrid w:val="0"/>
          <w:kern w:val="0"/>
          <w:sz w:val="24"/>
          <w:szCs w:val="24"/>
        </w:rPr>
        <w:t>2016</w:t>
      </w:r>
      <w:r>
        <w:rPr>
          <w:rStyle w:val="31"/>
          <w:rFonts w:hint="eastAsia" w:asciiTheme="minorEastAsia" w:hAnsiTheme="minorEastAsia"/>
          <w:b w:val="0"/>
          <w:snapToGrid w:val="0"/>
          <w:kern w:val="0"/>
          <w:sz w:val="24"/>
          <w:szCs w:val="24"/>
        </w:rPr>
        <w:t>年</w:t>
      </w:r>
      <w:r>
        <w:rPr>
          <w:rStyle w:val="31"/>
          <w:rFonts w:asciiTheme="minorEastAsia" w:hAnsiTheme="minorEastAsia"/>
          <w:b w:val="0"/>
          <w:snapToGrid w:val="0"/>
          <w:kern w:val="0"/>
          <w:sz w:val="24"/>
          <w:szCs w:val="24"/>
        </w:rPr>
        <w:t>4</w:t>
      </w:r>
      <w:r>
        <w:rPr>
          <w:rStyle w:val="31"/>
          <w:rFonts w:hint="eastAsia" w:asciiTheme="minorEastAsia" w:hAnsiTheme="minorEastAsia"/>
          <w:b w:val="0"/>
          <w:snapToGrid w:val="0"/>
          <w:kern w:val="0"/>
          <w:sz w:val="24"/>
          <w:szCs w:val="24"/>
        </w:rPr>
        <w:t>月</w:t>
      </w:r>
      <w:r>
        <w:rPr>
          <w:rStyle w:val="31"/>
          <w:rFonts w:asciiTheme="minorEastAsia" w:hAnsiTheme="minorEastAsia"/>
          <w:b w:val="0"/>
          <w:snapToGrid w:val="0"/>
          <w:kern w:val="0"/>
          <w:sz w:val="24"/>
          <w:szCs w:val="24"/>
        </w:rPr>
        <w:t>12</w:t>
      </w:r>
      <w:r>
        <w:rPr>
          <w:rStyle w:val="31"/>
          <w:rFonts w:hint="eastAsia" w:asciiTheme="minorEastAsia" w:hAnsiTheme="minorEastAsia"/>
          <w:b w:val="0"/>
          <w:snapToGrid w:val="0"/>
          <w:kern w:val="0"/>
          <w:sz w:val="24"/>
          <w:szCs w:val="24"/>
        </w:rPr>
        <w:t>日）</w:t>
      </w:r>
      <w:r>
        <w:rPr>
          <w:rFonts w:asciiTheme="minorEastAsia" w:hAnsiTheme="minorEastAsia"/>
          <w:b w:val="0"/>
          <w:sz w:val="24"/>
          <w:szCs w:val="24"/>
        </w:rPr>
        <w:tab/>
      </w:r>
      <w:r>
        <w:rPr>
          <w:rFonts w:asciiTheme="minorEastAsia" w:hAnsiTheme="minorEastAsia"/>
          <w:b w:val="0"/>
          <w:sz w:val="24"/>
          <w:szCs w:val="24"/>
        </w:rPr>
        <w:fldChar w:fldCharType="begin"/>
      </w:r>
      <w:r>
        <w:rPr>
          <w:rFonts w:asciiTheme="minorEastAsia" w:hAnsiTheme="minorEastAsia"/>
          <w:b w:val="0"/>
          <w:sz w:val="24"/>
          <w:szCs w:val="24"/>
        </w:rPr>
        <w:instrText xml:space="preserve"> PAGEREF _Toc449377600 \h </w:instrText>
      </w:r>
      <w:r>
        <w:rPr>
          <w:rFonts w:asciiTheme="minorEastAsia" w:hAnsiTheme="minorEastAsia"/>
          <w:b w:val="0"/>
          <w:sz w:val="24"/>
          <w:szCs w:val="24"/>
        </w:rPr>
        <w:fldChar w:fldCharType="separate"/>
      </w:r>
      <w:r>
        <w:rPr>
          <w:rFonts w:asciiTheme="minorEastAsia" w:hAnsiTheme="minorEastAsia"/>
          <w:b w:val="0"/>
          <w:sz w:val="24"/>
          <w:szCs w:val="24"/>
        </w:rPr>
        <w:t>1193</w:t>
      </w:r>
      <w:r>
        <w:rPr>
          <w:rFonts w:asciiTheme="minorEastAsia" w:hAnsiTheme="minorEastAsia"/>
          <w:b w:val="0"/>
          <w:sz w:val="24"/>
          <w:szCs w:val="24"/>
        </w:rPr>
        <w:fldChar w:fldCharType="end"/>
      </w:r>
      <w:r>
        <w:rPr>
          <w:rFonts w:asciiTheme="minorEastAsia" w:hAnsiTheme="minorEastAsia"/>
          <w:b w:val="0"/>
          <w:sz w:val="24"/>
          <w:szCs w:val="24"/>
        </w:rPr>
        <w:fldChar w:fldCharType="end"/>
      </w:r>
    </w:p>
    <w:p>
      <w:pPr>
        <w:pStyle w:val="20"/>
        <w:tabs>
          <w:tab w:val="right" w:leader="middleDot" w:pos="9060"/>
        </w:tabs>
        <w:spacing w:beforeLines="50" w:afterLines="50" w:line="312" w:lineRule="auto"/>
        <w:rPr>
          <w:rFonts w:ascii="Times New Roman" w:hAnsi="Times New Roman"/>
          <w:bCs w:val="0"/>
          <w:sz w:val="28"/>
          <w:szCs w:val="28"/>
        </w:rPr>
      </w:pPr>
      <w:r>
        <w:rPr>
          <w:rFonts w:asciiTheme="minorEastAsia" w:hAnsiTheme="minorEastAsia"/>
          <w:b w:val="0"/>
          <w:snapToGrid w:val="0"/>
          <w:kern w:val="0"/>
          <w:sz w:val="24"/>
          <w:szCs w:val="24"/>
        </w:rPr>
        <w:fldChar w:fldCharType="end"/>
      </w:r>
    </w:p>
    <w:p>
      <w:pPr>
        <w:pStyle w:val="20"/>
        <w:tabs>
          <w:tab w:val="right" w:leader="middleDot" w:pos="9060"/>
        </w:tabs>
        <w:spacing w:beforeLines="50" w:afterLines="50" w:line="312" w:lineRule="auto"/>
        <w:rPr>
          <w:bCs w:val="0"/>
          <w:sz w:val="28"/>
          <w:szCs w:val="28"/>
        </w:rPr>
      </w:pPr>
      <w:r>
        <w:rPr>
          <w:rFonts w:hint="eastAsia" w:ascii="Times New Roman" w:hAnsi="Times New Roman"/>
          <w:bCs w:val="0"/>
          <w:sz w:val="28"/>
          <w:szCs w:val="28"/>
        </w:rPr>
        <w:t>附  录</w:t>
      </w:r>
    </w:p>
    <w:p>
      <w:pPr>
        <w:pStyle w:val="20"/>
        <w:tabs>
          <w:tab w:val="right" w:leader="middleDot" w:pos="9060"/>
        </w:tabs>
        <w:spacing w:before="0" w:after="0" w:line="312" w:lineRule="auto"/>
        <w:rPr>
          <w:rFonts w:ascii="Times New Roman" w:hAnsi="Times New Roman" w:cs="Times New Roman"/>
          <w:b w:val="0"/>
          <w:sz w:val="24"/>
          <w:szCs w:val="24"/>
        </w:rPr>
      </w:pPr>
      <w:r>
        <w:fldChar w:fldCharType="begin"/>
      </w:r>
      <w:r>
        <w:instrText xml:space="preserve"> HYPERLINK \l "_Toc443578509" </w:instrText>
      </w:r>
      <w:r>
        <w:fldChar w:fldCharType="separate"/>
      </w:r>
      <w:r>
        <w:rPr>
          <w:rStyle w:val="31"/>
          <w:rFonts w:ascii="Times New Roman" w:hAnsi="Times New Roman" w:cs="Times New Roman"/>
          <w:b w:val="0"/>
          <w:snapToGrid w:val="0"/>
          <w:kern w:val="0"/>
          <w:sz w:val="24"/>
          <w:szCs w:val="24"/>
        </w:rPr>
        <w:t>习近平忆延安插队：它教了我做什么</w:t>
      </w:r>
      <w:r>
        <w:rPr>
          <w:rStyle w:val="31"/>
          <w:rFonts w:ascii="Times New Roman" w:hAnsi="Times New Roman" w:cs="Times New Roman"/>
          <w:b w:val="0"/>
          <w:snapToGrid w:val="0"/>
          <w:kern w:val="0"/>
          <w:sz w:val="24"/>
          <w:szCs w:val="24"/>
        </w:rPr>
        <w:fldChar w:fldCharType="end"/>
      </w:r>
      <w:r>
        <w:fldChar w:fldCharType="begin"/>
      </w:r>
      <w:r>
        <w:instrText xml:space="preserve"> HYPERLINK \l "_Toc443578510" </w:instrText>
      </w:r>
      <w:r>
        <w:fldChar w:fldCharType="separate"/>
      </w:r>
      <w:r>
        <w:rPr>
          <w:rStyle w:val="31"/>
          <w:rFonts w:ascii="Times New Roman" w:hAnsi="Times New Roman" w:cs="Times New Roman"/>
          <w:b w:val="0"/>
          <w:snapToGrid w:val="0"/>
          <w:kern w:val="0"/>
          <w:sz w:val="24"/>
          <w:szCs w:val="24"/>
        </w:rPr>
        <w:t>（2004年8月14日）</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_Toc443578510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1197</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20"/>
        <w:tabs>
          <w:tab w:val="right" w:leader="middleDot" w:pos="9060"/>
        </w:tabs>
        <w:spacing w:before="0" w:after="0" w:line="312" w:lineRule="auto"/>
        <w:rPr>
          <w:rFonts w:ascii="Times New Roman" w:hAnsi="Times New Roman" w:cs="Times New Roman"/>
          <w:b w:val="0"/>
          <w:sz w:val="24"/>
          <w:szCs w:val="24"/>
        </w:rPr>
      </w:pPr>
      <w:r>
        <w:fldChar w:fldCharType="begin"/>
      </w:r>
      <w:r>
        <w:instrText xml:space="preserve"> HYPERLINK \l "_Toc443578511" </w:instrText>
      </w:r>
      <w:r>
        <w:fldChar w:fldCharType="separate"/>
      </w:r>
      <w:r>
        <w:rPr>
          <w:rStyle w:val="31"/>
          <w:rFonts w:ascii="Times New Roman" w:hAnsi="Times New Roman" w:cs="Times New Roman"/>
          <w:b w:val="0"/>
          <w:snapToGrid w:val="0"/>
          <w:kern w:val="0"/>
          <w:sz w:val="24"/>
          <w:szCs w:val="24"/>
        </w:rPr>
        <w:t>习近平给父亲的一封生日贺信</w:t>
      </w:r>
      <w:r>
        <w:rPr>
          <w:rStyle w:val="31"/>
          <w:rFonts w:ascii="Times New Roman" w:hAnsi="Times New Roman" w:cs="Times New Roman"/>
          <w:b w:val="0"/>
          <w:snapToGrid w:val="0"/>
          <w:kern w:val="0"/>
          <w:sz w:val="24"/>
          <w:szCs w:val="24"/>
        </w:rPr>
        <w:fldChar w:fldCharType="end"/>
      </w:r>
      <w:r>
        <w:fldChar w:fldCharType="begin"/>
      </w:r>
      <w:r>
        <w:instrText xml:space="preserve"> HYPERLINK \l "_Toc443578512" </w:instrText>
      </w:r>
      <w:r>
        <w:fldChar w:fldCharType="separate"/>
      </w:r>
      <w:r>
        <w:rPr>
          <w:rStyle w:val="31"/>
          <w:rFonts w:ascii="Times New Roman" w:hAnsi="Times New Roman" w:cs="Times New Roman"/>
          <w:b w:val="0"/>
          <w:snapToGrid w:val="0"/>
          <w:kern w:val="0"/>
          <w:sz w:val="24"/>
          <w:szCs w:val="24"/>
        </w:rPr>
        <w:t>（2001年10月15日）</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_Toc443578512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1204</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20"/>
        <w:tabs>
          <w:tab w:val="right" w:leader="middleDot" w:pos="9060"/>
        </w:tabs>
        <w:spacing w:before="0" w:after="0" w:line="312" w:lineRule="auto"/>
        <w:rPr>
          <w:rFonts w:ascii="Times New Roman" w:hAnsi="Times New Roman" w:cs="Times New Roman"/>
          <w:b w:val="0"/>
          <w:sz w:val="24"/>
          <w:szCs w:val="24"/>
        </w:rPr>
      </w:pPr>
      <w:r>
        <w:fldChar w:fldCharType="begin"/>
      </w:r>
      <w:r>
        <w:instrText xml:space="preserve"> HYPERLINK \l "_Toc443578513" </w:instrText>
      </w:r>
      <w:r>
        <w:fldChar w:fldCharType="separate"/>
      </w:r>
      <w:r>
        <w:rPr>
          <w:rStyle w:val="31"/>
          <w:rFonts w:ascii="Times New Roman" w:hAnsi="Times New Roman" w:cs="Times New Roman"/>
          <w:b w:val="0"/>
          <w:snapToGrid w:val="0"/>
          <w:kern w:val="0"/>
          <w:sz w:val="24"/>
          <w:szCs w:val="24"/>
        </w:rPr>
        <w:t>回顾十八大后习近平军队行程及讲话：走遍各军种七大军区</w:t>
      </w:r>
      <w:r>
        <w:rPr>
          <w:rStyle w:val="31"/>
          <w:rFonts w:ascii="Times New Roman" w:hAnsi="Times New Roman" w:cs="Times New Roman"/>
          <w:b w:val="0"/>
          <w:snapToGrid w:val="0"/>
          <w:kern w:val="0"/>
          <w:sz w:val="24"/>
          <w:szCs w:val="24"/>
        </w:rPr>
        <w:fldChar w:fldCharType="end"/>
      </w:r>
      <w:r>
        <w:fldChar w:fldCharType="begin"/>
      </w:r>
      <w:r>
        <w:instrText xml:space="preserve"> HYPERLINK \l "_Toc443578514" </w:instrText>
      </w:r>
      <w:r>
        <w:fldChar w:fldCharType="separate"/>
      </w:r>
      <w:r>
        <w:rPr>
          <w:rStyle w:val="31"/>
          <w:rFonts w:ascii="Times New Roman" w:hAnsi="Times New Roman" w:cs="Times New Roman"/>
          <w:b w:val="0"/>
          <w:snapToGrid w:val="0"/>
          <w:kern w:val="0"/>
          <w:sz w:val="24"/>
          <w:szCs w:val="24"/>
        </w:rPr>
        <w:t>（2015年7月31日）</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_Toc443578514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1206</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20"/>
        <w:tabs>
          <w:tab w:val="right" w:leader="middleDot" w:pos="9060"/>
        </w:tabs>
        <w:spacing w:before="0" w:after="0" w:line="312" w:lineRule="auto"/>
        <w:rPr>
          <w:rFonts w:ascii="Times New Roman" w:hAnsi="Times New Roman" w:cs="Times New Roman"/>
          <w:b w:val="0"/>
          <w:spacing w:val="-6"/>
          <w:sz w:val="24"/>
          <w:szCs w:val="24"/>
        </w:rPr>
      </w:pPr>
      <w:r>
        <w:fldChar w:fldCharType="begin"/>
      </w:r>
      <w:r>
        <w:instrText xml:space="preserve"> HYPERLINK \l "_Toc443578515" </w:instrText>
      </w:r>
      <w:r>
        <w:fldChar w:fldCharType="separate"/>
      </w:r>
      <w:r>
        <w:rPr>
          <w:rStyle w:val="31"/>
          <w:rFonts w:ascii="Times New Roman" w:hAnsi="Times New Roman" w:cs="Times New Roman"/>
          <w:b w:val="0"/>
          <w:snapToGrid w:val="0"/>
          <w:spacing w:val="-6"/>
          <w:kern w:val="0"/>
          <w:sz w:val="24"/>
          <w:szCs w:val="24"/>
        </w:rPr>
        <w:t>中共中央关于在全党深入开展党的群众路线教育实践活动的意见</w:t>
      </w:r>
      <w:r>
        <w:rPr>
          <w:rStyle w:val="31"/>
          <w:rFonts w:ascii="Times New Roman" w:hAnsi="Times New Roman" w:cs="Times New Roman"/>
          <w:b w:val="0"/>
          <w:snapToGrid w:val="0"/>
          <w:spacing w:val="-6"/>
          <w:kern w:val="0"/>
          <w:sz w:val="24"/>
          <w:szCs w:val="24"/>
        </w:rPr>
        <w:fldChar w:fldCharType="end"/>
      </w:r>
      <w:r>
        <w:fldChar w:fldCharType="begin"/>
      </w:r>
      <w:r>
        <w:instrText xml:space="preserve"> HYPERLINK \l "_Toc443578516" </w:instrText>
      </w:r>
      <w:r>
        <w:fldChar w:fldCharType="separate"/>
      </w:r>
      <w:r>
        <w:rPr>
          <w:rStyle w:val="31"/>
          <w:rFonts w:ascii="Times New Roman" w:hAnsi="Times New Roman" w:cs="Times New Roman"/>
          <w:b w:val="0"/>
          <w:bCs w:val="0"/>
          <w:snapToGrid w:val="0"/>
          <w:spacing w:val="-6"/>
          <w:kern w:val="0"/>
          <w:sz w:val="24"/>
          <w:szCs w:val="24"/>
        </w:rPr>
        <w:t>（</w:t>
      </w:r>
      <w:r>
        <w:rPr>
          <w:rStyle w:val="31"/>
          <w:rFonts w:ascii="Times New Roman" w:hAnsi="Times New Roman" w:cs="Times New Roman"/>
          <w:b w:val="0"/>
          <w:snapToGrid w:val="0"/>
          <w:spacing w:val="-6"/>
          <w:kern w:val="0"/>
          <w:sz w:val="24"/>
          <w:szCs w:val="24"/>
        </w:rPr>
        <w:t>2013年5月9日）</w:t>
      </w:r>
      <w:r>
        <w:rPr>
          <w:rFonts w:ascii="Times New Roman" w:hAnsi="Times New Roman" w:cs="Times New Roman"/>
          <w:b w:val="0"/>
          <w:spacing w:val="-6"/>
          <w:sz w:val="24"/>
          <w:szCs w:val="24"/>
        </w:rPr>
        <w:tab/>
      </w:r>
      <w:r>
        <w:rPr>
          <w:rFonts w:ascii="Times New Roman" w:hAnsi="Times New Roman" w:cs="Times New Roman"/>
          <w:b w:val="0"/>
          <w:spacing w:val="-6"/>
          <w:sz w:val="24"/>
          <w:szCs w:val="24"/>
        </w:rPr>
        <w:fldChar w:fldCharType="begin"/>
      </w:r>
      <w:r>
        <w:rPr>
          <w:rFonts w:ascii="Times New Roman" w:hAnsi="Times New Roman" w:cs="Times New Roman"/>
          <w:b w:val="0"/>
          <w:spacing w:val="-6"/>
          <w:sz w:val="24"/>
          <w:szCs w:val="24"/>
        </w:rPr>
        <w:instrText xml:space="preserve"> PAGEREF _Toc443578516 \h </w:instrText>
      </w:r>
      <w:r>
        <w:rPr>
          <w:rFonts w:ascii="Times New Roman" w:hAnsi="Times New Roman" w:cs="Times New Roman"/>
          <w:b w:val="0"/>
          <w:spacing w:val="-6"/>
          <w:sz w:val="24"/>
          <w:szCs w:val="24"/>
        </w:rPr>
        <w:fldChar w:fldCharType="separate"/>
      </w:r>
      <w:r>
        <w:rPr>
          <w:rFonts w:ascii="Times New Roman" w:hAnsi="Times New Roman" w:cs="Times New Roman"/>
          <w:b w:val="0"/>
          <w:spacing w:val="-6"/>
          <w:sz w:val="24"/>
          <w:szCs w:val="24"/>
        </w:rPr>
        <w:t>1220</w:t>
      </w:r>
      <w:r>
        <w:rPr>
          <w:rFonts w:ascii="Times New Roman" w:hAnsi="Times New Roman" w:cs="Times New Roman"/>
          <w:b w:val="0"/>
          <w:spacing w:val="-6"/>
          <w:sz w:val="24"/>
          <w:szCs w:val="24"/>
        </w:rPr>
        <w:fldChar w:fldCharType="end"/>
      </w:r>
      <w:r>
        <w:rPr>
          <w:rFonts w:ascii="Times New Roman" w:hAnsi="Times New Roman" w:cs="Times New Roman"/>
          <w:b w:val="0"/>
          <w:spacing w:val="-6"/>
          <w:sz w:val="24"/>
          <w:szCs w:val="24"/>
        </w:rPr>
        <w:fldChar w:fldCharType="end"/>
      </w:r>
    </w:p>
    <w:p>
      <w:pPr>
        <w:pStyle w:val="20"/>
        <w:tabs>
          <w:tab w:val="right" w:leader="middleDot" w:pos="9060"/>
        </w:tabs>
        <w:spacing w:before="0" w:after="0" w:line="312" w:lineRule="auto"/>
        <w:rPr>
          <w:rFonts w:ascii="Times New Roman" w:hAnsi="Times New Roman" w:cs="Times New Roman"/>
          <w:b w:val="0"/>
          <w:sz w:val="24"/>
          <w:szCs w:val="24"/>
        </w:rPr>
      </w:pPr>
      <w:r>
        <w:fldChar w:fldCharType="begin"/>
      </w:r>
      <w:r>
        <w:instrText xml:space="preserve"> HYPERLINK \l "_Toc443578517" </w:instrText>
      </w:r>
      <w:r>
        <w:fldChar w:fldCharType="separate"/>
      </w:r>
      <w:r>
        <w:rPr>
          <w:rStyle w:val="31"/>
          <w:rFonts w:ascii="Times New Roman" w:hAnsi="Times New Roman" w:cs="Times New Roman"/>
          <w:b w:val="0"/>
          <w:snapToGrid w:val="0"/>
          <w:kern w:val="0"/>
          <w:sz w:val="24"/>
          <w:szCs w:val="24"/>
        </w:rPr>
        <w:t>中共中央办公厅印发《关于培育和践行社会主义核心价值观的意见》</w:t>
      </w:r>
      <w:r>
        <w:rPr>
          <w:rStyle w:val="31"/>
          <w:rFonts w:ascii="Times New Roman" w:hAnsi="Times New Roman" w:cs="Times New Roman"/>
          <w:b w:val="0"/>
          <w:snapToGrid w:val="0"/>
          <w:kern w:val="0"/>
          <w:sz w:val="24"/>
          <w:szCs w:val="24"/>
        </w:rPr>
        <w:fldChar w:fldCharType="end"/>
      </w:r>
      <w:r>
        <w:fldChar w:fldCharType="begin"/>
      </w:r>
      <w:r>
        <w:instrText xml:space="preserve"> HYPERLINK \l "_Toc443578518" </w:instrText>
      </w:r>
      <w:r>
        <w:fldChar w:fldCharType="separate"/>
      </w:r>
      <w:r>
        <w:rPr>
          <w:rStyle w:val="31"/>
          <w:rFonts w:ascii="Times New Roman" w:hAnsi="Times New Roman" w:cs="Times New Roman"/>
          <w:b w:val="0"/>
          <w:snapToGrid w:val="0"/>
          <w:kern w:val="0"/>
          <w:sz w:val="24"/>
          <w:szCs w:val="24"/>
        </w:rPr>
        <w:t>（2013年12月11日）</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_Toc443578518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1226</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20"/>
        <w:tabs>
          <w:tab w:val="right" w:leader="middleDot" w:pos="9060"/>
        </w:tabs>
        <w:spacing w:before="0" w:after="0" w:line="312" w:lineRule="auto"/>
        <w:rPr>
          <w:rFonts w:ascii="Times New Roman" w:hAnsi="Times New Roman" w:cs="Times New Roman"/>
          <w:b w:val="0"/>
          <w:sz w:val="24"/>
          <w:szCs w:val="24"/>
        </w:rPr>
      </w:pPr>
      <w:r>
        <w:fldChar w:fldCharType="begin"/>
      </w:r>
      <w:r>
        <w:instrText xml:space="preserve"> HYPERLINK \l "_Toc443578519" </w:instrText>
      </w:r>
      <w:r>
        <w:fldChar w:fldCharType="separate"/>
      </w:r>
      <w:r>
        <w:rPr>
          <w:rStyle w:val="31"/>
          <w:rFonts w:ascii="Times New Roman" w:hAnsi="Times New Roman" w:cs="Times New Roman"/>
          <w:b w:val="0"/>
          <w:snapToGrid w:val="0"/>
          <w:kern w:val="0"/>
          <w:sz w:val="24"/>
          <w:szCs w:val="24"/>
        </w:rPr>
        <w:t>中共中央关于全面深化改革若干重大问题的决定</w:t>
      </w:r>
      <w:r>
        <w:rPr>
          <w:rStyle w:val="31"/>
          <w:rFonts w:ascii="Times New Roman" w:hAnsi="Times New Roman" w:cs="Times New Roman"/>
          <w:b w:val="0"/>
          <w:snapToGrid w:val="0"/>
          <w:kern w:val="0"/>
          <w:sz w:val="24"/>
          <w:szCs w:val="24"/>
        </w:rPr>
        <w:fldChar w:fldCharType="end"/>
      </w:r>
      <w:r>
        <w:fldChar w:fldCharType="begin"/>
      </w:r>
      <w:r>
        <w:instrText xml:space="preserve"> HYPERLINK \l "_Toc443578520" </w:instrText>
      </w:r>
      <w:r>
        <w:fldChar w:fldCharType="separate"/>
      </w:r>
      <w:r>
        <w:rPr>
          <w:rStyle w:val="31"/>
          <w:rFonts w:ascii="Times New Roman" w:hAnsi="Times New Roman" w:cs="Times New Roman"/>
          <w:b w:val="0"/>
          <w:snapToGrid w:val="0"/>
          <w:kern w:val="0"/>
          <w:sz w:val="24"/>
          <w:szCs w:val="24"/>
        </w:rPr>
        <w:t>（2013年11月12日）</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_Toc443578520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1232</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20"/>
        <w:tabs>
          <w:tab w:val="right" w:leader="middleDot" w:pos="9060"/>
        </w:tabs>
        <w:spacing w:before="0" w:after="0" w:line="312" w:lineRule="auto"/>
        <w:rPr>
          <w:rFonts w:ascii="Times New Roman" w:hAnsi="Times New Roman" w:cs="Times New Roman"/>
          <w:b w:val="0"/>
          <w:sz w:val="24"/>
          <w:szCs w:val="24"/>
        </w:rPr>
      </w:pPr>
      <w:r>
        <w:fldChar w:fldCharType="begin"/>
      </w:r>
      <w:r>
        <w:instrText xml:space="preserve"> HYPERLINK \l "_Toc443578521" </w:instrText>
      </w:r>
      <w:r>
        <w:fldChar w:fldCharType="separate"/>
      </w:r>
      <w:r>
        <w:rPr>
          <w:rStyle w:val="31"/>
          <w:rFonts w:ascii="Times New Roman" w:hAnsi="Times New Roman" w:cs="Times New Roman"/>
          <w:b w:val="0"/>
          <w:snapToGrid w:val="0"/>
          <w:kern w:val="0"/>
          <w:sz w:val="24"/>
          <w:szCs w:val="24"/>
        </w:rPr>
        <w:t>中共中央关于全面推进依法治国若干重大问题的决定</w:t>
      </w:r>
      <w:r>
        <w:rPr>
          <w:rStyle w:val="31"/>
          <w:rFonts w:ascii="Times New Roman" w:hAnsi="Times New Roman" w:cs="Times New Roman"/>
          <w:b w:val="0"/>
          <w:snapToGrid w:val="0"/>
          <w:kern w:val="0"/>
          <w:sz w:val="24"/>
          <w:szCs w:val="24"/>
        </w:rPr>
        <w:fldChar w:fldCharType="end"/>
      </w:r>
      <w:r>
        <w:fldChar w:fldCharType="begin"/>
      </w:r>
      <w:r>
        <w:instrText xml:space="preserve"> HYPERLINK \l "_Toc443578522" </w:instrText>
      </w:r>
      <w:r>
        <w:fldChar w:fldCharType="separate"/>
      </w:r>
      <w:r>
        <w:rPr>
          <w:rStyle w:val="31"/>
          <w:rFonts w:ascii="Times New Roman" w:hAnsi="Times New Roman" w:cs="Times New Roman"/>
          <w:b w:val="0"/>
          <w:snapToGrid w:val="0"/>
          <w:kern w:val="0"/>
          <w:sz w:val="24"/>
          <w:szCs w:val="24"/>
        </w:rPr>
        <w:t>（2014年10月23日）</w:t>
      </w: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_Toc443578522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1252</w:t>
      </w:r>
      <w:r>
        <w:rPr>
          <w:rFonts w:ascii="Times New Roman" w:hAnsi="Times New Roman" w:cs="Times New Roman"/>
          <w:b w:val="0"/>
          <w:sz w:val="24"/>
          <w:szCs w:val="24"/>
        </w:rPr>
        <w:fldChar w:fldCharType="end"/>
      </w:r>
      <w:r>
        <w:rPr>
          <w:rFonts w:ascii="Times New Roman" w:hAnsi="Times New Roman" w:cs="Times New Roman"/>
          <w:b w:val="0"/>
          <w:sz w:val="24"/>
          <w:szCs w:val="24"/>
        </w:rPr>
        <w:fldChar w:fldCharType="end"/>
      </w:r>
    </w:p>
    <w:p>
      <w:pPr>
        <w:pStyle w:val="20"/>
        <w:tabs>
          <w:tab w:val="right" w:leader="middleDot" w:pos="9060"/>
        </w:tabs>
        <w:spacing w:before="0" w:after="0" w:line="312" w:lineRule="auto"/>
        <w:rPr>
          <w:rFonts w:cs="Times New Roman" w:asciiTheme="minorEastAsia" w:hAnsiTheme="minorEastAsia"/>
          <w:smallCaps/>
          <w:sz w:val="32"/>
          <w:szCs w:val="32"/>
        </w:rPr>
      </w:pPr>
      <w:r>
        <w:fldChar w:fldCharType="begin"/>
      </w:r>
      <w:r>
        <w:instrText xml:space="preserve"> HYPERLINK \l "_Toc443578523" </w:instrText>
      </w:r>
      <w:r>
        <w:fldChar w:fldCharType="separate"/>
      </w:r>
      <w:r>
        <w:rPr>
          <w:rStyle w:val="31"/>
          <w:rFonts w:ascii="Times New Roman" w:hAnsi="Times New Roman" w:cs="Times New Roman"/>
          <w:b w:val="0"/>
          <w:snapToGrid w:val="0"/>
          <w:kern w:val="0"/>
          <w:sz w:val="24"/>
          <w:szCs w:val="24"/>
        </w:rPr>
        <w:t>中共中央关于制定国民经济和社会发展第十三个五年规划的建议</w:t>
      </w:r>
      <w:r>
        <w:rPr>
          <w:rStyle w:val="31"/>
          <w:rFonts w:ascii="Times New Roman" w:hAnsi="Times New Roman" w:cs="Times New Roman"/>
          <w:b w:val="0"/>
          <w:snapToGrid w:val="0"/>
          <w:kern w:val="0"/>
          <w:sz w:val="24"/>
          <w:szCs w:val="24"/>
        </w:rPr>
        <w:fldChar w:fldCharType="end"/>
      </w:r>
      <w:r>
        <w:fldChar w:fldCharType="begin"/>
      </w:r>
      <w:r>
        <w:instrText xml:space="preserve">HYPERLINK \l "_Toc443578524"</w:instrText>
      </w:r>
      <w:r>
        <w:fldChar w:fldCharType="separate"/>
      </w:r>
      <w:r>
        <w:rPr>
          <w:rStyle w:val="31"/>
          <w:rFonts w:ascii="Times New Roman" w:hAnsi="Times New Roman" w:cs="Times New Roman"/>
          <w:b w:val="0"/>
          <w:snapToGrid w:val="0"/>
          <w:kern w:val="0"/>
          <w:sz w:val="24"/>
          <w:szCs w:val="24"/>
        </w:rPr>
        <w:t>（2015年11月04日01版）</w:t>
      </w:r>
    </w:p>
    <w:p>
      <w:pPr>
        <w:pStyle w:val="20"/>
        <w:tabs>
          <w:tab w:val="right" w:leader="middleDot" w:pos="9060"/>
        </w:tabs>
        <w:spacing w:before="0" w:after="0" w:line="312" w:lineRule="auto"/>
        <w:sectPr>
          <w:footerReference r:id="rId4" w:type="default"/>
          <w:footnotePr>
            <w:numFmt w:val="decimalEnclosedCircleChinese"/>
            <w:numRestart w:val="eachPage"/>
          </w:footnotePr>
          <w:pgSz w:w="11906" w:h="16838"/>
          <w:pgMar w:top="1418" w:right="1418" w:bottom="1418" w:left="1418" w:header="851" w:footer="992" w:gutter="0"/>
          <w:pgNumType w:fmt="upperRoman" w:start="1"/>
          <w:cols w:space="720" w:num="1"/>
          <w:docGrid w:linePitch="312" w:charSpace="0"/>
        </w:sectPr>
      </w:pPr>
      <w:r>
        <w:rPr>
          <w:rFonts w:ascii="Times New Roman" w:hAnsi="Times New Roman" w:cs="Times New Roman"/>
          <w:b w:val="0"/>
          <w:sz w:val="24"/>
          <w:szCs w:val="24"/>
        </w:rPr>
        <w:tab/>
      </w: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PAGEREF _Toc443578524 \h </w:instrText>
      </w:r>
      <w:r>
        <w:rPr>
          <w:rFonts w:ascii="Times New Roman" w:hAnsi="Times New Roman" w:cs="Times New Roman"/>
          <w:b w:val="0"/>
          <w:sz w:val="24"/>
          <w:szCs w:val="24"/>
        </w:rPr>
        <w:fldChar w:fldCharType="separate"/>
      </w:r>
      <w:r>
        <w:rPr>
          <w:rFonts w:ascii="Times New Roman" w:hAnsi="Times New Roman" w:cs="Times New Roman"/>
          <w:b w:val="0"/>
          <w:sz w:val="24"/>
          <w:szCs w:val="24"/>
        </w:rPr>
        <w:t>1267</w:t>
      </w:r>
      <w:r>
        <w:rPr>
          <w:rFonts w:ascii="Times New Roman" w:hAnsi="Times New Roman" w:cs="Times New Roman"/>
          <w:b w:val="0"/>
          <w:sz w:val="24"/>
          <w:szCs w:val="24"/>
        </w:rPr>
        <w:fldChar w:fldCharType="end"/>
      </w:r>
      <w:r>
        <w:fldChar w:fldCharType="end"/>
      </w:r>
    </w:p>
    <w:p>
      <w:pPr>
        <w:spacing w:line="312" w:lineRule="auto"/>
        <w:outlineLvl w:val="0"/>
        <w:rPr>
          <w:rFonts w:ascii="宋体" w:hAnsi="宋体"/>
          <w:sz w:val="24"/>
        </w:rPr>
      </w:pPr>
      <w:r>
        <w:rPr>
          <w:rFonts w:ascii="Times New Roman" w:hAnsi="Times New Roman" w:cs="Times New Roman"/>
          <w:sz w:val="24"/>
        </w:rPr>
        <w:fldChar w:fldCharType="end"/>
      </w:r>
    </w:p>
    <w:p>
      <w:pPr>
        <w:spacing w:line="312" w:lineRule="auto"/>
        <w:ind w:firstLine="480" w:firstLineChars="200"/>
        <w:rPr>
          <w:sz w:val="24"/>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r>
        <w:rPr>
          <w:rFonts w:ascii="Times New Roman" w:hAnsi="Times New Roman" w:eastAsia="黑体" w:cs="Times New Roman"/>
          <w:b/>
          <w:bCs/>
          <w:color w:val="000000"/>
          <w:sz w:val="48"/>
          <w:szCs w:val="48"/>
        </w:rPr>
        <w:t>2012年（11月15日—</w:t>
      </w:r>
      <w:r>
        <w:rPr>
          <w:rFonts w:hint="eastAsia" w:ascii="Times New Roman" w:hAnsi="Times New Roman" w:eastAsia="黑体" w:cs="Times New Roman"/>
          <w:b/>
          <w:bCs/>
          <w:color w:val="000000"/>
          <w:sz w:val="48"/>
          <w:szCs w:val="48"/>
        </w:rPr>
        <w:t>12月</w:t>
      </w:r>
      <w:r>
        <w:rPr>
          <w:rFonts w:ascii="Times New Roman" w:hAnsi="Times New Roman" w:eastAsia="黑体" w:cs="Times New Roman"/>
          <w:b/>
          <w:bCs/>
          <w:color w:val="000000"/>
          <w:sz w:val="48"/>
          <w:szCs w:val="48"/>
        </w:rPr>
        <w:t>31日）</w:t>
      </w:r>
    </w:p>
    <w:p>
      <w:pPr>
        <w:spacing w:line="312" w:lineRule="auto"/>
        <w:ind w:firstLine="964" w:firstLineChars="200"/>
        <w:jc w:val="center"/>
        <w:rPr>
          <w:rFonts w:ascii="Times New Roman" w:cs="Times New Roman"/>
          <w:b/>
          <w:bCs/>
          <w:color w:val="000000"/>
          <w:sz w:val="48"/>
          <w:szCs w:val="48"/>
        </w:rPr>
        <w:sectPr>
          <w:footerReference r:id="rId5" w:type="default"/>
          <w:footnotePr>
            <w:numFmt w:val="decimalEnclosedCircleChinese"/>
            <w:numRestart w:val="eachPage"/>
          </w:footnotePr>
          <w:pgSz w:w="11906" w:h="16838"/>
          <w:pgMar w:top="1418" w:right="1418" w:bottom="1418" w:left="1418" w:header="851" w:footer="992" w:gutter="0"/>
          <w:pgNumType w:fmt="upperRoman" w:start="1"/>
          <w:cols w:space="720" w:num="1"/>
          <w:docGrid w:linePitch="312" w:charSpace="0"/>
        </w:sectPr>
      </w:pPr>
    </w:p>
    <w:p>
      <w:pPr>
        <w:spacing w:line="312" w:lineRule="auto"/>
        <w:ind w:firstLine="964" w:firstLineChars="200"/>
        <w:jc w:val="center"/>
        <w:rPr>
          <w:rFonts w:ascii="Times New Roman" w:cs="Times New Roman"/>
          <w:b/>
          <w:bCs/>
          <w:color w:val="000000"/>
          <w:sz w:val="48"/>
          <w:szCs w:val="48"/>
        </w:rPr>
      </w:pPr>
    </w:p>
    <w:p>
      <w:pPr>
        <w:spacing w:line="312" w:lineRule="auto"/>
        <w:ind w:firstLine="964" w:firstLineChars="200"/>
        <w:jc w:val="center"/>
        <w:rPr>
          <w:rFonts w:ascii="Times New Roman" w:cs="Times New Roman"/>
          <w:b/>
          <w:bCs/>
          <w:color w:val="000000"/>
          <w:sz w:val="48"/>
          <w:szCs w:val="48"/>
        </w:rPr>
      </w:pPr>
    </w:p>
    <w:bookmarkEnd w:id="4"/>
    <w:p>
      <w:pPr>
        <w:pStyle w:val="2"/>
        <w:spacing w:before="240" w:after="240"/>
        <w:sectPr>
          <w:footerReference r:id="rId6" w:type="default"/>
          <w:footnotePr>
            <w:numFmt w:val="decimalEnclosedCircleChinese"/>
            <w:numRestart w:val="eachPage"/>
          </w:footnotePr>
          <w:pgSz w:w="11906" w:h="16838"/>
          <w:pgMar w:top="1418" w:right="1418" w:bottom="1418" w:left="1418" w:header="851" w:footer="992" w:gutter="0"/>
          <w:pgNumType w:start="1"/>
          <w:cols w:space="720" w:num="1"/>
          <w:docGrid w:linePitch="312" w:charSpace="0"/>
        </w:sectPr>
      </w:pPr>
      <w:bookmarkStart w:id="9" w:name="_Toc1809"/>
      <w:bookmarkStart w:id="10" w:name="_Toc424476480"/>
      <w:bookmarkStart w:id="11" w:name="_Toc424476718"/>
      <w:bookmarkStart w:id="12" w:name="_Toc410825541"/>
      <w:bookmarkStart w:id="13" w:name="_Toc424476125"/>
    </w:p>
    <w:p>
      <w:pPr>
        <w:pStyle w:val="2"/>
        <w:spacing w:before="240" w:after="240"/>
      </w:pPr>
      <w:bookmarkStart w:id="14" w:name="_Toc443577607"/>
      <w:r>
        <w:rPr>
          <w:rFonts w:hint="eastAsia"/>
        </w:rPr>
        <w:t>率新当选的中央政治局常委同中外记者见面时的讲话</w:t>
      </w:r>
      <w:bookmarkEnd w:id="9"/>
      <w:bookmarkEnd w:id="10"/>
      <w:bookmarkEnd w:id="11"/>
      <w:bookmarkEnd w:id="12"/>
      <w:bookmarkEnd w:id="13"/>
      <w:bookmarkEnd w:id="14"/>
    </w:p>
    <w:p>
      <w:pPr>
        <w:pStyle w:val="3"/>
        <w:spacing w:before="120" w:after="120"/>
      </w:pPr>
      <w:bookmarkStart w:id="15" w:name="_Toc443577608"/>
      <w:r>
        <w:t>（2012年11月15日）</w:t>
      </w:r>
      <w:bookmarkEnd w:id="15"/>
    </w:p>
    <w:p>
      <w:pPr>
        <w:spacing w:line="312" w:lineRule="auto"/>
        <w:ind w:firstLine="480" w:firstLineChars="200"/>
        <w:rPr>
          <w:rFonts w:ascii="宋体" w:hAnsi="宋体"/>
          <w:color w:val="000000"/>
          <w:sz w:val="24"/>
        </w:rPr>
      </w:pPr>
      <w:r>
        <w:rPr>
          <w:rFonts w:hint="eastAsia" w:ascii="宋体" w:hAnsi="宋体"/>
          <w:color w:val="000000"/>
          <w:sz w:val="24"/>
        </w:rPr>
        <w:t>女士们，先生们，朋友们：大家好！让大家久等了，很高兴同各位记者朋友见面。</w:t>
      </w:r>
    </w:p>
    <w:p>
      <w:pPr>
        <w:spacing w:line="312" w:lineRule="auto"/>
        <w:ind w:firstLine="480" w:firstLineChars="200"/>
        <w:rPr>
          <w:rFonts w:ascii="宋体" w:hAnsi="宋体"/>
          <w:color w:val="000000"/>
          <w:sz w:val="24"/>
        </w:rPr>
      </w:pPr>
      <w:r>
        <w:rPr>
          <w:rFonts w:hint="eastAsia" w:ascii="宋体" w:hAnsi="宋体"/>
          <w:color w:val="000000"/>
          <w:sz w:val="24"/>
        </w:rPr>
        <w:t>昨天，中国共产党第十八次全国代表大会胜利闭幕了。这些天来，各位记者朋友们对这次大会作了大量报道，向世界各国传递了许多“中国声音”。大家很敬业、很专业、很辛苦，在此，我代表十八大大会秘书处，向你们表示衷心的感谢。</w:t>
      </w:r>
    </w:p>
    <w:p>
      <w:pPr>
        <w:spacing w:line="312" w:lineRule="auto"/>
        <w:ind w:firstLine="480" w:firstLineChars="200"/>
        <w:rPr>
          <w:rFonts w:ascii="宋体" w:hAnsi="宋体"/>
          <w:color w:val="000000"/>
          <w:sz w:val="24"/>
        </w:rPr>
      </w:pPr>
      <w:r>
        <w:rPr>
          <w:rFonts w:hint="eastAsia" w:ascii="宋体" w:hAnsi="宋体"/>
          <w:color w:val="000000"/>
          <w:sz w:val="24"/>
        </w:rPr>
        <w:t>刚才，我们召开了中国共产党第十八届中央委员会第一次全体会议，会议上选举产生了新一届中央领导机构。全会选举产生了七位中央政治局常委，选举我担任中共中央总书记。接下来，我把其他6位常委同事向大家介绍一下。</w:t>
      </w:r>
    </w:p>
    <w:p>
      <w:pPr>
        <w:spacing w:line="312" w:lineRule="auto"/>
        <w:ind w:firstLine="480" w:firstLineChars="200"/>
        <w:rPr>
          <w:rFonts w:ascii="宋体" w:hAnsi="宋体"/>
          <w:color w:val="000000"/>
          <w:sz w:val="24"/>
        </w:rPr>
      </w:pPr>
      <w:r>
        <w:rPr>
          <w:rFonts w:hint="eastAsia" w:ascii="宋体" w:hAnsi="宋体"/>
          <w:color w:val="000000"/>
          <w:sz w:val="24"/>
        </w:rPr>
        <w:t>他们是：李克强同志、张德江同志、俞正声同志、刘云山同志、王岐山同志、张高丽同志。李克强同志是十七届中央政治局常委，其他同志都是十七届中央政治局委员，大家对他们都比较了解。</w:t>
      </w:r>
    </w:p>
    <w:p>
      <w:pPr>
        <w:spacing w:line="312" w:lineRule="auto"/>
        <w:ind w:firstLine="480" w:firstLineChars="200"/>
        <w:rPr>
          <w:rFonts w:ascii="宋体" w:hAnsi="宋体"/>
          <w:color w:val="000000"/>
          <w:sz w:val="24"/>
        </w:rPr>
      </w:pPr>
      <w:r>
        <w:rPr>
          <w:rFonts w:hint="eastAsia" w:ascii="宋体" w:hAnsi="宋体"/>
          <w:color w:val="000000"/>
          <w:sz w:val="24"/>
        </w:rPr>
        <w:t>在这里，我代表新一届中央领导机构成员，衷心感谢全党同志对我们的信任。我们一定不负重托，不辱使命！</w:t>
      </w:r>
    </w:p>
    <w:p>
      <w:pPr>
        <w:spacing w:line="312" w:lineRule="auto"/>
        <w:ind w:firstLine="480" w:firstLineChars="200"/>
        <w:rPr>
          <w:rFonts w:ascii="宋体" w:hAnsi="宋体"/>
          <w:color w:val="000000"/>
          <w:sz w:val="24"/>
        </w:rPr>
      </w:pPr>
      <w:r>
        <w:rPr>
          <w:rFonts w:hint="eastAsia" w:ascii="宋体" w:hAnsi="宋体"/>
          <w:color w:val="000000"/>
          <w:sz w:val="24"/>
        </w:rPr>
        <w:t>全党同志的重托，全国各族人民的期望，这是对我们做好工作的巨大鼓舞，也是我们肩上沉沉的担子。</w:t>
      </w:r>
    </w:p>
    <w:p>
      <w:pPr>
        <w:spacing w:line="312" w:lineRule="auto"/>
        <w:ind w:firstLine="480" w:firstLineChars="200"/>
        <w:rPr>
          <w:rFonts w:ascii="宋体" w:hAnsi="宋体"/>
          <w:color w:val="000000"/>
          <w:sz w:val="24"/>
        </w:rPr>
      </w:pPr>
      <w:r>
        <w:rPr>
          <w:rFonts w:hint="eastAsia" w:ascii="宋体" w:hAnsi="宋体"/>
          <w:color w:val="000000"/>
          <w:sz w:val="24"/>
        </w:rPr>
        <w:t>这个重大的责任，是对民族的责任。我们的民族是伟大的民族。在五千多年的文明发展历程中，中华民族为人类的文明进步作出了不可磨灭的贡献。近代以后，我们的民族历经磨难，中华民族到了最危险的时候。自那时以来，为了实现中华民族伟大复兴，无数仁人志士奋起抗争，但一次又一次地失败了。中国共产党成立后，团结带领人民前仆后继、顽强奋斗，把贫穷落后的旧中国变成日益走向繁荣富强的新中国，中华民族伟大复兴展现出前所未有的光明前景。我们的责任，就是要团结带领全党全国各族人民，</w:t>
      </w:r>
      <w:r>
        <w:rPr>
          <w:rFonts w:hint="eastAsia" w:ascii="宋体" w:hAnsi="宋体"/>
          <w:bCs/>
          <w:color w:val="000000"/>
          <w:sz w:val="24"/>
        </w:rPr>
        <w:t>接过历史的接力棒</w:t>
      </w:r>
      <w:r>
        <w:rPr>
          <w:rFonts w:hint="eastAsia" w:ascii="宋体" w:hAnsi="宋体"/>
          <w:color w:val="000000"/>
          <w:sz w:val="24"/>
        </w:rPr>
        <w:t>，继续为实现中华民族伟大复兴而努力奋斗，使中华民族更加坚强有力地自立于世界民族之林，为人类作出新的更大的贡献。</w:t>
      </w:r>
    </w:p>
    <w:p>
      <w:pPr>
        <w:spacing w:line="312" w:lineRule="auto"/>
        <w:ind w:firstLine="480" w:firstLineChars="200"/>
        <w:rPr>
          <w:rFonts w:ascii="宋体" w:hAnsi="宋体"/>
          <w:color w:val="000000"/>
          <w:sz w:val="24"/>
        </w:rPr>
      </w:pPr>
      <w:r>
        <w:rPr>
          <w:rFonts w:hint="eastAsia" w:ascii="宋体" w:hAnsi="宋体"/>
          <w:color w:val="000000"/>
          <w:sz w:val="24"/>
        </w:rPr>
        <w:t>这个重大的责任，就是对人民的责任。我们的人民是伟大的人民。在漫长的历史进程中，中国人民依靠自己的勤劳、勇敢、智慧，开创了民族和睦共处的美好家园，培育了历久弥新的优秀文化。我们的人民热爱生活，期盼有更好的教育、更稳定的工作、更满意的收入、更可靠的社会保障、更高水平的医疗卫生服务、更舒适的居住条件、更优美的环境，期盼着孩子们能成长得更好、工作得更好、生活得更好。人民对美好生活的向往，就是我们的奋斗目标。人世间的一切幸福都是要靠辛勤的劳动来创造的。我们的责任，就是要团结带领全党全国各族人民，继续解放思想，坚持改革开放，不断解放和发展社会生产力，努力解决群众的生产生活困难，坚定不移走共同富裕的道路。</w:t>
      </w:r>
    </w:p>
    <w:p>
      <w:pPr>
        <w:spacing w:line="312" w:lineRule="auto"/>
        <w:ind w:firstLine="480" w:firstLineChars="200"/>
        <w:rPr>
          <w:rFonts w:ascii="宋体" w:hAnsi="宋体"/>
          <w:color w:val="000000"/>
          <w:sz w:val="24"/>
        </w:rPr>
      </w:pPr>
      <w:r>
        <w:rPr>
          <w:rFonts w:hint="eastAsia" w:ascii="宋体" w:hAnsi="宋体"/>
          <w:color w:val="000000"/>
          <w:sz w:val="24"/>
        </w:rPr>
        <w:t>这个重大的责任，就是对党的责任。我们的党是全心全意为人民服务的政党。党领导人民已经取得了举世瞩目的成就，我们完全有理由因此而自豪，但我们自豪而不自满，决不会躺在过去的功劳簿上。新形势下，我们党面临着许多严峻挑战，党内存在着许多亟待解决的问题。尤其是一些党员干部中发生的贪污腐败、脱离群众、形式主义、官僚主义等问题，必须下大气力解决。全党必须警醒起来。</w:t>
      </w:r>
      <w:r>
        <w:rPr>
          <w:rFonts w:hint="eastAsia" w:ascii="宋体" w:hAnsi="宋体"/>
          <w:bCs/>
          <w:color w:val="000000"/>
          <w:sz w:val="24"/>
        </w:rPr>
        <w:t>打铁还需自身硬。</w:t>
      </w:r>
      <w:r>
        <w:rPr>
          <w:rFonts w:hint="eastAsia" w:ascii="宋体" w:hAnsi="宋体"/>
          <w:color w:val="000000"/>
          <w:sz w:val="24"/>
        </w:rPr>
        <w:t>我们的责任，就是同全党同志一道，坚持党要管党、从严治党，</w:t>
      </w:r>
      <w:r>
        <w:rPr>
          <w:rFonts w:hint="eastAsia" w:ascii="宋体" w:hAnsi="宋体"/>
          <w:bCs/>
          <w:color w:val="000000"/>
          <w:sz w:val="24"/>
        </w:rPr>
        <w:t>切实解决自身存在的突出问题，切实改进工作作风，密切联系群众，使我们的党始终成为中国特色社会主义事业的坚强领导核心。</w:t>
      </w:r>
    </w:p>
    <w:p>
      <w:pPr>
        <w:spacing w:line="312" w:lineRule="auto"/>
        <w:ind w:firstLine="480" w:firstLineChars="200"/>
        <w:rPr>
          <w:rFonts w:ascii="宋体" w:hAnsi="宋体"/>
          <w:color w:val="000000"/>
          <w:sz w:val="24"/>
        </w:rPr>
      </w:pPr>
      <w:r>
        <w:rPr>
          <w:rFonts w:hint="eastAsia" w:ascii="宋体" w:hAnsi="宋体"/>
          <w:color w:val="000000"/>
          <w:sz w:val="24"/>
        </w:rPr>
        <w:t>人民是历史的创造者，群众是真正的英雄。人民群众是我们力量的源泉。我们深深知道：每个人的力量是有限的，但只要我们万众一心，众志成城，就没有克服不了的困难；每个人的工作时间是有限的，但全心全意为人民服务是无限的。</w:t>
      </w:r>
    </w:p>
    <w:p>
      <w:pPr>
        <w:spacing w:line="312" w:lineRule="auto"/>
        <w:ind w:firstLine="480" w:firstLineChars="200"/>
        <w:rPr>
          <w:rFonts w:ascii="宋体" w:hAnsi="宋体"/>
          <w:color w:val="000000"/>
          <w:sz w:val="24"/>
        </w:rPr>
      </w:pPr>
      <w:r>
        <w:rPr>
          <w:rFonts w:hint="eastAsia" w:ascii="宋体" w:hAnsi="宋体"/>
          <w:color w:val="000000"/>
          <w:sz w:val="24"/>
        </w:rPr>
        <w:t>责任重于泰山，事业任重道远。我们一定要始终与人民心心相印、与人民同甘共苦、与人民团结奋斗，夙夜在公，勤勉工作，努力向历史、向人民交一份合格的答卷。</w:t>
      </w:r>
    </w:p>
    <w:p>
      <w:pPr>
        <w:spacing w:line="312" w:lineRule="auto"/>
        <w:ind w:firstLine="480" w:firstLineChars="200"/>
        <w:rPr>
          <w:rFonts w:ascii="宋体" w:hAnsi="宋体"/>
          <w:color w:val="000000"/>
          <w:sz w:val="24"/>
        </w:rPr>
      </w:pPr>
      <w:r>
        <w:rPr>
          <w:rFonts w:hint="eastAsia" w:ascii="宋体" w:hAnsi="宋体"/>
          <w:color w:val="000000"/>
          <w:sz w:val="24"/>
        </w:rPr>
        <w:t>记者朋友们，中国需要更多地了解世界，世界也需要更多地了解中国。希望你们今后要继续为增进中国与世界各国的相互了解作出努力和贡献。</w:t>
      </w:r>
    </w:p>
    <w:p>
      <w:pPr>
        <w:wordWrap w:val="0"/>
        <w:spacing w:line="312" w:lineRule="auto"/>
        <w:ind w:firstLine="480" w:firstLineChars="200"/>
        <w:rPr>
          <w:rFonts w:ascii="Times New Roman" w:hAnsi="Times New Roman" w:cs="Times New Roman"/>
          <w:color w:val="000000"/>
          <w:sz w:val="24"/>
        </w:rPr>
      </w:pPr>
      <w:r>
        <w:rPr>
          <w:rFonts w:ascii="Times New Roman" w:hAnsi="宋体" w:cs="Times New Roman"/>
          <w:color w:val="000000"/>
          <w:sz w:val="24"/>
        </w:rPr>
        <w:t>谢谢大家！</w:t>
      </w:r>
    </w:p>
    <w:p>
      <w:pPr>
        <w:spacing w:line="312" w:lineRule="auto"/>
        <w:ind w:firstLine="480" w:firstLineChars="200"/>
        <w:jc w:val="right"/>
        <w:rPr>
          <w:rFonts w:ascii="Times New Roman" w:hAnsi="Times New Roman" w:cs="Times New Roman"/>
          <w:color w:val="000000"/>
          <w:sz w:val="24"/>
        </w:rPr>
      </w:pPr>
    </w:p>
    <w:p>
      <w:pPr>
        <w:wordWrap w:val="0"/>
        <w:spacing w:line="312" w:lineRule="auto"/>
        <w:ind w:firstLine="480" w:firstLineChars="200"/>
        <w:jc w:val="right"/>
        <w:rPr>
          <w:rFonts w:ascii="Times New Roman" w:hAnsi="Times New Roman" w:cs="Times New Roman"/>
          <w:color w:val="000000"/>
          <w:sz w:val="24"/>
        </w:rPr>
      </w:pPr>
      <w:r>
        <w:rPr>
          <w:rFonts w:ascii="Times New Roman" w:hAnsi="宋体" w:cs="Times New Roman"/>
          <w:color w:val="000000"/>
          <w:sz w:val="24"/>
        </w:rPr>
        <w:t>《人民日报》</w:t>
      </w:r>
    </w:p>
    <w:p>
      <w:pPr>
        <w:spacing w:line="312" w:lineRule="auto"/>
        <w:ind w:firstLine="480" w:firstLineChars="200"/>
        <w:jc w:val="right"/>
        <w:rPr>
          <w:rFonts w:ascii="Times New Roman" w:hAnsi="宋体" w:cs="Times New Roman"/>
          <w:color w:val="000000"/>
          <w:sz w:val="24"/>
        </w:rPr>
      </w:pPr>
      <w:r>
        <w:rPr>
          <w:rFonts w:ascii="Times New Roman" w:hAnsi="Times New Roman" w:cs="Times New Roman"/>
          <w:color w:val="000000"/>
          <w:sz w:val="24"/>
        </w:rPr>
        <w:t>2012</w:t>
      </w:r>
      <w:r>
        <w:rPr>
          <w:rFonts w:ascii="Times New Roman" w:hAnsi="宋体" w:cs="Times New Roman"/>
          <w:color w:val="000000"/>
          <w:sz w:val="24"/>
        </w:rPr>
        <w:t>年11月</w:t>
      </w:r>
      <w:r>
        <w:rPr>
          <w:rFonts w:ascii="Times New Roman" w:hAnsi="Times New Roman" w:cs="Times New Roman"/>
          <w:color w:val="000000"/>
          <w:sz w:val="24"/>
        </w:rPr>
        <w:t>16</w:t>
      </w:r>
      <w:r>
        <w:rPr>
          <w:rFonts w:ascii="Times New Roman" w:hAnsi="宋体" w:cs="Times New Roman"/>
          <w:color w:val="000000"/>
          <w:sz w:val="24"/>
        </w:rPr>
        <w:t>日</w:t>
      </w:r>
    </w:p>
    <w:p>
      <w:pPr>
        <w:spacing w:line="312" w:lineRule="auto"/>
        <w:ind w:firstLine="480" w:firstLineChars="200"/>
        <w:jc w:val="right"/>
        <w:rPr>
          <w:rFonts w:ascii="Times New Roman" w:hAnsi="Times New Roman" w:cs="Times New Roman"/>
          <w:color w:val="000000"/>
          <w:sz w:val="24"/>
        </w:rPr>
      </w:pPr>
    </w:p>
    <w:p>
      <w:pPr>
        <w:spacing w:line="312" w:lineRule="auto"/>
        <w:ind w:firstLine="480" w:firstLineChars="200"/>
        <w:rPr>
          <w:rFonts w:ascii="宋体" w:hAnsi="宋体" w:eastAsia="宋体" w:cs="楷体"/>
          <w:bCs/>
          <w:color w:val="000000"/>
          <w:sz w:val="24"/>
        </w:rPr>
      </w:pPr>
      <w:r>
        <w:rPr>
          <w:rFonts w:hint="eastAsia" w:ascii="宋体" w:hAnsi="宋体" w:eastAsia="宋体" w:cs="楷体"/>
          <w:bCs/>
          <w:color w:val="000000"/>
          <w:sz w:val="24"/>
        </w:rPr>
        <w:t>编者注：该文《十八大以来重要文献选编》（上）以《人民对美好生活的向往，就是我们的奋斗目标》收录（第69-71页）</w:t>
      </w:r>
    </w:p>
    <w:p/>
    <w:p/>
    <w:p>
      <w:pPr>
        <w:pStyle w:val="2"/>
        <w:spacing w:before="240" w:after="240"/>
        <w:rPr>
          <w:rFonts w:ascii="楷体_GB2312" w:eastAsia="楷体_GB2312"/>
        </w:rPr>
      </w:pPr>
      <w:r>
        <w:br w:type="page"/>
      </w:r>
      <w:bookmarkStart w:id="16" w:name="_Toc424476479"/>
      <w:bookmarkStart w:id="17" w:name="_Toc424476124"/>
      <w:bookmarkStart w:id="18" w:name="_Toc443577609"/>
      <w:bookmarkStart w:id="19" w:name="_Toc424476717"/>
      <w:r>
        <w:rPr>
          <w:rFonts w:hint="eastAsia"/>
        </w:rPr>
        <w:t>全面贯彻落实党的十八大精神要突出抓好六个方面工作</w:t>
      </w:r>
      <w:r>
        <w:br w:type="textWrapping"/>
      </w:r>
      <w:r>
        <w:rPr>
          <w:rFonts w:hint="eastAsia"/>
          <w:sz w:val="30"/>
          <w:szCs w:val="30"/>
        </w:rPr>
        <w:t>——在党的十八届一中全会上的讲话（节选）</w:t>
      </w:r>
      <w:bookmarkEnd w:id="16"/>
      <w:bookmarkEnd w:id="17"/>
      <w:bookmarkEnd w:id="18"/>
      <w:bookmarkEnd w:id="19"/>
    </w:p>
    <w:p>
      <w:pPr>
        <w:pStyle w:val="3"/>
        <w:spacing w:before="120" w:after="120"/>
      </w:pPr>
      <w:bookmarkStart w:id="20" w:name="_Toc443577610"/>
      <w:r>
        <w:rPr>
          <w:rFonts w:hint="eastAsia"/>
        </w:rPr>
        <w:t>（2012年11月15日）</w:t>
      </w:r>
      <w:bookmarkEnd w:id="20"/>
    </w:p>
    <w:p>
      <w:pPr>
        <w:spacing w:line="312" w:lineRule="auto"/>
        <w:ind w:firstLine="480" w:firstLineChars="200"/>
        <w:rPr>
          <w:color w:val="000000"/>
          <w:sz w:val="24"/>
        </w:rPr>
      </w:pPr>
      <w:r>
        <w:rPr>
          <w:rFonts w:hint="eastAsia"/>
          <w:color w:val="000000"/>
          <w:sz w:val="24"/>
        </w:rPr>
        <w:t>当前和今后一个时期，新一届中央领导集体的首要政治任务，就是全面贯彻落实党的十八大精神，为实现党的十八大确定的目标任务而努力奋斗。要突出抓好以下六个方面工作。</w:t>
      </w:r>
    </w:p>
    <w:p>
      <w:pPr>
        <w:pStyle w:val="26"/>
        <w:shd w:val="clear" w:color="auto" w:fill="FFFFFF"/>
        <w:spacing w:before="0" w:beforeAutospacing="0" w:after="0" w:afterAutospacing="0" w:line="312" w:lineRule="auto"/>
        <w:ind w:firstLine="480" w:firstLineChars="200"/>
        <w:jc w:val="both"/>
        <w:rPr>
          <w:color w:val="000000"/>
        </w:rPr>
      </w:pPr>
      <w:r>
        <w:rPr>
          <w:rFonts w:hint="eastAsia"/>
          <w:color w:val="000000"/>
        </w:rPr>
        <w:t>第一，高举中国特色社会主义伟大旗帜。中国共产党从成立起就肩负着实现中华民族伟大复兴的历史使命。90多年来，我们党坚持把马克思主义基本原理同中国具体实际和时代特征结合起来，独立自主走自己的路，历经千辛万苦，付出各种代价，胜利完成了新民主主义革命、社会主义革命，胜利进行了改革开放新的伟大革命，开创和发展了中国特色社会主义，从根本上改变了中国人民和中华民族的前途命运。中国特色社会主义，承载着几代中国共产党人的理想和探索，寄托着无数仁人志士的意愿和期盼，凝聚着千千万万革命先烈的奋斗和牺牲，凝聚着全国各族人民的奋斗和实践，是近代以来中国社会发展的必然选择，是历史和人民的选择。中国特色社会主义伟大实践，不仅使我们国家快速发展起来，使我国人民生活水平快速提高起来，使中华民族大踏步赶上时代前进潮流、迎来伟大复兴的光明前景，而且使中国人民和中华民族为世界和平与发展作出了重大贡献。事实雄辩地证明，要发展中国、稳定中国，要全面建成小康社会、加快推进社会主义现代化，要实现中华民族伟大复兴，必须坚定不移坚持和发展中国特色社会主义。</w:t>
      </w:r>
    </w:p>
    <w:p>
      <w:pPr>
        <w:pStyle w:val="26"/>
        <w:shd w:val="clear" w:color="auto" w:fill="FFFFFF"/>
        <w:spacing w:before="0" w:beforeAutospacing="0" w:after="0" w:afterAutospacing="0" w:line="312" w:lineRule="auto"/>
        <w:ind w:firstLine="480" w:firstLineChars="200"/>
        <w:jc w:val="both"/>
        <w:rPr>
          <w:color w:val="000000"/>
        </w:rPr>
      </w:pPr>
      <w:r>
        <w:rPr>
          <w:rFonts w:hint="eastAsia"/>
          <w:color w:val="000000"/>
        </w:rPr>
        <w:t>在前进道路上，我们一定要坚定不移高举中国特色社会主义伟大旗帜，坚持和拓展中国特色社会主义道路，坚持和丰富中国特色社会主义理论体系，坚持和完善中国特色社会主义制度。我们党在坚持和发展中国特色社会主义实践中，先后形成了党的基本理论、基本路线、基本纲领、基本经验，党的十八大又提出夺取中国特色社会主义新胜利必须牢牢把握的“八个必须”基本要求，这是对我们党坚持和发展中国特色社会主义新鲜经验的科学总结，用新的理论认识和实践经验进一步回答了坚持和发展中国特色社会主义这个重大问题，是我们党探索共产党执政规律、社会主义建设规律、人类社会发展规律取得的重大理论成果。党的基本理论、基本路线、基本纲领、基本经验、基本要求是管全局、管方向、管长远的，大家要深刻领会、认真贯彻，咬定青山不放松，不为任何风险所惧，不为任何干扰所惑。</w:t>
      </w:r>
    </w:p>
    <w:p>
      <w:pPr>
        <w:pStyle w:val="26"/>
        <w:shd w:val="clear" w:color="auto" w:fill="FFFFFF"/>
        <w:spacing w:before="0" w:beforeAutospacing="0" w:after="0" w:afterAutospacing="0" w:line="312" w:lineRule="auto"/>
        <w:ind w:firstLine="480" w:firstLineChars="200"/>
        <w:jc w:val="both"/>
        <w:rPr>
          <w:color w:val="000000"/>
        </w:rPr>
      </w:pPr>
      <w:r>
        <w:rPr>
          <w:rFonts w:hint="eastAsia"/>
          <w:color w:val="000000"/>
        </w:rPr>
        <w:t>第二，加强中国特色社会主义理论体系学习实践。我们党在领导中国革命、建设、改革的长期实践中，不断推进马克思主义中国化，实现了两次历史性飞跃。第一次飞跃发生在新民主主义革命时期，形成了被实践证明了的关于中国革命和建设的正确的理论原则和经验总结——毛泽东思想。第二次飞跃发生在党的十一届三中全会以后，形成了被实践证明了的关于在中国建设、巩固、发展社会主义的正确的理论原则和经验总结，这就是包括邓小平理论、“三个代表”重要思想、科学发展观在内的中国特色社会主义理论体系。中国特色社会主义理论体系是对马克思列宁主义、毛泽东思想的坚持和发展。在当代中国，坚持中国特色社会主义理论体系，就是真正坚持马克思主义。</w:t>
      </w:r>
    </w:p>
    <w:p>
      <w:pPr>
        <w:pStyle w:val="26"/>
        <w:shd w:val="clear" w:color="auto" w:fill="FFFFFF"/>
        <w:spacing w:before="0" w:beforeAutospacing="0" w:after="0" w:afterAutospacing="0" w:line="312" w:lineRule="auto"/>
        <w:ind w:firstLine="480" w:firstLineChars="200"/>
        <w:jc w:val="both"/>
        <w:rPr>
          <w:color w:val="000000"/>
        </w:rPr>
      </w:pPr>
      <w:r>
        <w:rPr>
          <w:rFonts w:hint="eastAsia"/>
          <w:color w:val="000000"/>
        </w:rPr>
        <w:t>在前进道路上，我们一定要加强全党的理论武装，按照建设马克思主义学习型政党的要求，深入学习和掌握马克思列宁主义、毛泽东思想，深入学习和掌握中国特色社会主义理论体系，牢固树立辩证唯物主义和历史唯物主义世界观和方法论。党的十八大把科学发展观同马克思列宁主义、毛泽东思想、邓小平理论、“三个代表”重要思想一道确立为党必须长期坚持的指导思想。我们要按照党的十八大的要求，全面把握科学发展观的科学内涵，牢牢把握解放思想、实事求是、与时俱进、求真务实这一科学发展观最鲜明的精神实质，把科学发展观贯彻到我国现代化建设全过程、体现到党的建设各方面。要通过理论武装，推动全党特别是各级领导干部坚定理想信念，增强为党和人民事业不懈奋斗的自觉性和坚定性，真正做到坚定不移、矢志不渝。</w:t>
      </w:r>
    </w:p>
    <w:p>
      <w:pPr>
        <w:pStyle w:val="26"/>
        <w:shd w:val="clear" w:color="auto" w:fill="FFFFFF"/>
        <w:spacing w:before="0" w:beforeAutospacing="0" w:after="0" w:afterAutospacing="0" w:line="312" w:lineRule="auto"/>
        <w:ind w:firstLine="480" w:firstLineChars="200"/>
        <w:jc w:val="both"/>
        <w:rPr>
          <w:color w:val="000000"/>
        </w:rPr>
      </w:pPr>
      <w:r>
        <w:rPr>
          <w:rFonts w:hint="eastAsia"/>
          <w:color w:val="000000"/>
        </w:rPr>
        <w:t>第三，全面推进建设小康社会各项事业。党的十八大按照中国特色社会主义事业五位一体总体布局对党和国家事业进行了全面部署。这些部署都是在深入调查研究的基础上，着眼于解决当代中国发展面临的重大理论和实践问题提出来的，具有很强的针对性、战略性、指导性，我们要紧密结合实际，把各项任务贯彻好、落实好。</w:t>
      </w:r>
    </w:p>
    <w:p>
      <w:pPr>
        <w:pStyle w:val="26"/>
        <w:shd w:val="clear" w:color="auto" w:fill="FFFFFF"/>
        <w:spacing w:before="0" w:beforeAutospacing="0" w:after="0" w:afterAutospacing="0" w:line="300" w:lineRule="auto"/>
        <w:ind w:firstLine="480" w:firstLineChars="200"/>
        <w:jc w:val="both"/>
        <w:rPr>
          <w:color w:val="000000"/>
        </w:rPr>
      </w:pPr>
      <w:r>
        <w:rPr>
          <w:rFonts w:hint="eastAsia"/>
          <w:color w:val="000000"/>
        </w:rPr>
        <w:t>在前进道路上，我们一定要坚持以科学发展为主题、以加快转变经济发展方式为主线，切实把推动发展的立足点转到提高质量和效益上来，促进工业化、信息化、城镇化、农业现代化同步发展，全面深化经济体制改革，推进经济结构战略性调整，全面提高开放型经济水平，推动经济持续健康发展。我们要继续发展社会主义民主政治，坚定不移走中国特色社会主义政治发展道路，坚持党的领导、人民当家作主、依法治国有机统一，继续积极稳妥推进政治体制改革，坚持和完善人民代表大会制度、中国共产党领导的多党合作和政治协商制度、民族区域自治制度以及基层群众自治制度，巩固和发展最广泛的爱国统一战线，发展更加广泛、更加充分、更加健全的人民民主。我们要继续坚持走中国特色社会主义文化发展道路，推动社会主义文化大发展大繁荣，深化文化体制改革，提高国家文化软实力，加强社会主义核心价值体系建设，丰富人民群众精神文化生活，增强人民精神力量。我们要继续加强社会建设，切实推进各项社会事业，加强和创新社会管理，使发展成果更多更公平惠及全体人民，努力形成全体人民各尽其能、各得其所而又和谐相处的局面。我们要继续推进生态文明建设，坚持节约资源和保护环境的基本国策，把生态文明建设放到现代化建设全局的突出地位，把生态文明理念深刻融入经济建设、政治建设、文化建设、社会建设各方面和全过程，从根本上扭转生态环境恶化趋势，确保中华民族永续发展，为全球生态安全作出我们应有的贡献。</w:t>
      </w:r>
    </w:p>
    <w:p>
      <w:pPr>
        <w:pStyle w:val="26"/>
        <w:shd w:val="clear" w:color="auto" w:fill="FFFFFF"/>
        <w:spacing w:before="0" w:beforeAutospacing="0" w:after="0" w:afterAutospacing="0" w:line="300" w:lineRule="auto"/>
        <w:ind w:firstLine="480" w:firstLineChars="200"/>
        <w:jc w:val="both"/>
        <w:rPr>
          <w:color w:val="000000"/>
        </w:rPr>
      </w:pPr>
      <w:r>
        <w:rPr>
          <w:rFonts w:hint="eastAsia"/>
          <w:color w:val="000000"/>
        </w:rPr>
        <w:t>第四，着力保障和改善民生。我们党领导人民全面建设小康社会、进行改革开放和社会主义现代化建设的根本目的，就是要通过发展社会生产力，不断提高人民物质文化生活水平，促进人的全面发展。检验我们一切工作的成效，最终都要看人民是否真正得到了实惠，人民生活是否真正得到了改善，这是坚持立党为公、执政为民的本质要求，是党和人民事业不断发展的重要保证。</w:t>
      </w:r>
    </w:p>
    <w:p>
      <w:pPr>
        <w:pStyle w:val="26"/>
        <w:shd w:val="clear" w:color="auto" w:fill="FFFFFF"/>
        <w:spacing w:before="0" w:beforeAutospacing="0" w:after="0" w:afterAutospacing="0" w:line="300" w:lineRule="auto"/>
        <w:ind w:firstLine="480" w:firstLineChars="200"/>
        <w:jc w:val="both"/>
        <w:rPr>
          <w:color w:val="000000"/>
        </w:rPr>
      </w:pPr>
      <w:r>
        <w:rPr>
          <w:rFonts w:hint="eastAsia"/>
          <w:color w:val="000000"/>
        </w:rPr>
        <w:t>在前进道路上，我们一定要坚持从维护最广大人民根本利益的高度，多谋民生之利，多解民生之忧，在学有所教、劳有所得、病有所医、老有所养、住有所居上持续取得新进展。我们要坚持党的群众路线，坚持人民主体地位，时刻把群众安危冷暖放在心上，及时准确了解群众所思、所盼、所忧、所急，把群众工作做实、做深、做细、做透。要正确处理最广大人民根本利益、现阶段群众共同利益、不同群体特殊利益的关系，切实把人民利益维护好、实现好、发展好。要认真贯彻落实中央各项惠民政策，把好事办好、实事办实，让群众时刻感受到党和政府的关怀。对涉及群众切身利益的重大决策，要认真进行社会稳定风险评估，充分听取群众意见和建议，充分考虑群众的承受能力，把可能影响群众利益和社会稳定的问题和矛盾解决在决策之前。对群众反映强烈的突出问题，都要通过强化责任、健全制度、落实到人，推动有关方面形成合力，妥善加以解决。对损害群众权益的失职渎职和违纪违法行为，要坚决查处，决不姑息。</w:t>
      </w:r>
    </w:p>
    <w:p>
      <w:pPr>
        <w:pStyle w:val="26"/>
        <w:shd w:val="clear" w:color="auto" w:fill="FFFFFF"/>
        <w:spacing w:before="0" w:beforeAutospacing="0" w:after="0" w:afterAutospacing="0" w:line="300" w:lineRule="auto"/>
        <w:ind w:firstLine="480" w:firstLineChars="200"/>
        <w:jc w:val="both"/>
        <w:rPr>
          <w:color w:val="000000"/>
        </w:rPr>
      </w:pPr>
      <w:r>
        <w:rPr>
          <w:rFonts w:hint="eastAsia"/>
          <w:color w:val="000000"/>
        </w:rPr>
        <w:t>第五，全面推进党的建设新的伟大工程。新形势下，我们党的自身建设面临一系列新情况新问题新挑战，落实党要管党、从严治党的任务比以往任何时候都更为繁重、更为紧迫。我们必须以更大的决心和勇气抓好党的自身建设，确保党在世界形势深刻变化的历史进程中始终走在时代前列，在应对国内外各种风险和考验的历史进程中始终成为全国人民的主心骨，在发展中国特色社会主义的历史进程中始终成为坚强的领导核心。</w:t>
      </w:r>
    </w:p>
    <w:p>
      <w:pPr>
        <w:pStyle w:val="26"/>
        <w:shd w:val="clear" w:color="auto" w:fill="FFFFFF"/>
        <w:spacing w:before="0" w:beforeAutospacing="0" w:after="0" w:afterAutospacing="0" w:line="300" w:lineRule="auto"/>
        <w:ind w:firstLine="480" w:firstLineChars="200"/>
        <w:jc w:val="both"/>
        <w:rPr>
          <w:color w:val="000000"/>
        </w:rPr>
      </w:pPr>
      <w:r>
        <w:rPr>
          <w:rFonts w:hint="eastAsia"/>
          <w:color w:val="000000"/>
        </w:rPr>
        <w:t>在前进道路上，我们一定要按照党的十八大的部署，增强紧迫感和责任感，牢牢把握加强党的执政能力建设、先进性和纯洁性建设这条主线，坚持解放思想、改革创新，坚持党要管党、从严治党，全面加强党的思想建设、组织建设、作风建设、反腐倡廉建设、制度建设，增强自我净化、自我完善、自我革新、自我提高能力，建设学习型、服务型、创新型的马克思主义执政党。要突出抓好党的十八大提出的重点任务，进一步坚定理想信念，进一步保持党同人民群众的血肉联系，进一步积极发展党内民主，进一步夯实党执政的组织基础，进一步搞好党风廉政建设，进一步严明党的纪律，加紧建立健全保证党科学执政、民主执政、依法执政的体制机制，抓紧解决党内存在的突出矛盾和问题。只要全党同志以更加奋发有为的精神状态推进党的建设，我们党就一定能够更好把握历史大势、勇立时代潮头、引领社会进步。</w:t>
      </w:r>
    </w:p>
    <w:p>
      <w:pPr>
        <w:pStyle w:val="26"/>
        <w:shd w:val="clear" w:color="auto" w:fill="FFFFFF"/>
        <w:spacing w:before="0" w:beforeAutospacing="0" w:after="0" w:afterAutospacing="0" w:line="300" w:lineRule="auto"/>
        <w:ind w:firstLine="480" w:firstLineChars="200"/>
        <w:jc w:val="both"/>
        <w:rPr>
          <w:color w:val="000000"/>
        </w:rPr>
      </w:pPr>
      <w:r>
        <w:rPr>
          <w:rFonts w:hint="eastAsia"/>
          <w:color w:val="000000"/>
        </w:rPr>
        <w:t>第六，深化改革开放。改革开放是党在新的历史条件下领导人民进行的新的伟大革命，是决定当代中国命运的关键抉择。中国特色社会主义之所以具有蓬勃生命力，就在于是实行改革开放的社会主义。我国过去30多年的快速发展靠的是改革开放，我国未来发展也必须坚定不移依靠改革开放。只有改革开放才能发展中国、发展社会主义、发展马克思主义。中国特色社会主义在改革开放中产生，也必将在改革开放中发展壮大。</w:t>
      </w:r>
    </w:p>
    <w:p>
      <w:pPr>
        <w:pStyle w:val="26"/>
        <w:shd w:val="clear" w:color="auto" w:fill="FFFFFF"/>
        <w:spacing w:before="0" w:beforeAutospacing="0" w:after="0" w:afterAutospacing="0" w:line="300" w:lineRule="auto"/>
        <w:ind w:firstLine="480" w:firstLineChars="200"/>
        <w:jc w:val="both"/>
        <w:rPr>
          <w:color w:val="000000"/>
        </w:rPr>
      </w:pPr>
      <w:r>
        <w:rPr>
          <w:rFonts w:hint="eastAsia"/>
          <w:color w:val="000000"/>
        </w:rPr>
        <w:t>在前进道路上，我们一定要坚定不移坚持党的十一届三中全会以来的路线方针政策，坚持不懈把改革创新精神贯彻到治国理政各个环节，奋力把改革开放推向前进。要坚持社会主义市场经济的改革方向，提高改革决策的科学性，增强改革措施的协调性，找准深化改革开放的突破口，明确深化改革开放的着力点，不失时机地推进重要领域和关键环节改革，继续解放和发展社会生产力，继续推动我国社会主义制度自我完善和发展，坚决破除一切妨碍科学发展的思想观念和体制机制弊端。党的十八大提出了深化经济体制改革、政治体制改革、文化体制改革、社会体制改革、生态体制改革的要求，明确提出了深化改革的具体任务。我们要坚定不移推进改革开放，不断在制度建设和创新方面迈出新步伐，不断促进生产关系和生产力、上层建筑和经济基础相适应，促进经济社会各个领域、各个方面、各个环节相协调。</w:t>
      </w:r>
    </w:p>
    <w:p>
      <w:pPr>
        <w:pStyle w:val="26"/>
        <w:shd w:val="clear" w:color="auto" w:fill="FFFFFF"/>
        <w:spacing w:before="0" w:beforeAutospacing="0" w:after="0" w:afterAutospacing="0" w:line="300" w:lineRule="auto"/>
        <w:ind w:firstLine="480" w:firstLineChars="200"/>
        <w:jc w:val="both"/>
        <w:rPr>
          <w:color w:val="000000"/>
        </w:rPr>
      </w:pPr>
      <w:r>
        <w:rPr>
          <w:rFonts w:hint="eastAsia"/>
          <w:color w:val="000000"/>
        </w:rPr>
        <w:t>贯彻落实党的十八大精神，要高度重视学习党章。党章是我们立党、治党、管党的总章程，是全党最基本、最重要、最全面的行为规范。对我们这个拥有8000多万党员的大党来说，把全党同志的思想统一到党章上来，自觉按党章行动，具有十分重大的意义。党的十八大根据形势和任务发展变化，对党章进行了修改。学习贯彻党章，是学习贯彻党的十八大精神的题中应有之义。我们要切实把党章学习好、遵守好、贯彻好，扎实推进党的工作和党的建设制度化、规范化、程序化。</w:t>
      </w:r>
    </w:p>
    <w:p/>
    <w:p>
      <w:pPr>
        <w:spacing w:line="312" w:lineRule="auto"/>
        <w:ind w:firstLine="480" w:firstLineChars="200"/>
        <w:rPr>
          <w:rFonts w:ascii="宋体" w:hAnsi="宋体" w:eastAsia="宋体" w:cs="楷体"/>
          <w:bCs/>
          <w:color w:val="000000"/>
          <w:sz w:val="24"/>
        </w:rPr>
      </w:pPr>
      <w:r>
        <w:rPr>
          <w:rFonts w:hint="eastAsia" w:ascii="宋体" w:hAnsi="宋体" w:eastAsia="宋体" w:cs="楷体"/>
          <w:bCs/>
          <w:color w:val="000000"/>
          <w:sz w:val="24"/>
        </w:rPr>
        <w:t>（选自习近平同志2012年11月15日在党的十八届一中全会上的讲话）（这是习近平同志在党的十八届一中全会上讲话的一部分。）来源《求是》（2013年1月）</w:t>
      </w:r>
    </w:p>
    <w:p>
      <w:pPr>
        <w:pStyle w:val="2"/>
        <w:spacing w:before="240" w:after="240"/>
      </w:pPr>
      <w:r>
        <w:rPr>
          <w:rFonts w:hint="eastAsia"/>
        </w:rPr>
        <w:br w:type="page"/>
      </w:r>
      <w:bookmarkStart w:id="21" w:name="_Toc443577611"/>
      <w:bookmarkStart w:id="22" w:name="_Toc424476482"/>
      <w:bookmarkStart w:id="23" w:name="_Toc9408"/>
      <w:bookmarkStart w:id="24" w:name="_Toc424476720"/>
      <w:bookmarkStart w:id="25" w:name="_Toc410825546"/>
      <w:bookmarkStart w:id="26" w:name="_Toc424476127"/>
      <w:r>
        <w:rPr>
          <w:rFonts w:hint="eastAsia"/>
        </w:rPr>
        <w:t>把国防和军队建设不断推向前进</w:t>
      </w:r>
      <w:r>
        <w:rPr>
          <w:rStyle w:val="32"/>
        </w:rPr>
        <w:footnoteReference w:id="0"/>
      </w:r>
      <w:bookmarkEnd w:id="21"/>
    </w:p>
    <w:p>
      <w:pPr>
        <w:pStyle w:val="3"/>
        <w:spacing w:before="120" w:after="120"/>
        <w:rPr>
          <w:rFonts w:ascii="宋体" w:hAnsi="宋体" w:eastAsia="宋体"/>
        </w:rPr>
      </w:pPr>
      <w:bookmarkStart w:id="27" w:name="_Toc443577612"/>
      <w:r>
        <w:rPr>
          <w:rFonts w:hint="eastAsia"/>
        </w:rPr>
        <w:t>（</w:t>
      </w:r>
      <w:r>
        <w:t>2012</w:t>
      </w:r>
      <w:r>
        <w:rPr>
          <w:rFonts w:hint="eastAsia"/>
        </w:rPr>
        <w:t>年</w:t>
      </w:r>
      <w:r>
        <w:t>11</w:t>
      </w:r>
      <w:r>
        <w:rPr>
          <w:rFonts w:hint="eastAsia"/>
        </w:rPr>
        <w:t>月</w:t>
      </w:r>
      <w:r>
        <w:t>16</w:t>
      </w:r>
      <w:r>
        <w:rPr>
          <w:rFonts w:hint="eastAsia"/>
        </w:rPr>
        <w:t>日）</w:t>
      </w:r>
      <w:bookmarkEnd w:id="27"/>
    </w:p>
    <w:p>
      <w:pPr>
        <w:pStyle w:val="42"/>
        <w:spacing w:line="312" w:lineRule="auto"/>
        <w:rPr>
          <w:rFonts w:ascii="宋体" w:hAnsi="宋体" w:eastAsia="宋体"/>
        </w:rPr>
      </w:pPr>
      <w:r>
        <w:rPr>
          <w:rFonts w:hint="eastAsia" w:ascii="宋体" w:hAnsi="宋体" w:eastAsia="宋体"/>
        </w:rPr>
        <w:t>军委班子和军队高级干部在领导国防和军队建设中肩负着重大历史责任。我们要始终保持清醒头脑，倍加珍惜一代代官兵不懈奋斗取得的巨大成就，倍加珍惜长期实践中积累的宝贵经验，倍加珍惜当前军队建设发展的大好局面，忠心耿耿为党和人民工作，努力把国防和军队建设不断推向前进。</w:t>
      </w:r>
    </w:p>
    <w:p>
      <w:pPr>
        <w:pStyle w:val="42"/>
        <w:spacing w:line="312" w:lineRule="auto"/>
        <w:rPr>
          <w:rFonts w:ascii="宋体" w:hAnsi="宋体" w:eastAsia="宋体"/>
        </w:rPr>
      </w:pPr>
      <w:r>
        <w:rPr>
          <w:rFonts w:hint="eastAsia" w:ascii="宋体" w:hAnsi="宋体" w:eastAsia="宋体"/>
        </w:rPr>
        <w:t>必须把学习贯彻党的十八大精神作为首要政治任务抓紧抓好。各级要按照党中央、中央军委的部署，在全军迅速兴起学习贯彻党的十八大精神的热潮。要深入学习贯彻科学发展观，学习党关于新形势下国防和军队建设思想，牢固确立科学发展观在国防和军队建设中的指导地位，深刻把握新形势下国防和军队建设的特点规律。要认真总结胡主席</w:t>
      </w:r>
      <w:r>
        <w:rPr>
          <w:rStyle w:val="43"/>
          <w:rFonts w:hint="eastAsia" w:ascii="宋体" w:hAnsi="宋体" w:eastAsia="宋体"/>
          <w:vertAlign w:val="superscript"/>
        </w:rPr>
        <w:t>〔</w:t>
      </w:r>
      <w:r>
        <w:rPr>
          <w:rStyle w:val="43"/>
          <w:rFonts w:ascii="宋体" w:hAnsi="宋体" w:eastAsia="宋体"/>
          <w:vertAlign w:val="superscript"/>
        </w:rPr>
        <w:t>1</w:t>
      </w:r>
      <w:r>
        <w:rPr>
          <w:rStyle w:val="43"/>
          <w:rFonts w:hint="eastAsia" w:ascii="宋体" w:hAnsi="宋体" w:eastAsia="宋体"/>
          <w:vertAlign w:val="superscript"/>
        </w:rPr>
        <w:t>〕</w:t>
      </w:r>
      <w:r>
        <w:rPr>
          <w:rFonts w:hint="eastAsia" w:ascii="宋体" w:hAnsi="宋体" w:eastAsia="宋体"/>
        </w:rPr>
        <w:t>领导国防和军队建设创造的宝贵经验，把胡主席确定的军队建设的大政方针和各项战略决策落到实处。</w:t>
      </w:r>
    </w:p>
    <w:p>
      <w:pPr>
        <w:pStyle w:val="42"/>
        <w:spacing w:line="312" w:lineRule="auto"/>
        <w:rPr>
          <w:rFonts w:ascii="宋体" w:hAnsi="宋体" w:eastAsia="宋体"/>
        </w:rPr>
      </w:pPr>
      <w:r>
        <w:rPr>
          <w:rFonts w:hint="eastAsia" w:ascii="宋体" w:hAnsi="宋体" w:eastAsia="宋体"/>
        </w:rPr>
        <w:t>必须毫不动摇坚持党对军队的绝对领导。保证党对军队的绝对领导，关系我军性质和宗旨、关系社会主义前途命运、关系党和国家长治久安，是我军的立军之本和建军之魂。要始终把思想政治建设摆在军队各项建设首位，使坚持党对军队的绝对领导在官兵思想中深深扎根，确保全军在任何时候任何情况下都坚决听从党中央、中央军委指挥。要加强军队党的建设，确保党从思想上、政治上、组织上牢牢掌握部队。要坚持从政治上考察和使用干部，使枪杆子始终掌握在忠于党的可靠的人手中。要严肃政治纪律和组织纪律，坚决维护党中央、中央军委权威，确保政令军令畅通。</w:t>
      </w:r>
    </w:p>
    <w:p>
      <w:pPr>
        <w:pStyle w:val="42"/>
        <w:spacing w:line="312" w:lineRule="auto"/>
        <w:rPr>
          <w:rFonts w:ascii="宋体" w:hAnsi="宋体" w:eastAsia="宋体"/>
        </w:rPr>
      </w:pPr>
      <w:r>
        <w:rPr>
          <w:rFonts w:hint="eastAsia" w:ascii="宋体" w:hAnsi="宋体" w:eastAsia="宋体"/>
        </w:rPr>
        <w:t>必须坚决完成各项军事斗争任务。全军要深刻认识军队在国家安全和发展战略全局中的重要地位和作用，坚持把国家主权和安全放在第一位，坚持军事斗争准备的龙头地位不动摇，全面提高信息化条件下威慑和实战能力，坚决维护国家主权、安全、发展利益。全军要坚持把军事训练摆在战略位置，不断提高部队实战化水平。</w:t>
      </w:r>
    </w:p>
    <w:p>
      <w:pPr>
        <w:pStyle w:val="42"/>
        <w:spacing w:line="312" w:lineRule="auto"/>
        <w:rPr>
          <w:rFonts w:ascii="宋体" w:hAnsi="宋体" w:eastAsia="宋体"/>
        </w:rPr>
      </w:pPr>
      <w:r>
        <w:rPr>
          <w:rFonts w:hint="eastAsia" w:ascii="宋体" w:hAnsi="宋体" w:eastAsia="宋体"/>
        </w:rPr>
        <w:t>必须按照全面建设的思想努力推进军队的革命化现代化正规化建设。要坚持用全面的观点抓建设，推动军事、政治、后勤、装备等各领域工作全面发展，不断提高军队建设整体水平。必须认真贯彻新时期积极防御军事战略方针，积极推动军事战略创新发展，充分发挥军事战略对军队各项建设和工作的统揽作用。要深入贯彻国防和军队建设主题主线，在推动国防和军队建设科学发展上取得显著进步，在加快转变战斗力生成模式上取得实质性进展。要深入推进中国特色军事变革，努力构建中国特色现代军事力量体系。</w:t>
      </w:r>
    </w:p>
    <w:p>
      <w:pPr>
        <w:pStyle w:val="42"/>
        <w:spacing w:line="312" w:lineRule="auto"/>
        <w:rPr>
          <w:rFonts w:ascii="宋体" w:hAnsi="宋体" w:eastAsia="宋体"/>
        </w:rPr>
      </w:pPr>
      <w:r>
        <w:rPr>
          <w:rFonts w:hint="eastAsia" w:ascii="宋体" w:hAnsi="宋体" w:eastAsia="宋体"/>
        </w:rPr>
        <w:t>必须始终保持我军光荣传统和优良作风。要继承和发扬毛主席</w:t>
      </w:r>
      <w:r>
        <w:rPr>
          <w:rStyle w:val="43"/>
          <w:rFonts w:hint="eastAsia" w:ascii="宋体" w:hAnsi="宋体" w:eastAsia="宋体"/>
          <w:vertAlign w:val="superscript"/>
        </w:rPr>
        <w:t>〔</w:t>
      </w:r>
      <w:r>
        <w:rPr>
          <w:rStyle w:val="43"/>
          <w:rFonts w:ascii="宋体" w:hAnsi="宋体" w:eastAsia="宋体"/>
          <w:vertAlign w:val="superscript"/>
        </w:rPr>
        <w:t>2</w:t>
      </w:r>
      <w:r>
        <w:rPr>
          <w:rStyle w:val="43"/>
          <w:rFonts w:hint="eastAsia" w:ascii="宋体" w:hAnsi="宋体" w:eastAsia="宋体"/>
          <w:vertAlign w:val="superscript"/>
        </w:rPr>
        <w:t>〕</w:t>
      </w:r>
      <w:r>
        <w:rPr>
          <w:rFonts w:hint="eastAsia" w:ascii="宋体" w:hAnsi="宋体" w:eastAsia="宋体"/>
        </w:rPr>
        <w:t>、邓主席</w:t>
      </w:r>
      <w:r>
        <w:rPr>
          <w:rStyle w:val="43"/>
          <w:rFonts w:hint="eastAsia" w:ascii="宋体" w:hAnsi="宋体" w:eastAsia="宋体"/>
          <w:vertAlign w:val="superscript"/>
        </w:rPr>
        <w:t>〔</w:t>
      </w:r>
      <w:r>
        <w:rPr>
          <w:rStyle w:val="43"/>
          <w:rFonts w:ascii="宋体" w:hAnsi="宋体" w:eastAsia="宋体"/>
          <w:vertAlign w:val="superscript"/>
        </w:rPr>
        <w:t>3</w:t>
      </w:r>
      <w:r>
        <w:rPr>
          <w:rStyle w:val="43"/>
          <w:rFonts w:hint="eastAsia" w:ascii="宋体" w:hAnsi="宋体" w:eastAsia="宋体"/>
          <w:vertAlign w:val="superscript"/>
        </w:rPr>
        <w:t>〕</w:t>
      </w:r>
      <w:r>
        <w:rPr>
          <w:rFonts w:hint="eastAsia" w:ascii="宋体" w:hAnsi="宋体" w:eastAsia="宋体"/>
        </w:rPr>
        <w:t>、江主席</w:t>
      </w:r>
      <w:r>
        <w:rPr>
          <w:rStyle w:val="43"/>
          <w:rFonts w:hint="eastAsia" w:ascii="宋体" w:hAnsi="宋体" w:eastAsia="宋体"/>
          <w:vertAlign w:val="superscript"/>
        </w:rPr>
        <w:t>〔</w:t>
      </w:r>
      <w:r>
        <w:rPr>
          <w:rStyle w:val="43"/>
          <w:rFonts w:ascii="宋体" w:hAnsi="宋体" w:eastAsia="宋体"/>
          <w:vertAlign w:val="superscript"/>
        </w:rPr>
        <w:t>4</w:t>
      </w:r>
      <w:r>
        <w:rPr>
          <w:rStyle w:val="43"/>
          <w:rFonts w:hint="eastAsia" w:ascii="宋体" w:hAnsi="宋体" w:eastAsia="宋体"/>
          <w:vertAlign w:val="superscript"/>
        </w:rPr>
        <w:t>〕</w:t>
      </w:r>
      <w:r>
        <w:rPr>
          <w:rFonts w:hint="eastAsia" w:ascii="宋体" w:hAnsi="宋体" w:eastAsia="宋体"/>
        </w:rPr>
        <w:t>、胡主席培育的光荣传统和优良作风，奋力推进国防和军队现代化。要引导官兵强化忧患意识、危机意识、使命意识，做到信念不动摇、思想不松懈、斗志不衰退、作风不涣散，始终保持坚定的革命意志和旺盛的战斗精神。要切实加强军队反腐倡廉建设。军队高级干部要旗帜鲜明反对腐败，带头遵守廉洁自律各项规定。</w:t>
      </w:r>
    </w:p>
    <w:p>
      <w:pPr>
        <w:pStyle w:val="42"/>
        <w:spacing w:line="312" w:lineRule="auto"/>
        <w:rPr>
          <w:rFonts w:ascii="宋体" w:hAnsi="宋体" w:eastAsia="宋体"/>
        </w:rPr>
      </w:pPr>
      <w:r>
        <w:rPr>
          <w:rFonts w:hint="eastAsia" w:ascii="宋体" w:hAnsi="宋体" w:eastAsia="宋体"/>
        </w:rPr>
        <w:t>有党中央、中央军委的坚强领导，有全国人民的大力支持，有全军上下的团结奋斗，就一定能够实现国防和军队现代化的宏伟目标。</w:t>
      </w:r>
    </w:p>
    <w:p>
      <w:pPr>
        <w:pStyle w:val="44"/>
        <w:spacing w:line="312" w:lineRule="auto"/>
        <w:rPr>
          <w:rFonts w:ascii="宋体" w:hAnsi="宋体" w:eastAsia="宋体"/>
        </w:rPr>
      </w:pPr>
    </w:p>
    <w:p>
      <w:pPr>
        <w:pStyle w:val="44"/>
        <w:spacing w:after="0" w:line="312" w:lineRule="auto"/>
        <w:ind w:left="0" w:firstLine="480" w:firstLineChars="200"/>
        <w:rPr>
          <w:rFonts w:ascii="宋体" w:hAnsi="宋体" w:eastAsia="宋体"/>
        </w:rPr>
      </w:pPr>
      <w:r>
        <w:rPr>
          <w:rFonts w:hint="eastAsia" w:ascii="宋体" w:hAnsi="宋体" w:eastAsia="宋体"/>
        </w:rPr>
        <w:t>注  释</w:t>
      </w:r>
    </w:p>
    <w:p>
      <w:pPr>
        <w:pStyle w:val="45"/>
        <w:spacing w:line="312" w:lineRule="auto"/>
        <w:ind w:firstLine="488" w:firstLineChars="200"/>
        <w:rPr>
          <w:rFonts w:ascii="宋体" w:hAnsi="宋体" w:eastAsia="宋体"/>
          <w:sz w:val="24"/>
          <w:szCs w:val="24"/>
        </w:rPr>
      </w:pPr>
      <w:r>
        <w:rPr>
          <w:rStyle w:val="43"/>
          <w:rFonts w:hint="eastAsia" w:ascii="宋体" w:hAnsi="宋体" w:eastAsia="宋体"/>
          <w:sz w:val="24"/>
          <w:szCs w:val="24"/>
        </w:rPr>
        <w:t>[</w:t>
      </w:r>
      <w:r>
        <w:rPr>
          <w:rStyle w:val="43"/>
          <w:rFonts w:ascii="宋体" w:hAnsi="宋体" w:eastAsia="宋体"/>
          <w:sz w:val="24"/>
          <w:szCs w:val="24"/>
        </w:rPr>
        <w:t>1</w:t>
      </w:r>
      <w:r>
        <w:rPr>
          <w:rStyle w:val="43"/>
          <w:rFonts w:hint="eastAsia" w:ascii="宋体" w:hAnsi="宋体" w:eastAsia="宋体"/>
          <w:sz w:val="24"/>
          <w:szCs w:val="24"/>
        </w:rPr>
        <w:t>]</w:t>
      </w:r>
      <w:r>
        <w:rPr>
          <w:rFonts w:hint="eastAsia" w:ascii="宋体" w:hAnsi="宋体" w:eastAsia="宋体"/>
          <w:sz w:val="24"/>
          <w:szCs w:val="24"/>
        </w:rPr>
        <w:t>胡主席，即胡锦涛。</w:t>
      </w:r>
    </w:p>
    <w:p>
      <w:pPr>
        <w:pStyle w:val="45"/>
        <w:spacing w:line="312" w:lineRule="auto"/>
        <w:ind w:firstLine="488" w:firstLineChars="200"/>
        <w:rPr>
          <w:rFonts w:ascii="宋体" w:hAnsi="宋体" w:eastAsia="宋体"/>
          <w:sz w:val="24"/>
          <w:szCs w:val="24"/>
        </w:rPr>
      </w:pPr>
      <w:r>
        <w:rPr>
          <w:rStyle w:val="43"/>
          <w:rFonts w:hint="eastAsia" w:ascii="宋体" w:hAnsi="宋体" w:eastAsia="宋体"/>
          <w:sz w:val="24"/>
          <w:szCs w:val="24"/>
        </w:rPr>
        <w:t>[</w:t>
      </w:r>
      <w:r>
        <w:rPr>
          <w:rStyle w:val="43"/>
          <w:rFonts w:ascii="宋体" w:hAnsi="宋体" w:eastAsia="宋体"/>
          <w:sz w:val="24"/>
          <w:szCs w:val="24"/>
        </w:rPr>
        <w:t>2</w:t>
      </w:r>
      <w:r>
        <w:rPr>
          <w:rStyle w:val="43"/>
          <w:rFonts w:hint="eastAsia" w:ascii="宋体" w:hAnsi="宋体" w:eastAsia="宋体"/>
          <w:sz w:val="24"/>
          <w:szCs w:val="24"/>
        </w:rPr>
        <w:t>]</w:t>
      </w:r>
      <w:r>
        <w:rPr>
          <w:rFonts w:hint="eastAsia" w:ascii="宋体" w:hAnsi="宋体" w:eastAsia="宋体"/>
          <w:sz w:val="24"/>
          <w:szCs w:val="24"/>
        </w:rPr>
        <w:t>毛主席，即毛泽东。</w:t>
      </w:r>
    </w:p>
    <w:p>
      <w:pPr>
        <w:pStyle w:val="45"/>
        <w:spacing w:line="312" w:lineRule="auto"/>
        <w:ind w:firstLine="504" w:firstLineChars="200"/>
        <w:rPr>
          <w:rFonts w:ascii="宋体" w:hAnsi="宋体" w:eastAsia="宋体"/>
          <w:sz w:val="24"/>
          <w:szCs w:val="24"/>
        </w:rPr>
      </w:pPr>
      <w:r>
        <w:rPr>
          <w:rStyle w:val="43"/>
          <w:rFonts w:hint="eastAsia" w:ascii="宋体" w:hAnsi="宋体" w:eastAsia="宋体"/>
          <w:spacing w:val="6"/>
          <w:sz w:val="24"/>
          <w:szCs w:val="24"/>
        </w:rPr>
        <w:t>[</w:t>
      </w:r>
      <w:r>
        <w:rPr>
          <w:rStyle w:val="43"/>
          <w:rFonts w:ascii="宋体" w:hAnsi="宋体" w:eastAsia="宋体"/>
          <w:spacing w:val="6"/>
          <w:sz w:val="24"/>
          <w:szCs w:val="24"/>
        </w:rPr>
        <w:t>3</w:t>
      </w:r>
      <w:r>
        <w:rPr>
          <w:rStyle w:val="43"/>
          <w:rFonts w:hint="eastAsia" w:ascii="宋体" w:hAnsi="宋体" w:eastAsia="宋体"/>
          <w:spacing w:val="6"/>
          <w:sz w:val="24"/>
          <w:szCs w:val="24"/>
        </w:rPr>
        <w:t>]</w:t>
      </w:r>
      <w:r>
        <w:rPr>
          <w:rFonts w:hint="eastAsia" w:ascii="宋体" w:hAnsi="宋体" w:eastAsia="宋体"/>
          <w:sz w:val="24"/>
          <w:szCs w:val="24"/>
        </w:rPr>
        <w:t>邓主席，即邓小平。</w:t>
      </w:r>
    </w:p>
    <w:p>
      <w:pPr>
        <w:pStyle w:val="45"/>
        <w:spacing w:line="312" w:lineRule="auto"/>
        <w:ind w:firstLine="488" w:firstLineChars="200"/>
        <w:rPr>
          <w:rFonts w:ascii="宋体" w:hAnsi="宋体" w:eastAsia="宋体"/>
          <w:sz w:val="24"/>
          <w:szCs w:val="24"/>
        </w:rPr>
      </w:pPr>
      <w:r>
        <w:rPr>
          <w:rStyle w:val="43"/>
          <w:rFonts w:hint="eastAsia" w:ascii="宋体" w:hAnsi="宋体" w:eastAsia="宋体"/>
          <w:sz w:val="24"/>
          <w:szCs w:val="24"/>
        </w:rPr>
        <w:t>[</w:t>
      </w:r>
      <w:r>
        <w:rPr>
          <w:rStyle w:val="43"/>
          <w:rFonts w:ascii="宋体" w:hAnsi="宋体" w:eastAsia="宋体"/>
          <w:sz w:val="24"/>
          <w:szCs w:val="24"/>
        </w:rPr>
        <w:t>4</w:t>
      </w:r>
      <w:r>
        <w:rPr>
          <w:rStyle w:val="43"/>
          <w:rFonts w:hint="eastAsia" w:ascii="宋体" w:hAnsi="宋体" w:eastAsia="宋体"/>
          <w:sz w:val="24"/>
          <w:szCs w:val="24"/>
        </w:rPr>
        <w:t>]</w:t>
      </w:r>
      <w:r>
        <w:rPr>
          <w:rFonts w:hint="eastAsia" w:ascii="宋体" w:hAnsi="宋体" w:eastAsia="宋体"/>
          <w:sz w:val="24"/>
          <w:szCs w:val="24"/>
        </w:rPr>
        <w:t>江主席，即江泽民。</w:t>
      </w:r>
    </w:p>
    <w:p>
      <w:pPr>
        <w:spacing w:line="312" w:lineRule="auto"/>
        <w:ind w:firstLine="480" w:firstLineChars="200"/>
        <w:rPr>
          <w:rFonts w:ascii="宋体" w:hAnsi="宋体" w:eastAsia="宋体" w:cs="楷体"/>
          <w:bCs/>
          <w:color w:val="000000"/>
          <w:sz w:val="24"/>
        </w:rPr>
      </w:pPr>
      <w:r>
        <w:rPr>
          <w:rFonts w:hint="eastAsia" w:ascii="宋体" w:hAnsi="宋体" w:eastAsia="宋体" w:cs="楷体"/>
          <w:bCs/>
          <w:color w:val="000000"/>
          <w:sz w:val="24"/>
        </w:rPr>
        <w:t>选自《习近平谈治国理政》第215-217页。</w:t>
      </w:r>
    </w:p>
    <w:p/>
    <w:p/>
    <w:p/>
    <w:p>
      <w:pPr>
        <w:pStyle w:val="2"/>
        <w:spacing w:before="240" w:after="240"/>
      </w:pPr>
      <w:r>
        <w:br w:type="page"/>
      </w:r>
      <w:bookmarkStart w:id="28" w:name="_Toc424476126"/>
      <w:bookmarkStart w:id="29" w:name="_Toc424476719"/>
      <w:bookmarkStart w:id="30" w:name="_Toc31559"/>
      <w:bookmarkStart w:id="31" w:name="_Toc443577613"/>
      <w:bookmarkStart w:id="32" w:name="_Toc424476481"/>
      <w:bookmarkStart w:id="33" w:name="_Toc410825542"/>
      <w:r>
        <w:rPr>
          <w:rFonts w:hint="eastAsia"/>
        </w:rPr>
        <w:t>认真学习党章  严格遵守党章</w:t>
      </w:r>
      <w:bookmarkEnd w:id="28"/>
      <w:bookmarkEnd w:id="29"/>
      <w:bookmarkEnd w:id="30"/>
      <w:bookmarkEnd w:id="31"/>
      <w:bookmarkEnd w:id="32"/>
      <w:bookmarkEnd w:id="33"/>
    </w:p>
    <w:p>
      <w:pPr>
        <w:pStyle w:val="3"/>
        <w:spacing w:before="120" w:after="120"/>
      </w:pPr>
      <w:bookmarkStart w:id="34" w:name="_Toc443577614"/>
      <w:r>
        <w:rPr>
          <w:rFonts w:hint="eastAsia"/>
        </w:rPr>
        <w:t>（2012年11月16日）</w:t>
      </w:r>
      <w:r>
        <w:br w:type="textWrapping"/>
      </w:r>
      <w:r>
        <w:rPr>
          <w:rFonts w:hint="eastAsia"/>
        </w:rPr>
        <w:t>习近平</w:t>
      </w:r>
      <w:bookmarkEnd w:id="34"/>
    </w:p>
    <w:p>
      <w:pPr>
        <w:spacing w:line="312" w:lineRule="auto"/>
        <w:ind w:firstLine="480" w:firstLineChars="200"/>
        <w:rPr>
          <w:rFonts w:ascii="宋体" w:hAnsi="宋体"/>
          <w:color w:val="000000"/>
          <w:sz w:val="24"/>
        </w:rPr>
      </w:pPr>
      <w:r>
        <w:rPr>
          <w:rFonts w:hint="eastAsia" w:ascii="宋体" w:hAnsi="宋体"/>
          <w:color w:val="000000"/>
          <w:sz w:val="24"/>
        </w:rPr>
        <w:t>刚刚闭幕的中国共产党第十八次全国代表大会，从继续推进党的理论创新、推进党和国家事业发展、推进党的建设新的伟大工程出发，对中国共产党章程进行修改，把我们党在推进中国特色社会主义伟大事业和党的建设新的伟大工程中取得的重大实践成果、理论成果、制度成果体现在党章中，实现了党章又一次与时俱进。</w:t>
      </w:r>
    </w:p>
    <w:p>
      <w:pPr>
        <w:spacing w:line="312" w:lineRule="auto"/>
        <w:ind w:firstLine="480" w:firstLineChars="200"/>
        <w:rPr>
          <w:rFonts w:ascii="宋体" w:hAnsi="宋体"/>
          <w:color w:val="000000"/>
          <w:sz w:val="24"/>
        </w:rPr>
      </w:pPr>
      <w:r>
        <w:rPr>
          <w:rFonts w:hint="eastAsia" w:ascii="宋体" w:hAnsi="宋体"/>
          <w:color w:val="000000"/>
          <w:sz w:val="24"/>
        </w:rPr>
        <w:t>党章是党的总章程，集中体现了党的性质和宗旨、党的理论和路线方针政策、党的重要主张，规定了党的重要制度和体制机制，是全党必须共同遵守的根本行为规范。没有规矩，不成方圆。党章就是党的根本大法，是全党必须遵循的总规矩。在各级党组织的全部活动中，都要坚持引导广大党员、干部特别是领导干部自觉学习党章、遵守党章、贯彻党章、维护党章，自觉加强党性修养，增强党的意识、宗旨意识、执政意识、大局意识、责任意识，切实做到为党分忧、为国尽责、为民奉献。</w:t>
      </w:r>
    </w:p>
    <w:p>
      <w:pPr>
        <w:spacing w:line="312" w:lineRule="auto"/>
        <w:ind w:firstLine="480" w:firstLineChars="200"/>
        <w:rPr>
          <w:rFonts w:ascii="宋体" w:hAnsi="宋体"/>
          <w:color w:val="000000"/>
          <w:sz w:val="24"/>
        </w:rPr>
      </w:pPr>
      <w:r>
        <w:rPr>
          <w:rFonts w:hint="eastAsia" w:ascii="宋体" w:hAnsi="宋体"/>
          <w:color w:val="000000"/>
          <w:sz w:val="24"/>
        </w:rPr>
        <w:t>我们党历来高度重视制定和完善党章。党的一大制定了党纲，党的二大制定了我们党的第一部党章。在90多年的奋斗历程中，我们党总是认真总结革命建设改革的成功经验，及时把党的实践创新、理论创新、制度创新的重要成果体现到党章中，从而使党章在推进党的事业、加强党的建设中发挥了重要指导作用。</w:t>
      </w:r>
    </w:p>
    <w:p>
      <w:pPr>
        <w:spacing w:line="312" w:lineRule="auto"/>
        <w:ind w:firstLine="480" w:firstLineChars="200"/>
        <w:rPr>
          <w:rFonts w:ascii="宋体" w:hAnsi="宋体"/>
          <w:color w:val="000000"/>
          <w:sz w:val="24"/>
        </w:rPr>
      </w:pPr>
      <w:r>
        <w:rPr>
          <w:rFonts w:hint="eastAsia" w:ascii="宋体" w:hAnsi="宋体"/>
          <w:color w:val="000000"/>
          <w:sz w:val="24"/>
        </w:rPr>
        <w:t>党的十八大通过的党章修正案，把科学发展观同马克思列宁主义、毛泽东思想、邓小平理论、“三个代表”重要思想一道，确立为党的行动指南；在党章中完整表述了中国特色社会主义道路、中国特色社会主义理论体系、中国特色社会主义制度，全面揭示了中国特色社会主义的科学内涵；把生态文明建设纳入中国特色社会主义事业总体布局；把加强党的执政能力建设、先进性和纯洁性建设，整体推进党的思想建设、组织建设、作风建设、反腐倡廉建设、制度建设，全面提高党的建设科学化水平，建设学习型、服务型、创新型的马克思主义执政党等内容写入党章，并对党员义务、党的基层组织和党的干部的要求作了充实。通过这次修改，党章这个党的总章程更加完善，必将在推进党的事业和党的建设中更好发挥根本性规范和指导作用。</w:t>
      </w:r>
    </w:p>
    <w:p>
      <w:pPr>
        <w:spacing w:line="312" w:lineRule="auto"/>
        <w:ind w:firstLine="480" w:firstLineChars="200"/>
        <w:rPr>
          <w:rFonts w:ascii="宋体" w:hAnsi="宋体"/>
          <w:color w:val="000000"/>
          <w:sz w:val="24"/>
        </w:rPr>
      </w:pPr>
      <w:r>
        <w:rPr>
          <w:rFonts w:hint="eastAsia" w:ascii="宋体" w:hAnsi="宋体"/>
          <w:color w:val="000000"/>
          <w:sz w:val="24"/>
        </w:rPr>
        <w:t>认真学习党章、严格遵守党章，是学习贯彻党的十八大精神的重要内容。要把学习党章同学习党的十八大精神紧密结合起来，同学习中国特色社会主义理论体系紧密结合起来。要深刻理解把科学发展观同马克思列宁主义、毛泽东思想、邓小平理论、“三个代表”重要思想一道确立为党的指导思想的重大意义，深入领会科学发展观的精神实质，增强贯彻落实科学发展观的自觉性和坚定性，坚定不移走科学发展之路。要深刻理解在党章中完整表述中国特色社会主义道路、中国特色社会主义理论体系、中国特色社会主义制度的重大意义，深入领会中国特色社会主义的科学内涵，增强道路自信、理论自信、制度自信，坚定不移推进中国特色社会主义伟大事业。要深刻理解把生态文明建设纳入中国特色社会主义事业总体布局的重大意义，深入领会生态文明建设的指导原则和主要着力点，自觉把生态文明建设融入经济建设、政治建设、文化建设、社会建设各方面和全过程。要深刻理解党章增写党的建设总体要求新内容和关于党员、党的基层组织、党的干部新要求的重大意义，深入领会各项新内容新要求的科学内涵，坚持用党章指导和规范党的建设各项工作，全面提高党的建设科学化水平。</w:t>
      </w:r>
    </w:p>
    <w:p>
      <w:pPr>
        <w:spacing w:line="312" w:lineRule="auto"/>
        <w:ind w:firstLine="480" w:firstLineChars="200"/>
        <w:rPr>
          <w:rFonts w:ascii="宋体" w:hAnsi="宋体"/>
          <w:color w:val="000000"/>
          <w:sz w:val="24"/>
        </w:rPr>
      </w:pPr>
      <w:r>
        <w:rPr>
          <w:rFonts w:hint="eastAsia" w:ascii="宋体" w:hAnsi="宋体"/>
          <w:color w:val="000000"/>
          <w:sz w:val="24"/>
        </w:rPr>
        <w:t>认真学习党章、严格遵守党章，是加强党的建设的一项基础性经常性工作，也是全党同志的应尽义务和庄严责任，对强化全党党章意识，增强党的创造力、凝聚力、战斗力具有极为重要的作用。要以党的十八大党章修正案颁布为契机，在全党兴起学习党章、遵守党章的热潮。</w:t>
      </w:r>
    </w:p>
    <w:p>
      <w:pPr>
        <w:spacing w:line="312" w:lineRule="auto"/>
        <w:ind w:firstLine="480" w:firstLineChars="200"/>
        <w:rPr>
          <w:rFonts w:ascii="宋体" w:hAnsi="宋体"/>
          <w:color w:val="000000"/>
          <w:sz w:val="24"/>
        </w:rPr>
      </w:pPr>
      <w:r>
        <w:rPr>
          <w:rFonts w:hint="eastAsia" w:ascii="宋体" w:hAnsi="宋体"/>
          <w:color w:val="000000"/>
          <w:sz w:val="24"/>
        </w:rPr>
        <w:t>要全面掌握党章基本内容。党章对党的性质、宗旨、指导思想、奋斗纲领和重大方针政策作出了明确规定，对党员权利和义务作出了明确规定，对党的制度和各级党组织的行为规范作出了明确规定，对党的各级领导干部的基本条件作出了明确规定，对党的纪律作出了明确规定。对这些重要内容，全党同志都要全面了解和掌握。要把党章学习教育作为经常性工作来抓，通过日常学习、专题培训等形式，组织党员学习党章。要把学习党章作为各级党校、干校培训党员领导干部的必备课程。要把检查学习和遵守党章情况作为组织生活会、民主生活会的重要内容。通过学习教育，使全党同志对党章内化于心、外化于行。</w:t>
      </w:r>
    </w:p>
    <w:p>
      <w:pPr>
        <w:spacing w:line="312" w:lineRule="auto"/>
        <w:ind w:firstLine="480" w:firstLineChars="200"/>
        <w:rPr>
          <w:rFonts w:ascii="宋体" w:hAnsi="宋体"/>
          <w:color w:val="000000"/>
          <w:sz w:val="24"/>
        </w:rPr>
      </w:pPr>
      <w:r>
        <w:rPr>
          <w:rFonts w:hint="eastAsia" w:ascii="宋体" w:hAnsi="宋体"/>
          <w:color w:val="000000"/>
          <w:sz w:val="24"/>
        </w:rPr>
        <w:t>要严格遵守党章各项规定。全党要牢固树立党章意识，真正把党章作为加强党性修养的根本标准，作为指导党的工作、党内活动、党的建设的根本依据，把党章各项规定落实到行动上、落实到各项事业中。建立健全党内制度体系，要以党章为根本依据；判断各级党组织和党员、干部的表现，要以党章为基本标准；解决党内矛盾，要以党章为根本规则。要加强对遵守党章、执行党章情况的督促检查，对党章意识不强、不按党章规定办事的要及时提醒，对严重违反党章规定的行为要坚决纠正，全党共同来维护党章的权威性和严肃性。</w:t>
      </w:r>
    </w:p>
    <w:p>
      <w:pPr>
        <w:spacing w:line="312" w:lineRule="auto"/>
        <w:ind w:firstLine="480" w:firstLineChars="200"/>
        <w:rPr>
          <w:rFonts w:ascii="宋体" w:hAnsi="宋体"/>
          <w:color w:val="000000"/>
          <w:sz w:val="24"/>
        </w:rPr>
      </w:pPr>
      <w:r>
        <w:rPr>
          <w:rFonts w:hint="eastAsia" w:ascii="宋体" w:hAnsi="宋体"/>
          <w:color w:val="000000"/>
          <w:sz w:val="24"/>
        </w:rPr>
        <w:t>党员领导干部要做学习党章、遵守党章的模范。各级领导干部要把学习党章作为必修课，走上新的领导岗位的同志要把学习党章作为第一课，带头遵守党章各项规定。凡是党章规定党员必须做到的，领导干部要首先做到；凡是党章规定党员不能做的，领导干部要带头不做。要严格按照党章规定的党员领导干部必须具备的六项基本条件，提高自身素质和能力，经常检查和弥补自身不足。特别是要在坚定理想信念、坚持实事求是、推动科学发展、密切联系群众、加强道德修养、严守党的纪律等方面为广大党员作出表率。要严格执行党章关于民主集中制的各项规定，并落实到制定决策、选人用人等领导工作各个环节。要带头执行党的政治纪律，自觉维护中央权威，厉行工作规程，做到令行禁止，保证中央政令畅通。要严格执行党章关于党内政治生活的各项规定，敢于坚持原则，勇于开展批评和自我批评，带头弘扬正气、抵制歪风邪气。要坚持党的群众路线，从群众中来、到群众中去，深入基层调查研究，亲近群众，联系群众，服务群众，做好新形势下的群众工作，朝气蓬勃地带领人民为全面建成小康社会、坚持和发展中国特色社会主义而共同奋斗。</w:t>
      </w:r>
    </w:p>
    <w:p>
      <w:pPr>
        <w:spacing w:line="312" w:lineRule="auto"/>
        <w:ind w:firstLine="480" w:firstLineChars="200"/>
        <w:rPr>
          <w:rFonts w:ascii="宋体" w:hAnsi="宋体"/>
          <w:color w:val="000000"/>
          <w:sz w:val="24"/>
        </w:rPr>
      </w:pPr>
    </w:p>
    <w:p>
      <w:pPr>
        <w:wordWrap w:val="0"/>
        <w:spacing w:line="312" w:lineRule="auto"/>
        <w:ind w:right="240" w:firstLine="480" w:firstLineChars="200"/>
        <w:jc w:val="right"/>
        <w:rPr>
          <w:rFonts w:ascii="宋体" w:hAnsi="宋体"/>
          <w:color w:val="000000"/>
          <w:sz w:val="24"/>
        </w:rPr>
      </w:pPr>
      <w:r>
        <w:rPr>
          <w:rFonts w:hint="eastAsia" w:ascii="宋体" w:hAnsi="宋体"/>
          <w:color w:val="000000"/>
          <w:sz w:val="24"/>
        </w:rPr>
        <w:t>新华社北京（11月19日电）</w:t>
      </w:r>
    </w:p>
    <w:p>
      <w:pPr>
        <w:spacing w:line="312" w:lineRule="auto"/>
        <w:ind w:firstLine="480" w:firstLineChars="200"/>
        <w:jc w:val="right"/>
        <w:rPr>
          <w:rFonts w:ascii="宋体" w:hAnsi="宋体"/>
          <w:color w:val="000000"/>
          <w:sz w:val="24"/>
        </w:rPr>
      </w:pPr>
      <w:r>
        <w:rPr>
          <w:rFonts w:hint="eastAsia" w:ascii="宋体" w:hAnsi="宋体"/>
          <w:color w:val="000000"/>
          <w:sz w:val="24"/>
        </w:rPr>
        <w:t>《人民日报》2012年11月20日</w:t>
      </w:r>
    </w:p>
    <w:p>
      <w:pPr>
        <w:spacing w:line="312" w:lineRule="auto"/>
        <w:ind w:firstLine="480" w:firstLineChars="200"/>
        <w:jc w:val="right"/>
        <w:rPr>
          <w:rFonts w:ascii="宋体" w:hAnsi="宋体"/>
          <w:color w:val="000000"/>
          <w:sz w:val="24"/>
        </w:rPr>
      </w:pPr>
    </w:p>
    <w:p>
      <w:pPr>
        <w:spacing w:line="312" w:lineRule="auto"/>
        <w:ind w:firstLine="480" w:firstLineChars="200"/>
        <w:jc w:val="right"/>
        <w:rPr>
          <w:rFonts w:ascii="宋体" w:hAnsi="宋体"/>
          <w:color w:val="000000"/>
          <w:sz w:val="24"/>
        </w:rPr>
      </w:pPr>
    </w:p>
    <w:p>
      <w:pPr>
        <w:spacing w:line="312" w:lineRule="auto"/>
        <w:ind w:firstLine="480" w:firstLineChars="200"/>
        <w:jc w:val="right"/>
        <w:rPr>
          <w:rFonts w:ascii="宋体" w:hAnsi="宋体"/>
          <w:color w:val="000000"/>
          <w:sz w:val="24"/>
        </w:rPr>
      </w:pPr>
    </w:p>
    <w:p>
      <w:pPr>
        <w:spacing w:line="312" w:lineRule="auto"/>
        <w:ind w:firstLine="480" w:firstLineChars="200"/>
        <w:jc w:val="right"/>
        <w:rPr>
          <w:rFonts w:ascii="宋体" w:hAnsi="宋体"/>
          <w:color w:val="000000"/>
          <w:sz w:val="24"/>
        </w:rPr>
      </w:pPr>
    </w:p>
    <w:p>
      <w:pPr>
        <w:pStyle w:val="2"/>
        <w:spacing w:before="240" w:after="240"/>
        <w:rPr>
          <w:sz w:val="30"/>
          <w:szCs w:val="30"/>
        </w:rPr>
      </w:pPr>
      <w:r>
        <w:br w:type="page"/>
      </w:r>
      <w:bookmarkStart w:id="35" w:name="_Toc443577615"/>
      <w:r>
        <w:rPr>
          <w:rFonts w:hint="eastAsia"/>
        </w:rPr>
        <w:t>紧紧围绕坚持和发展中国特色社会主义</w:t>
      </w:r>
      <w:r>
        <w:br w:type="textWrapping"/>
      </w:r>
      <w:r>
        <w:rPr>
          <w:rFonts w:hint="eastAsia"/>
        </w:rPr>
        <w:t>学习宣传贯彻党的十八大精神</w:t>
      </w:r>
      <w:r>
        <w:br w:type="textWrapping"/>
      </w:r>
      <w:r>
        <w:rPr>
          <w:rFonts w:hint="eastAsia"/>
          <w:sz w:val="30"/>
          <w:szCs w:val="30"/>
        </w:rPr>
        <w:t>——在中共中央政治局第一次集体学习时的讲话</w:t>
      </w:r>
      <w:bookmarkEnd w:id="22"/>
      <w:bookmarkEnd w:id="23"/>
      <w:bookmarkEnd w:id="24"/>
      <w:bookmarkEnd w:id="25"/>
      <w:bookmarkEnd w:id="26"/>
      <w:bookmarkEnd w:id="35"/>
    </w:p>
    <w:p>
      <w:pPr>
        <w:pStyle w:val="3"/>
        <w:spacing w:before="120" w:after="120"/>
        <w:rPr>
          <w:color w:val="000000"/>
        </w:rPr>
      </w:pPr>
      <w:bookmarkStart w:id="36" w:name="_Toc443577616"/>
      <w:r>
        <w:rPr>
          <w:rFonts w:hint="eastAsia"/>
        </w:rPr>
        <w:t>（2012年11月17日）</w:t>
      </w:r>
      <w:r>
        <w:br w:type="textWrapping"/>
      </w:r>
      <w:r>
        <w:rPr>
          <w:rFonts w:hint="eastAsia"/>
        </w:rPr>
        <w:t>习近平</w:t>
      </w:r>
      <w:bookmarkEnd w:id="36"/>
    </w:p>
    <w:p>
      <w:pPr>
        <w:spacing w:line="307" w:lineRule="auto"/>
        <w:ind w:firstLine="480" w:firstLineChars="200"/>
        <w:rPr>
          <w:rFonts w:ascii="宋体" w:hAnsi="宋体"/>
          <w:color w:val="000000"/>
          <w:sz w:val="24"/>
        </w:rPr>
      </w:pPr>
      <w:r>
        <w:rPr>
          <w:rFonts w:hint="eastAsia" w:ascii="宋体" w:hAnsi="宋体"/>
          <w:color w:val="000000"/>
          <w:sz w:val="24"/>
        </w:rPr>
        <w:t>党的十八大报告勾画了在新的历史条件下全面建成小康社会、加快推进社会主义现代化、夺取中国特色社会主义新胜利的宏伟蓝图，是我们党团结带领全国各族人民沿着中国特色社会主义道路继续前进、为全面建成小康社会而奋斗的政治宣言和行动纲领，为我们这一届中央领导集体的工作指明了方向。中央已经发出关于认真学习宣传贯彻党的十八大精神的通知，各级党委要按照通知要求，把学习宣传贯彻党的十八大精神引向深入。</w:t>
      </w:r>
    </w:p>
    <w:p>
      <w:pPr>
        <w:spacing w:line="307" w:lineRule="auto"/>
        <w:ind w:firstLine="480" w:firstLineChars="200"/>
        <w:rPr>
          <w:rFonts w:ascii="宋体" w:hAnsi="宋体"/>
          <w:color w:val="000000"/>
          <w:sz w:val="24"/>
        </w:rPr>
      </w:pPr>
      <w:r>
        <w:rPr>
          <w:rFonts w:hint="eastAsia" w:ascii="宋体" w:hAnsi="宋体"/>
          <w:color w:val="000000"/>
          <w:sz w:val="24"/>
        </w:rPr>
        <w:t>党的十八大强调要高举中国特色社会主义伟大旗帜，强调中国特色社会主义是党和人民90多年奋斗、创造、积累的根本成就，必须倍加珍惜、始终坚持、不断发展，号召全党不懈探索和把握中国特色社会主义规律，永葆党的生机活力，永葆国家发展动力，奋力开拓中国特色社会主义更为广阔的发展前景。可以说，坚持和发展中国特色社会主义是贯穿党的十八大报告的一条主线。我们要紧紧抓住这条主线，把坚持和发展中国特色社会主义作为学习贯彻党的十八大精神的聚焦点、着力点、落脚点，只有这样，才能把党的十八大精神学得更加深入、领会得更加透彻、贯彻得更加自觉。</w:t>
      </w:r>
    </w:p>
    <w:p>
      <w:pPr>
        <w:spacing w:line="307" w:lineRule="auto"/>
        <w:ind w:firstLine="480" w:firstLineChars="200"/>
        <w:rPr>
          <w:rFonts w:ascii="宋体" w:hAnsi="宋体"/>
          <w:color w:val="000000"/>
          <w:sz w:val="24"/>
        </w:rPr>
      </w:pPr>
      <w:r>
        <w:rPr>
          <w:rFonts w:hint="eastAsia" w:ascii="宋体" w:hAnsi="宋体"/>
          <w:color w:val="000000"/>
          <w:sz w:val="24"/>
        </w:rPr>
        <w:t>为什么我要强调这一点？这是因为，党和国家的长期实践充分证明，只有社会主义才能救中国，只有中国特色社会主义才能发展中国。只有高举中国特色社会主义伟大旗帜，我们才能团结带领全党全国各族人民，在中国共产党成立100年时全面建成小康社会，在新中国成立100年时建成富强民主文明和谐的社会主义现代化国家，赢得中国人民和中华民族更加幸福美好的未来。</w:t>
      </w:r>
    </w:p>
    <w:p>
      <w:pPr>
        <w:spacing w:line="307" w:lineRule="auto"/>
        <w:ind w:firstLine="480" w:firstLineChars="200"/>
        <w:rPr>
          <w:rFonts w:ascii="宋体" w:hAnsi="宋体"/>
          <w:color w:val="000000"/>
          <w:sz w:val="24"/>
        </w:rPr>
      </w:pPr>
      <w:r>
        <w:rPr>
          <w:rFonts w:hint="eastAsia" w:ascii="宋体" w:hAnsi="宋体"/>
          <w:color w:val="000000"/>
          <w:sz w:val="24"/>
        </w:rPr>
        <w:t>紧紧围绕坚持和发展中国特色社会主义学习宣传贯彻党的十八大精神，我体会，应该从理论和实践的结合上把握好以下几个方面。</w:t>
      </w:r>
    </w:p>
    <w:p>
      <w:pPr>
        <w:spacing w:line="307" w:lineRule="auto"/>
        <w:ind w:firstLine="480" w:firstLineChars="200"/>
        <w:rPr>
          <w:rFonts w:ascii="宋体" w:hAnsi="宋体"/>
          <w:color w:val="000000"/>
          <w:sz w:val="24"/>
        </w:rPr>
      </w:pPr>
      <w:r>
        <w:rPr>
          <w:rFonts w:hint="eastAsia" w:ascii="宋体" w:hAnsi="宋体"/>
          <w:color w:val="000000"/>
          <w:sz w:val="24"/>
        </w:rPr>
        <w:t>第一，深刻领会中国特色社会主义是党和人民长期实践取得的根本成就。中国特色社会主义是改革开放新时期开创的，也是建立在我们党长期奋斗基础上的，是由我们党的几代中央领导集体团结带领全党全国人民历经千辛万苦、付出各种代价、接力探索取得的。我们党紧紧依靠人民，从根本上改变了中国人民和中华民族的前途命运，不可逆转地结束了近代以后中国内忧外患、积贫积弱的悲惨命运，不可逆转地开启了中华民族不断发展壮大、走向伟大复兴的历史进军，使具有5000多年文明历史的中华民族以崭新的姿态屹立于世界民族之林。</w:t>
      </w:r>
    </w:p>
    <w:p>
      <w:pPr>
        <w:spacing w:line="307" w:lineRule="auto"/>
        <w:ind w:firstLine="480" w:firstLineChars="200"/>
        <w:rPr>
          <w:rFonts w:ascii="宋体" w:hAnsi="宋体"/>
          <w:color w:val="000000"/>
          <w:sz w:val="24"/>
        </w:rPr>
      </w:pPr>
      <w:r>
        <w:rPr>
          <w:rFonts w:hint="eastAsia" w:ascii="宋体" w:hAnsi="宋体"/>
          <w:color w:val="000000"/>
          <w:sz w:val="24"/>
        </w:rPr>
        <w:t>我们要永远铭记党的三代中央领导集体和以胡锦涛同志为总书记的党中央为中国特色社会主义作出的历史性贡献。以毛泽东同志为核心的党的第一代中央领导集体，为新时期开创中国特色社会主义提供了宝贵经验、理论准备、物质基础。以邓小平同志为核心的党的第二代中央领导集体，成功开创了中国特色社会主义。以江泽民同志为核心的党的第三代中央领导集体，成功把中国特色社会主义推向二十一世纪。新世纪新阶段，以胡锦涛同志为总书记的党中央，成功在新的历史起点上坚持和发展了中国特色社会主义。可以看出，中国特色社会主义，承载着几代中国共产党人的理想和探索，寄托着无数仁人志士的夙愿和期盼，凝聚着亿万人民的奋斗和牺牲，是近代以来中国社会发展的必然选择，是发展中国、稳定中国的必由之路。</w:t>
      </w:r>
    </w:p>
    <w:p>
      <w:pPr>
        <w:spacing w:line="307" w:lineRule="auto"/>
        <w:ind w:firstLine="480" w:firstLineChars="200"/>
        <w:rPr>
          <w:rFonts w:ascii="宋体" w:hAnsi="宋体"/>
          <w:color w:val="000000"/>
          <w:sz w:val="24"/>
        </w:rPr>
      </w:pPr>
      <w:r>
        <w:rPr>
          <w:rFonts w:hint="eastAsia" w:ascii="宋体" w:hAnsi="宋体"/>
          <w:color w:val="000000"/>
          <w:sz w:val="24"/>
        </w:rPr>
        <w:t>实践充分证明，中国特色社会主义是中国共产党和中国人民团结的旗帜、奋进的旗帜、胜利的旗帜。我们要全面建成小康社会、加快推进社会主义现代化、实现中华民族伟大复兴，必须始终高举中国特色社会主义伟大旗帜，坚定不移坚持和发展中国特色社会主义。党的十八大要求全党坚定对中国特色社会主义的道路自信、理论自信、制度自信，其根本原因就在这里。</w:t>
      </w:r>
    </w:p>
    <w:p>
      <w:pPr>
        <w:spacing w:line="307" w:lineRule="auto"/>
        <w:ind w:firstLine="480" w:firstLineChars="200"/>
        <w:rPr>
          <w:rFonts w:ascii="宋体" w:hAnsi="宋体"/>
          <w:color w:val="000000"/>
          <w:sz w:val="24"/>
        </w:rPr>
      </w:pPr>
      <w:r>
        <w:rPr>
          <w:rFonts w:hint="eastAsia" w:ascii="宋体" w:hAnsi="宋体"/>
          <w:color w:val="000000"/>
          <w:sz w:val="24"/>
        </w:rPr>
        <w:t>第二，深刻领会中国特色社会主义是由道路、理论体系、制度三位一体构成的。党的十八大阐明了中国特色社会主义道路、中国特色社会主义理论体系、中国特色社会主义制度的科学内涵及其相互联系，强调：中国特色社会主义道路是实现途径，中国特色社会主义理论体系是行动指南，中国特色社会主义制度是根本保障，三者统一于中国特色社会主义伟大实践。这是中国特色社会主义的最鲜明特色。</w:t>
      </w:r>
    </w:p>
    <w:p>
      <w:pPr>
        <w:spacing w:line="307" w:lineRule="auto"/>
        <w:ind w:firstLine="480" w:firstLineChars="200"/>
        <w:rPr>
          <w:rFonts w:ascii="宋体" w:hAnsi="宋体"/>
          <w:color w:val="000000"/>
          <w:sz w:val="24"/>
        </w:rPr>
      </w:pPr>
      <w:r>
        <w:rPr>
          <w:rFonts w:hint="eastAsia" w:ascii="宋体" w:hAnsi="宋体"/>
          <w:color w:val="000000"/>
          <w:sz w:val="24"/>
        </w:rPr>
        <w:t>这个概括告诉我们：中国特色社会主义是实践、理论、制度紧密结合的，既把成功的实践上升为理论，又以正确的理论指导新的实践，还把实践中已见成效的方针政策及时上升为党和国家的制度。所以，中国特色社会主义特就特在其道路、理论体系、制度上，特就特在其实现途径、行动指南、根本保障的内在联系上，特就特在这三者统一于中国特色社会主义伟大实践上。在当代中国，坚持和发展中国特色社会主义，就是真正坚持社会主义。</w:t>
      </w:r>
    </w:p>
    <w:p>
      <w:pPr>
        <w:spacing w:line="307" w:lineRule="auto"/>
        <w:ind w:firstLine="480" w:firstLineChars="200"/>
        <w:rPr>
          <w:rFonts w:ascii="宋体" w:hAnsi="宋体"/>
          <w:color w:val="000000"/>
          <w:sz w:val="24"/>
        </w:rPr>
      </w:pPr>
      <w:r>
        <w:rPr>
          <w:rFonts w:hint="eastAsia" w:ascii="宋体" w:hAnsi="宋体"/>
          <w:color w:val="000000"/>
          <w:sz w:val="24"/>
        </w:rPr>
        <w:t>中国特色社会主义道路，是实现我国社会主义现代化的必由之路，是创造人民美好生活的必由之路。中国特色社会主义道路，既坚持以经济建设为中心，又全面推进经济建设、政治建设、文化建设、社会建设、生态文明建设以及其他各方面建设；既坚持四项基本原则，又坚持改革开放；既不断解放和发展社会生产力，又逐步实现全体人民共同富裕、促进人的全面发展。</w:t>
      </w:r>
    </w:p>
    <w:p>
      <w:pPr>
        <w:spacing w:line="307" w:lineRule="auto"/>
        <w:ind w:firstLine="480" w:firstLineChars="200"/>
        <w:rPr>
          <w:rFonts w:ascii="宋体" w:hAnsi="宋体"/>
          <w:color w:val="FF0000"/>
          <w:sz w:val="24"/>
        </w:rPr>
      </w:pPr>
      <w:r>
        <w:rPr>
          <w:rFonts w:hint="eastAsia" w:ascii="宋体" w:hAnsi="宋体"/>
          <w:color w:val="FF0000"/>
          <w:sz w:val="24"/>
        </w:rPr>
        <w:t>中国特色社会主义理论体系，是马克思主义中国化最新成果，包括邓小平理论、“三个代表”重要思想、科学发展观，同马克思列宁主义、毛泽东思想是坚持、发展和继承、创新的关系。马克思列宁主义、毛泽东思想一定不能丢，丢了就丧失根本。同时，我们一定要以我国改革开放和现代化建设的实际问题、以我们正在做的事情为中心，着眼于马克思主义理论的运用，着眼于对实际问题的理论思考，着眼于新的实践和新的发展。在当代中国，坚持中国特色社会主义理论体系，就是真正坚持马克思主义。</w:t>
      </w:r>
    </w:p>
    <w:p>
      <w:pPr>
        <w:spacing w:line="307" w:lineRule="auto"/>
        <w:ind w:firstLine="480" w:firstLineChars="200"/>
        <w:rPr>
          <w:rFonts w:ascii="宋体" w:hAnsi="宋体"/>
          <w:color w:val="000000"/>
          <w:sz w:val="24"/>
        </w:rPr>
      </w:pPr>
      <w:r>
        <w:rPr>
          <w:rFonts w:hint="eastAsia" w:ascii="宋体" w:hAnsi="宋体"/>
          <w:color w:val="000000"/>
          <w:sz w:val="24"/>
        </w:rPr>
        <w:t>中国特色社会主义制度，坚持把根本政治制度、基本政治制度同基本经济制度以及各方面体制机制等具体制度有机结合起来，坚持把国家层面民主制度同基层民主制度有机结合起来，坚持把党的领导、人民当家作主、依法治国有机结合起来，符合我国国情，集中体现了中国特色社会主义的特点和优势，是中国发展进步的根本制度保障。</w:t>
      </w:r>
    </w:p>
    <w:p>
      <w:pPr>
        <w:spacing w:line="307" w:lineRule="auto"/>
        <w:ind w:firstLine="480" w:firstLineChars="200"/>
        <w:rPr>
          <w:rFonts w:ascii="宋体" w:hAnsi="宋体"/>
          <w:color w:val="000000"/>
          <w:sz w:val="24"/>
        </w:rPr>
      </w:pPr>
      <w:r>
        <w:rPr>
          <w:rFonts w:hint="eastAsia" w:ascii="宋体" w:hAnsi="宋体"/>
          <w:color w:val="000000"/>
          <w:sz w:val="24"/>
        </w:rPr>
        <w:t>应该看到，中国特色社会主义制度是特色鲜明、富有效率的，但还不是尽善尽美、成熟定型的。中国特色社会主义事业不断发展，中国特色社会主义制度也需要不断完善。邓小平同志1992年在视察南方重要谈话中指出：“恐怕再有三十年的时间，我们才会在各方面形成一整套更加成熟、更加定型的制度。”党的十八大强调，要把制度建设摆在突出位置，充分发挥我国社会主义政治制度优越性。我们要坚持以实践基础上的理论创新推动制度创新，坚持和完善现有制度，从实际出发，及时制定一些新的制度，构建系统完备、科学规范、运行有效的制度体系，使各方面制度更加成熟更加定型，为夺取中国特色社会主义新胜利提供更加有效的制度保障。</w:t>
      </w:r>
    </w:p>
    <w:p>
      <w:pPr>
        <w:spacing w:line="307" w:lineRule="auto"/>
        <w:ind w:firstLine="480" w:firstLineChars="200"/>
        <w:rPr>
          <w:rFonts w:ascii="宋体" w:hAnsi="宋体"/>
          <w:color w:val="000000"/>
          <w:sz w:val="24"/>
        </w:rPr>
      </w:pPr>
      <w:r>
        <w:rPr>
          <w:rFonts w:hint="eastAsia" w:ascii="宋体" w:hAnsi="宋体"/>
          <w:color w:val="000000"/>
          <w:sz w:val="24"/>
        </w:rPr>
        <w:t>第三，深刻领会建设中国特色社会主义的总依据、总布局、总任务。党的十八大强调，建设中国特色社会主义，总依据是社会主义初级阶段，总布局是五位一体，总任务是实现社会主义现代化和中华民族伟大复兴。这“三个总”的概括，高屋建瓴，提纲挈领，言简意赅。深刻领会和把握这个新概括，有助于我们深刻领会和把握中国特色社会主义的真谛和要义。</w:t>
      </w:r>
    </w:p>
    <w:p>
      <w:pPr>
        <w:spacing w:line="307" w:lineRule="auto"/>
        <w:ind w:firstLine="480" w:firstLineChars="200"/>
        <w:rPr>
          <w:rFonts w:ascii="宋体" w:hAnsi="宋体"/>
          <w:color w:val="000000"/>
          <w:sz w:val="24"/>
        </w:rPr>
      </w:pPr>
      <w:r>
        <w:rPr>
          <w:rFonts w:hint="eastAsia" w:ascii="宋体" w:hAnsi="宋体"/>
          <w:color w:val="000000"/>
          <w:sz w:val="24"/>
        </w:rPr>
        <w:t>强调总依据，是因为社会主义初级阶段是当代中国的最大国情、最大实际。我们在任何情况下都要牢牢把握这个最大国情，推进任何方面的改革发展都要牢牢立足这个最大实际。不仅在经济建设中要始终立足初级阶段，而且在政治建设、文化建设、社会建设、生态文明建设中也要始终牢记初级阶段；不仅在经济总量低时要立足初级阶段，而且在经济总量提高后仍然要牢记初级阶段；不仅在谋划长远发展时要立足初级阶段，而且在日常工作中也要牢记初级阶段。党在社会主义初级阶段的基本路线是党和国家的生命线。我们在实践中要始终坚持“一个中心、两个基本点”不动摇，既不偏离“一个中心”，也不偏废“两个基本点”，把践行中国特色社会主义共同理想和坚定共产主义远大理想统一起来，坚决抵制抛弃社会主义的各种错误主张，自觉纠正超越阶段的错误观念和政策措施。只有这样，才能真正做到既不妄自菲薄、也不妄自尊大，扎扎实实夺取中国特色社会主义新胜利。</w:t>
      </w:r>
    </w:p>
    <w:p>
      <w:pPr>
        <w:spacing w:line="307" w:lineRule="auto"/>
        <w:ind w:firstLine="480" w:firstLineChars="200"/>
        <w:rPr>
          <w:rFonts w:ascii="宋体" w:hAnsi="宋体"/>
          <w:color w:val="000000"/>
          <w:sz w:val="24"/>
        </w:rPr>
      </w:pPr>
      <w:r>
        <w:rPr>
          <w:rFonts w:hint="eastAsia" w:ascii="宋体" w:hAnsi="宋体"/>
          <w:color w:val="000000"/>
          <w:sz w:val="24"/>
        </w:rPr>
        <w:t>强调总布局，是因为中国特色社会主义是全面发展的社会主义。我们要牢牢抓好党执政兴国的第一要务，始终代表中国先进生产力的发展要求，坚持以经济建设为中心，在经济不断发展的基础上，协调推进政治建设、文化建设、社会建设、生态文明建设以及其他各方面建设。随着我国经济社会发展不断深入，生态文明建设地位和作用日益凸显。党的十八大把生态文明建设纳入中国特色社会主义事业总体布局，使生态文明建设的战略地位更加明确，有利于把生态文明建设融入经济建设、政治建设、文化建设、社会建设各方面和全过程。这是我们党对社会主义建设规律在实践和认识上不断深化的重要成果。我们要按照这个总布局，促进现代化建设各方面相协调，促进生产关系与生产力、上层建筑与经济基础相协调。</w:t>
      </w:r>
    </w:p>
    <w:p>
      <w:pPr>
        <w:spacing w:line="307" w:lineRule="auto"/>
        <w:ind w:firstLine="480" w:firstLineChars="200"/>
        <w:rPr>
          <w:rFonts w:ascii="宋体" w:hAnsi="宋体"/>
          <w:color w:val="000000"/>
          <w:sz w:val="24"/>
        </w:rPr>
      </w:pPr>
      <w:r>
        <w:rPr>
          <w:rFonts w:hint="eastAsia" w:ascii="宋体" w:hAnsi="宋体"/>
          <w:color w:val="000000"/>
          <w:sz w:val="24"/>
        </w:rPr>
        <w:t>强调总任务，是因为我们党从成立那天起，就肩负着实现中华民族伟大复兴的历史使命。我们党领导人民进行革命建设改革，就是要让中国人民富裕起来，国家强盛起来，振兴伟大的中华民族。按照现代化建设“三步走”的战略部署，建设富强民主文明和谐的社会主义现代化国家，是我们党和国家在整个社会主义初级阶段的奋斗目标。我们党的庄严使命、改革开放的根本目的、我们国家的奋斗目标，都聚焦于这个总任务、归结于这个总任务。我们要紧紧扭住这个总任务，一代一代锲而不舍干下去。</w:t>
      </w:r>
    </w:p>
    <w:p>
      <w:pPr>
        <w:spacing w:line="307" w:lineRule="auto"/>
        <w:ind w:firstLine="480" w:firstLineChars="200"/>
        <w:rPr>
          <w:rFonts w:ascii="宋体" w:hAnsi="宋体"/>
          <w:color w:val="000000"/>
          <w:sz w:val="24"/>
        </w:rPr>
      </w:pPr>
      <w:r>
        <w:rPr>
          <w:rFonts w:hint="eastAsia" w:ascii="宋体" w:hAnsi="宋体"/>
          <w:color w:val="000000"/>
          <w:sz w:val="24"/>
        </w:rPr>
        <w:t>我们党在不同历史时期，总是根据人民意愿和事业发展需要，提出富有感召力的奋斗目标，团结带领人民为之奋斗。党的十八大根据国内外形势新变化，顺应我国经济社会新发展和广大人民群众新期待，对全面建设小康社会目标进行了充实和完善，提出了更具明确政策导向、更加针对发展难题、更好顺应人民意愿的新要求。这些目标要求，与党的十六大提出的全面建设小康社会奋斗目标和党的十七大提出的实现全面建设小康社会奋斗目标新要求相衔接，也与中国特色社会主义事业总体布局相一致。全党全国要同心同德、埋头苦干，锐意创新、开拓进取，共同为实现党的十八大提出的全面建成小康社会和全面深化改革开放的目标而奋斗。</w:t>
      </w:r>
    </w:p>
    <w:p>
      <w:pPr>
        <w:spacing w:line="307" w:lineRule="auto"/>
        <w:ind w:firstLine="480" w:firstLineChars="200"/>
        <w:rPr>
          <w:rFonts w:ascii="宋体" w:hAnsi="宋体"/>
          <w:color w:val="000000"/>
          <w:sz w:val="24"/>
        </w:rPr>
      </w:pPr>
      <w:r>
        <w:rPr>
          <w:rFonts w:hint="eastAsia" w:ascii="宋体" w:hAnsi="宋体"/>
          <w:color w:val="000000"/>
          <w:sz w:val="24"/>
        </w:rPr>
        <w:t>第四，深刻领会夺取中国特色社会主义新胜利的基本要求。党的十八大提出了在新的历史条件下夺取中国特色社会主义新胜利必须牢牢把握的基本要求。这些基本要求是根据党的基本理论、基本路线、基本纲领、基本经验，深刻总结60多年来我国社会主义建设特别是中国特色社会主义建设实践提出的，是最本质的东西，是体现共产党执政规律、社会主义建设规律、人类社会发展规律的东西，表明我们党对中国特色社会主义规律的认识达到了新水平。</w:t>
      </w:r>
    </w:p>
    <w:p>
      <w:pPr>
        <w:spacing w:line="307" w:lineRule="auto"/>
        <w:ind w:firstLine="480" w:firstLineChars="200"/>
        <w:rPr>
          <w:rFonts w:ascii="宋体" w:hAnsi="宋体"/>
          <w:color w:val="000000"/>
          <w:sz w:val="24"/>
        </w:rPr>
      </w:pPr>
      <w:r>
        <w:rPr>
          <w:rFonts w:hint="eastAsia" w:ascii="宋体" w:hAnsi="宋体"/>
          <w:color w:val="000000"/>
          <w:sz w:val="24"/>
        </w:rPr>
        <w:t>党的十八大提出的基本要求，进一步回答了在新的历史征程上怎样才能夺取中国特色社会主义新胜利的基本问题。中国特色社会主义是亿万人民自己的事业，所以必须发挥人民主人翁精神，更好保证人民当家作主。解放和发展社会生产力是中国特色社会主义的根本任务，所以必须坚持以经济建设为中心，以科学发展为主题，实现以人为本、全面协调可持续的科学发展。改革开放是坚持和发展中国特色社会主义的必由之路，所以必须始终把改革创新精神贯彻到治国理政各个环节，不断推进我国社会主义制度自我完善和发展。公平正义是中国特色社会主义的内在要求，所以必须在全体人民共同奋斗、经济社会发展的基础上，加紧建设对保障社会公平正义具有重大作用的制度，逐步建立社会公平保障体系。共同富裕是中国特色社会主义的根本原则，所以必须使发展成果更多更公平惠及全体人民，朝着共同富裕方向稳步前进。社会和谐是中国特色社会主义的本质属性，所以必须团结一切可以团结的力量，最大限度增加和谐因素，增强社会创造活力，确保人民安居乐业、社会安定有序、国家长治久安。和平发展是中国特色社会主义的必然选择，所以必须坚持开放的发展、合作的发展、共赢的发展，扩大同各方利益汇合点，推动建设持久和平、共同繁荣的和谐世界。中国共产党是中国特色社会主义事业的领导核心，所以必须加强和改善党的领导，充分发挥党总揽全局、协调各方的领导核心作用。</w:t>
      </w:r>
    </w:p>
    <w:p>
      <w:pPr>
        <w:spacing w:line="307" w:lineRule="auto"/>
        <w:ind w:firstLine="480" w:firstLineChars="200"/>
        <w:rPr>
          <w:rFonts w:ascii="宋体" w:hAnsi="宋体"/>
          <w:color w:val="000000"/>
          <w:sz w:val="24"/>
        </w:rPr>
      </w:pPr>
      <w:r>
        <w:rPr>
          <w:rFonts w:hint="eastAsia" w:ascii="宋体" w:hAnsi="宋体"/>
          <w:color w:val="000000"/>
          <w:sz w:val="24"/>
        </w:rPr>
        <w:t>党的十八大提出的基本要求，是对当前我国经济社会发展中存在的突出问题、改革攻坚和加快转变经济发展方式面临的难点问题、干部群众普遍关注的热点问题的积极回应，是对我国进入全面建成小康社会决定性阶段改革发展稳定、内政外交国防、治党治国治军的正确指引。这些基本要求，既涉及生产力和生产关系、又涉及经济基础和上层建筑，既涉及中国特色社会主义伟大事业、又涉及党的建设新的伟大工程，同时还涉及统筹国内国际两个大局。党的十八大对各项工作的谋划和部署都是遵循和体现这些基本要求的。抓住了这些基本要求，就能更好凝聚力量、攻坚克难，继续推动科学发展、促进社会和谐，继续改善人民生活、增进人民福祉，完成时代赋予的光荣而艰巨的任务。</w:t>
      </w:r>
    </w:p>
    <w:p>
      <w:pPr>
        <w:spacing w:line="307" w:lineRule="auto"/>
        <w:ind w:firstLine="480" w:firstLineChars="200"/>
        <w:rPr>
          <w:rFonts w:ascii="宋体" w:hAnsi="宋体"/>
          <w:color w:val="000000"/>
          <w:sz w:val="24"/>
        </w:rPr>
      </w:pPr>
      <w:r>
        <w:rPr>
          <w:rFonts w:hint="eastAsia" w:ascii="宋体" w:hAnsi="宋体"/>
          <w:color w:val="000000"/>
          <w:sz w:val="24"/>
        </w:rPr>
        <w:t>第五，深刻领会确保党始终成为中国特色社会主义事业的坚强领导核心。党的十八大强调，我们党担负着团结带领人民全面建成小康社会、推进社会主义现代化、实现中华民族伟大复兴的重任。党坚强有力，党同人民保持血肉联系，国家就繁荣稳定，人民就幸福安康。形势的发展、事业的开拓、人民的期待，都要求我们以改革创新精神全面推进党的建设新的伟大工程，全面提高党的建设科学化水平。治国必先治党，治党务必从严。为此，党的十八大提出了新形势下全面提高党的建设科学化水平的总要求和各项任务。全党要深刻学习领会、逐条贯彻落实。</w:t>
      </w:r>
    </w:p>
    <w:p>
      <w:pPr>
        <w:spacing w:line="307" w:lineRule="auto"/>
        <w:ind w:firstLine="480" w:firstLineChars="200"/>
        <w:rPr>
          <w:rFonts w:ascii="宋体" w:hAnsi="宋体"/>
          <w:color w:val="000000"/>
          <w:sz w:val="24"/>
        </w:rPr>
      </w:pPr>
      <w:r>
        <w:rPr>
          <w:rFonts w:hint="eastAsia" w:ascii="宋体" w:hAnsi="宋体"/>
          <w:color w:val="000000"/>
          <w:sz w:val="24"/>
        </w:rPr>
        <w:t>党的十八大提出的党的建设总要求，既是着眼于继承和弘扬我们党90多年来保持和发展马克思主义政党先进性的根本点提出来的，又是着眼于顺应和应对新形势下世情、国情、党情的新变化提出来的。这些年来，我们全面推进党的建设新的伟大工程，党的执政能力得到新的提高，党的先进性和纯洁性得到保持和发展，党的领导得到加强和改善。同时，与国内外形势发展变化相比，与党所承担的历史任务相比，党的领导水平和执政水平、党组织建设状况和党员干部素质、能力、作风都还有不小差距。特别是新形势下加强和改进党的建设面临“四大考验”、“四种危险”，落实党要管党、从严治党的任务比以往任何时候都更为繁重更为紧迫。全党要增强紧迫感和责任感，牢牢把握党的建设总要求，不断提高党的领导水平和执政水平、提高拒腐防变和抵御风险能力，使我们党在世界形势深刻变化的历史进程中始终走在时代前列，在应对国内外各种风险和考验的历史进程中始终成为全国人民的主心骨，在坚持和发展中国特色社会主义的历史进程中始终成为坚强领导核心。</w:t>
      </w:r>
    </w:p>
    <w:p>
      <w:pPr>
        <w:spacing w:line="307" w:lineRule="auto"/>
        <w:ind w:firstLine="480" w:firstLineChars="200"/>
        <w:rPr>
          <w:rFonts w:ascii="宋体" w:hAnsi="宋体"/>
          <w:color w:val="000000"/>
          <w:sz w:val="24"/>
        </w:rPr>
      </w:pPr>
      <w:r>
        <w:rPr>
          <w:rFonts w:hint="eastAsia" w:ascii="宋体" w:hAnsi="宋体"/>
          <w:color w:val="000000"/>
          <w:sz w:val="24"/>
        </w:rPr>
        <w:t>坚定理想信念，坚守共产党人精神追求，始终是共产党人安身立命的根本。对马克思主义的信仰，对社会主义和共产主义的信念，是共产党人的政治灵魂，是共产党人经受住任何考验的精神支柱。形象地说，理想信念就是共产党人精神上的“钙”，没有理想信念，理想信念不坚定，精神上就会“缺钙”，就会得“软骨病”。现实生活中，一些党员、干部出这样那样的问题，说到底是信仰迷茫、精神迷失。全党要按照党的十八大部署，深入学习实践中国特色社会主义理论体系特别是科学发展观，讲党性、重品行、作表率，矢志不渝为实现中国特色社会主义共同理想而奋斗。</w:t>
      </w:r>
    </w:p>
    <w:p>
      <w:pPr>
        <w:spacing w:line="307" w:lineRule="auto"/>
        <w:ind w:firstLine="480" w:firstLineChars="200"/>
        <w:rPr>
          <w:rFonts w:ascii="宋体" w:hAnsi="宋体"/>
          <w:color w:val="000000"/>
          <w:sz w:val="24"/>
        </w:rPr>
      </w:pPr>
      <w:r>
        <w:rPr>
          <w:rFonts w:hint="eastAsia" w:ascii="宋体" w:hAnsi="宋体"/>
          <w:color w:val="000000"/>
          <w:sz w:val="24"/>
        </w:rPr>
        <w:t>密切党群、干群关系，保持同人民群众的血肉联系，始终是我们党立于不败之地的根基。一个政党，一个政权，其前途和命运最终取决于人心向背。如果我们脱离群众、失去人民拥护和支持，最终也会走向失败。我们要适应新形势下群众工作新特点新要求，深入做好组织群众、宣传群众、教育群众、服务群众工作，虚心向群众学习，诚心接受群众监督，始终植根人民、造福人民，始终保持党同人民群众的血肉联系，始终与人民心连心、同呼吸、共命运。要从人民伟大实践中汲取智慧和力量，办好顺民意、解民忧、惠民生的实事，纠正损害群众利益的行为。党的十八大提出，要在全党深入开展以为民务实清廉为主要内容的党的群众路线教育实践活动。中央将对这项活动进行部署，各级党委要切实抓好落实，着力解决人民群众反映强烈的突出问题，保证活动取得实效。</w:t>
      </w:r>
    </w:p>
    <w:p>
      <w:pPr>
        <w:spacing w:line="307" w:lineRule="auto"/>
        <w:ind w:firstLine="480" w:firstLineChars="200"/>
        <w:rPr>
          <w:rFonts w:ascii="宋体" w:hAnsi="宋体"/>
          <w:color w:val="000000"/>
          <w:sz w:val="24"/>
        </w:rPr>
      </w:pPr>
      <w:r>
        <w:rPr>
          <w:rFonts w:hint="eastAsia" w:ascii="宋体" w:hAnsi="宋体"/>
          <w:color w:val="000000"/>
          <w:sz w:val="24"/>
        </w:rPr>
        <w:t>反对腐败、建设廉洁政治，保持党的肌体健康，始终是我们党一贯坚持的鲜明政治立场。党风廉政建设，是广大干部群众始终关注的重大政治问题。“物必先腐，而后虫生。”近年来，一些国家因长期积累的矛盾导致民怨载道、社会动荡、政权垮台，其中贪污腐败就是一个很重要的原因。大量事实告诉我们，腐败问题越演越烈，最终必然会亡党亡国！我们要警醒啊！近年来我们党内发生的严重违纪违法案件，性质非常恶劣，政治影响极坏，令人触目惊心。各级党委要旗帜鲜明地反对腐败，更加科学有效地防治腐败，做到干部清正、政府清廉、政治清明，永葆共产党人清正廉洁的政治本色。各级领导干部特别是高级干部要自觉遵守廉政准则，既严于律己，又加强对亲属和身边工作人员的教育和约束，决不允许以权谋私，决不允许搞特权。对一切违反党纪国法的行为，都必须严惩不贷，决不能手软。</w:t>
      </w:r>
    </w:p>
    <w:p>
      <w:pPr>
        <w:spacing w:line="307" w:lineRule="auto"/>
        <w:ind w:firstLine="480" w:firstLineChars="200"/>
        <w:rPr>
          <w:rFonts w:ascii="宋体" w:hAnsi="宋体"/>
          <w:color w:val="000000"/>
          <w:sz w:val="24"/>
        </w:rPr>
      </w:pPr>
      <w:r>
        <w:rPr>
          <w:rFonts w:hint="eastAsia" w:ascii="宋体" w:hAnsi="宋体"/>
          <w:color w:val="000000"/>
          <w:sz w:val="24"/>
        </w:rPr>
        <w:t>党的十八大强调指出，发展中国特色社会主义是一项长期的艰巨的历史任务，必须准备进行具有许多新的历史特点的伟大斗争。全党同志一定要以更加坚定的信念、更加顽强的努力，毫不动摇坚持、与时俱进发展中国特色社会主义，不断丰富中国特色社会主义的实践特色、理论特色、民族特色、时代特色，团结带领全国各族人民，努力实现全面建成小康社会各项目标任务，继续实现推进现代化建设、完成祖国统一、维护世界和平与促进共同发展这三大历史任务。这是我们这一代共产党人的历史重任，我们要为之付出全部智慧和力量。</w:t>
      </w:r>
    </w:p>
    <w:p>
      <w:pPr>
        <w:spacing w:line="312" w:lineRule="auto"/>
        <w:ind w:firstLine="480" w:firstLineChars="200"/>
        <w:jc w:val="right"/>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（新华社北京11月18日电）  </w:t>
      </w:r>
    </w:p>
    <w:p>
      <w:pPr>
        <w:spacing w:line="312" w:lineRule="auto"/>
        <w:ind w:firstLine="480" w:firstLineChars="200"/>
        <w:jc w:val="right"/>
        <w:rPr>
          <w:rFonts w:ascii="宋体" w:hAnsi="宋体"/>
          <w:color w:val="000000"/>
          <w:sz w:val="24"/>
        </w:rPr>
      </w:pPr>
      <w:r>
        <w:rPr>
          <w:rFonts w:hint="eastAsia" w:ascii="宋体" w:hAnsi="宋体"/>
          <w:color w:val="000000"/>
          <w:sz w:val="24"/>
        </w:rPr>
        <w:t>《人民日报》（2012年11月19日）</w:t>
      </w:r>
    </w:p>
    <w:p>
      <w:pPr>
        <w:pStyle w:val="2"/>
        <w:spacing w:before="240" w:after="240"/>
      </w:pPr>
      <w:r>
        <w:rPr>
          <w:rFonts w:hint="eastAsia" w:ascii="宋体" w:hAnsi="宋体"/>
          <w:color w:val="000000"/>
        </w:rPr>
        <w:br w:type="page"/>
      </w:r>
      <w:bookmarkStart w:id="37" w:name="_Toc443577617"/>
      <w:r>
        <w:rPr>
          <w:rFonts w:hint="eastAsia"/>
        </w:rPr>
        <w:t>学习罗阳同志优秀品质和可贵精神</w:t>
      </w:r>
      <w:r>
        <w:br w:type="textWrapping"/>
      </w:r>
      <w:r>
        <w:rPr>
          <w:rFonts w:hint="eastAsia"/>
          <w:sz w:val="30"/>
          <w:szCs w:val="30"/>
        </w:rPr>
        <w:t>（新华社通稿要点选编）</w:t>
      </w:r>
      <w:bookmarkEnd w:id="37"/>
    </w:p>
    <w:p>
      <w:pPr>
        <w:pStyle w:val="3"/>
        <w:spacing w:before="120" w:after="120"/>
      </w:pPr>
      <w:bookmarkStart w:id="38" w:name="_Toc443577618"/>
      <w:r>
        <w:rPr>
          <w:rFonts w:hint="eastAsia"/>
        </w:rPr>
        <w:t>（2012年11月26日）</w:t>
      </w:r>
      <w:bookmarkEnd w:id="38"/>
    </w:p>
    <w:p>
      <w:pPr>
        <w:spacing w:line="312" w:lineRule="auto"/>
        <w:ind w:firstLine="480" w:firstLineChars="200"/>
        <w:rPr>
          <w:rFonts w:ascii="宋体" w:hAnsi="宋体"/>
          <w:color w:val="000000"/>
          <w:sz w:val="24"/>
        </w:rPr>
      </w:pPr>
      <w:r>
        <w:rPr>
          <w:rFonts w:hint="eastAsia" w:ascii="宋体" w:hAnsi="宋体"/>
          <w:color w:val="000000"/>
          <w:sz w:val="24"/>
        </w:rPr>
        <w:t>新华社北京11月27日电</w:t>
      </w:r>
    </w:p>
    <w:p>
      <w:pPr>
        <w:spacing w:line="312" w:lineRule="auto"/>
        <w:ind w:firstLine="480" w:firstLineChars="200"/>
        <w:rPr>
          <w:rFonts w:ascii="宋体" w:hAnsi="宋体"/>
          <w:color w:val="000000"/>
          <w:sz w:val="24"/>
        </w:rPr>
      </w:pPr>
      <w:r>
        <w:rPr>
          <w:rFonts w:hint="eastAsia" w:ascii="宋体" w:hAnsi="宋体"/>
          <w:color w:val="000000"/>
          <w:sz w:val="24"/>
        </w:rPr>
        <w:t>11月25日，歼—15舰载机研制现场总指挥罗阳在大连执行任务时突发疾病逝世。中共中央总书记、中央军委主席习近平26日作出重要指示。</w:t>
      </w:r>
    </w:p>
    <w:p>
      <w:pPr>
        <w:spacing w:line="312" w:lineRule="auto"/>
        <w:ind w:firstLine="480" w:firstLineChars="200"/>
        <w:rPr>
          <w:rFonts w:ascii="宋体" w:hAnsi="宋体"/>
          <w:color w:val="000000"/>
          <w:sz w:val="24"/>
        </w:rPr>
      </w:pPr>
      <w:r>
        <w:rPr>
          <w:rFonts w:hint="eastAsia" w:ascii="宋体" w:hAnsi="宋体"/>
          <w:color w:val="000000"/>
          <w:sz w:val="24"/>
        </w:rPr>
        <w:t>习近平指出，罗阳同志不幸因公殉职，我谨致以沉痛的哀悼，并向他的家人表示深切的慰问。罗阳同志秉持航空报国的志向，为我国航空事业发展作出了突出贡献，他的英年早逝是党和国家的一个重大损失。要很好地总结和宣传罗阳同志的先进事迹，广大党员、干部要学习罗阳同志的优秀品质和可贵精神。习近平还要求有关方面妥善照顾罗阳同志的家人。</w:t>
      </w:r>
    </w:p>
    <w:p>
      <w:pPr>
        <w:spacing w:line="312" w:lineRule="auto"/>
        <w:ind w:firstLine="480" w:firstLineChars="200"/>
        <w:rPr>
          <w:rFonts w:ascii="宋体" w:hAnsi="宋体"/>
          <w:color w:val="000000"/>
          <w:sz w:val="24"/>
        </w:rPr>
      </w:pPr>
      <w:r>
        <w:rPr>
          <w:rFonts w:hint="eastAsia" w:ascii="宋体" w:hAnsi="宋体"/>
          <w:color w:val="000000"/>
          <w:sz w:val="24"/>
        </w:rPr>
        <w:t>遵照习近平的指示精神，中央组织部要求深入总结和宣传罗阳的先进事迹，号召广大党员、干部学习罗阳的优秀品质和可贵精神。中央宣传部要求主要媒体立即对罗阳先进事迹采访宣传，号召广大党员、干部向罗阳学习，为推动党和国家事业提供榜样的力量。中国航空工业集团公司决定授予罗阳“航空报国英模”称号，并在全集团深入开展向罗阳学习活动。</w:t>
      </w:r>
    </w:p>
    <w:p>
      <w:pPr>
        <w:spacing w:line="312" w:lineRule="auto"/>
        <w:ind w:firstLine="480" w:firstLineChars="200"/>
        <w:rPr>
          <w:rFonts w:ascii="宋体" w:hAnsi="宋体"/>
          <w:color w:val="000000"/>
          <w:sz w:val="24"/>
        </w:rPr>
      </w:pPr>
      <w:r>
        <w:rPr>
          <w:rFonts w:hint="eastAsia" w:ascii="宋体" w:hAnsi="宋体"/>
          <w:color w:val="000000"/>
          <w:sz w:val="24"/>
        </w:rPr>
        <w:t>辽宁省、中国航空工业集团公司负责人第一时间向罗阳家属传达了习近平的指示，转达了习近平的慰问。中国航空工业集团公司及所属沈阳飞机工业（集团）有限公司广大干部职工纷纷以各种方式表达对罗阳的崇敬和哀悼之情，并表示一定会以罗阳为榜样，继续为我国航空事业发展贡献力量。</w:t>
      </w:r>
    </w:p>
    <w:p>
      <w:pPr>
        <w:spacing w:line="312" w:lineRule="auto"/>
        <w:ind w:firstLine="480" w:firstLineChars="200"/>
        <w:rPr>
          <w:rFonts w:ascii="宋体" w:hAnsi="宋体"/>
          <w:color w:val="000000"/>
          <w:sz w:val="24"/>
        </w:rPr>
      </w:pPr>
      <w:r>
        <w:rPr>
          <w:rFonts w:hint="eastAsia" w:ascii="宋体" w:hAnsi="宋体"/>
          <w:color w:val="000000"/>
          <w:sz w:val="24"/>
        </w:rPr>
        <w:t>罗阳是歼—15舰载机研制现场总指挥、中航工业沈阳飞机工业（集团）有限公司董事长、总经理。他投身祖国航空事业30年来，秉持航空报国的志向，坚持敬业诚信、创新超越的理念，兢兢业业，攻坚克难，长年超负荷工作，带领工程技术人员完成了多个重点型号研制，直至生命的最后一刻，为我国航空事业发展作出了突出贡献。</w:t>
      </w:r>
    </w:p>
    <w:p>
      <w:pPr>
        <w:spacing w:line="312" w:lineRule="auto"/>
        <w:ind w:firstLine="480" w:firstLineChars="200"/>
        <w:rPr>
          <w:rFonts w:ascii="宋体" w:hAnsi="宋体"/>
          <w:color w:val="000000"/>
          <w:sz w:val="24"/>
        </w:rPr>
      </w:pPr>
    </w:p>
    <w:p>
      <w:pPr>
        <w:spacing w:line="312" w:lineRule="auto"/>
        <w:ind w:firstLine="480" w:firstLineChars="200"/>
        <w:rPr>
          <w:rFonts w:ascii="宋体" w:hAnsi="宋体"/>
          <w:color w:val="000000"/>
          <w:sz w:val="24"/>
        </w:rPr>
      </w:pPr>
    </w:p>
    <w:p>
      <w:pPr>
        <w:spacing w:line="312" w:lineRule="auto"/>
        <w:ind w:firstLine="480" w:firstLineChars="200"/>
        <w:jc w:val="right"/>
        <w:rPr>
          <w:rFonts w:ascii="宋体" w:hAnsi="宋体"/>
          <w:color w:val="000000"/>
          <w:sz w:val="24"/>
        </w:rPr>
      </w:pPr>
      <w:r>
        <w:rPr>
          <w:rFonts w:hint="eastAsia" w:ascii="宋体" w:hAnsi="宋体"/>
          <w:color w:val="000000"/>
          <w:sz w:val="24"/>
        </w:rPr>
        <w:t>《人民日报》2012年11月28日</w:t>
      </w:r>
    </w:p>
    <w:p>
      <w:pPr>
        <w:pStyle w:val="2"/>
        <w:spacing w:before="240" w:after="240"/>
      </w:pPr>
      <w:r>
        <w:rPr>
          <w:rFonts w:hint="eastAsia"/>
        </w:rPr>
        <w:br w:type="page"/>
      </w:r>
      <w:bookmarkStart w:id="39" w:name="_Toc443577619"/>
      <w:r>
        <w:rPr>
          <w:rFonts w:hint="eastAsia"/>
        </w:rPr>
        <w:t>中国梦，复兴路</w:t>
      </w:r>
      <w:r>
        <w:rPr>
          <w:vertAlign w:val="superscript"/>
        </w:rPr>
        <w:sym w:font="Symbol" w:char="F02A"/>
      </w:r>
      <w:bookmarkEnd w:id="39"/>
    </w:p>
    <w:p>
      <w:pPr>
        <w:pStyle w:val="3"/>
        <w:spacing w:before="120" w:after="120"/>
      </w:pPr>
      <w:bookmarkStart w:id="40" w:name="_Toc443577620"/>
      <w:r>
        <w:rPr>
          <w:rFonts w:hint="eastAsia"/>
        </w:rPr>
        <w:t>（2012年11月29日）</w:t>
      </w:r>
      <w:r>
        <w:br w:type="textWrapping"/>
      </w:r>
      <w:r>
        <w:rPr>
          <w:rFonts w:hint="eastAsia"/>
        </w:rPr>
        <w:t>习近平</w:t>
      </w:r>
      <w:bookmarkEnd w:id="40"/>
    </w:p>
    <w:p>
      <w:pPr>
        <w:spacing w:line="288" w:lineRule="auto"/>
        <w:ind w:firstLine="480" w:firstLineChars="200"/>
        <w:rPr>
          <w:rFonts w:ascii="宋体" w:hAnsi="宋体"/>
          <w:color w:val="000000"/>
          <w:sz w:val="24"/>
        </w:rPr>
      </w:pPr>
      <w:r>
        <w:rPr>
          <w:rFonts w:ascii="宋体" w:hAnsi="宋体"/>
          <w:color w:val="000000"/>
          <w:sz w:val="24"/>
        </w:rPr>
        <w:t>《复兴之路》这个展览，回顾了中华民族的昨天，展示了中华民族的今天，宣示了中华民族的明天，给人以深刻教育和启示。中华民族的昨天，可以说是“雄关漫道真如铁”。近代以后，中华民族遭受的苦难之重、付出的牺牲之大，在世界历史上都是罕见的。但是，中国人民从不屈服，不断奋起抗争，终于掌握了自己的命运，开始了建设自己国家的伟大进程，充分展示了以爱国主义为核心的伟大民族精神。中华民族的今天，正可谓“人间正道是沧桑”。改革开放以来，我们总结历史经验，不断艰辛探索，终于找到了实现中华民族伟大复兴的正确道路，取得了举世瞩目的成果。这条道路就是中国特色社会主义。中华民族的明天，可以说是“长风破浪会有时”。经过鸦片战争以来</w:t>
      </w:r>
      <w:r>
        <w:rPr>
          <w:rFonts w:hint="eastAsia" w:ascii="宋体" w:hAnsi="宋体"/>
          <w:color w:val="000000"/>
          <w:sz w:val="24"/>
        </w:rPr>
        <w:t>一百七十</w:t>
      </w:r>
      <w:r>
        <w:rPr>
          <w:rFonts w:ascii="宋体" w:hAnsi="宋体"/>
          <w:color w:val="000000"/>
          <w:sz w:val="24"/>
        </w:rPr>
        <w:t>多年的持续奋斗，中华民族伟大复兴展现出光明的前景。现在，我们比历史上任何时期都更接近中华民族伟大复兴的目标，比历史上任何时期都更有信心、有能力实现这个目标。</w:t>
      </w:r>
    </w:p>
    <w:p>
      <w:pPr>
        <w:spacing w:line="288" w:lineRule="auto"/>
        <w:ind w:firstLine="480" w:firstLineChars="200"/>
        <w:rPr>
          <w:rFonts w:ascii="宋体" w:hAnsi="宋体"/>
          <w:color w:val="000000"/>
          <w:sz w:val="24"/>
        </w:rPr>
      </w:pPr>
      <w:r>
        <w:rPr>
          <w:rFonts w:ascii="宋体" w:hAnsi="宋体"/>
          <w:color w:val="000000"/>
          <w:sz w:val="24"/>
        </w:rPr>
        <w:t>回首过去，全党同志必须牢记，落后就要挨打，发展才能自强。审视现在，全党同志必须牢记，道路决定命运，找到一条正确的道路多么不容易，我们必须坚定不移走下去。展望未来，全党同志必须牢记，要把蓝图变为现实，还有很长的路要走，需要我们付出长期艰苦的努力。</w:t>
      </w:r>
    </w:p>
    <w:p>
      <w:pPr>
        <w:spacing w:line="288" w:lineRule="auto"/>
        <w:ind w:firstLine="480" w:firstLineChars="200"/>
        <w:rPr>
          <w:rFonts w:ascii="宋体" w:hAnsi="宋体"/>
          <w:color w:val="000000"/>
          <w:sz w:val="24"/>
        </w:rPr>
      </w:pPr>
      <w:r>
        <w:rPr>
          <w:rFonts w:ascii="宋体" w:hAnsi="宋体"/>
          <w:color w:val="000000"/>
          <w:sz w:val="24"/>
        </w:rPr>
        <w:t>每个人都有理想和追求，都有自己的梦想。现在，大家都在讨论中国梦，我以为，实现中华民族伟大复兴，就是中华民族近代以来最伟大的梦想。这个梦想，凝聚了几代中国人的夙愿，体现了中华民族和中国人民的整体利益，是每一个中华儿女的共同期盼。历史告诉我们，每个人的前途命运都与国家和民族的前途命运紧密相连。国家好</w:t>
      </w:r>
      <w:r>
        <w:rPr>
          <w:rFonts w:hint="eastAsia" w:ascii="宋体" w:hAnsi="宋体"/>
          <w:color w:val="000000"/>
          <w:sz w:val="24"/>
        </w:rPr>
        <w:t>、</w:t>
      </w:r>
      <w:r>
        <w:rPr>
          <w:rFonts w:ascii="宋体" w:hAnsi="宋体"/>
          <w:color w:val="000000"/>
          <w:sz w:val="24"/>
        </w:rPr>
        <w:t>民族好，大家才会好。实现中华民族伟大复兴是一项光荣而艰巨的事业，需要一代又一代中国人共同为之努力。空谈误国，实干兴邦。我们这一代共产党人一定要承前启后、继往开来，把我们的党建设好，团结全体中华儿女把我们国家建设好，把我们民族发展好，继续朝着中华民族伟大复兴的目标奋勇前进。</w:t>
      </w:r>
    </w:p>
    <w:p>
      <w:pPr>
        <w:spacing w:line="288" w:lineRule="auto"/>
        <w:ind w:firstLine="480" w:firstLineChars="200"/>
        <w:rPr>
          <w:rFonts w:ascii="宋体" w:hAnsi="宋体"/>
          <w:color w:val="000000"/>
          <w:sz w:val="24"/>
        </w:rPr>
      </w:pPr>
      <w:r>
        <w:rPr>
          <w:rFonts w:ascii="宋体" w:hAnsi="宋体"/>
          <w:color w:val="000000"/>
          <w:sz w:val="24"/>
        </w:rPr>
        <w:footnoteReference w:id="1" w:customMarkFollows="1"/>
        <w:t>我</w:t>
      </w:r>
      <w:r>
        <w:rPr>
          <w:rFonts w:ascii="宋体" w:hAnsi="宋体"/>
          <w:color w:val="000000"/>
          <w:sz w:val="24"/>
        </w:rPr>
        <w:t>坚信，到中国共产党成立</w:t>
      </w:r>
      <w:r>
        <w:rPr>
          <w:rFonts w:hint="eastAsia" w:ascii="宋体" w:hAnsi="宋体"/>
          <w:color w:val="000000"/>
          <w:sz w:val="24"/>
        </w:rPr>
        <w:t>一百</w:t>
      </w:r>
      <w:r>
        <w:rPr>
          <w:rFonts w:ascii="宋体" w:hAnsi="宋体"/>
          <w:color w:val="000000"/>
          <w:sz w:val="24"/>
        </w:rPr>
        <w:t>年时全面建成小康社会的目标一定能实现，到新中国成立</w:t>
      </w:r>
      <w:r>
        <w:rPr>
          <w:rFonts w:hint="eastAsia" w:ascii="宋体" w:hAnsi="宋体"/>
          <w:color w:val="000000"/>
          <w:sz w:val="24"/>
        </w:rPr>
        <w:t>一百</w:t>
      </w:r>
      <w:r>
        <w:rPr>
          <w:rFonts w:ascii="宋体" w:hAnsi="宋体"/>
          <w:color w:val="000000"/>
          <w:sz w:val="24"/>
        </w:rPr>
        <w:t>年时建成富强民主文明和谐的社会主义现代化国家的目标一定能实现，中华民族伟大复兴的梦想一定能实现。</w:t>
      </w:r>
    </w:p>
    <w:p>
      <w:pPr>
        <w:spacing w:line="312" w:lineRule="auto"/>
        <w:jc w:val="right"/>
        <w:rPr>
          <w:rFonts w:ascii="Times New Roman" w:cs="Times New Roman"/>
          <w:b/>
          <w:sz w:val="24"/>
        </w:rPr>
      </w:pPr>
    </w:p>
    <w:p>
      <w:pPr>
        <w:spacing w:line="312" w:lineRule="auto"/>
        <w:ind w:firstLine="480" w:firstLineChars="200"/>
        <w:rPr>
          <w:rFonts w:ascii="ATC-65b96b639ed14f537b80* + tim" w:hAnsi="Cambria" w:eastAsia="ATC-65b96b639ed14f537b80* + tim" w:cs="ATC-65b96b639ed14f537b80* times"/>
          <w:bCs/>
          <w:color w:val="000000"/>
          <w:w w:val="105"/>
          <w:kern w:val="0"/>
          <w:sz w:val="24"/>
        </w:rPr>
      </w:pPr>
      <w:r>
        <w:rPr>
          <w:rFonts w:hint="eastAsia" w:ascii="宋体" w:hAnsi="宋体" w:eastAsia="宋体" w:cs="楷体"/>
          <w:bCs/>
          <w:color w:val="000000"/>
          <w:sz w:val="24"/>
        </w:rPr>
        <w:t>选自《十八大以来重要文献选编》（上）第83-84页。</w:t>
      </w:r>
      <w:r>
        <w:rPr>
          <w:rFonts w:ascii="ATC-65b96b639ed14f537b80* + tim" w:hAnsi="Cambria" w:eastAsia="ATC-65b96b639ed14f537b80* + tim" w:cs="ATC-65b96b639ed14f537b80* times"/>
          <w:bCs/>
          <w:color w:val="000000"/>
          <w:w w:val="105"/>
        </w:rPr>
        <w:br w:type="page"/>
      </w:r>
    </w:p>
    <w:p>
      <w:pPr>
        <w:pStyle w:val="2"/>
        <w:spacing w:before="240" w:after="240"/>
        <w:rPr>
          <w:rFonts w:ascii="FZS3JW--GB1-0" w:hAnsi="FZS3JW--GB1-0" w:eastAsia="FZS3JW--GB1-0" w:cs="FZS3JW--GB1-0"/>
          <w:spacing w:val="5"/>
        </w:rPr>
      </w:pPr>
      <w:bookmarkStart w:id="41" w:name="_Toc443577621"/>
      <w:r>
        <w:rPr>
          <w:w w:val="105"/>
        </w:rPr>
        <w:t>经济增长必须是实实在在和没有水分的增长</w:t>
      </w:r>
      <w:r>
        <w:rPr>
          <w:rStyle w:val="32"/>
          <w:w w:val="105"/>
        </w:rPr>
        <w:footnoteReference w:id="2"/>
      </w:r>
      <w:bookmarkEnd w:id="41"/>
    </w:p>
    <w:p>
      <w:pPr>
        <w:pStyle w:val="3"/>
        <w:spacing w:before="120" w:after="120"/>
      </w:pPr>
      <w:bookmarkStart w:id="42" w:name="_Toc443577622"/>
      <w:r>
        <w:rPr>
          <w:rFonts w:hint="eastAsia"/>
        </w:rPr>
        <w:t>（2012年11月30日）</w:t>
      </w:r>
      <w:bookmarkEnd w:id="42"/>
    </w:p>
    <w:p>
      <w:pPr>
        <w:pStyle w:val="26"/>
        <w:suppressAutoHyphens/>
        <w:autoSpaceDE w:val="0"/>
        <w:autoSpaceDN w:val="0"/>
        <w:adjustRightInd w:val="0"/>
        <w:spacing w:before="0" w:beforeAutospacing="0" w:after="0" w:afterAutospacing="0" w:line="312" w:lineRule="auto"/>
        <w:ind w:firstLine="522"/>
        <w:jc w:val="both"/>
      </w:pPr>
      <w:r>
        <w:rPr>
          <w:rFonts w:hint="eastAsia"/>
          <w:color w:val="000000"/>
          <w:spacing w:val="5"/>
        </w:rPr>
        <w:t>今年以来，面对国际经济的复杂环境，面对国内改革发展稳定的繁重任务，我们坚持以科学发展为主题、以加快转变经济发展方式为主线，按照稳中求进的工作总基调，及时加强和改善宏观调控，把稳增长放在更加重要位置，在稳增长、调结构、促改革、惠民生等方面都取得了积极进展。</w:t>
      </w:r>
    </w:p>
    <w:p>
      <w:pPr>
        <w:pStyle w:val="26"/>
        <w:suppressAutoHyphens/>
        <w:autoSpaceDE w:val="0"/>
        <w:autoSpaceDN w:val="0"/>
        <w:adjustRightInd w:val="0"/>
        <w:spacing w:before="0" w:beforeAutospacing="0" w:after="0" w:afterAutospacing="0" w:line="312" w:lineRule="auto"/>
        <w:ind w:firstLine="522"/>
        <w:jc w:val="both"/>
      </w:pPr>
      <w:r>
        <w:rPr>
          <w:rFonts w:hint="eastAsia"/>
          <w:color w:val="000000"/>
          <w:spacing w:val="5"/>
        </w:rPr>
        <w:t>在充分肯定我国经济社会发展基本面是健康的前提下，我们决不能低估当前和今后一个时期所面临的风险和挑战，主要是世界经济低速增长态势仍将延续，总需求不足和产能相对过剩的矛盾有所上升，企业生产经营成本上升和创新能力不足的问题并存，经济发展和资源环境的矛盾有所加剧。我们要坚持“两点论”，一分为二看问题，既要看到国际国内形势中有利的一面，也看到不利的一面，从坏处着想，做最充分的准备，争取较好的结果。</w:t>
      </w:r>
    </w:p>
    <w:p>
      <w:pPr>
        <w:pStyle w:val="26"/>
        <w:suppressAutoHyphens/>
        <w:autoSpaceDE w:val="0"/>
        <w:autoSpaceDN w:val="0"/>
        <w:adjustRightInd w:val="0"/>
        <w:spacing w:before="0" w:beforeAutospacing="0" w:after="0" w:afterAutospacing="0" w:line="312" w:lineRule="auto"/>
        <w:ind w:firstLine="522"/>
        <w:jc w:val="both"/>
        <w:rPr>
          <w:color w:val="000000"/>
          <w:spacing w:val="5"/>
        </w:rPr>
      </w:pPr>
      <w:r>
        <w:rPr>
          <w:rFonts w:hint="eastAsia"/>
          <w:color w:val="000000"/>
          <w:spacing w:val="5"/>
        </w:rPr>
        <w:t>明年是全面贯彻落实党的十八大精神的开局之年，做好明年经济社会发展工作十分重要，要以提高经济增长质量和效益为中心，稳中求进，开拓创新，扎实开局，进一步深化改革开放，进一步强化创新驱动，实现经济持续健康发展和社会和谐稳定。一是要保持经济增长，继续实施积极的财政政策和稳健的货币政策，增强经济增长的内生活力和动力，增长必须是实实在在和没有水分的增长，是有效益、有质量、可持续的增长。二是要加强和巩固农业基础地位，加大对农业的支持力度，加强和完善强农惠农富农政策，加快发展现代农业，确保国家粮食和重要农产品有效供给。三是要推动结构调整取得明显进展，在稳定外需的同时努力扩大内需，加大产业结构调整升级力度，稳步推进城镇化健康发展。四是要坚持社会主义市场经济改革方向，搞好顶层设计，及时推出一些有针对性的改革措施，坚持整体渐进和局部突破相结合，大胆探索，务求实效。五是要大力保障和改善民生，重点保障低收入群众基本生活，做好高校大学生生活困难补助，注重稳定和扩大就业，加强城乡社会保障体系建设，引导群众树立通过勤劳致富改善生活的信念，从而使改善民生既是党和政府工作的方向，又成为广大人民群众自身奋斗的目标。</w:t>
      </w:r>
    </w:p>
    <w:p>
      <w:pPr>
        <w:spacing w:line="312" w:lineRule="auto"/>
        <w:ind w:firstLine="480" w:firstLineChars="200"/>
        <w:rPr>
          <w:rFonts w:ascii="楷体" w:hAnsi="楷体" w:eastAsia="楷体"/>
        </w:rPr>
      </w:pPr>
      <w:r>
        <w:rPr>
          <w:rFonts w:hint="eastAsia" w:ascii="宋体" w:hAnsi="宋体" w:eastAsia="宋体" w:cs="楷体"/>
          <w:bCs/>
          <w:color w:val="000000"/>
          <w:sz w:val="24"/>
        </w:rPr>
        <w:t>选自《习近平谈治国理政》第111-112页。</w:t>
      </w:r>
    </w:p>
    <w:p>
      <w:pPr>
        <w:spacing w:line="312" w:lineRule="auto"/>
        <w:ind w:firstLine="480" w:firstLineChars="200"/>
        <w:rPr>
          <w:rFonts w:ascii="宋体" w:hAnsi="宋体"/>
          <w:color w:val="000000"/>
          <w:sz w:val="24"/>
        </w:rPr>
      </w:pPr>
      <w:r>
        <w:rPr>
          <w:rFonts w:ascii="宋体" w:hAnsi="宋体"/>
          <w:color w:val="000000"/>
          <w:sz w:val="24"/>
        </w:rPr>
        <w:br w:type="page"/>
      </w:r>
    </w:p>
    <w:p>
      <w:pPr>
        <w:pStyle w:val="2"/>
        <w:spacing w:before="240" w:after="240"/>
      </w:pPr>
      <w:bookmarkStart w:id="43" w:name="_Toc424476128"/>
      <w:bookmarkStart w:id="44" w:name="_Toc424476721"/>
      <w:bookmarkStart w:id="45" w:name="_Toc424476483"/>
      <w:bookmarkStart w:id="46" w:name="_Toc443577623"/>
      <w:bookmarkStart w:id="47" w:name="_Toc410825551"/>
      <w:bookmarkStart w:id="48" w:name="_Toc23603"/>
      <w:r>
        <w:rPr>
          <w:rFonts w:hint="eastAsia"/>
        </w:rPr>
        <w:t>在首都各界纪念现行宪法公布施行30周年大会上的讲话</w:t>
      </w:r>
      <w:bookmarkEnd w:id="43"/>
      <w:bookmarkEnd w:id="44"/>
      <w:bookmarkEnd w:id="45"/>
      <w:bookmarkEnd w:id="46"/>
      <w:bookmarkEnd w:id="47"/>
      <w:bookmarkEnd w:id="48"/>
    </w:p>
    <w:p>
      <w:pPr>
        <w:pStyle w:val="3"/>
        <w:spacing w:before="120" w:after="120"/>
        <w:rPr>
          <w:kern w:val="0"/>
        </w:rPr>
      </w:pPr>
      <w:bookmarkStart w:id="49" w:name="_Toc443577624"/>
      <w:r>
        <w:rPr>
          <w:kern w:val="0"/>
        </w:rPr>
        <w:t>（2012年12月4日）</w:t>
      </w:r>
      <w:r>
        <w:rPr>
          <w:rFonts w:hint="eastAsia"/>
          <w:kern w:val="0"/>
        </w:rPr>
        <w:br w:type="textWrapping"/>
      </w:r>
      <w:r>
        <w:rPr>
          <w:kern w:val="0"/>
        </w:rPr>
        <w:t>习近平</w:t>
      </w:r>
      <w:bookmarkEnd w:id="49"/>
    </w:p>
    <w:p>
      <w:pPr>
        <w:widowControl/>
        <w:spacing w:line="312" w:lineRule="auto"/>
        <w:ind w:firstLine="480" w:firstLineChars="200"/>
        <w:rPr>
          <w:rFonts w:ascii="宋体" w:hAnsi="宋体" w:cs="宋体"/>
          <w:color w:val="000000"/>
          <w:kern w:val="0"/>
          <w:sz w:val="24"/>
        </w:rPr>
      </w:pPr>
      <w:r>
        <w:rPr>
          <w:rFonts w:hint="eastAsia" w:ascii="宋体" w:hAnsi="宋体" w:cs="宋体"/>
          <w:bCs/>
          <w:color w:val="000000"/>
          <w:kern w:val="0"/>
          <w:sz w:val="24"/>
        </w:rPr>
        <w:t>同志们，朋友们：</w:t>
      </w:r>
    </w:p>
    <w:p>
      <w:pPr>
        <w:widowControl/>
        <w:spacing w:line="312" w:lineRule="auto"/>
        <w:ind w:firstLine="480" w:firstLineChars="200"/>
        <w:rPr>
          <w:rFonts w:ascii="宋体" w:hAnsi="宋体" w:cs="宋体"/>
          <w:color w:val="000000"/>
          <w:kern w:val="0"/>
          <w:sz w:val="24"/>
        </w:rPr>
      </w:pPr>
      <w:r>
        <w:rPr>
          <w:rFonts w:hint="eastAsia" w:ascii="宋体" w:hAnsi="宋体" w:cs="宋体"/>
          <w:color w:val="000000"/>
          <w:kern w:val="0"/>
          <w:sz w:val="24"/>
        </w:rPr>
        <w:t>1982年12月4日，五届全国人大五次会议通过了《中华人民共和国宪法》。我国现行宪法公布施行至今已经30年了。今天，我们在这里隆重集会，纪念这一具有重大历史意义和现实意义的事件，就是要保证宪法全面有效实施、推动全面贯彻党的十八大精神。</w:t>
      </w:r>
    </w:p>
    <w:p>
      <w:pPr>
        <w:widowControl/>
        <w:spacing w:line="312" w:lineRule="auto"/>
        <w:ind w:firstLine="480" w:firstLineChars="200"/>
        <w:rPr>
          <w:rFonts w:ascii="宋体" w:hAnsi="宋体" w:cs="宋体"/>
          <w:color w:val="000000"/>
          <w:kern w:val="0"/>
          <w:sz w:val="24"/>
        </w:rPr>
      </w:pPr>
      <w:r>
        <w:rPr>
          <w:rFonts w:hint="eastAsia" w:ascii="宋体" w:hAnsi="宋体" w:cs="宋体"/>
          <w:color w:val="000000"/>
          <w:kern w:val="0"/>
          <w:sz w:val="24"/>
        </w:rPr>
        <w:t>历史总能给人以深刻启示。回顾我国宪法制度发展历程，我们愈加感到，我国宪法同党和人民进行的艰苦奋斗和创造的辉煌成就紧密相连，同党和人民开辟的前进道路和积累的宝贵经验紧密相连。</w:t>
      </w:r>
    </w:p>
    <w:p>
      <w:pPr>
        <w:widowControl/>
        <w:spacing w:line="312" w:lineRule="auto"/>
        <w:ind w:firstLine="480" w:firstLineChars="200"/>
        <w:rPr>
          <w:rFonts w:ascii="宋体" w:hAnsi="宋体" w:cs="宋体"/>
          <w:color w:val="000000"/>
          <w:kern w:val="0"/>
          <w:sz w:val="24"/>
        </w:rPr>
      </w:pPr>
      <w:r>
        <w:rPr>
          <w:rFonts w:hint="eastAsia" w:ascii="宋体" w:hAnsi="宋体" w:cs="宋体"/>
          <w:color w:val="000000"/>
          <w:kern w:val="0"/>
          <w:sz w:val="24"/>
        </w:rPr>
        <w:t>我国现行宪法可以追溯到1949年具有临时宪法作用的《中国人民政治协商会议共同纲领》和1954年一届全国人大一次会议通过的《中华人民共和国宪法》。这些文献都以国家根本法的形式，确认了近代100多年来中国人民为反对内外敌人、争取民族独立和人民自由幸福进行的英勇斗争，确认了中国共产党领导中国人民夺取新民主主义革命胜利、中国人民掌握国家权力的历史变革。</w:t>
      </w:r>
    </w:p>
    <w:p>
      <w:pPr>
        <w:widowControl/>
        <w:spacing w:line="312" w:lineRule="auto"/>
        <w:ind w:firstLine="480" w:firstLineChars="200"/>
        <w:rPr>
          <w:rFonts w:ascii="宋体" w:hAnsi="宋体" w:cs="宋体"/>
          <w:color w:val="000000"/>
          <w:kern w:val="0"/>
          <w:sz w:val="24"/>
        </w:rPr>
      </w:pPr>
      <w:r>
        <w:rPr>
          <w:rFonts w:hint="eastAsia" w:ascii="宋体" w:hAnsi="宋体" w:cs="宋体"/>
          <w:color w:val="000000"/>
          <w:kern w:val="0"/>
          <w:sz w:val="24"/>
        </w:rPr>
        <w:t>1978年，我们党召开具有重大历史意义的十一届三中全会，开启了改革开放历史新时期，发展社会主义民主、健全社会主义法制成为党和国家坚定不移的基本方针。就是在这次会议上，邓小平同志深刻指出：“为了保障人民民主，必须加强法制。必须使民主制度化、法律化，使这种制度和法律不因领导人的改变而改变，不因领导人的看法和注意力的改变而改变。”根据党的十一届三中全会确立的路线方针政策，总结我国社会主义建设正反两方面经验，深刻吸取十年“文化大革命”的沉痛教训，借鉴世界社会主义成败得失，适应我国改革开放和社会主义现代化建设、加强社会主义民主法制建设的新要求，我们制定了我国现行宪法。同时，宪法只有不断适应新形势、吸纳新经验、确认新成果，才能具有持久生命力。1988年、1993年、1999年、2004年，全国人大分别对我国宪法个别条款和部分内容作出必要的、也是十分重要的修正，使我国宪法在保持稳定性和权威性的基础上紧跟时代前进步伐，不断与时俱进。</w:t>
      </w:r>
    </w:p>
    <w:p>
      <w:pPr>
        <w:widowControl/>
        <w:spacing w:line="312" w:lineRule="auto"/>
        <w:ind w:firstLine="480" w:firstLineChars="200"/>
        <w:rPr>
          <w:rFonts w:ascii="宋体" w:hAnsi="宋体" w:cs="宋体"/>
          <w:color w:val="000000"/>
          <w:kern w:val="0"/>
          <w:sz w:val="24"/>
        </w:rPr>
      </w:pPr>
      <w:r>
        <w:rPr>
          <w:rFonts w:hint="eastAsia" w:ascii="宋体" w:hAnsi="宋体" w:cs="宋体"/>
          <w:color w:val="000000"/>
          <w:kern w:val="0"/>
          <w:sz w:val="24"/>
        </w:rPr>
        <w:t>我国宪法以国家根本法的形式，确立了中国特色社会主义道路、中国特色社会主义理论体系、中国特色社会主义制度的发展成果，反映了我国各族人民的共同意志和根本利益，成为历史新时期党和国家的中心工作、基本原则、重大方针、重要政策在国家法制上的最高体现。</w:t>
      </w:r>
    </w:p>
    <w:p>
      <w:pPr>
        <w:widowControl/>
        <w:spacing w:line="312" w:lineRule="auto"/>
        <w:ind w:firstLine="480" w:firstLineChars="200"/>
        <w:rPr>
          <w:rFonts w:ascii="宋体" w:hAnsi="宋体" w:cs="宋体"/>
          <w:color w:val="000000"/>
          <w:kern w:val="0"/>
          <w:sz w:val="24"/>
        </w:rPr>
      </w:pPr>
      <w:r>
        <w:rPr>
          <w:rFonts w:hint="eastAsia" w:ascii="宋体" w:hAnsi="宋体" w:cs="宋体"/>
          <w:color w:val="000000"/>
          <w:kern w:val="0"/>
          <w:sz w:val="24"/>
        </w:rPr>
        <w:t>30年来，我国宪法以其至上的法制地位和强大的法制力量，有力保障了人民当家作主，有力促进了改革开放和社会主义现代化建设，有力推动了社会主义法治国家进程，有力促进了人权事业发展，有力维护了国家统一、民族团结、社会稳定，对我国政治、经济、文化、社会生活产生了极为深刻的影响。</w:t>
      </w:r>
    </w:p>
    <w:p>
      <w:pPr>
        <w:widowControl/>
        <w:spacing w:line="312" w:lineRule="auto"/>
        <w:ind w:firstLine="480" w:firstLineChars="200"/>
        <w:rPr>
          <w:rFonts w:ascii="宋体" w:hAnsi="宋体" w:cs="宋体"/>
          <w:color w:val="000000"/>
          <w:kern w:val="0"/>
          <w:sz w:val="24"/>
        </w:rPr>
      </w:pPr>
      <w:r>
        <w:rPr>
          <w:rFonts w:hint="eastAsia" w:ascii="宋体" w:hAnsi="宋体" w:cs="宋体"/>
          <w:color w:val="000000"/>
          <w:kern w:val="0"/>
          <w:sz w:val="24"/>
        </w:rPr>
        <w:t>30年来的发展历程充分证明，我国宪法是符合国情、符合实际、符合时代发展要求的好宪法，是充分体现人民共同意志、充分保障人民民主权利、充分维护人民根本利益的好宪法，是推动国家发展进步、保证人民创造幸福生活、保障中华民族实现伟大复兴的好宪法，是我们国家和人民经受住各种困难和风险考验、始终沿着中国特色社会主义道路前进的根本法制保证。</w:t>
      </w:r>
    </w:p>
    <w:p>
      <w:pPr>
        <w:widowControl/>
        <w:spacing w:line="312" w:lineRule="auto"/>
        <w:ind w:firstLine="480" w:firstLineChars="200"/>
        <w:rPr>
          <w:rFonts w:ascii="宋体" w:hAnsi="宋体" w:cs="宋体"/>
          <w:color w:val="000000"/>
          <w:kern w:val="0"/>
          <w:sz w:val="24"/>
        </w:rPr>
      </w:pPr>
      <w:r>
        <w:rPr>
          <w:rFonts w:hint="eastAsia" w:ascii="宋体" w:hAnsi="宋体" w:cs="宋体"/>
          <w:color w:val="000000"/>
          <w:kern w:val="0"/>
          <w:sz w:val="24"/>
        </w:rPr>
        <w:t>再往前追溯至新中国成立以来60多年我国宪法制度的发展历程，我们可以清楚地看到，宪法与国家前途、人民命运息息相关。维护宪法权威，就是维护党和人民共同意志的权威。捍卫宪法尊严，就是捍卫党和人民共同意志的尊严。保证宪法实施，就是保证人民根本利益的实现。只要我们切实尊重和有效实施宪法，人民当家作主就有保证，党和国家事业就能顺利发展。反之，如果宪法受到漠视、削弱甚至破坏，人民权利和自由就无法保证，党和国家事业就会遭受挫折。这些从长期实践中得出的宝贵启示，必须倍加珍惜。我们要更加自觉地恪守宪法原则、弘扬宪法精神、履行宪法使命。</w:t>
      </w:r>
    </w:p>
    <w:p>
      <w:pPr>
        <w:widowControl/>
        <w:spacing w:line="312" w:lineRule="auto"/>
        <w:ind w:firstLine="480" w:firstLineChars="200"/>
        <w:rPr>
          <w:rFonts w:ascii="宋体" w:hAnsi="宋体" w:cs="宋体"/>
          <w:color w:val="000000"/>
          <w:kern w:val="0"/>
          <w:sz w:val="24"/>
        </w:rPr>
      </w:pPr>
      <w:r>
        <w:rPr>
          <w:rFonts w:hint="eastAsia" w:ascii="宋体" w:hAnsi="宋体" w:cs="宋体"/>
          <w:color w:val="000000"/>
          <w:kern w:val="0"/>
          <w:sz w:val="24"/>
        </w:rPr>
        <w:t>在充分肯定成绩的同时，我们也要看到存在的不足，主要表现在：保证宪法实施的监督机制和具体制度还不健全，有法不依、执法不严、违法不究现象在一些地方和部门依然存在；关系人民群众切身利益的执法司法问题还比较突出；一些公职人员滥用职权、失职渎职、执法犯法甚至徇私枉法严重损害国家法制权威；公民包括一些领导干部的宪法意识还有待进一步提高。对这些问题，我们必须高度重视，切实加以解决。</w:t>
      </w:r>
    </w:p>
    <w:p>
      <w:pPr>
        <w:widowControl/>
        <w:spacing w:line="312" w:lineRule="auto"/>
        <w:ind w:firstLine="480" w:firstLineChars="200"/>
        <w:rPr>
          <w:rFonts w:ascii="宋体" w:hAnsi="宋体" w:cs="宋体"/>
          <w:color w:val="000000"/>
          <w:kern w:val="0"/>
          <w:sz w:val="24"/>
        </w:rPr>
      </w:pPr>
      <w:r>
        <w:rPr>
          <w:rFonts w:hint="eastAsia" w:ascii="宋体" w:hAnsi="宋体" w:cs="宋体"/>
          <w:color w:val="000000"/>
          <w:kern w:val="0"/>
          <w:sz w:val="24"/>
        </w:rPr>
        <w:t>同志们、朋友们！</w:t>
      </w:r>
    </w:p>
    <w:p>
      <w:pPr>
        <w:widowControl/>
        <w:spacing w:line="312" w:lineRule="auto"/>
        <w:ind w:firstLine="480" w:firstLineChars="200"/>
        <w:rPr>
          <w:rFonts w:ascii="宋体" w:hAnsi="宋体" w:cs="宋体"/>
          <w:color w:val="000000"/>
          <w:kern w:val="0"/>
          <w:sz w:val="24"/>
        </w:rPr>
      </w:pPr>
      <w:r>
        <w:rPr>
          <w:rFonts w:hint="eastAsia" w:ascii="宋体" w:hAnsi="宋体" w:cs="宋体"/>
          <w:color w:val="000000"/>
          <w:kern w:val="0"/>
          <w:sz w:val="24"/>
        </w:rPr>
        <w:t>党的十八大强调，依法治国是党领导人民治理国家的基本方略，法治是治国理政的基本方式，要更加注重发挥法治在国家治理和社会管理中的重要作用，全面推进依法治国，加快建设社会主义法治国家。实现这个目标要求，必须全面贯彻实施宪法。</w:t>
      </w:r>
    </w:p>
    <w:p>
      <w:pPr>
        <w:widowControl/>
        <w:spacing w:line="312" w:lineRule="auto"/>
        <w:ind w:firstLine="480" w:firstLineChars="200"/>
        <w:rPr>
          <w:rFonts w:ascii="宋体" w:hAnsi="宋体" w:cs="宋体"/>
          <w:color w:val="000000"/>
          <w:kern w:val="0"/>
          <w:sz w:val="24"/>
        </w:rPr>
      </w:pPr>
      <w:r>
        <w:rPr>
          <w:rFonts w:hint="eastAsia" w:ascii="宋体" w:hAnsi="宋体" w:cs="宋体"/>
          <w:color w:val="000000"/>
          <w:kern w:val="0"/>
          <w:sz w:val="24"/>
        </w:rPr>
        <w:t>全面贯彻实施宪法，是建设社会主义法治国家的首要任务和基础性工作。宪法是国家的根本法，是治国安邦的总章程，具有最高的法律地位、法律权威、法律效力，具有根本性、全局性、稳定性、长期性。全国各族人民、一切国家机关和武装力量、各政党和各社会团体、各企业事业组织，都必须以宪法为根本的活动准则，并且负有维护宪法尊严、保证宪法实施的职责。任何组织或者个人，都不得有超越宪法和法律的特权。一切违反宪法和法律的行为，都必须予以追究。</w:t>
      </w:r>
    </w:p>
    <w:p>
      <w:pPr>
        <w:widowControl/>
        <w:spacing w:line="312" w:lineRule="auto"/>
        <w:ind w:firstLine="480" w:firstLineChars="200"/>
        <w:rPr>
          <w:rFonts w:ascii="宋体" w:hAnsi="宋体" w:cs="宋体"/>
          <w:color w:val="000000"/>
          <w:kern w:val="0"/>
          <w:sz w:val="24"/>
        </w:rPr>
      </w:pPr>
      <w:r>
        <w:rPr>
          <w:rFonts w:hint="eastAsia" w:ascii="宋体" w:hAnsi="宋体" w:cs="宋体"/>
          <w:color w:val="000000"/>
          <w:kern w:val="0"/>
          <w:sz w:val="24"/>
        </w:rPr>
        <w:t>宪法的生命在于实施，宪法的权威也在于实施。我们要坚持不懈抓好宪法实施工作，把全面贯彻实施宪法提高到一个新水平。</w:t>
      </w:r>
    </w:p>
    <w:p>
      <w:pPr>
        <w:widowControl/>
        <w:spacing w:line="312" w:lineRule="auto"/>
        <w:ind w:firstLine="480" w:firstLineChars="200"/>
        <w:rPr>
          <w:rFonts w:ascii="宋体" w:hAnsi="宋体" w:cs="宋体"/>
          <w:color w:val="000000"/>
          <w:kern w:val="0"/>
          <w:sz w:val="24"/>
        </w:rPr>
      </w:pPr>
      <w:r>
        <w:rPr>
          <w:rFonts w:hint="eastAsia" w:ascii="宋体" w:hAnsi="宋体" w:cs="宋体"/>
          <w:color w:val="000000"/>
          <w:kern w:val="0"/>
          <w:sz w:val="24"/>
        </w:rPr>
        <w:t>第一，坚持正确政治方向，坚定不移走中国特色社会主义政治发展道路。改革开放以来，我们党团结带领人民在发展社会主义民主政治方面取得了重大进展，成功开辟和坚持了中国特色社会主义政治发展道路，为实现最广泛的人民民主确立了正确方向。这一政治发展道路的核心思想、主体内容、基本要求，都在宪法中得到了确认和体现，其精神实质是紧密联系、相互贯通、相互促进的。国家的根本制度和根本任务，国家的领导核心和指导思想，工人阶级领导的、以工农联盟为基础的人民民主专政的国体，人民代表大会制度的政体，中国共产党领导的多党合作和政治协商制度、民族区域自治制度以及基层群众自治制度，爱国统一战线，社会主义法制原则，民主集中制原则，尊重和保障人权原则，等等，这些宪法确立的制度和原则，我们必须长期坚持、全面贯彻、不断发展。</w:t>
      </w:r>
    </w:p>
    <w:p>
      <w:pPr>
        <w:widowControl/>
        <w:spacing w:line="312" w:lineRule="auto"/>
        <w:ind w:firstLine="480" w:firstLineChars="200"/>
        <w:rPr>
          <w:rFonts w:ascii="宋体" w:hAnsi="宋体" w:cs="宋体"/>
          <w:color w:val="000000"/>
          <w:kern w:val="0"/>
          <w:sz w:val="24"/>
        </w:rPr>
      </w:pPr>
      <w:r>
        <w:rPr>
          <w:rFonts w:hint="eastAsia" w:ascii="宋体" w:hAnsi="宋体" w:cs="宋体"/>
          <w:color w:val="000000"/>
          <w:kern w:val="0"/>
          <w:sz w:val="24"/>
        </w:rPr>
        <w:t>坚持中国特色社会主义政治发展道路，关键是要坚持党的领导、人民当家作主、依法治国有机统一，以保证人民当家作主为根本，以增强党和国家活力、调动人民积极性为目标，扩大社会主义民主，发展社会主义政治文明。我们要坚持国家一切权力属于人民的宪法理念，最广泛地动员和组织人民依照宪法和法律规定，通过各级人民代表大会行使国家权力，通过各种途径和形式管理国家和社会事务、管理经济和文化事业，共同建设，共同享有，共同发展，成为国家、社会和自己命运的主人。我们要按照宪法确立的民主集中制原则、国家政权体制和活动准则，实行人民代表大会统一行使国家权力，实行决策权、执行权、监督权既有合理分工又有相互协调，保证国家机关依照法定权限和程序行使职权、履行职责，保证国家机关统一有效组织各项事业。我们要根据宪法确立的体制和原则，正确处理中央和地方关系，正确处理民族关系，正确处理各方面利益关系，调动一切积极因素，巩固和发展民主团结、生动活泼、安定和谐的政治局面。我们要适应扩大人民民主、促进经济社会发展的新要求，积极稳妥推进政治体制改革，发展更加广泛、更加充分、更加健全的人民民主，充分发挥我国社会主义政治制度优越性，不断推进社会主义政治制度自我完善和发展。</w:t>
      </w:r>
    </w:p>
    <w:p>
      <w:pPr>
        <w:widowControl/>
        <w:spacing w:line="312" w:lineRule="auto"/>
        <w:ind w:firstLine="480" w:firstLineChars="200"/>
        <w:rPr>
          <w:rFonts w:ascii="宋体" w:hAnsi="宋体" w:cs="宋体"/>
          <w:color w:val="000000"/>
          <w:kern w:val="0"/>
          <w:sz w:val="24"/>
        </w:rPr>
      </w:pPr>
      <w:r>
        <w:rPr>
          <w:rFonts w:hint="eastAsia" w:ascii="宋体" w:hAnsi="宋体" w:cs="宋体"/>
          <w:color w:val="000000"/>
          <w:kern w:val="0"/>
          <w:sz w:val="24"/>
        </w:rPr>
        <w:t>第二，落实依法治国基本方略，加快建设社会主义法治国家。宪法确立了社会主义法制的基本原则，明确规定中华人民共和国实行依法治国，建设社会主义法治国家，国家维护社会主义法制的统一和尊严。落实依法治国基本方略，加快建设社会主义法治国家，必须全面推进科学立法、严格执法、公正司法、全民守法进程。</w:t>
      </w:r>
    </w:p>
    <w:p>
      <w:pPr>
        <w:widowControl/>
        <w:spacing w:line="312" w:lineRule="auto"/>
        <w:ind w:firstLine="480" w:firstLineChars="200"/>
        <w:rPr>
          <w:rFonts w:ascii="宋体" w:hAnsi="宋体" w:cs="宋体"/>
          <w:color w:val="000000"/>
          <w:kern w:val="0"/>
          <w:sz w:val="24"/>
        </w:rPr>
      </w:pPr>
      <w:r>
        <w:rPr>
          <w:rFonts w:hint="eastAsia" w:ascii="宋体" w:hAnsi="宋体" w:cs="宋体"/>
          <w:color w:val="000000"/>
          <w:kern w:val="0"/>
          <w:sz w:val="24"/>
        </w:rPr>
        <w:t>我们要以宪法为最高法律规范，继续完善以宪法为统帅的中国特色社会主义法律体系，把国家各项事业和各项工作纳入法制轨道，实行有法可依、有法必依、执法必严、违法必究，维护社会公平正义，实现国家和社会生活制度化、法制化。全国人大及其常委会要加强重点领域立法，拓展人民有序参与立法途径，通过完备的法律推动宪法实施，保证宪法确立的制度和原则得到落实。国务院和有立法权的地方人大及其常委会要抓紧制定和修改与法律相配套的行政法规和地方性法规，保证宪法和法律得到有效实施。各级国家行政机关、审判机关、检察机关要坚持依法行政、公正司法，加快推进法治政府建设，不断提高司法公信力。国务院和地方各级人民政府作为国家权力机关的执行机关，作为国家行政机关，负有严格贯彻实施宪法和法律的重要职责，要规范政府行为，切实做到严格规范公正文明执法。我们要深化司法体制改革，保证依法独立公正行使审判权、检察权。全国人大及其常委会和国家有关监督机关要担负起宪法和法律监督职责，加强对宪法和法律实施情况的监督检查，健全监督机制和程序，坚决纠正违宪违法行为。地方各级人大及其常委会要依法行使职权，保证宪法和法律在本行政区域内得到遵守和执行。</w:t>
      </w:r>
    </w:p>
    <w:p>
      <w:pPr>
        <w:widowControl/>
        <w:spacing w:line="312" w:lineRule="auto"/>
        <w:ind w:firstLine="480" w:firstLineChars="200"/>
        <w:rPr>
          <w:rFonts w:ascii="宋体" w:hAnsi="宋体" w:cs="宋体"/>
          <w:color w:val="000000"/>
          <w:kern w:val="0"/>
          <w:sz w:val="24"/>
        </w:rPr>
      </w:pPr>
      <w:r>
        <w:rPr>
          <w:rFonts w:hint="eastAsia" w:ascii="宋体" w:hAnsi="宋体" w:cs="宋体"/>
          <w:color w:val="000000"/>
          <w:kern w:val="0"/>
          <w:sz w:val="24"/>
        </w:rPr>
        <w:t>第三，坚持人民主体地位，切实保障公民享有权利和履行义务。公民的基本权利和义务是宪法的核心内容，宪法是每个公民享有权利、履行义务的根本保证。宪法的根基在于人民发自内心的拥护，宪法的伟力在于人民出自真诚的信仰。只有保证公民在法律面前一律平等，尊重和保障人权，保证人民依法享有广泛的权利和自由，宪法才能深入人心，走入人民群众，宪法实施才能真正成为全体人民的自觉行动。</w:t>
      </w:r>
    </w:p>
    <w:p>
      <w:pPr>
        <w:widowControl/>
        <w:spacing w:line="312" w:lineRule="auto"/>
        <w:ind w:firstLine="480" w:firstLineChars="200"/>
        <w:rPr>
          <w:rFonts w:ascii="宋体" w:hAnsi="宋体" w:cs="宋体"/>
          <w:color w:val="000000"/>
          <w:kern w:val="0"/>
          <w:sz w:val="24"/>
        </w:rPr>
      </w:pPr>
      <w:r>
        <w:rPr>
          <w:rFonts w:hint="eastAsia" w:ascii="宋体" w:hAnsi="宋体" w:cs="宋体"/>
          <w:color w:val="000000"/>
          <w:kern w:val="0"/>
          <w:sz w:val="24"/>
        </w:rPr>
        <w:t>我们要依法保障全体公民享有广泛的权利，保障公民的人身权、财产权、基本政治权利等各项权利不受侵犯，保证公民的经济、文化、社会等各方面权利得到落实，努力维护最广大人民根本利益，保障人民群众对美好生活的向往和追求。我们要依法公正对待人民群众的诉求，努力让人民群众在每一个司法案件中都能感受到公平正义，决不能让不公正的审判伤害人民群众感情、损害人民群众权益。我们要在全社会加强宪法宣传教育，提高全体人民特别是各级领导干部和国家机关工作人员的宪法意识和法制观念，弘扬社会主义法治精神，努力培育社会主义法治文化，让宪法家喻户晓，在全社会形成学法尊法守法用法的良好氛围。我们要通过不懈努力，在全社会牢固树立宪法和法律的权威，让广大人民群众充分相信法律、自觉运用法律，使广大人民群众认识到宪法不仅是全体公民必须遵循的行为规范，而且是保障公民权利的法律武器。我们要把宪法教育作为党员干部教育的重要内容，使各级领导干部和国家机关工作人员掌握宪法的基本知识，树立忠于宪法、遵守宪法、维护宪法的自觉意识。法律是成文的道德，道德是内心的法律。我们要坚持把依法治国和以德治国结合起来，高度重视道德对公民行为的规范作用，引导公民既依法维护合法权益，又自觉履行法定义务，做到享有权利和履行义务相一致。</w:t>
      </w:r>
    </w:p>
    <w:p>
      <w:pPr>
        <w:widowControl/>
        <w:spacing w:line="312" w:lineRule="auto"/>
        <w:ind w:firstLine="480" w:firstLineChars="200"/>
        <w:rPr>
          <w:rFonts w:ascii="宋体" w:hAnsi="宋体" w:cs="宋体"/>
          <w:color w:val="000000"/>
          <w:kern w:val="0"/>
          <w:sz w:val="24"/>
        </w:rPr>
      </w:pPr>
      <w:r>
        <w:rPr>
          <w:rFonts w:hint="eastAsia" w:ascii="宋体" w:hAnsi="宋体" w:cs="宋体"/>
          <w:color w:val="000000"/>
          <w:kern w:val="0"/>
          <w:sz w:val="24"/>
        </w:rPr>
        <w:t>第四，坚持党的领导，更加注重改进党的领导方式和执政方式。依法治国，首先是依宪治国；依法执政，关键是依宪执政。新形势下，我们党要履行好执政兴国的重大职责，必须依据党章从严治党、依据宪法治国理政。党领导人民制定宪法和法律，党领导人民执行宪法和法律，党自身必须在宪法和法律范围内活动，真正做到党领导立法、保证执法、带头守法。</w:t>
      </w:r>
    </w:p>
    <w:p>
      <w:pPr>
        <w:widowControl/>
        <w:spacing w:line="312" w:lineRule="auto"/>
        <w:ind w:firstLine="480" w:firstLineChars="200"/>
        <w:rPr>
          <w:rFonts w:ascii="宋体" w:hAnsi="宋体" w:cs="宋体"/>
          <w:color w:val="000000"/>
          <w:kern w:val="0"/>
          <w:sz w:val="24"/>
        </w:rPr>
      </w:pPr>
      <w:r>
        <w:rPr>
          <w:rFonts w:hint="eastAsia" w:ascii="宋体" w:hAnsi="宋体" w:cs="宋体"/>
          <w:color w:val="000000"/>
          <w:kern w:val="0"/>
          <w:sz w:val="24"/>
        </w:rPr>
        <w:t>我们要坚持党总揽全局、协调各方的领导核心作用，坚持依法治国基本方略和依法执政基本方式，善于使党的主张通过法定程序成为国家意志，善于使党组织推荐的人选成为国家政权机关的领导人员，善于通过国家政权机关实施党对国家和社会的领导，支持国家权力机关、行政机关、审判机关、检察机关依照宪法和法律独立负责、协调一致地开展工作。各级党组织和党员领导干部要带头厉行法治，不断提高依法执政能力和水平，不断推进各项治国理政活动的制度化、法律化。各级领导干部要提高运用法治思维和法治方式深化改革、推动发展、化解矛盾、维护稳定能力，努力推动形成办事依法、遇事找法、解决问题用法、化解矛盾靠法的良好法治环境，在法治轨道上推动各项工作。我们要健全权力运行制约和监督体系，有权必有责，用权受监督，失职要问责，违法要追究，保证人民赋予的权力始终用来为人民谋利益。</w:t>
      </w:r>
    </w:p>
    <w:p>
      <w:pPr>
        <w:widowControl/>
        <w:spacing w:line="312" w:lineRule="auto"/>
        <w:ind w:firstLine="480" w:firstLineChars="200"/>
        <w:rPr>
          <w:rFonts w:ascii="宋体" w:hAnsi="宋体" w:cs="宋体"/>
          <w:color w:val="000000"/>
          <w:kern w:val="0"/>
          <w:sz w:val="24"/>
        </w:rPr>
      </w:pPr>
      <w:r>
        <w:rPr>
          <w:rFonts w:hint="eastAsia" w:ascii="宋体" w:hAnsi="宋体" w:cs="宋体"/>
          <w:color w:val="000000"/>
          <w:kern w:val="0"/>
          <w:sz w:val="24"/>
        </w:rPr>
        <w:t>同志们、朋友们！</w:t>
      </w:r>
    </w:p>
    <w:p>
      <w:pPr>
        <w:widowControl/>
        <w:spacing w:line="312" w:lineRule="auto"/>
        <w:ind w:firstLine="480" w:firstLineChars="200"/>
        <w:rPr>
          <w:rFonts w:ascii="宋体" w:hAnsi="宋体" w:cs="宋体"/>
          <w:color w:val="000000"/>
          <w:kern w:val="0"/>
          <w:sz w:val="24"/>
        </w:rPr>
      </w:pPr>
      <w:r>
        <w:rPr>
          <w:rFonts w:hint="eastAsia" w:ascii="宋体" w:hAnsi="宋体" w:cs="宋体"/>
          <w:color w:val="000000"/>
          <w:kern w:val="0"/>
          <w:sz w:val="24"/>
        </w:rPr>
        <w:t>全党全国各族人民要紧密团结在党中央周围，高举中国特色社会主义伟大旗帜，坚持以邓小平理论、“三个代表”重要思想、科学发展观为指导，坚持依法治国、依法执政、依法行政共同推进，坚持法治国家、法治政府、法治社会一体建设，扎扎实实把党的十八大精神落实到各项工作中去，为全面建成小康社会、开创中国特色社会主义事业新局面而努力奋斗！（新华社北京12月4日电）</w:t>
      </w:r>
    </w:p>
    <w:p>
      <w:pPr>
        <w:widowControl/>
        <w:spacing w:line="312" w:lineRule="auto"/>
        <w:ind w:firstLine="480" w:firstLineChars="200"/>
        <w:jc w:val="right"/>
        <w:rPr>
          <w:rFonts w:ascii="宋体" w:hAnsi="宋体" w:cs="宋体"/>
          <w:color w:val="000000"/>
          <w:kern w:val="0"/>
          <w:sz w:val="24"/>
        </w:rPr>
      </w:pPr>
    </w:p>
    <w:p>
      <w:pPr>
        <w:widowControl/>
        <w:wordWrap w:val="0"/>
        <w:spacing w:line="312" w:lineRule="auto"/>
        <w:ind w:firstLine="480" w:firstLineChars="200"/>
        <w:jc w:val="right"/>
        <w:rPr>
          <w:rFonts w:ascii="宋体" w:hAnsi="宋体" w:cs="宋体"/>
          <w:color w:val="000000"/>
          <w:kern w:val="0"/>
          <w:sz w:val="24"/>
        </w:rPr>
      </w:pPr>
      <w:r>
        <w:rPr>
          <w:rFonts w:hint="eastAsia" w:ascii="宋体" w:hAnsi="宋体" w:cs="宋体"/>
          <w:color w:val="000000"/>
          <w:kern w:val="0"/>
          <w:sz w:val="24"/>
        </w:rPr>
        <w:t xml:space="preserve">《人民日报》    </w:t>
      </w:r>
    </w:p>
    <w:p>
      <w:pPr>
        <w:widowControl/>
        <w:spacing w:line="312" w:lineRule="auto"/>
        <w:ind w:firstLine="480" w:firstLineChars="200"/>
        <w:jc w:val="right"/>
        <w:rPr>
          <w:rFonts w:ascii="宋体" w:hAnsi="宋体" w:cs="宋体"/>
          <w:color w:val="000000"/>
          <w:kern w:val="0"/>
          <w:sz w:val="24"/>
        </w:rPr>
      </w:pPr>
      <w:r>
        <w:rPr>
          <w:rFonts w:hint="eastAsia" w:ascii="宋体" w:hAnsi="宋体" w:cs="宋体"/>
          <w:color w:val="000000"/>
          <w:kern w:val="0"/>
          <w:sz w:val="24"/>
        </w:rPr>
        <w:t>（2012年12月05日）</w:t>
      </w:r>
    </w:p>
    <w:p>
      <w:pPr>
        <w:spacing w:line="312" w:lineRule="auto"/>
        <w:ind w:firstLine="480" w:firstLineChars="200"/>
        <w:rPr>
          <w:rFonts w:ascii="宋体" w:hAnsi="宋体"/>
          <w:color w:val="000000"/>
          <w:sz w:val="24"/>
        </w:rPr>
      </w:pPr>
    </w:p>
    <w:p>
      <w:pPr>
        <w:pStyle w:val="39"/>
        <w:spacing w:line="312" w:lineRule="auto"/>
        <w:rPr>
          <w:rFonts w:ascii="宋体" w:hAnsi="宋体" w:cs="宋体"/>
          <w:b/>
          <w:bCs/>
          <w:sz w:val="24"/>
        </w:rPr>
      </w:pPr>
      <w:r>
        <w:rPr>
          <w:rFonts w:hint="eastAsia"/>
          <w:sz w:val="24"/>
          <w:szCs w:val="24"/>
        </w:rPr>
        <w:br w:type="page"/>
      </w:r>
      <w:bookmarkStart w:id="50" w:name="_Toc2672"/>
      <w:bookmarkStart w:id="51" w:name="_Toc410825553"/>
      <w:bookmarkStart w:id="52" w:name="_Toc5840"/>
      <w:bookmarkStart w:id="53" w:name="_Toc424548597"/>
    </w:p>
    <w:p>
      <w:pPr>
        <w:pStyle w:val="2"/>
        <w:spacing w:before="240" w:after="240"/>
        <w:rPr>
          <w:bCs/>
          <w:sz w:val="28"/>
        </w:rPr>
      </w:pPr>
      <w:bookmarkStart w:id="54" w:name="_Toc443577625"/>
      <w:r>
        <w:rPr>
          <w:rFonts w:hint="eastAsia"/>
        </w:rPr>
        <w:t>增强改革的系统性整体性协同性 做到改革不停顿开放不止步</w:t>
      </w:r>
      <w:r>
        <w:br w:type="textWrapping"/>
      </w:r>
      <w:r>
        <w:rPr>
          <w:rFonts w:hint="eastAsia"/>
          <w:bCs/>
          <w:sz w:val="30"/>
          <w:szCs w:val="30"/>
        </w:rPr>
        <w:t>——习近平在广东省考察工作并发表重要讲话</w:t>
      </w:r>
      <w:r>
        <w:rPr>
          <w:bCs/>
          <w:sz w:val="30"/>
          <w:szCs w:val="30"/>
        </w:rPr>
        <w:br w:type="textWrapping"/>
      </w:r>
      <w:r>
        <w:rPr>
          <w:rFonts w:hint="eastAsia"/>
          <w:bCs/>
          <w:sz w:val="28"/>
        </w:rPr>
        <w:t>（新华社通稿要点摘编）</w:t>
      </w:r>
      <w:bookmarkEnd w:id="50"/>
      <w:bookmarkEnd w:id="51"/>
      <w:bookmarkEnd w:id="52"/>
      <w:bookmarkEnd w:id="53"/>
    </w:p>
    <w:p>
      <w:pPr>
        <w:pStyle w:val="3"/>
        <w:spacing w:before="120" w:after="120"/>
      </w:pPr>
      <w:r>
        <w:rPr>
          <w:kern w:val="0"/>
        </w:rPr>
        <w:t>（2012年12月7-11日）</w:t>
      </w:r>
      <w:bookmarkEnd w:id="54"/>
    </w:p>
    <w:p>
      <w:pPr>
        <w:adjustRightInd w:val="0"/>
        <w:snapToGrid w:val="0"/>
        <w:spacing w:line="288" w:lineRule="auto"/>
        <w:ind w:firstLine="480" w:firstLineChars="200"/>
        <w:rPr>
          <w:rFonts w:ascii="宋体" w:hAnsi="宋体"/>
          <w:sz w:val="24"/>
        </w:rPr>
      </w:pPr>
      <w:r>
        <w:rPr>
          <w:rFonts w:hint="eastAsia" w:ascii="宋体" w:hAnsi="宋体"/>
          <w:sz w:val="24"/>
        </w:rPr>
        <w:t xml:space="preserve">新华社广州12月11日电 </w:t>
      </w:r>
    </w:p>
    <w:p>
      <w:pPr>
        <w:adjustRightInd w:val="0"/>
        <w:snapToGrid w:val="0"/>
        <w:spacing w:line="288" w:lineRule="auto"/>
        <w:ind w:firstLine="480" w:firstLineChars="200"/>
        <w:rPr>
          <w:rFonts w:ascii="宋体" w:hAnsi="宋体"/>
          <w:sz w:val="24"/>
        </w:rPr>
      </w:pPr>
      <w:r>
        <w:rPr>
          <w:rFonts w:hint="eastAsia" w:ascii="宋体" w:hAnsi="宋体"/>
          <w:sz w:val="24"/>
        </w:rPr>
        <w:t>中共中央总书记、中共中央军委主席习近平近日在广东考察工作，他强调，党的十八大向全党全国发出了深化改革开放新的宣言书、新的动员令，全党全国各族人民要坚定不移走改革开放的强国之路，更加注重改革的系统性、整体性、协同性，做到改革不停顿、开放不止步，为全面建成小康社会、加快推进社会主义现代化而团结奋斗。</w:t>
      </w:r>
    </w:p>
    <w:p>
      <w:pPr>
        <w:adjustRightInd w:val="0"/>
        <w:snapToGrid w:val="0"/>
        <w:spacing w:line="288" w:lineRule="auto"/>
        <w:ind w:firstLine="480" w:firstLineChars="200"/>
        <w:rPr>
          <w:rFonts w:ascii="宋体" w:hAnsi="宋体"/>
          <w:sz w:val="24"/>
        </w:rPr>
      </w:pPr>
      <w:r>
        <w:rPr>
          <w:rFonts w:hint="eastAsia"/>
          <w:sz w:val="24"/>
        </w:rPr>
        <w:t>7日至11日，习近平在广东省委书记汪洋和省长朱小丹陪同下，来到深圳、珠海、佛山、广州，深入农村、企业、社区、部队和科研院所进行调研。</w:t>
      </w:r>
      <w:r>
        <w:rPr>
          <w:rFonts w:hint="eastAsia" w:ascii="宋体" w:hAnsi="宋体"/>
          <w:sz w:val="24"/>
        </w:rPr>
        <w:t>习近平表示，这次调研之所以到广东来，就是要到在我国改革开放中得风气之先的地方，现场回顾我国改革开放的历史进程，将改革开放继续推向前进。</w:t>
      </w:r>
    </w:p>
    <w:p>
      <w:pPr>
        <w:adjustRightInd w:val="0"/>
        <w:snapToGrid w:val="0"/>
        <w:spacing w:line="288" w:lineRule="auto"/>
        <w:ind w:firstLine="480" w:firstLineChars="200"/>
        <w:rPr>
          <w:rFonts w:ascii="宋体" w:hAnsi="宋体"/>
          <w:sz w:val="24"/>
        </w:rPr>
      </w:pPr>
      <w:r>
        <w:rPr>
          <w:rFonts w:hint="eastAsia" w:ascii="宋体" w:hAnsi="宋体"/>
          <w:sz w:val="24"/>
        </w:rPr>
        <w:t xml:space="preserve"> ……习近平感慨地说，我们来瞻仰邓小平铜像，就是要表明我们将坚定不移推进改革开放，奋力推进改革开放和现代化建设取得新进展、实现新突破、迈上新台阶。……</w:t>
      </w:r>
    </w:p>
    <w:p>
      <w:pPr>
        <w:adjustRightInd w:val="0"/>
        <w:snapToGrid w:val="0"/>
        <w:spacing w:line="288" w:lineRule="auto"/>
        <w:ind w:firstLine="480" w:firstLineChars="200"/>
        <w:rPr>
          <w:rFonts w:ascii="宋体" w:hAnsi="宋体"/>
          <w:sz w:val="24"/>
        </w:rPr>
      </w:pPr>
      <w:r>
        <w:rPr>
          <w:rFonts w:hint="eastAsia" w:ascii="宋体" w:hAnsi="宋体"/>
          <w:sz w:val="24"/>
        </w:rPr>
        <w:t>……习近平反复强调，改革开放是我们党的历史上一次伟大觉醒，正是这个伟大觉醒孕育了新时期从理论到实践的伟大创造。实践证明，改革开放是当代中国发展进步的活力之源，是我们党和人民大踏步赶上时代前进步伐的重要法宝，是坚持和发展中国特色社会主义的必由之路。</w:t>
      </w:r>
    </w:p>
    <w:p>
      <w:pPr>
        <w:adjustRightInd w:val="0"/>
        <w:snapToGrid w:val="0"/>
        <w:spacing w:line="288" w:lineRule="auto"/>
        <w:ind w:firstLine="480" w:firstLineChars="200"/>
        <w:rPr>
          <w:rFonts w:ascii="宋体" w:hAnsi="宋体"/>
          <w:sz w:val="24"/>
        </w:rPr>
      </w:pPr>
      <w:r>
        <w:rPr>
          <w:rFonts w:hint="eastAsia" w:ascii="宋体" w:hAnsi="宋体"/>
          <w:sz w:val="24"/>
        </w:rPr>
        <w:t>习近平指出，现在我国改革已经进入攻坚期和深水区，我们必须以更大的政治勇气和智慧，不失时机深化重要领域改革。深化改革开放，要坚定信心、凝聚共识、统筹谋划、协同推进。改革开放是决定当代中国命运的关键一招，也是决定实现“两个100年”奋斗目标、实现中华民族伟大复兴的关键一招。实践发展永无止境，解放思想永无止境，改革开放也永无止境，停顿和倒退没有出路。我们要坚持改革开放正确方向，敢于啃硬骨头，敢于涉险滩，既勇于冲破思想观念的障碍，又勇于突破利益固化的藩篱。我们要尊重人民首创精神，在深入调查研究的基础上提出全面深化改革的顶层设计和总体规划，尊重实践、尊重创造，鼓励大胆探索、勇于开拓，聚合各项相关改革协调推进的正能量。</w:t>
      </w:r>
    </w:p>
    <w:p>
      <w:pPr>
        <w:adjustRightInd w:val="0"/>
        <w:snapToGrid w:val="0"/>
        <w:spacing w:line="288" w:lineRule="auto"/>
        <w:ind w:firstLine="480" w:firstLineChars="200"/>
        <w:rPr>
          <w:rFonts w:ascii="宋体" w:hAnsi="宋体"/>
          <w:sz w:val="24"/>
        </w:rPr>
      </w:pPr>
      <w:r>
        <w:rPr>
          <w:rFonts w:hint="eastAsia" w:ascii="宋体" w:hAnsi="宋体"/>
          <w:sz w:val="24"/>
        </w:rPr>
        <w:t>……</w:t>
      </w:r>
    </w:p>
    <w:p>
      <w:pPr>
        <w:adjustRightInd w:val="0"/>
        <w:snapToGrid w:val="0"/>
        <w:spacing w:line="288" w:lineRule="auto"/>
        <w:ind w:firstLine="480" w:firstLineChars="200"/>
        <w:rPr>
          <w:rFonts w:ascii="宋体" w:hAnsi="宋体"/>
          <w:sz w:val="24"/>
        </w:rPr>
      </w:pPr>
      <w:r>
        <w:rPr>
          <w:rFonts w:hint="eastAsia" w:ascii="宋体" w:hAnsi="宋体"/>
          <w:sz w:val="24"/>
        </w:rPr>
        <w:t>考察结束时，习近平听取了广东省委和省政府的工作汇报。他强调，全面建成小康社会要靠实干，基本实现现代化要靠实干，实现中华民族伟大复兴要靠实干。各级领导干部要牢记“空谈误国，实干兴邦”的道理，坚定理想信念，保持奋发有为的精神状态，提高推动科学发展能力，切实改进作风，脚踏实地创造新的更大的业绩。</w:t>
      </w:r>
    </w:p>
    <w:p>
      <w:pPr>
        <w:adjustRightInd w:val="0"/>
        <w:snapToGrid w:val="0"/>
        <w:spacing w:line="288" w:lineRule="auto"/>
        <w:ind w:firstLine="480" w:firstLineChars="200"/>
        <w:jc w:val="right"/>
        <w:rPr>
          <w:rFonts w:ascii="宋体" w:hAnsi="宋体"/>
          <w:sz w:val="24"/>
        </w:rPr>
      </w:pPr>
      <w:r>
        <w:rPr>
          <w:rFonts w:hint="eastAsia" w:ascii="宋体" w:hAnsi="宋体"/>
          <w:sz w:val="24"/>
        </w:rPr>
        <w:t xml:space="preserve">《人民日报》   </w:t>
      </w:r>
    </w:p>
    <w:p>
      <w:pPr>
        <w:spacing w:line="288" w:lineRule="auto"/>
        <w:jc w:val="right"/>
        <w:rPr>
          <w:sz w:val="24"/>
        </w:rPr>
      </w:pPr>
      <w:r>
        <w:rPr>
          <w:rFonts w:hint="eastAsia" w:ascii="宋体" w:hAnsi="宋体"/>
          <w:sz w:val="24"/>
        </w:rPr>
        <w:t xml:space="preserve">2012年12月12日  </w:t>
      </w:r>
    </w:p>
    <w:p>
      <w:pPr>
        <w:pStyle w:val="2"/>
        <w:spacing w:before="240" w:after="240"/>
      </w:pPr>
      <w:bookmarkStart w:id="55" w:name="_Toc443577626"/>
      <w:r>
        <w:rPr>
          <w:rFonts w:hint="eastAsia"/>
        </w:rPr>
        <w:t>努力建设巩固国防和强大军队</w:t>
      </w:r>
      <w:r>
        <w:rPr>
          <w:rStyle w:val="32"/>
        </w:rPr>
        <w:footnoteReference w:id="3"/>
      </w:r>
      <w:bookmarkEnd w:id="55"/>
    </w:p>
    <w:p>
      <w:pPr>
        <w:pStyle w:val="3"/>
        <w:spacing w:before="120" w:after="120"/>
      </w:pPr>
      <w:bookmarkStart w:id="56" w:name="_Toc443577627"/>
      <w:r>
        <w:rPr>
          <w:rFonts w:hAnsi="宋体"/>
        </w:rPr>
        <w:t>（</w:t>
      </w:r>
      <w:r>
        <w:t>2012</w:t>
      </w:r>
      <w:r>
        <w:rPr>
          <w:rFonts w:hAnsi="宋体"/>
        </w:rPr>
        <w:t>年</w:t>
      </w:r>
      <w:r>
        <w:t>12</w:t>
      </w:r>
      <w:r>
        <w:rPr>
          <w:rFonts w:hAnsi="宋体"/>
        </w:rPr>
        <w:t>月</w:t>
      </w:r>
      <w:r>
        <w:t>8</w:t>
      </w:r>
      <w:r>
        <w:rPr>
          <w:rFonts w:hAnsi="宋体"/>
        </w:rPr>
        <w:t>日、</w:t>
      </w:r>
      <w:r>
        <w:t>10</w:t>
      </w:r>
      <w:r>
        <w:rPr>
          <w:rFonts w:hAnsi="宋体"/>
        </w:rPr>
        <w:t>日）</w:t>
      </w:r>
      <w:bookmarkEnd w:id="56"/>
    </w:p>
    <w:p>
      <w:pPr>
        <w:pStyle w:val="42"/>
        <w:spacing w:line="312" w:lineRule="auto"/>
        <w:rPr>
          <w:rFonts w:ascii="宋体" w:hAnsi="宋体" w:eastAsia="宋体"/>
        </w:rPr>
      </w:pPr>
      <w:r>
        <w:rPr>
          <w:rFonts w:hint="eastAsia" w:ascii="宋体" w:hAnsi="宋体" w:eastAsia="宋体"/>
        </w:rPr>
        <w:t>全军要高举中国特色社会主义伟大旗帜，以邓小平理论、“三个代表”重要思想、科学发展观为指导，深入贯彻国防和军队建设主题主线，认真落实党的十八大关于国防和军队建设的战略部署，牢记坚决听党指挥是强军之魂，能打仗、打胜仗是强军之要，依法治军、从严治军是强军之基，全面加强革命化现代化正规化建设。</w:t>
      </w:r>
    </w:p>
    <w:p>
      <w:pPr>
        <w:pStyle w:val="42"/>
        <w:spacing w:line="312" w:lineRule="auto"/>
        <w:rPr>
          <w:rFonts w:ascii="宋体" w:hAnsi="宋体" w:eastAsia="宋体"/>
        </w:rPr>
      </w:pPr>
      <w:r>
        <w:rPr>
          <w:rFonts w:hint="eastAsia" w:ascii="宋体" w:hAnsi="宋体" w:eastAsia="宋体"/>
        </w:rPr>
        <w:t>要坚持把思想政治建设摆在部队各项建设的首位，始终保持部队建设坚定正确的政治方向。坚持不懈用中国特色社会主义理论体系武装官兵，持续培育当代革命军人核心价值观</w:t>
      </w:r>
      <w:r>
        <w:rPr>
          <w:rStyle w:val="43"/>
          <w:rFonts w:hint="eastAsia" w:ascii="宋体" w:hAnsi="宋体" w:eastAsia="宋体"/>
          <w:vertAlign w:val="superscript"/>
        </w:rPr>
        <w:t>〔</w:t>
      </w:r>
      <w:r>
        <w:rPr>
          <w:rStyle w:val="43"/>
          <w:rFonts w:ascii="宋体" w:hAnsi="宋体" w:eastAsia="宋体"/>
          <w:vertAlign w:val="superscript"/>
        </w:rPr>
        <w:t>1</w:t>
      </w:r>
      <w:r>
        <w:rPr>
          <w:rStyle w:val="43"/>
          <w:rFonts w:hint="eastAsia" w:ascii="宋体" w:hAnsi="宋体" w:eastAsia="宋体"/>
          <w:vertAlign w:val="superscript"/>
        </w:rPr>
        <w:t>〕</w:t>
      </w:r>
      <w:r>
        <w:rPr>
          <w:rFonts w:hint="eastAsia" w:ascii="宋体" w:hAnsi="宋体" w:eastAsia="宋体"/>
        </w:rPr>
        <w:t>，大力弘扬我军光荣传统和优良作风，进一步打牢官兵高举旗帜、听党指挥、履行使命的思想政治基础。当前和今后一个时期，加强思想政治建设最重要的任务是学习宣传贯彻党的十八大精神。要注重联系实际，坚持学以致用，切实把党的十八大精神贯彻落实到推进部队建设、遂行军事任务的实践中。要坚持用打仗的标准推进军事斗争准备，不断强化官兵当兵打仗、带兵打仗、练兵打仗思想，坚持从实战需要出发从难从严训练部队，坚持以军事斗争准备为龙头带动现代化建设，全面提高部队以打赢信息化条件下局部战争能力为核心的完成多样化军事任务能力。要不折不扣落实依法治军、从严治军方针，培养部队严守纪律、令行禁止、步调一致的良好作风。要始终把工作重心放在基层，把部队建设和战斗力的基础打得更加牢固。</w:t>
      </w:r>
    </w:p>
    <w:p>
      <w:pPr>
        <w:pStyle w:val="42"/>
        <w:spacing w:line="312" w:lineRule="auto"/>
        <w:rPr>
          <w:rFonts w:ascii="宋体" w:hAnsi="宋体" w:eastAsia="宋体"/>
        </w:rPr>
      </w:pPr>
      <w:r>
        <w:rPr>
          <w:rFonts w:hint="eastAsia" w:ascii="宋体" w:hAnsi="宋体" w:eastAsia="宋体"/>
        </w:rPr>
        <w:t>实现中华民族伟大复兴，是中华民族近代以来最伟大的梦想。可以说，这个梦想是强国梦，对军队来说，也是强军梦。我们要实现中华民族伟大复兴，必须坚持富国和强军相统一，努力建设巩固国防和强大军队。一是要牢记，坚决听党指挥是强军之魂，必须毫不动摇坚持党对军队的绝对领导，任何时候任何情况下都坚决听党的话、跟党走。二是要牢记，能打仗、打胜仗是强军之要，必须按照打仗的标准搞建设抓准备，确保我军始终能够召之即来、来之能战、战之必胜。三是要牢记，依法治军、从严治军是强军之基，必须保持严明的作风和铁的纪律，确保部队高度集中统一和安全稳定。在实现中华民族伟大复兴的征程中，英雄的人民军队一定能够发扬传统、继往开来，有效履行肩负的历史使命。</w:t>
      </w:r>
    </w:p>
    <w:p>
      <w:pPr>
        <w:pStyle w:val="44"/>
        <w:spacing w:line="312" w:lineRule="auto"/>
        <w:ind w:left="0" w:firstLine="480" w:firstLineChars="200"/>
        <w:rPr>
          <w:rFonts w:ascii="宋体" w:hAnsi="宋体" w:eastAsia="宋体"/>
        </w:rPr>
      </w:pPr>
      <w:r>
        <w:rPr>
          <w:rFonts w:hint="eastAsia" w:ascii="宋体" w:hAnsi="宋体" w:eastAsia="宋体"/>
        </w:rPr>
        <w:t>注  释</w:t>
      </w:r>
    </w:p>
    <w:p>
      <w:pPr>
        <w:pStyle w:val="45"/>
        <w:spacing w:line="312" w:lineRule="auto"/>
        <w:rPr>
          <w:rFonts w:ascii="宋体" w:hAnsi="宋体" w:eastAsia="宋体"/>
          <w:sz w:val="24"/>
          <w:szCs w:val="24"/>
        </w:rPr>
      </w:pPr>
      <w:r>
        <w:rPr>
          <w:rStyle w:val="43"/>
          <w:rFonts w:hint="eastAsia" w:ascii="宋体" w:hAnsi="宋体" w:eastAsia="宋体"/>
          <w:sz w:val="24"/>
          <w:szCs w:val="24"/>
        </w:rPr>
        <w:t>[</w:t>
      </w:r>
      <w:r>
        <w:rPr>
          <w:rStyle w:val="43"/>
          <w:rFonts w:ascii="宋体" w:hAnsi="宋体" w:eastAsia="宋体"/>
          <w:sz w:val="24"/>
          <w:szCs w:val="24"/>
        </w:rPr>
        <w:t>1</w:t>
      </w:r>
      <w:r>
        <w:rPr>
          <w:rStyle w:val="43"/>
          <w:rFonts w:hint="eastAsia" w:ascii="宋体" w:hAnsi="宋体" w:eastAsia="宋体"/>
          <w:sz w:val="24"/>
          <w:szCs w:val="24"/>
        </w:rPr>
        <w:t>]</w:t>
      </w:r>
      <w:r>
        <w:rPr>
          <w:rFonts w:hint="eastAsia" w:ascii="宋体" w:hAnsi="宋体" w:eastAsia="宋体"/>
          <w:sz w:val="24"/>
          <w:szCs w:val="24"/>
        </w:rPr>
        <w:t>当代军人核心价值观，主要内容是：忠诚于党，热爱人民，报效国家，献身使命，崇尚荣誉。</w:t>
      </w:r>
    </w:p>
    <w:p>
      <w:pPr>
        <w:spacing w:line="312" w:lineRule="auto"/>
        <w:ind w:firstLine="480" w:firstLineChars="200"/>
        <w:rPr>
          <w:sz w:val="24"/>
        </w:rPr>
      </w:pPr>
      <w:r>
        <w:rPr>
          <w:rFonts w:hint="eastAsia" w:ascii="宋体" w:hAnsi="宋体" w:eastAsia="宋体" w:cs="楷体"/>
          <w:bCs/>
          <w:color w:val="000000"/>
          <w:sz w:val="24"/>
        </w:rPr>
        <w:t>选自《习近平谈治国理政》第218-219页。</w:t>
      </w:r>
      <w:r>
        <w:rPr>
          <w:rFonts w:hint="eastAsia" w:ascii="楷体" w:hAnsi="楷体" w:eastAsia="楷体" w:cs="楷体"/>
          <w:b/>
          <w:bCs/>
          <w:sz w:val="24"/>
        </w:rPr>
        <w:br w:type="page"/>
      </w:r>
    </w:p>
    <w:p>
      <w:pPr>
        <w:pStyle w:val="2"/>
        <w:spacing w:before="240" w:after="240"/>
      </w:pPr>
      <w:bookmarkStart w:id="57" w:name="_Toc443577628"/>
      <w:r>
        <w:rPr>
          <w:rFonts w:hint="eastAsia"/>
        </w:rPr>
        <w:t>中央经济工作会议12月15日至16日在北京举行</w:t>
      </w:r>
      <w:r>
        <w:br w:type="textWrapping"/>
      </w:r>
      <w:r>
        <w:rPr>
          <w:rFonts w:hint="eastAsia"/>
        </w:rPr>
        <w:t>习近平发表重要讲话</w:t>
      </w:r>
      <w:r>
        <w:br w:type="textWrapping"/>
      </w:r>
      <w:r>
        <w:rPr>
          <w:rFonts w:hint="eastAsia"/>
          <w:sz w:val="30"/>
        </w:rPr>
        <w:t>（新华社通稿要点摘编）</w:t>
      </w:r>
      <w:bookmarkEnd w:id="57"/>
    </w:p>
    <w:p>
      <w:pPr>
        <w:pStyle w:val="3"/>
        <w:spacing w:before="120" w:after="120"/>
      </w:pPr>
      <w:bookmarkStart w:id="58" w:name="_Toc443577629"/>
      <w:r>
        <w:rPr>
          <w:rFonts w:hAnsi="宋体"/>
        </w:rPr>
        <w:t>（</w:t>
      </w:r>
      <w:r>
        <w:t>2012</w:t>
      </w:r>
      <w:r>
        <w:rPr>
          <w:rFonts w:hAnsi="宋体"/>
        </w:rPr>
        <w:t>年</w:t>
      </w:r>
      <w:r>
        <w:t>12</w:t>
      </w:r>
      <w:r>
        <w:rPr>
          <w:rFonts w:hAnsi="宋体"/>
        </w:rPr>
        <w:t>月</w:t>
      </w:r>
      <w:r>
        <w:t>15</w:t>
      </w:r>
      <w:r>
        <w:rPr>
          <w:rFonts w:hAnsi="宋体"/>
        </w:rPr>
        <w:t>日</w:t>
      </w:r>
      <w:r>
        <w:t>—16</w:t>
      </w:r>
      <w:r>
        <w:rPr>
          <w:rFonts w:hAnsi="宋体"/>
        </w:rPr>
        <w:t>日）</w:t>
      </w:r>
      <w:bookmarkEnd w:id="58"/>
    </w:p>
    <w:p>
      <w:pPr>
        <w:adjustRightInd w:val="0"/>
        <w:snapToGrid w:val="0"/>
        <w:spacing w:line="312" w:lineRule="auto"/>
        <w:ind w:firstLine="480" w:firstLineChars="200"/>
        <w:rPr>
          <w:rFonts w:ascii="宋体" w:hAnsi="宋体"/>
          <w:sz w:val="24"/>
        </w:rPr>
      </w:pPr>
      <w:r>
        <w:rPr>
          <w:rFonts w:hint="eastAsia" w:ascii="宋体" w:hAnsi="宋体"/>
          <w:sz w:val="24"/>
        </w:rPr>
        <w:t>本报北京１２月１６日电</w:t>
      </w:r>
    </w:p>
    <w:p>
      <w:pPr>
        <w:adjustRightInd w:val="0"/>
        <w:snapToGrid w:val="0"/>
        <w:spacing w:line="312" w:lineRule="auto"/>
        <w:ind w:firstLine="480" w:firstLineChars="200"/>
        <w:rPr>
          <w:rFonts w:ascii="宋体" w:hAnsi="宋体"/>
          <w:sz w:val="24"/>
        </w:rPr>
      </w:pPr>
      <w:r>
        <w:rPr>
          <w:rFonts w:hint="eastAsia" w:ascii="宋体" w:hAnsi="宋体"/>
          <w:sz w:val="24"/>
        </w:rPr>
        <w:t>中央经济工作会议１２月１５日至１６日在北京举行。</w:t>
      </w:r>
    </w:p>
    <w:p>
      <w:pPr>
        <w:adjustRightInd w:val="0"/>
        <w:snapToGrid w:val="0"/>
        <w:spacing w:line="312" w:lineRule="auto"/>
        <w:ind w:firstLine="480" w:firstLineChars="200"/>
        <w:rPr>
          <w:rFonts w:ascii="宋体" w:hAnsi="宋体"/>
          <w:sz w:val="24"/>
        </w:rPr>
      </w:pPr>
      <w:r>
        <w:rPr>
          <w:rFonts w:hint="eastAsia" w:ascii="宋体" w:hAnsi="宋体"/>
          <w:sz w:val="24"/>
        </w:rPr>
        <w:t>习近平在会上发表重要讲话，分析国际国内经济形势，提出明年经济工作总体要求和主要任务。温家宝在讲话中总结今年经济工作，对明年经济工作作出部署。李克强主持会议并在会议结束时作了总结讲话。</w:t>
      </w:r>
    </w:p>
    <w:p>
      <w:pPr>
        <w:adjustRightInd w:val="0"/>
        <w:snapToGrid w:val="0"/>
        <w:spacing w:line="312" w:lineRule="auto"/>
        <w:ind w:firstLine="480" w:firstLineChars="200"/>
        <w:rPr>
          <w:rFonts w:ascii="宋体" w:hAnsi="宋体"/>
          <w:sz w:val="24"/>
        </w:rPr>
      </w:pPr>
      <w:r>
        <w:rPr>
          <w:rFonts w:hint="eastAsia" w:ascii="宋体" w:hAnsi="宋体"/>
          <w:sz w:val="24"/>
        </w:rPr>
        <w:t>会议指出，今年以来，面对日趋严峻的国际经济形势和国内改革发展稳定的繁重任务，党中央、国务院团结带领全党全国各族人民，</w:t>
      </w:r>
      <w:r>
        <w:rPr>
          <w:rFonts w:hint="eastAsia" w:ascii="宋体" w:hAnsi="宋体"/>
          <w:bCs/>
          <w:sz w:val="24"/>
        </w:rPr>
        <w:t>坚持以科学发展为主题，以加快转变经济发展方式为主线，按照稳中求进的工作总基调，及时加强和改善宏观调控，把稳增长放在更加重要的位置，经济社会发展呈现稳中有进的良好态势。</w:t>
      </w:r>
      <w:r>
        <w:rPr>
          <w:rFonts w:hint="eastAsia" w:ascii="宋体" w:hAnsi="宋体"/>
          <w:sz w:val="24"/>
        </w:rPr>
        <w:t>经济运行总体平稳，物价涨幅稳步回落，农业基础地位进一步稳固，社会大局保持稳定。转变经济发展方式有新进展，科技创新有新成绩，改革开放有新突破，改善民生有新成效。</w:t>
      </w:r>
    </w:p>
    <w:p>
      <w:pPr>
        <w:adjustRightInd w:val="0"/>
        <w:snapToGrid w:val="0"/>
        <w:spacing w:line="312" w:lineRule="auto"/>
        <w:ind w:firstLine="480" w:firstLineChars="200"/>
        <w:rPr>
          <w:rFonts w:ascii="宋体" w:hAnsi="宋体"/>
          <w:sz w:val="24"/>
        </w:rPr>
      </w:pPr>
      <w:r>
        <w:rPr>
          <w:rFonts w:hint="eastAsia" w:ascii="宋体" w:hAnsi="宋体"/>
          <w:sz w:val="24"/>
        </w:rPr>
        <w:t>会议强调，现在，我们站在了更高的起点上。综合判断，我国发展仍然具备难得的机遇和有利条件，经济社会发展基本面长期趋好，国内市场潜力巨大，社会生产力基础雄厚，科技创新能力增强，人力资源丰富，生产要素综合优势明显，社会主义市场经济体制机制不断完善。</w:t>
      </w:r>
      <w:r>
        <w:rPr>
          <w:rFonts w:hint="eastAsia" w:ascii="宋体" w:hAnsi="宋体"/>
          <w:bCs/>
          <w:sz w:val="24"/>
        </w:rPr>
        <w:t>同时，也要清醒地看到，我国发展仍面临不少风险和挑战，不平衡、不协调、不可持续问题依然突出，经济增长下行压力和产能相对过剩的矛盾有所加剧，企业生产经营成本上升和创新能力不足的问题并存，金融领域存在潜在风险，经济发展和资源环境的矛盾仍然突出。</w:t>
      </w:r>
      <w:r>
        <w:rPr>
          <w:rFonts w:hint="eastAsia" w:ascii="宋体" w:hAnsi="宋体"/>
          <w:sz w:val="24"/>
        </w:rPr>
        <w:t>必须保持清醒头脑，增强忧患意识，深入分析问题背后的原因，采取有效举措加以解决。</w:t>
      </w:r>
    </w:p>
    <w:p>
      <w:pPr>
        <w:adjustRightInd w:val="0"/>
        <w:snapToGrid w:val="0"/>
        <w:spacing w:line="312" w:lineRule="auto"/>
        <w:ind w:firstLine="480" w:firstLineChars="200"/>
        <w:rPr>
          <w:rFonts w:ascii="宋体" w:hAnsi="宋体"/>
          <w:sz w:val="24"/>
        </w:rPr>
      </w:pPr>
      <w:r>
        <w:rPr>
          <w:rFonts w:hint="eastAsia" w:ascii="宋体" w:hAnsi="宋体"/>
          <w:sz w:val="24"/>
        </w:rPr>
        <w:t>会议认为，明年国际经济形势依然错综复杂、充满变数，世界经济低速增长态势仍将延续，各种形式的保护主义明显抬头，潜在通胀和资产泡沫的压力加大，</w:t>
      </w:r>
      <w:r>
        <w:rPr>
          <w:rFonts w:hint="eastAsia" w:ascii="宋体" w:hAnsi="宋体"/>
          <w:bCs/>
          <w:sz w:val="24"/>
        </w:rPr>
        <w:t>世界经济已由危机前的快速发展期进入深度转型调整期。</w:t>
      </w:r>
    </w:p>
    <w:p>
      <w:pPr>
        <w:adjustRightInd w:val="0"/>
        <w:snapToGrid w:val="0"/>
        <w:spacing w:line="312" w:lineRule="auto"/>
        <w:ind w:firstLine="480" w:firstLineChars="200"/>
        <w:rPr>
          <w:rFonts w:ascii="宋体" w:hAnsi="宋体"/>
          <w:sz w:val="24"/>
        </w:rPr>
      </w:pPr>
      <w:r>
        <w:rPr>
          <w:rFonts w:hint="eastAsia" w:ascii="宋体" w:hAnsi="宋体"/>
          <w:sz w:val="24"/>
        </w:rPr>
        <w:t>会议指出，从国际环境看，我国发展仍处于重要战略机遇期的基本判断没有变。</w:t>
      </w:r>
      <w:r>
        <w:rPr>
          <w:rFonts w:hint="eastAsia" w:ascii="宋体" w:hAnsi="宋体"/>
          <w:bCs/>
          <w:sz w:val="24"/>
        </w:rPr>
        <w:t>同时，我国发展的重要战略机遇期在国际环境方面的内涵和条件发生很大变化。</w:t>
      </w:r>
      <w:r>
        <w:rPr>
          <w:rFonts w:hint="eastAsia" w:ascii="宋体" w:hAnsi="宋体"/>
          <w:sz w:val="24"/>
        </w:rPr>
        <w:t>我们面临的机遇，不再是简单纳入全球分工体系、扩大出口、加快投资的传统机遇，</w:t>
      </w:r>
      <w:r>
        <w:rPr>
          <w:rFonts w:hint="eastAsia" w:ascii="宋体" w:hAnsi="宋体"/>
          <w:bCs/>
          <w:sz w:val="24"/>
        </w:rPr>
        <w:t>而是倒逼我们扩大内需、提高创新能力、促进经济发展方式转变的新机遇。</w:t>
      </w:r>
      <w:r>
        <w:rPr>
          <w:rFonts w:hint="eastAsia" w:ascii="宋体" w:hAnsi="宋体"/>
          <w:sz w:val="24"/>
        </w:rPr>
        <w:t>我们必须深刻理解、紧紧抓住、切实用好这样的新机遇，因势利导，顺势而为，努力在风云变幻的国际环境中谋求更大的国家利益。</w:t>
      </w:r>
    </w:p>
    <w:p>
      <w:pPr>
        <w:adjustRightInd w:val="0"/>
        <w:snapToGrid w:val="0"/>
        <w:spacing w:line="312" w:lineRule="auto"/>
        <w:ind w:firstLine="480" w:firstLineChars="200"/>
        <w:rPr>
          <w:rFonts w:ascii="宋体" w:hAnsi="宋体"/>
          <w:sz w:val="24"/>
        </w:rPr>
      </w:pPr>
      <w:r>
        <w:rPr>
          <w:rFonts w:hint="eastAsia" w:ascii="宋体" w:hAnsi="宋体"/>
          <w:sz w:val="24"/>
        </w:rPr>
        <w:t>会议强调，明年是全面贯彻落实十八大精神的开局之年，是实施“十二五”规划承前启后的关键一年，是为全面建成小康社会奠定坚实基础的重要一年。做好明年经济工作，要深入学习和全面贯彻落实党的十八大精神，坚持以邓小平理论、“三个代表”重要思想、科学发展观为指导，</w:t>
      </w:r>
      <w:r>
        <w:rPr>
          <w:rFonts w:hint="eastAsia" w:ascii="宋体" w:hAnsi="宋体"/>
          <w:bCs/>
          <w:sz w:val="24"/>
        </w:rPr>
        <w:t>紧紧围绕主题主线，以提高经济增长质量和效益为中心，稳中求进，开拓创新，扎实开局，进一步深化改革开放，进一步强化创新驱动，加强和改善宏观调控，积极扩大国内需求，加大经济结构战略性调整力度，着力保障和改善民生，增强经济发展的内生活力和动力，保持物价总水平基本稳定，实现经济持续健康发展和社会和谐稳定。</w:t>
      </w:r>
    </w:p>
    <w:p>
      <w:pPr>
        <w:adjustRightInd w:val="0"/>
        <w:snapToGrid w:val="0"/>
        <w:spacing w:line="312" w:lineRule="auto"/>
        <w:ind w:firstLine="480" w:firstLineChars="200"/>
        <w:rPr>
          <w:rFonts w:ascii="宋体" w:hAnsi="宋体"/>
          <w:sz w:val="24"/>
        </w:rPr>
      </w:pPr>
      <w:r>
        <w:rPr>
          <w:rFonts w:hint="eastAsia" w:ascii="宋体" w:hAnsi="宋体"/>
          <w:sz w:val="24"/>
        </w:rPr>
        <w:t>会议认为，做好明年经济工作，要继续把握好稳中求进的工作总基调，立足全局，突出重点，扎扎实实开好局。</w:t>
      </w:r>
    </w:p>
    <w:p>
      <w:pPr>
        <w:adjustRightInd w:val="0"/>
        <w:snapToGrid w:val="0"/>
        <w:spacing w:line="312" w:lineRule="auto"/>
        <w:ind w:firstLine="480" w:firstLineChars="200"/>
        <w:rPr>
          <w:rFonts w:ascii="宋体" w:hAnsi="宋体"/>
          <w:sz w:val="24"/>
        </w:rPr>
      </w:pPr>
      <w:r>
        <w:rPr>
          <w:rFonts w:hint="eastAsia" w:ascii="宋体" w:hAnsi="宋体"/>
          <w:sz w:val="24"/>
        </w:rPr>
        <w:t>会议提出了明年经济工作的主要任务。</w:t>
      </w:r>
    </w:p>
    <w:p>
      <w:pPr>
        <w:adjustRightInd w:val="0"/>
        <w:snapToGrid w:val="0"/>
        <w:spacing w:line="312" w:lineRule="auto"/>
        <w:ind w:firstLine="480" w:firstLineChars="200"/>
        <w:rPr>
          <w:rFonts w:ascii="宋体" w:hAnsi="宋体"/>
          <w:sz w:val="24"/>
        </w:rPr>
      </w:pPr>
      <w:r>
        <w:rPr>
          <w:rFonts w:hint="eastAsia" w:ascii="宋体" w:hAnsi="宋体"/>
          <w:sz w:val="24"/>
        </w:rPr>
        <w:t>一、加强和改善宏观调控，促进经济持续健康发展。必须坚持发展是硬道理的战略思想，决不能有丝毫动摇。党的十八大强调要推动经济持续健康发展，要求的是尊重经济规律、有质量、有效益、可持续的速度，要求的是在不断转变经济发展方式、不断优化经济结构中实现增长。要牢牢把握扩大内需这一战略基点，培育一批拉动力强的消费增长点，增强消费对经济增长的基础作用，发挥好投资对经济增长的关键作用。要增加并引导好民间投资，同时在打基础、利长远、惠民生、又不会造成重复建设的基础设施领域加大公共投资力度。要继续实施积极的财政政策和稳健的货币政策，充分发挥逆周期调节和推动结构调整的作用。实施积极的财政政策，要结合税制改革完善结构性减税政策。各级政府要厉行节约，严格控制一般性支出，把钱用在刀刃上。实施稳健的货币政策，要注意把握好度，增强操作的灵活性。要适当扩大社会融资总规模，保持贷款适度增加，保持人民币汇率基本稳定，切实降低实体经济发展的融资成本。要继续坚持房地产市场调控政策不动摇。要高度重视财政金融领域存在的风险隐患，坚决守住不发生系统性和区域性金融风险的底线。</w:t>
      </w:r>
    </w:p>
    <w:p>
      <w:pPr>
        <w:adjustRightInd w:val="0"/>
        <w:snapToGrid w:val="0"/>
        <w:spacing w:line="312" w:lineRule="auto"/>
        <w:ind w:firstLine="480" w:firstLineChars="200"/>
        <w:rPr>
          <w:rFonts w:ascii="宋体" w:hAnsi="宋体"/>
          <w:sz w:val="24"/>
        </w:rPr>
      </w:pPr>
      <w:r>
        <w:rPr>
          <w:rFonts w:hint="eastAsia" w:ascii="宋体" w:hAnsi="宋体"/>
          <w:sz w:val="24"/>
        </w:rPr>
        <w:t>二、夯实农业基础，保障农产品供给。把解决好“三农”问题作为全党工作重中之重，必须长期坚持、毫不动摇，决不能因为连年丰收而对农业有丝毫忽视和放松。我国有１３亿人口，</w:t>
      </w:r>
      <w:r>
        <w:rPr>
          <w:rFonts w:hint="eastAsia" w:ascii="宋体" w:hAnsi="宋体"/>
          <w:bCs/>
          <w:sz w:val="24"/>
        </w:rPr>
        <w:t>只有把饭碗牢牢端在自己手中才能保持社会大局稳定。</w:t>
      </w:r>
      <w:r>
        <w:rPr>
          <w:rFonts w:hint="eastAsia" w:ascii="宋体" w:hAnsi="宋体"/>
          <w:sz w:val="24"/>
        </w:rPr>
        <w:t>要提高农业综合生产能力，严格保护耕地，大兴农田水利，加强科技服务，不断提升农业物质技术装备水平。要稳定完善强农惠农富农政策，充分保护和调动农民生产经营积极性，使务农种粮有效益、不吃亏、得实惠。要在坚持和完善农村基本经营制度基础上，创新农业经营体制，加快发展现代农业。要加强绿色生产，从源头上确保农产品质量安全。</w:t>
      </w:r>
    </w:p>
    <w:p>
      <w:pPr>
        <w:adjustRightInd w:val="0"/>
        <w:snapToGrid w:val="0"/>
        <w:spacing w:line="312" w:lineRule="auto"/>
        <w:ind w:firstLine="480" w:firstLineChars="200"/>
        <w:rPr>
          <w:rFonts w:ascii="宋体" w:hAnsi="宋体"/>
          <w:sz w:val="24"/>
        </w:rPr>
      </w:pPr>
      <w:r>
        <w:rPr>
          <w:rFonts w:hint="eastAsia" w:ascii="宋体" w:hAnsi="宋体"/>
          <w:sz w:val="24"/>
        </w:rPr>
        <w:t>三、加快调整产业结构，提高产业整体素质。实现尊重经济规律、有质量、有效益、可持续的发展，关键是深化产业结构战略性调整。要充分利用国际金融危机形成的倒逼机制，把化解产能过剩矛盾作为工作重点，总的原则是尊重规律、分业施策、多管齐下、标本兼治。要加强对各个产能过剩行业发展趋势的预测，制定有针对性的调整和化解方案。</w:t>
      </w:r>
      <w:r>
        <w:rPr>
          <w:rFonts w:hint="eastAsia" w:ascii="宋体" w:hAnsi="宋体"/>
          <w:bCs/>
          <w:sz w:val="24"/>
        </w:rPr>
        <w:t>要着力增强创新驱动发展新动力</w:t>
      </w:r>
      <w:r>
        <w:rPr>
          <w:rFonts w:hint="eastAsia" w:ascii="宋体" w:hAnsi="宋体"/>
          <w:sz w:val="24"/>
        </w:rPr>
        <w:t>，注重发挥企业家才能，加快科技创新，加强产品创新、品牌创新、产业组织创新、商业模式创新。要合理安排生产力布局，对关系国民经济命脉、规模经济效益显著的重大项目，必须坚持全国一盘棋，统筹规划，科学布局。</w:t>
      </w:r>
    </w:p>
    <w:p>
      <w:pPr>
        <w:adjustRightInd w:val="0"/>
        <w:snapToGrid w:val="0"/>
        <w:spacing w:line="312" w:lineRule="auto"/>
        <w:ind w:firstLine="480" w:firstLineChars="200"/>
        <w:rPr>
          <w:rFonts w:ascii="宋体" w:hAnsi="宋体"/>
          <w:bCs/>
          <w:sz w:val="24"/>
        </w:rPr>
      </w:pPr>
      <w:r>
        <w:rPr>
          <w:rFonts w:hint="eastAsia" w:ascii="宋体" w:hAnsi="宋体"/>
          <w:sz w:val="24"/>
        </w:rPr>
        <w:t>四、积极稳妥推进城镇化，着力提高城镇化质量。城镇化是我国现代化建设的历史任务，也是扩大内需的最大潜力所在，要围绕提高城镇化质量，因势利导、趋利避害，积极引导城镇化健康发展。要构建科学合理的城市格局，大中小城市和小城镇、城市群要科学布局，与区域经济发展和产业布局紧密衔接，与资源环境承载能力相适应。要把有序推进农业转移人口市民化作为重要任务抓实抓好。</w:t>
      </w:r>
      <w:r>
        <w:rPr>
          <w:rFonts w:hint="eastAsia" w:ascii="宋体" w:hAnsi="宋体"/>
          <w:bCs/>
          <w:sz w:val="24"/>
        </w:rPr>
        <w:t>要把生态文明理念和原则全面融入城镇化全过程，走集约、智能、绿色、低碳的新型城镇化道路。</w:t>
      </w:r>
    </w:p>
    <w:p>
      <w:pPr>
        <w:adjustRightInd w:val="0"/>
        <w:snapToGrid w:val="0"/>
        <w:spacing w:line="312" w:lineRule="auto"/>
        <w:ind w:firstLine="480" w:firstLineChars="200"/>
        <w:rPr>
          <w:rFonts w:ascii="宋体" w:hAnsi="宋体"/>
          <w:sz w:val="24"/>
        </w:rPr>
      </w:pPr>
      <w:r>
        <w:rPr>
          <w:rFonts w:hint="eastAsia" w:ascii="宋体" w:hAnsi="宋体"/>
          <w:sz w:val="24"/>
        </w:rPr>
        <w:t>五、加强民生保障，提高人民生活水平。要按照“守住底线、突出重点、完善制度、引导舆论”的思路做好民生工作。重点保障低收入群众基本生活，做好家庭困难学生资助工作。要注意稳定和扩大就业，做好以高校毕业生为重点的青年就业工作。要善待和支持小微企业发展，强化大企业社会责任。要加强城乡社会保障体系建设，继续完善养老保险转移接续办法，提高统筹层次。要继续加强保障性住房建设和管理，加快棚户区改造。要引导广大群众树立通过勤劳致富改善生活的理念，使改善民生既是党和政府工作的方向，也是人民群众自身奋斗的目标。</w:t>
      </w:r>
    </w:p>
    <w:p>
      <w:pPr>
        <w:adjustRightInd w:val="0"/>
        <w:snapToGrid w:val="0"/>
        <w:spacing w:line="312" w:lineRule="auto"/>
        <w:ind w:firstLine="480" w:firstLineChars="200"/>
        <w:rPr>
          <w:rFonts w:ascii="宋体" w:hAnsi="宋体"/>
          <w:sz w:val="24"/>
        </w:rPr>
      </w:pPr>
      <w:r>
        <w:rPr>
          <w:rFonts w:hint="eastAsia" w:ascii="宋体" w:hAnsi="宋体"/>
          <w:bCs/>
          <w:sz w:val="24"/>
        </w:rPr>
        <w:t>六、全面深化经济体制改革，坚定不移扩大开放。稳增长、转方式、调结构，关键是全面深化经济体制改革。</w:t>
      </w:r>
      <w:r>
        <w:rPr>
          <w:rFonts w:hint="eastAsia" w:ascii="宋体" w:hAnsi="宋体"/>
          <w:sz w:val="24"/>
        </w:rPr>
        <w:t>要坚定信心、凝聚共识、统筹谋划、协同推进，坚持社会主义市场经济的改革方向不动摇，增强改革的系统性、整体性、协同性，以更大的政治勇气和智慧推动下一步改革。要落实好已经出台的改革措施，同时从解决当前突出矛盾出发，及时推出改革新举措。要深入研究全面深化体制改革的顶层设计和总体规划，明确提出改革总体方案、路线图、时间表。要坚持有效的改革路径，尊重人民首创精神，尊重实践、尊重创造，坚持全局和局部相配套、治本和治标相结合、渐进和突破相促进，鼓励大胆探索、勇于开拓，允许摸着石头过河。要稳定和扩大国际市场份额，发挥进口对结构调整的支持作用，促进国际收支趋向平衡。要加强外商投资权益和知识产权保护，稳定利用外资规模，扩大对外投资。要继续推进多双边经贸合作，加快实施自由贸易区战略。</w:t>
      </w:r>
    </w:p>
    <w:p>
      <w:pPr>
        <w:adjustRightInd w:val="0"/>
        <w:snapToGrid w:val="0"/>
        <w:spacing w:line="312" w:lineRule="auto"/>
        <w:ind w:firstLine="480" w:firstLineChars="200"/>
        <w:rPr>
          <w:rFonts w:ascii="宋体" w:hAnsi="宋体"/>
          <w:sz w:val="24"/>
        </w:rPr>
      </w:pPr>
      <w:r>
        <w:rPr>
          <w:rFonts w:hint="eastAsia" w:ascii="宋体" w:hAnsi="宋体"/>
          <w:sz w:val="24"/>
        </w:rPr>
        <w:t>会议强调，做好明年经济工作，必须加快调整经济结构、转变经济发展方式，使经济持续健康发展建立在扩大内需的基础上；必须毫不放松抓好“三农”工作，推动城乡一体化发展；</w:t>
      </w:r>
      <w:r>
        <w:rPr>
          <w:rFonts w:hint="eastAsia" w:ascii="宋体" w:hAnsi="宋体"/>
          <w:bCs/>
          <w:sz w:val="24"/>
        </w:rPr>
        <w:t>必须坚持实施科教兴国战略，增强经济社会发展核心支撑能力；必须坚持把人民利益放在第一位，进一步做好保障和改善民生工作，使发展成果更多、更公平惠及全体人民；必须全面深化改革，坚决破除一切妨碍科学发展的思想观念和体制机制障碍；必须实施更加积极主动的开放战略，创建新的竞争优势，全面提升开放型经济水平。</w:t>
      </w:r>
    </w:p>
    <w:p>
      <w:pPr>
        <w:adjustRightInd w:val="0"/>
        <w:snapToGrid w:val="0"/>
        <w:spacing w:line="312" w:lineRule="auto"/>
        <w:ind w:firstLine="464" w:firstLineChars="200"/>
        <w:rPr>
          <w:rFonts w:ascii="宋体" w:hAnsi="宋体"/>
          <w:sz w:val="24"/>
        </w:rPr>
      </w:pPr>
      <w:r>
        <w:rPr>
          <w:rFonts w:hint="eastAsia" w:ascii="宋体" w:hAnsi="宋体"/>
          <w:spacing w:val="-4"/>
          <w:sz w:val="24"/>
        </w:rPr>
        <w:t>会议强调，要重视跟踪分析和把握发展形势的新变化，更加注重经济增长质量和效益，正确理解和落实好宏观经济政策，在统筹兼顾中突出发展重点，以扎实的作风抓好工作落实。要努力做好元旦、春节期间的各项工作，切实帮助群众解决各类实际困难，抓好今冬明春农业生产，继续做好煤电油气运跟踪监测和协调，扎实做好春运工作，加强重点行业安全监管，让全国人民过上欢乐祥和的节日</w:t>
      </w:r>
      <w:r>
        <w:rPr>
          <w:rFonts w:hint="eastAsia" w:ascii="宋体" w:hAnsi="宋体"/>
          <w:sz w:val="24"/>
        </w:rPr>
        <w:t>。</w:t>
      </w:r>
    </w:p>
    <w:p>
      <w:pPr>
        <w:adjustRightInd w:val="0"/>
        <w:snapToGrid w:val="0"/>
        <w:spacing w:line="312" w:lineRule="auto"/>
        <w:ind w:firstLine="480" w:firstLineChars="200"/>
        <w:rPr>
          <w:rFonts w:ascii="宋体" w:hAnsi="宋体"/>
          <w:sz w:val="24"/>
        </w:rPr>
      </w:pPr>
      <w:r>
        <w:rPr>
          <w:rFonts w:hint="eastAsia" w:ascii="宋体" w:hAnsi="宋体"/>
          <w:sz w:val="24"/>
        </w:rPr>
        <w:t>会议指出，做好明年经济工作，必须切实加强党对经济工作的领导。要履行党领导经济工作的职能，议大事、抓大事，把领导经济工作的立足点转到提高发展质量和效益、加快形成新的经济发展方式上来。要加强领导干部能力建设，提高领导经济工作科学化水平，围绕经济社会发展重大问题加强学习和调研，</w:t>
      </w:r>
      <w:r>
        <w:rPr>
          <w:rFonts w:hint="eastAsia" w:ascii="宋体" w:hAnsi="宋体"/>
          <w:bCs/>
          <w:sz w:val="24"/>
        </w:rPr>
        <w:t>提高把握和运用市场经济规律、自然规律、社会发展规律能力，提高科学决策、民主决策能力，增强全球思维、战略思维能力，做到厚积薄发。</w:t>
      </w:r>
      <w:r>
        <w:rPr>
          <w:rFonts w:hint="eastAsia" w:ascii="宋体" w:hAnsi="宋体"/>
          <w:sz w:val="24"/>
        </w:rPr>
        <w:t>要尽快健全有利于科学发展的目标体系、考核办法、奖惩机制。要转变作风、真抓实干，增强党和政府公信力。实干兴邦，空谈误国。要做到讲实话、干实事，敢作为、勇担当，言必信、行必果。要牢固树立艰苦奋斗、勤俭节约的思想，深入实际、深入基层、深入群众，力戒奢靡之风，坚决反对大手大脚、铺张浪费，以实际行动践行全心全意为人民服务的根本宗旨。</w:t>
      </w:r>
    </w:p>
    <w:p>
      <w:pPr>
        <w:adjustRightInd w:val="0"/>
        <w:snapToGrid w:val="0"/>
        <w:spacing w:line="312" w:lineRule="auto"/>
        <w:ind w:firstLine="480" w:firstLineChars="200"/>
        <w:rPr>
          <w:rFonts w:ascii="宋体" w:hAnsi="宋体"/>
          <w:sz w:val="24"/>
        </w:rPr>
      </w:pPr>
      <w:r>
        <w:rPr>
          <w:rFonts w:hint="eastAsia" w:ascii="宋体" w:hAnsi="宋体"/>
          <w:sz w:val="24"/>
        </w:rPr>
        <w:t>会议强调，要深入研究人口大规模流动、利益多样化、社会信息化、思想文化多元化形势下的社会管理规律，拓宽思路，完善体制机制，注重源头治理，加强思想政治工作，依靠社会力量，坚持依法办事和依法维权相结合，不断提高社会管理科学化水平，促进社会和谐稳定。</w:t>
      </w:r>
    </w:p>
    <w:p>
      <w:pPr>
        <w:adjustRightInd w:val="0"/>
        <w:snapToGrid w:val="0"/>
        <w:spacing w:line="312" w:lineRule="auto"/>
        <w:ind w:firstLine="480" w:firstLineChars="200"/>
        <w:rPr>
          <w:rFonts w:ascii="宋体" w:hAnsi="宋体"/>
          <w:sz w:val="24"/>
        </w:rPr>
      </w:pPr>
      <w:r>
        <w:rPr>
          <w:rFonts w:hint="eastAsia" w:ascii="宋体" w:hAnsi="宋体"/>
          <w:sz w:val="24"/>
        </w:rPr>
        <w:t>会议要求，面对复杂多变的形势和艰巨繁重的任务，全党全国各族人民要紧密团结在以习近平同志为总书记的党中央周围，凝聚力量，勇于实践，勇于开拓，攻坚克难，扎实做好明年经济工作，奋力夺取全面建成小康社会新胜利。</w:t>
      </w:r>
    </w:p>
    <w:p>
      <w:pPr>
        <w:adjustRightInd w:val="0"/>
        <w:snapToGrid w:val="0"/>
        <w:spacing w:line="312" w:lineRule="auto"/>
        <w:ind w:firstLine="480" w:firstLineChars="200"/>
        <w:rPr>
          <w:rFonts w:ascii="宋体" w:hAnsi="宋体"/>
          <w:sz w:val="24"/>
        </w:rPr>
      </w:pPr>
    </w:p>
    <w:p>
      <w:pPr>
        <w:wordWrap w:val="0"/>
        <w:adjustRightInd w:val="0"/>
        <w:snapToGrid w:val="0"/>
        <w:spacing w:line="312" w:lineRule="auto"/>
        <w:ind w:firstLine="480" w:firstLineChars="200"/>
        <w:jc w:val="right"/>
        <w:rPr>
          <w:rFonts w:ascii="宋体" w:hAnsi="宋体"/>
          <w:sz w:val="24"/>
        </w:rPr>
      </w:pPr>
      <w:r>
        <w:rPr>
          <w:rFonts w:hint="eastAsia"/>
          <w:sz w:val="24"/>
        </w:rPr>
        <w:t xml:space="preserve">《人民日报》  </w:t>
      </w:r>
      <w:r>
        <w:rPr>
          <w:sz w:val="24"/>
        </w:rPr>
        <w:br w:type="textWrapping"/>
      </w:r>
      <w:r>
        <w:rPr>
          <w:rFonts w:hint="eastAsia" w:ascii="宋体" w:hAnsi="宋体"/>
          <w:sz w:val="24"/>
        </w:rPr>
        <w:t xml:space="preserve">2012年12月17日 </w:t>
      </w:r>
    </w:p>
    <w:p>
      <w:pPr>
        <w:spacing w:line="312" w:lineRule="auto"/>
        <w:rPr>
          <w:sz w:val="24"/>
        </w:rPr>
      </w:pPr>
      <w:r>
        <w:rPr>
          <w:rFonts w:hint="eastAsia"/>
          <w:sz w:val="24"/>
        </w:rPr>
        <w:br w:type="page"/>
      </w:r>
    </w:p>
    <w:p>
      <w:pPr>
        <w:pStyle w:val="2"/>
        <w:spacing w:before="240" w:after="240"/>
      </w:pPr>
      <w:bookmarkStart w:id="59" w:name="_Toc443577630"/>
      <w:r>
        <w:rPr>
          <w:rFonts w:hint="eastAsia"/>
        </w:rPr>
        <w:t>香港、澳门与祖国内地的命运始终紧密相连</w:t>
      </w:r>
      <w:r>
        <w:rPr>
          <w:rStyle w:val="32"/>
        </w:rPr>
        <w:footnoteReference w:id="4"/>
      </w:r>
      <w:bookmarkEnd w:id="59"/>
    </w:p>
    <w:p>
      <w:pPr>
        <w:pStyle w:val="3"/>
        <w:spacing w:before="120" w:after="120"/>
      </w:pPr>
      <w:bookmarkStart w:id="60" w:name="_Toc443577631"/>
      <w:r>
        <w:rPr>
          <w:rFonts w:hAnsi="宋体"/>
        </w:rPr>
        <w:t>（</w:t>
      </w:r>
      <w:r>
        <w:t>2012</w:t>
      </w:r>
      <w:r>
        <w:rPr>
          <w:rFonts w:hAnsi="宋体"/>
        </w:rPr>
        <w:t>年</w:t>
      </w:r>
      <w:r>
        <w:t>12</w:t>
      </w:r>
      <w:r>
        <w:rPr>
          <w:rFonts w:hAnsi="宋体"/>
        </w:rPr>
        <w:t>月</w:t>
      </w:r>
      <w:r>
        <w:t>20</w:t>
      </w:r>
      <w:r>
        <w:rPr>
          <w:rFonts w:hAnsi="宋体"/>
        </w:rPr>
        <w:t>日、</w:t>
      </w:r>
      <w:r>
        <w:t>2013</w:t>
      </w:r>
      <w:r>
        <w:rPr>
          <w:rFonts w:hAnsi="宋体"/>
        </w:rPr>
        <w:t>年</w:t>
      </w:r>
      <w:r>
        <w:t>3</w:t>
      </w:r>
      <w:r>
        <w:rPr>
          <w:rFonts w:hAnsi="宋体"/>
        </w:rPr>
        <w:t>月</w:t>
      </w:r>
      <w:r>
        <w:t>18</w:t>
      </w:r>
      <w:r>
        <w:rPr>
          <w:rFonts w:hAnsi="宋体"/>
        </w:rPr>
        <w:t>日、</w:t>
      </w:r>
      <w:r>
        <w:t>2013</w:t>
      </w:r>
      <w:r>
        <w:rPr>
          <w:rFonts w:hAnsi="宋体"/>
        </w:rPr>
        <w:t>年</w:t>
      </w:r>
      <w:r>
        <w:t>12</w:t>
      </w:r>
      <w:r>
        <w:rPr>
          <w:rFonts w:hAnsi="宋体"/>
        </w:rPr>
        <w:t>月</w:t>
      </w:r>
      <w:r>
        <w:t>18</w:t>
      </w:r>
      <w:r>
        <w:rPr>
          <w:rFonts w:hAnsi="宋体"/>
        </w:rPr>
        <w:t>日）</w:t>
      </w:r>
      <w:bookmarkEnd w:id="60"/>
    </w:p>
    <w:p>
      <w:pPr>
        <w:pStyle w:val="46"/>
        <w:spacing w:before="120" w:beforeLines="50" w:after="120" w:afterLines="50" w:line="312" w:lineRule="auto"/>
        <w:rPr>
          <w:rFonts w:ascii="黑体" w:hAnsi="宋体" w:eastAsia="黑体"/>
          <w:b/>
          <w:sz w:val="24"/>
          <w:szCs w:val="24"/>
        </w:rPr>
      </w:pPr>
      <w:r>
        <w:rPr>
          <w:rFonts w:hint="eastAsia" w:ascii="黑体" w:hAnsi="宋体" w:eastAsia="黑体"/>
          <w:b/>
          <w:sz w:val="24"/>
          <w:szCs w:val="24"/>
        </w:rPr>
        <w:t>一</w:t>
      </w:r>
    </w:p>
    <w:p>
      <w:pPr>
        <w:pStyle w:val="42"/>
        <w:spacing w:line="312" w:lineRule="auto"/>
        <w:rPr>
          <w:rFonts w:ascii="宋体" w:hAnsi="宋体" w:eastAsia="宋体"/>
        </w:rPr>
      </w:pPr>
      <w:r>
        <w:rPr>
          <w:rFonts w:hint="eastAsia" w:ascii="宋体" w:hAnsi="宋体" w:eastAsia="宋体"/>
        </w:rPr>
        <w:t>新一届特别行政区政府就任以来，梁振英带领特别行政区政府管治团队奋发进取、务实有为，中央对梁振英和特别行政区政府的工作是肯定的，将继续坚定支持特别行政区政府依法施政。</w:t>
      </w:r>
    </w:p>
    <w:p>
      <w:pPr>
        <w:pStyle w:val="42"/>
        <w:spacing w:line="312" w:lineRule="auto"/>
        <w:rPr>
          <w:rFonts w:ascii="宋体" w:hAnsi="宋体" w:eastAsia="宋体"/>
        </w:rPr>
      </w:pPr>
      <w:r>
        <w:rPr>
          <w:rFonts w:hint="eastAsia" w:ascii="宋体" w:hAnsi="宋体" w:eastAsia="宋体"/>
        </w:rPr>
        <w:t>大家都很关心中央领导集体实现新老交替后，中央对香港、澳门的方针政策会不会发生变化。今天，我想借此机会重申：中央贯彻落实“一国两制”</w:t>
      </w:r>
      <w:r>
        <w:rPr>
          <w:rStyle w:val="43"/>
          <w:rFonts w:hint="eastAsia" w:ascii="宋体" w:hAnsi="宋体" w:eastAsia="宋体"/>
          <w:vertAlign w:val="superscript"/>
        </w:rPr>
        <w:t>〔</w:t>
      </w:r>
      <w:r>
        <w:rPr>
          <w:rStyle w:val="43"/>
          <w:rFonts w:ascii="宋体" w:hAnsi="宋体" w:eastAsia="宋体"/>
          <w:vertAlign w:val="superscript"/>
        </w:rPr>
        <w:t>1</w:t>
      </w:r>
      <w:r>
        <w:rPr>
          <w:rStyle w:val="43"/>
          <w:rFonts w:hint="eastAsia" w:ascii="宋体" w:hAnsi="宋体" w:eastAsia="宋体"/>
          <w:vertAlign w:val="superscript"/>
        </w:rPr>
        <w:t>〕</w:t>
      </w:r>
      <w:r>
        <w:rPr>
          <w:rFonts w:hint="eastAsia" w:ascii="宋体" w:hAnsi="宋体" w:eastAsia="宋体"/>
        </w:rPr>
        <w:t>、严格按照基本法办事的方针不会变；支持行政长官和特别行政区政府依法施政、履行职责的决心不会变；支持香港、澳门两个特别行政区发展经济、改善民生、推进民主、促进和谐的政策也不会变。中共十八大提出的关于港澳工作的大政方针，同中央长期以来对港澳工作的方针政策</w:t>
      </w:r>
      <w:r>
        <w:rPr>
          <w:rFonts w:hint="eastAsia" w:ascii="宋体" w:hAnsi="宋体" w:eastAsia="宋体"/>
          <w:spacing w:val="10"/>
        </w:rPr>
        <w:t>是一脉相承的。关键是要全面准确理解和贯</w:t>
      </w:r>
      <w:r>
        <w:rPr>
          <w:rFonts w:hint="eastAsia" w:ascii="宋体" w:hAnsi="宋体" w:eastAsia="宋体"/>
          <w:spacing w:val="36"/>
        </w:rPr>
        <w:t>彻</w:t>
      </w:r>
      <w:r>
        <w:rPr>
          <w:rFonts w:hint="eastAsia" w:ascii="宋体" w:hAnsi="宋体" w:eastAsia="宋体"/>
          <w:spacing w:val="10"/>
        </w:rPr>
        <w:t>“一国两制”方针，</w:t>
      </w:r>
      <w:r>
        <w:rPr>
          <w:rFonts w:hint="eastAsia" w:ascii="宋体" w:hAnsi="宋体" w:eastAsia="宋体"/>
        </w:rPr>
        <w:t>切实尊重和维护基本法权威。</w:t>
      </w:r>
    </w:p>
    <w:p>
      <w:pPr>
        <w:pStyle w:val="42"/>
        <w:spacing w:line="312" w:lineRule="auto"/>
        <w:rPr>
          <w:rFonts w:ascii="宋体" w:hAnsi="宋体" w:eastAsia="宋体"/>
        </w:rPr>
      </w:pPr>
      <w:r>
        <w:rPr>
          <w:rFonts w:hint="eastAsia" w:ascii="宋体" w:hAnsi="宋体" w:eastAsia="宋体"/>
        </w:rPr>
        <w:t>国家发展形势很好，全面建成小康社会、实现中华民族伟大复兴的壮丽前景已经展现在我们面前。我说过，实现中华民族伟大复兴是中华民族近代以来最伟大的梦想。我相信，广大香港同胞对此也是念兹在兹的。我也相信，具有强烈民族自尊心和自豪感的广大香港同胞，一定会同全国人民一道，为实现中华民族伟大复兴贡献力量。</w:t>
      </w:r>
    </w:p>
    <w:p>
      <w:pPr>
        <w:pStyle w:val="47"/>
        <w:spacing w:line="312" w:lineRule="auto"/>
        <w:ind w:left="0" w:firstLine="480" w:firstLineChars="200"/>
        <w:rPr>
          <w:rFonts w:ascii="宋体" w:hAnsi="宋体" w:eastAsia="宋体"/>
          <w:spacing w:val="0"/>
        </w:rPr>
      </w:pPr>
      <w:r>
        <w:rPr>
          <w:rFonts w:ascii="Times New Roman" w:hAnsi="宋体" w:eastAsia="宋体" w:cs="Times New Roman"/>
          <w:spacing w:val="0"/>
        </w:rPr>
        <w:t>（</w:t>
      </w:r>
      <w:r>
        <w:rPr>
          <w:rFonts w:ascii="Times New Roman" w:hAnsi="Times New Roman" w:eastAsia="宋体" w:cs="Times New Roman"/>
          <w:spacing w:val="0"/>
        </w:rPr>
        <w:t>2012</w:t>
      </w:r>
      <w:r>
        <w:rPr>
          <w:rFonts w:ascii="Times New Roman" w:hAnsi="宋体" w:eastAsia="宋体" w:cs="Times New Roman"/>
          <w:spacing w:val="0"/>
        </w:rPr>
        <w:t>年</w:t>
      </w:r>
      <w:r>
        <w:rPr>
          <w:rFonts w:ascii="Times New Roman" w:hAnsi="Times New Roman" w:eastAsia="宋体" w:cs="Times New Roman"/>
          <w:spacing w:val="0"/>
        </w:rPr>
        <w:t>12</w:t>
      </w:r>
      <w:r>
        <w:rPr>
          <w:rFonts w:ascii="Times New Roman" w:hAnsi="宋体" w:eastAsia="宋体" w:cs="Times New Roman"/>
          <w:spacing w:val="0"/>
        </w:rPr>
        <w:t>月</w:t>
      </w:r>
      <w:r>
        <w:rPr>
          <w:rFonts w:ascii="Times New Roman" w:hAnsi="Times New Roman" w:eastAsia="宋体" w:cs="Times New Roman"/>
          <w:spacing w:val="0"/>
        </w:rPr>
        <w:t>20</w:t>
      </w:r>
      <w:r>
        <w:rPr>
          <w:rFonts w:ascii="Times New Roman" w:hAnsi="宋体" w:eastAsia="宋体" w:cs="Times New Roman"/>
          <w:spacing w:val="0"/>
        </w:rPr>
        <w:t>日在会见香港特别行政区行政长官梁振英时的谈话要点</w:t>
      </w:r>
      <w:r>
        <w:rPr>
          <w:rFonts w:hint="eastAsia" w:ascii="宋体" w:hAnsi="宋体" w:eastAsia="宋体"/>
          <w:spacing w:val="0"/>
        </w:rPr>
        <w:t>）</w:t>
      </w:r>
    </w:p>
    <w:p>
      <w:pPr>
        <w:pStyle w:val="46"/>
        <w:spacing w:before="120" w:beforeLines="50" w:after="120" w:afterLines="50" w:line="312" w:lineRule="auto"/>
        <w:rPr>
          <w:rFonts w:ascii="宋体" w:hAnsi="宋体" w:eastAsia="宋体"/>
          <w:sz w:val="24"/>
          <w:szCs w:val="24"/>
        </w:rPr>
      </w:pPr>
      <w:r>
        <w:rPr>
          <w:rFonts w:hint="eastAsia" w:ascii="黑体" w:hAnsi="宋体" w:eastAsia="黑体"/>
          <w:b/>
          <w:sz w:val="24"/>
          <w:szCs w:val="24"/>
        </w:rPr>
        <w:t>二</w:t>
      </w:r>
    </w:p>
    <w:p>
      <w:pPr>
        <w:pStyle w:val="42"/>
        <w:spacing w:line="312" w:lineRule="auto"/>
        <w:rPr>
          <w:rFonts w:ascii="宋体" w:hAnsi="宋体" w:eastAsia="宋体"/>
        </w:rPr>
      </w:pPr>
      <w:r>
        <w:rPr>
          <w:rFonts w:hint="eastAsia" w:ascii="宋体" w:hAnsi="宋体" w:eastAsia="宋体"/>
        </w:rPr>
        <w:t>今天是澳门回归祖国</w:t>
      </w:r>
      <w:r>
        <w:rPr>
          <w:rFonts w:ascii="宋体" w:hAnsi="宋体" w:eastAsia="宋体"/>
        </w:rPr>
        <w:t>13</w:t>
      </w:r>
      <w:r>
        <w:rPr>
          <w:rFonts w:hint="eastAsia" w:ascii="宋体" w:hAnsi="宋体" w:eastAsia="宋体"/>
        </w:rPr>
        <w:t>周年的日子，首先请崔世安转达对澳门同胞的亲切问候和良好祝愿。当前澳门总体形势良好，崔世安和特别行政区政府团结社会各界人士共同努力，保持了澳门繁荣稳定和发展，中央对崔世安和特别行政区政府的工作是肯定的。</w:t>
      </w:r>
    </w:p>
    <w:p>
      <w:pPr>
        <w:pStyle w:val="42"/>
        <w:spacing w:line="312" w:lineRule="auto"/>
        <w:rPr>
          <w:rFonts w:ascii="宋体" w:hAnsi="宋体" w:eastAsia="宋体"/>
        </w:rPr>
      </w:pPr>
      <w:r>
        <w:rPr>
          <w:rFonts w:hint="eastAsia" w:ascii="宋体" w:hAnsi="宋体" w:eastAsia="宋体"/>
        </w:rPr>
        <w:t>中央会一如既往贯彻执行“一国两制”、“澳人治澳”、高度自治的方针和澳门基本法，一如既往支持行政长官和特别行政区政府依法施政，一如既往支持澳门特别行政区发展经济、改善民生、推进民主、促进和谐。我们对国家和民族的未来充满信心，也坚信澳门各项事业一定会发展得更好。</w:t>
      </w:r>
    </w:p>
    <w:p>
      <w:pPr>
        <w:pStyle w:val="47"/>
        <w:spacing w:line="312" w:lineRule="auto"/>
        <w:ind w:left="0" w:firstLine="480" w:firstLineChars="200"/>
        <w:rPr>
          <w:rFonts w:ascii="宋体" w:hAnsi="宋体" w:eastAsia="宋体"/>
          <w:spacing w:val="0"/>
        </w:rPr>
      </w:pPr>
      <w:r>
        <w:rPr>
          <w:rFonts w:hint="eastAsia" w:ascii="宋体" w:hAnsi="宋体" w:eastAsia="宋体"/>
          <w:spacing w:val="0"/>
        </w:rPr>
        <w:t>（</w:t>
      </w:r>
      <w:r>
        <w:rPr>
          <w:rFonts w:ascii="宋体" w:hAnsi="宋体" w:eastAsia="宋体"/>
          <w:spacing w:val="0"/>
        </w:rPr>
        <w:t>2012</w:t>
      </w:r>
      <w:r>
        <w:rPr>
          <w:rFonts w:hint="eastAsia" w:ascii="宋体" w:hAnsi="宋体" w:eastAsia="宋体"/>
          <w:spacing w:val="0"/>
        </w:rPr>
        <w:t>年</w:t>
      </w:r>
      <w:r>
        <w:rPr>
          <w:rFonts w:ascii="宋体" w:hAnsi="宋体" w:eastAsia="宋体"/>
          <w:spacing w:val="0"/>
        </w:rPr>
        <w:t>12</w:t>
      </w:r>
      <w:r>
        <w:rPr>
          <w:rFonts w:hint="eastAsia" w:ascii="宋体" w:hAnsi="宋体" w:eastAsia="宋体"/>
          <w:spacing w:val="0"/>
        </w:rPr>
        <w:t>月</w:t>
      </w:r>
      <w:r>
        <w:rPr>
          <w:rFonts w:ascii="宋体" w:hAnsi="宋体" w:eastAsia="宋体"/>
          <w:spacing w:val="0"/>
        </w:rPr>
        <w:t>20</w:t>
      </w:r>
      <w:r>
        <w:rPr>
          <w:rFonts w:hint="eastAsia" w:ascii="宋体" w:hAnsi="宋体" w:eastAsia="宋体"/>
          <w:spacing w:val="0"/>
        </w:rPr>
        <w:t>日在会见澳门特别行政区行政长官崔世安时的谈话要点）</w:t>
      </w:r>
    </w:p>
    <w:p>
      <w:pPr>
        <w:pStyle w:val="46"/>
        <w:spacing w:before="120" w:beforeLines="50" w:after="120" w:afterLines="50" w:line="312" w:lineRule="auto"/>
        <w:rPr>
          <w:rFonts w:ascii="宋体" w:hAnsi="宋体" w:eastAsia="宋体"/>
          <w:sz w:val="24"/>
          <w:szCs w:val="24"/>
        </w:rPr>
      </w:pPr>
      <w:r>
        <w:rPr>
          <w:rFonts w:hint="eastAsia" w:ascii="黑体" w:hAnsi="宋体" w:eastAsia="黑体"/>
          <w:b/>
          <w:sz w:val="24"/>
          <w:szCs w:val="24"/>
        </w:rPr>
        <w:t>三</w:t>
      </w:r>
    </w:p>
    <w:p>
      <w:pPr>
        <w:pStyle w:val="42"/>
        <w:spacing w:line="312" w:lineRule="auto"/>
        <w:rPr>
          <w:rFonts w:ascii="宋体" w:hAnsi="宋体" w:eastAsia="宋体"/>
        </w:rPr>
      </w:pPr>
      <w:r>
        <w:rPr>
          <w:rFonts w:hint="eastAsia" w:ascii="宋体" w:hAnsi="宋体" w:eastAsia="宋体"/>
        </w:rPr>
        <w:t>香港、澳门与祖国内地的命运始终紧密相连。实现中华民族伟大复兴的中国梦，需要香港、澳门与祖国内地坚持优势互补、共同发展，需要港澳同胞与内地人民坚持守望相助、携手共进。</w:t>
      </w:r>
    </w:p>
    <w:p>
      <w:pPr>
        <w:pStyle w:val="42"/>
        <w:spacing w:line="312" w:lineRule="auto"/>
        <w:rPr>
          <w:rFonts w:ascii="宋体" w:hAnsi="宋体" w:eastAsia="宋体"/>
        </w:rPr>
      </w:pPr>
      <w:r>
        <w:rPr>
          <w:rFonts w:hint="eastAsia" w:ascii="宋体" w:hAnsi="宋体" w:eastAsia="宋体"/>
        </w:rPr>
        <w:t>梁振英提出“稳中求变”的施政理念，得到了广大香港市民认同。现在的关键是抓好落实。这既是行政长官和特区政府的责任，也有赖于香港社会各界一起努力。众人拾柴火焰高。希望香港社会各界紧密团结起来，支持行政长官和特区政府依法施政，共同开创香港更加美好的未来。</w:t>
      </w:r>
    </w:p>
    <w:p>
      <w:pPr>
        <w:pStyle w:val="42"/>
        <w:spacing w:line="312" w:lineRule="auto"/>
        <w:rPr>
          <w:rFonts w:ascii="宋体" w:hAnsi="宋体" w:eastAsia="宋体"/>
        </w:rPr>
      </w:pPr>
      <w:r>
        <w:rPr>
          <w:rFonts w:hint="eastAsia" w:ascii="宋体" w:hAnsi="宋体" w:eastAsia="宋体"/>
        </w:rPr>
        <w:t>当前澳门正处于历史上比较好的时期。但未来发展也面临一些挑战。希望澳门特别行政区政府和社会各界增强忧患意识，利用有利时机和条件，研究解决制约发展的突出问题，为澳门长远发展夯实基础。</w:t>
      </w:r>
    </w:p>
    <w:p>
      <w:pPr>
        <w:pStyle w:val="47"/>
        <w:spacing w:line="312" w:lineRule="auto"/>
        <w:ind w:left="0" w:firstLine="480" w:firstLineChars="200"/>
        <w:rPr>
          <w:rFonts w:ascii="宋体" w:hAnsi="宋体" w:eastAsia="宋体"/>
          <w:spacing w:val="0"/>
        </w:rPr>
      </w:pPr>
      <w:r>
        <w:rPr>
          <w:rFonts w:hint="eastAsia" w:ascii="宋体" w:hAnsi="宋体" w:eastAsia="宋体"/>
          <w:spacing w:val="0"/>
        </w:rPr>
        <w:t>（</w:t>
      </w:r>
      <w:r>
        <w:rPr>
          <w:rFonts w:ascii="宋体" w:hAnsi="宋体" w:eastAsia="宋体"/>
          <w:spacing w:val="0"/>
        </w:rPr>
        <w:t>2013</w:t>
      </w:r>
      <w:r>
        <w:rPr>
          <w:rFonts w:hint="eastAsia" w:ascii="宋体" w:hAnsi="宋体" w:eastAsia="宋体"/>
          <w:spacing w:val="0"/>
        </w:rPr>
        <w:t>年</w:t>
      </w:r>
      <w:r>
        <w:rPr>
          <w:rFonts w:ascii="宋体" w:hAnsi="宋体" w:eastAsia="宋体"/>
          <w:spacing w:val="0"/>
        </w:rPr>
        <w:t>3</w:t>
      </w:r>
      <w:r>
        <w:rPr>
          <w:rFonts w:hint="eastAsia" w:ascii="宋体" w:hAnsi="宋体" w:eastAsia="宋体"/>
          <w:spacing w:val="0"/>
        </w:rPr>
        <w:t>月</w:t>
      </w:r>
      <w:r>
        <w:rPr>
          <w:rFonts w:ascii="宋体" w:hAnsi="宋体" w:eastAsia="宋体"/>
          <w:spacing w:val="0"/>
        </w:rPr>
        <w:t>18</w:t>
      </w:r>
      <w:r>
        <w:rPr>
          <w:rFonts w:hint="eastAsia" w:ascii="宋体" w:hAnsi="宋体" w:eastAsia="宋体"/>
          <w:spacing w:val="0"/>
        </w:rPr>
        <w:t>日在会见香港特别行政区行政长官梁振英、澳门特别行政区行政长官崔世安时的谈话要点）</w:t>
      </w:r>
    </w:p>
    <w:p>
      <w:pPr>
        <w:pStyle w:val="46"/>
        <w:spacing w:before="120" w:beforeLines="50" w:after="120" w:afterLines="50" w:line="312" w:lineRule="auto"/>
        <w:rPr>
          <w:rFonts w:ascii="宋体" w:hAnsi="宋体" w:eastAsia="宋体"/>
          <w:sz w:val="24"/>
          <w:szCs w:val="24"/>
        </w:rPr>
      </w:pPr>
      <w:r>
        <w:rPr>
          <w:rFonts w:hint="eastAsia" w:ascii="黑体" w:hAnsi="宋体" w:eastAsia="黑体"/>
          <w:b/>
          <w:sz w:val="24"/>
          <w:szCs w:val="24"/>
        </w:rPr>
        <w:t>四</w:t>
      </w:r>
    </w:p>
    <w:p>
      <w:pPr>
        <w:pStyle w:val="42"/>
        <w:spacing w:line="312" w:lineRule="auto"/>
        <w:rPr>
          <w:rFonts w:ascii="宋体" w:hAnsi="宋体" w:eastAsia="宋体"/>
        </w:rPr>
      </w:pPr>
      <w:r>
        <w:rPr>
          <w:rFonts w:hint="eastAsia" w:ascii="宋体" w:hAnsi="宋体" w:eastAsia="宋体"/>
        </w:rPr>
        <w:t>你和特区政府认真贯彻稳中求变、民生为先的施政方针，着力解决经济社会发展中存在的突出问题，取得了初步成效。中央政府对你和特区政府的工作是充分肯定的。</w:t>
      </w:r>
    </w:p>
    <w:p>
      <w:pPr>
        <w:pStyle w:val="42"/>
        <w:spacing w:line="312" w:lineRule="auto"/>
        <w:rPr>
          <w:rFonts w:ascii="宋体" w:hAnsi="宋体" w:eastAsia="宋体"/>
        </w:rPr>
      </w:pPr>
      <w:r>
        <w:rPr>
          <w:rFonts w:hint="eastAsia" w:ascii="宋体" w:hAnsi="宋体" w:eastAsia="宋体"/>
        </w:rPr>
        <w:t>中共十八届三中全会对全面深化改革作出了总体部署，这是事关国家发展的重大战略部署。在这个过程中，内地将发挥市场在资源配置中的决定性作用，更好发挥政府作用，这有利于扩大对港澳台的开放合作，内地和香港的交流合作将更加深入，香港将赢得更多发展机遇和更大发展空间。</w:t>
      </w:r>
    </w:p>
    <w:p>
      <w:pPr>
        <w:pStyle w:val="42"/>
        <w:spacing w:line="312" w:lineRule="auto"/>
        <w:rPr>
          <w:rFonts w:ascii="宋体" w:hAnsi="宋体" w:eastAsia="宋体"/>
        </w:rPr>
      </w:pPr>
      <w:r>
        <w:rPr>
          <w:rFonts w:hint="eastAsia" w:ascii="宋体" w:hAnsi="宋体" w:eastAsia="宋体"/>
        </w:rPr>
        <w:t>中央政府在</w:t>
      </w:r>
      <w:r>
        <w:rPr>
          <w:rFonts w:ascii="宋体" w:hAnsi="宋体" w:eastAsia="宋体"/>
        </w:rPr>
        <w:t>2017</w:t>
      </w:r>
      <w:r>
        <w:rPr>
          <w:rFonts w:hint="eastAsia" w:ascii="宋体" w:hAnsi="宋体" w:eastAsia="宋体"/>
        </w:rPr>
        <w:t>年香港特别行政区行政长官普选问题上的立场是一贯的、明确的。希望香港社会各界人士按照基本法规定和全国人大常委会决定务实讨论，凝聚共识，为顺利实现行政长官普选打下基础。</w:t>
      </w:r>
    </w:p>
    <w:p>
      <w:pPr>
        <w:pStyle w:val="47"/>
        <w:spacing w:line="312" w:lineRule="auto"/>
        <w:ind w:left="0" w:firstLine="480" w:firstLineChars="200"/>
        <w:rPr>
          <w:rFonts w:ascii="宋体" w:hAnsi="宋体" w:eastAsia="宋体"/>
          <w:spacing w:val="0"/>
        </w:rPr>
      </w:pPr>
      <w:r>
        <w:rPr>
          <w:rFonts w:hint="eastAsia" w:ascii="宋体" w:hAnsi="宋体" w:eastAsia="宋体"/>
          <w:spacing w:val="0"/>
        </w:rPr>
        <w:t>（</w:t>
      </w:r>
      <w:r>
        <w:rPr>
          <w:rFonts w:ascii="宋体" w:hAnsi="宋体" w:eastAsia="宋体"/>
          <w:spacing w:val="0"/>
        </w:rPr>
        <w:t>2013</w:t>
      </w:r>
      <w:r>
        <w:rPr>
          <w:rFonts w:hint="eastAsia" w:ascii="宋体" w:hAnsi="宋体" w:eastAsia="宋体"/>
          <w:spacing w:val="0"/>
        </w:rPr>
        <w:t>年</w:t>
      </w:r>
      <w:r>
        <w:rPr>
          <w:rFonts w:ascii="宋体" w:hAnsi="宋体" w:eastAsia="宋体"/>
          <w:spacing w:val="0"/>
        </w:rPr>
        <w:t>12</w:t>
      </w:r>
      <w:r>
        <w:rPr>
          <w:rFonts w:hint="eastAsia" w:ascii="宋体" w:hAnsi="宋体" w:eastAsia="宋体"/>
          <w:spacing w:val="0"/>
        </w:rPr>
        <w:t>月</w:t>
      </w:r>
      <w:r>
        <w:rPr>
          <w:rFonts w:ascii="宋体" w:hAnsi="宋体" w:eastAsia="宋体"/>
          <w:spacing w:val="0"/>
        </w:rPr>
        <w:t>18</w:t>
      </w:r>
      <w:r>
        <w:rPr>
          <w:rFonts w:hint="eastAsia" w:ascii="宋体" w:hAnsi="宋体" w:eastAsia="宋体"/>
          <w:spacing w:val="0"/>
        </w:rPr>
        <w:t>日在会见香港特别行政区行政长官梁振英时的谈话要点）</w:t>
      </w:r>
    </w:p>
    <w:p>
      <w:pPr>
        <w:pStyle w:val="46"/>
        <w:spacing w:before="120" w:beforeLines="50" w:after="120" w:afterLines="50" w:line="312" w:lineRule="auto"/>
        <w:rPr>
          <w:rFonts w:ascii="宋体" w:hAnsi="宋体" w:eastAsia="宋体"/>
          <w:sz w:val="24"/>
          <w:szCs w:val="24"/>
        </w:rPr>
      </w:pPr>
      <w:r>
        <w:rPr>
          <w:rFonts w:hint="eastAsia" w:ascii="黑体" w:hAnsi="宋体" w:eastAsia="黑体"/>
          <w:b/>
          <w:sz w:val="24"/>
          <w:szCs w:val="24"/>
        </w:rPr>
        <w:t>五</w:t>
      </w:r>
    </w:p>
    <w:p>
      <w:pPr>
        <w:pStyle w:val="42"/>
        <w:spacing w:line="312" w:lineRule="auto"/>
        <w:rPr>
          <w:rFonts w:ascii="宋体" w:hAnsi="宋体" w:eastAsia="宋体"/>
        </w:rPr>
      </w:pPr>
      <w:r>
        <w:rPr>
          <w:rFonts w:hint="eastAsia" w:ascii="宋体" w:hAnsi="宋体" w:eastAsia="宋体"/>
        </w:rPr>
        <w:t>澳门保持良好发展态势，经济平稳增长，社会和谐稳定，市民安居乐业。中央政府对你和特区政府的工作是充分肯定的。当前，澳门要居安思危、谋划长远。如何在这些年快速发展的基础上求实创新，解决好发展过程中日益显现的矛盾和问题，探索澳门经济适度多元发展的路子，实现澳门持续发展，需要特区政府和澳门社会各界继续努力。</w:t>
      </w:r>
    </w:p>
    <w:p>
      <w:pPr>
        <w:pStyle w:val="42"/>
        <w:spacing w:line="312" w:lineRule="auto"/>
        <w:rPr>
          <w:rFonts w:ascii="宋体" w:hAnsi="宋体" w:eastAsia="宋体"/>
        </w:rPr>
      </w:pPr>
      <w:r>
        <w:rPr>
          <w:rFonts w:hint="eastAsia" w:ascii="宋体" w:hAnsi="宋体" w:eastAsia="宋体"/>
        </w:rPr>
        <w:t>中共十八届三中全会对全面深化改革作出了总体部署，这是事关国家发展的重大战略部署。全国上下正在汇聚起全面深化改革的强大正能量，全国各族人民正在为实现“两个一百年”奋斗目标和中华民族伟大复兴的中国梦而团结奋斗。澳门的命运始终与祖国内地紧密相连。在祖国内地发展进程中，澳门将继续与祖国内地同进步、共发展。</w:t>
      </w:r>
    </w:p>
    <w:p>
      <w:pPr>
        <w:pStyle w:val="47"/>
        <w:spacing w:line="312" w:lineRule="auto"/>
        <w:ind w:left="0" w:firstLine="480" w:firstLineChars="200"/>
        <w:rPr>
          <w:rFonts w:ascii="宋体" w:hAnsi="宋体" w:eastAsia="宋体"/>
        </w:rPr>
      </w:pPr>
      <w:r>
        <w:rPr>
          <w:rFonts w:hint="eastAsia" w:ascii="宋体" w:hAnsi="宋体" w:eastAsia="宋体"/>
          <w:spacing w:val="0"/>
        </w:rPr>
        <w:t>（</w:t>
      </w:r>
      <w:r>
        <w:rPr>
          <w:rFonts w:ascii="宋体" w:hAnsi="宋体" w:eastAsia="宋体"/>
          <w:spacing w:val="0"/>
        </w:rPr>
        <w:t>2013</w:t>
      </w:r>
      <w:r>
        <w:rPr>
          <w:rFonts w:hint="eastAsia" w:ascii="宋体" w:hAnsi="宋体" w:eastAsia="宋体"/>
          <w:spacing w:val="0"/>
        </w:rPr>
        <w:t>年</w:t>
      </w:r>
      <w:r>
        <w:rPr>
          <w:rFonts w:ascii="宋体" w:hAnsi="宋体" w:eastAsia="宋体"/>
          <w:spacing w:val="0"/>
        </w:rPr>
        <w:t>12</w:t>
      </w:r>
      <w:r>
        <w:rPr>
          <w:rFonts w:hint="eastAsia" w:ascii="宋体" w:hAnsi="宋体" w:eastAsia="宋体"/>
          <w:spacing w:val="0"/>
        </w:rPr>
        <w:t>月</w:t>
      </w:r>
      <w:r>
        <w:rPr>
          <w:rFonts w:ascii="宋体" w:hAnsi="宋体" w:eastAsia="宋体"/>
          <w:spacing w:val="0"/>
        </w:rPr>
        <w:t>18</w:t>
      </w:r>
      <w:r>
        <w:rPr>
          <w:rFonts w:hint="eastAsia" w:ascii="宋体" w:hAnsi="宋体" w:eastAsia="宋体"/>
          <w:spacing w:val="0"/>
        </w:rPr>
        <w:t>日在会见澳门特别行政区行政长官崔世安时的谈话要点</w:t>
      </w:r>
      <w:r>
        <w:rPr>
          <w:rFonts w:hint="eastAsia" w:ascii="宋体" w:hAnsi="宋体" w:eastAsia="宋体"/>
        </w:rPr>
        <w:t>）</w:t>
      </w:r>
    </w:p>
    <w:p>
      <w:pPr>
        <w:pStyle w:val="44"/>
        <w:spacing w:line="312" w:lineRule="auto"/>
        <w:rPr>
          <w:rFonts w:ascii="宋体" w:hAnsi="宋体" w:eastAsia="宋体"/>
        </w:rPr>
      </w:pPr>
      <w:r>
        <w:rPr>
          <w:rFonts w:hint="eastAsia" w:ascii="宋体" w:hAnsi="宋体" w:eastAsia="宋体"/>
        </w:rPr>
        <w:t>注  释</w:t>
      </w:r>
    </w:p>
    <w:p>
      <w:pPr>
        <w:pStyle w:val="45"/>
        <w:spacing w:line="312" w:lineRule="auto"/>
        <w:ind w:firstLine="488" w:firstLineChars="200"/>
        <w:rPr>
          <w:rFonts w:ascii="宋体" w:hAnsi="宋体" w:eastAsia="宋体"/>
          <w:sz w:val="24"/>
          <w:szCs w:val="24"/>
        </w:rPr>
      </w:pPr>
      <w:r>
        <w:rPr>
          <w:rStyle w:val="43"/>
          <w:rFonts w:hint="eastAsia" w:ascii="宋体" w:hAnsi="宋体" w:eastAsia="宋体"/>
          <w:sz w:val="24"/>
          <w:szCs w:val="24"/>
        </w:rPr>
        <w:t>[</w:t>
      </w:r>
      <w:r>
        <w:rPr>
          <w:rStyle w:val="43"/>
          <w:rFonts w:ascii="宋体" w:hAnsi="宋体" w:eastAsia="宋体"/>
          <w:sz w:val="24"/>
          <w:szCs w:val="24"/>
        </w:rPr>
        <w:t>1</w:t>
      </w:r>
      <w:r>
        <w:rPr>
          <w:rStyle w:val="43"/>
          <w:rFonts w:hint="eastAsia" w:ascii="宋体" w:hAnsi="宋体" w:eastAsia="宋体"/>
          <w:sz w:val="24"/>
          <w:szCs w:val="24"/>
        </w:rPr>
        <w:t>]</w:t>
      </w:r>
      <w:r>
        <w:rPr>
          <w:rFonts w:hint="eastAsia" w:ascii="宋体" w:hAnsi="宋体" w:eastAsia="宋体"/>
          <w:sz w:val="24"/>
          <w:szCs w:val="24"/>
        </w:rPr>
        <w:t>“一国两制”，“一个国家，两种制度”的简称。是中国共产党和中国政府关于实现祖国统一大业，解决台湾、香港、澳门问题的科学构想。基本内容是：在祖国统一的前提下，国家的主体坚持社会主义制度，同时在台湾、香港、澳门保持原有的资本主义制度和生活方式长期不变，享有高度的自治权。按照这一构想，香港、澳门分别于</w:t>
      </w:r>
      <w:r>
        <w:rPr>
          <w:rFonts w:ascii="宋体" w:hAnsi="宋体" w:eastAsia="宋体"/>
          <w:sz w:val="24"/>
          <w:szCs w:val="24"/>
        </w:rPr>
        <w:t>1997</w:t>
      </w:r>
      <w:r>
        <w:rPr>
          <w:rFonts w:hint="eastAsia" w:ascii="宋体" w:hAnsi="宋体" w:eastAsia="宋体"/>
          <w:sz w:val="24"/>
          <w:szCs w:val="24"/>
        </w:rPr>
        <w:t>年和</w:t>
      </w:r>
      <w:r>
        <w:rPr>
          <w:rFonts w:ascii="宋体" w:hAnsi="宋体" w:eastAsia="宋体"/>
          <w:sz w:val="24"/>
          <w:szCs w:val="24"/>
        </w:rPr>
        <w:t>1999</w:t>
      </w:r>
      <w:r>
        <w:rPr>
          <w:rFonts w:hint="eastAsia" w:ascii="宋体" w:hAnsi="宋体" w:eastAsia="宋体"/>
          <w:sz w:val="24"/>
          <w:szCs w:val="24"/>
        </w:rPr>
        <w:t>年回归祖国。</w:t>
      </w:r>
    </w:p>
    <w:p>
      <w:pPr>
        <w:pStyle w:val="26"/>
        <w:suppressAutoHyphens/>
        <w:autoSpaceDE w:val="0"/>
        <w:autoSpaceDN w:val="0"/>
        <w:adjustRightInd w:val="0"/>
        <w:spacing w:before="0" w:beforeAutospacing="0" w:after="0" w:afterAutospacing="0" w:line="312" w:lineRule="auto"/>
        <w:ind w:firstLine="480" w:firstLineChars="200"/>
        <w:rPr>
          <w:rFonts w:asciiTheme="minorHAnsi" w:hAnsiTheme="minorHAnsi" w:cstheme="minorBidi"/>
          <w:kern w:val="2"/>
        </w:rPr>
      </w:pPr>
      <w:r>
        <w:rPr>
          <w:rFonts w:hint="eastAsia" w:asciiTheme="minorHAnsi" w:hAnsiTheme="minorHAnsi" w:cstheme="minorBidi"/>
          <w:kern w:val="2"/>
        </w:rPr>
        <w:t>选自《习近平谈治国理政》第225-229页。</w:t>
      </w:r>
    </w:p>
    <w:p>
      <w:pPr>
        <w:pStyle w:val="26"/>
        <w:suppressAutoHyphens/>
        <w:autoSpaceDE w:val="0"/>
        <w:autoSpaceDN w:val="0"/>
        <w:adjustRightInd w:val="0"/>
        <w:spacing w:before="0" w:beforeAutospacing="0" w:after="0" w:afterAutospacing="0" w:line="312" w:lineRule="auto"/>
        <w:ind w:firstLine="522"/>
        <w:jc w:val="center"/>
        <w:rPr>
          <w:rFonts w:asciiTheme="minorHAnsi" w:hAnsiTheme="minorHAnsi" w:cstheme="minorBidi"/>
          <w:kern w:val="2"/>
        </w:rPr>
      </w:pPr>
    </w:p>
    <w:p>
      <w:pPr>
        <w:pStyle w:val="26"/>
        <w:suppressAutoHyphens/>
        <w:autoSpaceDE w:val="0"/>
        <w:autoSpaceDN w:val="0"/>
        <w:adjustRightInd w:val="0"/>
        <w:spacing w:before="0" w:beforeAutospacing="0" w:after="0" w:afterAutospacing="0" w:line="312" w:lineRule="auto"/>
        <w:ind w:firstLine="522"/>
        <w:jc w:val="center"/>
        <w:rPr>
          <w:rFonts w:asciiTheme="minorHAnsi" w:hAnsiTheme="minorHAnsi" w:cstheme="minorBidi"/>
          <w:kern w:val="2"/>
        </w:rPr>
      </w:pPr>
    </w:p>
    <w:p>
      <w:pPr>
        <w:pStyle w:val="2"/>
        <w:spacing w:before="240" w:after="240"/>
      </w:pPr>
      <w:r>
        <w:br w:type="page"/>
      </w:r>
      <w:bookmarkStart w:id="61" w:name="_Toc443577632"/>
      <w:r>
        <w:rPr>
          <w:rFonts w:hint="eastAsia"/>
        </w:rPr>
        <w:t>推动贫困地区脱贫致富、加快发展</w:t>
      </w:r>
      <w:r>
        <w:rPr>
          <w:rStyle w:val="32"/>
          <w:rFonts w:hint="eastAsia"/>
          <w:b w:val="0"/>
          <w:bCs/>
        </w:rPr>
        <w:footnoteReference w:id="5"/>
      </w:r>
      <w:bookmarkEnd w:id="61"/>
    </w:p>
    <w:p>
      <w:pPr>
        <w:pStyle w:val="3"/>
        <w:spacing w:before="120" w:after="120"/>
      </w:pPr>
      <w:bookmarkStart w:id="62" w:name="_Toc443577633"/>
      <w:r>
        <w:t>（2012年12月29日、30日）</w:t>
      </w:r>
      <w:bookmarkEnd w:id="62"/>
    </w:p>
    <w:p>
      <w:pPr>
        <w:pStyle w:val="26"/>
        <w:suppressAutoHyphens/>
        <w:autoSpaceDE w:val="0"/>
        <w:autoSpaceDN w:val="0"/>
        <w:adjustRightInd w:val="0"/>
        <w:spacing w:before="0" w:beforeAutospacing="0" w:after="0" w:afterAutospacing="0" w:line="312" w:lineRule="auto"/>
        <w:ind w:firstLine="480" w:firstLineChars="200"/>
        <w:jc w:val="both"/>
      </w:pPr>
      <w:r>
        <w:rPr>
          <w:rFonts w:hint="eastAsia"/>
        </w:rPr>
        <w:t>消除贫困、改善民生、实现共同富裕，是社会主义的本质要求。对困难群众，我们要格外关注、格外关爱、格外关心，千方百计帮助他们排忧解难，把群众的安危冷暖时刻放在心上，把党和政府的温暖送到千家万户。</w:t>
      </w:r>
    </w:p>
    <w:p>
      <w:pPr>
        <w:pStyle w:val="26"/>
        <w:suppressAutoHyphens/>
        <w:autoSpaceDE w:val="0"/>
        <w:autoSpaceDN w:val="0"/>
        <w:adjustRightInd w:val="0"/>
        <w:spacing w:before="0" w:beforeAutospacing="0" w:after="0" w:afterAutospacing="0" w:line="312" w:lineRule="auto"/>
        <w:ind w:firstLine="480" w:firstLineChars="200"/>
        <w:jc w:val="both"/>
      </w:pPr>
      <w:r>
        <w:rPr>
          <w:rFonts w:hint="eastAsia"/>
        </w:rPr>
        <w:t>革命老区和老区人民为中国革命胜利作出了重要贡献，党和人民永远不会忘记。改革开放30多年来，我国人民生活水平总体上发生很大变化。同时，由于我国还处在社会主义初级阶段，还有为数不少的困难群众。全面建成小康社会，最艰巨最繁重的任务在农村、特别是在贫困地区。没有农村的小康，特别是没有贫困地区的小康，就没有全面建成小康社会。中央对扶贫开发工作高度重视。各级党委和政府要增强做好扶贫开发工作的责任感和使命感，做到有计划、有资金、有目标、有措施、有检查，大家一起来努力，让乡亲们都能快点脱贫致富奔小康。</w:t>
      </w:r>
    </w:p>
    <w:p>
      <w:pPr>
        <w:pStyle w:val="26"/>
        <w:suppressAutoHyphens/>
        <w:autoSpaceDE w:val="0"/>
        <w:autoSpaceDN w:val="0"/>
        <w:adjustRightInd w:val="0"/>
        <w:spacing w:before="0" w:beforeAutospacing="0" w:after="0" w:afterAutospacing="0" w:line="312" w:lineRule="auto"/>
        <w:ind w:firstLine="464" w:firstLineChars="200"/>
        <w:jc w:val="both"/>
      </w:pPr>
      <w:r>
        <w:rPr>
          <w:rFonts w:hint="eastAsia"/>
          <w:spacing w:val="-4"/>
        </w:rPr>
        <w:t>只要有信心，黄土变成金。各级党委和政府要把帮助困难群众特别是革命老区、贫困地区的困难群众脱贫致富摆在更加突出位置，因地制宜、科学规划、分类指导、因势利导，各项扶持政策要进一步向革命老区、贫困地区倾斜，进一步坚定信心、找对路子，坚持苦干实干，推动贫困地区脱贫致富、加快发展。各级领导干部要心里装着困难群众，多做雪中送炭的工作，满腔热情为困难群众办事</w:t>
      </w:r>
      <w:r>
        <w:rPr>
          <w:rFonts w:hint="eastAsia"/>
        </w:rPr>
        <w:t>。</w:t>
      </w:r>
    </w:p>
    <w:p>
      <w:pPr>
        <w:pStyle w:val="26"/>
        <w:suppressAutoHyphens/>
        <w:autoSpaceDE w:val="0"/>
        <w:autoSpaceDN w:val="0"/>
        <w:adjustRightInd w:val="0"/>
        <w:spacing w:before="0" w:beforeAutospacing="0" w:after="0" w:afterAutospacing="0" w:line="312" w:lineRule="auto"/>
        <w:ind w:firstLine="480" w:firstLineChars="200"/>
        <w:jc w:val="both"/>
      </w:pPr>
      <w:r>
        <w:rPr>
          <w:rFonts w:hint="eastAsia"/>
        </w:rPr>
        <w:t>农村要发展，农民要致富，关键靠支部。农村基层的同志，工作在第一线，条件也不好，一年到头操劳得很，很辛苦，很不容易，我向你们表示诚挚的慰问。要原原本本把党的政策落实好，大家拧成一股绳，心往一处想，劲往一处使，汗往一处流，一定要想方设法尽快让乡亲们过上好日子。</w:t>
      </w:r>
    </w:p>
    <w:p>
      <w:pPr>
        <w:pStyle w:val="26"/>
        <w:suppressAutoHyphens/>
        <w:autoSpaceDE w:val="0"/>
        <w:autoSpaceDN w:val="0"/>
        <w:adjustRightInd w:val="0"/>
        <w:spacing w:before="0" w:beforeAutospacing="0" w:after="0" w:afterAutospacing="0" w:line="312" w:lineRule="auto"/>
        <w:ind w:firstLine="480" w:firstLineChars="200"/>
        <w:jc w:val="both"/>
        <w:rPr>
          <w:rFonts w:ascii="楷体" w:hAnsi="楷体" w:eastAsia="楷体"/>
        </w:rPr>
      </w:pPr>
      <w:r>
        <w:rPr>
          <w:rFonts w:hint="eastAsia" w:asciiTheme="minorHAnsi" w:hAnsiTheme="minorHAnsi" w:cstheme="minorBidi"/>
          <w:kern w:val="2"/>
        </w:rPr>
        <w:t>选自《习近平谈治国理政》第189-190页。</w:t>
      </w:r>
    </w:p>
    <w:p>
      <w:pPr>
        <w:pStyle w:val="26"/>
        <w:suppressAutoHyphens/>
        <w:autoSpaceDE w:val="0"/>
        <w:autoSpaceDN w:val="0"/>
        <w:adjustRightInd w:val="0"/>
        <w:spacing w:before="0" w:beforeAutospacing="0" w:after="0" w:afterAutospacing="0" w:line="312" w:lineRule="auto"/>
        <w:ind w:firstLine="522"/>
        <w:jc w:val="both"/>
      </w:pPr>
    </w:p>
    <w:p>
      <w:pPr>
        <w:widowControl/>
        <w:jc w:val="left"/>
        <w:rPr>
          <w:rFonts w:ascii="宋体" w:hAnsi="宋体" w:cs="宋体"/>
          <w:kern w:val="0"/>
          <w:sz w:val="24"/>
        </w:rPr>
      </w:pPr>
      <w:r>
        <w:br w:type="page"/>
      </w:r>
    </w:p>
    <w:p>
      <w:pPr>
        <w:pStyle w:val="2"/>
        <w:spacing w:before="240" w:after="240"/>
        <w:rPr>
          <w:shd w:val="clear" w:color="auto" w:fill="F7FCFF"/>
        </w:rPr>
      </w:pPr>
      <w:bookmarkStart w:id="63" w:name="_Toc443577634"/>
      <w:r>
        <w:rPr>
          <w:shd w:val="clear" w:color="auto" w:fill="F7FCFF"/>
        </w:rPr>
        <w:t>以更大的政治勇气和智慧深化改革朝着十八大指引的改革开放方向前进</w:t>
      </w:r>
      <w:r>
        <w:rPr>
          <w:rFonts w:hint="eastAsia"/>
          <w:shd w:val="clear" w:color="auto" w:fill="F7FCFF"/>
        </w:rPr>
        <w:br w:type="textWrapping"/>
      </w:r>
      <w:r>
        <w:rPr>
          <w:rFonts w:hint="eastAsia"/>
          <w:sz w:val="30"/>
          <w:szCs w:val="30"/>
        </w:rPr>
        <w:t>——习近平主持中共中央政治局第二次集体学习并发表讲话</w:t>
      </w:r>
      <w:r>
        <w:rPr>
          <w:rFonts w:hint="eastAsia"/>
          <w:sz w:val="30"/>
          <w:szCs w:val="30"/>
        </w:rPr>
        <w:br w:type="textWrapping"/>
      </w:r>
      <w:r>
        <w:rPr>
          <w:rFonts w:hint="eastAsia"/>
          <w:sz w:val="28"/>
          <w:shd w:val="clear" w:color="auto" w:fill="F7FCFF"/>
        </w:rPr>
        <w:t>（新华社通稿要点摘编）</w:t>
      </w:r>
      <w:bookmarkEnd w:id="63"/>
    </w:p>
    <w:p>
      <w:pPr>
        <w:pStyle w:val="3"/>
        <w:spacing w:before="120" w:after="120"/>
        <w:rPr>
          <w:shd w:val="clear" w:color="auto" w:fill="F7FCFF"/>
        </w:rPr>
      </w:pPr>
      <w:bookmarkStart w:id="64" w:name="_Toc443577635"/>
      <w:r>
        <w:rPr>
          <w:rFonts w:hAnsi="宋体"/>
          <w:shd w:val="clear" w:color="auto" w:fill="F7FCFF"/>
        </w:rPr>
        <w:t>（</w:t>
      </w:r>
      <w:r>
        <w:rPr>
          <w:shd w:val="clear" w:color="auto" w:fill="F7FCFF"/>
        </w:rPr>
        <w:t>2012</w:t>
      </w:r>
      <w:r>
        <w:rPr>
          <w:rFonts w:hAnsi="宋体"/>
          <w:shd w:val="clear" w:color="auto" w:fill="F7FCFF"/>
        </w:rPr>
        <w:t>年</w:t>
      </w:r>
      <w:r>
        <w:rPr>
          <w:shd w:val="clear" w:color="auto" w:fill="F7FCFF"/>
        </w:rPr>
        <w:t>12</w:t>
      </w:r>
      <w:r>
        <w:rPr>
          <w:rFonts w:hAnsi="宋体"/>
          <w:shd w:val="clear" w:color="auto" w:fill="F7FCFF"/>
        </w:rPr>
        <w:t>月</w:t>
      </w:r>
      <w:r>
        <w:rPr>
          <w:shd w:val="clear" w:color="auto" w:fill="F7FCFF"/>
        </w:rPr>
        <w:t>31</w:t>
      </w:r>
      <w:r>
        <w:rPr>
          <w:rFonts w:hAnsi="宋体"/>
          <w:shd w:val="clear" w:color="auto" w:fill="F7FCFF"/>
        </w:rPr>
        <w:t>日）</w:t>
      </w:r>
      <w:bookmarkEnd w:id="64"/>
    </w:p>
    <w:p>
      <w:pPr>
        <w:shd w:val="clear" w:color="auto" w:fill="FFFFFF" w:themeFill="background1"/>
        <w:spacing w:line="312" w:lineRule="auto"/>
        <w:ind w:firstLine="480" w:firstLineChars="200"/>
        <w:rPr>
          <w:rFonts w:ascii="瀹嬩綋"/>
          <w:sz w:val="24"/>
          <w:shd w:val="clear" w:color="auto" w:fill="F7FCFF"/>
        </w:rPr>
      </w:pPr>
      <w:r>
        <w:rPr>
          <w:rFonts w:ascii="瀹嬩綋"/>
          <w:sz w:val="24"/>
          <w:shd w:val="clear" w:color="auto" w:fill="F7FCFF"/>
        </w:rPr>
        <w:t>新华社北京</w:t>
      </w:r>
      <w:r>
        <w:rPr>
          <w:rFonts w:hint="eastAsia" w:ascii="宋体" w:hAnsi="宋体" w:cs="宋体"/>
          <w:sz w:val="24"/>
          <w:shd w:val="clear" w:color="auto" w:fill="F7FCFF"/>
        </w:rPr>
        <w:t>1月1日</w:t>
      </w:r>
      <w:r>
        <w:rPr>
          <w:rFonts w:ascii="瀹嬩綋"/>
          <w:sz w:val="24"/>
          <w:shd w:val="clear" w:color="auto" w:fill="F7FCFF"/>
        </w:rPr>
        <w:t>电</w:t>
      </w:r>
    </w:p>
    <w:p>
      <w:pPr>
        <w:shd w:val="clear" w:color="auto" w:fill="FFFFFF" w:themeFill="background1"/>
        <w:spacing w:line="312" w:lineRule="auto"/>
        <w:ind w:firstLine="480" w:firstLineChars="200"/>
        <w:rPr>
          <w:rFonts w:ascii="瀹嬩綋"/>
          <w:sz w:val="24"/>
          <w:shd w:val="clear" w:color="auto" w:fill="F7FCFF"/>
        </w:rPr>
      </w:pPr>
      <w:r>
        <w:rPr>
          <w:rFonts w:ascii="瀹嬩綋"/>
          <w:sz w:val="24"/>
          <w:shd w:val="clear" w:color="auto" w:fill="F7FCFF"/>
        </w:rPr>
        <w:t>十八届中共中央政治局</w:t>
      </w:r>
      <w:r>
        <w:rPr>
          <w:rFonts w:hint="eastAsia" w:ascii="宋体" w:hAnsi="宋体" w:cs="宋体"/>
          <w:sz w:val="24"/>
          <w:shd w:val="clear" w:color="auto" w:fill="F7FCFF"/>
        </w:rPr>
        <w:t>2012年12月31日</w:t>
      </w:r>
      <w:r>
        <w:rPr>
          <w:rFonts w:ascii="瀹嬩綋"/>
          <w:sz w:val="24"/>
          <w:shd w:val="clear" w:color="auto" w:fill="F7FCFF"/>
        </w:rPr>
        <w:t>下午就坚定不移推进改革开放进行第二次集体学习。</w:t>
      </w:r>
    </w:p>
    <w:p>
      <w:pPr>
        <w:shd w:val="clear" w:color="auto" w:fill="FFFFFF" w:themeFill="background1"/>
        <w:spacing w:line="312" w:lineRule="auto"/>
        <w:ind w:firstLine="480" w:firstLineChars="200"/>
        <w:rPr>
          <w:rFonts w:ascii="瀹嬩綋"/>
          <w:sz w:val="24"/>
          <w:shd w:val="clear" w:color="auto" w:fill="F7FCFF"/>
        </w:rPr>
      </w:pPr>
      <w:r>
        <w:rPr>
          <w:rFonts w:ascii="瀹嬩綋"/>
          <w:sz w:val="24"/>
          <w:shd w:val="clear" w:color="auto" w:fill="F7FCFF"/>
        </w:rPr>
        <w:t>中共中央总书记习近平在主持学习时强调，改革开放是一项长期的、艰巨的、繁重的事业，必须一代又一代人接力干下去。必须坚持社会主义市场经济的改革方向，坚持对外开放的基本国策，以更大的政治勇气和智慧，不失时机深化重要领域改革，朝着党的十八大指引的改革开放方向奋勇前进。</w:t>
      </w:r>
    </w:p>
    <w:p>
      <w:pPr>
        <w:shd w:val="clear" w:color="auto" w:fill="FFFFFF" w:themeFill="background1"/>
        <w:spacing w:line="312" w:lineRule="auto"/>
        <w:ind w:firstLine="480" w:firstLineChars="200"/>
        <w:rPr>
          <w:rFonts w:ascii="瀹嬩綋"/>
          <w:sz w:val="24"/>
          <w:shd w:val="clear" w:color="auto" w:fill="F7FCFF"/>
        </w:rPr>
      </w:pPr>
      <w:r>
        <w:rPr>
          <w:rFonts w:hint="eastAsia" w:ascii="瀹嬩綋"/>
          <w:sz w:val="24"/>
          <w:shd w:val="clear" w:color="auto" w:fill="F7FCFF"/>
        </w:rPr>
        <w:t>……</w:t>
      </w:r>
    </w:p>
    <w:p>
      <w:pPr>
        <w:shd w:val="clear" w:color="auto" w:fill="FFFFFF" w:themeFill="background1"/>
        <w:spacing w:line="312" w:lineRule="auto"/>
        <w:ind w:firstLine="480" w:firstLineChars="200"/>
        <w:rPr>
          <w:rFonts w:ascii="瀹嬩綋"/>
          <w:sz w:val="24"/>
          <w:shd w:val="clear" w:color="auto" w:fill="F7FCFF"/>
        </w:rPr>
      </w:pPr>
      <w:r>
        <w:rPr>
          <w:rFonts w:ascii="瀹嬩綋"/>
          <w:sz w:val="24"/>
          <w:shd w:val="clear" w:color="auto" w:fill="F7FCFF"/>
        </w:rPr>
        <w:t>习近平在主持学习时发表了讲话。他指出，历史、现实、未来是相通的。历史是过去的现实，现实是未来的历史。要把党的十八大确立的改革开放重大部署落实好，就要认真回顾和深入总结改革开放的历程，更加深刻地认识改革开放的历史必然性，更加自觉地把握改革开放的规律性，更加坚定地肩负起深化改革开放的重大责任。</w:t>
      </w:r>
    </w:p>
    <w:p>
      <w:pPr>
        <w:shd w:val="clear" w:color="auto" w:fill="FFFFFF" w:themeFill="background1"/>
        <w:spacing w:line="312" w:lineRule="auto"/>
        <w:ind w:firstLine="480" w:firstLineChars="200"/>
        <w:rPr>
          <w:rFonts w:ascii="瀹嬩綋"/>
          <w:sz w:val="24"/>
          <w:shd w:val="clear" w:color="auto" w:fill="F7FCFF"/>
        </w:rPr>
      </w:pPr>
      <w:r>
        <w:rPr>
          <w:rFonts w:ascii="瀹嬩綋"/>
          <w:sz w:val="24"/>
          <w:shd w:val="clear" w:color="auto" w:fill="F7FCFF"/>
        </w:rPr>
        <w:t>习近平强调，必须认真总结和运用改革开放的成功经验。他就此提出5点意见。第一，改革开放是一场深刻革命，必须坚持正确方向，沿着正确道路推进。在方向问题上，我们头脑必须十分清醒，不断推动社会主义制度自我完善和发展，坚定不移走中国特色社会主义道路。第二，改革开放是前无古人的崭新事业，必须坚持正确的方法论，在不断实践探索中推进。摸着石头过河，是富有中国特色、符合中国国情的改革方法。摸着石头过河就是摸规律，从实践中获得真知。摸着石头过河和加强顶层设计是</w:t>
      </w:r>
      <w:r>
        <w:rPr>
          <w:rFonts w:hint="eastAsia" w:ascii="瀹嬩綋"/>
          <w:sz w:val="24"/>
          <w:shd w:val="clear" w:color="auto" w:fill="F7FCFF"/>
        </w:rPr>
        <w:t>辩证</w:t>
      </w:r>
      <w:r>
        <w:rPr>
          <w:rFonts w:ascii="瀹嬩綋"/>
          <w:sz w:val="24"/>
          <w:shd w:val="clear" w:color="auto" w:fill="F7FCFF"/>
        </w:rPr>
        <w:t>统一的，推进局部的阶段性改革开放要在加强顶层设计的前提下进行，加强顶层设计要在推进局部的阶段性改革开放的基础上来谋划。要加强宏观思考和顶层设计，更加注重改革的系统性、整体性、协同性，同时也要继续鼓励大胆试验、大胆突破，不断把改革开放引向深入。第三，改革开放是一个系统工程，必须坚持全面改革，在各项改革协同配合中推进。改革开放是一场深刻而全面的社会变革，每一项改革都会对其他改革产生重要影响，每一项改革又都需要其他改革协同配合。要更加注重各项改革的相互促进、良性互动，整体推进，重点突破，形成推进改革开放的强大合力。第四，稳定是改革发展的前提，必须坚持改革发展稳定的统一。只有社会稳定，改革发展才能不断推进；只有改革发展不断推进，社会稳定才能具有坚实基础。要坚持把改革的力度、发展的速度和社会可承受的程度统一起来，把改善人民生活作为正确处理改革发展稳定关系的结合点。第五，改革开放是亿万人民自己的事业，必须坚持尊重人民首创精神，坚持在党的领导下推进。改革开放在认识和实践上的每一次突破和发展，改革开放中每一个新生事物的产生和发展，改革开放每一个方面经验的创造和积累，无不来自亿万人民的实践和智慧。改革发展稳定任务越繁重，我们越要加强和改善党的领导，越要保持党同人民群众的血肉联系，善于通过提出和贯彻正确的路线方针政策带领人民前进，善于从人民的实践创造和发展要求中完善政策主张，使改革发展成果更多更公平惠及全体人民，不断为深化改革开放夯实群众基础。</w:t>
      </w:r>
    </w:p>
    <w:p>
      <w:pPr>
        <w:shd w:val="clear" w:color="auto" w:fill="FFFFFF" w:themeFill="background1"/>
        <w:spacing w:line="312" w:lineRule="auto"/>
        <w:ind w:firstLine="480" w:firstLineChars="200"/>
        <w:rPr>
          <w:rFonts w:ascii="瀹嬩綋"/>
          <w:sz w:val="24"/>
          <w:shd w:val="clear" w:color="auto" w:fill="F7FCFF"/>
        </w:rPr>
      </w:pPr>
      <w:r>
        <w:rPr>
          <w:rFonts w:ascii="瀹嬩綋"/>
          <w:sz w:val="24"/>
          <w:shd w:val="clear" w:color="auto" w:fill="F7FCFF"/>
        </w:rPr>
        <w:t>习近平强调，改革开放只有进行时没有完成时。没有改革开放，就没有中国的今天，也就没有中国的明天。改革开放中的矛盾只能用改革开放的办法来解决。我们要全面贯彻党的十八大精神，坚持以邓小平理论、“三个代表”重要思想、科学发展观为指导，积极回应广大人民群众对深化改革开放的强烈呼声和殷切期待，凝聚社会共识，协调推进各领域各环节改革，努力把改革开放推向前进。</w:t>
      </w:r>
    </w:p>
    <w:p>
      <w:pPr>
        <w:spacing w:line="312" w:lineRule="auto"/>
        <w:ind w:firstLine="480" w:firstLineChars="200"/>
        <w:rPr>
          <w:rFonts w:ascii="瀹嬩綋"/>
          <w:sz w:val="24"/>
          <w:shd w:val="clear" w:color="auto" w:fill="F7FCFF"/>
        </w:rPr>
      </w:pPr>
    </w:p>
    <w:p>
      <w:pPr>
        <w:spacing w:line="312" w:lineRule="auto"/>
        <w:ind w:firstLine="480" w:firstLineChars="200"/>
        <w:rPr>
          <w:rFonts w:ascii="瀹嬩綋"/>
          <w:sz w:val="24"/>
          <w:shd w:val="clear" w:color="auto" w:fill="F7FCFF"/>
        </w:rPr>
      </w:pPr>
    </w:p>
    <w:p>
      <w:pPr>
        <w:pStyle w:val="2"/>
        <w:spacing w:before="240" w:after="240"/>
      </w:pPr>
      <w:r>
        <w:rPr>
          <w:rFonts w:ascii="瀹嬩綋"/>
          <w:shd w:val="clear" w:color="auto" w:fill="F7FCFF"/>
        </w:rPr>
        <w:br w:type="page"/>
      </w:r>
      <w:bookmarkStart w:id="65" w:name="_Toc443577636"/>
      <w:r>
        <w:rPr>
          <w:w w:val="105"/>
        </w:rPr>
        <w:t>改革开放只有进行时没有完成时</w:t>
      </w:r>
      <w:r>
        <w:rPr>
          <w:rStyle w:val="32"/>
          <w:w w:val="105"/>
        </w:rPr>
        <w:footnoteReference w:id="6"/>
      </w:r>
      <w:bookmarkEnd w:id="65"/>
    </w:p>
    <w:p>
      <w:pPr>
        <w:pStyle w:val="3"/>
        <w:spacing w:before="120" w:after="120"/>
      </w:pPr>
      <w:bookmarkStart w:id="66" w:name="_Toc443577637"/>
      <w:r>
        <w:t>（2012年12月31日）</w:t>
      </w:r>
      <w:bookmarkEnd w:id="66"/>
    </w:p>
    <w:p>
      <w:pPr>
        <w:pStyle w:val="26"/>
        <w:suppressAutoHyphens/>
        <w:autoSpaceDE w:val="0"/>
        <w:autoSpaceDN w:val="0"/>
        <w:adjustRightInd w:val="0"/>
        <w:spacing w:before="0" w:beforeAutospacing="0" w:after="0" w:afterAutospacing="0" w:line="312" w:lineRule="auto"/>
        <w:ind w:firstLine="480" w:firstLineChars="200"/>
        <w:jc w:val="both"/>
      </w:pPr>
      <w:r>
        <w:rPr>
          <w:rFonts w:hint="eastAsia"/>
          <w:color w:val="000000"/>
        </w:rPr>
        <w:t>改革开放是一项长期的、艰巨的、繁重的事业，必须一代又一代人接力干下去。必须坚持社会主义市场经济的改革方向，坚持对外开放的基本国策，以更大的政治勇气和智慧，不失时机深化重要领域改革，朝着党的十八大指引的改革开放方向奋勇前进。</w:t>
      </w:r>
    </w:p>
    <w:p>
      <w:pPr>
        <w:pStyle w:val="26"/>
        <w:suppressAutoHyphens/>
        <w:autoSpaceDE w:val="0"/>
        <w:autoSpaceDN w:val="0"/>
        <w:adjustRightInd w:val="0"/>
        <w:spacing w:before="0" w:beforeAutospacing="0" w:after="0" w:afterAutospacing="0" w:line="312" w:lineRule="auto"/>
        <w:ind w:firstLine="480" w:firstLineChars="200"/>
        <w:jc w:val="both"/>
      </w:pPr>
      <w:r>
        <w:rPr>
          <w:rFonts w:hint="eastAsia"/>
          <w:color w:val="000000"/>
        </w:rPr>
        <w:t>历史、现实、未来是相通的。历史是过去的现实，现实是未来的历史。要把党的十八大确立的改革开放重大部署落实好，就要认真回顾和深入总结改革开放的历程，更加深刻地认识改革开放的历史必然性，更加自觉地把握改革开放的规律性，更加坚定地肩负起深化改革开放的重大责任。</w:t>
      </w:r>
    </w:p>
    <w:p>
      <w:pPr>
        <w:pStyle w:val="26"/>
        <w:suppressAutoHyphens/>
        <w:autoSpaceDE w:val="0"/>
        <w:autoSpaceDN w:val="0"/>
        <w:adjustRightInd w:val="0"/>
        <w:spacing w:before="0" w:beforeAutospacing="0" w:after="0" w:afterAutospacing="0" w:line="312" w:lineRule="auto"/>
        <w:ind w:firstLine="480" w:firstLineChars="200"/>
        <w:jc w:val="both"/>
      </w:pPr>
      <w:r>
        <w:rPr>
          <w:rFonts w:hint="eastAsia"/>
          <w:color w:val="000000"/>
        </w:rPr>
        <w:t>必须认真总结和运用改革开放的成功经验。第一，改革开放是一场深刻革命，必须坚持正确方向，沿着正确道路推进。在方向问题上，我们头脑必须十分清醒，不断推动社会主义制度自我完善和发展，坚定不移走中国特色社会主义道路。第二，改革开放是前无古人的崭新事业，必须坚持正确的方法论，在不断实践探索中推进。摸着石头过河，是富有中国特色、符合中国国情的改革方法。摸着石头过河就是摸规律，从实践中获得真知。摸着石头过河和加强顶层设计是辩证统一的，推进局部的阶段性改革开放要在加强顶层设计的前提下进行，加强顶层设计要在推进局部的阶段性改革开放的基础上来谋划。要加强宏观思考和顶层设计，更加注重改革的系统性、整体性、协同性，同时也要继续鼓励大胆试验、大胆突破，不断把改革开放引向深入。第三，改革开放是一个系统工程，必须坚持全面改革，在各项改革协同配合中推进。改革开放是一场深刻而全面的社会变革，每一项改革都会对其他改革产生重要影响，每一项改革又都需要其他改革协同配合。要更加注重各项改革的相互促进、良性互动，整体推进，重点突破，形成推进改革开放的强大合力。第四，稳定是改革发展的前提，必须坚持改革发展稳定的统一。只有社会稳定，改革发展才能不断推进；只有改革发展不断推进，社会稳定才能具有坚实基础。要坚持把改革的力度、发展的速度和社会可承受的程度统一起来，把改善人民生活作为正确处理改革发展稳定关系的结合点。第五，改革开放是亿万人民自己的事业，必须坚持尊重人民首创精神，坚持在党的领导下推进。改革开放在认识和实践上的每一次突破和发展，改革开放中每一个新生事物的产生和发展，改革开放每一个方面经验的创造和积累，无不来自亿万人民的实践和智慧。改革发展稳定任务越繁重，我们越要加强和改善党的领导，越要保持党同人民群众的血肉联系，善于通过提出和贯彻正确的路线方针政策带领人民前进，善于从人民的实践创造和发展要求中完善政策主张，使改革发展成果更多更公平惠及全体人民，不断为深化改革开放夯实群众基础。</w:t>
      </w:r>
    </w:p>
    <w:p>
      <w:pPr>
        <w:pStyle w:val="26"/>
        <w:suppressAutoHyphens/>
        <w:autoSpaceDE w:val="0"/>
        <w:autoSpaceDN w:val="0"/>
        <w:adjustRightInd w:val="0"/>
        <w:spacing w:before="0" w:beforeAutospacing="0" w:after="0" w:afterAutospacing="0" w:line="312" w:lineRule="auto"/>
        <w:ind w:firstLine="480" w:firstLineChars="200"/>
        <w:jc w:val="both"/>
      </w:pPr>
      <w:r>
        <w:rPr>
          <w:rFonts w:hint="eastAsia"/>
          <w:color w:val="000000"/>
        </w:rPr>
        <w:t>改革开放只有进行时没有完成时。没有改革开放，就没有中国的今天，也就没有中国的明天。改革开放中的矛盾只能用改革开放的办法来解决。我们要全面贯彻党的十八大精神，坚持以邓小平理论、“三个代表”重要思想、科学发展观为指导，积极回应广大人民群众对深化改革开放的强烈呼声和殷切期待，凝聚社会共识，协调推进各领域各环节改革，努力把改革开放推向前进。</w:t>
      </w:r>
    </w:p>
    <w:p>
      <w:pPr>
        <w:spacing w:line="312" w:lineRule="auto"/>
        <w:ind w:firstLine="480" w:firstLineChars="200"/>
        <w:rPr>
          <w:rFonts w:ascii="宋体" w:hAnsi="宋体" w:cs="宋体"/>
          <w:color w:val="000000"/>
          <w:kern w:val="0"/>
          <w:sz w:val="24"/>
        </w:rPr>
      </w:pPr>
      <w:r>
        <w:rPr>
          <w:rFonts w:hint="eastAsia" w:ascii="宋体" w:hAnsi="宋体" w:cs="宋体"/>
          <w:color w:val="000000"/>
          <w:kern w:val="0"/>
          <w:sz w:val="24"/>
        </w:rPr>
        <w:t>（选自《习近平谈治国理政》第67-69页。）</w:t>
      </w:r>
    </w:p>
    <w:p>
      <w:pPr>
        <w:rPr>
          <w:rFonts w:ascii="宋体" w:hAnsi="宋体" w:cs="宋体"/>
          <w:color w:val="000000"/>
          <w:kern w:val="0"/>
          <w:sz w:val="24"/>
        </w:rPr>
      </w:pPr>
    </w:p>
    <w:p>
      <w:pPr>
        <w:rPr>
          <w:rFonts w:ascii="宋体" w:hAnsi="宋体" w:cs="宋体"/>
          <w:color w:val="000000"/>
          <w:kern w:val="0"/>
          <w:sz w:val="24"/>
        </w:rPr>
      </w:pPr>
    </w:p>
    <w:p>
      <w:pPr>
        <w:rPr>
          <w:rFonts w:ascii="宋体" w:hAnsi="宋体" w:cs="宋体"/>
          <w:color w:val="000000"/>
          <w:kern w:val="0"/>
          <w:sz w:val="24"/>
        </w:rPr>
        <w:sectPr>
          <w:footerReference r:id="rId7" w:type="default"/>
          <w:footnotePr>
            <w:numFmt w:val="decimalEnclosedCircleChinese"/>
            <w:numRestart w:val="eachPage"/>
          </w:footnotePr>
          <w:pgSz w:w="11906" w:h="16838"/>
          <w:pgMar w:top="1418" w:right="1418" w:bottom="1418" w:left="1418" w:header="851" w:footer="992" w:gutter="0"/>
          <w:pgNumType w:start="1"/>
          <w:cols w:space="720" w:num="1"/>
          <w:docGrid w:linePitch="312" w:charSpace="0"/>
        </w:sectPr>
      </w:pPr>
    </w:p>
    <w:p>
      <w:pPr>
        <w:rPr>
          <w:rFonts w:ascii="宋体" w:hAnsi="宋体" w:cs="宋体"/>
          <w:color w:val="000000"/>
          <w:kern w:val="0"/>
          <w:sz w:val="24"/>
        </w:rPr>
      </w:pPr>
    </w:p>
    <w:p>
      <w:pPr>
        <w:spacing w:line="312" w:lineRule="auto"/>
        <w:jc w:val="center"/>
        <w:rPr>
          <w:rFonts w:ascii="Times New Roman" w:hAnsi="Times New Roman" w:eastAsia="黑体" w:cs="Times New Roman"/>
          <w:b/>
          <w:bCs/>
          <w:color w:val="000000"/>
          <w:sz w:val="48"/>
          <w:szCs w:val="48"/>
        </w:rPr>
        <w:sectPr>
          <w:footerReference r:id="rId8" w:type="default"/>
          <w:footnotePr>
            <w:numFmt w:val="decimalEnclosedCircleChinese"/>
            <w:numRestart w:val="eachPage"/>
          </w:footnotePr>
          <w:pgSz w:w="11906" w:h="16838"/>
          <w:pgMar w:top="1418" w:right="1418" w:bottom="1418" w:left="1418" w:header="851" w:footer="992" w:gutter="0"/>
          <w:cols w:space="720" w:num="1"/>
          <w:docGrid w:linePitch="312" w:charSpace="0"/>
        </w:sect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pPr>
      <w:r>
        <w:rPr>
          <w:rFonts w:ascii="Times New Roman" w:hAnsi="Times New Roman" w:eastAsia="黑体" w:cs="Times New Roman"/>
          <w:b/>
          <w:bCs/>
          <w:color w:val="000000"/>
          <w:sz w:val="48"/>
          <w:szCs w:val="48"/>
        </w:rPr>
        <w:t>2013年</w:t>
      </w:r>
    </w:p>
    <w:p/>
    <w:p/>
    <w:p/>
    <w:p>
      <w:pPr>
        <w:pStyle w:val="2"/>
        <w:spacing w:before="240" w:after="240"/>
        <w:sectPr>
          <w:footnotePr>
            <w:numFmt w:val="decimalEnclosedCircleChinese"/>
            <w:numRestart w:val="eachPage"/>
          </w:footnotePr>
          <w:pgSz w:w="11906" w:h="16838"/>
          <w:pgMar w:top="1418" w:right="1418" w:bottom="1418" w:left="1418" w:header="851" w:footer="992" w:gutter="0"/>
          <w:cols w:space="720" w:num="1"/>
          <w:docGrid w:linePitch="312" w:charSpace="0"/>
        </w:sectPr>
      </w:pPr>
      <w:bookmarkStart w:id="67" w:name="_Toc1973"/>
      <w:bookmarkStart w:id="68" w:name="_Toc424476722"/>
      <w:bookmarkStart w:id="69" w:name="_Toc424476484"/>
      <w:bookmarkStart w:id="70" w:name="_Toc424476129"/>
      <w:bookmarkStart w:id="71" w:name="_Toc410825557"/>
    </w:p>
    <w:p>
      <w:pPr>
        <w:pStyle w:val="2"/>
        <w:spacing w:before="240" w:after="240"/>
      </w:pPr>
    </w:p>
    <w:p/>
    <w:p/>
    <w:p/>
    <w:p>
      <w:pPr>
        <w:sectPr>
          <w:footnotePr>
            <w:numFmt w:val="decimalEnclosedCircleChinese"/>
            <w:numRestart w:val="eachPage"/>
          </w:footnotePr>
          <w:pgSz w:w="11906" w:h="16838"/>
          <w:pgMar w:top="1418" w:right="1418" w:bottom="1418" w:left="1418" w:header="851" w:footer="992" w:gutter="0"/>
          <w:cols w:space="720" w:num="1"/>
          <w:docGrid w:linePitch="312" w:charSpace="0"/>
        </w:sectPr>
      </w:pPr>
    </w:p>
    <w:p>
      <w:pPr>
        <w:pStyle w:val="2"/>
        <w:spacing w:before="240" w:after="240"/>
      </w:pPr>
      <w:bookmarkStart w:id="72" w:name="_Toc443577638"/>
      <w:r>
        <w:rPr>
          <w:rFonts w:hint="eastAsia"/>
        </w:rPr>
        <w:t>在全国政协新年茶话会上的讲话</w:t>
      </w:r>
      <w:bookmarkEnd w:id="67"/>
      <w:bookmarkEnd w:id="68"/>
      <w:bookmarkEnd w:id="69"/>
      <w:bookmarkEnd w:id="70"/>
      <w:bookmarkEnd w:id="71"/>
      <w:bookmarkEnd w:id="72"/>
    </w:p>
    <w:p>
      <w:pPr>
        <w:pStyle w:val="3"/>
        <w:spacing w:before="120" w:after="120"/>
      </w:pPr>
      <w:bookmarkStart w:id="73" w:name="_Toc443577639"/>
      <w:r>
        <w:t>（2013年1月1日）</w:t>
      </w:r>
      <w:r>
        <w:rPr>
          <w:rFonts w:hint="eastAsia"/>
        </w:rPr>
        <w:br w:type="textWrapping"/>
      </w:r>
      <w:r>
        <w:t>习近平</w:t>
      </w:r>
      <w:bookmarkEnd w:id="73"/>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今天是2013年元旦。一元复始，万象更新，我们欢聚一堂，畅叙友情，展望未来，感到非常高兴。首先，我代表中共中央、国务院和中央军委，向各民主党派、工商联和无党派人士、各人民团体，向全国广大工人、农民、知识分子、干部和各界人士，向人民解放军指战员、武警官兵和公安民警，向香港特别行政区同胞、澳门特别行政区同胞、台湾同胞和海外侨胞，向关心和支持中国现代化建设的国际友人，致以节日的祝福！祝大家新年好！</w:t>
      </w:r>
    </w:p>
    <w:p>
      <w:pPr>
        <w:spacing w:line="312" w:lineRule="auto"/>
        <w:ind w:firstLine="480" w:firstLineChars="200"/>
        <w:rPr>
          <w:rFonts w:ascii="宋体" w:hAnsi="宋体"/>
          <w:color w:val="000000"/>
          <w:sz w:val="24"/>
        </w:rPr>
      </w:pPr>
      <w:r>
        <w:rPr>
          <w:rFonts w:hint="eastAsia" w:ascii="宋体" w:hAnsi="宋体"/>
          <w:color w:val="000000"/>
          <w:sz w:val="24"/>
        </w:rPr>
        <w:t>刚刚过去的2012年，在我国发展征程上具有特殊重要的意义。面对严峻的国际经济形势和繁重的国内改革发展稳定任务，全党全国各族人民紧密团结、开拓前进，推动我国经济社会发展呈现稳中有进的良好态势。社会主义经济建设、政治建设、文化建设、社会建设、生态文明建设和党的建设都取得新进展，国防和军队现代化建设取得新成效。香港、澳门继续保持繁荣稳定，两岸交流合作进一步深化。对外交流合作全方位开展，为维护世界和平与促进共同发展作出了新的贡献。</w:t>
      </w:r>
    </w:p>
    <w:p>
      <w:pPr>
        <w:spacing w:line="312" w:lineRule="auto"/>
        <w:ind w:firstLine="480" w:firstLineChars="200"/>
        <w:rPr>
          <w:rFonts w:ascii="宋体" w:hAnsi="宋体"/>
          <w:color w:val="000000"/>
          <w:sz w:val="24"/>
        </w:rPr>
      </w:pPr>
      <w:r>
        <w:rPr>
          <w:rFonts w:hint="eastAsia" w:ascii="宋体" w:hAnsi="宋体"/>
          <w:color w:val="000000"/>
          <w:sz w:val="24"/>
        </w:rPr>
        <w:t>一个多月前，中共十八大胜利召开。这次大会高举旗帜、继往开来、团结奋进，全面勾画了我国未来一个时期改革发展的宏伟蓝图，选举产生了新一届中央委员会，为坚持和发展中国特色社会主义提供了坚强政治和组织保证。</w:t>
      </w:r>
    </w:p>
    <w:p>
      <w:pPr>
        <w:spacing w:line="312" w:lineRule="auto"/>
        <w:ind w:firstLine="480" w:firstLineChars="200"/>
        <w:rPr>
          <w:rFonts w:ascii="宋体" w:hAnsi="宋体"/>
          <w:color w:val="000000"/>
          <w:sz w:val="24"/>
        </w:rPr>
      </w:pPr>
      <w:r>
        <w:rPr>
          <w:rFonts w:hint="eastAsia" w:ascii="宋体" w:hAnsi="宋体"/>
          <w:color w:val="000000"/>
          <w:sz w:val="24"/>
        </w:rPr>
        <w:t>最近一段时间，各民主党派、工商联相继召开全国代表大会，明确今后一个时期主要任务，选举产生新一届领导班子和领导机构，一批年富力强的同志充实进来，我国多党合作和工商联事业必将进一步向前发展。</w:t>
      </w:r>
    </w:p>
    <w:p>
      <w:pPr>
        <w:spacing w:line="312" w:lineRule="auto"/>
        <w:ind w:firstLine="480" w:firstLineChars="200"/>
        <w:rPr>
          <w:rFonts w:ascii="宋体" w:hAnsi="宋体"/>
          <w:color w:val="000000"/>
          <w:sz w:val="24"/>
        </w:rPr>
      </w:pPr>
      <w:r>
        <w:rPr>
          <w:rFonts w:hint="eastAsia" w:ascii="宋体" w:hAnsi="宋体"/>
          <w:color w:val="000000"/>
          <w:sz w:val="24"/>
        </w:rPr>
        <w:t>2013年，是全面贯彻落实中共十八大精神的开局之年，是实施“十二五”规划承前启后的关键一年，是为全面建成小康社会奠定坚实基础的重要一年。我们要深入学习和全面贯彻落实中共十八大精神，坚持以邓小平理论、“三个代表”重要思想、科学发展观为指导，稳中求进，开拓创新，扎实开局，促进经济持续健康发展和社会和谐稳定，加快推进国防和军队现代化建设，不断提高党的建设科学化水平。我们要坚持“一国两制”、“港人治港”、“澳人治澳”、高度自治的方针，团结广大港澳同胞，保持香港、澳门长期繁荣稳定。我们要坚持“和平统一、一国两制”方针，巩固和发展两岸关系和平发展的基础，造福两岸同胞。我们要高举和平、发展、合作、共赢的旗帜，在和平共处五项原则基础上全面发展同各国的友好合作，同各国人民携手推进人类和平与发展的崇高事业。</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过去的一年里，人民政协高举爱国主义、社会主义旗帜，牢牢把握团结和民主两大主题，围绕中心、服务大局，认真履行职能，积极开展调查研究，积极建言献策，积极反映社情民意，为国家各项事业发展作出了新的重大贡献。</w:t>
      </w:r>
    </w:p>
    <w:p>
      <w:pPr>
        <w:spacing w:line="312" w:lineRule="auto"/>
        <w:ind w:firstLine="480" w:firstLineChars="200"/>
        <w:rPr>
          <w:rFonts w:ascii="宋体" w:hAnsi="宋体"/>
          <w:color w:val="000000"/>
          <w:sz w:val="24"/>
        </w:rPr>
      </w:pPr>
      <w:r>
        <w:rPr>
          <w:rFonts w:hint="eastAsia" w:ascii="宋体" w:hAnsi="宋体"/>
          <w:color w:val="000000"/>
          <w:sz w:val="24"/>
        </w:rPr>
        <w:t>“众人拾柴火焰高。”中共十八大对巩固和发展最广泛的爱国统一战线作出了部署，赋予人民政协更重大的责任、更光荣的使命。参加人民政协的各党派团体和各族各界人士要切实把思想和行动统一到中共十八大精神上来，坚持和完善中国共产党领导的多党合作和政治协商制度，发挥人民政协协调关系、汇聚力量、建言献策、服务大局的重要作用，促进政党关系、民族关系、宗教关系、阶层关系、海内外同胞关系的和谐，最大限度调动一切积极因素，共同致力于实现中华民族伟大复兴。</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中国特色社会主义事业是造福人民的美好事业，也是需要我们为之付出智慧和力量的艰辛事业。现在，全面建成小康社会的号角已经吹响，关键是要树立起攻坚克难的坚定信心，凝聚起推进事业的强大力量，紧紧依靠全国各族人民，推动党和国家事业不断从胜利走向新的胜利。</w:t>
      </w:r>
    </w:p>
    <w:p>
      <w:pPr>
        <w:spacing w:line="312" w:lineRule="auto"/>
        <w:ind w:firstLine="480" w:firstLineChars="200"/>
        <w:rPr>
          <w:rFonts w:ascii="宋体" w:hAnsi="宋体"/>
          <w:color w:val="000000"/>
          <w:sz w:val="24"/>
        </w:rPr>
      </w:pPr>
      <w:r>
        <w:rPr>
          <w:rFonts w:hint="eastAsia" w:ascii="宋体" w:hAnsi="宋体"/>
          <w:color w:val="000000"/>
          <w:sz w:val="24"/>
        </w:rPr>
        <w:t>这里，我想起毛泽东同志当年写下的词句：“东方欲晓，莫道君行早。踏遍青山人未老，风景这边独好。”辉煌成就已载入民族史册，美好未来正召唤着我们去开拓创造。让我们更加紧密地团结起来，朝着全面建成小康社会、加快实现社会主义现代化的宏伟目标奋勇前进！</w:t>
      </w:r>
    </w:p>
    <w:p>
      <w:pPr>
        <w:spacing w:line="312" w:lineRule="auto"/>
        <w:ind w:firstLine="480" w:firstLineChars="200"/>
        <w:rPr>
          <w:rFonts w:ascii="宋体" w:hAnsi="宋体"/>
          <w:color w:val="000000"/>
          <w:sz w:val="24"/>
        </w:rPr>
      </w:pPr>
    </w:p>
    <w:p>
      <w:pPr>
        <w:spacing w:line="312" w:lineRule="auto"/>
        <w:ind w:firstLine="480" w:firstLineChars="200"/>
      </w:pPr>
      <w:r>
        <w:rPr>
          <w:rFonts w:hint="eastAsia" w:ascii="宋体" w:hAnsi="宋体"/>
          <w:color w:val="000000"/>
          <w:sz w:val="24"/>
        </w:rPr>
        <w:t>来源：</w:t>
      </w:r>
      <w:r>
        <w:fldChar w:fldCharType="begin"/>
      </w:r>
      <w:r>
        <w:instrText xml:space="preserve"> HYPERLINK "http://paper.people.com.cn/rmrb/paperindex.htm" </w:instrText>
      </w:r>
      <w:r>
        <w:fldChar w:fldCharType="separate"/>
      </w:r>
      <w:r>
        <w:rPr>
          <w:rFonts w:hint="eastAsia"/>
          <w:color w:val="000000"/>
          <w:sz w:val="24"/>
        </w:rPr>
        <w:t>人民网-人民日报</w:t>
      </w:r>
      <w:r>
        <w:rPr>
          <w:rFonts w:hint="eastAsia"/>
          <w:color w:val="000000"/>
          <w:sz w:val="24"/>
        </w:rPr>
        <w:fldChar w:fldCharType="end"/>
      </w:r>
    </w:p>
    <w:p>
      <w:pPr>
        <w:spacing w:line="312" w:lineRule="auto"/>
        <w:ind w:firstLine="480" w:firstLineChars="200"/>
        <w:jc w:val="left"/>
        <w:rPr>
          <w:rFonts w:ascii="宋体" w:hAnsi="宋体"/>
          <w:color w:val="000000"/>
          <w:sz w:val="24"/>
        </w:rPr>
      </w:pPr>
      <w:r>
        <w:rPr>
          <w:rFonts w:hint="eastAsia" w:ascii="宋体" w:hAnsi="宋体"/>
          <w:color w:val="000000"/>
          <w:sz w:val="24"/>
        </w:rPr>
        <w:t>（新华社北京1月1日电）</w:t>
      </w:r>
    </w:p>
    <w:p>
      <w:pPr>
        <w:spacing w:line="312" w:lineRule="auto"/>
        <w:ind w:firstLine="480" w:firstLineChars="200"/>
        <w:jc w:val="left"/>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2013年01月02日  </w:t>
      </w:r>
    </w:p>
    <w:p>
      <w:pPr>
        <w:spacing w:line="312" w:lineRule="auto"/>
        <w:ind w:firstLine="480" w:firstLineChars="200"/>
        <w:rPr>
          <w:rFonts w:ascii="宋体" w:hAnsi="宋体"/>
          <w:color w:val="000000"/>
          <w:sz w:val="24"/>
        </w:rPr>
      </w:pPr>
    </w:p>
    <w:p>
      <w:pPr>
        <w:spacing w:line="312" w:lineRule="auto"/>
        <w:ind w:firstLine="480" w:firstLineChars="200"/>
        <w:rPr>
          <w:rFonts w:ascii="宋体" w:hAnsi="宋体"/>
          <w:color w:val="000000"/>
          <w:sz w:val="24"/>
        </w:rPr>
      </w:pPr>
      <w:r>
        <w:rPr>
          <w:rFonts w:ascii="宋体" w:hAnsi="宋体"/>
          <w:color w:val="000000"/>
          <w:sz w:val="24"/>
        </w:rPr>
        <w:br w:type="page"/>
      </w:r>
    </w:p>
    <w:p>
      <w:pPr>
        <w:pStyle w:val="2"/>
        <w:spacing w:before="240" w:after="240"/>
      </w:pPr>
      <w:bookmarkStart w:id="74" w:name="_Toc443577640"/>
      <w:r>
        <w:rPr>
          <w:rFonts w:hint="eastAsia"/>
        </w:rPr>
        <w:t>关于坚持和发展中国特色社会主义的几个问题</w:t>
      </w:r>
      <w:r>
        <w:rPr>
          <w:rStyle w:val="32"/>
          <w:rFonts w:ascii="宋体" w:hAnsi="宋体" w:cs="宋体"/>
          <w:b w:val="0"/>
          <w:sz w:val="24"/>
        </w:rPr>
        <w:footnoteReference w:id="7"/>
      </w:r>
      <w:bookmarkEnd w:id="74"/>
    </w:p>
    <w:p>
      <w:pPr>
        <w:pStyle w:val="3"/>
        <w:spacing w:before="120" w:after="120"/>
        <w:rPr>
          <w:rFonts w:ascii="宋体" w:cs="宋体"/>
        </w:rPr>
      </w:pPr>
      <w:bookmarkStart w:id="75" w:name="_Toc443577641"/>
      <w:r>
        <w:t>（2013年1月5日）</w:t>
      </w:r>
      <w:r>
        <w:rPr>
          <w:rFonts w:hint="eastAsia"/>
        </w:rPr>
        <w:br w:type="textWrapping"/>
      </w:r>
      <w:r>
        <w:rPr>
          <w:rFonts w:ascii="宋体"/>
        </w:rPr>
        <w:t>习近平</w:t>
      </w:r>
      <w:bookmarkEnd w:id="75"/>
    </w:p>
    <w:p>
      <w:pPr>
        <w:spacing w:line="312" w:lineRule="auto"/>
        <w:ind w:firstLine="480" w:firstLineChars="200"/>
        <w:rPr>
          <w:rFonts w:ascii="宋体" w:hAnsi="宋体"/>
          <w:color w:val="000000"/>
          <w:sz w:val="24"/>
        </w:rPr>
      </w:pPr>
      <w:r>
        <w:rPr>
          <w:rFonts w:hint="eastAsia" w:ascii="宋体" w:hAnsi="宋体"/>
          <w:color w:val="000000"/>
          <w:sz w:val="24"/>
        </w:rPr>
        <w:t xml:space="preserve">第一，中国特色社会主义是社会主义而不是其他什么主义，科学社会主义基本原则不能丢，丢了就不是社会主义。我们党始终强调，中国特色社会主义，既坚持了科学社会主义基本原则，又根据时代条件赋予其鲜明的中国特色。这就是说，中国特色社会主义是社会主义，不是别的什么主义。一个国家实行什么样的主义，关键要看这个主义能否解决这个国家面临的历史性课题。在中华民族积贫积弱、任人宰割的时期，各种主义和思潮都进行过尝试，资本主义道路没有走通，改良主义、自由主义、社会达尔文主义、无政府主义、实用主义、民粹主义、工团主义等也都“你方唱罢我登场”，但都没能解决中国的前途和命运问题。是马克思列宁主义、毛泽东思想引导中国人民走出了漫漫长夜、建立了新中国，是中国特色社会主义使中国快速发展起来了。不说更早的时期，就从改革开放开始，特别是苏联解体、东欧剧变以后，唱衰中国的舆论在国际上不绝于耳，各式各样的“中国崩溃论”从来没有中断过。但是，中国非但没有崩溃，反而综合国力与日俱增，人民生活水平不断提高，“风景这边独好”。历史和现实都告诉我们，只有社会主义才能救中国，只有中国特色社会主义才能发展中国，这是历史的结论、人民的选择。    </w:t>
      </w:r>
    </w:p>
    <w:p>
      <w:pPr>
        <w:spacing w:line="312" w:lineRule="auto"/>
        <w:ind w:firstLine="480" w:firstLineChars="200"/>
        <w:rPr>
          <w:rFonts w:ascii="宋体" w:hAnsi="宋体"/>
          <w:color w:val="000000"/>
          <w:sz w:val="24"/>
        </w:rPr>
      </w:pPr>
      <w:r>
        <w:rPr>
          <w:rFonts w:hint="eastAsia" w:ascii="宋体" w:hAnsi="宋体"/>
          <w:color w:val="000000"/>
          <w:sz w:val="24"/>
        </w:rPr>
        <w:t xml:space="preserve">近些年来，国内外有些舆论提出中国现在搞的究竟还是不是社会主义的疑问，有人说是“资本社会主义”，还有人干脆说是“国家资本主义”、“新官僚资本主义”。这些都是完全错误的。我们说中国特色社会主义是社会主义，那就是不论怎么改革、怎么开放，我们都始终要坚持中国特色社会主义道路、中国特色社会主义理论体系、中国特色社会主义制度，坚持党的十八大提出的夺取中国特色社会主义新胜利的基本要求。这就包括在中国共产党领导下，立足基本国情，以经济建设为中心，坚持四项基本原则，坚持改革开放，解放和发展社会生产力，建设社会主义市场经济、社会主义民主政治、社会主义先进文化、社会主义和谐社会、社会主义生态文明，促进人的全面发展，逐步实现全体人民共同富裕，建设富强民主文明和谐的社会主义现代化国家；包括坚持人民代表大会制度的根本政治制度，中国共产党领导的多党合作和政治协商制度、民族区域自治制度以及基层群众自治制度等基本政治制度，中国特色社会主义法律体系，公有制为主体、多种所有制经济共同发展的基本经济制度。这些都是在新的历史条件下体现科学社会主义基本原则的内容，如果丢掉了这些，那就不成其为社会主义了。    </w:t>
      </w:r>
    </w:p>
    <w:p>
      <w:pPr>
        <w:spacing w:line="312" w:lineRule="auto"/>
        <w:ind w:firstLine="480" w:firstLineChars="200"/>
        <w:rPr>
          <w:rFonts w:ascii="宋体" w:hAnsi="宋体"/>
          <w:color w:val="000000"/>
          <w:sz w:val="24"/>
        </w:rPr>
      </w:pPr>
      <w:r>
        <w:rPr>
          <w:rFonts w:hint="eastAsia" w:ascii="宋体" w:hAnsi="宋体"/>
          <w:color w:val="000000"/>
          <w:sz w:val="24"/>
        </w:rPr>
        <w:t xml:space="preserve">邓小平同志曾经深刻地、总结性地指出：“我们的现代化建设，必须从中国的实际出发。无论是革命还是建设，都要注意学习和借鉴外国经验。但是，照抄照搬别国经验、别国模式，从来不能得到成功。这方面我们有过不少教训。”过去不能搞全盘苏化，现在也不能搞全盘西化或者其他什么化。冷战结束后，不少发展中国家被迫采纳了西方模式，结果党争纷起、社会动荡、人民流离失所，至今都难以稳定下来。《庄子·秋水》中写道：“且子独不闻夫寿陵余子之学行于邯郸与？未得国能，又失其故行矣，直匍匐而归耳。”我们千万不能“邯郸学步，失其故行”。我们就是把马克思主义中国化，就是搞中国特色社会主义。近年来，随着我国综合国力和国际地位上升，国际上关于“北京共识”、“中国模式”、“中国道路”等议论和研究也多了起来，其中不乏赞扬者。一些外国学者认为，中国的快速发展，导致一些西方理论正在被质疑，一种新版的马克思主义理论正在颠覆西方的传统理论。二○○四年五月，英国著名思想库伦敦外交政策研究中心发表了《北京共识》的研究报告，认为中国通过努力、主动创新和大胆实践，摸索出一个适合本国国情的发展模式。这种发展模式不仅适合中国，也是一些发展中国家仿效的榜样。曾经提出“历史终结论”的美国学者福山也修正了自己的观点，他认为：“中国模式”的有效性证明，西方自由民主并非人类历史进化的终点。人类思想宝库要为中国传统留有一席之地。我们始终认为，各国的发展道路应由各国人民选择。所谓的“中国模式”是中国人民在自己的奋斗实践中创造的中国特色社会主义道路。我们坚信，随着中国特色社会主义不断发展，我们的制度必将越来越成熟，我国社会主义制度的优越性必将进一步显现，我们的道路必将越走越宽广，我国发展道路对世界的影响必将越来越大。我们就是要有这样的道路自信、理论自信、制度自信，真正做到“千磨万击还坚劲，任尔东西南北风”。    </w:t>
      </w:r>
    </w:p>
    <w:p>
      <w:pPr>
        <w:spacing w:line="312" w:lineRule="auto"/>
        <w:ind w:firstLine="480" w:firstLineChars="200"/>
        <w:rPr>
          <w:rFonts w:ascii="宋体" w:hAnsi="宋体"/>
          <w:color w:val="000000"/>
          <w:sz w:val="24"/>
        </w:rPr>
      </w:pPr>
      <w:r>
        <w:rPr>
          <w:rFonts w:hint="eastAsia" w:ascii="宋体" w:hAnsi="宋体"/>
          <w:color w:val="000000"/>
          <w:sz w:val="24"/>
        </w:rPr>
        <w:t xml:space="preserve">第二，我们党领导人民进行社会主义建设，有改革开放前和改革开放后两个历史时期，这是两个相互联系又有重大区别的时期，但本质上都是我们党领导人民进行社会主义建设的实践探索。中国特色社会主义是在改革开放历史新时期开创的，但也是在新中国已经建立起社会主义基本制度并进行了二十多年建设的基础上开创的。正确认识这个问题，要把握三个方面。一是，如果没有一九七八年我们党果断决定实行改革开放，并坚定不移推进改革开放，坚定不移把握改革开放的正确方向，社会主义中国就不可能有今天这样的大好局面，就可能面临严重危机，就可能遇到像苏联、东欧国家那样的亡党亡国危机。同时，如果没有一九四九年建立新中国并进行社会主义革命和建设，积累了重要的思想、物质、制度条件，积累了正反两方面经验，改革开放也很难顺利推进。二是，虽然这两个历史时期在进行社会主义建设的思想指导、方针政策、实际工作上有很大差别，但两者决不是彼此割裂的，更不是根本对立的。我们党在社会主义建设实践中提出了许多正确主张，当时没有真正落实，改革开放后得到了真正贯彻，将来也还是要坚持和发展的。马克思早就说过：“人们自己创造自己的历史，但是他们并不是随心所欲地创造，并不是在他们自己选定的条件下创造，而是在直接碰到的、既定的、从过去承继下来的条件下创造。”三是，对改革开放前的历史时期要正确评价，不能用改革开放后的历史时期否定改革开放前的历史时期，也不能用改革开放前的历史时期否定改革开放后的历史时期。改革开放前的社会主义实践探索为改革开放后的社会主义实践探索积累了条件，改革开放后的社会主义实践探索是对前一个时期的坚持、改革、发展。对改革开放前的社会主义实践探索，要坚持实事求是的思想路线，分清主流和支流，坚持真理，修正错误，发扬经验，吸取教训，在这个基础上把党和人民事业继续推向前进。    </w:t>
      </w:r>
    </w:p>
    <w:p>
      <w:pPr>
        <w:spacing w:line="312" w:lineRule="auto"/>
        <w:ind w:firstLine="480" w:firstLineChars="200"/>
        <w:rPr>
          <w:rFonts w:ascii="宋体" w:hAnsi="宋体"/>
          <w:color w:val="000000"/>
          <w:sz w:val="24"/>
        </w:rPr>
      </w:pPr>
      <w:r>
        <w:rPr>
          <w:rFonts w:hint="eastAsia" w:ascii="宋体" w:hAnsi="宋体"/>
          <w:color w:val="000000"/>
          <w:sz w:val="24"/>
        </w:rPr>
        <w:t xml:space="preserve">我之所以强调这个问题，是因为这个重大政治问题处理不好，就会产生严重政治后果。古人说：“灭人之国，必先去其史。”国内外敌对势力往往就是拿中国革命史、新中国历史来做文章，竭尽攻击、丑化、污蔑之能事，根本目的就是要搞乱人心，煽动推翻中国共产党的领导和我国社会主义制度。苏联为什么解体？苏共为什么垮台？一个重要原因就是意识形态领域的斗争十分激烈，全面否定苏联历史、苏共历史，否定列宁，否定斯大林，搞历史虚无主义，思想搞乱了，各级党组织几乎没任何作用了，军队都不在党的领导之下了。最后，苏联共产党偌大一个党就作鸟兽散了，苏联偌大一个社会主义国家就分崩离析了。这是前车之鉴啊！邓小平同志指出：“毛泽东思想这个旗帜丢不得。丢掉了这个旗帜，实际上就否定了我们党的光辉历史。总的来说，我们党的历史还是光辉的历史。虽然我们党在历史上，包括建国以后的三十年中，犯过一些大错误，甚至犯过搞‘文化大革命’这样的大错误，但是我们党终究把革命搞成功了。中国在世界上的地位，是在中华人民共和国成立以后才大大提高的。只有中华人民共和国的成立，才使我们这个人口占世界总人口近四分之一的大国，在世界上站起来，而且站住了。”他还强调：“对毛泽东同志的评价，对毛泽东思想的阐述，不是仅仅涉及毛泽东同志个人的问题，这同我们党、我们国家的整个历史是分不开的。要看到这个全局。”“这不只是个理论问题，尤其是个政治问题，是国际国内的很大的政治问题。”这就是一个伟大马克思主义政治家的眼界和胸怀。试想一下，如果当时全盘否定了毛泽东同志，那我们党还能站得住吗？我们国家的社会主义制度还能站得住吗？那就站不住了，站不住就会天下大乱。所以，正确处理改革开放前后的社会主义实践探索的关系，不只是一个历史问题，更主要的是一个政治问题。建议大家把《关于建国以来党的若干历史问题的决议》找出来再看看。    </w:t>
      </w:r>
    </w:p>
    <w:p>
      <w:pPr>
        <w:spacing w:line="312" w:lineRule="auto"/>
        <w:ind w:firstLine="480" w:firstLineChars="200"/>
        <w:rPr>
          <w:rFonts w:ascii="宋体" w:hAnsi="宋体"/>
          <w:color w:val="000000"/>
          <w:sz w:val="24"/>
        </w:rPr>
      </w:pPr>
      <w:r>
        <w:rPr>
          <w:rFonts w:hint="eastAsia" w:ascii="宋体" w:hAnsi="宋体"/>
          <w:color w:val="000000"/>
          <w:sz w:val="24"/>
        </w:rPr>
        <w:t xml:space="preserve">第三，马克思主义必定随着时代、实践和科学的发展而不断发展，不可能一成不变，社会主义从来都是在开拓中前进的。坚持和发展中国特色社会主义是一篇大文章，邓小平同志为它确定了基本思路和基本原则，以江泽民同志为核心的党的第三代中央领导集体、以胡锦涛同志为总书记的党中央在这篇大文章上都写下了精彩的篇章。现在，我们这一代共产党人的任务，就是继续把这篇大文章写下去。三十多年来，中国特色社会主义取得了巨大成就，加之新中国成立以后打下的基础，这是它得以站得住、行得远的重要基础。我们对社会主义的认识，对中国特色社会主义规律的把握，已经达到了一个前所未有的新的高度，这一点不容置疑。同时，也要看到，我国社会主义还处在初级阶段，我们还面临很多没有弄清楚的问题和待解的难题，对许多重大问题的认识和处理都还处在不断深化的过程之中，这一点也不容置疑。对事物的认识是需要一个过程的，而对社会主义这个我们只搞了几十年的东西，我们的认识和把握也还是非常有限的，还需要在实践中不断深化和发展。    </w:t>
      </w:r>
    </w:p>
    <w:p>
      <w:pPr>
        <w:spacing w:line="312" w:lineRule="auto"/>
        <w:ind w:firstLine="480" w:firstLineChars="200"/>
        <w:rPr>
          <w:rFonts w:ascii="宋体" w:hAnsi="宋体"/>
          <w:color w:val="000000"/>
          <w:sz w:val="24"/>
        </w:rPr>
      </w:pPr>
      <w:r>
        <w:rPr>
          <w:rFonts w:hint="eastAsia" w:ascii="宋体" w:hAnsi="宋体"/>
          <w:color w:val="000000"/>
          <w:sz w:val="24"/>
        </w:rPr>
        <w:t xml:space="preserve">坚持马克思主义，坚持社会主义，一定要有发展的观点，一定要以我国改革开放和现代化建设的实际问题、以我们正在做的事情为中心，着眼于马克思主义理论的运用，着眼于对实际问题的理论思考，着眼于新的实践和新的发展。我们说过，世界上没有放之四海而皆准的发展道路和发展模式，也没有一成不变的发展道路和发展模式。我们过去取得的实践和理论成果，能够帮助我们更好面对和解决前进中的问题，但不能成为我们骄傲自满的理由，更不能成为我们继续前进的包袱。我们的事业越前进、越发展，新情况新问题就会越多，面临的风险和挑战就会越多，面对的不可预料的事情就会越多。我们必须增强忧患意识，做到居安思危。解放思想、实事求是、与时俱进，是马克思主义活的灵魂，是我们适应新形势、认识新事物、完成新任务的根本思想武器。全党同志首先是各级领导干部必须坚持马克思主义的发展观点，坚持实践是检验真理的唯一标准，发挥历史的主动性和创造性，清醒认识世情、国情、党情的变和不变，永远要有逢山开路、遇河架桥的精神，锐意进取，大胆探索，敢于和善于分析回答现实生活中和群众思想上迫切需要解决的问题，不断深化改革开放，不断有所发现、有所创造、有所前进，不断推进理论创新、实践创新、制度创新。    </w:t>
      </w:r>
    </w:p>
    <w:p>
      <w:pPr>
        <w:spacing w:line="312" w:lineRule="auto"/>
        <w:ind w:firstLine="480" w:firstLineChars="200"/>
        <w:rPr>
          <w:rFonts w:ascii="宋体" w:hAnsi="宋体"/>
          <w:color w:val="000000"/>
          <w:sz w:val="24"/>
        </w:rPr>
      </w:pPr>
      <w:r>
        <w:rPr>
          <w:rFonts w:hint="eastAsia" w:ascii="宋体" w:hAnsi="宋体"/>
          <w:color w:val="000000"/>
          <w:sz w:val="24"/>
        </w:rPr>
        <w:t xml:space="preserve">第四，我们党始终坚持共产主义远大理想，共产党员特别是党员领导干部要做共产主义远大理想和中国特色社会主义共同理想的坚定信仰者和忠实践行者。对马克思主义的信仰，对社会主义和共产主义的信念，是共产党人的政治灵魂，是共产党人经受住任何考验的精神支柱。党章明确规定，党的最高理想和最终目标是实现共产主义。党章同时明确规定，中国共产党人追求的共产主义最高理想，只有在社会主义社会充分发展和高度发达的基础上才能实现。想一下子、两下子就进入共产主义，那是不切实际的。邓小平同志说，巩固和发展社会主义制度，还需要一个很长的历史阶段，需要我们几代人、十几代人、甚至几十代人坚持不懈地努力奋斗。几十代人，那是多么长啊！从孔老夫子到现在也不过七十几代人。这样看问题，充分说明了我们中国共产党人政治上的清醒。必须认识到，我们现在的努力以及将来多少代人的持续努力，都是朝着最终实现共产主义这个大目标前进的。同时，必须认识到，实现共产主义是一个非常漫长的历史过程，我们必须立足党在现阶段的奋斗目标，脚踏实地推进我们的事业。如果丢失了我们共产党人的远大目标，就会迷失方向，变成功利主义、实用主义。中国特色社会主义是党的最高纲领和基本纲领的统一。中国特色社会主义的基本纲领，概言之，就是建立富强民主文明和谐的社会主义现代化国家。这既是从我国正处于并将长期处于社会主义初级阶段的基本国情出发的，也没有脱离党的最高理想。我们既要坚定走中国特色社会主义道路的信念，也要胸怀共产主义的崇高理想，矢志不移贯彻执行党在社会主义初级阶段的基本路线和基本纲领，做好当前每一项工作。    </w:t>
      </w:r>
    </w:p>
    <w:p>
      <w:pPr>
        <w:spacing w:line="312" w:lineRule="auto"/>
        <w:ind w:firstLine="480" w:firstLineChars="200"/>
        <w:rPr>
          <w:rFonts w:ascii="宋体" w:hAnsi="宋体"/>
          <w:color w:val="000000"/>
          <w:sz w:val="24"/>
        </w:rPr>
      </w:pPr>
      <w:r>
        <w:rPr>
          <w:rFonts w:hint="eastAsia" w:ascii="宋体" w:hAnsi="宋体"/>
          <w:color w:val="000000"/>
          <w:sz w:val="24"/>
        </w:rPr>
        <w:t xml:space="preserve">革命理想高于天。没有远大理想，不是合格的共产党员；离开现实工作而空谈远大理想，也不是合格的共产党员。在我们党九十多年的历史中，一代又一代共产党人为了追求民族独立和人民解放，不惜流血牺牲，靠的就是一种信仰，为的就是一个理想。尽管他们也知道，自己追求的理想并不会在自己手中实现，但他们坚信，只要一代又一代人为之持续努力，一代又一代人为此作出牺牲，崇高的理想就一定能实现，正所谓“砍头不要紧，只要主义真”。今天，衡量一名共产党员、一名领导干部是否具有共产主义远大理想，是有客观标准的，那就要看他能否坚持全心全意为人民服务的根本宗旨，能否吃苦在前、享受在后，能否勤奋工作、廉洁奉公，能否为理想而奋不顾身去拼搏、去奋斗、去献出自己的全部精力乃至生命。一切迷惘迟疑的观点，一切及时行乐的思想，一切贪图私利的行为，一切无所作为的作风，都是与此格格不入的。一些人认为共产主义是可望而不可及的，甚至认为是望都望不到、看都看不见的，是虚无缥缈的。这就涉及是唯物史观还是唯心史观的世界观问题。我们一些同志之所以理想渺茫、信仰动摇，根本的就是历史唯物主义观点不牢固。要教育引导广大党员、干部把践行中国特色社会主义共同理想和坚定共产主义远大理想统一起来，做到虔诚而执着、至信而深厚。有了坚定的理想信念，站位就高了，眼界就宽了，心胸就开阔了，就能坚持正确政治方向，在胜利和顺境时不骄傲不急躁，在困难和逆境时不消沉不动摇，经受住各种风险和困难考验，自觉抵御各种腐朽思想的侵蚀，永葆共产党人政治本色。    </w:t>
      </w:r>
    </w:p>
    <w:p>
      <w:pPr>
        <w:spacing w:line="312" w:lineRule="auto"/>
        <w:ind w:firstLine="480" w:firstLineChars="200"/>
        <w:rPr>
          <w:rFonts w:ascii="宋体" w:hAnsi="宋体"/>
          <w:color w:val="000000"/>
          <w:sz w:val="24"/>
        </w:rPr>
      </w:pPr>
      <w:r>
        <w:rPr>
          <w:rFonts w:hint="eastAsia" w:ascii="宋体" w:hAnsi="宋体"/>
          <w:color w:val="000000"/>
          <w:sz w:val="24"/>
        </w:rPr>
        <w:t>事实一再告诉我们，马克思、恩格斯关于资本主义社会基本矛盾的分析没有过时，关于资本主义必然消亡、社会主义必然胜利的历史唯物主义观点也没有过时。这是社会历史发展不可逆转的总趋势，但道路是曲折的。资本主义最终消亡、社会主义最终胜利，必然是一个很长的历史过程。我们要深刻认识资本主义社会的自我调节能力，充分估计到西方发达国家在经济科技军事方面长期占据优势的客观现实，认真做好两种社会制度长期合作和斗争的各方面准备。在相当长时期内，初级阶段的社会主义还必须同生产力更发达的资本主义长期合作和斗争，还必须认真学习和借鉴资本主义创造的有益文明成果，甚至必须面对被人们用西方发达国家的长处来比较我国社会主义发展中的不足并加以指责的现实。我们必须有很强大的战略定力，坚决抵制抛弃社会主义的各种错误主张，自觉纠正超越阶段的错误观念。最重要的，还是要集中精力办好自己的事情，不断壮大我们的综合国力，不断改善我们人民的生活，不断建设对资本主义具有优越性的社会主义，不断为我们赢得主动、赢得优势、赢得未来打下更加坚实的基础。</w:t>
      </w:r>
    </w:p>
    <w:p>
      <w:pPr>
        <w:spacing w:line="312" w:lineRule="auto"/>
        <w:ind w:firstLine="480" w:firstLineChars="200"/>
        <w:rPr>
          <w:rFonts w:ascii="宋体" w:hAnsi="宋体"/>
          <w:color w:val="000000"/>
          <w:sz w:val="24"/>
        </w:rPr>
      </w:pPr>
      <w:r>
        <w:rPr>
          <w:rFonts w:hint="eastAsia" w:ascii="宋体" w:hAnsi="宋体"/>
          <w:color w:val="000000"/>
          <w:sz w:val="24"/>
        </w:rPr>
        <w:t>通过以上分析，我们可以更加深刻地认识到，道路问题是关系党的事业兴衰成败第一位的问题，道路就是党的生命。毛泽东同志指出：“革命党是群众的向导，在革命中未有革命党领错了路而革命不失败的。”我们党在革命、建设、改革各个历史时期，坚持从我国国情出发，探索并形成了符合中国实际的新民主主义革命道路、社会主义改造和社会主义建设道路、中国特色社会主义道路，这种独立自主的探索精神，这种坚持走自己路的坚定决心，是我们党不断从挫折中觉醒、不断从胜利走向胜利的真谛。鲁迅先生有句名言：其实地上本没有路，走的人多了，也便成了路。中国特色社会主义，是科学社会主义理论逻辑和中国社会发展历史逻辑的辩证统一，是根植于中国大地、反映中国人民意愿、适应中国和时代发展进步要求的科学社会主义，是全面建成小康社会、加快推进社会主义现代化、实现中华民族伟大复兴的必由之路。只要我们坚持独立自主走自己的路，毫不动摇坚持和发展中国特色社会主义，我们就一定能在中国共产党成立一百年时全面建成小康社会，就一定能在新中国成立一百年时建成富强民主文明和谐的社会主义现代化国家。</w:t>
      </w:r>
    </w:p>
    <w:p>
      <w:pPr>
        <w:spacing w:line="312" w:lineRule="auto"/>
        <w:ind w:firstLine="480" w:firstLineChars="200"/>
        <w:rPr>
          <w:sz w:val="24"/>
        </w:rPr>
      </w:pPr>
      <w:r>
        <w:rPr>
          <w:rFonts w:hint="eastAsia"/>
          <w:sz w:val="24"/>
        </w:rPr>
        <w:t>选自《十八大以来重要文献选编》（上）第109-118页。</w:t>
      </w:r>
    </w:p>
    <w:p>
      <w:pPr>
        <w:spacing w:line="312" w:lineRule="auto"/>
        <w:ind w:firstLine="480" w:firstLineChars="200"/>
        <w:rPr>
          <w:sz w:val="24"/>
        </w:rPr>
      </w:pPr>
    </w:p>
    <w:p>
      <w:pPr>
        <w:spacing w:line="312" w:lineRule="auto"/>
        <w:ind w:firstLine="480" w:firstLineChars="200"/>
        <w:rPr>
          <w:sz w:val="24"/>
        </w:rPr>
      </w:pPr>
    </w:p>
    <w:p>
      <w:pPr>
        <w:pStyle w:val="2"/>
        <w:spacing w:before="240" w:after="240"/>
      </w:pPr>
      <w:r>
        <w:rPr>
          <w:rFonts w:hint="eastAsia"/>
        </w:rPr>
        <w:br w:type="page"/>
      </w:r>
      <w:bookmarkStart w:id="76" w:name="_Toc443577642"/>
      <w:r>
        <w:rPr>
          <w:rFonts w:hint="eastAsia"/>
        </w:rPr>
        <w:t>厉行勤俭节约，反对铺张浪费</w:t>
      </w:r>
      <w:bookmarkEnd w:id="76"/>
    </w:p>
    <w:p>
      <w:pPr>
        <w:pStyle w:val="3"/>
        <w:spacing w:before="120" w:after="120"/>
      </w:pPr>
      <w:bookmarkStart w:id="77" w:name="_Toc443577643"/>
      <w:r>
        <w:t>（2013年1月17日、2月22日）</w:t>
      </w:r>
      <w:r>
        <w:rPr>
          <w:rFonts w:hint="eastAsia"/>
        </w:rPr>
        <w:br w:type="textWrapping"/>
      </w:r>
      <w:r>
        <w:t>习近平</w:t>
      </w:r>
      <w:bookmarkEnd w:id="77"/>
    </w:p>
    <w:p>
      <w:pPr>
        <w:spacing w:before="120" w:beforeLines="50" w:after="120" w:afterLines="50" w:line="312" w:lineRule="auto"/>
        <w:jc w:val="center"/>
        <w:rPr>
          <w:rFonts w:ascii="黑体" w:hAnsi="宋体" w:eastAsia="黑体"/>
          <w:b/>
          <w:color w:val="000000"/>
          <w:sz w:val="24"/>
        </w:rPr>
      </w:pPr>
      <w:r>
        <w:rPr>
          <w:rFonts w:hint="eastAsia" w:ascii="黑体" w:hAnsi="宋体" w:eastAsia="黑体"/>
          <w:b/>
          <w:color w:val="000000"/>
          <w:sz w:val="24"/>
        </w:rPr>
        <w:t>一</w:t>
      </w:r>
    </w:p>
    <w:p>
      <w:pPr>
        <w:spacing w:line="312" w:lineRule="auto"/>
        <w:ind w:firstLine="480" w:firstLineChars="200"/>
        <w:rPr>
          <w:rFonts w:ascii="宋体" w:hAnsi="宋体"/>
          <w:color w:val="000000"/>
          <w:sz w:val="24"/>
        </w:rPr>
      </w:pPr>
      <w:r>
        <w:rPr>
          <w:rFonts w:hint="eastAsia" w:ascii="宋体" w:hAnsi="宋体"/>
          <w:color w:val="000000"/>
          <w:sz w:val="24"/>
        </w:rPr>
        <w:t>从文章反映的情况看，餐饮环节上的浪费现象触目惊心。广大干部群众对餐饮浪费等各种浪费行为特别是公款浪费行为反映强烈。联想到我国还有一亿多农村扶贫对象、几千万城市低保人口以及其他为数众多的困难群众，各种浪费现象的严重存在令人十分痛心。浪费之风务必狠刹！要加大宣传引导力度，大力弘扬中华民族勤俭节约的优秀传统，大力宣传节约光荣、浪费可耻的思想观念，努力使厉行节约、反对浪费在全社会蔚然成风。各级党政军机关、事业单位，各人民团体、国有企业，各级领导干部，都要率先垂范，严格执行公务接待制度，严格落实各项节约措施，坚决杜绝公款浪费现象。要采取针对性、操作性、指导性强的举措，加强监督检查，鼓励节约，整治浪费。</w:t>
      </w:r>
    </w:p>
    <w:p>
      <w:pPr>
        <w:spacing w:line="312" w:lineRule="auto"/>
        <w:ind w:firstLine="480" w:firstLineChars="200"/>
        <w:rPr>
          <w:rFonts w:ascii="宋体" w:hAnsi="宋体"/>
          <w:color w:val="000000"/>
          <w:sz w:val="24"/>
        </w:rPr>
      </w:pPr>
      <w:r>
        <w:rPr>
          <w:rFonts w:hint="eastAsia" w:ascii="宋体" w:hAnsi="宋体"/>
          <w:color w:val="000000"/>
          <w:sz w:val="24"/>
        </w:rPr>
        <w:t>在新华社《国内动态清样》第二百二十七期《网民呼吁遏制餐饮环节“舌尖上的浪费”》上的批示（二〇一三年一月十七日）</w:t>
      </w:r>
    </w:p>
    <w:p>
      <w:pPr>
        <w:spacing w:before="120" w:beforeLines="50" w:after="120" w:afterLines="50" w:line="312" w:lineRule="auto"/>
        <w:jc w:val="center"/>
        <w:rPr>
          <w:rFonts w:ascii="宋体" w:hAnsi="宋体"/>
          <w:color w:val="000000"/>
          <w:sz w:val="24"/>
        </w:rPr>
      </w:pPr>
      <w:r>
        <w:rPr>
          <w:rFonts w:hint="eastAsia" w:ascii="黑体" w:hAnsi="宋体" w:eastAsia="黑体"/>
          <w:b/>
          <w:color w:val="000000"/>
          <w:sz w:val="24"/>
        </w:rPr>
        <w:t>二</w:t>
      </w:r>
    </w:p>
    <w:p>
      <w:pPr>
        <w:spacing w:line="312" w:lineRule="auto"/>
        <w:ind w:firstLine="480" w:firstLineChars="200"/>
        <w:rPr>
          <w:rFonts w:ascii="宋体" w:hAnsi="宋体"/>
          <w:color w:val="000000"/>
          <w:sz w:val="24"/>
        </w:rPr>
      </w:pPr>
      <w:r>
        <w:rPr>
          <w:rFonts w:hint="eastAsia" w:ascii="宋体" w:hAnsi="宋体"/>
          <w:color w:val="000000"/>
          <w:sz w:val="24"/>
        </w:rPr>
        <w:t>中央要求厉行勤俭节约、反对铺张浪费，得到了广大干部群众衷心拥护。后续工作要不断跟上，坚决防止走过场、一阵风，切实做到一抓到底、善始善终。抓而不紧，抓而不实，抓而不常，等于白抓。一段时间以来，社会各方面就此积极建言献策，不少意见值得重视。要梳理采纳合理意见，总结我们自己的经验教训，借鉴国内外有益做法。下一步，关键是要抓住制度建设这个重点，以完善公务接待、财务预算和审计、考核问责、监督保障等制度为抓手，努力建立健全立体式、全方位的制度体系，以刚性的制度约束、严格的制度执行、强有力的监督检查、严厉的惩戒机制，切实遏制公款消费中的各种违规违纪违法现象。</w:t>
      </w:r>
    </w:p>
    <w:p>
      <w:pPr>
        <w:spacing w:line="312" w:lineRule="auto"/>
        <w:ind w:firstLine="480" w:firstLineChars="200"/>
        <w:rPr>
          <w:rFonts w:ascii="宋体" w:hAnsi="宋体"/>
          <w:color w:val="000000"/>
          <w:sz w:val="24"/>
        </w:rPr>
      </w:pPr>
      <w:r>
        <w:rPr>
          <w:rFonts w:hint="eastAsia" w:ascii="宋体" w:hAnsi="宋体"/>
          <w:color w:val="000000"/>
          <w:sz w:val="24"/>
        </w:rPr>
        <w:t>在人民日报《专家学者对遏制公款吃喝的分析和建议》等材料上的批示（二〇一三年二月二十二日）</w:t>
      </w:r>
    </w:p>
    <w:p>
      <w:pPr>
        <w:spacing w:line="312" w:lineRule="auto"/>
        <w:ind w:firstLine="480" w:firstLineChars="200"/>
        <w:rPr>
          <w:rFonts w:ascii="宋体" w:hAnsi="宋体" w:eastAsia="宋体"/>
          <w:sz w:val="24"/>
        </w:rPr>
      </w:pPr>
      <w:r>
        <w:rPr>
          <w:rFonts w:hint="eastAsia" w:ascii="宋体" w:hAnsi="宋体" w:eastAsia="宋体"/>
          <w:sz w:val="24"/>
        </w:rPr>
        <w:t>选自《十八大以来重要文献选编》（上）第119-120页。</w:t>
      </w:r>
    </w:p>
    <w:p>
      <w:pPr>
        <w:spacing w:line="312" w:lineRule="auto"/>
        <w:ind w:firstLine="480" w:firstLineChars="200"/>
        <w:rPr>
          <w:rFonts w:ascii="宋体" w:hAnsi="宋体" w:eastAsia="宋体"/>
          <w:sz w:val="24"/>
        </w:rPr>
      </w:pPr>
    </w:p>
    <w:p>
      <w:pPr>
        <w:pStyle w:val="2"/>
        <w:spacing w:before="240" w:after="240"/>
      </w:pPr>
      <w:r>
        <w:br w:type="page"/>
      </w:r>
      <w:bookmarkStart w:id="78" w:name="_Toc443577644"/>
      <w:r>
        <w:rPr>
          <w:rFonts w:hint="eastAsia"/>
        </w:rPr>
        <w:t>严明政治纪律，自觉维护党的团结统一</w:t>
      </w:r>
      <w:r>
        <w:rPr>
          <w:rStyle w:val="32"/>
          <w:rFonts w:ascii="宋体" w:hAnsi="宋体"/>
          <w:b w:val="0"/>
          <w:sz w:val="24"/>
        </w:rPr>
        <w:sym w:font="Symbol" w:char="F02A"/>
      </w:r>
      <w:bookmarkEnd w:id="78"/>
    </w:p>
    <w:p>
      <w:pPr>
        <w:pStyle w:val="3"/>
        <w:spacing w:before="120" w:after="120"/>
      </w:pPr>
      <w:bookmarkStart w:id="79" w:name="_Toc443577645"/>
      <w:r>
        <w:t>（2013年1月22日）</w:t>
      </w:r>
      <w:r>
        <w:rPr>
          <w:rFonts w:hint="eastAsia"/>
        </w:rPr>
        <w:br w:type="textWrapping"/>
      </w:r>
      <w:r>
        <w:t>习近平</w:t>
      </w:r>
      <w:bookmarkEnd w:id="79"/>
    </w:p>
    <w:p>
      <w:pPr>
        <w:spacing w:line="312" w:lineRule="auto"/>
        <w:ind w:firstLine="480" w:firstLineChars="200"/>
        <w:rPr>
          <w:rFonts w:ascii="宋体" w:hAnsi="宋体"/>
          <w:color w:val="000000"/>
          <w:sz w:val="24"/>
        </w:rPr>
      </w:pPr>
      <w:r>
        <w:rPr>
          <w:rFonts w:hint="eastAsia" w:ascii="宋体" w:hAnsi="宋体"/>
          <w:color w:val="000000"/>
          <w:sz w:val="24"/>
        </w:rPr>
        <w:t xml:space="preserve">我们党是靠革命理想和铁的纪律组织起来的马克思主义政党，纪律严明是党的光荣传统和独特优势。我们党有八千五百多万党员，在一个幅员辽阔、人口众多的发展中大国执政，如果不严明党的纪律，党的凝聚力和战斗力就会大大削弱，党的领导能力和执政能力就会大大削弱。毛泽东同志说过：“加强纪律性，革命无不胜。”邓小平同志指出：“我们这么大一个国家，怎样才能团结起来、组织起来呢？一靠理想，二靠纪律。组织起来就有力量。没有理想，没有纪律，就会像旧中国那样一盘散沙，那我们的革命怎么能够成功？我们的建设怎么能够成功？”革命战争年代，我们党团结带领人民打败穷凶极恶的敌人、夺取中国革命胜利，靠的是铁的纪律保证。新的历史条件下，我们党要团结带领人民全面建成小康社会、基本实现现代化，同样要靠铁的纪律保证。党面临的形势越复杂、肩负的任务越艰巨，就越要加强纪律建设，越要维护党的团结统一，确保全党统一意志、统一行动、步调一致前进。    </w:t>
      </w:r>
    </w:p>
    <w:p>
      <w:pPr>
        <w:spacing w:line="312" w:lineRule="auto"/>
        <w:ind w:firstLine="480" w:firstLineChars="200"/>
        <w:rPr>
          <w:rFonts w:ascii="宋体" w:hAnsi="宋体"/>
          <w:color w:val="000000"/>
          <w:sz w:val="24"/>
        </w:rPr>
      </w:pPr>
      <w:r>
        <w:rPr>
          <w:rFonts w:hint="eastAsia" w:ascii="宋体" w:hAnsi="宋体"/>
          <w:color w:val="000000"/>
          <w:sz w:val="24"/>
        </w:rPr>
        <w:t xml:space="preserve">严明党的纪律，首要的就是严明政治纪律。党的纪律是多方面的，但政治纪律是最重要、最根本、最关键的纪律，遵守党的政治纪律是遵守党的全部纪律的重要基础。政治纪律是各级党组织和全体党员在政治方向、政治立场、政治言论、政治行为方面必须遵守的规矩，是维护党的团结统一的根本保证。    </w:t>
      </w:r>
    </w:p>
    <w:p>
      <w:pPr>
        <w:spacing w:line="312" w:lineRule="auto"/>
        <w:ind w:firstLine="480" w:firstLineChars="200"/>
        <w:rPr>
          <w:rFonts w:ascii="宋体" w:hAnsi="宋体"/>
          <w:color w:val="000000"/>
          <w:sz w:val="24"/>
        </w:rPr>
      </w:pPr>
      <w:r>
        <w:rPr>
          <w:rFonts w:hint="eastAsia" w:ascii="宋体" w:hAnsi="宋体"/>
          <w:color w:val="000000"/>
          <w:sz w:val="24"/>
        </w:rPr>
        <w:t xml:space="preserve">党章是我们党的总章程、总规矩。严明政治纪律就要从遵守和维护党章入手。遵守党的政治纪律，最核心的，就是坚持党的领导，坚持党的基本理论、基本路线、基本纲领、基本经验、基本要求，同党中央保持高度一致，自觉维护中央权威。同党中央保持一致不是一个空洞口号，而是一个重大政治原则。在指导思想和路线方针政策以及关系全局的重大原则问题上，全党必须在思想上政治上行动上同党中央保持高度一致。各级党组织和领导干部要牢固树立大局观念和全局意识，正确处理保证中央政令畅通和立足实际创造性开展工作的关系，任何具有地方特点的工作部署都必须以贯彻中央精神为前提。要防止和克服地方和部门保护主义、本位主义，决不允许“上有政策、下有对策”，决不允许有令不行、有禁不止，决不允许在贯彻执行中央决策部署上打折扣、做选择、搞变通。对党的决议和政策如有不同意见，在坚决执行的前提下，可以声明保留，并且可以把自己的意见向党的上级组织直至中央提出，这是党员的权利。但是，决不允许散布违背党的理论和路线方针政策的意见，决不允许公开发表违背中央决定的言论，决不允许泄露党和国家秘密，决不允许参与各种非法组织和非法活动，决不允许制造、传播政治谣言及丑化党和国家形象的言论。    </w:t>
      </w:r>
    </w:p>
    <w:p>
      <w:pPr>
        <w:spacing w:line="312" w:lineRule="auto"/>
        <w:ind w:firstLine="480" w:firstLineChars="200"/>
        <w:rPr>
          <w:rFonts w:ascii="宋体" w:hAnsi="宋体"/>
          <w:color w:val="000000"/>
          <w:sz w:val="24"/>
        </w:rPr>
      </w:pPr>
      <w:r>
        <w:rPr>
          <w:rFonts w:hint="eastAsia" w:ascii="宋体" w:hAnsi="宋体"/>
          <w:color w:val="000000"/>
          <w:sz w:val="24"/>
        </w:rPr>
        <w:footnoteReference w:id="8" w:customMarkFollows="1"/>
        <w:t>每</w:t>
      </w:r>
      <w:r>
        <w:rPr>
          <w:rFonts w:hint="eastAsia" w:ascii="宋体" w:hAnsi="宋体"/>
          <w:color w:val="000000"/>
          <w:sz w:val="24"/>
        </w:rPr>
        <w:t xml:space="preserve">一个共产党员特别是领导干部都要牢固树立党章意识，自觉用党章规范自己的一言一行，在任何情况下都要做到政治信仰不变、政治立场不移、政治方向不偏。不论担任何种职务、从事何种工作，首先要明白自己是一名在党旗下宣过誓的共产党员，要用入党誓词约束自己。要强化程序观念，该报告的必须报告，该打招呼的必须打招呼，该履行的职责必须履行，该承担的责任必须承担，少些“迈过锅台上炕”的做法，也少些“事后诸葛亮”的行为。要有担当意识，遇事不推诿、不退避、不说谎，向组织说真话道实情，勇于承担责任。    </w:t>
      </w:r>
    </w:p>
    <w:p>
      <w:pPr>
        <w:spacing w:line="312" w:lineRule="auto"/>
        <w:ind w:firstLine="480" w:firstLineChars="200"/>
        <w:rPr>
          <w:rFonts w:ascii="宋体" w:hAnsi="宋体"/>
          <w:color w:val="000000"/>
          <w:sz w:val="24"/>
        </w:rPr>
      </w:pPr>
      <w:r>
        <w:rPr>
          <w:rFonts w:hint="eastAsia" w:ascii="宋体" w:hAnsi="宋体"/>
          <w:color w:val="000000"/>
          <w:sz w:val="24"/>
        </w:rPr>
        <w:t>当前，在遵守和维护政治纪律方面，绝大多数党组织和党员干部做得是好的。但是，也有少数党员干部政治纪律意识不强，在原则问题和大是大非面前立场摇摆，有的对涉及党的理论和路线方针政策等重大政治问题公开发表反对意见；有的地方和部门对维护党的政治纪律重视不够，个别的甚至对中央方针政策和重大决策部署阳奉阴违。有的党员干部想说什么说什么，想干什么干什么。有的还专门挑那些党已经明确规定的政治原则来说事，口无遮拦，毫无顾忌，以显示自己所谓的“能耐”，受到敌对势力追捧，对此他们不以为耻、反以为荣。这些问题在党内和社会上造成恶劣影响，给党的事业造成严重损害。党内决不允许有不受党纪国法约束、甚至凌驾于党章和党组织之上的特殊党员。</w:t>
      </w:r>
    </w:p>
    <w:p>
      <w:pPr>
        <w:spacing w:line="312" w:lineRule="auto"/>
        <w:ind w:firstLine="480" w:firstLineChars="200"/>
        <w:rPr>
          <w:rFonts w:ascii="宋体" w:hAnsi="宋体"/>
          <w:color w:val="000000"/>
          <w:sz w:val="24"/>
        </w:rPr>
      </w:pPr>
      <w:r>
        <w:rPr>
          <w:rFonts w:hint="eastAsia" w:ascii="宋体" w:hAnsi="宋体"/>
          <w:color w:val="000000"/>
          <w:sz w:val="24"/>
        </w:rPr>
        <w:t xml:space="preserve">现代政党都是有政治纪律要求的，没有政治上的规矩不能成其为政党。就是西方国家，主要政党在政治方面也是有严格约束的，政党的重要成员必须拥护本党的政治主张、政策主张，包括本党的意识形态。大家注意看就知道，西方国家议会投票，往往是政党壁垒分明，一个党的议员要不就是都反对，要不就是都支持。这说明了什么？不就是各党对自己的党员有政治上的约束嘛！对那些在政治上行动上与本党离心离德的党员，西方国家政党也是要执行纪律的，甚至给予开除处分。一个政党，不严明政治纪律，就会分崩离析。苏联解体前，在所谓“公开性”、“民主化”的口号下，苏共放弃了民主集中制原则，允许党员公开发表与组织决议不同的意见，实行所谓各级党组织自治原则，一些苏共党员甚至领导层成员成了否定苏共历史、否定社会主义的急先锋，成了传播西方意识形态的大喇叭，苏共党内从思想混乱演变到组织混乱。最后，这样一个有着九十多年历史、连续执政七十多年的大党老党就哗啦啦轰然倒塌了。人们曾经提出一个问题，苏共早年在有二十万党员时能够夺取政权，在有二百万党员时能够打败法西斯侵略者，而在有近二千万党员时却丢失了政权、丢失了自己，这是为什么？我看，很重要的一个原因是政治纪律被动摇了，谁都可以言所欲言、为所欲为，那还叫什么政党呢？那是乌合之众了。      </w:t>
      </w:r>
    </w:p>
    <w:p>
      <w:pPr>
        <w:spacing w:line="312" w:lineRule="auto"/>
        <w:ind w:firstLine="472" w:firstLineChars="200"/>
        <w:rPr>
          <w:rFonts w:ascii="宋体" w:hAnsi="宋体"/>
          <w:color w:val="000000"/>
          <w:spacing w:val="-2"/>
          <w:sz w:val="24"/>
        </w:rPr>
      </w:pPr>
      <w:r>
        <w:rPr>
          <w:rFonts w:hint="eastAsia" w:ascii="宋体" w:hAnsi="宋体"/>
          <w:color w:val="000000"/>
          <w:spacing w:val="-2"/>
          <w:sz w:val="24"/>
        </w:rPr>
        <w:t>身为党员，铁的纪律就必须执行。毛泽东同志说，路线是“王道”，纪律是“霸道”，这两者都不可少。如果党的政治纪律成了摆设，就会形成“破窗效应”，使党的章程、原则、制度、部署丧失严肃性和权威性，党就会沦为各取所需、自行其是的“私人俱乐部”。党的各级组织要自觉担负起执行和维护政治纪律的责任，加强对党员遵守政治纪律的教育。对大是大非问题要有坚定立场，对背离党性的言行要有鲜明态度，不能听之任之、置身事外。发现违反政治纪律的苗头性倾向性问题要及时提醒和纠正，对违反政治纪律的行为要坚决制止。党的各级纪律检查机关要把维护党的政治纪律放在首位，加强对政治纪律执行情况的监督检查。</w:t>
      </w:r>
    </w:p>
    <w:p>
      <w:pPr>
        <w:spacing w:line="312" w:lineRule="auto"/>
        <w:ind w:firstLine="480" w:firstLineChars="200"/>
        <w:rPr>
          <w:rFonts w:asciiTheme="minorEastAsia" w:hAnsiTheme="minorEastAsia"/>
          <w:sz w:val="24"/>
        </w:rPr>
      </w:pPr>
      <w:r>
        <w:rPr>
          <w:rFonts w:hint="eastAsia" w:asciiTheme="minorEastAsia" w:hAnsiTheme="minorEastAsia"/>
          <w:sz w:val="24"/>
        </w:rPr>
        <w:t>选自《十八大以来重要文献选编》（上）第131-134页。</w:t>
      </w:r>
    </w:p>
    <w:p>
      <w:pPr>
        <w:spacing w:line="312" w:lineRule="auto"/>
        <w:ind w:firstLine="480" w:firstLineChars="200"/>
        <w:rPr>
          <w:rFonts w:asciiTheme="minorEastAsia" w:hAnsiTheme="minorEastAsia"/>
          <w:sz w:val="24"/>
        </w:rPr>
      </w:pPr>
    </w:p>
    <w:p>
      <w:pPr>
        <w:spacing w:line="312" w:lineRule="auto"/>
        <w:ind w:firstLine="480" w:firstLineChars="200"/>
        <w:rPr>
          <w:rFonts w:asciiTheme="minorEastAsia" w:hAnsiTheme="minorEastAsia"/>
          <w:sz w:val="24"/>
        </w:rPr>
      </w:pPr>
    </w:p>
    <w:p>
      <w:pPr>
        <w:pStyle w:val="2"/>
        <w:spacing w:before="240" w:after="240"/>
      </w:pPr>
      <w:r>
        <w:rPr>
          <w:rFonts w:asciiTheme="minorEastAsia" w:hAnsiTheme="minorEastAsia" w:eastAsiaTheme="minorEastAsia"/>
        </w:rPr>
        <w:br w:type="page"/>
      </w:r>
      <w:bookmarkStart w:id="80" w:name="_Toc443577646"/>
      <w:r>
        <w:rPr>
          <w:rFonts w:hint="eastAsia"/>
        </w:rPr>
        <w:t>依纪依法严惩腐败，着力解决群众反映强烈的突出问题</w:t>
      </w:r>
      <w:r>
        <w:rPr>
          <w:rFonts w:hint="eastAsia"/>
          <w:vertAlign w:val="superscript"/>
        </w:rPr>
        <w:t>*</w:t>
      </w:r>
      <w:bookmarkEnd w:id="80"/>
    </w:p>
    <w:p>
      <w:pPr>
        <w:pStyle w:val="3"/>
        <w:spacing w:before="120" w:after="120"/>
        <w:rPr>
          <w:rFonts w:asciiTheme="minorEastAsia" w:hAnsiTheme="minorEastAsia"/>
        </w:rPr>
      </w:pPr>
      <w:bookmarkStart w:id="81" w:name="_Toc443577647"/>
      <w:r>
        <w:rPr>
          <w:rFonts w:hAnsi="宋体"/>
        </w:rPr>
        <w:t>（</w:t>
      </w:r>
      <w:r>
        <w:t>2013</w:t>
      </w:r>
      <w:r>
        <w:rPr>
          <w:rFonts w:hAnsi="宋体"/>
        </w:rPr>
        <w:t>年</w:t>
      </w:r>
      <w:r>
        <w:t>1</w:t>
      </w:r>
      <w:r>
        <w:rPr>
          <w:rFonts w:hAnsi="宋体"/>
        </w:rPr>
        <w:t>月</w:t>
      </w:r>
      <w:r>
        <w:t>22</w:t>
      </w:r>
      <w:r>
        <w:rPr>
          <w:rFonts w:hAnsi="宋体"/>
        </w:rPr>
        <w:t>日）</w:t>
      </w:r>
      <w:r>
        <w:rPr>
          <w:rFonts w:hint="eastAsia" w:hAnsi="宋体"/>
        </w:rPr>
        <w:br w:type="textWrapping"/>
      </w:r>
      <w:r>
        <w:rPr>
          <w:rFonts w:asciiTheme="minorEastAsia" w:hAnsiTheme="minorEastAsia"/>
        </w:rPr>
        <w:t>习近平</w:t>
      </w:r>
      <w:bookmarkEnd w:id="81"/>
    </w:p>
    <w:p>
      <w:pPr>
        <w:spacing w:line="300" w:lineRule="auto"/>
        <w:ind w:firstLine="480" w:firstLineChars="200"/>
        <w:rPr>
          <w:rFonts w:ascii="宋体" w:hAnsi="宋体"/>
          <w:color w:val="000000"/>
          <w:sz w:val="24"/>
        </w:rPr>
      </w:pPr>
      <w:r>
        <w:rPr>
          <w:rFonts w:hint="eastAsia" w:ascii="宋体" w:hAnsi="宋体"/>
          <w:color w:val="000000"/>
          <w:sz w:val="24"/>
        </w:rPr>
        <w:t xml:space="preserve">坚定不移惩治腐败，是我们党有力量的表现，也是全党同志和广大群众的共同愿望。我们党严肃查处一些党员干部包括高级干部严重违纪问题的坚强决心和鲜明态度，向全党全社会表明，我们所说的不论什么人，不论其职务多高，只要触犯了党纪国法，都要受到严肃追究和严厉惩处，决不是一句空话。从严治党，惩治这一手决不能放松。要坚持“老虎”、“苍蝇”一起打，既坚决查处领导干部违纪违法案件，又切实解决发生在群众身边的不正之风和腐败问题。要坚持党纪国法面前没有例外，不管涉及到谁，都要一查到底，决不姑息。    </w:t>
      </w:r>
    </w:p>
    <w:p>
      <w:pPr>
        <w:spacing w:line="300" w:lineRule="auto"/>
        <w:ind w:firstLine="480" w:firstLineChars="200"/>
        <w:rPr>
          <w:rFonts w:ascii="宋体" w:hAnsi="宋体"/>
          <w:color w:val="000000"/>
          <w:sz w:val="24"/>
        </w:rPr>
      </w:pPr>
      <w:r>
        <w:rPr>
          <w:rFonts w:hint="eastAsia" w:ascii="宋体" w:hAnsi="宋体"/>
          <w:color w:val="000000"/>
          <w:sz w:val="24"/>
        </w:rPr>
        <w:t xml:space="preserve">要继续全面推进惩治和预防腐败体系建设。要加强反腐倡廉教育和廉政文化建设，督促领导干部坚定理想信念，保持共产党人的高尚品格和廉洁操守，提高拒腐防变能力，在全社会培育清正廉洁的价值理念，使清风正气得到弘扬。要健全权力运行制约和监督体系，让人民监督权力，让权力在阳光下运行，确保国家机关按照法定权限和程序行使权力。要善于用法治思维和法治方式反对腐败，加强反腐败国家立法，加强反腐倡廉党内法规制度建设，让法律制度刚性运行。扬汤止沸，不如釜底抽薪。要从源头上有效防治腐败，加强对典型案例的剖析，从中找出规律性的东西，深化腐败问题多发领域和环节的改革，最大限度减少体制障碍和制度漏洞。要加强对权力运行的制约和监督，把权力关进制度的笼子里，形成不敢腐的惩戒机制、不能腐的防范机制、不易腐的保障机制。    </w:t>
      </w:r>
    </w:p>
    <w:p>
      <w:pPr>
        <w:spacing w:line="300" w:lineRule="auto"/>
        <w:ind w:firstLine="480" w:firstLineChars="200"/>
        <w:rPr>
          <w:rFonts w:ascii="宋体" w:hAnsi="宋体"/>
          <w:color w:val="000000"/>
          <w:sz w:val="24"/>
        </w:rPr>
      </w:pPr>
      <w:r>
        <w:rPr>
          <w:rFonts w:hint="eastAsia" w:ascii="宋体" w:hAnsi="宋体"/>
          <w:color w:val="000000"/>
          <w:sz w:val="24"/>
        </w:rPr>
        <w:t xml:space="preserve">从长期实践看，反腐倡廉建设，必须从领导干部特别是主要领导干部抓起。主要领导干部也就是一把手，把该负的责任负起来了，把自身管好了，很多事就好办多了。我们查处的腐败分子中，方方面面的一把手比例不低。这说明，对一把手的监督仍然是一个薄弱环节。由于监督缺位、监督乏力，少数一把手习惯了凌驾于组织之上、凌驾于班子集体之上。“权力导致腐败，绝对权力导致绝对腐败。”如果权力没有约束，结果必然是这样。各级领导干部都要牢记，任何人都没有法律之外的绝对权力，任何人行使权力都必须为人民服务、对人民负责并自觉接受人民监督。要加强对一把手的监督，认真执行民主集中制，健全施政行为公开制度，保证领导干部做到位高不擅权、权重不谋私。加强对权力运行的制约和监督，会影响到领导干部的舒适度。问题是，领导干部手中的权力都是党和人民赋予的，领导干部使用权力，使用得对不对，使用得好不好，当然要接受党和人民监督。不想接受监督的人，不能自觉接受监督的人，觉得接受党和人民监督很不舒服的人，就不具备当领导干部的起码素质。    </w:t>
      </w:r>
    </w:p>
    <w:p>
      <w:pPr>
        <w:spacing w:line="300" w:lineRule="auto"/>
        <w:ind w:firstLine="480" w:firstLineChars="200"/>
        <w:rPr>
          <w:rFonts w:ascii="宋体" w:hAnsi="宋体"/>
          <w:color w:val="000000"/>
          <w:sz w:val="24"/>
        </w:rPr>
      </w:pPr>
      <w:r>
        <w:rPr>
          <w:rFonts w:hint="eastAsia" w:ascii="宋体" w:hAnsi="宋体"/>
          <w:color w:val="000000"/>
          <w:sz w:val="24"/>
        </w:rPr>
        <w:footnoteReference w:id="9" w:customMarkFollows="1"/>
        <w:t>反</w:t>
      </w:r>
      <w:r>
        <w:rPr>
          <w:rFonts w:hint="eastAsia" w:ascii="宋体" w:hAnsi="宋体"/>
          <w:color w:val="000000"/>
          <w:sz w:val="24"/>
        </w:rPr>
        <w:t xml:space="preserve">腐倡廉建设，还必须反对特权思想、特权现象。党章规定：“中国共产党党员永远是劳动人民的普通一员。除了法律和政策规定范围内的个人利益和工作职权以外，所有共产党员都不得谋求任何私利和特权。”党的十八大强调，各级领导干部决不允许搞特权。为什么要突出提出这个问题？就是因为群众对我们一些干部搞特殊、耍特权意见很大。这个问题，我们党一直高度重视。比如，一九八○年我们党制定的《关于党内政治生活的若干准则》第十一条就是专门讲不准搞特权的。这份文件指出：“在我们的国家中，人们只有分工的不同，没有尊卑贵贱的分别。谁也不是低人一等的奴隶或高人一等的贵族。那种认为自己的权力可以不受任何限制的思想，就是腐朽的封建特权思想，这种思想必须受到批判和纠正。共产党员和干部应该把谋求特权和私利看成是极大的耻辱。”说得多么深刻啊！建议大家把这份文件找出来重温一下。    </w:t>
      </w:r>
    </w:p>
    <w:p>
      <w:pPr>
        <w:spacing w:line="300" w:lineRule="auto"/>
        <w:ind w:firstLine="480" w:firstLineChars="200"/>
        <w:rPr>
          <w:rFonts w:ascii="宋体" w:hAnsi="宋体"/>
          <w:color w:val="000000"/>
          <w:sz w:val="24"/>
        </w:rPr>
      </w:pPr>
      <w:r>
        <w:rPr>
          <w:rFonts w:hint="eastAsia" w:ascii="宋体" w:hAnsi="宋体"/>
          <w:color w:val="000000"/>
          <w:sz w:val="24"/>
        </w:rPr>
        <w:t xml:space="preserve">在我们的一些干部中，特权思想、特权现象还是比较严重的。从上到下，违规占有多套住房的，违规占用公家车辆的，以各种形式侵占公共利益的，违规侵害群众利益的，明里暗里为亲属升官发财奔走的，以权枉法的，这样的干部不乏其人啊！这些特权现象严重损害了社会公平正义，引起了群众极大不满。我们决不能见怪不怪啊！焦裕禄、杨善洲等同志的事迹之所以感人，群众之所以信服，很重要的一个原因就是他们绝对不搞任何特权，有的事甚至做到一般人看来都不近人情的地步，但就是这样过得硬的干部，在群众中才有口碑。    </w:t>
      </w:r>
    </w:p>
    <w:p>
      <w:pPr>
        <w:spacing w:line="300" w:lineRule="auto"/>
        <w:ind w:firstLine="480" w:firstLineChars="200"/>
        <w:rPr>
          <w:rFonts w:ascii="宋体" w:hAnsi="宋体"/>
          <w:color w:val="000000"/>
          <w:sz w:val="24"/>
        </w:rPr>
      </w:pPr>
      <w:r>
        <w:rPr>
          <w:rFonts w:hint="eastAsia" w:ascii="宋体" w:hAnsi="宋体"/>
          <w:color w:val="000000"/>
          <w:sz w:val="24"/>
        </w:rPr>
        <w:t xml:space="preserve">我提出这个问题，是因为这个问题不仅是党风廉政建设的重要内容，而且是涉及党和国家能不能永葆生机活力的大问题。我们党提出，要营造鼓励人们干事业、支持人们干成事业的社会氛围，放手让一切劳动、知识、技术、管理和资本的活力竞相迸发，让一切创造社会财富的源泉充分涌流，以造福于人民。如果升学、考公务员、办企业、上项目、晋级、买房子、找工作、演出、出国等各种机会都要靠关系、搞门道，有背景的就能得到更多照顾，没有背景的再有本事也没有机会，就会严重影响社会公平正义。这种情况如不纠正，能形成人才辈出、人尽其才的生动局面吗？这个社会还能有发展活力吗？我们党和国家还能生机勃勃向前发展吗？我们共产党人决不能搞封建社会那种“封妻荫子”、“一人得道，鸡犬升天”的腐败之道！否则，群众是要戳脊梁骨的！这个问题要作为一个大问题抓起来，请中央纪委进行研究，向中央提出工作意见。    </w:t>
      </w:r>
    </w:p>
    <w:p>
      <w:pPr>
        <w:spacing w:line="300" w:lineRule="auto"/>
        <w:ind w:firstLine="480" w:firstLineChars="200"/>
        <w:rPr>
          <w:rFonts w:ascii="宋体" w:hAnsi="宋体"/>
          <w:color w:val="000000"/>
          <w:sz w:val="24"/>
        </w:rPr>
      </w:pPr>
      <w:r>
        <w:rPr>
          <w:rFonts w:hint="eastAsia" w:ascii="宋体" w:hAnsi="宋体"/>
          <w:color w:val="000000"/>
          <w:sz w:val="24"/>
        </w:rPr>
        <w:t>各级党组织必须明白，加强党风廉政建设，加强对干部的监督，是对干部的爱护。放弃了这方面责任，就是对党和人民、对干部的极大不负责任。党教育培养一名领导干部不容易，一旦在廉政方面出了问题，党组织多年的培养和本人以前的一切努力就毁于一旦。各级党组织一定要负起责任，敦促教育干部廉洁自律，不能放弃责任。干部廉洁自律的关键在于守住底线。只要能守住做人、处事、用权、交友的底线，就能守住党和人民交给自己的政治责任，守住自己的政治生命线，守住正确的人生价值观。所有领导干部都必须把反腐倡廉当作政治必修课来认真对待，决不能把权力变成牟取个人或少数人私利的工具，永葆共产党人政治本色。</w:t>
      </w:r>
    </w:p>
    <w:p>
      <w:pPr>
        <w:spacing w:line="300" w:lineRule="auto"/>
        <w:ind w:firstLine="480" w:firstLineChars="200"/>
        <w:rPr>
          <w:rFonts w:asciiTheme="minorEastAsia" w:hAnsiTheme="minorEastAsia"/>
          <w:sz w:val="24"/>
        </w:rPr>
      </w:pPr>
      <w:r>
        <w:rPr>
          <w:rFonts w:hint="eastAsia" w:asciiTheme="minorEastAsia" w:hAnsiTheme="minorEastAsia"/>
          <w:sz w:val="24"/>
        </w:rPr>
        <w:t>选自《十八大以来重要文献选编》（上）第135-138页。</w:t>
      </w:r>
    </w:p>
    <w:p>
      <w:pPr>
        <w:pStyle w:val="2"/>
        <w:spacing w:before="240" w:after="240"/>
      </w:pPr>
      <w:r>
        <w:rPr>
          <w:rFonts w:hint="eastAsia"/>
        </w:rPr>
        <w:br w:type="page"/>
      </w:r>
      <w:bookmarkStart w:id="82" w:name="_Toc443577648"/>
      <w:bookmarkStart w:id="83" w:name="_Toc424476724"/>
      <w:bookmarkStart w:id="84" w:name="_Toc410825571"/>
      <w:bookmarkStart w:id="85" w:name="_Toc424476131"/>
      <w:bookmarkStart w:id="86" w:name="_Toc424476486"/>
      <w:bookmarkStart w:id="87" w:name="_Toc23311"/>
      <w:r>
        <w:rPr>
          <w:rFonts w:hint="eastAsia"/>
        </w:rPr>
        <w:t>把权力关进制度的笼子里</w:t>
      </w:r>
      <w:r>
        <w:rPr>
          <w:rStyle w:val="32"/>
        </w:rPr>
        <w:footnoteReference w:id="10"/>
      </w:r>
      <w:bookmarkEnd w:id="82"/>
    </w:p>
    <w:p>
      <w:pPr>
        <w:pStyle w:val="3"/>
        <w:spacing w:before="120" w:after="120"/>
      </w:pPr>
      <w:bookmarkStart w:id="88" w:name="_Toc443577649"/>
      <w:r>
        <w:rPr>
          <w:rFonts w:hAnsi="宋体"/>
        </w:rPr>
        <w:t>（</w:t>
      </w:r>
      <w:r>
        <w:t>2013</w:t>
      </w:r>
      <w:r>
        <w:rPr>
          <w:rFonts w:hAnsi="宋体"/>
        </w:rPr>
        <w:t>年</w:t>
      </w:r>
      <w:r>
        <w:t>1</w:t>
      </w:r>
      <w:r>
        <w:rPr>
          <w:rFonts w:hAnsi="宋体"/>
        </w:rPr>
        <w:t>月</w:t>
      </w:r>
      <w:r>
        <w:t>22</w:t>
      </w:r>
      <w:r>
        <w:rPr>
          <w:rFonts w:hAnsi="宋体"/>
        </w:rPr>
        <w:t>日）</w:t>
      </w:r>
      <w:bookmarkEnd w:id="88"/>
    </w:p>
    <w:p>
      <w:pPr>
        <w:pStyle w:val="42"/>
        <w:spacing w:line="312" w:lineRule="auto"/>
        <w:rPr>
          <w:rFonts w:ascii="宋体" w:hAnsi="宋体" w:eastAsia="宋体"/>
          <w:spacing w:val="0"/>
        </w:rPr>
      </w:pPr>
      <w:r>
        <w:rPr>
          <w:rFonts w:hint="eastAsia" w:ascii="宋体" w:hAnsi="宋体" w:eastAsia="宋体"/>
          <w:spacing w:val="0"/>
        </w:rPr>
        <w:t>全党同志要按照党的十八大的部署，坚持以邓小平理论、“三个代表”重要思想、科学发展观为指导，坚持标本兼治、综合治理、惩防并举、注重预防方针，更加科学有效地防治腐败，坚定不移把党风廉政建设和反腐败斗争引向深入。</w:t>
      </w:r>
    </w:p>
    <w:p>
      <w:pPr>
        <w:pStyle w:val="42"/>
        <w:spacing w:line="312" w:lineRule="auto"/>
        <w:rPr>
          <w:rFonts w:ascii="宋体" w:hAnsi="宋体" w:eastAsia="宋体"/>
          <w:spacing w:val="0"/>
        </w:rPr>
      </w:pPr>
      <w:r>
        <w:rPr>
          <w:rFonts w:hint="eastAsia" w:ascii="宋体" w:hAnsi="宋体" w:eastAsia="宋体"/>
          <w:spacing w:val="0"/>
        </w:rPr>
        <w:t>实现党的十八大确定的各项目标任务，实现“两个一百年”目标，实现中华民族伟大复兴的中国梦，必须把我们党建设好。党风廉政建设和反腐败斗争，是党的建设的重大任务。为政清廉才能取信于民，秉公用权才能赢得人心。改革开放</w:t>
      </w:r>
      <w:r>
        <w:rPr>
          <w:rFonts w:ascii="宋体" w:hAnsi="宋体" w:eastAsia="宋体"/>
          <w:spacing w:val="0"/>
        </w:rPr>
        <w:t>30</w:t>
      </w:r>
      <w:r>
        <w:rPr>
          <w:rFonts w:hint="eastAsia" w:ascii="宋体" w:hAnsi="宋体" w:eastAsia="宋体"/>
          <w:spacing w:val="0"/>
        </w:rPr>
        <w:t>多年来，以邓小平同志为核心的党的第二代中央领导集体、以江泽民同志为核心的党的第三代中央领导集体、以胡锦涛同志为总书记的党中央始终把党风廉政建设和反腐败斗争作为重要任务来抓，旗帜是鲜明的，措施是有力的，成效是明显的，为保持和发展党的先进性和纯洁性发挥了重大作用，为我们党领导改革开放和社会主义现代化建设提供了有力保证。</w:t>
      </w:r>
    </w:p>
    <w:p>
      <w:pPr>
        <w:pStyle w:val="42"/>
        <w:spacing w:line="312" w:lineRule="auto"/>
        <w:rPr>
          <w:rFonts w:ascii="宋体" w:hAnsi="宋体" w:eastAsia="宋体"/>
          <w:spacing w:val="0"/>
        </w:rPr>
      </w:pPr>
      <w:r>
        <w:rPr>
          <w:rFonts w:hint="eastAsia" w:ascii="宋体" w:hAnsi="宋体" w:eastAsia="宋体"/>
          <w:spacing w:val="0"/>
        </w:rPr>
        <w:t>我们党员干部队伍的主流始终是好的。同时，我们也要清醒地看到，当前一些领域消极腐败现象仍然易发多发，一些重大违纪违法案件影响恶劣，反腐败斗争形势依然严峻，人民群众还有许多不满意的地方。党风廉政建设和反腐败斗争是一项长期的、复杂的、艰巨的任务。反腐倡廉必须常抓不懈，拒腐防变必须警钟长鸣，关键就在“常”、“长”二字，一个是要经常抓，一个是要长期抓。我们要坚定决心，有腐必反、有贪必肃，不断铲除腐败现象滋生蔓延的土壤，以实际成效取信于民。</w:t>
      </w:r>
    </w:p>
    <w:p>
      <w:pPr>
        <w:pStyle w:val="42"/>
        <w:spacing w:line="312" w:lineRule="auto"/>
        <w:rPr>
          <w:rFonts w:ascii="宋体" w:hAnsi="宋体" w:eastAsia="宋体"/>
          <w:spacing w:val="0"/>
        </w:rPr>
      </w:pPr>
      <w:r>
        <w:rPr>
          <w:rFonts w:hint="eastAsia" w:ascii="宋体" w:hAnsi="宋体" w:eastAsia="宋体"/>
          <w:spacing w:val="0"/>
        </w:rPr>
        <w:t>我们党是靠革命理想和铁的纪律组织起来的马克思主义政党，纪律严明是党的光荣传统和独特优势。党面临的形势越复杂、肩负的任务越艰巨，就越要加强纪律建设，越要维护党的团结统一，确保全党统一意志、统一行动、步调一致前进。严明党的纪律，首要的就是严明政治纪律。严明政治纪律就要从遵守和维护党章入手。遵守党的政治纪律，最核心的，就是坚持党的领导，坚持党的基本理论、基本路线、基本纲领、基本经验、基本要求，同党中央保持高度一致，自觉维护中央权威。在指导思想和路线方针政策以及关系全局的重大原则问题上，全党必须在思想上政治上行动上同党中央保持高度一致。各级党组织和领导干部要牢固树立大局观念和全局意识，正确处理保证中央政令畅通和立足实际创造性开展工作的关系，任何具有地方特点的工作部署都必须以贯彻中央精神为前提。要防止和克服地方和部门保护主义、本位主义，决不允许“上有政策、下有对策”，决不允许有令不行、有禁不止，决不允许在贯彻执行中央决策部署上打折扣、做选择、搞变通。每一个共产党员特别是领导干部都要牢固树立党章意识，自觉用党章规范自己的一言一行，在任何情况下都要做到政治信仰不变、政治立场不移、政治方向不偏。党的各级组织要自觉担负起执行和维护政治纪律的责任，加强对党员遵守政治纪律的教育。党的各级纪律检查机关要把维护党的政治纪律放在首位，加强对政治纪律执行情况的监督检查。</w:t>
      </w:r>
    </w:p>
    <w:p>
      <w:pPr>
        <w:pStyle w:val="42"/>
        <w:spacing w:line="312" w:lineRule="auto"/>
        <w:rPr>
          <w:rFonts w:ascii="宋体" w:hAnsi="宋体" w:eastAsia="宋体"/>
          <w:spacing w:val="0"/>
        </w:rPr>
      </w:pPr>
      <w:r>
        <w:rPr>
          <w:rFonts w:hint="eastAsia" w:ascii="宋体" w:hAnsi="宋体" w:eastAsia="宋体"/>
          <w:spacing w:val="0"/>
        </w:rPr>
        <w:t>工作作风上的问题绝对不是小事，如果不坚决纠正不良风气，任其发展下去，就会像一座无形的墙把我们党和人民群众隔开，我们党就会失去根基、失去血脉、失去力量。抓改进工作作风，各项工作都很重要，但最根本的是要坚持和发扬艰苦奋斗精神。改进工作作风的任务非常繁重，八项规定是一个切入口和动员令。八项规定既不是最高标准，更不是最终目的，只是我们改进作风的第一步，是我们作为共产党人应该做到的基本要求。“善禁者，先禁其身而后人。”</w:t>
      </w:r>
      <w:r>
        <w:rPr>
          <w:rStyle w:val="43"/>
          <w:rFonts w:hint="eastAsia" w:ascii="宋体" w:hAnsi="宋体" w:eastAsia="宋体"/>
          <w:spacing w:val="0"/>
          <w:vertAlign w:val="superscript"/>
        </w:rPr>
        <w:t>〔</w:t>
      </w:r>
      <w:r>
        <w:rPr>
          <w:rStyle w:val="43"/>
          <w:rFonts w:ascii="宋体" w:hAnsi="宋体" w:eastAsia="宋体"/>
          <w:spacing w:val="0"/>
          <w:vertAlign w:val="superscript"/>
        </w:rPr>
        <w:t>1</w:t>
      </w:r>
      <w:r>
        <w:rPr>
          <w:rStyle w:val="43"/>
          <w:rFonts w:hint="eastAsia" w:ascii="宋体" w:hAnsi="宋体" w:eastAsia="宋体"/>
          <w:spacing w:val="0"/>
          <w:vertAlign w:val="superscript"/>
        </w:rPr>
        <w:t>〕</w:t>
      </w:r>
      <w:r>
        <w:rPr>
          <w:rFonts w:hint="eastAsia" w:ascii="宋体" w:hAnsi="宋体" w:eastAsia="宋体"/>
          <w:spacing w:val="0"/>
        </w:rPr>
        <w:t>各级领导干部要以身作则、率先垂范，说到的就要做到，承诺的就要兑现。要坚持勤俭办一切事业，坚决反对讲排场比阔气，坚决抵制享乐主义和奢靡之风。要大力弘扬中华民族勤俭节约的优秀传统，大力宣传节约光荣、浪费可耻的思想观念，努力使厉行节约、反对浪费在全社会蔚然成风。各地区各部门要不折不扣执行改进工作作风相关规定，把要求落实到每一项工作、每一个环节之中。作风是否确实好转，要以人民满意为标准。要广泛听取群众意见和建议，自觉接受群众评议和社会监督。群众不满意的地方就要及时整改。中央纪委、监察部和各级纪检监察机关要加大检查监督力度，执好纪、问好责、把好关。要以踏石留印、抓铁有痕的劲头抓下去，善始善终、善做善成，防止虎头蛇尾，让全党全体人民来监督，让人民群众不断看到实实在在的成效和变化。</w:t>
      </w:r>
    </w:p>
    <w:p>
      <w:pPr>
        <w:pStyle w:val="42"/>
        <w:spacing w:line="312" w:lineRule="auto"/>
        <w:rPr>
          <w:rFonts w:ascii="宋体" w:hAnsi="宋体" w:eastAsia="宋体"/>
          <w:spacing w:val="0"/>
        </w:rPr>
      </w:pPr>
      <w:r>
        <w:rPr>
          <w:rFonts w:hint="eastAsia" w:ascii="宋体" w:hAnsi="宋体" w:eastAsia="宋体"/>
          <w:spacing w:val="0"/>
        </w:rPr>
        <w:t>坚定不移惩治腐败，是我们党有力量的表现，也是全党同志和广大群众的共同愿望。我们党严肃查处一些党员干部包括高级干部严重违纪问题的坚强决心和鲜明态度，向全党全社会表明，我们所说的不论什么人，不论其职务多高，只要触犯了党纪国法，都要受到严肃追究和严厉惩处，决不是一句空话。从严治党，惩治这一手决不能放松。要坚持“老虎”、“苍蝇”一起打，既坚决查处领导干部违纪违法案件，又切实解决发生在群众身边的不正之风和腐败问题。要坚持党纪国法面前没有例外，不管涉及到谁，都要一查到底，决不姑息。要继续全面加强惩治和预防腐败体系建设，加强反腐倡廉教育和廉政文化建设，健全权力运行制约和监督体系，加强反腐败国家立法，加强反腐倡廉党内法规制度建设，深化腐败问题多发领域和环节的改革，确保国家机关按照法定权限和程序行使权力。要加强对权力运行的制约和监督，把权力关进制度的笼子里，形成不敢腐的惩戒机制、不能腐的防范机制、不易腐的保障机制。各级领导干部都要牢记，任何人都没有法律之外的绝对权力，任何人行使权力都必须为人民服务、对人民负责并自觉接受人民监督。要加强对一把手的监督，认真执行民主集中制，健全施政行为公开制度，保证领导干部做到位高不擅权、权重不谋私。</w:t>
      </w:r>
    </w:p>
    <w:p>
      <w:pPr>
        <w:pStyle w:val="42"/>
        <w:spacing w:line="312" w:lineRule="auto"/>
        <w:rPr>
          <w:rFonts w:ascii="宋体" w:hAnsi="宋体" w:eastAsia="宋体"/>
          <w:spacing w:val="0"/>
        </w:rPr>
      </w:pPr>
      <w:r>
        <w:rPr>
          <w:rFonts w:hint="eastAsia" w:ascii="宋体" w:hAnsi="宋体" w:eastAsia="宋体"/>
          <w:spacing w:val="0"/>
        </w:rPr>
        <w:t>反腐倡廉建设，必须反对特权思想、特权现象。共产党员永远是劳动人民的普通一员，除了法律和政策规定范围内的个人利益和工作职权以外，所有共产党员都不得谋求任何私利和特权。这个问题不仅是党风廉政建设的重要内容，而且是涉及党和国家能不能永葆生机活力的大问题。要采取得力措施，坚决反对和克服特权思想、特权现象。</w:t>
      </w:r>
    </w:p>
    <w:p>
      <w:pPr>
        <w:pStyle w:val="42"/>
        <w:spacing w:line="312" w:lineRule="auto"/>
        <w:rPr>
          <w:rFonts w:ascii="宋体" w:hAnsi="宋体" w:eastAsia="宋体"/>
          <w:spacing w:val="0"/>
        </w:rPr>
      </w:pPr>
      <w:r>
        <w:rPr>
          <w:rFonts w:hint="eastAsia" w:ascii="宋体" w:hAnsi="宋体" w:eastAsia="宋体"/>
          <w:spacing w:val="0"/>
        </w:rPr>
        <w:t>抓好党风廉政建设和反腐败斗争，必须全党动手。各级党委对职责范围内的党风廉政建设负有全面领导责任。要坚持和完善反腐败领导体制和工作机制，发挥好纪检、监察、司法、审计等机关和部门的职能作用，共同推进党风廉政建设和反腐败斗争。要支持纪检监察机关开展工作，关心爱护纪检监察干部。特别要注意保护那些党性强、敢于坚持原则的同志，为他们开展工作创造条件。各级纪检监察机关要加强干部队伍建设，提高履行职责能力和水平，更好发挥监督检查作用。</w:t>
      </w:r>
    </w:p>
    <w:p>
      <w:pPr>
        <w:pStyle w:val="44"/>
        <w:spacing w:line="312" w:lineRule="auto"/>
        <w:ind w:left="0" w:firstLine="480" w:firstLineChars="200"/>
        <w:rPr>
          <w:rFonts w:ascii="宋体" w:hAnsi="宋体" w:eastAsia="宋体"/>
        </w:rPr>
      </w:pPr>
    </w:p>
    <w:p>
      <w:pPr>
        <w:pStyle w:val="44"/>
        <w:spacing w:line="312" w:lineRule="auto"/>
        <w:ind w:left="0" w:firstLine="480" w:firstLineChars="200"/>
        <w:rPr>
          <w:rFonts w:ascii="宋体" w:hAnsi="宋体" w:eastAsia="宋体"/>
        </w:rPr>
      </w:pPr>
      <w:r>
        <w:rPr>
          <w:rFonts w:hint="eastAsia" w:ascii="宋体" w:hAnsi="宋体" w:eastAsia="宋体"/>
        </w:rPr>
        <w:t>注  释</w:t>
      </w:r>
    </w:p>
    <w:p>
      <w:pPr>
        <w:pStyle w:val="45"/>
        <w:spacing w:line="312" w:lineRule="auto"/>
        <w:rPr>
          <w:rFonts w:ascii="宋体" w:hAnsi="宋体" w:eastAsia="宋体"/>
          <w:spacing w:val="0"/>
          <w:sz w:val="24"/>
          <w:szCs w:val="24"/>
        </w:rPr>
      </w:pPr>
      <w:r>
        <w:rPr>
          <w:rStyle w:val="43"/>
          <w:rFonts w:hint="eastAsia" w:ascii="宋体" w:hAnsi="宋体" w:eastAsia="宋体"/>
          <w:spacing w:val="0"/>
          <w:sz w:val="24"/>
          <w:szCs w:val="24"/>
        </w:rPr>
        <w:t>[</w:t>
      </w:r>
      <w:r>
        <w:rPr>
          <w:rStyle w:val="43"/>
          <w:rFonts w:ascii="宋体" w:hAnsi="宋体" w:eastAsia="宋体"/>
          <w:spacing w:val="0"/>
          <w:sz w:val="24"/>
          <w:szCs w:val="24"/>
        </w:rPr>
        <w:t>1</w:t>
      </w:r>
      <w:r>
        <w:rPr>
          <w:rStyle w:val="43"/>
          <w:rFonts w:hint="eastAsia" w:ascii="宋体" w:hAnsi="宋体" w:eastAsia="宋体"/>
          <w:spacing w:val="0"/>
          <w:sz w:val="24"/>
          <w:szCs w:val="24"/>
        </w:rPr>
        <w:t>]</w:t>
      </w:r>
      <w:r>
        <w:rPr>
          <w:rFonts w:hint="eastAsia" w:ascii="宋体" w:hAnsi="宋体" w:eastAsia="宋体"/>
          <w:spacing w:val="0"/>
          <w:sz w:val="24"/>
          <w:szCs w:val="24"/>
        </w:rPr>
        <w:t>见荀悦《申鉴·政体》。荀悦（</w:t>
      </w:r>
      <w:r>
        <w:rPr>
          <w:rFonts w:ascii="宋体" w:hAnsi="宋体" w:eastAsia="宋体"/>
          <w:spacing w:val="0"/>
          <w:sz w:val="24"/>
          <w:szCs w:val="24"/>
        </w:rPr>
        <w:t>148</w:t>
      </w:r>
      <w:r>
        <w:rPr>
          <w:rFonts w:hint="eastAsia" w:ascii="宋体" w:hAnsi="宋体" w:eastAsia="宋体"/>
          <w:spacing w:val="0"/>
          <w:sz w:val="24"/>
          <w:szCs w:val="24"/>
        </w:rPr>
        <w:t>—</w:t>
      </w:r>
      <w:r>
        <w:rPr>
          <w:rFonts w:ascii="宋体" w:hAnsi="宋体" w:eastAsia="宋体"/>
          <w:spacing w:val="0"/>
          <w:sz w:val="24"/>
          <w:szCs w:val="24"/>
        </w:rPr>
        <w:t>209</w:t>
      </w:r>
      <w:r>
        <w:rPr>
          <w:rFonts w:hint="eastAsia" w:ascii="宋体" w:hAnsi="宋体" w:eastAsia="宋体"/>
          <w:spacing w:val="0"/>
          <w:sz w:val="24"/>
          <w:szCs w:val="24"/>
        </w:rPr>
        <w:t>），颍川颍阴（今河南许昌）人。东汉哲学家、史学家。</w:t>
      </w:r>
    </w:p>
    <w:p>
      <w:pPr>
        <w:pStyle w:val="39"/>
        <w:spacing w:line="312" w:lineRule="auto"/>
        <w:ind w:firstLine="480" w:firstLineChars="200"/>
        <w:jc w:val="both"/>
        <w:rPr>
          <w:rFonts w:asciiTheme="minorEastAsia" w:hAnsiTheme="minorEastAsia" w:eastAsiaTheme="minorEastAsia"/>
          <w:sz w:val="24"/>
          <w:szCs w:val="24"/>
        </w:rPr>
      </w:pPr>
      <w:r>
        <w:rPr>
          <w:rFonts w:hint="eastAsia" w:asciiTheme="minorEastAsia" w:hAnsiTheme="minorEastAsia" w:eastAsiaTheme="minorEastAsia"/>
          <w:w w:val="100"/>
          <w:sz w:val="24"/>
          <w:szCs w:val="24"/>
        </w:rPr>
        <w:t>选自《习近平谈治国理政》第385-389页。</w:t>
      </w:r>
    </w:p>
    <w:p>
      <w:pPr>
        <w:pStyle w:val="39"/>
        <w:spacing w:line="312" w:lineRule="auto"/>
        <w:ind w:firstLine="504" w:firstLineChars="200"/>
        <w:jc w:val="both"/>
        <w:rPr>
          <w:rFonts w:asciiTheme="minorEastAsia" w:hAnsiTheme="minorEastAsia" w:eastAsiaTheme="minorEastAsia"/>
          <w:sz w:val="24"/>
          <w:szCs w:val="24"/>
        </w:rPr>
      </w:pPr>
    </w:p>
    <w:p>
      <w:pPr>
        <w:pStyle w:val="39"/>
        <w:spacing w:line="312" w:lineRule="auto"/>
        <w:ind w:firstLine="504" w:firstLineChars="200"/>
        <w:jc w:val="both"/>
        <w:rPr>
          <w:rFonts w:asciiTheme="minorEastAsia" w:hAnsiTheme="minorEastAsia" w:eastAsiaTheme="minorEastAsia"/>
          <w:sz w:val="24"/>
          <w:szCs w:val="24"/>
        </w:rPr>
      </w:pPr>
    </w:p>
    <w:p>
      <w:pPr>
        <w:pStyle w:val="2"/>
        <w:spacing w:before="240" w:after="240"/>
      </w:pPr>
      <w:r>
        <w:br w:type="page"/>
      </w:r>
      <w:bookmarkStart w:id="89" w:name="_Toc443577650"/>
      <w:r>
        <w:rPr>
          <w:rFonts w:hint="eastAsia"/>
        </w:rPr>
        <w:t>更好统筹国内国际两个大局，夯实走和平发展道路的基础</w:t>
      </w:r>
      <w:r>
        <w:rPr>
          <w:rStyle w:val="32"/>
        </w:rPr>
        <w:footnoteReference w:id="11"/>
      </w:r>
      <w:bookmarkEnd w:id="89"/>
    </w:p>
    <w:p>
      <w:pPr>
        <w:pStyle w:val="3"/>
        <w:spacing w:before="120" w:after="120"/>
      </w:pPr>
      <w:bookmarkStart w:id="90" w:name="_Toc443577651"/>
      <w:r>
        <w:rPr>
          <w:rFonts w:hAnsi="宋体"/>
        </w:rPr>
        <w:t>（</w:t>
      </w:r>
      <w:r>
        <w:t>2013</w:t>
      </w:r>
      <w:r>
        <w:rPr>
          <w:rFonts w:hAnsi="宋体"/>
        </w:rPr>
        <w:t>年</w:t>
      </w:r>
      <w:r>
        <w:t>1</w:t>
      </w:r>
      <w:r>
        <w:rPr>
          <w:rFonts w:hAnsi="宋体"/>
        </w:rPr>
        <w:t>月</w:t>
      </w:r>
      <w:r>
        <w:t>28</w:t>
      </w:r>
      <w:r>
        <w:rPr>
          <w:rFonts w:hAnsi="宋体"/>
        </w:rPr>
        <w:t>日）</w:t>
      </w:r>
      <w:bookmarkEnd w:id="90"/>
    </w:p>
    <w:p>
      <w:pPr>
        <w:pStyle w:val="42"/>
        <w:spacing w:line="312" w:lineRule="auto"/>
        <w:ind w:firstLine="480" w:firstLineChars="200"/>
        <w:rPr>
          <w:rFonts w:ascii="宋体" w:hAnsi="宋体" w:eastAsia="宋体"/>
          <w:spacing w:val="0"/>
        </w:rPr>
      </w:pPr>
      <w:r>
        <w:rPr>
          <w:rFonts w:hint="eastAsia" w:ascii="宋体" w:hAnsi="宋体" w:eastAsia="宋体"/>
          <w:spacing w:val="0"/>
        </w:rPr>
        <w:t>走和平发展道路，是我们党根据时代发展潮流和我国根本利益作出的战略抉择。我们要以邓小平理论、“三个代表”重要思想、科学发展观为指导，加强战略思维，增强战略定力，更好统筹国内国际两个大局，坚持开放的发展、合作的发展、共赢的发展，通过争取和平国际环境发展自己，又以自身发展维护和促进世界和平，不断提高我国综合国力，不断让广大人民群众享受到和平发展带来的利益，不断夯实走和平发展道路的物质基础和社会基础。</w:t>
      </w:r>
    </w:p>
    <w:p>
      <w:pPr>
        <w:pStyle w:val="42"/>
        <w:spacing w:line="312" w:lineRule="auto"/>
        <w:ind w:firstLine="480" w:firstLineChars="200"/>
        <w:rPr>
          <w:rFonts w:ascii="宋体" w:hAnsi="宋体" w:eastAsia="宋体"/>
          <w:spacing w:val="0"/>
        </w:rPr>
      </w:pPr>
      <w:r>
        <w:rPr>
          <w:rFonts w:hint="eastAsia" w:ascii="宋体" w:hAnsi="宋体" w:eastAsia="宋体"/>
          <w:spacing w:val="0"/>
        </w:rPr>
        <w:t>中华民族是爱好和平的民族。消除战争，实现和平，是近代以后中国人民最迫切、最深厚的愿望。走和平发展道路，是中华民族优秀文化传统的传承和发展，也是中国人民从近代以后苦难遭遇中得出的必然结论。中国人民对战争带来的苦难有着刻骨铭心的记忆，对和平有着孜孜不倦的追求，十分珍惜和平安定的生活。中国人民怕的就是动荡，求的就是稳定，盼的就是天下太平。</w:t>
      </w:r>
    </w:p>
    <w:p>
      <w:pPr>
        <w:pStyle w:val="42"/>
        <w:spacing w:line="312" w:lineRule="auto"/>
        <w:ind w:firstLine="480" w:firstLineChars="200"/>
        <w:rPr>
          <w:rFonts w:ascii="宋体" w:hAnsi="宋体" w:eastAsia="宋体"/>
          <w:spacing w:val="0"/>
        </w:rPr>
      </w:pPr>
      <w:r>
        <w:rPr>
          <w:rFonts w:hint="eastAsia" w:ascii="宋体" w:hAnsi="宋体" w:eastAsia="宋体"/>
          <w:spacing w:val="0"/>
        </w:rPr>
        <w:t>我们的和平发展道路来之不易，是新中国成立以来特别是改革开放以来，我们党经过艰辛探索和不断实践逐步形成的。我们党始终高举和平的旗帜，从来没有动摇过。在长期实践中，我们提出和坚持了和平共处五项原则，确立和奉行了独立自主的和平外交政策，向世界作出了永远不称霸、永远不搞扩张的庄严承诺，强调中国始终是维护世界和平的坚定力量。这些我们必须始终不渝坚持下去，永远不能动摇。</w:t>
      </w:r>
    </w:p>
    <w:p>
      <w:pPr>
        <w:pStyle w:val="42"/>
        <w:spacing w:line="312" w:lineRule="auto"/>
        <w:ind w:firstLine="480" w:firstLineChars="200"/>
        <w:rPr>
          <w:rFonts w:ascii="宋体" w:hAnsi="宋体" w:eastAsia="宋体"/>
          <w:spacing w:val="0"/>
        </w:rPr>
      </w:pPr>
      <w:r>
        <w:rPr>
          <w:rFonts w:hint="eastAsia" w:ascii="宋体" w:hAnsi="宋体" w:eastAsia="宋体"/>
          <w:spacing w:val="0"/>
        </w:rPr>
        <w:t>党的十八大明确提出了“两个一百年”的奋斗目标，我们还明确提出了实现中华民族伟大复兴的中国梦的奋斗目标。实现我们的奋斗目标，必须有和平国际环境。没有和平，中国和世界都不可能顺利发展；没有发展，中国和世界也不可能有持久和平。我们一定要抓住机遇，集中精力把自己的事情办好，使国家更加富强，使人民更加富裕，依靠不断发展起来的力量更好走和平发展道路。</w:t>
      </w:r>
    </w:p>
    <w:p>
      <w:pPr>
        <w:pStyle w:val="42"/>
        <w:spacing w:line="312" w:lineRule="auto"/>
        <w:ind w:firstLine="480" w:firstLineChars="200"/>
        <w:rPr>
          <w:rFonts w:ascii="宋体" w:hAnsi="宋体" w:eastAsia="宋体"/>
          <w:spacing w:val="0"/>
        </w:rPr>
      </w:pPr>
      <w:r>
        <w:rPr>
          <w:rFonts w:hint="eastAsia" w:ascii="宋体" w:hAnsi="宋体" w:eastAsia="宋体"/>
          <w:spacing w:val="0"/>
        </w:rPr>
        <w:t>世界潮流，浩浩荡荡，顺之则昌，逆之则亡。纵观世界历史，依靠武力对外侵略扩张最终都是要失败的。这就是历史规律。世界繁荣稳定是中国的机遇，中国发展也是世界的机遇。和平发展道路能不能走得通，很大程度上要看我们能不能把世界的机遇转变为中国的机遇，把中国的机遇转变为世界的机遇，在中国与世界各国良性互动、互利共赢中开拓前进。我们要坚持从我国实际出发，坚定不移走自己的路，同时我们要树立世界眼光，更好把国内发展与对外开放统一起来，把中国发展与世界发展联系起来，把中国人民利益同各国人民共同利益结合起来，不断扩大同各国的互利合作，以更加积极的姿态参与国际事务，共同应对全球性挑战，努力为全球发展作出贡献。</w:t>
      </w:r>
    </w:p>
    <w:p>
      <w:pPr>
        <w:pStyle w:val="42"/>
        <w:spacing w:line="312" w:lineRule="auto"/>
        <w:ind w:firstLine="480" w:firstLineChars="200"/>
        <w:rPr>
          <w:rFonts w:ascii="宋体" w:hAnsi="宋体" w:eastAsia="宋体"/>
        </w:rPr>
      </w:pPr>
      <w:r>
        <w:rPr>
          <w:rFonts w:hint="eastAsia" w:ascii="宋体" w:hAnsi="宋体" w:eastAsia="宋体"/>
          <w:spacing w:val="0"/>
        </w:rPr>
        <w:t>我们要坚持走和平发展道路，但决不能放弃我们的正当权益，决不能牺牲国家核心利益。任何外国不要指望我们会拿自己的核心利益做交易，不要指望我们会吞下损害我国主权、安全、发展利益的苦果。中国走和平发展道路，其他国家也都要走和平发展道路，只有各国都走和平发展道路，各国才能共同发展，国与国才能和平相处。我们要广泛深入宣传我国坚持走和平发展道路的战略思想，引导国际社会正确认识和对待我国的发展，中国发展绝不以牺牲别国利益为代价，我们绝不做损人利己、以邻为壑的事情，将坚定不移做和平发展的实践者、共同发展的推动者、多边贸易体制的维护者、全球经济治理的参与者。</w:t>
      </w:r>
    </w:p>
    <w:p>
      <w:pPr>
        <w:spacing w:line="312" w:lineRule="auto"/>
        <w:ind w:firstLine="480" w:firstLineChars="200"/>
        <w:rPr>
          <w:sz w:val="24"/>
        </w:rPr>
      </w:pPr>
      <w:r>
        <w:rPr>
          <w:rFonts w:hint="eastAsia"/>
          <w:sz w:val="24"/>
        </w:rPr>
        <w:t>选自《习近平谈治国理政》第247-2496页。</w:t>
      </w:r>
    </w:p>
    <w:p>
      <w:pPr>
        <w:spacing w:line="312" w:lineRule="auto"/>
        <w:ind w:firstLine="480" w:firstLineChars="200"/>
        <w:rPr>
          <w:sz w:val="24"/>
        </w:rPr>
      </w:pPr>
    </w:p>
    <w:p>
      <w:pPr>
        <w:spacing w:line="312" w:lineRule="auto"/>
        <w:ind w:firstLine="480" w:firstLineChars="200"/>
        <w:rPr>
          <w:sz w:val="24"/>
        </w:rPr>
      </w:pPr>
    </w:p>
    <w:p>
      <w:pPr>
        <w:pStyle w:val="2"/>
        <w:spacing w:before="240" w:after="240"/>
      </w:pPr>
      <w:r>
        <w:rPr>
          <w:sz w:val="24"/>
          <w:szCs w:val="24"/>
        </w:rPr>
        <w:br w:type="page"/>
      </w:r>
      <w:bookmarkStart w:id="91" w:name="_Toc443577652"/>
      <w:r>
        <w:rPr>
          <w:rFonts w:hint="eastAsia"/>
        </w:rPr>
        <w:t>坚持法治国家、法治政府、法治社会一体建设</w:t>
      </w:r>
      <w:bookmarkEnd w:id="91"/>
    </w:p>
    <w:p>
      <w:pPr>
        <w:pStyle w:val="3"/>
        <w:spacing w:before="120" w:after="120"/>
      </w:pPr>
      <w:bookmarkStart w:id="92" w:name="_Toc443577653"/>
      <w:r>
        <w:t>（2013年2月23日）</w:t>
      </w:r>
      <w:bookmarkEnd w:id="92"/>
    </w:p>
    <w:p>
      <w:pPr>
        <w:spacing w:line="312" w:lineRule="auto"/>
        <w:ind w:firstLine="480" w:firstLineChars="200"/>
        <w:rPr>
          <w:sz w:val="24"/>
        </w:rPr>
      </w:pPr>
      <w:r>
        <w:rPr>
          <w:rFonts w:hint="eastAsia"/>
          <w:sz w:val="24"/>
        </w:rPr>
        <w:t>全面建成小康社会对依法治国提出了更高要求。我们要全面贯彻落实党的十八大精神，以邓小平理论、“三个代表”重要思想、科学发展观为指导，全面推进科学立法、严格执法、公正司法、全民守法，坚持依法治国、依法执政、依法行政共同推进，坚持法治国家、法治政府、法治社会一体建设，不断开创依法治国新局面。</w:t>
      </w:r>
    </w:p>
    <w:p>
      <w:pPr>
        <w:spacing w:line="312" w:lineRule="auto"/>
        <w:ind w:firstLine="480" w:firstLineChars="200"/>
        <w:rPr>
          <w:sz w:val="24"/>
        </w:rPr>
      </w:pPr>
      <w:r>
        <w:rPr>
          <w:rFonts w:hint="eastAsia"/>
          <w:sz w:val="24"/>
        </w:rPr>
        <w:t>我国形成了以宪法为统帅的中国特色社会主义法律体系，我们国家和社会生活各方面总体上实现了有法可依，这是我们取得的重大成就。实践是法律的基础，法律要随着实践发展而发展。要完善立法规划，突出立法重点，坚持立改废并举，提高立法科学化、民主化水平，提高法律的针对性、及时性、系统性。要完善立法工作机制和程序，扩大公众有序参与，充分听取各方面意见，使法律准确反映经济社会发展要求，更好协调利益关系，发挥立法的引领和推动作用。</w:t>
      </w:r>
    </w:p>
    <w:p>
      <w:pPr>
        <w:spacing w:line="312" w:lineRule="auto"/>
        <w:ind w:firstLine="480" w:firstLineChars="200"/>
        <w:rPr>
          <w:sz w:val="24"/>
        </w:rPr>
      </w:pPr>
      <w:r>
        <w:rPr>
          <w:rFonts w:hint="eastAsia"/>
          <w:sz w:val="24"/>
        </w:rPr>
        <w:t>要加强宪法和法律实施，维护社会主义法制的统一、尊严、权威，形成人们不愿违法、不能违法、不敢违法的法治环境，做到有法必依、执法必严、违法必究。行政机关是实施法律法规的重要主体，要带头严格执法，维护公共利益、人民权益和社会秩序。执法者必须忠实于法律。各级领导机关和领导干部要提高运用法治思维和法治方式的能力，努力以法治凝聚改革共识、规范发展行为、促进矛盾化解、保障社会和谐。要加强对执法活动的监督，坚决排除对执法活动的非法干预，坚决防止和克服地方保护主义和部门保护主义，坚决惩治腐败现象，做到有权必有责、用权受监督、违法必追究。</w:t>
      </w:r>
    </w:p>
    <w:p>
      <w:pPr>
        <w:spacing w:line="312" w:lineRule="auto"/>
        <w:ind w:firstLine="480" w:firstLineChars="200"/>
        <w:rPr>
          <w:sz w:val="24"/>
        </w:rPr>
      </w:pPr>
      <w:r>
        <w:rPr>
          <w:rFonts w:hint="eastAsia"/>
          <w:sz w:val="24"/>
        </w:rPr>
        <w:t>我们提出要努力让人民群众在每一个司法案件中都感受到公平正义，所有司法机关都要紧紧围绕这个目标来改进工作，重点解决影响司法公正和制约司法能力的深层次问题。要坚持司法为民，改进司法工作作风，通过热情服务，切实解决好老百姓打官司难问题，特别是要加大对困难群众维护合法权益的法律援助。司法工作者要密切联系群众，规范司法行为，加大司法公开力度，回应人民群众对司法公正公开的关注和期待。要确保审判机关、检察机关依法独立公正行使审判权、检察权。</w:t>
      </w:r>
    </w:p>
    <w:p>
      <w:pPr>
        <w:spacing w:line="312" w:lineRule="auto"/>
        <w:ind w:firstLine="480" w:firstLineChars="200"/>
        <w:rPr>
          <w:sz w:val="24"/>
        </w:rPr>
      </w:pPr>
      <w:r>
        <w:rPr>
          <w:rFonts w:hint="eastAsia"/>
          <w:sz w:val="24"/>
        </w:rPr>
        <w:t>任何组织或者个人都必须在宪法和法律范围内活动，任何公民、社会组织和国家机关都要以宪法和法律为行为准则，依照宪法和法律行使权利或权力、履行义务或职责。要深入开展法制宣传教育，在全社会弘扬社会主义法治精神，引导全体人民遵守法律、有问题依靠法律来解决，形成守法光荣的良好氛围。要坚持法制教育与法治实践相结合，广泛开展依法治理活动，提高社会管理法治化水平。要坚持依法治国和以德治国相结合，把法治建设和道德建设紧密结合起来，把他律和自律紧密结合起来，做到法治和德治相辅相成、相互促进。</w:t>
      </w:r>
    </w:p>
    <w:p>
      <w:pPr>
        <w:spacing w:line="312" w:lineRule="auto"/>
        <w:ind w:firstLine="480" w:firstLineChars="200"/>
        <w:rPr>
          <w:sz w:val="24"/>
        </w:rPr>
      </w:pPr>
      <w:r>
        <w:rPr>
          <w:rFonts w:hint="eastAsia"/>
          <w:sz w:val="24"/>
        </w:rPr>
        <w:t xml:space="preserve">我们党是执政党，坚持依法执政，对全面推进依法治国具有重大作用。要坚持党的领导、人民当家作主、依法治国有机统一，把党的领导贯彻到依法治国全过程。各级党组织必须坚持在宪法和法律范围内活动。各级领导干部要带头依法办事，带头遵守法律。各级组织部门要把能不能依法办事、遵守法律作为考察识别干部的重要条件。 </w:t>
      </w:r>
    </w:p>
    <w:p>
      <w:pPr>
        <w:spacing w:line="312" w:lineRule="auto"/>
        <w:ind w:firstLine="480" w:firstLineChars="200"/>
        <w:rPr>
          <w:rFonts w:cs="楷体" w:asciiTheme="minorEastAsia" w:hAnsiTheme="minorEastAsia"/>
          <w:sz w:val="24"/>
        </w:rPr>
      </w:pPr>
      <w:r>
        <w:rPr>
          <w:rFonts w:hint="eastAsia" w:cs="楷体" w:asciiTheme="minorEastAsia" w:hAnsiTheme="minorEastAsia"/>
          <w:sz w:val="24"/>
        </w:rPr>
        <w:t>选自《习近平谈治国理政》第144-146页。</w:t>
      </w:r>
    </w:p>
    <w:p>
      <w:pPr>
        <w:pStyle w:val="2"/>
        <w:spacing w:before="240" w:after="240"/>
        <w:rPr>
          <w:rStyle w:val="38"/>
          <w:rFonts w:ascii="宋体" w:hAnsi="宋体" w:eastAsia="宋体" w:cs="宋体"/>
          <w:bCs/>
          <w:sz w:val="24"/>
        </w:rPr>
      </w:pPr>
      <w:r>
        <w:rPr>
          <w:rFonts w:ascii="楷体" w:hAnsi="楷体" w:eastAsia="楷体" w:cs="楷体"/>
        </w:rPr>
        <w:br w:type="page"/>
      </w:r>
      <w:bookmarkStart w:id="93" w:name="_Toc443577654"/>
      <w:r>
        <w:rPr>
          <w:rFonts w:hint="eastAsia"/>
        </w:rPr>
        <w:t>中共十八届二中全会在京举行 习近平在全会上作重要讲话</w:t>
      </w:r>
      <w:r>
        <w:br w:type="textWrapping"/>
      </w:r>
      <w:r>
        <w:rPr>
          <w:rFonts w:hint="eastAsia"/>
          <w:sz w:val="28"/>
        </w:rPr>
        <w:t>（新华社通稿要点选编）</w:t>
      </w:r>
      <w:bookmarkEnd w:id="93"/>
    </w:p>
    <w:p>
      <w:pPr>
        <w:pStyle w:val="3"/>
        <w:spacing w:before="120" w:after="120"/>
      </w:pPr>
      <w:bookmarkStart w:id="94" w:name="_Toc443577655"/>
      <w:r>
        <w:rPr>
          <w:rFonts w:hAnsi="宋体"/>
        </w:rPr>
        <w:t>（</w:t>
      </w:r>
      <w:r>
        <w:t>2013</w:t>
      </w:r>
      <w:r>
        <w:rPr>
          <w:rFonts w:hAnsi="宋体"/>
        </w:rPr>
        <w:t>年</w:t>
      </w:r>
      <w:r>
        <w:t>2</w:t>
      </w:r>
      <w:r>
        <w:rPr>
          <w:rFonts w:hAnsi="宋体"/>
        </w:rPr>
        <w:t>月</w:t>
      </w:r>
      <w:r>
        <w:t>26</w:t>
      </w:r>
      <w:r>
        <w:rPr>
          <w:rFonts w:hAnsi="宋体"/>
        </w:rPr>
        <w:t>日至</w:t>
      </w:r>
      <w:r>
        <w:t>28</w:t>
      </w:r>
      <w:r>
        <w:rPr>
          <w:rFonts w:hAnsi="宋体"/>
        </w:rPr>
        <w:t>日）</w:t>
      </w:r>
      <w:bookmarkEnd w:id="94"/>
    </w:p>
    <w:p>
      <w:pPr>
        <w:spacing w:line="312" w:lineRule="auto"/>
        <w:ind w:firstLine="482" w:firstLineChars="200"/>
        <w:rPr>
          <w:rFonts w:ascii="宋体" w:hAnsi="宋体"/>
          <w:b/>
          <w:sz w:val="24"/>
        </w:rPr>
      </w:pPr>
      <w:r>
        <w:rPr>
          <w:rFonts w:hint="eastAsia" w:ascii="宋体" w:hAnsi="宋体"/>
          <w:b/>
          <w:sz w:val="24"/>
        </w:rPr>
        <w:t xml:space="preserve">本报北京2月28日电 </w:t>
      </w:r>
    </w:p>
    <w:p>
      <w:pPr>
        <w:spacing w:line="312" w:lineRule="auto"/>
        <w:ind w:firstLine="480" w:firstLineChars="200"/>
        <w:rPr>
          <w:rFonts w:ascii="宋体" w:hAnsi="宋体"/>
          <w:sz w:val="24"/>
        </w:rPr>
      </w:pPr>
      <w:r>
        <w:rPr>
          <w:rFonts w:hint="eastAsia" w:ascii="宋体" w:hAnsi="宋体"/>
          <w:sz w:val="24"/>
        </w:rPr>
        <w:t>中国共产党第十八届中央委员会第二次全体会议公报</w:t>
      </w:r>
    </w:p>
    <w:p>
      <w:pPr>
        <w:spacing w:line="312" w:lineRule="auto"/>
        <w:ind w:firstLine="480" w:firstLineChars="200"/>
        <w:rPr>
          <w:rFonts w:ascii="宋体" w:hAnsi="宋体"/>
          <w:sz w:val="24"/>
        </w:rPr>
      </w:pPr>
      <w:r>
        <w:rPr>
          <w:rFonts w:hint="eastAsia" w:ascii="宋体" w:hAnsi="宋体"/>
          <w:sz w:val="24"/>
        </w:rPr>
        <w:t>(2013年2月28日中国共产党第十八届中央委员会第二次全体会议通过)</w:t>
      </w:r>
    </w:p>
    <w:p>
      <w:pPr>
        <w:spacing w:line="312" w:lineRule="auto"/>
        <w:ind w:firstLine="480" w:firstLineChars="200"/>
        <w:rPr>
          <w:rFonts w:ascii="宋体" w:hAnsi="宋体"/>
          <w:sz w:val="24"/>
        </w:rPr>
      </w:pPr>
      <w:r>
        <w:rPr>
          <w:rFonts w:hint="eastAsia" w:ascii="宋体" w:hAnsi="宋体"/>
          <w:sz w:val="24"/>
        </w:rPr>
        <w:t>中国共产党第十八届中央委员会第二次全体会议，于2013年2月26日至28日在北京举行。</w:t>
      </w:r>
    </w:p>
    <w:p>
      <w:pPr>
        <w:spacing w:line="312" w:lineRule="auto"/>
        <w:ind w:firstLine="480" w:firstLineChars="200"/>
        <w:rPr>
          <w:rFonts w:ascii="宋体" w:hAnsi="宋体"/>
          <w:sz w:val="24"/>
        </w:rPr>
      </w:pPr>
      <w:r>
        <w:rPr>
          <w:rFonts w:hint="eastAsia" w:ascii="宋体" w:hAnsi="宋体"/>
          <w:sz w:val="24"/>
        </w:rPr>
        <w:t>出席这次全会的有中央委员204人，候补中央委员168人。有关负责同志列席了会议。</w:t>
      </w:r>
    </w:p>
    <w:p>
      <w:pPr>
        <w:spacing w:line="312" w:lineRule="auto"/>
        <w:ind w:firstLine="480" w:firstLineChars="200"/>
        <w:rPr>
          <w:rFonts w:ascii="宋体" w:hAnsi="宋体"/>
          <w:sz w:val="24"/>
        </w:rPr>
      </w:pPr>
      <w:r>
        <w:rPr>
          <w:rFonts w:hint="eastAsia" w:ascii="宋体" w:hAnsi="宋体"/>
          <w:sz w:val="24"/>
        </w:rPr>
        <w:t>全会由中央政治局主持。中央委员会总书记习近平作了重要讲话。</w:t>
      </w:r>
    </w:p>
    <w:p>
      <w:pPr>
        <w:spacing w:line="312" w:lineRule="auto"/>
        <w:ind w:firstLine="480" w:firstLineChars="200"/>
        <w:rPr>
          <w:rFonts w:ascii="宋体" w:hAnsi="宋体"/>
          <w:sz w:val="24"/>
        </w:rPr>
      </w:pPr>
      <w:r>
        <w:rPr>
          <w:rFonts w:hint="eastAsia" w:ascii="宋体" w:hAnsi="宋体"/>
          <w:sz w:val="24"/>
        </w:rPr>
        <w:t>全会听取和讨论了习近平受中央政治局委托作的工作报告，审议通过了中央政治局在广泛征求党内外意见、反复酝酿协商的基础上提出的拟向十二届全国人大一次会议推荐的国家机构领导人员人选建议名单和拟向全国政协十二届一次会议推荐的全国政协领导人员人选建议名单，决定将这两个建议名单分别向十二届全国人大一次会议主席团和全国政协十二届一次会议主席团推荐。审议通过了在广泛征求意见的基础上提出的《国务院机构改革和职能转变方案》。李克强就《国务院机构改革和职能转变方案(讨论稿)》向全会作了说明。全会建议国务院将这个方案提交十二届全国人大一次会议审议。</w:t>
      </w:r>
    </w:p>
    <w:p>
      <w:pPr>
        <w:spacing w:line="312" w:lineRule="auto"/>
        <w:ind w:firstLine="480" w:firstLineChars="200"/>
        <w:rPr>
          <w:rFonts w:ascii="宋体" w:hAnsi="宋体"/>
          <w:sz w:val="24"/>
        </w:rPr>
      </w:pPr>
      <w:r>
        <w:rPr>
          <w:rFonts w:hint="eastAsia" w:ascii="宋体" w:hAnsi="宋体"/>
          <w:sz w:val="24"/>
        </w:rPr>
        <w:t>全会充分肯定党的十八届一中全会以来中央政治局的工作。一致认为，面对严峻复杂的国际环境和艰巨繁重的国内改革发展稳定任务，中央政治局全面贯彻党的十八大和十八届一中全会精神，高举中国特色社会主义伟大旗帜，以邓小平理论、“三个代表”重要思想、科学发展观为指导，团结带领全党全军全国各族人民，解放思想，改革开放，凝聚力量，攻坚克难，按照稳中求进的工作总基调，着力转变工作作风，着力推动经济持续健康发展，实施“十二五”规划纲要，全面推进社会主义经济建设、政治建设、文化建设、社会建设、生态文明建设，全面推进党的建设新的伟大工程，各项工作取得新进展。</w:t>
      </w:r>
    </w:p>
    <w:p>
      <w:pPr>
        <w:spacing w:line="312" w:lineRule="auto"/>
        <w:ind w:firstLine="480" w:firstLineChars="200"/>
        <w:rPr>
          <w:rFonts w:ascii="宋体" w:hAnsi="宋体"/>
          <w:sz w:val="24"/>
        </w:rPr>
      </w:pPr>
      <w:r>
        <w:rPr>
          <w:rFonts w:hint="eastAsia" w:ascii="宋体" w:hAnsi="宋体"/>
          <w:sz w:val="24"/>
        </w:rPr>
        <w:t>全会认为，开好十二届全国人大一次会议和全国政协十二届一次会议，对进一步动员全党全国各族人民为全面建成小康社会、不断夺取中国特色社会主义新胜利而团结奋斗，具有重大意义。</w:t>
      </w:r>
    </w:p>
    <w:p>
      <w:pPr>
        <w:spacing w:line="312" w:lineRule="auto"/>
        <w:ind w:firstLine="480" w:firstLineChars="200"/>
        <w:rPr>
          <w:rFonts w:ascii="宋体" w:hAnsi="宋体"/>
          <w:sz w:val="24"/>
        </w:rPr>
      </w:pPr>
      <w:r>
        <w:rPr>
          <w:rFonts w:hint="eastAsia" w:ascii="宋体" w:hAnsi="宋体"/>
          <w:sz w:val="24"/>
        </w:rPr>
        <w:t>全会强调，行政体制改革是推动上层建筑适应经济基础的必然要求，要深入推进政企分开、政资分开、政事分开、政社分开，健全部门职责体系，建设职能科学、结构优化、廉洁高效、人民满意的服务型政府。全会通过的《国务院机构改革和职能转变方案》，贯彻党的十八大关于建立中国特色社会主义行政体制目标的要求，以职能转变为核心，继续简政放权、推进机构改革、完善制度机制、提高行政效能，稳步推进大部门制改革，对减少和下放投资审批事项、减少和下放生产经营活动审批事项、减少资质资格许可和认定、减少专项转移支付和收费、减少部门职责交叉和分散、改革工商登记制度、改革社会组织管理制度、改善和加强宏观管理、加强基础性制度建设、加强依法行政等作出重大部署。要深刻认识深化行政体制和政府机构改革的重要性和紧迫性，处理好政府和市场、政府和社会、中央和地方的关系，深化行政审批制度改革，减少微观事务管理，以充分发挥市场在资源配置中的基础性作用、更好发挥社会力量在管理社会事务中的作用、充分发挥中央和地方两个积极性，加快形成权界清晰、分工合理、权责一致、运转高效、法治保障的国务院机构职能体系，切实提高政府管理科学化水平。要坚持以人为本、执政为民，在服务中实施管理，在管理中实现服务。要加强公务员队伍建设和政风建设，改进工作方式，转变工作作风，提高工作效率和服务水平，提高政府公信力和执行力。国务院机构改革和职能转变任务艰巨，事关改革发展稳定大局，事关社会主义市场经济体制完善，要精心组织实施，确保改革顺利进行。</w:t>
      </w:r>
    </w:p>
    <w:p>
      <w:pPr>
        <w:spacing w:line="312" w:lineRule="auto"/>
        <w:ind w:firstLine="480" w:firstLineChars="200"/>
        <w:rPr>
          <w:rFonts w:ascii="宋体" w:hAnsi="宋体"/>
          <w:sz w:val="24"/>
        </w:rPr>
      </w:pPr>
      <w:r>
        <w:rPr>
          <w:rFonts w:hint="eastAsia" w:ascii="宋体" w:hAnsi="宋体"/>
          <w:sz w:val="24"/>
        </w:rPr>
        <w:t>全会认为，进一步把学习宣传贯彻党的十八大精神引向深入，对做好党和国家各项工作具有重大意义。要继续把学习宣传贯彻党的十八大精神作为全党全国的首要政治任务，在学习理解上深化，在宣传阐释上深化，在贯彻落实上深化，确保把党的十八大确定的各项任务落到实处。把学习宣传贯彻活动引向深入，重在领导带头，贵在深入持久，关键在进一步转变作风、端正学风、改进文风，在求实、务实、落实上下功夫，在学以致用、学用结合、学用相长上下功夫。要坚持用党的十八大精神武装头脑、指导实践、推动工作，着力回答和解决实际问题。</w:t>
      </w:r>
    </w:p>
    <w:p>
      <w:pPr>
        <w:spacing w:line="312" w:lineRule="auto"/>
        <w:ind w:firstLine="480" w:firstLineChars="200"/>
        <w:rPr>
          <w:rFonts w:ascii="宋体" w:hAnsi="宋体"/>
          <w:sz w:val="24"/>
        </w:rPr>
      </w:pPr>
      <w:r>
        <w:rPr>
          <w:rFonts w:hint="eastAsia" w:ascii="宋体" w:hAnsi="宋体"/>
          <w:sz w:val="24"/>
        </w:rPr>
        <w:t>全会强调，当前，国际形势依然复杂多变，国内改革发展稳定任务依然艰巨繁重，我们具有做好工作的许多有利条件，但也面对着许多严峻挑战。全党同志要增强忧患意识和风险意识、保持清醒头脑，增强工作前瞻性、进取性、创造性。要进一步保持经济发展良好势头，紧紧围绕以科学发展为主题、以加快转变经济发展方式为主线，坚持稳中求进，坚持扩大内需，加大统筹城乡发展力度，强化创新驱动，加快产业结构战略性调整，继续实施区域发展总体战略和主体功能区战略，积极稳妥推进城镇化，加强节能减排，推动经济持续健康发展。要进一步做好保障和改善民生工作，时刻把群众安危冷暖放在心上，落实好各项惠民政策，完善基本公共服务体系，加大对扶贫对象和贫困地区的扶持力度，不断在实现全体人民学有所教、劳有所得、病有所医、老有所养、住有所居目标上取得实实在在的进展。要进一步深化改革开放，尊重人民首创精神，深入研究全面深化体制改革的顶层设计和总体规划，把经济、政治、文化、社会、生态等方面的体制改革有机结合起来，把理论创新、制度创新、科技创新、文化创新以及其他各方面创新有机衔接起来，构建系统完备、科学规范、运行有效的制度体系。要进一步加强党的建设，突出党要管党、从严治党，增强自我净化、自我完善、自我革新、自我提高能力，全面加强党的思想建设、组织建设、作风建设、反腐倡廉建设、制度建设。对党内存在的突出矛盾和问题，不能视而不见，不能回避，不能文过饰非，必须下大气力加以解决。要持之以恒抓好改进工作作风各项工作，建立健全管用的体制机制，不断取得人民满意的成效，以此带动党的建设各方面工作。</w:t>
      </w:r>
    </w:p>
    <w:p>
      <w:pPr>
        <w:spacing w:line="312" w:lineRule="auto"/>
        <w:ind w:firstLine="480" w:firstLineChars="200"/>
        <w:rPr>
          <w:rFonts w:ascii="宋体" w:hAnsi="宋体"/>
          <w:sz w:val="24"/>
        </w:rPr>
      </w:pPr>
      <w:r>
        <w:rPr>
          <w:rFonts w:hint="eastAsia" w:ascii="宋体" w:hAnsi="宋体"/>
          <w:sz w:val="24"/>
        </w:rPr>
        <w:t>全会号召，全党全国各族人民更加紧密地团结起来，在以习近平同志为总书记的党中央领导下，坚定不移坚持和发展中国特色社会主义，锐意进取，扎实工作，团结奋进，为实现党的十八大确定的目标任务而共同奋斗。</w:t>
      </w:r>
    </w:p>
    <w:p>
      <w:pPr>
        <w:spacing w:line="312" w:lineRule="auto"/>
        <w:ind w:firstLine="480" w:firstLineChars="200"/>
        <w:rPr>
          <w:sz w:val="24"/>
        </w:rPr>
      </w:pPr>
    </w:p>
    <w:p>
      <w:pPr>
        <w:spacing w:line="312" w:lineRule="auto"/>
        <w:ind w:firstLine="480" w:firstLineChars="200"/>
        <w:jc w:val="right"/>
        <w:rPr>
          <w:sz w:val="24"/>
        </w:rPr>
      </w:pPr>
      <w:r>
        <w:rPr>
          <w:rFonts w:hint="eastAsia"/>
          <w:sz w:val="24"/>
        </w:rPr>
        <w:t xml:space="preserve">《人民日报》2013年03月01日 </w:t>
      </w:r>
    </w:p>
    <w:p>
      <w:pPr>
        <w:spacing w:line="312" w:lineRule="auto"/>
        <w:ind w:firstLine="480" w:firstLineChars="200"/>
        <w:rPr>
          <w:sz w:val="24"/>
        </w:rPr>
      </w:pPr>
      <w:r>
        <w:rPr>
          <w:rFonts w:hint="eastAsia"/>
          <w:sz w:val="24"/>
        </w:rPr>
        <w:br w:type="page"/>
      </w:r>
    </w:p>
    <w:p>
      <w:pPr>
        <w:pStyle w:val="2"/>
        <w:spacing w:before="240" w:after="240"/>
      </w:pPr>
      <w:bookmarkStart w:id="95" w:name="_Toc443577656"/>
      <w:r>
        <w:rPr>
          <w:rStyle w:val="38"/>
          <w:rFonts w:hint="eastAsia" w:cs="宋体"/>
        </w:rPr>
        <w:t>向各民主党派全国工商联和无党派人士通报情况听取意见</w:t>
      </w:r>
      <w:r>
        <w:rPr>
          <w:rStyle w:val="38"/>
          <w:rFonts w:cs="宋体"/>
        </w:rPr>
        <w:br w:type="textWrapping"/>
      </w:r>
      <w:r>
        <w:rPr>
          <w:rFonts w:hint="eastAsia"/>
          <w:sz w:val="30"/>
          <w:szCs w:val="30"/>
        </w:rPr>
        <w:t>——习近平主持中共中央民主协商会会议并发表重要讲话</w:t>
      </w:r>
      <w:r>
        <w:rPr>
          <w:rFonts w:hint="eastAsia"/>
          <w:sz w:val="30"/>
          <w:szCs w:val="30"/>
        </w:rPr>
        <w:br w:type="textWrapping"/>
      </w:r>
      <w:r>
        <w:rPr>
          <w:rFonts w:hint="eastAsia"/>
          <w:bCs/>
          <w:sz w:val="28"/>
        </w:rPr>
        <w:t>（新华社通稿要点选编）</w:t>
      </w:r>
      <w:bookmarkEnd w:id="95"/>
    </w:p>
    <w:p>
      <w:pPr>
        <w:pStyle w:val="3"/>
        <w:spacing w:before="120" w:after="120"/>
      </w:pPr>
      <w:bookmarkStart w:id="96" w:name="_Toc443577657"/>
      <w:r>
        <w:rPr>
          <w:rFonts w:hAnsi="宋体"/>
        </w:rPr>
        <w:t>（</w:t>
      </w:r>
      <w:r>
        <w:t>2013</w:t>
      </w:r>
      <w:r>
        <w:rPr>
          <w:rFonts w:hAnsi="宋体"/>
        </w:rPr>
        <w:t>年</w:t>
      </w:r>
      <w:r>
        <w:t>2</w:t>
      </w:r>
      <w:r>
        <w:rPr>
          <w:rFonts w:hAnsi="宋体"/>
        </w:rPr>
        <w:t>月</w:t>
      </w:r>
      <w:r>
        <w:t>28</w:t>
      </w:r>
      <w:r>
        <w:rPr>
          <w:rFonts w:hAnsi="宋体"/>
        </w:rPr>
        <w:t>日）</w:t>
      </w:r>
      <w:bookmarkEnd w:id="96"/>
    </w:p>
    <w:p>
      <w:pPr>
        <w:spacing w:line="312" w:lineRule="auto"/>
        <w:ind w:firstLine="480" w:firstLineChars="200"/>
        <w:rPr>
          <w:rFonts w:ascii="宋体" w:hAnsi="宋体"/>
          <w:sz w:val="24"/>
        </w:rPr>
      </w:pPr>
      <w:r>
        <w:rPr>
          <w:rFonts w:hint="eastAsia" w:ascii="宋体" w:hAnsi="宋体"/>
          <w:sz w:val="24"/>
        </w:rPr>
        <w:t>本报北京2月28日电</w:t>
      </w:r>
    </w:p>
    <w:p>
      <w:pPr>
        <w:spacing w:line="312" w:lineRule="auto"/>
        <w:ind w:firstLine="480" w:firstLineChars="200"/>
        <w:rPr>
          <w:rFonts w:ascii="宋体" w:hAnsi="宋体"/>
          <w:sz w:val="24"/>
        </w:rPr>
      </w:pPr>
      <w:r>
        <w:rPr>
          <w:rFonts w:hint="eastAsia" w:ascii="宋体" w:hAnsi="宋体"/>
          <w:sz w:val="24"/>
        </w:rPr>
        <w:t>中共中央2月28日上午在中南海怀仁堂举行民主协商会，就国务院机构改革和职能转变、中共中央拟向十二届全国人大一次会议推荐的国家机构领导人员人选建议名单和拟向全国政协十二届一次会议推荐的全国政协领导人员人选建议名单，向各民主党派、全国工商联和无党派人士通报情况，听取意见。中共中央总书记习近平主持会议并发表重要讲话。</w:t>
      </w:r>
    </w:p>
    <w:p>
      <w:pPr>
        <w:spacing w:line="312" w:lineRule="auto"/>
        <w:ind w:firstLine="480" w:firstLineChars="200"/>
        <w:rPr>
          <w:rFonts w:ascii="宋体" w:hAnsi="宋体"/>
          <w:sz w:val="24"/>
        </w:rPr>
      </w:pPr>
      <w:r>
        <w:rPr>
          <w:rFonts w:hint="eastAsia" w:ascii="宋体" w:hAnsi="宋体"/>
          <w:sz w:val="24"/>
        </w:rPr>
        <w:t>中共中央政治局常委李克强、张德江、俞正声、刘云山、王岐山、张高丽出席会议。</w:t>
      </w:r>
    </w:p>
    <w:p>
      <w:pPr>
        <w:spacing w:line="312" w:lineRule="auto"/>
        <w:rPr>
          <w:rFonts w:ascii="宋体" w:hAnsi="宋体"/>
          <w:sz w:val="24"/>
        </w:rPr>
      </w:pPr>
      <w:r>
        <w:rPr>
          <w:rFonts w:hint="eastAsia" w:ascii="宋体" w:hAnsi="宋体"/>
          <w:sz w:val="24"/>
        </w:rPr>
        <w:t>习近平在讲话中指出，行政体制改革是推动上层建筑适应经济基础的必然要求。实现全面建成小康社会和全面深化改革开放的目标，必须深化已进行３０多年并取得重要成果的行政体制改革，破除制约经济社会发展的体制机制弊端。中共十八大从我国发展全局出发，提出了深化行政体制改革的要求和任务，强调要按照建立中国特色社会主义行政体制目标，深入推进政企分开、政资分开、政事分开、政社分开，建设职能科学、结构优化、廉洁高效、人民满意的服务型政府。国务院机构改革和职能转变在行政体制改革中起着至关重要的作用，需要首先抓紧抓好。中共中央根据中共十八大提出的任务，在深入调查研究、广泛征求意见的基础上，形成了《国务院机构改革和职能转变方案（草案）》。中共十八届二中全会审议通过后，将建议国务院提请十二届全国人大一次会议审议。</w:t>
      </w:r>
    </w:p>
    <w:p>
      <w:pPr>
        <w:spacing w:line="312" w:lineRule="auto"/>
        <w:ind w:firstLine="480" w:firstLineChars="200"/>
        <w:rPr>
          <w:rFonts w:ascii="宋体" w:hAnsi="宋体"/>
          <w:sz w:val="24"/>
        </w:rPr>
      </w:pPr>
      <w:r>
        <w:rPr>
          <w:rFonts w:hint="eastAsia" w:ascii="宋体" w:hAnsi="宋体"/>
          <w:sz w:val="24"/>
        </w:rPr>
        <w:t>习近平强调，搞好新一届国家机构和全国政协人事安排特别是高层人事安排，是开好全国两会最重要的一项工作，是关系全面建成小康社会全局的大事。中共中央政治局对此高度重视，在充分发扬民主，全面考虑人选条件、各方面结构要求和工作需要的基础上，提出了建议名单。</w:t>
      </w:r>
    </w:p>
    <w:p>
      <w:pPr>
        <w:spacing w:line="312" w:lineRule="auto"/>
        <w:ind w:firstLine="480" w:firstLineChars="200"/>
        <w:rPr>
          <w:rFonts w:ascii="宋体" w:hAnsi="宋体"/>
          <w:sz w:val="24"/>
        </w:rPr>
      </w:pPr>
      <w:r>
        <w:rPr>
          <w:rFonts w:hint="eastAsia" w:ascii="宋体" w:hAnsi="宋体"/>
          <w:sz w:val="24"/>
        </w:rPr>
        <w:t>习近平指出，邀请各民主党派中央、全国工商联负责人和无党派代表人士，就国家政治生活中的重大问题包括国家机构领导人员人选进行协商，是多党合作和政治协商制度的内在要求，是我国社会主义民主的具体体现，也是我们党的优良传统和一贯做法。在座各位同志，多年来同我们党亲密合作，积极建言献策，对我们党的工作和国家各项事业发展提出了许多真知灼见。希望同志们牢记党和人民的重托，胸怀大局，心系人民，团结带领广大成员继承和发扬长期以来形成的优良传统，坚定不移走中国特色社会主义政治发展道路，提高自身各方面素质和能力，履行好参政议政、民主监督职能，巩固多党合作的良好局面。</w:t>
      </w:r>
    </w:p>
    <w:p>
      <w:pPr>
        <w:spacing w:line="312" w:lineRule="auto"/>
        <w:ind w:firstLine="480" w:firstLineChars="200"/>
        <w:rPr>
          <w:rFonts w:ascii="宋体" w:hAnsi="宋体"/>
          <w:sz w:val="24"/>
        </w:rPr>
      </w:pPr>
      <w:r>
        <w:rPr>
          <w:rFonts w:hint="eastAsia" w:ascii="宋体" w:hAnsi="宋体"/>
          <w:sz w:val="24"/>
        </w:rPr>
        <w:t>会议上，李克强通报了《国务院机构改革和职能转变方案（草案）》的有关情况。刘云山就新一届国家机构领导人员和全国政协领导人员人选建议名单作了说明。</w:t>
      </w:r>
    </w:p>
    <w:p>
      <w:pPr>
        <w:spacing w:line="312" w:lineRule="auto"/>
        <w:ind w:firstLine="480" w:firstLineChars="200"/>
        <w:rPr>
          <w:rFonts w:ascii="宋体" w:hAnsi="宋体"/>
          <w:sz w:val="24"/>
        </w:rPr>
      </w:pPr>
      <w:r>
        <w:rPr>
          <w:rFonts w:hint="eastAsia" w:ascii="宋体" w:hAnsi="宋体"/>
          <w:sz w:val="24"/>
        </w:rPr>
        <w:t>……</w:t>
      </w:r>
    </w:p>
    <w:p>
      <w:pPr>
        <w:spacing w:line="312" w:lineRule="auto"/>
        <w:rPr>
          <w:rFonts w:ascii="宋体" w:hAnsi="宋体"/>
          <w:sz w:val="24"/>
        </w:rPr>
      </w:pPr>
    </w:p>
    <w:p>
      <w:pPr>
        <w:spacing w:line="312" w:lineRule="auto"/>
        <w:ind w:firstLine="480" w:firstLineChars="200"/>
        <w:jc w:val="right"/>
        <w:rPr>
          <w:rFonts w:ascii="宋体" w:hAnsi="宋体"/>
          <w:sz w:val="24"/>
        </w:rPr>
      </w:pPr>
      <w:r>
        <w:rPr>
          <w:rFonts w:hint="eastAsia" w:ascii="宋体" w:hAnsi="宋体"/>
          <w:sz w:val="24"/>
        </w:rPr>
        <w:t>《人民日报》2013年03月01日</w:t>
      </w:r>
    </w:p>
    <w:p>
      <w:pPr>
        <w:spacing w:line="312" w:lineRule="auto"/>
        <w:rPr>
          <w:sz w:val="24"/>
        </w:rPr>
      </w:pPr>
      <w:r>
        <w:rPr>
          <w:rFonts w:hint="eastAsia"/>
          <w:sz w:val="24"/>
        </w:rPr>
        <w:br w:type="page"/>
      </w:r>
    </w:p>
    <w:p>
      <w:pPr>
        <w:pStyle w:val="2"/>
        <w:spacing w:before="240" w:after="240"/>
      </w:pPr>
      <w:bookmarkStart w:id="97" w:name="_Toc443577658"/>
      <w:r>
        <w:rPr>
          <w:rFonts w:hint="eastAsia"/>
        </w:rPr>
        <w:t>发扬钉钉子的精神，一张好的蓝图一干到底</w:t>
      </w:r>
      <w:r>
        <w:rPr>
          <w:rStyle w:val="32"/>
        </w:rPr>
        <w:footnoteReference w:id="12"/>
      </w:r>
      <w:bookmarkEnd w:id="97"/>
    </w:p>
    <w:p>
      <w:pPr>
        <w:pStyle w:val="3"/>
        <w:spacing w:before="120" w:after="120"/>
      </w:pPr>
      <w:bookmarkStart w:id="98" w:name="_Toc443577659"/>
      <w:r>
        <w:rPr>
          <w:rFonts w:hAnsi="宋体"/>
        </w:rPr>
        <w:t>（</w:t>
      </w:r>
      <w:r>
        <w:t>2013</w:t>
      </w:r>
      <w:r>
        <w:rPr>
          <w:rFonts w:hAnsi="宋体"/>
        </w:rPr>
        <w:t>年</w:t>
      </w:r>
      <w:r>
        <w:t>2</w:t>
      </w:r>
      <w:r>
        <w:rPr>
          <w:rFonts w:hAnsi="宋体"/>
        </w:rPr>
        <w:t>月</w:t>
      </w:r>
      <w:r>
        <w:t>28</w:t>
      </w:r>
      <w:r>
        <w:rPr>
          <w:rFonts w:hAnsi="宋体"/>
        </w:rPr>
        <w:t>日）</w:t>
      </w:r>
      <w:bookmarkEnd w:id="98"/>
    </w:p>
    <w:p>
      <w:pPr>
        <w:pStyle w:val="42"/>
        <w:spacing w:line="312" w:lineRule="auto"/>
        <w:ind w:firstLine="480" w:firstLineChars="200"/>
        <w:rPr>
          <w:rFonts w:ascii="宋体" w:hAnsi="宋体" w:eastAsia="宋体"/>
          <w:spacing w:val="0"/>
        </w:rPr>
      </w:pPr>
      <w:r>
        <w:rPr>
          <w:rFonts w:hint="eastAsia" w:ascii="宋体" w:hAnsi="宋体" w:eastAsia="宋体"/>
          <w:spacing w:val="0"/>
        </w:rPr>
        <w:t>面对改革发展稳定的艰巨繁重任务，各级领导班子和领导干部一定要按照中央要求，牢记“空谈误国，实干兴邦”，积极进取，奋发有为，做出经得起实践、人民、历史检验的实绩。在改革开放和社会主义现代化建设的广阔天地里，大家都是想干事的，都有干事的热情，都想干出一番事业，以不辜负党和人民的信任。然而，在这个过程中，我们要牢记一个道理，政贵有恒。为官一方，为政一时，当然要大胆开展工作、锐意进取，同时也要保持工作的稳定性和连续性。党的十八大确定了全面建成小康社会和全面深化改革开放的目标，对新的时代条件下推进中国特色社会主义事业作出了全面部署，对全面提高党的建设科学化水平提出了明确要求。全党全国就是要通过扎扎实实努力，锲而不舍把党的十八大精神落到实处。依此类推，对党的十一届三中全会以来的路线方针政策，对邓小平理论、“三个代表”重要思想、科学发展观，对中央作出的仍然有效的各项重大战略部署，我们都要一以贯之地贯彻。地方和部门工作也一样，要真正做到一张好的蓝图一干到底，切实干出成效来。我们要有钉钉子的精神，钉钉子往往不是一锤子就能钉好的，而是要一锤一锤接着敲，直到把钉子钉实钉牢，钉牢一颗再钉下一颗，不断钉下去，必然大有成效。如果东一榔头西一棒子，结果很可能是一颗钉子都钉不上、钉不牢。我们要有“功成不必在我”的精神。一张好的蓝图，只要是科学的、切合实际的、符合人民愿望的，大家就要一茬一茬接着干，干出来的都是实绩，广大干部群众都会看在眼里、记在心里。当然，实践是不断发展的，我们的认识和工作也要与时俱进，看准了的要及时调整和完善，但不要换一届领导就兜底翻，更不要为了显示所谓政绩去另搞一套，不要空洞的新口号满天飞。很多时候，有没有新面貌，有没有新气象，并不在于制定一打一打的新规划，喊出一个一个的新口号，而在于结合新的实际，用新的思路、新的举措，脚踏实地把既定的科学目标、好的工作蓝图变为现实。要树立正确政绩观，多做打基础、利长远的事，不搞脱离实际的盲目攀比，不搞劳民伤财的“形象工程”、“政绩工程”，求真务实，真抓实干，勇于担当，真正做到对历史和人民负责。</w:t>
      </w:r>
    </w:p>
    <w:p>
      <w:pPr>
        <w:pStyle w:val="42"/>
        <w:spacing w:line="312" w:lineRule="auto"/>
        <w:ind w:firstLine="500" w:firstLineChars="200"/>
        <w:rPr>
          <w:rFonts w:asciiTheme="minorEastAsia" w:hAnsiTheme="minorEastAsia" w:eastAsiaTheme="minorEastAsia"/>
        </w:rPr>
      </w:pPr>
      <w:r>
        <w:rPr>
          <w:rFonts w:hint="eastAsia" w:asciiTheme="minorEastAsia" w:hAnsiTheme="minorEastAsia" w:eastAsiaTheme="minorEastAsia"/>
        </w:rPr>
        <w:t>（选自《习近平谈治国理政》第399-400页）</w:t>
      </w:r>
    </w:p>
    <w:p>
      <w:pPr>
        <w:pStyle w:val="42"/>
        <w:spacing w:line="312" w:lineRule="auto"/>
        <w:ind w:firstLine="500" w:firstLineChars="200"/>
        <w:rPr>
          <w:rFonts w:asciiTheme="minorEastAsia" w:hAnsiTheme="minorEastAsia" w:eastAsiaTheme="minorEastAsia"/>
        </w:rPr>
      </w:pPr>
    </w:p>
    <w:p>
      <w:pPr>
        <w:pStyle w:val="2"/>
        <w:spacing w:before="240" w:after="240"/>
      </w:pPr>
      <w:r>
        <w:rPr>
          <w:rFonts w:hint="eastAsia" w:ascii="楷体" w:hAnsi="楷体" w:eastAsia="楷体" w:cs="楷体"/>
        </w:rPr>
        <w:br w:type="page"/>
      </w:r>
      <w:bookmarkStart w:id="99" w:name="_Toc443577660"/>
      <w:bookmarkStart w:id="100" w:name="_Toc424476485"/>
      <w:bookmarkStart w:id="101" w:name="_Toc424476723"/>
      <w:bookmarkStart w:id="102" w:name="_Toc424476130"/>
      <w:bookmarkStart w:id="103" w:name="_Toc410825566"/>
      <w:bookmarkStart w:id="104" w:name="_Toc1871"/>
      <w:r>
        <w:rPr>
          <w:rFonts w:hint="eastAsia"/>
        </w:rPr>
        <w:t>在中央党校建校80周年庆祝大会上讲话</w:t>
      </w:r>
      <w:bookmarkEnd w:id="99"/>
      <w:bookmarkEnd w:id="100"/>
      <w:bookmarkEnd w:id="101"/>
      <w:bookmarkEnd w:id="102"/>
      <w:bookmarkEnd w:id="103"/>
      <w:bookmarkEnd w:id="104"/>
    </w:p>
    <w:p>
      <w:pPr>
        <w:pStyle w:val="3"/>
        <w:spacing w:before="120" w:after="120"/>
      </w:pPr>
      <w:bookmarkStart w:id="105" w:name="_Toc443577661"/>
      <w:r>
        <w:rPr>
          <w:rFonts w:hAnsi="宋体"/>
        </w:rPr>
        <w:t>（</w:t>
      </w:r>
      <w:r>
        <w:t>2013</w:t>
      </w:r>
      <w:r>
        <w:rPr>
          <w:rFonts w:hAnsi="宋体"/>
        </w:rPr>
        <w:t>年</w:t>
      </w:r>
      <w:r>
        <w:t>3</w:t>
      </w:r>
      <w:r>
        <w:rPr>
          <w:rFonts w:hAnsi="宋体"/>
        </w:rPr>
        <w:t>月</w:t>
      </w:r>
      <w:r>
        <w:t>1</w:t>
      </w:r>
      <w:r>
        <w:rPr>
          <w:rFonts w:hAnsi="宋体"/>
        </w:rPr>
        <w:t>日）</w:t>
      </w:r>
      <w:bookmarkEnd w:id="105"/>
    </w:p>
    <w:p>
      <w:pPr>
        <w:spacing w:line="312" w:lineRule="auto"/>
        <w:ind w:firstLine="480" w:firstLineChars="200"/>
        <w:rPr>
          <w:rFonts w:ascii="宋体" w:hAnsi="宋体"/>
          <w:color w:val="000000"/>
          <w:sz w:val="24"/>
        </w:rPr>
      </w:pPr>
      <w:r>
        <w:rPr>
          <w:rFonts w:hint="eastAsia" w:ascii="宋体" w:hAnsi="宋体"/>
          <w:color w:val="000000"/>
          <w:sz w:val="24"/>
        </w:rPr>
        <w:t>同志们：</w:t>
      </w:r>
    </w:p>
    <w:p>
      <w:pPr>
        <w:spacing w:line="312" w:lineRule="auto"/>
        <w:ind w:firstLine="480" w:firstLineChars="200"/>
        <w:rPr>
          <w:rFonts w:ascii="宋体" w:hAnsi="宋体"/>
          <w:color w:val="000000"/>
          <w:sz w:val="24"/>
        </w:rPr>
      </w:pPr>
      <w:r>
        <w:rPr>
          <w:rFonts w:hint="eastAsia" w:ascii="宋体" w:hAnsi="宋体"/>
          <w:color w:val="000000"/>
          <w:sz w:val="24"/>
        </w:rPr>
        <w:t>今天，我们在这里集会，庆祝中央党校建校80周年，同时举行中央党校2013年春季学期开学典礼。党的十八大之后，我已不再兼任中央党校校长了，但我对中央党校很有感情。中央党校建校80周年是一件大事。无论从党的事业发展还是从自己的感情上说，我都很高兴同大家一起庆祝这件大事。</w:t>
      </w:r>
    </w:p>
    <w:p>
      <w:pPr>
        <w:spacing w:line="312" w:lineRule="auto"/>
        <w:ind w:firstLine="480" w:firstLineChars="200"/>
        <w:rPr>
          <w:rFonts w:ascii="宋体" w:hAnsi="宋体"/>
          <w:color w:val="000000"/>
          <w:sz w:val="24"/>
        </w:rPr>
      </w:pPr>
      <w:r>
        <w:rPr>
          <w:rFonts w:hint="eastAsia" w:ascii="宋体" w:hAnsi="宋体"/>
          <w:color w:val="000000"/>
          <w:sz w:val="24"/>
        </w:rPr>
        <w:t>中央党校1933年创办于中央苏区，延安时期初具规模，发挥了重要作用。新中国成立后特别是改革开放以来，中央党校得到很大发展。80年来，中央党校为我国革命、建设、改革事业培养了大批领导干部，在坚持党的思想路线、推进党的理论创新中作出了重要贡献，为推动党和人民事业发展特别是推进改革开放发挥了重要作用。80年来，中央党校坚持正确办学方向，突出党校教育特色和优势，坚持与时俱进、改革创新，积累了丰富办学经验。我们庆祝中央党校建校80周年，就是要发扬党校的光荣传统，为加强干部教育培训、推进党的理论建设，为坚持和发展中国特色社会主义作出新的更大的贡献。</w:t>
      </w:r>
    </w:p>
    <w:p>
      <w:pPr>
        <w:spacing w:line="312" w:lineRule="auto"/>
        <w:ind w:firstLine="480" w:firstLineChars="200"/>
        <w:rPr>
          <w:rFonts w:ascii="宋体" w:hAnsi="宋体"/>
          <w:color w:val="000000"/>
          <w:sz w:val="24"/>
        </w:rPr>
      </w:pPr>
      <w:r>
        <w:rPr>
          <w:rFonts w:hint="eastAsia" w:ascii="宋体" w:hAnsi="宋体"/>
          <w:color w:val="000000"/>
          <w:sz w:val="24"/>
        </w:rPr>
        <w:t>关于中央党校工作，我任校长期间已讲过多次。去年，我在全国党校校长会议上作了内容全面的讲话，今天想专门谈谈学习问题。这个问题以前也讲过，今天之所以还想再讲讲，是因为历史和现实都告诉我们，事业发展没有止境，学习就没有止境。</w:t>
      </w:r>
    </w:p>
    <w:p>
      <w:pPr>
        <w:spacing w:line="312" w:lineRule="auto"/>
        <w:ind w:firstLine="480" w:firstLineChars="200"/>
        <w:rPr>
          <w:rFonts w:ascii="宋体" w:hAnsi="宋体"/>
          <w:color w:val="000000"/>
          <w:sz w:val="24"/>
        </w:rPr>
      </w:pPr>
      <w:r>
        <w:rPr>
          <w:rFonts w:hint="eastAsia" w:ascii="宋体" w:hAnsi="宋体"/>
          <w:color w:val="000000"/>
          <w:sz w:val="24"/>
        </w:rPr>
        <w:t>我们党历来重视抓全党特别是领导干部的学习，这是推动党和人民事业发展的一条成功经验。在每一个重大转折时期，面对新形势新任务，我们党总是号召全党同志加强学习；而每次这样的学习热潮，都能推动党和人民事业实现大发展大进步。改革开放伊始，党中央就强调，实现四个现代化是一场深刻的伟大的革命。在这场伟大的革命中，我们是在不断地解决新的矛盾中前进的。因此，全党同志一定要善于学习，善于重新学习。同过去相比，我们今天学习的任务不是轻了，而是更重了。这是由我们面临的形势和任务决定的。</w:t>
      </w:r>
    </w:p>
    <w:p>
      <w:pPr>
        <w:spacing w:line="312" w:lineRule="auto"/>
        <w:ind w:firstLine="480" w:firstLineChars="200"/>
        <w:rPr>
          <w:rFonts w:ascii="宋体" w:hAnsi="宋体"/>
          <w:color w:val="000000"/>
          <w:sz w:val="24"/>
        </w:rPr>
      </w:pPr>
      <w:r>
        <w:rPr>
          <w:rFonts w:hint="eastAsia" w:ascii="宋体" w:hAnsi="宋体"/>
          <w:bCs/>
          <w:color w:val="000000"/>
          <w:sz w:val="24"/>
        </w:rPr>
        <w:t>当前，全党面临的一个重要课题，就是如何正确认识和妥善处理我国发展起来后不断出现的新情况新问题</w:t>
      </w:r>
      <w:r>
        <w:rPr>
          <w:rFonts w:hint="eastAsia" w:ascii="宋体" w:hAnsi="宋体"/>
          <w:color w:val="000000"/>
          <w:sz w:val="24"/>
        </w:rPr>
        <w:t>。现在，我们遇到的问题中，有些是老问题，或者是我们长期努力解决但还没有解决好的问题，或者是有新的表现形式的老问题，</w:t>
      </w:r>
      <w:r>
        <w:rPr>
          <w:rFonts w:hint="eastAsia" w:ascii="宋体" w:hAnsi="宋体"/>
          <w:bCs/>
          <w:color w:val="000000"/>
          <w:sz w:val="24"/>
        </w:rPr>
        <w:t>但大量是新出现的问题</w:t>
      </w:r>
      <w:r>
        <w:rPr>
          <w:rFonts w:hint="eastAsia" w:ascii="宋体" w:hAnsi="宋体"/>
          <w:color w:val="000000"/>
          <w:sz w:val="24"/>
        </w:rPr>
        <w:t>。</w:t>
      </w:r>
      <w:r>
        <w:rPr>
          <w:rFonts w:hint="eastAsia" w:ascii="宋体" w:hAnsi="宋体"/>
          <w:bCs/>
          <w:color w:val="000000"/>
          <w:sz w:val="24"/>
        </w:rPr>
        <w:t>新问题每时每刻都在出现，而且多数又是我们过去不熟悉或者不太熟悉的。</w:t>
      </w:r>
      <w:r>
        <w:rPr>
          <w:rFonts w:hint="eastAsia" w:ascii="宋体" w:hAnsi="宋体"/>
          <w:color w:val="000000"/>
          <w:sz w:val="24"/>
        </w:rPr>
        <w:t>出现这样的状况，是由</w:t>
      </w:r>
      <w:r>
        <w:rPr>
          <w:rFonts w:hint="eastAsia" w:ascii="宋体" w:hAnsi="宋体"/>
          <w:bCs/>
          <w:color w:val="000000"/>
          <w:sz w:val="24"/>
        </w:rPr>
        <w:t>世情、国情、党情的发展变化引起的</w:t>
      </w:r>
      <w:r>
        <w:rPr>
          <w:rFonts w:hint="eastAsia" w:ascii="宋体" w:hAnsi="宋体"/>
          <w:color w:val="000000"/>
          <w:sz w:val="24"/>
        </w:rPr>
        <w:t>。不论是新问题还是老问题，不论是长期存在的老问题还是改变了表现形式的老问题，要认识好、解决好，</w:t>
      </w:r>
      <w:r>
        <w:rPr>
          <w:rFonts w:hint="eastAsia" w:ascii="宋体" w:hAnsi="宋体"/>
          <w:bCs/>
          <w:color w:val="000000"/>
          <w:sz w:val="24"/>
        </w:rPr>
        <w:t>唯一的途径就是增强我们自己的本领。</w:t>
      </w:r>
      <w:r>
        <w:rPr>
          <w:rFonts w:hint="eastAsia" w:ascii="宋体" w:hAnsi="宋体"/>
          <w:color w:val="000000"/>
          <w:sz w:val="24"/>
        </w:rPr>
        <w:t>增强本领就要加强学习，既把学到的知识运用于实践，又在实践中增长解决问题的新本领。</w:t>
      </w:r>
    </w:p>
    <w:p>
      <w:pPr>
        <w:spacing w:line="312" w:lineRule="auto"/>
        <w:ind w:firstLine="480" w:firstLineChars="200"/>
        <w:rPr>
          <w:rFonts w:ascii="宋体" w:hAnsi="宋体"/>
          <w:bCs/>
          <w:color w:val="000000"/>
          <w:sz w:val="24"/>
        </w:rPr>
      </w:pPr>
      <w:r>
        <w:rPr>
          <w:rFonts w:hint="eastAsia" w:ascii="宋体" w:hAnsi="宋体"/>
          <w:color w:val="000000"/>
          <w:sz w:val="24"/>
        </w:rPr>
        <w:t>实现党的十八大提出的各项目标任务，应对复杂多变的国际形势，把握改革发展稳定大局，做好方方面面的工作，对我们的本领提出了新的要求。我们党在革命、建设、改革各个历史时期都遇到了种种艰难险阻，我们的事业成功都是经过艰辛探索、艰苦奋斗取得的。</w:t>
      </w:r>
      <w:r>
        <w:rPr>
          <w:rFonts w:hint="eastAsia" w:ascii="宋体" w:hAnsi="宋体"/>
          <w:bCs/>
          <w:color w:val="000000"/>
          <w:sz w:val="24"/>
        </w:rPr>
        <w:t>想一帆风顺推进我们的事业，想顺顺当当实现我们的奋斗目标，那是不可能的。可以预见，在今后的前进道路上，来自各方面的困难、风险、挑战肯定还会不断出现，关键看我们有没有克服它们、战胜它们、驾驭它们的本领。</w:t>
      </w:r>
    </w:p>
    <w:p>
      <w:pPr>
        <w:spacing w:line="312" w:lineRule="auto"/>
        <w:ind w:firstLine="480" w:firstLineChars="200"/>
        <w:rPr>
          <w:rFonts w:ascii="宋体" w:hAnsi="宋体"/>
          <w:bCs/>
          <w:color w:val="000000"/>
          <w:sz w:val="24"/>
        </w:rPr>
      </w:pPr>
      <w:r>
        <w:rPr>
          <w:rFonts w:hint="eastAsia" w:ascii="宋体" w:hAnsi="宋体"/>
          <w:color w:val="000000"/>
          <w:sz w:val="24"/>
        </w:rPr>
        <w:t>从总体上看，与今天我们党和国家事业发展的要求相比，我们的本领有适应的一面，也有不适应的一面。</w:t>
      </w:r>
      <w:r>
        <w:rPr>
          <w:rFonts w:hint="eastAsia" w:ascii="宋体" w:hAnsi="宋体"/>
          <w:bCs/>
          <w:color w:val="000000"/>
          <w:sz w:val="24"/>
        </w:rPr>
        <w:t>特别是随着形势和任务不断发展，我们适应的一面正在下降，不适应的一面正在上升</w:t>
      </w:r>
      <w:r>
        <w:rPr>
          <w:rFonts w:hint="eastAsia" w:ascii="宋体" w:hAnsi="宋体"/>
          <w:color w:val="000000"/>
          <w:sz w:val="24"/>
        </w:rPr>
        <w:t>。如果不抓紧增强本领，久而久之，我们就难以胜任领导改革开放和社会主义现代化建设的繁重任务。延安时期，我们党就注意到“本领恐慌”问题。当时，党中央曾明确指出，我们的队伍里有一种恐慌，不是经济恐慌，也不是政治恐慌，而是本领恐慌。过去学的本领只有一点点，今天用一些，明天用一些，渐渐告罄了。</w:t>
      </w:r>
      <w:r>
        <w:rPr>
          <w:rFonts w:hint="eastAsia" w:ascii="宋体" w:hAnsi="宋体"/>
          <w:bCs/>
          <w:color w:val="000000"/>
          <w:sz w:val="24"/>
        </w:rPr>
        <w:t>我们现在是不是也面临这样一种状态呢？我看是的。</w:t>
      </w:r>
      <w:r>
        <w:rPr>
          <w:rFonts w:hint="eastAsia" w:ascii="宋体" w:hAnsi="宋体"/>
          <w:color w:val="000000"/>
          <w:sz w:val="24"/>
        </w:rPr>
        <w:t>很多同志有做好工作的真诚愿望，也有干劲，但缺乏新形势下做好工作的本领，面对新情况新问题，由于不懂规律、不懂门道、缺乏知识、缺乏本领，还是习惯于用老思路老套路来应对，蛮干盲干，结果是虽然做了工作，有时做得还很辛苦，但不是不对路子，就是事与愿违，甚至搞出一些南辕北辙的事情来。</w:t>
      </w:r>
      <w:r>
        <w:rPr>
          <w:rFonts w:hint="eastAsia" w:ascii="宋体" w:hAnsi="宋体"/>
          <w:bCs/>
          <w:color w:val="000000"/>
          <w:sz w:val="24"/>
        </w:rPr>
        <w:t>这就叫新办法不会用，老办法不管用，硬办法不敢用，软办法不顶用。</w:t>
      </w:r>
      <w:r>
        <w:rPr>
          <w:rFonts w:hint="eastAsia" w:ascii="宋体" w:hAnsi="宋体"/>
          <w:color w:val="000000"/>
          <w:sz w:val="24"/>
        </w:rPr>
        <w:t>我看这种状态，在党内相当一个范围、相当一个时期都是存在的。因此，全党同志特别是各级领导干部，</w:t>
      </w:r>
      <w:r>
        <w:rPr>
          <w:rFonts w:hint="eastAsia" w:ascii="宋体" w:hAnsi="宋体"/>
          <w:bCs/>
          <w:color w:val="000000"/>
          <w:sz w:val="24"/>
        </w:rPr>
        <w:t>都要有本领不够的危机感</w:t>
      </w:r>
      <w:r>
        <w:rPr>
          <w:rFonts w:hint="eastAsia" w:ascii="宋体" w:hAnsi="宋体"/>
          <w:color w:val="000000"/>
          <w:sz w:val="24"/>
        </w:rPr>
        <w:t>，都要努力增强本领，都要一刻不停地增强本领。只有全党本领不断增强了，</w:t>
      </w:r>
      <w:r>
        <w:rPr>
          <w:rFonts w:hint="eastAsia" w:ascii="宋体" w:hAnsi="宋体"/>
          <w:bCs/>
          <w:color w:val="000000"/>
          <w:sz w:val="24"/>
        </w:rPr>
        <w:t>“两个一百年”的奋斗目标才能实现，中华民族伟大复兴的“中国梦”才能梦想成真。</w:t>
      </w:r>
    </w:p>
    <w:p>
      <w:pPr>
        <w:autoSpaceDN w:val="0"/>
        <w:spacing w:line="312" w:lineRule="auto"/>
        <w:ind w:firstLine="480" w:firstLineChars="200"/>
        <w:rPr>
          <w:rFonts w:ascii="宋体" w:hAnsi="宋体"/>
          <w:color w:val="000000"/>
          <w:sz w:val="24"/>
        </w:rPr>
      </w:pPr>
      <w:r>
        <w:rPr>
          <w:rFonts w:hint="eastAsia" w:ascii="宋体" w:hAnsi="宋体"/>
          <w:color w:val="000000"/>
          <w:sz w:val="24"/>
        </w:rPr>
        <w:t>本领不是天生的，是要通过学习和实践来获得的。当今时代，知识更新周期大大缩短，各种新知识、新情况、新事物层出不穷。有人研究过，18世纪以前，知识更新速度为90年左右翻一番；20世纪90年代以来，知识更新加速到3至5年翻一番。近50年来，人类社会创造的知识比过去3000年的总和还要多。还有人说，在农耕时代，一个人读几年书，就可以用一辈子；在工业经济时代，一个人读十几年书，才够用一辈子；到了知识经济时代，一个人必须学习一辈子，才能跟上时代前进的脚步。如果我们不努力提高各方面的知识素养，不自觉学习各种科学文化知识，不主动加快知识更新、优化知识结构、拓宽眼界和视野，那就难以增强本领，也就没有办法赢得主动、赢得优势、赢得未来。因此，全党同志特别是各级领导干部</w:t>
      </w:r>
      <w:r>
        <w:rPr>
          <w:rFonts w:hint="eastAsia" w:ascii="宋体" w:hAnsi="宋体"/>
          <w:bCs/>
          <w:color w:val="000000"/>
          <w:sz w:val="24"/>
        </w:rPr>
        <w:t>都要有加强学习的紧迫感</w:t>
      </w:r>
      <w:r>
        <w:rPr>
          <w:rFonts w:hint="eastAsia" w:ascii="宋体" w:hAnsi="宋体"/>
          <w:color w:val="000000"/>
          <w:sz w:val="24"/>
        </w:rPr>
        <w:t>。</w:t>
      </w:r>
    </w:p>
    <w:p>
      <w:pPr>
        <w:autoSpaceDN w:val="0"/>
        <w:spacing w:line="312" w:lineRule="auto"/>
        <w:ind w:firstLine="480" w:firstLineChars="200"/>
        <w:rPr>
          <w:rFonts w:ascii="宋体" w:hAnsi="宋体"/>
          <w:color w:val="000000"/>
          <w:sz w:val="24"/>
        </w:rPr>
      </w:pPr>
      <w:r>
        <w:rPr>
          <w:rFonts w:hint="eastAsia" w:ascii="宋体" w:hAnsi="宋体"/>
          <w:bCs/>
          <w:color w:val="000000"/>
          <w:sz w:val="24"/>
        </w:rPr>
        <w:t>正是从这样的战略高度出发，党的十八大提出了建设学习型、服务型、创新型马克思主义执政党的重大任务。把学习型放在第一位</w:t>
      </w:r>
      <w:r>
        <w:rPr>
          <w:rFonts w:hint="eastAsia" w:ascii="宋体" w:hAnsi="宋体"/>
          <w:color w:val="000000"/>
          <w:sz w:val="24"/>
        </w:rPr>
        <w:t>，是因为学习是前提，学习好才能服务好，学习好才有可能进行创新。既然我们都是领导干部，都担负着党和人民交付的职责，就要不断提高自己、丰富自己，兢兢业业做好工作，不断提高工作水平和质量。从这个角度讲，领导干部学习不学习不仅仅是自己的事情，本领大小也不仅仅是自己的事情，而是关乎党和国家事业发展的大事情。这也就是古人所说的“</w:t>
      </w:r>
      <w:r>
        <w:rPr>
          <w:rFonts w:hint="eastAsia" w:ascii="宋体" w:hAnsi="宋体"/>
          <w:bCs/>
          <w:color w:val="000000"/>
          <w:sz w:val="24"/>
        </w:rPr>
        <w:t>学者非必为仕，而仕者必为学”</w:t>
      </w:r>
      <w:r>
        <w:rPr>
          <w:rFonts w:hint="eastAsia" w:ascii="宋体" w:hAnsi="宋体"/>
          <w:color w:val="000000"/>
          <w:sz w:val="24"/>
        </w:rPr>
        <w:t>。只有加强学习，才能增强工作的科学性、预见性、主动性，才能使领导和决策体现时代性、把握规律性、富于创造性，避免陷入</w:t>
      </w:r>
      <w:r>
        <w:rPr>
          <w:rFonts w:hint="eastAsia" w:ascii="宋体" w:hAnsi="宋体"/>
          <w:bCs/>
          <w:color w:val="000000"/>
          <w:sz w:val="24"/>
        </w:rPr>
        <w:t>少知而迷、不知而盲、无知而乱</w:t>
      </w:r>
      <w:r>
        <w:rPr>
          <w:rFonts w:hint="eastAsia" w:ascii="宋体" w:hAnsi="宋体"/>
          <w:color w:val="000000"/>
          <w:sz w:val="24"/>
        </w:rPr>
        <w:t>的困境，才能克服本领不足、本领恐慌、本领落后的问题。否则，“盲人骑瞎马，夜半临深池”，虽勇气可嘉，却是鲁莽和不可取的，不仅不能在工作中打开新局面，而且有迷失方向、落后于时代的危险。</w:t>
      </w:r>
    </w:p>
    <w:p>
      <w:pPr>
        <w:autoSpaceDN w:val="0"/>
        <w:spacing w:line="312" w:lineRule="auto"/>
        <w:ind w:firstLine="480" w:firstLineChars="200"/>
        <w:rPr>
          <w:rFonts w:ascii="宋体" w:hAnsi="宋体"/>
          <w:color w:val="000000"/>
          <w:sz w:val="24"/>
        </w:rPr>
      </w:pPr>
      <w:r>
        <w:rPr>
          <w:rFonts w:hint="eastAsia" w:ascii="宋体" w:hAnsi="宋体"/>
          <w:color w:val="000000"/>
          <w:sz w:val="24"/>
        </w:rPr>
        <w:t>我们正在从事的中国特色社会主义事业是伟大而波澜壮阔的，是前人没有做过的。因此，我们的学习应该是全面的、系统的、富有探索精神的，既要抓住学习重点，也要注意拓展学习领域；既要向书本学习，也要向实践学习；既要向人民群众学习，向专家学者学习，也要向国外有益经验学习。学习有理论知识的学习，也有实践知识的学习。</w:t>
      </w:r>
    </w:p>
    <w:p>
      <w:pPr>
        <w:autoSpaceDN w:val="0"/>
        <w:spacing w:line="312" w:lineRule="auto"/>
        <w:ind w:firstLine="480" w:firstLineChars="200"/>
        <w:rPr>
          <w:rFonts w:ascii="宋体" w:hAnsi="宋体"/>
          <w:color w:val="000000"/>
          <w:sz w:val="24"/>
        </w:rPr>
      </w:pPr>
      <w:r>
        <w:rPr>
          <w:rFonts w:hint="eastAsia" w:ascii="宋体" w:hAnsi="宋体"/>
          <w:bCs/>
          <w:color w:val="000000"/>
          <w:sz w:val="24"/>
        </w:rPr>
        <w:t>首先要认真学习马克思主义理论，这是我们做好一切工作的看家本领，也是领导干部必须普遍掌握的工作制胜的看家本领。</w:t>
      </w:r>
      <w:r>
        <w:rPr>
          <w:rFonts w:hint="eastAsia" w:ascii="宋体" w:hAnsi="宋体"/>
          <w:color w:val="000000"/>
          <w:sz w:val="24"/>
        </w:rPr>
        <w:t>毛泽东同志曾经提出，“如果我们党有一百个至二百个系统地而不是零碎地、实际地而不是空洞地学会了马克思列宁主义的同志，就会大大提高我们党的战斗力量。”这个任务，今天依然很现实地摆在我们党面前。只有学懂了马克思列宁主义、毛泽东思想、邓小平理论、“三个代表”重要思想、科学发展观，特别是领会了贯穿其中的马克思主义立场、观点、方法，才能心明眼亮，才能深刻认识和准确把握共产党执政规律、社会主义建设规律、人类社会发展规律，才能始终坚定理想信念，才能在纷繁复杂的形势下坚持科学指导思想和正确前进方向，才能带领人民走对路，才能把中国特色社会主义不断推向前进。</w:t>
      </w:r>
    </w:p>
    <w:p>
      <w:pPr>
        <w:autoSpaceDN w:val="0"/>
        <w:spacing w:line="312" w:lineRule="auto"/>
        <w:ind w:firstLine="480" w:firstLineChars="200"/>
        <w:rPr>
          <w:rFonts w:ascii="宋体" w:hAnsi="宋体"/>
          <w:color w:val="000000"/>
          <w:sz w:val="24"/>
        </w:rPr>
      </w:pPr>
      <w:r>
        <w:rPr>
          <w:rFonts w:hint="eastAsia" w:ascii="宋体" w:hAnsi="宋体"/>
          <w:bCs/>
          <w:color w:val="000000"/>
          <w:sz w:val="24"/>
        </w:rPr>
        <w:t>学习党的路线方针政策和国家法律法规，这是领导干部开展工作要做的基本准备，也是很重要的政治素养。</w:t>
      </w:r>
      <w:r>
        <w:rPr>
          <w:rFonts w:hint="eastAsia" w:ascii="宋体" w:hAnsi="宋体"/>
          <w:color w:val="000000"/>
          <w:sz w:val="24"/>
        </w:rPr>
        <w:t>不掌握这些，你根据什么制定决策、解决问题呀？就很可能会在工作中出这样那样的毛病。各级领导干部还要认真学习</w:t>
      </w:r>
      <w:r>
        <w:rPr>
          <w:rFonts w:hint="eastAsia" w:ascii="宋体" w:hAnsi="宋体"/>
          <w:bCs/>
          <w:color w:val="000000"/>
          <w:sz w:val="24"/>
        </w:rPr>
        <w:t>党史、国史</w:t>
      </w:r>
      <w:r>
        <w:rPr>
          <w:rFonts w:hint="eastAsia" w:ascii="宋体" w:hAnsi="宋体"/>
          <w:color w:val="000000"/>
          <w:sz w:val="24"/>
        </w:rPr>
        <w:t>，知史爱党，知史爱国。要了解我们党和国家事业的来龙去脉，汲取我们党和国家的历史经验，正确了解党和国家历史上的重大事件和重要人物。这对正确认识党情、国情十分必要，对开创未来也十分必要，因为历史是最好的教科书。</w:t>
      </w:r>
    </w:p>
    <w:p>
      <w:pPr>
        <w:autoSpaceDN w:val="0"/>
        <w:spacing w:line="312" w:lineRule="auto"/>
        <w:ind w:firstLine="480" w:firstLineChars="200"/>
        <w:rPr>
          <w:rFonts w:ascii="宋体" w:hAnsi="宋体"/>
          <w:color w:val="000000"/>
          <w:sz w:val="24"/>
        </w:rPr>
      </w:pPr>
      <w:r>
        <w:rPr>
          <w:rFonts w:hint="eastAsia" w:ascii="宋体" w:hAnsi="宋体"/>
          <w:bCs/>
          <w:color w:val="000000"/>
          <w:sz w:val="24"/>
        </w:rPr>
        <w:t>经济、政治、历史、文化、社会、科技、军事、外交等方面的知识，领导干部要结合工作需要来学习，不断提高自己的知识化、专业化水平。</w:t>
      </w:r>
      <w:r>
        <w:rPr>
          <w:rFonts w:hint="eastAsia" w:ascii="宋体" w:hAnsi="宋体"/>
          <w:color w:val="000000"/>
          <w:sz w:val="24"/>
        </w:rPr>
        <w:t>要坚持干什么学什么、缺什么补什么，有针对性地学习掌握做好领导工作、履行岗位职责所必备的各种知识，努力使自己真正成为行家里手、内行领导。各种文史知识，中国优秀传统文化，领导干部也要学习，以学益智，以学修身。中国传统文化博大精深，学习和掌握其中的各种思想精华，对树立正确的世界观、人生观、价值观很有益处。古人所说的“先天下之忧而忧，后天下之乐而乐”的政治抱负，“位卑未敢忘忧国”、“苟利国家生死以，岂因祸福避趋之”的报国情怀，“富贵不能淫，贫贱不能移，威武不能屈”的浩然正气，“人生自古谁无死，留取丹心照汗青”、“鞠躬尽瘁，死而后已”的献身精神等，都体现了中华民族的优秀传统文化和民族精神，我们都应该继承和发扬。领导干部还应该了解一些文学知识，通过提高文学鉴赏能力和审美能力，陶冶情操，培养高尚的生活情趣。许多老一辈革命家都有很深厚的文学素养，在诗词歌赋方面有很高的造诣。总之，学史可以看成败、鉴得失、知兴替；学诗可以情飞扬、志高昂、人灵秀；学伦理可以知廉耻、懂荣辱、辨是非。我们不仅要了解中国的历史文化，还要睁眼看世界，了解世界上不同民族的历史文化，去其糟粕，取其精华，从中获得启发，为我所用。</w:t>
      </w:r>
    </w:p>
    <w:p>
      <w:pPr>
        <w:autoSpaceDN w:val="0"/>
        <w:spacing w:line="312" w:lineRule="auto"/>
        <w:ind w:firstLine="480" w:firstLineChars="200"/>
        <w:rPr>
          <w:rFonts w:ascii="宋体" w:hAnsi="宋体"/>
          <w:color w:val="000000"/>
          <w:sz w:val="24"/>
        </w:rPr>
      </w:pPr>
      <w:r>
        <w:rPr>
          <w:rFonts w:hint="eastAsia" w:ascii="宋体" w:hAnsi="宋体"/>
          <w:color w:val="000000"/>
          <w:sz w:val="24"/>
        </w:rPr>
        <w:t>领导干部学习，要正确把握学习的方向。忽视了马克思主义所指引的方向，学习就容易陷入盲目状态甚至误入歧途，就容易在错综复杂的形势中无所适从，就难以抵御各种错误思潮。没有正确方向，不仅学不到有益的知识，还很容易被一些天花乱坠、脱离实际甚至荒唐可笑、极其错误的东西所迷惑、所俘虏。</w:t>
      </w:r>
    </w:p>
    <w:p>
      <w:pPr>
        <w:autoSpaceDN w:val="0"/>
        <w:spacing w:line="312" w:lineRule="auto"/>
        <w:ind w:firstLine="480" w:firstLineChars="200"/>
        <w:rPr>
          <w:rFonts w:ascii="宋体" w:hAnsi="宋体"/>
          <w:color w:val="000000"/>
          <w:sz w:val="24"/>
        </w:rPr>
      </w:pPr>
      <w:r>
        <w:rPr>
          <w:rFonts w:hint="eastAsia" w:ascii="宋体" w:hAnsi="宋体"/>
          <w:color w:val="000000"/>
          <w:sz w:val="24"/>
        </w:rPr>
        <w:t>学习的目的全在于运用。领导干部加强学习，根本目的是增强工作本领、提高解决实际问题的水平。“空谈误国，实干兴邦”，说的就是反对学习和工作中的“空对空”。战国赵括“纸上谈兵”、两晋学士“虚谈废务”的历史教训大家都要引为鉴戒。读书是学习，使用也是学习，并且是更重要的学习。领导干部要发扬理论联系实际的马克思主义学风，带着问题学，拜人民为师，做到干中学、学中干，学以致用、用以促学、学用相长，千万不能夸夸其谈、</w:t>
      </w:r>
      <w:r>
        <w:rPr>
          <w:rFonts w:hint="eastAsia" w:ascii="宋体" w:hAnsi="宋体"/>
          <w:bCs/>
          <w:color w:val="000000"/>
          <w:sz w:val="24"/>
        </w:rPr>
        <w:t>陷于“客里空”</w:t>
      </w:r>
      <w:r>
        <w:rPr>
          <w:rFonts w:hint="eastAsia" w:ascii="宋体" w:hAnsi="宋体"/>
          <w:color w:val="000000"/>
          <w:sz w:val="24"/>
        </w:rPr>
        <w:t>。</w:t>
      </w:r>
    </w:p>
    <w:p>
      <w:pPr>
        <w:autoSpaceDN w:val="0"/>
        <w:spacing w:line="312" w:lineRule="auto"/>
        <w:ind w:firstLine="480" w:firstLineChars="200"/>
        <w:rPr>
          <w:rFonts w:ascii="宋体" w:hAnsi="宋体"/>
          <w:color w:val="000000"/>
          <w:sz w:val="24"/>
        </w:rPr>
      </w:pPr>
      <w:r>
        <w:rPr>
          <w:rFonts w:hint="eastAsia" w:ascii="宋体" w:hAnsi="宋体"/>
          <w:bCs/>
          <w:color w:val="000000"/>
          <w:sz w:val="24"/>
        </w:rPr>
        <w:t>兴趣是激励学习的最好老师</w:t>
      </w:r>
      <w:r>
        <w:rPr>
          <w:rFonts w:hint="eastAsia" w:ascii="宋体" w:hAnsi="宋体"/>
          <w:color w:val="000000"/>
          <w:sz w:val="24"/>
        </w:rPr>
        <w:t>。“知之者不如好之者，好之者不如乐之者。”讲的就是这个道理。领导干部应该把学习作为一种追求、一种爱好、一种健康的生活方式，做到好学乐学。有了学习的浓厚兴趣，就可以变“要我学”为“我要学”，变“学一阵”为“学一生”。学习和思考、学习和实践是相辅相成的，正所谓“学而不思则罔，思而不学则殆。”你脑子里装着问题了，想解决问题了，想把问题解决好了，就会去学习，就会自觉去学习。要“博学之，审问之，慎思之，明辨之，笃行之”。学习要善于挤时间。经常听有的同志说自己想学习，但“工作太忙，没有时间学习”。听上去好像有些道理，但这绝不是放松学习的理由。中央强调要转变工作作风，能不能多一点学习、多一点思考，少一点无谓的应酬、少一点形式主义的东西，这也是转变工作作风的重要内容。群众说，</w:t>
      </w:r>
      <w:r>
        <w:rPr>
          <w:rFonts w:hint="eastAsia" w:ascii="宋体" w:hAnsi="宋体"/>
          <w:bCs/>
          <w:color w:val="000000"/>
          <w:sz w:val="24"/>
        </w:rPr>
        <w:t>现在，有的干部学风不浓、玩风太盛。这样“以其昏昏，使人昭昭”是不行的！</w:t>
      </w:r>
      <w:r>
        <w:rPr>
          <w:rFonts w:hint="eastAsia" w:ascii="宋体" w:hAnsi="宋体"/>
          <w:color w:val="000000"/>
          <w:sz w:val="24"/>
        </w:rPr>
        <w:t>是要贻误工作、贻误大事的！不注意学习，忙于事务，思想就容易僵化、庸俗化。学习需要沉下心来，贵在持之以恒，重在学懂弄通，不能心浮气躁、浅尝辄止、不求甚解。领导干部一定要把学习放在很重要的位置上，如饥似渴地学习，哪怕一天挤出半小时，即使读几页书，只要坚持下去，必定会积少成多、积沙成塔，积跬步以至千里。</w:t>
      </w:r>
    </w:p>
    <w:p>
      <w:pPr>
        <w:autoSpaceDN w:val="0"/>
        <w:spacing w:line="312" w:lineRule="auto"/>
        <w:ind w:firstLine="480" w:firstLineChars="200"/>
        <w:rPr>
          <w:rFonts w:ascii="宋体" w:hAnsi="宋体"/>
          <w:color w:val="000000"/>
          <w:sz w:val="24"/>
        </w:rPr>
      </w:pPr>
      <w:r>
        <w:rPr>
          <w:rFonts w:hint="eastAsia" w:ascii="宋体" w:hAnsi="宋体"/>
          <w:color w:val="000000"/>
          <w:sz w:val="24"/>
        </w:rPr>
        <w:t>总之，好学才能上进。中国共产党人依靠学习走到今天，也必然要依靠学习走向未来。我们的干部要上进，我们的党要上进，我们的国家要上进，我们的民族要上进，就必须大兴学习之风，坚持学习、学习、再学习，坚持实践、实践、再实践。</w:t>
      </w:r>
    </w:p>
    <w:p>
      <w:pPr>
        <w:autoSpaceDN w:val="0"/>
        <w:spacing w:line="312" w:lineRule="auto"/>
        <w:ind w:firstLine="480" w:firstLineChars="200"/>
        <w:rPr>
          <w:rFonts w:ascii="宋体" w:hAnsi="宋体"/>
          <w:color w:val="000000"/>
          <w:sz w:val="24"/>
        </w:rPr>
      </w:pPr>
      <w:r>
        <w:rPr>
          <w:rFonts w:hint="eastAsia" w:ascii="宋体" w:hAnsi="宋体"/>
          <w:color w:val="000000"/>
          <w:sz w:val="24"/>
        </w:rPr>
        <w:t>最后，祝同志们不断取得丰硕的学习成果。</w:t>
      </w:r>
    </w:p>
    <w:p>
      <w:pPr>
        <w:spacing w:line="312" w:lineRule="auto"/>
        <w:ind w:firstLine="480" w:firstLineChars="200"/>
        <w:jc w:val="right"/>
        <w:rPr>
          <w:rFonts w:ascii="宋体" w:hAnsi="宋体"/>
          <w:color w:val="000000"/>
          <w:sz w:val="24"/>
        </w:rPr>
      </w:pPr>
      <w:r>
        <w:rPr>
          <w:rFonts w:hint="eastAsia" w:ascii="宋体" w:hAnsi="宋体"/>
          <w:color w:val="000000"/>
          <w:sz w:val="24"/>
        </w:rPr>
        <w:t>《人民日报》2013年3月3日</w:t>
      </w:r>
    </w:p>
    <w:p>
      <w:pPr>
        <w:spacing w:line="312" w:lineRule="auto"/>
        <w:ind w:firstLine="480" w:firstLineChars="200"/>
        <w:rPr>
          <w:sz w:val="24"/>
        </w:rPr>
      </w:pPr>
      <w:r>
        <w:rPr>
          <w:rFonts w:hint="eastAsia"/>
          <w:sz w:val="24"/>
        </w:rPr>
        <w:t>注：《习近平谈治国理政》以“依靠学习走向未来”为题收入了该文的主要部分，第401-408页。</w:t>
      </w:r>
    </w:p>
    <w:p>
      <w:pPr>
        <w:spacing w:line="312" w:lineRule="auto"/>
        <w:ind w:firstLine="480" w:firstLineChars="200"/>
        <w:rPr>
          <w:sz w:val="24"/>
        </w:rPr>
      </w:pPr>
    </w:p>
    <w:p>
      <w:pPr>
        <w:spacing w:line="312" w:lineRule="auto"/>
        <w:ind w:firstLine="480" w:firstLineChars="200"/>
        <w:rPr>
          <w:sz w:val="24"/>
        </w:rPr>
      </w:pPr>
    </w:p>
    <w:p>
      <w:pPr>
        <w:pStyle w:val="2"/>
        <w:spacing w:before="240" w:after="240"/>
      </w:pPr>
      <w:r>
        <w:rPr>
          <w:rFonts w:hint="eastAsia"/>
        </w:rPr>
        <w:br w:type="page"/>
      </w:r>
      <w:bookmarkStart w:id="106" w:name="_Toc443577662"/>
      <w:r>
        <w:rPr>
          <w:rFonts w:hint="eastAsia"/>
        </w:rPr>
        <w:t>以全球视野谋划和推动创新</w:t>
      </w:r>
      <w:r>
        <w:rPr>
          <w:rFonts w:hint="eastAsia"/>
        </w:rPr>
        <w:br w:type="textWrapping"/>
      </w:r>
      <w:r>
        <w:rPr>
          <w:rFonts w:hint="eastAsia"/>
          <w:sz w:val="30"/>
          <w:szCs w:val="30"/>
        </w:rPr>
        <w:t>——在参加参加全国人大会议上海代表团审议时作重要讲话</w:t>
      </w:r>
      <w:r>
        <w:rPr>
          <w:rFonts w:hint="eastAsia"/>
          <w:sz w:val="30"/>
          <w:szCs w:val="30"/>
        </w:rPr>
        <w:br w:type="textWrapping"/>
      </w:r>
      <w:r>
        <w:rPr>
          <w:rFonts w:hint="eastAsia"/>
          <w:sz w:val="28"/>
        </w:rPr>
        <w:t>（新华社通稿要点摘编）</w:t>
      </w:r>
      <w:bookmarkEnd w:id="106"/>
    </w:p>
    <w:p>
      <w:pPr>
        <w:pStyle w:val="3"/>
        <w:spacing w:before="120" w:after="120"/>
      </w:pPr>
      <w:bookmarkStart w:id="107" w:name="_Toc443577663"/>
      <w:r>
        <w:rPr>
          <w:rFonts w:hAnsi="宋体"/>
        </w:rPr>
        <w:t>（</w:t>
      </w:r>
      <w:r>
        <w:t>2013</w:t>
      </w:r>
      <w:r>
        <w:rPr>
          <w:rFonts w:hAnsi="宋体"/>
        </w:rPr>
        <w:t>年</w:t>
      </w:r>
      <w:r>
        <w:t>3</w:t>
      </w:r>
      <w:r>
        <w:rPr>
          <w:rFonts w:hAnsi="宋体"/>
        </w:rPr>
        <w:t>月</w:t>
      </w:r>
      <w:r>
        <w:t>5</w:t>
      </w:r>
      <w:r>
        <w:rPr>
          <w:rFonts w:hAnsi="宋体"/>
        </w:rPr>
        <w:t>日）</w:t>
      </w:r>
      <w:bookmarkEnd w:id="107"/>
    </w:p>
    <w:p>
      <w:pPr>
        <w:autoSpaceDN w:val="0"/>
        <w:adjustRightInd w:val="0"/>
        <w:snapToGrid w:val="0"/>
        <w:spacing w:line="312" w:lineRule="auto"/>
        <w:ind w:firstLine="480" w:firstLineChars="200"/>
        <w:rPr>
          <w:rFonts w:ascii="宋体" w:hAnsi="宋体"/>
          <w:sz w:val="24"/>
        </w:rPr>
      </w:pPr>
      <w:r>
        <w:rPr>
          <w:rFonts w:hint="eastAsia" w:ascii="宋体" w:hAnsi="宋体"/>
          <w:sz w:val="24"/>
        </w:rPr>
        <w:t>新华网北京3月5日电中共中央总书记、中共中央军委主席习近平5日下午在参加他所在的上海代表团审议时强调，要高举中国特色社会主义伟大旗帜，全面贯彻落实党的十八大精神，坚持以邓小平理论、“三个代表”重要思想、科学发展观为指导，把握好稳中求进的工作总基调，坚定不移深化改革开放，更加自觉地把工作着力点放到加大创新驱动力度上来。</w:t>
      </w:r>
    </w:p>
    <w:p>
      <w:pPr>
        <w:autoSpaceDN w:val="0"/>
        <w:adjustRightInd w:val="0"/>
        <w:snapToGrid w:val="0"/>
        <w:spacing w:line="312" w:lineRule="auto"/>
        <w:ind w:firstLine="480" w:firstLineChars="200"/>
        <w:rPr>
          <w:rFonts w:ascii="宋体" w:hAnsi="宋体"/>
          <w:sz w:val="24"/>
        </w:rPr>
      </w:pPr>
      <w:r>
        <w:rPr>
          <w:rFonts w:hint="eastAsia" w:ascii="宋体" w:hAnsi="宋体"/>
          <w:sz w:val="24"/>
        </w:rPr>
        <w:t>……</w:t>
      </w:r>
    </w:p>
    <w:p>
      <w:pPr>
        <w:autoSpaceDN w:val="0"/>
        <w:adjustRightInd w:val="0"/>
        <w:snapToGrid w:val="0"/>
        <w:spacing w:line="312" w:lineRule="auto"/>
        <w:ind w:firstLine="480" w:firstLineChars="200"/>
        <w:rPr>
          <w:rFonts w:ascii="宋体" w:hAnsi="宋体"/>
          <w:sz w:val="24"/>
        </w:rPr>
      </w:pPr>
      <w:r>
        <w:rPr>
          <w:rFonts w:hint="eastAsia" w:ascii="宋体" w:hAnsi="宋体"/>
          <w:sz w:val="24"/>
        </w:rPr>
        <w:t>在认真听取代表发言后，习近平作了重要讲话。他首先表示完全赞成政府工作报告，充分肯定5年来全国以及上海改革开放和社会主义现代化建设取得的成就，强调总结过去的5年，我们用极不平凡的努力、极不平凡的成就度过了极不平凡的岁月。他希望上海的同志立足全局、突出重点，深入探索中国特色、时代特征、上海特点的科学发展之路，当好全国改革开放排头兵、科学发展先行者。</w:t>
      </w:r>
    </w:p>
    <w:p>
      <w:pPr>
        <w:autoSpaceDN w:val="0"/>
        <w:adjustRightInd w:val="0"/>
        <w:snapToGrid w:val="0"/>
        <w:spacing w:line="312" w:lineRule="auto"/>
        <w:ind w:firstLine="464" w:firstLineChars="200"/>
        <w:rPr>
          <w:rFonts w:ascii="宋体" w:hAnsi="宋体"/>
          <w:sz w:val="24"/>
        </w:rPr>
      </w:pPr>
      <w:r>
        <w:rPr>
          <w:rFonts w:hint="eastAsia" w:ascii="宋体" w:hAnsi="宋体"/>
          <w:bCs/>
          <w:spacing w:val="-4"/>
          <w:sz w:val="24"/>
        </w:rPr>
        <w:t>习近平强调，要突破自身发展瓶颈、解决深层次矛盾和问题，根本出路就在于创新，关键要靠科技力量</w:t>
      </w:r>
      <w:r>
        <w:rPr>
          <w:rFonts w:hint="eastAsia" w:ascii="宋体" w:hAnsi="宋体"/>
          <w:spacing w:val="-4"/>
          <w:sz w:val="24"/>
        </w:rPr>
        <w:t>。要以全球视野谋划和推动创新，改善人才发展环境，努力实现优势领域、关键技术的重大突破，尽快形成一批带动产业发展的核心技术</w:t>
      </w:r>
      <w:r>
        <w:rPr>
          <w:rFonts w:hint="eastAsia" w:ascii="宋体" w:hAnsi="宋体"/>
          <w:sz w:val="24"/>
        </w:rPr>
        <w:t>。</w:t>
      </w:r>
    </w:p>
    <w:p>
      <w:pPr>
        <w:autoSpaceDN w:val="0"/>
        <w:adjustRightInd w:val="0"/>
        <w:snapToGrid w:val="0"/>
        <w:spacing w:line="312" w:lineRule="auto"/>
        <w:ind w:firstLine="480" w:firstLineChars="200"/>
        <w:rPr>
          <w:rFonts w:ascii="宋体" w:hAnsi="宋体"/>
          <w:sz w:val="24"/>
        </w:rPr>
      </w:pPr>
      <w:r>
        <w:rPr>
          <w:rFonts w:hint="eastAsia" w:ascii="宋体" w:hAnsi="宋体"/>
          <w:sz w:val="24"/>
        </w:rPr>
        <w:t>习近平强调，中国改革已经进入攻坚期和深水区。要敢于啃硬骨头，敢于涉险滩，更加尊重市场规律，更好发挥政府作用，以开放的最大优势谋求更大发展空间。</w:t>
      </w:r>
    </w:p>
    <w:p>
      <w:pPr>
        <w:autoSpaceDN w:val="0"/>
        <w:adjustRightInd w:val="0"/>
        <w:snapToGrid w:val="0"/>
        <w:spacing w:line="312" w:lineRule="auto"/>
        <w:ind w:firstLine="480" w:firstLineChars="200"/>
        <w:rPr>
          <w:rFonts w:ascii="宋体" w:hAnsi="宋体"/>
          <w:sz w:val="24"/>
        </w:rPr>
      </w:pPr>
      <w:r>
        <w:rPr>
          <w:rFonts w:hint="eastAsia" w:ascii="宋体" w:hAnsi="宋体"/>
          <w:sz w:val="24"/>
        </w:rPr>
        <w:t>习近平强调，要落实好中央各项惠民政策，更多关注困难群众，让群众切实感受到党和政府的关怀和温暖。各级干部要把转变工作作风和解决群众反映强烈的突出问题结合起来，把群众工作做实、做深、做细，确保群众安居乐业，确保社会和谐稳定。</w:t>
      </w:r>
    </w:p>
    <w:p>
      <w:pPr>
        <w:autoSpaceDN w:val="0"/>
        <w:adjustRightInd w:val="0"/>
        <w:snapToGrid w:val="0"/>
        <w:spacing w:line="312" w:lineRule="auto"/>
        <w:ind w:firstLine="480" w:firstLineChars="200"/>
        <w:rPr>
          <w:rFonts w:ascii="宋体" w:hAnsi="宋体"/>
          <w:sz w:val="24"/>
        </w:rPr>
      </w:pPr>
    </w:p>
    <w:p>
      <w:pPr>
        <w:autoSpaceDN w:val="0"/>
        <w:adjustRightInd w:val="0"/>
        <w:snapToGrid w:val="0"/>
        <w:spacing w:line="312" w:lineRule="auto"/>
        <w:ind w:firstLine="480" w:firstLineChars="200"/>
        <w:jc w:val="right"/>
        <w:rPr>
          <w:rFonts w:ascii="宋体" w:hAnsi="宋体"/>
          <w:sz w:val="24"/>
        </w:rPr>
      </w:pPr>
      <w:r>
        <w:rPr>
          <w:rFonts w:hint="eastAsia" w:ascii="宋体" w:hAnsi="宋体"/>
          <w:sz w:val="24"/>
        </w:rPr>
        <w:t>《人民日报》</w:t>
      </w:r>
    </w:p>
    <w:p>
      <w:pPr>
        <w:autoSpaceDN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2013年03月06日 </w:t>
      </w:r>
    </w:p>
    <w:p>
      <w:pPr>
        <w:pStyle w:val="42"/>
        <w:spacing w:line="312" w:lineRule="auto"/>
        <w:rPr>
          <w:rFonts w:ascii="楷体" w:hAnsi="楷体" w:eastAsia="楷体"/>
          <w:b/>
        </w:rPr>
      </w:pPr>
    </w:p>
    <w:p>
      <w:pPr>
        <w:pStyle w:val="2"/>
        <w:spacing w:before="240" w:after="240"/>
      </w:pPr>
      <w:r>
        <w:rPr>
          <w:rFonts w:hint="eastAsia" w:ascii="楷体" w:hAnsi="楷体" w:eastAsia="楷体" w:cs="楷体"/>
        </w:rPr>
        <w:br w:type="page"/>
      </w:r>
      <w:bookmarkStart w:id="108" w:name="_Toc410825568"/>
      <w:bookmarkStart w:id="109" w:name="_Toc443577664"/>
      <w:r>
        <w:rPr>
          <w:rFonts w:hint="eastAsia"/>
        </w:rPr>
        <w:t>大力实施振兴东北地区等老工业基地战略</w:t>
      </w:r>
      <w:r>
        <w:br w:type="textWrapping"/>
      </w:r>
      <w:r>
        <w:rPr>
          <w:rFonts w:hint="eastAsia"/>
          <w:sz w:val="30"/>
          <w:szCs w:val="30"/>
        </w:rPr>
        <w:t>——在参加全国两会辽宁代表团审议讨论时作重要讲话</w:t>
      </w:r>
      <w:bookmarkEnd w:id="108"/>
      <w:r>
        <w:rPr>
          <w:rFonts w:hint="eastAsia"/>
          <w:sz w:val="30"/>
          <w:szCs w:val="30"/>
        </w:rPr>
        <w:br w:type="textWrapping"/>
      </w:r>
      <w:r>
        <w:rPr>
          <w:rFonts w:hint="eastAsia"/>
          <w:sz w:val="28"/>
        </w:rPr>
        <w:t>（新华社通稿要点选编）</w:t>
      </w:r>
      <w:bookmarkEnd w:id="109"/>
    </w:p>
    <w:p>
      <w:pPr>
        <w:pStyle w:val="3"/>
        <w:spacing w:before="120" w:after="120"/>
      </w:pPr>
      <w:bookmarkStart w:id="110" w:name="_Toc443577665"/>
      <w:r>
        <w:rPr>
          <w:rFonts w:hint="eastAsia"/>
        </w:rPr>
        <w:t>（2013年3月6日）</w:t>
      </w:r>
      <w:bookmarkEnd w:id="110"/>
    </w:p>
    <w:p>
      <w:pPr>
        <w:autoSpaceDN w:val="0"/>
        <w:adjustRightInd w:val="0"/>
        <w:snapToGrid w:val="0"/>
        <w:spacing w:line="312" w:lineRule="auto"/>
        <w:ind w:firstLine="480" w:firstLineChars="200"/>
        <w:rPr>
          <w:rFonts w:ascii="宋体" w:hAnsi="宋体"/>
          <w:sz w:val="24"/>
        </w:rPr>
      </w:pPr>
      <w:r>
        <w:rPr>
          <w:rFonts w:hint="eastAsia" w:ascii="宋体" w:hAnsi="宋体"/>
          <w:sz w:val="24"/>
        </w:rPr>
        <w:t>新华社北京3月6日电</w:t>
      </w:r>
    </w:p>
    <w:p>
      <w:pPr>
        <w:autoSpaceDN w:val="0"/>
        <w:adjustRightInd w:val="0"/>
        <w:snapToGrid w:val="0"/>
        <w:spacing w:line="312" w:lineRule="auto"/>
        <w:ind w:firstLine="480" w:firstLineChars="200"/>
        <w:rPr>
          <w:rFonts w:ascii="宋体" w:hAnsi="宋体"/>
          <w:sz w:val="24"/>
        </w:rPr>
      </w:pPr>
      <w:r>
        <w:rPr>
          <w:rFonts w:hint="eastAsia" w:ascii="宋体" w:hAnsi="宋体"/>
          <w:sz w:val="24"/>
        </w:rPr>
        <w:t>中共中央总书记、中共中央军委主席习近平，中共中央政治局常委、国务院副总理李克强，中共中央政治局常委、全国政协十二届一次会议主席团会议主持人俞正声，6日上午分别参加了十二届全国人大一次会议和全国政协十二届一次会议一些团组的审议和讨论。</w:t>
      </w:r>
    </w:p>
    <w:p>
      <w:pPr>
        <w:autoSpaceDN w:val="0"/>
        <w:adjustRightInd w:val="0"/>
        <w:snapToGrid w:val="0"/>
        <w:spacing w:line="312" w:lineRule="auto"/>
        <w:ind w:firstLine="480" w:firstLineChars="200"/>
        <w:rPr>
          <w:rFonts w:ascii="宋体" w:hAnsi="宋体"/>
          <w:sz w:val="24"/>
        </w:rPr>
      </w:pPr>
      <w:r>
        <w:rPr>
          <w:rFonts w:hint="eastAsia" w:ascii="宋体" w:hAnsi="宋体"/>
          <w:sz w:val="24"/>
        </w:rPr>
        <w:t>习近平参加了辽宁代表团审议。陈政高、陈海波、李万才、张文成、项晓云、王金笛、耿洪臣、张广宁等8位代表先后围绕加快实现辽宁老工业基地全面振兴、推进辽宁沿海经济带建设、推动实现更高质量的就业等问题踊跃发言，畅谈感受、设想、建议。习近平认真听取和记录，不时询问情况，并作了重要讲话。习近平指出，要进一步做好攻坚克难、艰苦创业的思想准备和工作准备，大力实施振兴东北地区等老工业基地战略，加快建设社会主义新农村，全面增强工业核心竞争力，促进资源型城市可持续发展，建设向东北亚开放的重要枢纽。要大力做好保障和改善民生工作，注重关心生活困难群众，让群众得到看得见、摸得着的实惠。习近平强调，要大力加强思想道德建设。雷锋、郭明义、罗阳身上所具有的信念的能量、大爱的胸怀、忘我的精神、进取的锐气，正是我们民族精神的最好写照，他们都是我们“民族的脊梁”。要充分发挥各方面英模人物的榜样作用，大力激发社会正能量，为实现“中国梦”提供强大精神动力。</w:t>
      </w:r>
    </w:p>
    <w:p>
      <w:pPr>
        <w:autoSpaceDN w:val="0"/>
        <w:adjustRightInd w:val="0"/>
        <w:snapToGrid w:val="0"/>
        <w:spacing w:line="312" w:lineRule="auto"/>
        <w:ind w:firstLine="480" w:firstLineChars="200"/>
        <w:rPr>
          <w:rFonts w:ascii="宋体" w:hAnsi="宋体"/>
          <w:sz w:val="24"/>
        </w:rPr>
      </w:pPr>
      <w:r>
        <w:rPr>
          <w:rFonts w:hint="eastAsia" w:ascii="宋体" w:hAnsi="宋体"/>
          <w:sz w:val="24"/>
        </w:rPr>
        <w:t>……</w:t>
      </w:r>
    </w:p>
    <w:p>
      <w:pPr>
        <w:autoSpaceDN w:val="0"/>
        <w:adjustRightInd w:val="0"/>
        <w:snapToGrid w:val="0"/>
        <w:spacing w:line="312" w:lineRule="auto"/>
        <w:ind w:firstLine="480" w:firstLineChars="200"/>
        <w:rPr>
          <w:rFonts w:ascii="宋体" w:hAnsi="宋体"/>
          <w:sz w:val="24"/>
        </w:rPr>
      </w:pPr>
    </w:p>
    <w:p>
      <w:pPr>
        <w:autoSpaceDN w:val="0"/>
        <w:adjustRightInd w:val="0"/>
        <w:snapToGrid w:val="0"/>
        <w:spacing w:line="312" w:lineRule="auto"/>
        <w:ind w:firstLine="480" w:firstLineChars="200"/>
        <w:jc w:val="right"/>
        <w:rPr>
          <w:rFonts w:ascii="宋体" w:hAnsi="宋体"/>
          <w:sz w:val="24"/>
        </w:rPr>
      </w:pPr>
      <w:r>
        <w:rPr>
          <w:rFonts w:hint="eastAsia" w:ascii="宋体" w:hAnsi="宋体"/>
          <w:sz w:val="24"/>
        </w:rPr>
        <w:t>《人民日报》2013年03月07日</w:t>
      </w:r>
    </w:p>
    <w:p>
      <w:pPr>
        <w:pStyle w:val="2"/>
        <w:spacing w:before="240" w:after="240"/>
      </w:pPr>
      <w:r>
        <w:rPr>
          <w:rFonts w:hint="eastAsia"/>
        </w:rPr>
        <w:br w:type="page"/>
      </w:r>
      <w:bookmarkStart w:id="111" w:name="_Toc443577666"/>
      <w:r>
        <w:rPr>
          <w:rFonts w:hint="eastAsia"/>
        </w:rPr>
        <w:t>加快推进西藏跨越式发展和长治久安，确保到2020年</w:t>
      </w:r>
      <w:r>
        <w:br w:type="textWrapping"/>
      </w:r>
      <w:r>
        <w:rPr>
          <w:rFonts w:hint="eastAsia"/>
        </w:rPr>
        <w:t>同全国一道实现全面建成小康社会宏伟目标</w:t>
      </w:r>
      <w:r>
        <w:br w:type="textWrapping"/>
      </w:r>
      <w:r>
        <w:rPr>
          <w:rFonts w:hint="eastAsia"/>
          <w:sz w:val="30"/>
          <w:szCs w:val="30"/>
        </w:rPr>
        <w:t>——在参加全国人大会议西藏代表团审议时作重要讲话</w:t>
      </w:r>
      <w:r>
        <w:rPr>
          <w:rFonts w:hint="eastAsia"/>
          <w:sz w:val="30"/>
          <w:szCs w:val="30"/>
        </w:rPr>
        <w:br w:type="textWrapping"/>
      </w:r>
      <w:r>
        <w:rPr>
          <w:rFonts w:hint="eastAsia"/>
          <w:sz w:val="24"/>
          <w:szCs w:val="24"/>
        </w:rPr>
        <w:t>（新华社通稿要点选编）</w:t>
      </w:r>
      <w:bookmarkEnd w:id="111"/>
    </w:p>
    <w:p>
      <w:pPr>
        <w:pStyle w:val="3"/>
        <w:spacing w:before="120" w:after="120"/>
      </w:pPr>
      <w:bookmarkStart w:id="112" w:name="_Toc443577667"/>
      <w:r>
        <w:rPr>
          <w:rFonts w:hint="eastAsia"/>
        </w:rPr>
        <w:t>（2013年3月9日）</w:t>
      </w:r>
      <w:bookmarkEnd w:id="112"/>
    </w:p>
    <w:p>
      <w:pPr>
        <w:autoSpaceDN w:val="0"/>
        <w:adjustRightInd w:val="0"/>
        <w:snapToGrid w:val="0"/>
        <w:spacing w:line="312" w:lineRule="auto"/>
        <w:ind w:firstLine="480" w:firstLineChars="200"/>
        <w:rPr>
          <w:rFonts w:ascii="宋体" w:hAnsi="宋体"/>
          <w:sz w:val="24"/>
        </w:rPr>
      </w:pPr>
      <w:r>
        <w:rPr>
          <w:rFonts w:hint="eastAsia" w:ascii="宋体" w:hAnsi="宋体"/>
          <w:sz w:val="24"/>
        </w:rPr>
        <w:t>新华社北京3月9日电</w:t>
      </w:r>
    </w:p>
    <w:p>
      <w:pPr>
        <w:autoSpaceDN w:val="0"/>
        <w:adjustRightInd w:val="0"/>
        <w:snapToGrid w:val="0"/>
        <w:spacing w:line="312" w:lineRule="auto"/>
        <w:ind w:firstLine="480" w:firstLineChars="200"/>
        <w:rPr>
          <w:rFonts w:ascii="宋体" w:hAnsi="宋体"/>
          <w:sz w:val="24"/>
        </w:rPr>
      </w:pPr>
      <w:r>
        <w:rPr>
          <w:rFonts w:hint="eastAsia" w:ascii="宋体" w:hAnsi="宋体"/>
          <w:sz w:val="24"/>
        </w:rPr>
        <w:t>中共中央总书记、中共中央军委主席习近平，中共中央政治局常委、国务院副总理李克强，中共中央政治局常委、国务院副总理张德江，中共中央政治局常委、全国政协十二届一次会议主席团会议主持人俞正声，中共中央政治局常委王岐山，9日分别参加了十二届全国人大一次会议一些代表团的审议。</w:t>
      </w:r>
    </w:p>
    <w:p>
      <w:pPr>
        <w:autoSpaceDN w:val="0"/>
        <w:adjustRightInd w:val="0"/>
        <w:snapToGrid w:val="0"/>
        <w:spacing w:line="312" w:lineRule="auto"/>
        <w:ind w:firstLine="480" w:firstLineChars="200"/>
        <w:rPr>
          <w:rFonts w:ascii="宋体" w:hAnsi="宋体"/>
          <w:sz w:val="24"/>
        </w:rPr>
      </w:pPr>
      <w:r>
        <w:rPr>
          <w:rFonts w:hint="eastAsia" w:ascii="宋体" w:hAnsi="宋体"/>
          <w:sz w:val="24"/>
        </w:rPr>
        <w:t>9日上午，习近平来到西藏代表团参加审议。3位代表向总书记献上洁白的哈达，表达西藏各族人民对党中央的敬意。总书记向他们表示感谢，并请他们转达党中央对西藏各族人民的诚挚问候和祝福。陈全国、向巴平措、洛桑江村、洛桑旦巴、旺堆、扎西央金、白玛曲珍等7位代表先后围绕推进西藏跨越式发展和长治久安、确保西藏和谐稳定、提高各族群众幸福指数、加强和创新寺庙管理、加快人口较少民族发展等问题发表意见。</w:t>
      </w:r>
    </w:p>
    <w:p>
      <w:pPr>
        <w:autoSpaceDN w:val="0"/>
        <w:adjustRightInd w:val="0"/>
        <w:snapToGrid w:val="0"/>
        <w:spacing w:line="312" w:lineRule="auto"/>
        <w:ind w:firstLine="480" w:firstLineChars="200"/>
        <w:rPr>
          <w:rFonts w:ascii="宋体" w:hAnsi="宋体"/>
          <w:sz w:val="24"/>
        </w:rPr>
      </w:pPr>
      <w:r>
        <w:rPr>
          <w:rFonts w:hint="eastAsia" w:ascii="宋体" w:hAnsi="宋体"/>
          <w:sz w:val="24"/>
        </w:rPr>
        <w:t>习近平认真听取大家发言，时而记录，时而插话，并作了重要讲话。习近平指出，我完全赞成吴邦国同志所作的全国人大常委会工作报告。过去的5年，西藏各项事业发展取得了显著成绩，我为西藏发展稳定取得的成绩感到由衷的高兴。习近平强调，中央历来高度重视西藏发展稳定，高度关心西藏各族群众生产生活。希望西藏各族干部群众认真贯彻落实中央关于西藏工作的一系列方针政策，紧紧抓住历史机遇，大力弘扬“老西藏精神”，发愤图强，乘势而上，坚定不移走有中国特色、西藏特点的发展路子，坚持不懈保障和改善民生，坚定不移巩固和发展民族团结，积极构建维护稳定的长效机制，加快推进西藏跨越式发展和长治久安，确保到2020年同全国一道实现全面建成小康社会宏伟目标。</w:t>
      </w:r>
    </w:p>
    <w:p>
      <w:pPr>
        <w:autoSpaceDN w:val="0"/>
        <w:adjustRightInd w:val="0"/>
        <w:snapToGrid w:val="0"/>
        <w:spacing w:line="312" w:lineRule="auto"/>
        <w:ind w:firstLine="480" w:firstLineChars="200"/>
        <w:rPr>
          <w:rFonts w:ascii="宋体" w:hAnsi="宋体"/>
          <w:sz w:val="24"/>
        </w:rPr>
      </w:pPr>
      <w:r>
        <w:rPr>
          <w:rFonts w:hint="eastAsia" w:ascii="宋体" w:hAnsi="宋体"/>
          <w:sz w:val="24"/>
        </w:rPr>
        <w:t>……</w:t>
      </w:r>
    </w:p>
    <w:p>
      <w:pPr>
        <w:autoSpaceDN w:val="0"/>
        <w:adjustRightInd w:val="0"/>
        <w:snapToGrid w:val="0"/>
        <w:spacing w:line="312" w:lineRule="auto"/>
        <w:ind w:firstLine="480" w:firstLineChars="200"/>
        <w:rPr>
          <w:rFonts w:ascii="宋体" w:hAnsi="宋体"/>
          <w:sz w:val="24"/>
        </w:rPr>
      </w:pPr>
    </w:p>
    <w:p>
      <w:pPr>
        <w:autoSpaceDN w:val="0"/>
        <w:adjustRightInd w:val="0"/>
        <w:snapToGrid w:val="0"/>
        <w:spacing w:line="312" w:lineRule="auto"/>
        <w:ind w:firstLine="480" w:firstLineChars="200"/>
        <w:jc w:val="right"/>
        <w:rPr>
          <w:rFonts w:ascii="宋体" w:hAnsi="宋体"/>
          <w:sz w:val="24"/>
        </w:rPr>
      </w:pPr>
      <w:r>
        <w:rPr>
          <w:rFonts w:hint="eastAsia" w:ascii="宋体" w:hAnsi="宋体"/>
          <w:sz w:val="24"/>
        </w:rPr>
        <w:t>《</w:t>
      </w:r>
      <w:r>
        <w:fldChar w:fldCharType="begin"/>
      </w:r>
      <w:r>
        <w:instrText xml:space="preserve"> HYPERLINK "http://paper.people.com.cn/rmrb/paperindex.htm" </w:instrText>
      </w:r>
      <w:r>
        <w:fldChar w:fldCharType="separate"/>
      </w:r>
      <w:r>
        <w:rPr>
          <w:rFonts w:hint="eastAsia" w:ascii="宋体" w:hAnsi="宋体"/>
          <w:sz w:val="24"/>
        </w:rPr>
        <w:t>人民日报</w:t>
      </w:r>
      <w:r>
        <w:rPr>
          <w:rFonts w:hint="eastAsia" w:ascii="宋体" w:hAnsi="宋体"/>
          <w:sz w:val="24"/>
        </w:rPr>
        <w:fldChar w:fldCharType="end"/>
      </w:r>
      <w:r>
        <w:rPr>
          <w:rFonts w:hint="eastAsia" w:ascii="宋体" w:hAnsi="宋体"/>
          <w:sz w:val="24"/>
        </w:rPr>
        <w:t>》2013年03月11日</w:t>
      </w:r>
    </w:p>
    <w:p>
      <w:pPr>
        <w:spacing w:line="312" w:lineRule="auto"/>
        <w:rPr>
          <w:sz w:val="24"/>
        </w:rPr>
      </w:pPr>
      <w:r>
        <w:rPr>
          <w:rFonts w:hint="eastAsia"/>
          <w:sz w:val="24"/>
        </w:rPr>
        <w:br w:type="page"/>
      </w:r>
    </w:p>
    <w:p>
      <w:pPr>
        <w:pStyle w:val="2"/>
        <w:spacing w:before="240" w:after="240"/>
      </w:pPr>
      <w:bookmarkStart w:id="113" w:name="_Toc443577668"/>
      <w:r>
        <w:rPr>
          <w:rFonts w:hint="eastAsia"/>
        </w:rPr>
        <w:t>建设一支听党指挥、能打胜仗、作风优良的人民军队</w:t>
      </w:r>
      <w:r>
        <w:rPr>
          <w:rStyle w:val="32"/>
        </w:rPr>
        <w:footnoteReference w:id="13"/>
      </w:r>
      <w:bookmarkEnd w:id="113"/>
    </w:p>
    <w:p>
      <w:pPr>
        <w:pStyle w:val="3"/>
        <w:spacing w:before="120" w:after="120"/>
      </w:pPr>
      <w:bookmarkStart w:id="114" w:name="_Toc443577669"/>
      <w:r>
        <w:rPr>
          <w:rFonts w:hAnsi="宋体"/>
        </w:rPr>
        <w:t>（</w:t>
      </w:r>
      <w:r>
        <w:t>2013</w:t>
      </w:r>
      <w:r>
        <w:rPr>
          <w:rFonts w:hAnsi="宋体"/>
        </w:rPr>
        <w:t>年</w:t>
      </w:r>
      <w:r>
        <w:t>3</w:t>
      </w:r>
      <w:r>
        <w:rPr>
          <w:rFonts w:hAnsi="宋体"/>
        </w:rPr>
        <w:t>月</w:t>
      </w:r>
      <w:r>
        <w:t>11</w:t>
      </w:r>
      <w:r>
        <w:rPr>
          <w:rFonts w:hAnsi="宋体"/>
        </w:rPr>
        <w:t>日）</w:t>
      </w:r>
      <w:bookmarkEnd w:id="114"/>
    </w:p>
    <w:p>
      <w:pPr>
        <w:pStyle w:val="42"/>
        <w:spacing w:line="312" w:lineRule="auto"/>
        <w:rPr>
          <w:rFonts w:ascii="宋体" w:hAnsi="宋体" w:eastAsia="宋体"/>
        </w:rPr>
      </w:pPr>
      <w:r>
        <w:rPr>
          <w:rFonts w:hint="eastAsia" w:ascii="宋体" w:hAnsi="宋体" w:eastAsia="宋体"/>
        </w:rPr>
        <w:t>全军要深入贯彻落实党的十八大精神，高举中国特色社会主义伟大旗帜，以邓小平理论、“三个代表”重要思想、科学发展观为指导，牢牢把握党在新形势下的强军目标，全面加强军队革命化现代化正规化建设，为建设一支听党指挥、能打胜仗、作风优良的人民军队而奋斗。</w:t>
      </w:r>
    </w:p>
    <w:p>
      <w:pPr>
        <w:pStyle w:val="42"/>
        <w:spacing w:line="312" w:lineRule="auto"/>
        <w:rPr>
          <w:rFonts w:ascii="宋体" w:hAnsi="宋体" w:eastAsia="宋体"/>
        </w:rPr>
      </w:pPr>
      <w:r>
        <w:rPr>
          <w:rFonts w:hint="eastAsia" w:ascii="宋体" w:hAnsi="宋体" w:eastAsia="宋体"/>
        </w:rPr>
        <w:t>建设一支听党指挥、能打胜仗、作风优良的人民军队，是党在新形势下的强军目标。听党指挥是灵魂，决定军队建设的政治方向；能打胜仗是核心，反映军队的根本职能和军队建设的根本指向；作风优良是保证，关系军队的性质、宗旨、本色。全军要准确把握这一强军目标，用以统领军队建设、改革和军事斗争准备，努力把国防和军队建设提高到一个新水平。要铸牢听党指挥这个强军之魂，坚持党对军队绝对领导的根本原则和人民军队的根本宗旨不动摇，确保部队绝对忠诚、绝对纯洁、绝对可靠，一切行动听从党中央和中央军委指挥。要扭住能打仗、打胜仗这个强军之要，强化官兵当兵打仗、带兵打仗、练兵打仗思想，牢固树立战斗力这个唯一的根本的标准，按照打仗的要求搞建设、抓准备，确保部队召之即来、来之能战、战之必胜。作风优良是我军的鲜明特色和政治优势。要把改进作风工作引向深入，贯彻到军队建设和管理每个环节，真正在求实、务实、落实上下功夫，夯实依法治军、从严治军这个强军之基，保持人民军队长期形成的良好形象。</w:t>
      </w:r>
    </w:p>
    <w:p>
      <w:pPr>
        <w:pStyle w:val="42"/>
        <w:spacing w:line="312" w:lineRule="auto"/>
        <w:rPr>
          <w:rFonts w:ascii="宋体" w:hAnsi="宋体" w:eastAsia="宋体"/>
        </w:rPr>
      </w:pPr>
      <w:r>
        <w:rPr>
          <w:rFonts w:hint="eastAsia" w:ascii="宋体" w:hAnsi="宋体" w:eastAsia="宋体"/>
        </w:rPr>
        <w:t>要统筹经济建设和国防建设，努力实现富国和强军的统一。进一步做好军民融合式发展这篇大文章，坚持需求牵引、国家主导，努力形成基础设施和重要领域军民深度融合的发展格局。要发扬艰苦奋斗精神，厉行勤俭节约，反对铺张浪费，把军费管好用好，使国防投入发挥最大效益。要弘扬拥政爱民、拥军优属的光荣传统，开展军民共建与和谐创建活动。地方各级党委和政府要关心支持国防和军队建设，加强国防教育，增强全民国防观念，使关心国防、热爱国防、建设国防、保卫国防成为全社会的思想共识和自觉行动。</w:t>
      </w:r>
    </w:p>
    <w:p>
      <w:pPr>
        <w:spacing w:line="312" w:lineRule="auto"/>
        <w:ind w:firstLine="480" w:firstLineChars="200"/>
        <w:rPr>
          <w:sz w:val="24"/>
        </w:rPr>
      </w:pPr>
      <w:r>
        <w:rPr>
          <w:rFonts w:hint="eastAsia"/>
          <w:sz w:val="24"/>
        </w:rPr>
        <w:t>选自《习近平谈治国理政》第220-221页。</w:t>
      </w:r>
    </w:p>
    <w:p>
      <w:pPr>
        <w:spacing w:line="312" w:lineRule="auto"/>
        <w:ind w:firstLine="480" w:firstLineChars="200"/>
        <w:rPr>
          <w:sz w:val="24"/>
        </w:rPr>
      </w:pPr>
    </w:p>
    <w:p>
      <w:pPr>
        <w:pStyle w:val="2"/>
        <w:spacing w:before="240" w:after="240"/>
      </w:pPr>
      <w:r>
        <w:rPr>
          <w:rFonts w:hint="eastAsia" w:ascii="楷体" w:hAnsi="楷体" w:eastAsia="楷体"/>
        </w:rPr>
        <w:br w:type="page"/>
      </w:r>
      <w:bookmarkStart w:id="115" w:name="_Toc443577670"/>
      <w:r>
        <w:rPr>
          <w:rFonts w:hint="eastAsia"/>
        </w:rPr>
        <w:t>在第十二届全国人民代表大会第一次会议上的讲话</w:t>
      </w:r>
      <w:bookmarkEnd w:id="83"/>
      <w:bookmarkEnd w:id="84"/>
      <w:bookmarkEnd w:id="85"/>
      <w:bookmarkEnd w:id="86"/>
      <w:bookmarkEnd w:id="87"/>
      <w:bookmarkEnd w:id="115"/>
    </w:p>
    <w:p>
      <w:pPr>
        <w:pStyle w:val="3"/>
        <w:spacing w:before="120" w:after="120"/>
      </w:pPr>
      <w:bookmarkStart w:id="116" w:name="_Toc443577671"/>
      <w:r>
        <w:t>（2013年3月17日）</w:t>
      </w:r>
      <w:r>
        <w:rPr>
          <w:rFonts w:hint="eastAsia"/>
        </w:rPr>
        <w:br w:type="textWrapping"/>
      </w:r>
      <w:r>
        <w:t>习近平</w:t>
      </w:r>
      <w:bookmarkEnd w:id="116"/>
    </w:p>
    <w:p>
      <w:pPr>
        <w:spacing w:line="312" w:lineRule="auto"/>
        <w:ind w:firstLine="480" w:firstLineChars="200"/>
        <w:rPr>
          <w:rFonts w:ascii="宋体" w:hAnsi="宋体"/>
          <w:color w:val="000000"/>
          <w:sz w:val="24"/>
        </w:rPr>
      </w:pPr>
      <w:r>
        <w:rPr>
          <w:rFonts w:hint="eastAsia" w:ascii="宋体" w:hAnsi="宋体"/>
          <w:color w:val="000000"/>
          <w:sz w:val="24"/>
        </w:rPr>
        <w:t>各位代表：</w:t>
      </w:r>
    </w:p>
    <w:p>
      <w:pPr>
        <w:spacing w:line="312" w:lineRule="auto"/>
        <w:ind w:firstLine="480" w:firstLineChars="200"/>
        <w:rPr>
          <w:rFonts w:ascii="宋体" w:hAnsi="宋体"/>
          <w:color w:val="000000"/>
          <w:sz w:val="24"/>
        </w:rPr>
      </w:pPr>
      <w:r>
        <w:rPr>
          <w:rFonts w:hint="eastAsia" w:ascii="宋体" w:hAnsi="宋体"/>
          <w:color w:val="000000"/>
          <w:sz w:val="24"/>
        </w:rPr>
        <w:t>这次大会选举我担任中华人民共和国主席，我对各位代表和全国各族人民的信任，表示衷心的感谢！</w:t>
      </w:r>
    </w:p>
    <w:p>
      <w:pPr>
        <w:spacing w:line="312" w:lineRule="auto"/>
        <w:ind w:firstLine="480" w:firstLineChars="200"/>
        <w:rPr>
          <w:rFonts w:ascii="宋体" w:hAnsi="宋体"/>
          <w:color w:val="000000"/>
          <w:sz w:val="24"/>
        </w:rPr>
      </w:pPr>
      <w:r>
        <w:rPr>
          <w:rFonts w:hint="eastAsia" w:ascii="宋体" w:hAnsi="宋体"/>
          <w:color w:val="000000"/>
          <w:sz w:val="24"/>
        </w:rPr>
        <w:t>我深知，担任国家主席这一崇高职务，使命光荣，责任重大。我将忠实履行宪法赋予的职责，忠于祖国，忠于人民，恪尽职守，夙夜在公，为民服务，为国尽力，自觉接受人民监督，决不辜负各位代表和全国各族人民的信任和重托。</w:t>
      </w:r>
    </w:p>
    <w:p>
      <w:pPr>
        <w:spacing w:line="312" w:lineRule="auto"/>
        <w:ind w:firstLine="480" w:firstLineChars="200"/>
        <w:rPr>
          <w:rFonts w:ascii="宋体" w:hAnsi="宋体"/>
          <w:color w:val="000000"/>
          <w:sz w:val="24"/>
        </w:rPr>
      </w:pPr>
      <w:r>
        <w:rPr>
          <w:rFonts w:hint="eastAsia" w:ascii="宋体" w:hAnsi="宋体"/>
          <w:color w:val="000000"/>
          <w:sz w:val="24"/>
        </w:rPr>
        <w:t>各位代表！</w:t>
      </w:r>
    </w:p>
    <w:p>
      <w:pPr>
        <w:spacing w:line="312" w:lineRule="auto"/>
        <w:ind w:firstLine="480" w:firstLineChars="200"/>
        <w:rPr>
          <w:rFonts w:ascii="宋体" w:hAnsi="宋体"/>
          <w:color w:val="000000"/>
          <w:sz w:val="24"/>
        </w:rPr>
      </w:pPr>
      <w:r>
        <w:rPr>
          <w:rFonts w:hint="eastAsia" w:ascii="宋体" w:hAnsi="宋体"/>
          <w:color w:val="000000"/>
          <w:sz w:val="24"/>
        </w:rPr>
        <w:t>中华人民共和国走过了光辉的历程。在以毛泽东同志为核心的党的第一代中央领导集体、以邓小平同志为核心的党的第二代中央领导集体、以江泽民同志为核心的党的第三代中央领导集体、以胡锦涛同志为总书记的党中央领导下，全国各族人民戮力同心、接力奋斗，战胜前进道路上的各种艰难险阻，取得了举世瞩目的辉煌成就。</w:t>
      </w:r>
    </w:p>
    <w:p>
      <w:pPr>
        <w:spacing w:line="312" w:lineRule="auto"/>
        <w:ind w:firstLine="480" w:firstLineChars="200"/>
        <w:rPr>
          <w:rFonts w:ascii="宋体" w:hAnsi="宋体"/>
          <w:color w:val="000000"/>
          <w:sz w:val="24"/>
        </w:rPr>
      </w:pPr>
      <w:r>
        <w:rPr>
          <w:rFonts w:hint="eastAsia" w:ascii="宋体" w:hAnsi="宋体"/>
          <w:color w:val="000000"/>
          <w:sz w:val="24"/>
        </w:rPr>
        <w:t>今天，我们的人民共和国正以昂扬的姿态屹立在世界东方。</w:t>
      </w:r>
    </w:p>
    <w:p>
      <w:pPr>
        <w:spacing w:line="312" w:lineRule="auto"/>
        <w:ind w:firstLine="480" w:firstLineChars="200"/>
        <w:rPr>
          <w:rFonts w:ascii="宋体" w:hAnsi="宋体"/>
          <w:color w:val="000000"/>
          <w:sz w:val="24"/>
        </w:rPr>
      </w:pPr>
      <w:r>
        <w:rPr>
          <w:rFonts w:hint="eastAsia" w:ascii="宋体" w:hAnsi="宋体"/>
          <w:color w:val="000000"/>
          <w:sz w:val="24"/>
        </w:rPr>
        <w:t>胡锦涛同志担任国家主席10年间，以丰富的政治智慧、高超的领导才能、勤勉的工作精神，为坚持和发展中国特色社会主义建立了卓越的功勋，赢得了全国各族人民衷心爱戴和国际社会普遍赞誉。我们向胡锦涛同志，表示衷心的感谢和崇高的敬意！</w:t>
      </w:r>
    </w:p>
    <w:p>
      <w:pPr>
        <w:spacing w:line="312" w:lineRule="auto"/>
        <w:ind w:firstLine="480" w:firstLineChars="200"/>
        <w:rPr>
          <w:rFonts w:ascii="宋体" w:hAnsi="宋体"/>
          <w:color w:val="000000"/>
          <w:sz w:val="24"/>
        </w:rPr>
      </w:pPr>
      <w:r>
        <w:rPr>
          <w:rFonts w:hint="eastAsia" w:ascii="宋体" w:hAnsi="宋体"/>
          <w:color w:val="000000"/>
          <w:sz w:val="24"/>
        </w:rPr>
        <w:t>各位代表！</w:t>
      </w:r>
    </w:p>
    <w:p>
      <w:pPr>
        <w:spacing w:line="312" w:lineRule="auto"/>
        <w:ind w:firstLine="480" w:firstLineChars="200"/>
        <w:rPr>
          <w:rFonts w:ascii="宋体" w:hAnsi="宋体"/>
          <w:color w:val="000000"/>
          <w:sz w:val="24"/>
        </w:rPr>
      </w:pPr>
      <w:r>
        <w:rPr>
          <w:rFonts w:hint="eastAsia" w:ascii="宋体" w:hAnsi="宋体"/>
          <w:color w:val="000000"/>
          <w:sz w:val="24"/>
        </w:rPr>
        <w:t>中华民族具有5000多年连绵不断的文明历史，创造了博大精深的中华文化，为人类文明进步作出了不可磨灭的贡献。经过几千年的沧桑岁月，把我国56个民族、13亿多人紧紧凝聚在一起的，是我们共同经历的非凡奋斗，是我们共同创造的美好家园，是我们共同培育的民族精神，而贯穿其中的、更重要的是我们共同坚守的理想信念。</w:t>
      </w:r>
    </w:p>
    <w:p>
      <w:pPr>
        <w:spacing w:line="312" w:lineRule="auto"/>
        <w:ind w:firstLine="480" w:firstLineChars="200"/>
        <w:rPr>
          <w:rFonts w:ascii="宋体" w:hAnsi="宋体"/>
          <w:color w:val="000000"/>
          <w:sz w:val="24"/>
        </w:rPr>
      </w:pPr>
      <w:r>
        <w:rPr>
          <w:rFonts w:hint="eastAsia" w:ascii="宋体" w:hAnsi="宋体"/>
          <w:color w:val="000000"/>
          <w:sz w:val="24"/>
        </w:rPr>
        <w:t>实现全面建成小康社会、建成富强民主文明和谐的社会主义现代化国家的奋斗目标，实现中华民族伟大复兴的中国梦，就是要实现国家富强、民族振兴、人民幸福，既深深体现了今天中国人的理想，也深深反映了我们先人们不懈追求进步的光荣传统。</w:t>
      </w:r>
    </w:p>
    <w:p>
      <w:pPr>
        <w:spacing w:line="312" w:lineRule="auto"/>
        <w:ind w:firstLine="480" w:firstLineChars="200"/>
        <w:rPr>
          <w:rFonts w:ascii="宋体" w:hAnsi="宋体"/>
          <w:color w:val="000000"/>
          <w:sz w:val="24"/>
        </w:rPr>
      </w:pPr>
      <w:r>
        <w:rPr>
          <w:rFonts w:hint="eastAsia" w:ascii="宋体" w:hAnsi="宋体"/>
          <w:color w:val="000000"/>
          <w:sz w:val="24"/>
        </w:rPr>
        <w:t>面对浩浩荡荡的时代潮流，面对人民群众过上更好生活的殷切期待，我们不能有丝毫自满，不能有丝毫懈怠，必须再接再厉、一往无前，继续把中国特色社会主义事业推向前进，继续为实现中华民族伟大复兴的中国梦而努力奋斗。</w:t>
      </w:r>
    </w:p>
    <w:p>
      <w:pPr>
        <w:spacing w:line="312" w:lineRule="auto"/>
        <w:ind w:firstLine="480" w:firstLineChars="200"/>
        <w:rPr>
          <w:rFonts w:ascii="宋体" w:hAnsi="宋体"/>
          <w:color w:val="000000"/>
          <w:sz w:val="24"/>
        </w:rPr>
      </w:pPr>
      <w:r>
        <w:rPr>
          <w:rFonts w:hint="eastAsia" w:ascii="宋体" w:hAnsi="宋体"/>
          <w:color w:val="000000"/>
          <w:sz w:val="24"/>
        </w:rPr>
        <w:t>——实现中国梦必须走中国道路。这就是中国特色社会主义道路。这条道路来之不易，它是在改革开放30多年的伟大实践中走出来的，是在中华人民共和国成立60多年的持续探索中走出来的，是在对近代以来170多年中华民族发展历程的深刻总结中走出来的，是在对中华民族5000多年悠久文明的传承中走出来的，具有深厚的历史渊源和广泛的现实基础。中华民族是具有非凡创造力的民族，我们创造了伟大的中华文明，我们也能够继续拓展和走好适合中国国情的发展道路。全国各族人民一定要增强对中国特色社会主义的</w:t>
      </w:r>
      <w:r>
        <w:rPr>
          <w:rFonts w:hint="eastAsia" w:ascii="宋体" w:hAnsi="宋体"/>
          <w:bCs/>
          <w:color w:val="000000"/>
          <w:sz w:val="24"/>
        </w:rPr>
        <w:t>理论自信、道路自信、制度自信</w:t>
      </w:r>
      <w:r>
        <w:rPr>
          <w:rFonts w:hint="eastAsia" w:ascii="宋体" w:hAnsi="宋体"/>
          <w:color w:val="000000"/>
          <w:sz w:val="24"/>
        </w:rPr>
        <w:t>，坚定不移沿着正确的中国道路奋勇前进。</w:t>
      </w:r>
    </w:p>
    <w:p>
      <w:pPr>
        <w:spacing w:line="312" w:lineRule="auto"/>
        <w:ind w:firstLine="480" w:firstLineChars="200"/>
        <w:rPr>
          <w:rFonts w:ascii="宋体" w:hAnsi="宋体"/>
          <w:color w:val="000000"/>
          <w:sz w:val="24"/>
        </w:rPr>
      </w:pPr>
      <w:r>
        <w:rPr>
          <w:rFonts w:hint="eastAsia" w:ascii="宋体" w:hAnsi="宋体"/>
          <w:color w:val="000000"/>
          <w:sz w:val="24"/>
        </w:rPr>
        <w:t>——</w:t>
      </w:r>
      <w:r>
        <w:rPr>
          <w:rFonts w:hint="eastAsia" w:ascii="宋体" w:hAnsi="宋体"/>
          <w:bCs/>
          <w:color w:val="000000"/>
          <w:sz w:val="24"/>
        </w:rPr>
        <w:t>实现中国梦必须弘扬中国精神。这就是以爱国主义为核心的民族精神，以改革创新为核心的时代精神</w:t>
      </w:r>
      <w:r>
        <w:rPr>
          <w:rFonts w:hint="eastAsia" w:ascii="宋体" w:hAnsi="宋体"/>
          <w:color w:val="000000"/>
          <w:sz w:val="24"/>
        </w:rPr>
        <w:t>。这种精神是凝心聚力的兴国之魂、强国之魂。爱国主义始终是把中华民族坚强团结在一起的精神力量，改革创新始终是鞭策我们在改革开放中与时俱进的精神力量。全国各族人民一定要弘扬伟大的民族精神和时代精神，不断增强团结一心的精神纽带、自强不息的精神动力，永远朝气蓬勃迈向未来。</w:t>
      </w:r>
    </w:p>
    <w:p>
      <w:pPr>
        <w:spacing w:line="312" w:lineRule="auto"/>
        <w:ind w:firstLine="480" w:firstLineChars="200"/>
        <w:rPr>
          <w:rFonts w:ascii="宋体" w:hAnsi="宋体"/>
          <w:color w:val="000000"/>
          <w:sz w:val="24"/>
        </w:rPr>
      </w:pPr>
      <w:r>
        <w:rPr>
          <w:rFonts w:hint="eastAsia" w:ascii="宋体" w:hAnsi="宋体"/>
          <w:color w:val="000000"/>
          <w:sz w:val="24"/>
        </w:rPr>
        <w:t>——实现中国梦必须凝聚中国力量。这就是中国各族人民大团结的力量。中国梦是民族的梦，也是每个中国人的梦。只要我们紧密团结，万众一心，为实现共同梦想而奋斗，实现梦想的力量就无比强大，我们每个人为实现自己梦想的努力就拥有广阔的空间。生活在我们伟大祖国和伟大时代的中国人民，共同享有人生出彩的机会，共同享有梦想成真的机会，共同享有同祖国和时代一起成长与进步的机会。有梦想，有机会，有奋斗，一切美好的东西都能够创造出来。全国各族人民一定要牢记使命，心往一处想，劲往一处使，用13亿人的智慧和力量汇集起不可战胜的磅礴力量。</w:t>
      </w:r>
    </w:p>
    <w:p>
      <w:pPr>
        <w:spacing w:line="312" w:lineRule="auto"/>
        <w:ind w:firstLine="464" w:firstLineChars="200"/>
        <w:rPr>
          <w:rFonts w:ascii="宋体" w:hAnsi="宋体"/>
          <w:color w:val="000000"/>
          <w:sz w:val="24"/>
        </w:rPr>
      </w:pPr>
      <w:r>
        <w:rPr>
          <w:rFonts w:hint="eastAsia" w:ascii="宋体" w:hAnsi="宋体"/>
          <w:color w:val="000000"/>
          <w:spacing w:val="-4"/>
          <w:sz w:val="24"/>
        </w:rPr>
        <w:t>中国梦归根到底是人民的梦，必须紧紧依靠人民来实现，必须不断为人民造福</w:t>
      </w:r>
      <w:r>
        <w:rPr>
          <w:rFonts w:hint="eastAsia" w:ascii="宋体" w:hAnsi="宋体"/>
          <w:color w:val="000000"/>
          <w:sz w:val="24"/>
        </w:rPr>
        <w:t>。</w:t>
      </w:r>
    </w:p>
    <w:p>
      <w:pPr>
        <w:spacing w:line="312" w:lineRule="auto"/>
        <w:ind w:firstLine="480" w:firstLineChars="200"/>
        <w:rPr>
          <w:rFonts w:ascii="宋体" w:hAnsi="宋体"/>
          <w:color w:val="000000"/>
          <w:sz w:val="24"/>
        </w:rPr>
      </w:pPr>
      <w:r>
        <w:rPr>
          <w:rFonts w:hint="eastAsia" w:ascii="宋体" w:hAnsi="宋体"/>
          <w:color w:val="000000"/>
          <w:sz w:val="24"/>
        </w:rPr>
        <w:t>我们要坚持党的领导、人民当家作主、依法治国有机统一，坚持人民主体地位，扩大人民民主，推进依法治国，坚持和完善人民代表大会制度的根本政治制度，中国共产党领导的多党合作和政治协商制度、民族区域自治制度以及基层群众自治制度等基本政治制度，建设服务政府、责任政府、法治政府、廉洁政府，充分调动人民积极性。</w:t>
      </w:r>
    </w:p>
    <w:p>
      <w:pPr>
        <w:spacing w:line="312" w:lineRule="auto"/>
        <w:ind w:firstLine="480" w:firstLineChars="200"/>
        <w:rPr>
          <w:rFonts w:ascii="宋体" w:hAnsi="宋体"/>
          <w:color w:val="000000"/>
          <w:sz w:val="24"/>
        </w:rPr>
      </w:pPr>
      <w:r>
        <w:rPr>
          <w:rFonts w:hint="eastAsia" w:ascii="宋体" w:hAnsi="宋体"/>
          <w:color w:val="000000"/>
          <w:sz w:val="24"/>
        </w:rPr>
        <w:t>我们要坚持发展是硬道理的战略思想，坚持以经济建设为中心，全面推进社会主义经济建设、政治建设、文化建设、社会建设、生态文明建设，深化改革开放，推动科学发展，不断夯实实现中国梦的物质文化基础。</w:t>
      </w:r>
    </w:p>
    <w:p>
      <w:pPr>
        <w:spacing w:line="312" w:lineRule="auto"/>
        <w:ind w:firstLine="480" w:firstLineChars="200"/>
        <w:rPr>
          <w:rFonts w:ascii="宋体" w:hAnsi="宋体"/>
          <w:color w:val="000000"/>
          <w:sz w:val="24"/>
        </w:rPr>
      </w:pPr>
      <w:r>
        <w:rPr>
          <w:rFonts w:hint="eastAsia" w:ascii="宋体" w:hAnsi="宋体"/>
          <w:color w:val="000000"/>
          <w:sz w:val="24"/>
        </w:rPr>
        <w:t>我们要随时随刻倾听人民呼声、回应人民期待，保证人民平等参与、平等发展权利，维护社会公平正义，在学有所教、劳有所得、病有所医、老有所养、住有所居上持续取得新进展，不断实现好、维护好、发展好最广大人民根本利益，使发展成果更多更公平惠及全体人民，在经济社会不断发展的基础上，朝着共同富裕方向稳步前进。</w:t>
      </w:r>
    </w:p>
    <w:p>
      <w:pPr>
        <w:spacing w:line="312" w:lineRule="auto"/>
        <w:ind w:firstLine="480" w:firstLineChars="200"/>
        <w:rPr>
          <w:rFonts w:ascii="宋体" w:hAnsi="宋体"/>
          <w:color w:val="000000"/>
          <w:sz w:val="24"/>
        </w:rPr>
      </w:pPr>
      <w:r>
        <w:rPr>
          <w:rFonts w:hint="eastAsia" w:ascii="宋体" w:hAnsi="宋体"/>
          <w:color w:val="000000"/>
          <w:sz w:val="24"/>
        </w:rPr>
        <w:t>我们要巩固和发展最广泛的爱国统一战线，加强中国共产党同民主党派和无党派人士团结合作，巩固和发展平等团结互助和谐的社会主义民族关系，发挥宗教界人士和信教群众在促进经济社会发展中的积极作用，最大限度团结一切可以团结的力量。</w:t>
      </w:r>
    </w:p>
    <w:p>
      <w:pPr>
        <w:spacing w:line="312" w:lineRule="auto"/>
        <w:ind w:firstLine="480" w:firstLineChars="200"/>
        <w:rPr>
          <w:rFonts w:ascii="宋体" w:hAnsi="宋体"/>
          <w:color w:val="000000"/>
          <w:sz w:val="24"/>
        </w:rPr>
      </w:pPr>
      <w:r>
        <w:rPr>
          <w:rFonts w:hint="eastAsia" w:ascii="宋体" w:hAnsi="宋体"/>
          <w:color w:val="000000"/>
          <w:sz w:val="24"/>
        </w:rPr>
        <w:t>各位代表！</w:t>
      </w:r>
    </w:p>
    <w:p>
      <w:pPr>
        <w:spacing w:line="312" w:lineRule="auto"/>
        <w:ind w:firstLine="480" w:firstLineChars="200"/>
        <w:rPr>
          <w:rFonts w:ascii="宋体" w:hAnsi="宋体"/>
          <w:color w:val="000000"/>
          <w:sz w:val="24"/>
        </w:rPr>
      </w:pPr>
      <w:r>
        <w:rPr>
          <w:rFonts w:hint="eastAsia" w:ascii="宋体" w:hAnsi="宋体"/>
          <w:color w:val="000000"/>
          <w:sz w:val="24"/>
        </w:rPr>
        <w:t>“功崇惟志，业广惟勤。”我国仍处于并将长期处于社会主义初级阶段，实现中国梦，创造全体人民更加美好的生活，任重而道远，需要我们每一个人继续付出辛勤劳动和艰苦努力。</w:t>
      </w:r>
    </w:p>
    <w:p>
      <w:pPr>
        <w:spacing w:line="312" w:lineRule="auto"/>
        <w:ind w:firstLine="480" w:firstLineChars="200"/>
        <w:rPr>
          <w:rFonts w:ascii="宋体" w:hAnsi="宋体"/>
          <w:color w:val="000000"/>
          <w:sz w:val="24"/>
        </w:rPr>
      </w:pPr>
      <w:r>
        <w:rPr>
          <w:rFonts w:hint="eastAsia" w:ascii="宋体" w:hAnsi="宋体"/>
          <w:color w:val="000000"/>
          <w:sz w:val="24"/>
        </w:rPr>
        <w:t>全国广大工人、农民、知识分子，要发挥聪明才智，勤奋工作，积极在经济社会发展中发挥主力军和生力军作用。一切国家机关工作人员，要克己奉公，廉政勤政，关心人民疾苦，为人民办实事。中国人民解放军全体指战员，中国人民武装警察部队全体官兵，要按照听党指挥、能打胜仗、作风优良的强军目标，提高履行使命能力，坚决捍卫国家主权、安全、发展利益，坚决保卫人民生命财产安全。一切非公有制经济人士和其他新的社会阶层人士，要发扬劳动创造精神和创业精神，回馈社会，造福人民，做合格的中国特色社会主义事业的建设者。全国广大青少年，要志存高远，增长知识，锤炼意志，让青春在时代进步中焕发出绚丽的光彩。</w:t>
      </w:r>
    </w:p>
    <w:p>
      <w:pPr>
        <w:spacing w:line="312" w:lineRule="auto"/>
        <w:ind w:firstLine="480" w:firstLineChars="200"/>
        <w:rPr>
          <w:rFonts w:ascii="宋体" w:hAnsi="宋体"/>
          <w:color w:val="000000"/>
          <w:sz w:val="24"/>
        </w:rPr>
      </w:pPr>
      <w:r>
        <w:rPr>
          <w:rFonts w:hint="eastAsia" w:ascii="宋体" w:hAnsi="宋体"/>
          <w:color w:val="000000"/>
          <w:sz w:val="24"/>
        </w:rPr>
        <w:t>香港特别行政区同胞、澳门特别行政区同胞，要以国家和香港、澳门整体利益为重，共同维护和促进香港、澳门长期繁荣稳定。广大台湾同胞和大陆同胞要携起手来，支持、维护、推动两岸关系和平发展，增进两岸同胞福祉，共同开创中华民族新的前程。广大海外侨胞，要弘扬中华民族勤劳善良的优良传统，努力为促进祖国发展、促进中国人民同当地人民的友谊作出贡献。</w:t>
      </w:r>
    </w:p>
    <w:p>
      <w:pPr>
        <w:spacing w:line="312" w:lineRule="auto"/>
        <w:ind w:firstLine="480" w:firstLineChars="200"/>
        <w:rPr>
          <w:rFonts w:ascii="宋体" w:hAnsi="宋体"/>
          <w:color w:val="000000"/>
          <w:sz w:val="24"/>
        </w:rPr>
      </w:pPr>
      <w:r>
        <w:rPr>
          <w:rFonts w:hint="eastAsia" w:ascii="宋体" w:hAnsi="宋体"/>
          <w:color w:val="000000"/>
          <w:sz w:val="24"/>
        </w:rPr>
        <w:t>中国人民爱好和平。我们将高举和平、发展、合作、共赢的旗帜，始终不渝走和平发展道路，始终不渝奉行互利共赢的开放战略，致力于同世界各国发展友好合作，履行应尽的国际责任和义务，继续同各国人民一道推进人类和平与发展的崇高事业。</w:t>
      </w:r>
    </w:p>
    <w:p>
      <w:pPr>
        <w:spacing w:line="312" w:lineRule="auto"/>
        <w:ind w:firstLine="480" w:firstLineChars="200"/>
        <w:rPr>
          <w:rFonts w:ascii="宋体" w:hAnsi="宋体"/>
          <w:color w:val="000000"/>
          <w:sz w:val="24"/>
        </w:rPr>
      </w:pPr>
      <w:r>
        <w:rPr>
          <w:rFonts w:hint="eastAsia" w:ascii="宋体" w:hAnsi="宋体"/>
          <w:color w:val="000000"/>
          <w:sz w:val="24"/>
        </w:rPr>
        <w:t>各位代表！</w:t>
      </w:r>
    </w:p>
    <w:p>
      <w:pPr>
        <w:spacing w:line="312" w:lineRule="auto"/>
        <w:ind w:firstLine="480" w:firstLineChars="200"/>
        <w:rPr>
          <w:rFonts w:ascii="宋体" w:hAnsi="宋体"/>
          <w:color w:val="000000"/>
          <w:sz w:val="24"/>
        </w:rPr>
      </w:pPr>
      <w:r>
        <w:rPr>
          <w:rFonts w:hint="eastAsia" w:ascii="宋体" w:hAnsi="宋体"/>
          <w:color w:val="000000"/>
          <w:sz w:val="24"/>
        </w:rPr>
        <w:t>中国共产党是领导和团结全国各族人民建设中国特色社会主义伟大事业的核心力量，肩负着历史重任，经受着时代考验，必须坚持立党为公、执政为民，坚持党要管党、从严治党，全面加强党的建设，不断提高党的领导水平和执政水平、提高拒腐防变和抵御风险能力。全体共产党员特别是党的领导干部，要坚定理想信念，始终把人民放在心中最高的位置，弘扬党的光荣传统和优良作风，坚决反对形式主义、官僚主义，坚决反对享乐主义、奢靡之风，坚决同一切消极腐败现象作斗争，永葆共产党人政治本色，矢志不移为党和人民事业而奋斗。</w:t>
      </w:r>
    </w:p>
    <w:p>
      <w:pPr>
        <w:spacing w:line="312" w:lineRule="auto"/>
        <w:ind w:firstLine="480" w:firstLineChars="200"/>
        <w:rPr>
          <w:rFonts w:ascii="宋体" w:hAnsi="宋体"/>
          <w:color w:val="000000"/>
          <w:sz w:val="24"/>
        </w:rPr>
      </w:pPr>
      <w:r>
        <w:rPr>
          <w:rFonts w:hint="eastAsia" w:ascii="宋体" w:hAnsi="宋体"/>
          <w:color w:val="000000"/>
          <w:sz w:val="24"/>
        </w:rPr>
        <w:t>各位代表！</w:t>
      </w:r>
    </w:p>
    <w:p>
      <w:pPr>
        <w:spacing w:line="312" w:lineRule="auto"/>
        <w:ind w:firstLine="480" w:firstLineChars="200"/>
        <w:rPr>
          <w:rFonts w:ascii="宋体" w:hAnsi="宋体"/>
          <w:color w:val="000000"/>
          <w:sz w:val="24"/>
        </w:rPr>
      </w:pPr>
      <w:r>
        <w:rPr>
          <w:rFonts w:hint="eastAsia" w:ascii="宋体" w:hAnsi="宋体"/>
          <w:color w:val="000000"/>
          <w:sz w:val="24"/>
        </w:rPr>
        <w:t xml:space="preserve">实现伟大目标需要坚忍不拔的努力。全国各党派、各团体、各民族、各阶层、各界人士要更加紧密地团结在中共中央周围，全面贯彻落实中共十八大精神，以邓小平理论、“三个代表”重要思想、科学发展观为指导，始终谦虚谨慎、艰苦奋斗，始终埋头苦干、锐意进取，不断夺取全面建成小康社会、加快推进社会主义现代化新的更大的胜利，不断为人类作出新的更大的贡献！（新华社北京3月17日电） </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（2013年03月18日）</w:t>
      </w:r>
    </w:p>
    <w:p>
      <w:pPr>
        <w:pStyle w:val="2"/>
        <w:spacing w:before="240" w:after="240"/>
      </w:pPr>
      <w:r>
        <w:rPr>
          <w:rFonts w:hint="eastAsia"/>
        </w:rPr>
        <w:br w:type="page"/>
      </w:r>
      <w:bookmarkStart w:id="117" w:name="_Toc410825572"/>
      <w:bookmarkStart w:id="118" w:name="_Toc424476132"/>
      <w:bookmarkStart w:id="119" w:name="_Toc424476487"/>
      <w:bookmarkStart w:id="120" w:name="_Toc7516"/>
      <w:bookmarkStart w:id="121" w:name="_Toc443577672"/>
      <w:bookmarkStart w:id="122" w:name="_Toc424476725"/>
      <w:r>
        <w:rPr>
          <w:rFonts w:hint="eastAsia"/>
        </w:rPr>
        <w:t>习近平接受金砖国家媒体联合采访</w:t>
      </w:r>
      <w:bookmarkEnd w:id="117"/>
      <w:bookmarkEnd w:id="118"/>
      <w:bookmarkEnd w:id="119"/>
      <w:bookmarkEnd w:id="120"/>
      <w:bookmarkEnd w:id="121"/>
      <w:bookmarkEnd w:id="122"/>
    </w:p>
    <w:p>
      <w:pPr>
        <w:pStyle w:val="3"/>
        <w:spacing w:before="120" w:after="120"/>
      </w:pPr>
      <w:bookmarkStart w:id="123" w:name="_Toc443577673"/>
      <w:r>
        <w:rPr>
          <w:rFonts w:hAnsi="宋体"/>
        </w:rPr>
        <w:t>（</w:t>
      </w:r>
      <w:r>
        <w:t>2013</w:t>
      </w:r>
      <w:r>
        <w:rPr>
          <w:rFonts w:hAnsi="宋体"/>
        </w:rPr>
        <w:t>年</w:t>
      </w:r>
      <w:r>
        <w:t>3</w:t>
      </w:r>
      <w:r>
        <w:rPr>
          <w:rFonts w:hAnsi="宋体"/>
        </w:rPr>
        <w:t>月</w:t>
      </w:r>
      <w:r>
        <w:t>20</w:t>
      </w:r>
      <w:r>
        <w:rPr>
          <w:rFonts w:hAnsi="宋体"/>
        </w:rPr>
        <w:t>日）</w:t>
      </w:r>
      <w:bookmarkEnd w:id="123"/>
    </w:p>
    <w:p>
      <w:pPr>
        <w:autoSpaceDN w:val="0"/>
        <w:spacing w:line="312" w:lineRule="auto"/>
        <w:ind w:firstLine="480" w:firstLineChars="200"/>
        <w:rPr>
          <w:rFonts w:ascii="宋体" w:hAnsi="宋体"/>
          <w:color w:val="000000"/>
          <w:sz w:val="24"/>
        </w:rPr>
      </w:pPr>
      <w:r>
        <w:rPr>
          <w:rFonts w:hint="eastAsia" w:ascii="宋体" w:hAnsi="宋体"/>
          <w:color w:val="000000"/>
          <w:sz w:val="24"/>
        </w:rPr>
        <w:t>新华社北京3月19日电 在对俄罗斯、坦桑尼亚、南非、刚果共和国进行国事访问并出席金砖国家领导人第五次会晤前夕，国家主席习近平19日在人民大会堂接受了俄罗斯俄通－塔斯社、俄罗斯全国广播电视公司、南非卫星电视五台、印度报业托拉斯、巴西《经济价值报》和中国新华社记者的联合采访，就中国同有关国家双边关系、中非关系、金砖国家合作、中国改革开放等问题阐述了政策主张。全文如下：</w:t>
      </w:r>
    </w:p>
    <w:p>
      <w:pPr>
        <w:autoSpaceDN w:val="0"/>
        <w:spacing w:line="312" w:lineRule="auto"/>
        <w:ind w:firstLine="480" w:firstLineChars="200"/>
        <w:rPr>
          <w:rFonts w:ascii="宋体" w:hAnsi="宋体"/>
          <w:color w:val="000000"/>
          <w:sz w:val="24"/>
        </w:rPr>
      </w:pPr>
      <w:r>
        <w:rPr>
          <w:rFonts w:hint="eastAsia" w:ascii="宋体" w:hAnsi="宋体"/>
          <w:color w:val="000000"/>
          <w:sz w:val="24"/>
        </w:rPr>
        <w:t>习近平：我将启程对俄罗斯、坦桑尼亚、南非、刚果共和国进行国事访问，并出席在南非举行的金砖国家领导人第五次会晤。</w:t>
      </w:r>
    </w:p>
    <w:p>
      <w:pPr>
        <w:autoSpaceDN w:val="0"/>
        <w:spacing w:line="312" w:lineRule="auto"/>
        <w:ind w:firstLine="480" w:firstLineChars="200"/>
        <w:rPr>
          <w:rFonts w:ascii="宋体" w:hAnsi="宋体"/>
          <w:color w:val="000000"/>
          <w:sz w:val="24"/>
        </w:rPr>
      </w:pPr>
      <w:r>
        <w:rPr>
          <w:rFonts w:hint="eastAsia" w:ascii="宋体" w:hAnsi="宋体"/>
          <w:color w:val="000000"/>
          <w:sz w:val="24"/>
        </w:rPr>
        <w:t>出访前夕，有机会接受金砖国家媒体联合采访，我感到十分高兴。借此机会，我愿通过你们，向你们各自国家的人民致以诚挚的问候！</w:t>
      </w:r>
    </w:p>
    <w:p>
      <w:pPr>
        <w:autoSpaceDN w:val="0"/>
        <w:spacing w:line="312" w:lineRule="auto"/>
        <w:ind w:firstLine="480" w:firstLineChars="200"/>
        <w:rPr>
          <w:rFonts w:ascii="宋体" w:hAnsi="宋体"/>
          <w:color w:val="000000"/>
          <w:sz w:val="24"/>
        </w:rPr>
      </w:pPr>
      <w:r>
        <w:rPr>
          <w:rFonts w:hint="eastAsia" w:ascii="宋体" w:hAnsi="宋体"/>
          <w:color w:val="000000"/>
          <w:sz w:val="24"/>
        </w:rPr>
        <w:t>这是我就任中国国家主席后的首次出访。访问和与会期间，我将同往访国领导人和金砖国家领导人就发展双边关系及共同关心的国际和地区问题、加强金砖国家合作交换意见。我希望通过这次访问，增进中国人民同往访国人民的友好感情，加强同各国的互利合作，推动金砖合作机制迈上新台阶。我相信，在各方共同努力下，这次访问和金砖国家领导人第五次会晤一定会取得成功。</w:t>
      </w:r>
    </w:p>
    <w:p>
      <w:pPr>
        <w:autoSpaceDN w:val="0"/>
        <w:spacing w:line="312" w:lineRule="auto"/>
        <w:ind w:firstLine="480" w:firstLineChars="200"/>
        <w:rPr>
          <w:rFonts w:ascii="宋体" w:hAnsi="宋体"/>
          <w:color w:val="000000"/>
          <w:sz w:val="24"/>
        </w:rPr>
      </w:pPr>
      <w:r>
        <w:rPr>
          <w:rFonts w:hint="eastAsia" w:ascii="宋体" w:hAnsi="宋体"/>
          <w:color w:val="000000"/>
          <w:sz w:val="24"/>
        </w:rPr>
        <w:t>俄通－塔斯社和俄罗斯全国广播电视公司记者：俄罗斯是您以国家主席身份访问的第一个国家，您作出这一决定的考虑是什么？您如何评价俄中全面战略协作伙伴关系的发展水平以及两国在政治、经济、文化等领域的合作现状和前景？我们知道您对俄罗斯有很多了解，读过很多俄罗斯著作，您是如何看待俄罗斯的？</w:t>
      </w:r>
    </w:p>
    <w:p>
      <w:pPr>
        <w:autoSpaceDN w:val="0"/>
        <w:spacing w:line="312" w:lineRule="auto"/>
        <w:ind w:firstLine="480" w:firstLineChars="200"/>
        <w:rPr>
          <w:rFonts w:ascii="宋体" w:hAnsi="宋体"/>
          <w:color w:val="000000"/>
          <w:sz w:val="24"/>
        </w:rPr>
      </w:pPr>
      <w:r>
        <w:rPr>
          <w:rFonts w:hint="eastAsia" w:ascii="宋体" w:hAnsi="宋体"/>
          <w:color w:val="000000"/>
          <w:sz w:val="24"/>
        </w:rPr>
        <w:t>习近平：中俄互为最主要、最重要的战略协作伙伴，两国关系在各自外交全局和对外政策中都占据优先地位。我就任国家主席后即出访友好邻邦俄罗斯，体现了中方对中俄关系的高度重视，也体现了中俄全面战略协作伙伴关系的高水平和特殊性。</w:t>
      </w:r>
    </w:p>
    <w:p>
      <w:pPr>
        <w:autoSpaceDN w:val="0"/>
        <w:spacing w:line="312" w:lineRule="auto"/>
        <w:ind w:firstLine="480" w:firstLineChars="200"/>
        <w:rPr>
          <w:rFonts w:ascii="宋体" w:hAnsi="宋体"/>
          <w:color w:val="000000"/>
          <w:sz w:val="24"/>
        </w:rPr>
      </w:pPr>
      <w:r>
        <w:rPr>
          <w:rFonts w:hint="eastAsia" w:ascii="宋体" w:hAnsi="宋体"/>
          <w:color w:val="000000"/>
          <w:sz w:val="24"/>
        </w:rPr>
        <w:t>经过双方20多年不懈努力，中俄关系发展成为全面战略协作伙伴关系。双方彻底解决了历史遗留的边界问题，政治关系基础牢固，在涉及两国核心利益的问题上相互支持；双边贸易额在20年里增长14倍，去年达到创纪录的882亿美元，能源、投资、航空航天等领域战略性大项目合作方兴未艾；人文交流和人员往来蓬勃发展；双方在国际舞台上的战略协作更加密切，推动了国际关系民主化进程。</w:t>
      </w:r>
    </w:p>
    <w:p>
      <w:pPr>
        <w:autoSpaceDN w:val="0"/>
        <w:spacing w:line="312" w:lineRule="auto"/>
        <w:ind w:firstLine="480" w:firstLineChars="200"/>
        <w:rPr>
          <w:rFonts w:ascii="宋体" w:hAnsi="宋体"/>
          <w:color w:val="000000"/>
          <w:sz w:val="24"/>
        </w:rPr>
      </w:pPr>
      <w:r>
        <w:rPr>
          <w:rFonts w:hint="eastAsia" w:ascii="宋体" w:hAnsi="宋体"/>
          <w:color w:val="000000"/>
          <w:sz w:val="24"/>
        </w:rPr>
        <w:t>中俄关系已进入互相提供重要发展机遇、互为主要优先合作伙伴的新阶段。在发展双边关系和处理重大国际和地区问题上，我们两国契合点很多，合作共赢机会很多。今后一个时期，发展中俄关系的主要任务，一是巩固战略和政治互信，增强在涉及对方核心利益问题上的相互支持；二是扩大务实合作，包括提前实现双边贸易额2015年达到1000亿美元的目标，建立能源战略合作关系，开展战略性大项目合作，深化人文交流合作；</w:t>
      </w:r>
      <w:r>
        <w:rPr>
          <w:rFonts w:hint="eastAsia" w:ascii="宋体" w:hAnsi="宋体"/>
          <w:color w:val="000000"/>
          <w:spacing w:val="-4"/>
          <w:sz w:val="24"/>
        </w:rPr>
        <w:t>三是密切在国际和地区事务中的协调和配合，坚定维护联合国宪章宗旨和国际关系基本准则，维护二战成果和战后国际秩序，维护世界和平、安全、稳定。总之，中俄两国有信心有能力把双方高水平的政治关系优势转化为务实合作的实际成果，造福两国人民。</w:t>
      </w:r>
    </w:p>
    <w:p>
      <w:pPr>
        <w:autoSpaceDN w:val="0"/>
        <w:spacing w:line="312" w:lineRule="auto"/>
        <w:ind w:firstLine="480" w:firstLineChars="200"/>
        <w:rPr>
          <w:rFonts w:ascii="宋体" w:hAnsi="宋体"/>
          <w:color w:val="000000"/>
          <w:sz w:val="24"/>
        </w:rPr>
      </w:pPr>
      <w:r>
        <w:rPr>
          <w:rFonts w:hint="eastAsia" w:ascii="宋体" w:hAnsi="宋体"/>
          <w:color w:val="000000"/>
          <w:sz w:val="24"/>
        </w:rPr>
        <w:t>中俄两国人民有着悠久的传统友谊，人文交流基础深厚。我年轻时就看过很多俄罗斯作家的作品，像普希金、莱蒙托夫、屠格涅夫、陀思妥耶夫斯基、涅克拉索夫、托尔斯泰、契诃夫、肖洛霍夫，他们的书对我们有很深的影响。中国人民对俄罗斯人民怀有深厚的感情。</w:t>
      </w:r>
    </w:p>
    <w:p>
      <w:pPr>
        <w:autoSpaceDN w:val="0"/>
        <w:spacing w:line="312" w:lineRule="auto"/>
        <w:ind w:firstLine="480" w:firstLineChars="200"/>
        <w:rPr>
          <w:rFonts w:ascii="宋体" w:hAnsi="宋体"/>
          <w:color w:val="000000"/>
          <w:sz w:val="24"/>
        </w:rPr>
      </w:pPr>
      <w:r>
        <w:rPr>
          <w:rFonts w:hint="eastAsia" w:ascii="宋体" w:hAnsi="宋体"/>
          <w:color w:val="000000"/>
          <w:sz w:val="24"/>
        </w:rPr>
        <w:t>我期待着访俄期间同普京总统和其他俄方领导人就进一步发展两国关系深入交换意见。我过去同普京总统见过面，他高度重视对华关系，我们很谈得来，至今记忆犹新。</w:t>
      </w:r>
    </w:p>
    <w:p>
      <w:pPr>
        <w:autoSpaceDN w:val="0"/>
        <w:spacing w:line="312" w:lineRule="auto"/>
        <w:ind w:firstLine="480" w:firstLineChars="200"/>
        <w:rPr>
          <w:rFonts w:ascii="宋体" w:hAnsi="宋体"/>
          <w:color w:val="000000"/>
          <w:sz w:val="24"/>
        </w:rPr>
      </w:pPr>
      <w:r>
        <w:rPr>
          <w:rFonts w:hint="eastAsia" w:ascii="宋体" w:hAnsi="宋体"/>
          <w:color w:val="000000"/>
          <w:sz w:val="24"/>
        </w:rPr>
        <w:t>南非卫星电视五台记者：您曾在2010年访问南非，中国同南非建交15年了，您如何评价两国关系发展水平？对两国合作前景有何期待？</w:t>
      </w:r>
    </w:p>
    <w:p>
      <w:pPr>
        <w:autoSpaceDN w:val="0"/>
        <w:spacing w:line="312" w:lineRule="auto"/>
        <w:ind w:firstLine="480" w:firstLineChars="200"/>
        <w:rPr>
          <w:rFonts w:ascii="宋体" w:hAnsi="宋体"/>
          <w:color w:val="000000"/>
          <w:sz w:val="24"/>
        </w:rPr>
      </w:pPr>
      <w:r>
        <w:rPr>
          <w:rFonts w:hint="eastAsia" w:ascii="宋体" w:hAnsi="宋体"/>
          <w:color w:val="000000"/>
          <w:sz w:val="24"/>
        </w:rPr>
        <w:t>习近平：我2010年11月访问了南非，同祖马总统举行了很好的会见，与莫特兰蒂副总统共同主持国家双边委员会机制对话，南非人民的热情和友谊给我留下了深刻印象。</w:t>
      </w:r>
    </w:p>
    <w:p>
      <w:pPr>
        <w:autoSpaceDN w:val="0"/>
        <w:spacing w:line="312" w:lineRule="auto"/>
        <w:ind w:firstLine="480" w:firstLineChars="200"/>
        <w:rPr>
          <w:rFonts w:ascii="宋体" w:hAnsi="宋体"/>
          <w:color w:val="000000"/>
          <w:sz w:val="24"/>
        </w:rPr>
      </w:pPr>
      <w:r>
        <w:rPr>
          <w:rFonts w:hint="eastAsia" w:ascii="宋体" w:hAnsi="宋体"/>
          <w:color w:val="000000"/>
          <w:sz w:val="24"/>
        </w:rPr>
        <w:t>中国人民和南非人民有着深厚友谊。早在南非人民反对种族隔离制度的斗争中，中国人民就坚定同南非人民站在一起。建交15年来，中南关系实现了从伙伴关系到全面战略伙伴关系的历史性跨越，双方各领域合作日益深化、成果丰硕。</w:t>
      </w:r>
    </w:p>
    <w:p>
      <w:pPr>
        <w:autoSpaceDN w:val="0"/>
        <w:spacing w:line="312" w:lineRule="auto"/>
        <w:ind w:firstLine="480" w:firstLineChars="200"/>
        <w:rPr>
          <w:rFonts w:ascii="宋体" w:hAnsi="宋体"/>
          <w:color w:val="000000"/>
          <w:sz w:val="24"/>
        </w:rPr>
      </w:pPr>
      <w:r>
        <w:rPr>
          <w:rFonts w:hint="eastAsia" w:ascii="宋体" w:hAnsi="宋体"/>
          <w:color w:val="000000"/>
          <w:sz w:val="24"/>
        </w:rPr>
        <w:t>中南同为新兴市场国家和发展中国家，都把对方视为自己的发展机遇和对外战略的重要支点。中南各领域合作的广度和深度在不断拓展，双方合作越来越具有战略影响和全球意义。目前，南非已接任中非合作论坛非方共同主席国，并即将担任金砖国家机制轮值主席国，这为两国深化在非洲和国际事务中的合作创造了有利条件。</w:t>
      </w:r>
    </w:p>
    <w:p>
      <w:pPr>
        <w:autoSpaceDN w:val="0"/>
        <w:spacing w:line="312" w:lineRule="auto"/>
        <w:ind w:firstLine="480" w:firstLineChars="200"/>
        <w:rPr>
          <w:rFonts w:ascii="宋体" w:hAnsi="宋体"/>
          <w:color w:val="000000"/>
          <w:sz w:val="24"/>
        </w:rPr>
      </w:pPr>
      <w:r>
        <w:rPr>
          <w:rFonts w:hint="eastAsia" w:ascii="宋体" w:hAnsi="宋体"/>
          <w:color w:val="000000"/>
          <w:sz w:val="24"/>
        </w:rPr>
        <w:t>我期待着访问南非期间同祖马总统就进一步发展两国关系深入交换意见，预祝金砖国家领导人第五次会晤取得成功。</w:t>
      </w:r>
    </w:p>
    <w:p>
      <w:pPr>
        <w:autoSpaceDN w:val="0"/>
        <w:spacing w:line="312" w:lineRule="auto"/>
        <w:ind w:firstLine="480" w:firstLineChars="200"/>
        <w:rPr>
          <w:rFonts w:ascii="宋体" w:hAnsi="宋体"/>
          <w:color w:val="000000"/>
          <w:sz w:val="24"/>
        </w:rPr>
      </w:pPr>
      <w:r>
        <w:rPr>
          <w:rFonts w:hint="eastAsia" w:ascii="宋体" w:hAnsi="宋体"/>
          <w:color w:val="000000"/>
          <w:sz w:val="24"/>
        </w:rPr>
        <w:t>南非卫星电视五台记者：中国和非洲人民友好关系源远流长。您如何评价中国在非洲的作用和影响？中国在非洲和平发展进程中将发挥什么作用？除资源外，中国还对非洲哪些领域感兴趣？</w:t>
      </w:r>
    </w:p>
    <w:p>
      <w:pPr>
        <w:autoSpaceDN w:val="0"/>
        <w:spacing w:line="312" w:lineRule="auto"/>
        <w:ind w:firstLine="480" w:firstLineChars="200"/>
        <w:rPr>
          <w:rFonts w:ascii="宋体" w:hAnsi="宋体"/>
          <w:color w:val="000000"/>
          <w:sz w:val="24"/>
        </w:rPr>
      </w:pPr>
      <w:r>
        <w:rPr>
          <w:rFonts w:hint="eastAsia" w:ascii="宋体" w:hAnsi="宋体"/>
          <w:color w:val="000000"/>
          <w:sz w:val="24"/>
        </w:rPr>
        <w:t>习近平：中非一家亲。我这个年纪的中国人，从小就是在中非友好的热烈气氛中长大的，对非洲有很浓厚的兴趣，熟知一些非洲国家老一代领导人的名字，熟知坦赞铁路等中非友好佳话。</w:t>
      </w:r>
    </w:p>
    <w:p>
      <w:pPr>
        <w:autoSpaceDN w:val="0"/>
        <w:spacing w:line="312" w:lineRule="auto"/>
        <w:ind w:firstLine="480" w:firstLineChars="200"/>
        <w:rPr>
          <w:rFonts w:ascii="宋体" w:hAnsi="宋体"/>
          <w:color w:val="000000"/>
          <w:sz w:val="24"/>
        </w:rPr>
      </w:pPr>
      <w:r>
        <w:rPr>
          <w:rFonts w:hint="eastAsia" w:ascii="宋体" w:hAnsi="宋体"/>
          <w:color w:val="000000"/>
          <w:sz w:val="24"/>
        </w:rPr>
        <w:t>中非同属发展中国家，有着广泛共同利益。近年来，中非关系在传统友好的基础上得到长足发展。中国在致力于自身发展的同时，一直为非洲和平与发展提供力所能及的帮助，在国际事务中为非洲国家说话。中非合作带动了非洲国际地位的提高，并推动国际社会加大对非关注和投入。今后，无论国际风云如何变幻，中国都会一如既往做非洲和平稳定、繁荣发展、联合自强、平等参与国际事务的支持者和促进者。</w:t>
      </w:r>
    </w:p>
    <w:p>
      <w:pPr>
        <w:autoSpaceDN w:val="0"/>
        <w:spacing w:line="312" w:lineRule="auto"/>
        <w:ind w:firstLine="480" w:firstLineChars="200"/>
        <w:rPr>
          <w:rFonts w:ascii="宋体" w:hAnsi="宋体"/>
          <w:color w:val="000000"/>
          <w:sz w:val="24"/>
        </w:rPr>
      </w:pPr>
      <w:r>
        <w:rPr>
          <w:rFonts w:hint="eastAsia" w:ascii="宋体" w:hAnsi="宋体"/>
          <w:color w:val="000000"/>
          <w:sz w:val="24"/>
        </w:rPr>
        <w:t>中国衷心感谢并将永远铭记非洲朋友对中国人民的友好感情，特别是在涉及中国核心利益和重大关切问题上所给予的坚定支持和宝贵帮助。2008年北京奥运会圣火传递到“和平之城”达累斯萨拉姆时，坦桑尼亚人民像庆祝自己的节日一样载歌载舞。2010年中国青海玉树发生强烈地震后，刚果共和国为灾区援建了一所小学，萨苏总统亲自将其命名为中刚友谊小学，显示了刚果共和国人民对中国人民的深情厚谊。这样的感人故事还有很多。</w:t>
      </w:r>
    </w:p>
    <w:p>
      <w:pPr>
        <w:autoSpaceDN w:val="0"/>
        <w:spacing w:line="312" w:lineRule="auto"/>
        <w:ind w:firstLine="480" w:firstLineChars="200"/>
        <w:rPr>
          <w:rFonts w:ascii="宋体" w:hAnsi="宋体"/>
          <w:color w:val="000000"/>
          <w:sz w:val="24"/>
        </w:rPr>
      </w:pPr>
      <w:r>
        <w:rPr>
          <w:rFonts w:hint="eastAsia" w:ascii="宋体" w:hAnsi="宋体"/>
          <w:color w:val="000000"/>
          <w:sz w:val="24"/>
        </w:rPr>
        <w:t>“积土为山，积水为海。”只要我们坚持不懈推进中非合作，就一定能不断取得更大成果。我想指出，中非合作是全方位合作。中国重视同所有非洲国家发展友好关系，无论大小、强弱、贫富。不管是资源富集国还是资源贫瘠国，中国都平等相待，积极开展互利共赢的务实合作。我们将抓紧落实中非合作论坛第五届部长级会议成果，推动双方关系全面均衡向前发展，造福中非人民。</w:t>
      </w:r>
    </w:p>
    <w:p>
      <w:pPr>
        <w:autoSpaceDN w:val="0"/>
        <w:spacing w:line="312" w:lineRule="auto"/>
        <w:ind w:firstLine="480" w:firstLineChars="200"/>
        <w:rPr>
          <w:rFonts w:ascii="宋体" w:hAnsi="宋体"/>
          <w:color w:val="000000"/>
          <w:sz w:val="24"/>
        </w:rPr>
      </w:pPr>
      <w:r>
        <w:rPr>
          <w:rFonts w:hint="eastAsia" w:ascii="宋体" w:hAnsi="宋体"/>
          <w:color w:val="000000"/>
          <w:sz w:val="24"/>
        </w:rPr>
        <w:t>印度报业托拉斯记者：中印两国有着悠久的交往。中国新领导层对印度将奉行什么样的政策？中方在解决中印边界问题上的立场是否会有变化？在双边和国际事务中，中印将如何加强合作？</w:t>
      </w:r>
    </w:p>
    <w:p>
      <w:pPr>
        <w:autoSpaceDN w:val="0"/>
        <w:spacing w:line="312" w:lineRule="auto"/>
        <w:ind w:firstLine="480" w:firstLineChars="200"/>
        <w:rPr>
          <w:rFonts w:ascii="宋体" w:hAnsi="宋体"/>
          <w:color w:val="000000"/>
          <w:sz w:val="24"/>
        </w:rPr>
      </w:pPr>
      <w:r>
        <w:rPr>
          <w:rFonts w:hint="eastAsia" w:ascii="宋体" w:hAnsi="宋体"/>
          <w:color w:val="000000"/>
          <w:sz w:val="24"/>
        </w:rPr>
        <w:t>习近平：中国和印度有着传统友好关系，也是两个最大的发展中国家，两国人口加起来超过25亿。中印一起走和平发展、合作发展道路，是两国共同利益所在，对亚洲和世界也是一件大好事。</w:t>
      </w:r>
    </w:p>
    <w:p>
      <w:pPr>
        <w:autoSpaceDN w:val="0"/>
        <w:spacing w:line="312" w:lineRule="auto"/>
        <w:ind w:firstLine="480" w:firstLineChars="200"/>
        <w:rPr>
          <w:rFonts w:ascii="宋体" w:hAnsi="宋体"/>
          <w:color w:val="000000"/>
          <w:sz w:val="24"/>
        </w:rPr>
      </w:pPr>
      <w:r>
        <w:rPr>
          <w:rFonts w:hint="eastAsia" w:ascii="宋体" w:hAnsi="宋体"/>
          <w:color w:val="000000"/>
          <w:sz w:val="24"/>
        </w:rPr>
        <w:t>2010年5月，我与到访中国的帕蒂尔总统进行了很好的会晤。当时，我们都表示，要充分发挥两国合作的巨大潜力，推动中印关系向新的更高水平发展。近年来，在双方共同努力下，中印关系得到很大发展，深化了妥善处理分歧、谋求共同发展的友好相处之道。中方视中印关系为最重要的双边关系之一，致力于推动中印战略合作伙伴关系不断向前发展。</w:t>
      </w:r>
    </w:p>
    <w:p>
      <w:pPr>
        <w:autoSpaceDN w:val="0"/>
        <w:spacing w:line="312" w:lineRule="auto"/>
        <w:ind w:firstLine="480" w:firstLineChars="200"/>
        <w:rPr>
          <w:rFonts w:ascii="宋体" w:hAnsi="宋体"/>
          <w:color w:val="000000"/>
          <w:sz w:val="24"/>
        </w:rPr>
      </w:pPr>
      <w:r>
        <w:rPr>
          <w:rFonts w:hint="eastAsia" w:ascii="宋体" w:hAnsi="宋体"/>
          <w:color w:val="000000"/>
          <w:sz w:val="24"/>
        </w:rPr>
        <w:t>当前，中印两国都在加快发展，这为两国加强互利合作提供了更多机遇。双方要抓住机遇，扎扎实实推进各领域交流合作，把中印关系提高到新水平。一是要保持战略沟通，把握好双边关系发展的大方向。二是要发挥互补优势，在基础设施建设、相互投资等领域拓展互利合作。三是要加强文化纽带，增进两国人民相互了解和友谊。四是要扩大在多边领域的协调和配合，共同维护发展中国家正当权益，共同应对全球性问题。五是要照顾对方核心关切，妥善处理两国间存在的问题和分歧。</w:t>
      </w:r>
    </w:p>
    <w:p>
      <w:pPr>
        <w:autoSpaceDN w:val="0"/>
        <w:spacing w:line="312" w:lineRule="auto"/>
        <w:ind w:firstLine="480" w:firstLineChars="200"/>
        <w:rPr>
          <w:rFonts w:ascii="宋体" w:hAnsi="宋体"/>
          <w:color w:val="000000"/>
          <w:sz w:val="24"/>
        </w:rPr>
      </w:pPr>
      <w:r>
        <w:rPr>
          <w:rFonts w:hint="eastAsia" w:ascii="宋体" w:hAnsi="宋体"/>
          <w:color w:val="000000"/>
          <w:sz w:val="24"/>
        </w:rPr>
        <w:t>中印边界问题是历史遗留的复杂问题，解决起来并不容易。只要我们坚持友好协商，最终能够找到公平合理和双方都能接受的解决办法。在边界问题最终解决之前，双方要共同维护好边境地区和平安宁，不使边界问题影响两国关系整体发展。</w:t>
      </w:r>
    </w:p>
    <w:p>
      <w:pPr>
        <w:autoSpaceDN w:val="0"/>
        <w:spacing w:line="312" w:lineRule="auto"/>
        <w:ind w:firstLine="480" w:firstLineChars="200"/>
        <w:rPr>
          <w:rFonts w:ascii="宋体" w:hAnsi="宋体"/>
          <w:color w:val="000000"/>
          <w:sz w:val="24"/>
        </w:rPr>
      </w:pPr>
      <w:r>
        <w:rPr>
          <w:rFonts w:hint="eastAsia" w:ascii="宋体" w:hAnsi="宋体"/>
          <w:color w:val="000000"/>
          <w:sz w:val="24"/>
        </w:rPr>
        <w:t>巴西《经济价值报》记者：您如何评价目前的中巴关系？中方对加强两国经贸合作有何设想，是否将从巴西进口更多高附加值产品？</w:t>
      </w:r>
    </w:p>
    <w:p>
      <w:pPr>
        <w:autoSpaceDN w:val="0"/>
        <w:spacing w:line="312" w:lineRule="auto"/>
        <w:ind w:firstLine="472" w:firstLineChars="200"/>
        <w:rPr>
          <w:rFonts w:ascii="宋体" w:hAnsi="宋体"/>
          <w:color w:val="000000"/>
          <w:sz w:val="24"/>
        </w:rPr>
      </w:pPr>
      <w:r>
        <w:rPr>
          <w:rFonts w:hint="eastAsia" w:ascii="宋体" w:hAnsi="宋体"/>
          <w:color w:val="000000"/>
          <w:spacing w:val="-2"/>
          <w:sz w:val="24"/>
        </w:rPr>
        <w:t>习近平：我最近一次访问巴西是在2009年2月，同卢拉总统举行了很好的会谈。卢拉总统后来访华，我又同他会见。我很关心卢拉总统的身体，祝他身体健</w:t>
      </w:r>
      <w:r>
        <w:rPr>
          <w:rFonts w:hint="eastAsia" w:ascii="宋体" w:hAnsi="宋体"/>
          <w:color w:val="000000"/>
          <w:sz w:val="24"/>
        </w:rPr>
        <w:t>康。</w:t>
      </w:r>
    </w:p>
    <w:p>
      <w:pPr>
        <w:autoSpaceDN w:val="0"/>
        <w:spacing w:line="312" w:lineRule="auto"/>
        <w:ind w:firstLine="480" w:firstLineChars="200"/>
        <w:rPr>
          <w:rFonts w:ascii="宋体" w:hAnsi="宋体"/>
          <w:color w:val="000000"/>
          <w:sz w:val="24"/>
        </w:rPr>
      </w:pPr>
      <w:r>
        <w:rPr>
          <w:rFonts w:hint="eastAsia" w:ascii="宋体" w:hAnsi="宋体"/>
          <w:color w:val="000000"/>
          <w:sz w:val="24"/>
        </w:rPr>
        <w:t>中国和巴西分别是东西半球最大的发展中国家，也同为新兴市场国家。中国历来重视发展同巴西的友好合作。20年前，巴西成为第一个同中国建立战略伙伴关系的发展中国家。20年来，中巴关系得到长足发展，给两国和两国人民带来了巨大利益，为各自发展提供了机遇，也为国际秩序和国际体系朝着更加公正合理的方向发展作出了贡献。</w:t>
      </w:r>
    </w:p>
    <w:p>
      <w:pPr>
        <w:autoSpaceDN w:val="0"/>
        <w:spacing w:line="312" w:lineRule="auto"/>
        <w:ind w:firstLine="480" w:firstLineChars="200"/>
        <w:rPr>
          <w:rFonts w:ascii="宋体" w:hAnsi="宋体"/>
          <w:color w:val="000000"/>
          <w:sz w:val="24"/>
        </w:rPr>
      </w:pPr>
      <w:r>
        <w:rPr>
          <w:rFonts w:hint="eastAsia" w:ascii="宋体" w:hAnsi="宋体"/>
          <w:color w:val="000000"/>
          <w:sz w:val="24"/>
        </w:rPr>
        <w:t>当前，中巴关系正处于历史最好水平，战略性和全局性日益凸显。在即将举行的金砖国家领导人第五次会晤期间，我将同罗塞夫总统举行双边会晤。我期待着届时同罗塞夫总统就推动中巴关系实现更广泛更深入的发展坦诚交换意见。</w:t>
      </w:r>
    </w:p>
    <w:p>
      <w:pPr>
        <w:autoSpaceDN w:val="0"/>
        <w:spacing w:line="312" w:lineRule="auto"/>
        <w:ind w:firstLine="480" w:firstLineChars="200"/>
        <w:rPr>
          <w:rFonts w:ascii="宋体" w:hAnsi="宋体"/>
          <w:color w:val="000000"/>
          <w:sz w:val="24"/>
        </w:rPr>
      </w:pPr>
      <w:r>
        <w:rPr>
          <w:rFonts w:hint="eastAsia" w:ascii="宋体" w:hAnsi="宋体"/>
          <w:color w:val="000000"/>
          <w:sz w:val="24"/>
        </w:rPr>
        <w:t>经贸合作是中巴关系的物质基础。目前，中国是巴西最大贸易伙伴，巴西是中国第十大贸易伙伴。两国发展利益从未像今天这样紧密相连，双边经贸合作对两国发展经济、改善民生的作用不断增强。中方愿同巴方进一步挖掘两国经济互补潜力，优化贸易结构，扩大合作领域。双方还可以充分发挥各自优势，促进两国产业对接，创新合作模式，提高整体经贸合作水平。</w:t>
      </w:r>
    </w:p>
    <w:p>
      <w:pPr>
        <w:autoSpaceDN w:val="0"/>
        <w:spacing w:line="312" w:lineRule="auto"/>
        <w:ind w:firstLine="480" w:firstLineChars="200"/>
        <w:rPr>
          <w:rFonts w:ascii="宋体" w:hAnsi="宋体"/>
          <w:color w:val="000000"/>
          <w:sz w:val="24"/>
        </w:rPr>
      </w:pPr>
      <w:r>
        <w:rPr>
          <w:rFonts w:hint="eastAsia" w:ascii="宋体" w:hAnsi="宋体"/>
          <w:color w:val="000000"/>
          <w:sz w:val="24"/>
        </w:rPr>
        <w:t>我相信，在双方共同努力下，两国经贸合作一定能够在规模和水平上不断取得新突破，既促进两国更好实现持续发展，又有利于两国增强适应经济全球化深入发展新形势、抵御国际经济风险的能力。</w:t>
      </w:r>
    </w:p>
    <w:p>
      <w:pPr>
        <w:autoSpaceDN w:val="0"/>
        <w:spacing w:line="312" w:lineRule="auto"/>
        <w:ind w:firstLine="480" w:firstLineChars="200"/>
        <w:rPr>
          <w:rFonts w:ascii="宋体" w:hAnsi="宋体"/>
          <w:color w:val="000000"/>
          <w:sz w:val="24"/>
        </w:rPr>
      </w:pPr>
      <w:r>
        <w:rPr>
          <w:rFonts w:hint="eastAsia" w:ascii="宋体" w:hAnsi="宋体"/>
          <w:color w:val="000000"/>
          <w:sz w:val="24"/>
        </w:rPr>
        <w:t>印度报业托拉斯记者：您如何看待以金砖国家为代表的新兴市场国家和发展中国家的兴起对现有世界格局及全球治理体系的影响？</w:t>
      </w:r>
    </w:p>
    <w:p>
      <w:pPr>
        <w:autoSpaceDN w:val="0"/>
        <w:spacing w:line="312" w:lineRule="auto"/>
        <w:ind w:firstLine="480" w:firstLineChars="200"/>
        <w:rPr>
          <w:rFonts w:ascii="宋体" w:hAnsi="宋体"/>
          <w:sz w:val="24"/>
        </w:rPr>
      </w:pPr>
      <w:r>
        <w:rPr>
          <w:rFonts w:hint="eastAsia" w:ascii="宋体" w:hAnsi="宋体"/>
          <w:color w:val="000000"/>
          <w:sz w:val="24"/>
        </w:rPr>
        <w:t>习</w:t>
      </w:r>
      <w:r>
        <w:rPr>
          <w:rFonts w:hint="eastAsia" w:ascii="宋体" w:hAnsi="宋体"/>
          <w:sz w:val="24"/>
        </w:rPr>
        <w:t>近平：当前，包括金砖国家在内的一大批新兴市场国家和发展中国家经济快速发展，成为维护世界和平、促进共同发展的重要力量，并在应对国际金融危机、推动全球经济增长方面发挥了重要作用。这顺应了和平、发展、合作、共赢的时代潮流。</w:t>
      </w:r>
    </w:p>
    <w:p>
      <w:pPr>
        <w:autoSpaceDN w:val="0"/>
        <w:spacing w:line="312" w:lineRule="auto"/>
        <w:ind w:firstLine="480" w:firstLineChars="200"/>
        <w:rPr>
          <w:rFonts w:ascii="宋体" w:hAnsi="宋体"/>
          <w:color w:val="000000"/>
          <w:sz w:val="24"/>
        </w:rPr>
      </w:pPr>
      <w:r>
        <w:rPr>
          <w:rFonts w:hint="eastAsia" w:ascii="宋体" w:hAnsi="宋体"/>
          <w:sz w:val="24"/>
        </w:rPr>
        <w:t>全球经济治理体系必须反映世界经济格局的深刻变化，增加新兴市场国家和发展中国家的代表性和发言权。近年来，二十国集团领导人峰会作用明显，国际货币基金组织和世界银行进行了份额改革，这是朝着全球经济治理体系变革正确方向迈出的重要步伐。新兴市场国家和发展中国家希望全球经济治理体系更完善、更符合世界生产力发展要求、更有利于世界各国共同发展</w:t>
      </w:r>
      <w:r>
        <w:rPr>
          <w:rFonts w:hint="eastAsia" w:ascii="宋体" w:hAnsi="宋体"/>
          <w:color w:val="000000"/>
          <w:sz w:val="24"/>
        </w:rPr>
        <w:t>。</w:t>
      </w:r>
    </w:p>
    <w:p>
      <w:pPr>
        <w:autoSpaceDN w:val="0"/>
        <w:spacing w:line="312" w:lineRule="auto"/>
        <w:ind w:firstLine="480" w:firstLineChars="200"/>
        <w:rPr>
          <w:rFonts w:ascii="宋体" w:hAnsi="宋体"/>
          <w:color w:val="000000"/>
          <w:sz w:val="24"/>
        </w:rPr>
      </w:pPr>
      <w:r>
        <w:rPr>
          <w:rFonts w:hint="eastAsia" w:ascii="宋体" w:hAnsi="宋体"/>
          <w:color w:val="000000"/>
          <w:sz w:val="24"/>
        </w:rPr>
        <w:t>新华社记者：您如何评价当前金砖国家合作水平？对本次金砖国家领导人德班会晤有何期待？</w:t>
      </w:r>
    </w:p>
    <w:p>
      <w:pPr>
        <w:autoSpaceDN w:val="0"/>
        <w:spacing w:line="312" w:lineRule="auto"/>
        <w:ind w:firstLine="480" w:firstLineChars="200"/>
        <w:rPr>
          <w:rFonts w:ascii="宋体" w:hAnsi="宋体"/>
          <w:color w:val="000000"/>
          <w:sz w:val="24"/>
        </w:rPr>
      </w:pPr>
      <w:r>
        <w:rPr>
          <w:rFonts w:hint="eastAsia" w:ascii="宋体" w:hAnsi="宋体"/>
          <w:color w:val="000000"/>
          <w:sz w:val="24"/>
        </w:rPr>
        <w:t>习近平：金砖国家合作有利于促进世界经济更加平衡、全球经济治理更加完善、国际关系更加民主。</w:t>
      </w:r>
    </w:p>
    <w:p>
      <w:pPr>
        <w:autoSpaceDN w:val="0"/>
        <w:spacing w:line="312" w:lineRule="auto"/>
        <w:ind w:firstLine="480" w:firstLineChars="200"/>
        <w:rPr>
          <w:rFonts w:ascii="宋体" w:hAnsi="宋体"/>
          <w:color w:val="000000"/>
          <w:sz w:val="24"/>
        </w:rPr>
      </w:pPr>
      <w:r>
        <w:rPr>
          <w:rFonts w:hint="eastAsia" w:ascii="宋体" w:hAnsi="宋体"/>
          <w:color w:val="000000"/>
          <w:sz w:val="24"/>
        </w:rPr>
        <w:t>中方期待会晤深化金砖国家伙伴关系，完善金砖国家合作机制，加强各领域对话和合作，挖掘务实合作潜力，向国际社会传递团结、合作、共赢的积极信息。</w:t>
      </w:r>
    </w:p>
    <w:p>
      <w:pPr>
        <w:autoSpaceDN w:val="0"/>
        <w:spacing w:line="312" w:lineRule="auto"/>
        <w:ind w:firstLine="480" w:firstLineChars="200"/>
        <w:rPr>
          <w:rFonts w:ascii="宋体" w:hAnsi="宋体"/>
          <w:color w:val="000000"/>
          <w:sz w:val="24"/>
        </w:rPr>
      </w:pPr>
      <w:r>
        <w:rPr>
          <w:rFonts w:hint="eastAsia" w:ascii="宋体" w:hAnsi="宋体"/>
          <w:color w:val="000000"/>
          <w:sz w:val="24"/>
        </w:rPr>
        <w:t>中方支持主席国南非把成立金砖国家开发银行、外汇储备库、工商理事会、智库理事会等列入会晤筹备重点，期待会晤在这些方面取得积极成果。</w:t>
      </w:r>
    </w:p>
    <w:p>
      <w:pPr>
        <w:autoSpaceDN w:val="0"/>
        <w:spacing w:line="312" w:lineRule="auto"/>
        <w:ind w:firstLine="480" w:firstLineChars="200"/>
        <w:rPr>
          <w:rFonts w:ascii="宋体" w:hAnsi="宋体"/>
          <w:color w:val="000000"/>
          <w:sz w:val="24"/>
        </w:rPr>
      </w:pPr>
      <w:r>
        <w:rPr>
          <w:rFonts w:hint="eastAsia" w:ascii="宋体" w:hAnsi="宋体"/>
          <w:color w:val="000000"/>
          <w:sz w:val="24"/>
        </w:rPr>
        <w:t>德班会晤期间还将举行金砖国家同非洲领导人对话会。中方支持金砖国家同非洲加强对话和交流，构建伙伴关系，维护共同利益，实现共同发展。</w:t>
      </w:r>
    </w:p>
    <w:p>
      <w:pPr>
        <w:autoSpaceDN w:val="0"/>
        <w:spacing w:line="312" w:lineRule="auto"/>
        <w:ind w:firstLine="480" w:firstLineChars="200"/>
        <w:rPr>
          <w:rFonts w:ascii="宋体" w:hAnsi="宋体"/>
          <w:sz w:val="24"/>
        </w:rPr>
      </w:pPr>
      <w:r>
        <w:rPr>
          <w:rFonts w:hint="eastAsia" w:ascii="宋体" w:hAnsi="宋体"/>
          <w:sz w:val="24"/>
        </w:rPr>
        <w:t>俄通－塔斯社和俄罗斯全国广播电视公司记者：展望未来，中国共产党将在中国发展的历史进程中扮演何种角色？是否会在推进改革方面迈出新步伐？中国特色社会主义是否会有进一步发展？</w:t>
      </w:r>
    </w:p>
    <w:p>
      <w:pPr>
        <w:autoSpaceDN w:val="0"/>
        <w:spacing w:line="312" w:lineRule="auto"/>
        <w:ind w:firstLine="480" w:firstLineChars="200"/>
        <w:rPr>
          <w:rFonts w:ascii="宋体" w:hAnsi="宋体"/>
          <w:sz w:val="24"/>
        </w:rPr>
      </w:pPr>
      <w:r>
        <w:rPr>
          <w:rFonts w:hint="eastAsia" w:ascii="宋体" w:hAnsi="宋体"/>
          <w:sz w:val="24"/>
        </w:rPr>
        <w:t>习近平：中国共产党在中国执政，就是要带领人民把国家建设得更好，让人民生活得更好。我说过，打铁还需自身硬。要肩负起这个使命，中国共产党就必须加强自身建设，保持自身的先进性和纯洁性，保持同人民群众的血肉联系，不断提高领导水平和执政水平，不断提高拒腐防变和抵御风险能力，不断提高科学执政、民主执政、依法执政水平，更好为人民服务。</w:t>
      </w:r>
    </w:p>
    <w:p>
      <w:pPr>
        <w:autoSpaceDN w:val="0"/>
        <w:spacing w:line="312" w:lineRule="auto"/>
        <w:ind w:firstLine="480" w:firstLineChars="200"/>
        <w:rPr>
          <w:rFonts w:ascii="宋体" w:hAnsi="宋体"/>
          <w:sz w:val="24"/>
        </w:rPr>
      </w:pPr>
      <w:r>
        <w:rPr>
          <w:rFonts w:hint="eastAsia" w:ascii="宋体" w:hAnsi="宋体"/>
          <w:sz w:val="24"/>
        </w:rPr>
        <w:t>改革开放是当代中国的鲜明标志和活力源泉，是发展中国特色社会主义的必由之路。没有改革开放，就没有中国的今天，也不会有中国更加美好的未来。我多次强调，改革开放只有进行时，没有完成时；改革开放中的矛盾只能用改革开放的办法来解决。在新的历史条件下，我们要开创发展新局面，就必须实现改革新突破。我们将加强改革的顶层设计和总体规划，协调推进经济、政治、文化、社会、生态等各方面体制改革，敢于啃硬骨头，敢于涉险滩，坚决破除一切妨碍科学发展的体制机制弊端，激发全社会创造活力，推动国家各项事业发展。</w:t>
      </w:r>
    </w:p>
    <w:p>
      <w:pPr>
        <w:autoSpaceDN w:val="0"/>
        <w:spacing w:line="312" w:lineRule="auto"/>
        <w:ind w:firstLine="480" w:firstLineChars="200"/>
        <w:rPr>
          <w:rFonts w:ascii="宋体" w:hAnsi="宋体"/>
          <w:sz w:val="24"/>
        </w:rPr>
      </w:pPr>
      <w:r>
        <w:rPr>
          <w:rFonts w:hint="eastAsia" w:ascii="宋体" w:hAnsi="宋体"/>
          <w:sz w:val="24"/>
        </w:rPr>
        <w:t>我们认为，正如一棵大树上没有完全一样的两片树叶一样，天下没有放之四海而皆准的</w:t>
      </w:r>
      <w:r>
        <w:rPr>
          <w:rFonts w:hint="eastAsia" w:ascii="宋体" w:hAnsi="宋体"/>
          <w:spacing w:val="-4"/>
          <w:sz w:val="24"/>
        </w:rPr>
        <w:t>经验，也没有一成不变的发展模式。中国特色社会主义肯定还要不断发展、不断完善。世界在变化，中国也在变化，中国特色社会主义也必须随着形势和条件的变化而向前发展。只有不断与时俱进，中国才能充满活力。我们愿意借鉴人类一切文明成果，但不会照抄照搬任何国家的发展模式。中国的改革是中国特色社会主义制度的自我完善和发展。只有走中国人民自己选择的道路，走适合中国国情的道路，最终才能走得通、走得好。</w:t>
      </w:r>
    </w:p>
    <w:p>
      <w:pPr>
        <w:autoSpaceDN w:val="0"/>
        <w:spacing w:line="312" w:lineRule="auto"/>
        <w:ind w:firstLine="480" w:firstLineChars="200"/>
        <w:rPr>
          <w:rFonts w:ascii="宋体" w:hAnsi="宋体"/>
          <w:color w:val="000000"/>
          <w:sz w:val="24"/>
        </w:rPr>
      </w:pPr>
      <w:r>
        <w:rPr>
          <w:rFonts w:hint="eastAsia" w:ascii="宋体" w:hAnsi="宋体"/>
          <w:color w:val="000000"/>
          <w:sz w:val="24"/>
        </w:rPr>
        <w:t>新华社记者：中国经济实力已居世界第二位，这将给中国处理同外部世界的关系带来什么变化？您最近阐述了实现中华民族伟大复兴的“中国梦”，中国的“世界梦”是什么？</w:t>
      </w:r>
    </w:p>
    <w:p>
      <w:pPr>
        <w:autoSpaceDN w:val="0"/>
        <w:spacing w:line="312" w:lineRule="auto"/>
        <w:ind w:firstLine="480" w:firstLineChars="200"/>
        <w:rPr>
          <w:rFonts w:ascii="宋体" w:hAnsi="宋体"/>
          <w:color w:val="000000"/>
          <w:sz w:val="24"/>
        </w:rPr>
      </w:pPr>
      <w:r>
        <w:rPr>
          <w:rFonts w:hint="eastAsia" w:ascii="宋体" w:hAnsi="宋体"/>
          <w:color w:val="000000"/>
          <w:sz w:val="24"/>
        </w:rPr>
        <w:t>习近平：经过30多年的改革开放，中国经济社会发展取得巨大成就，人民生活水平显著提高。这既有利于中国，也有利于世界。中国人是讲爱国主义的，同时我们也是具有国际视野和国际胸怀的。随着国力不断增强，中国将在力所能及的范围内承担更多国际责任和义务，为人类和平与发展的崇高事业作出更大贡献。</w:t>
      </w:r>
    </w:p>
    <w:p>
      <w:pPr>
        <w:autoSpaceDN w:val="0"/>
        <w:spacing w:line="312" w:lineRule="auto"/>
        <w:ind w:firstLine="480" w:firstLineChars="200"/>
        <w:rPr>
          <w:rFonts w:ascii="宋体" w:hAnsi="宋体"/>
          <w:color w:val="000000"/>
          <w:sz w:val="24"/>
        </w:rPr>
      </w:pPr>
      <w:r>
        <w:rPr>
          <w:rFonts w:hint="eastAsia" w:ascii="宋体" w:hAnsi="宋体"/>
          <w:color w:val="000000"/>
          <w:sz w:val="24"/>
        </w:rPr>
        <w:t>需要指出的是，尽管中国经济总量已位居世界第二位，但人均国内生产总值同世界平均水平相比还有不小差距，实现富民强国还有很长的路要走。现在，国际上有人担心，中国发展起来后会不会也搞霸权主义、欺负别人。这种担心完全没有必要。中国已经多次向国际社会庄严承诺，中国将坚定不移走和平发展道路，永远不称霸，永远不搞扩张。“君子一言，驷马难追。”我们说话是算数的，实践已经证明中国是说到做到的。我们也希望世界各国都走和平发展道路，共同致力于促进世界和平与发展。</w:t>
      </w:r>
    </w:p>
    <w:p>
      <w:pPr>
        <w:autoSpaceDN w:val="0"/>
        <w:spacing w:line="312" w:lineRule="auto"/>
        <w:ind w:firstLine="480" w:firstLineChars="200"/>
        <w:rPr>
          <w:rFonts w:ascii="宋体" w:hAnsi="宋体"/>
          <w:color w:val="000000"/>
          <w:sz w:val="24"/>
        </w:rPr>
      </w:pPr>
      <w:r>
        <w:rPr>
          <w:rFonts w:hint="eastAsia" w:ascii="宋体" w:hAnsi="宋体"/>
          <w:color w:val="000000"/>
          <w:sz w:val="24"/>
        </w:rPr>
        <w:t>实现中华民族伟大复兴的中国梦，是近代以来中华民族的夙愿。1840年鸦片战争以后，中华民族蒙受了百年的外族入侵和内部战争，中国人民遭遇了极大的灾难和痛苦，真正是苦难深重、命运多舛。中国人民发自内心地拥护实现中国梦，因为中国梦首先是13亿中国人民的共同梦想。</w:t>
      </w:r>
    </w:p>
    <w:p>
      <w:pPr>
        <w:autoSpaceDN w:val="0"/>
        <w:spacing w:line="312" w:lineRule="auto"/>
        <w:ind w:firstLine="480" w:firstLineChars="200"/>
        <w:rPr>
          <w:rFonts w:ascii="宋体" w:hAnsi="宋体"/>
          <w:color w:val="000000"/>
          <w:sz w:val="24"/>
        </w:rPr>
      </w:pPr>
      <w:r>
        <w:rPr>
          <w:rFonts w:hint="eastAsia" w:ascii="宋体" w:hAnsi="宋体"/>
          <w:color w:val="000000"/>
          <w:sz w:val="24"/>
        </w:rPr>
        <w:t>中国人自古就主张和而不同。我们希望，国与国之间、不同文明之间能够平等交流、相互借鉴、共同进步，各国人民都能够共享世界经济科技发展的成果，各国人民的意愿都能够得到尊重，各国能够齐心协力推动建设持久和平、共同繁荣的和谐世界。</w:t>
      </w:r>
    </w:p>
    <w:p>
      <w:pPr>
        <w:autoSpaceDN w:val="0"/>
        <w:spacing w:line="312" w:lineRule="auto"/>
        <w:ind w:firstLine="480" w:firstLineChars="200"/>
        <w:rPr>
          <w:rFonts w:ascii="宋体" w:hAnsi="宋体"/>
          <w:color w:val="000000"/>
          <w:sz w:val="24"/>
        </w:rPr>
      </w:pPr>
      <w:r>
        <w:rPr>
          <w:rFonts w:hint="eastAsia" w:ascii="宋体" w:hAnsi="宋体"/>
          <w:color w:val="000000"/>
          <w:sz w:val="24"/>
        </w:rPr>
        <w:t>巴西《经济价值报》记者：您是中国领导人，外界渴望对您本人有更多的了解。比如，您领导一个13亿人口的大国，感受是什么？每天工作和生活情况怎样？能有多少时间与家人相处？能否介绍一下您个人的经历和爱好？巴西明年将主办世界杯足球赛，您预测哪支球队夺冠？</w:t>
      </w:r>
    </w:p>
    <w:p>
      <w:pPr>
        <w:autoSpaceDN w:val="0"/>
        <w:spacing w:line="312" w:lineRule="auto"/>
        <w:ind w:firstLine="480" w:firstLineChars="200"/>
        <w:rPr>
          <w:rFonts w:ascii="宋体" w:hAnsi="宋体"/>
          <w:color w:val="000000"/>
          <w:sz w:val="24"/>
        </w:rPr>
      </w:pPr>
      <w:r>
        <w:rPr>
          <w:rFonts w:hint="eastAsia" w:ascii="宋体" w:hAnsi="宋体"/>
          <w:color w:val="000000"/>
          <w:sz w:val="24"/>
        </w:rPr>
        <w:t>习近平：我会见一些国家的领导人时，他们感慨说，中国这么大的国家怎么治理呢？的确，中国有13亿人口，治理不易，光是把情况了解清楚就不易。我常说，了解中国是要花一番功夫的，只看一两个地方是不够的。中国有960万平方公里，56个民族，13亿人口，了解中国要切忌“盲人摸象”。</w:t>
      </w:r>
    </w:p>
    <w:p>
      <w:pPr>
        <w:autoSpaceDN w:val="0"/>
        <w:spacing w:line="312" w:lineRule="auto"/>
        <w:ind w:firstLine="480" w:firstLineChars="200"/>
        <w:rPr>
          <w:rFonts w:ascii="宋体" w:hAnsi="宋体"/>
          <w:color w:val="000000"/>
          <w:sz w:val="24"/>
        </w:rPr>
      </w:pPr>
      <w:r>
        <w:rPr>
          <w:rFonts w:hint="eastAsia" w:ascii="宋体" w:hAnsi="宋体"/>
          <w:color w:val="000000"/>
          <w:sz w:val="24"/>
        </w:rPr>
        <w:t>中国有句古话，“宰相必起于州部，猛将必发于卒伍”。我们现在的干部遴选机制也是一级一级的，比如，我在农村干过，担任过大队党支部书记，在县、市、省、中央都工作过。干部有了丰富的基层经历，就能更好树立群众观点，知道国情，知道人民需要什么，在实践中不断积累各方面经验和专业知识，增强工作能力和才干。这是做好工作的基本条件。</w:t>
      </w:r>
    </w:p>
    <w:p>
      <w:pPr>
        <w:autoSpaceDN w:val="0"/>
        <w:spacing w:line="312" w:lineRule="auto"/>
        <w:ind w:firstLine="480" w:firstLineChars="200"/>
        <w:rPr>
          <w:rFonts w:ascii="宋体" w:hAnsi="宋体"/>
          <w:b/>
          <w:color w:val="000000"/>
          <w:sz w:val="24"/>
        </w:rPr>
      </w:pPr>
      <w:r>
        <w:rPr>
          <w:rFonts w:hint="eastAsia" w:ascii="宋体" w:hAnsi="宋体"/>
          <w:color w:val="000000"/>
          <w:sz w:val="24"/>
        </w:rPr>
        <w:t>老百姓的衣食住行，社会的日常运行，国家机器的正常运转，执政党的建设管理，都有大量工作要做。对我来讲，人民把我放在这样的工作岗位上，就要始终把人民放在心中最高的位置，牢记人民重托，牢记责任重于泰山。这样一个大国，这样多的人民，这么复杂的国情，领导者要深入了解国情，了解人民所思所盼，要有“如履薄冰，如临深渊”的自觉，要有“治大国如烹小鲜”的态度，丝毫不敢懈怠，丝毫不敢马虎，必须夙夜在公、勤勉工作。人民是我们力量的源泉。只要与人民同甘共苦，与人民团结奋斗，就没有克服不了的困难，就没有完成不了的任务。</w:t>
      </w:r>
    </w:p>
    <w:p>
      <w:pPr>
        <w:autoSpaceDN w:val="0"/>
        <w:spacing w:line="312" w:lineRule="auto"/>
        <w:ind w:firstLine="480" w:firstLineChars="200"/>
        <w:rPr>
          <w:rFonts w:ascii="宋体" w:hAnsi="宋体"/>
          <w:color w:val="000000"/>
          <w:sz w:val="24"/>
        </w:rPr>
      </w:pPr>
      <w:r>
        <w:rPr>
          <w:rFonts w:hint="eastAsia" w:ascii="宋体" w:hAnsi="宋体"/>
          <w:color w:val="000000"/>
          <w:sz w:val="24"/>
        </w:rPr>
        <w:t>至于工作量，你们可以想像。担任这样的职务，基本没有自己的时间。工作千头万绪。当然，我会区分轻重缓急。“众人拾柴火焰高。”我们有一个既有分工又有协作的中央领导集体，有一套比较有效的工作机制，大家各负其责，共同把工作做好。</w:t>
      </w:r>
    </w:p>
    <w:p>
      <w:pPr>
        <w:autoSpaceDN w:val="0"/>
        <w:spacing w:line="312" w:lineRule="auto"/>
        <w:ind w:firstLine="480" w:firstLineChars="200"/>
        <w:rPr>
          <w:rFonts w:ascii="宋体" w:hAnsi="宋体"/>
          <w:color w:val="000000"/>
          <w:sz w:val="24"/>
        </w:rPr>
      </w:pPr>
      <w:r>
        <w:rPr>
          <w:rFonts w:hint="eastAsia" w:ascii="宋体" w:hAnsi="宋体"/>
          <w:color w:val="000000"/>
          <w:sz w:val="24"/>
        </w:rPr>
        <w:t>尽管工作很忙，但“偷得浮生半日闲”，只要有时间，我就同家人在一起。</w:t>
      </w:r>
    </w:p>
    <w:p>
      <w:pPr>
        <w:autoSpaceDN w:val="0"/>
        <w:spacing w:line="312" w:lineRule="auto"/>
        <w:ind w:firstLine="480" w:firstLineChars="200"/>
        <w:rPr>
          <w:rFonts w:ascii="宋体" w:hAnsi="宋体"/>
          <w:color w:val="000000"/>
          <w:sz w:val="24"/>
        </w:rPr>
      </w:pPr>
      <w:r>
        <w:rPr>
          <w:rFonts w:hint="eastAsia" w:ascii="宋体" w:hAnsi="宋体"/>
          <w:color w:val="000000"/>
          <w:sz w:val="24"/>
        </w:rPr>
        <w:t>我爱好挺多，最大的爱好是读书，读书已成为我的一种生活方式。我也是体育爱好者，喜欢游泳、爬山等运动，年轻时喜欢足球和排球。巴西再度举办世界杯足球赛，我表示祝贺。体育竞赛特别是足球比赛的魅力就在于不可预测。上届世界杯有章鱼保罗，不知道明年还有没有可以预测未来的章鱼？巴西足球队有主场之利，我祝巴西队好运。</w:t>
      </w:r>
    </w:p>
    <w:p>
      <w:pPr>
        <w:wordWrap w:val="0"/>
        <w:autoSpaceDN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wordWrap w:val="0"/>
        <w:autoSpaceDN w:val="0"/>
        <w:spacing w:line="312" w:lineRule="auto"/>
        <w:ind w:firstLine="480" w:firstLineChars="200"/>
        <w:jc w:val="right"/>
        <w:rPr>
          <w:rFonts w:ascii="宋体" w:hAnsi="宋体"/>
          <w:color w:val="000000"/>
          <w:sz w:val="24"/>
        </w:rPr>
      </w:pPr>
      <w:r>
        <w:rPr>
          <w:rFonts w:hint="eastAsia" w:ascii="宋体" w:hAnsi="宋体"/>
          <w:color w:val="000000"/>
          <w:sz w:val="24"/>
        </w:rPr>
        <w:t>（2013年03月20日）</w:t>
      </w:r>
    </w:p>
    <w:p>
      <w:pPr>
        <w:rPr>
          <w:rFonts w:ascii="Times New Roman" w:hAnsi="Times New Roman" w:cs="Times New Roman"/>
          <w:sz w:val="24"/>
        </w:rPr>
      </w:pPr>
      <w:r>
        <w:rPr>
          <w:rFonts w:ascii="Times New Roman" w:cs="Times New Roman"/>
          <w:sz w:val="24"/>
        </w:rPr>
        <w:t>注：《习近平谈治国理政》以</w:t>
      </w:r>
      <w:r>
        <w:rPr>
          <w:rFonts w:ascii="Times New Roman" w:hAnsi="Times New Roman" w:cs="Times New Roman"/>
          <w:sz w:val="24"/>
        </w:rPr>
        <w:t>“</w:t>
      </w:r>
      <w:r>
        <w:rPr>
          <w:rFonts w:ascii="Times New Roman" w:cs="Times New Roman"/>
          <w:sz w:val="24"/>
        </w:rPr>
        <w:t>治大国若烹小鲜</w:t>
      </w:r>
      <w:r>
        <w:rPr>
          <w:rFonts w:ascii="Times New Roman" w:hAnsi="Times New Roman" w:cs="Times New Roman"/>
          <w:sz w:val="24"/>
        </w:rPr>
        <w:t>”</w:t>
      </w:r>
      <w:r>
        <w:rPr>
          <w:rFonts w:ascii="Times New Roman" w:cs="Times New Roman"/>
          <w:sz w:val="24"/>
        </w:rPr>
        <w:t>收入一部分，第</w:t>
      </w:r>
      <w:r>
        <w:rPr>
          <w:rFonts w:ascii="Times New Roman" w:hAnsi="Times New Roman" w:cs="Times New Roman"/>
          <w:sz w:val="24"/>
        </w:rPr>
        <w:t>409-410</w:t>
      </w:r>
      <w:r>
        <w:rPr>
          <w:rFonts w:ascii="Times New Roman" w:cs="Times New Roman"/>
          <w:sz w:val="24"/>
        </w:rPr>
        <w:t>页。</w:t>
      </w:r>
    </w:p>
    <w:p/>
    <w:p/>
    <w:p>
      <w:pPr>
        <w:pStyle w:val="2"/>
        <w:spacing w:before="240" w:after="240"/>
        <w:jc w:val="both"/>
      </w:pPr>
      <w:r>
        <w:br w:type="page"/>
      </w:r>
      <w:bookmarkStart w:id="124" w:name="_Toc424476133"/>
      <w:bookmarkStart w:id="125" w:name="_Toc15931"/>
      <w:bookmarkStart w:id="126" w:name="_Toc443577674"/>
      <w:bookmarkStart w:id="127" w:name="_Toc424476726"/>
      <w:bookmarkStart w:id="128" w:name="_Toc410825574"/>
      <w:bookmarkStart w:id="129" w:name="_Toc424476488"/>
      <w:r>
        <w:rPr>
          <w:rFonts w:hint="eastAsia"/>
        </w:rPr>
        <w:t>在俄罗斯中国旅游年开幕式上的致辞</w:t>
      </w:r>
      <w:bookmarkEnd w:id="124"/>
      <w:bookmarkEnd w:id="125"/>
      <w:bookmarkEnd w:id="126"/>
      <w:bookmarkEnd w:id="127"/>
      <w:bookmarkEnd w:id="128"/>
      <w:bookmarkEnd w:id="129"/>
    </w:p>
    <w:p>
      <w:pPr>
        <w:pStyle w:val="3"/>
        <w:spacing w:before="120" w:after="120"/>
      </w:pPr>
      <w:bookmarkStart w:id="130" w:name="_Toc443577675"/>
      <w:r>
        <w:t>（2013年3月22日，莫斯科）</w:t>
      </w:r>
      <w:r>
        <w:br w:type="textWrapping"/>
      </w:r>
      <w:r>
        <w:t>中华人民共和国主席  习近平</w:t>
      </w:r>
      <w:bookmarkEnd w:id="130"/>
    </w:p>
    <w:p>
      <w:pPr>
        <w:spacing w:line="312" w:lineRule="auto"/>
        <w:ind w:firstLine="480" w:firstLineChars="200"/>
        <w:rPr>
          <w:rFonts w:ascii="宋体" w:hAnsi="宋体"/>
          <w:color w:val="000000"/>
          <w:sz w:val="24"/>
        </w:rPr>
      </w:pPr>
      <w:r>
        <w:rPr>
          <w:rFonts w:hint="eastAsia" w:ascii="宋体" w:hAnsi="宋体"/>
          <w:color w:val="000000"/>
          <w:sz w:val="24"/>
        </w:rPr>
        <w:t>尊敬的普京总统，</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在早春3月的美好时节，我们在这里隆重举行俄罗斯“中国旅游年”开幕式。我们大家心中都有一个美好的期盼，就是希望俄罗斯中国旅游年活动能够像春天一样百花齐放、姹紫嫣红。</w:t>
      </w:r>
    </w:p>
    <w:p>
      <w:pPr>
        <w:spacing w:line="312" w:lineRule="auto"/>
        <w:ind w:firstLine="480" w:firstLineChars="200"/>
        <w:rPr>
          <w:rFonts w:ascii="宋体" w:hAnsi="宋体"/>
          <w:color w:val="000000"/>
          <w:sz w:val="24"/>
        </w:rPr>
      </w:pPr>
      <w:r>
        <w:rPr>
          <w:rFonts w:hint="eastAsia" w:ascii="宋体" w:hAnsi="宋体"/>
          <w:color w:val="000000"/>
          <w:sz w:val="24"/>
        </w:rPr>
        <w:t>首先，我谨代表中国政府和人民，并以我个人的名义，向友好的俄罗斯政府和人民，向支持和协助举办中国旅游年的俄罗斯朋友们，表示衷心的感谢！</w:t>
      </w:r>
    </w:p>
    <w:p>
      <w:pPr>
        <w:spacing w:line="312" w:lineRule="auto"/>
        <w:ind w:firstLine="480" w:firstLineChars="200"/>
        <w:rPr>
          <w:rFonts w:ascii="宋体" w:hAnsi="宋体"/>
          <w:color w:val="000000"/>
          <w:sz w:val="24"/>
        </w:rPr>
      </w:pPr>
      <w:r>
        <w:rPr>
          <w:rFonts w:hint="eastAsia" w:ascii="宋体" w:hAnsi="宋体"/>
          <w:color w:val="000000"/>
          <w:sz w:val="24"/>
        </w:rPr>
        <w:t>中俄两国山水相连，是好邻居、好伙伴、好朋友。亲仁善邻，国之宝也。我和普京总统一致决定，把扩大各领域务实合作作为今后两国关系发展的重点，为提高两国人民生活水平和质量提供重要推动力。</w:t>
      </w:r>
    </w:p>
    <w:p>
      <w:pPr>
        <w:spacing w:line="312" w:lineRule="auto"/>
        <w:ind w:firstLine="480" w:firstLineChars="200"/>
        <w:rPr>
          <w:rFonts w:ascii="宋体" w:hAnsi="宋体"/>
          <w:color w:val="000000"/>
          <w:sz w:val="24"/>
        </w:rPr>
      </w:pPr>
      <w:r>
        <w:rPr>
          <w:rFonts w:hint="eastAsia" w:ascii="宋体" w:hAnsi="宋体"/>
          <w:color w:val="000000"/>
          <w:sz w:val="24"/>
        </w:rPr>
        <w:t>旅游是传播文明、交流文化、增进友谊的桥梁，是人民生活水平提高的一个重要指标，出国旅游更为广大民众所向往。旅游是综合性产业，是拉动经济发展的重要动力。旅游是修身养性之道，中华民族自古就把旅游和读书结合在一起，崇尚“读万卷书，行万里路”。</w:t>
      </w:r>
    </w:p>
    <w:p>
      <w:pPr>
        <w:spacing w:line="312" w:lineRule="auto"/>
        <w:ind w:firstLine="480" w:firstLineChars="200"/>
        <w:rPr>
          <w:rFonts w:ascii="宋体" w:hAnsi="宋体"/>
          <w:color w:val="000000"/>
          <w:sz w:val="24"/>
        </w:rPr>
      </w:pPr>
      <w:r>
        <w:rPr>
          <w:rFonts w:hint="eastAsia" w:ascii="宋体" w:hAnsi="宋体"/>
          <w:color w:val="000000"/>
          <w:sz w:val="24"/>
        </w:rPr>
        <w:t>俄罗斯是旅游大国。古老的文明和灿烂的文化在世界上独树一帜，快速发展的现代风貌吸引着世人眼球，伏尔加河、乌拉尔山、贝加尔湖的美丽风光享誉世界，莫斯科、圣彼得堡、叶卡捷琳堡、索契等城市的独特魅力备受青睐。我记得，中方去年拍摄了《你好，俄罗斯》百集电视专题片，展现出俄罗斯秀丽的自然风光和各民族的多彩风情。去年，中国俄罗斯旅游年成功举办，中国赴俄罗斯旅游人数增加46％，两国双向往来330万人次。中国成为俄罗斯第二大旅游客源国，俄罗斯则是中国第三大旅游客源国。</w:t>
      </w:r>
    </w:p>
    <w:p>
      <w:pPr>
        <w:spacing w:line="312" w:lineRule="auto"/>
        <w:ind w:firstLine="480" w:firstLineChars="200"/>
        <w:rPr>
          <w:rFonts w:ascii="宋体" w:hAnsi="宋体"/>
          <w:color w:val="000000"/>
          <w:sz w:val="24"/>
        </w:rPr>
      </w:pPr>
      <w:r>
        <w:rPr>
          <w:rFonts w:hint="eastAsia" w:ascii="宋体" w:hAnsi="宋体"/>
          <w:color w:val="000000"/>
          <w:sz w:val="24"/>
        </w:rPr>
        <w:t>中国是拥有5000多年历史的文明古国，又是充满发展活力的东方大国，旅游资源得天独厚，被列入世界文化和自然遗产的就有40多处。中华书画、京剧、中医等传统文化博大精深，雄伟壮丽的三山五岳、气势磅礴的万里长城、独一无二的兵马俑、享誉世界的少林寺、阳光明媚的热带海滩等自然和人文景观异彩纷呈。中国已成为全球第三大入境旅游接待国和出境旅游消费国。希望双方以举办旅游年为契机，把旅游合作培育成中俄战略合作的新亮点。</w:t>
      </w:r>
    </w:p>
    <w:p>
      <w:pPr>
        <w:spacing w:line="312" w:lineRule="auto"/>
        <w:ind w:firstLine="480" w:firstLineChars="200"/>
        <w:rPr>
          <w:rFonts w:ascii="宋体" w:hAnsi="宋体"/>
          <w:color w:val="000000"/>
          <w:sz w:val="24"/>
        </w:rPr>
      </w:pPr>
      <w:r>
        <w:rPr>
          <w:rFonts w:hint="eastAsia" w:ascii="宋体" w:hAnsi="宋体"/>
          <w:color w:val="000000"/>
          <w:sz w:val="24"/>
        </w:rPr>
        <w:t>旅游是增强人们亲近感的最好方式。我听说，2012年7月19日，到俄罗斯参加“你好，俄罗斯”旅游交流活动的1100名中国游客，齐聚莫斯科宇宙酒店音乐厅，俄罗斯艺术家为中国游客表演了精彩的节目，当《莫斯科郊外的晚上》熟悉的旋律响起时，全场中俄观众共同引吭高歌，勾起了大家心中最美好的回忆。同年9月底至10月初，应北京市政府之邀，50个俄罗斯家庭到北京参加民宿交流活动，住在北京普通市民家中，中方接待家庭对能在自己家里接待俄罗斯家庭表现出了强烈的愿望，很多家庭由于没有得到接待机会而深感遗憾。这些中俄家庭就像亲人一样一起生活，结下了深厚友谊，分别时都依依不舍。我相信，他们都会把这一段美好的经历永远珍藏在心中。</w:t>
      </w:r>
    </w:p>
    <w:p>
      <w:pPr>
        <w:spacing w:line="312" w:lineRule="auto"/>
        <w:ind w:firstLine="480" w:firstLineChars="200"/>
        <w:rPr>
          <w:rFonts w:ascii="宋体" w:hAnsi="宋体"/>
          <w:color w:val="000000"/>
          <w:sz w:val="24"/>
        </w:rPr>
      </w:pPr>
      <w:r>
        <w:rPr>
          <w:rFonts w:hint="eastAsia" w:ascii="宋体" w:hAnsi="宋体"/>
          <w:color w:val="000000"/>
          <w:sz w:val="24"/>
        </w:rPr>
        <w:t>女士们、先生们！</w:t>
      </w:r>
    </w:p>
    <w:p>
      <w:pPr>
        <w:spacing w:line="312" w:lineRule="auto"/>
        <w:ind w:firstLine="480" w:firstLineChars="200"/>
        <w:rPr>
          <w:rFonts w:ascii="宋体" w:hAnsi="宋体"/>
          <w:color w:val="000000"/>
          <w:sz w:val="24"/>
        </w:rPr>
      </w:pPr>
      <w:r>
        <w:rPr>
          <w:rFonts w:hint="eastAsia" w:ascii="宋体" w:hAnsi="宋体"/>
          <w:color w:val="000000"/>
          <w:sz w:val="24"/>
        </w:rPr>
        <w:t>“有朋自远方来，不亦乐乎！”中国人民正致力于建设美丽中国。今晚开幕式文艺演出的主题就是“美丽中国”。我代表热情好客的中国人民，盛情邀请俄罗斯朋友们来中国旅游，欢迎你们到中国做客，观赏自然风光，体验中华文明，增进人民友谊。</w:t>
      </w:r>
    </w:p>
    <w:p>
      <w:pPr>
        <w:spacing w:line="312" w:lineRule="auto"/>
        <w:ind w:firstLine="480" w:firstLineChars="200"/>
        <w:rPr>
          <w:rFonts w:ascii="宋体" w:hAnsi="宋体"/>
          <w:color w:val="000000"/>
          <w:sz w:val="24"/>
        </w:rPr>
      </w:pPr>
      <w:r>
        <w:rPr>
          <w:rFonts w:hint="eastAsia" w:ascii="宋体" w:hAnsi="宋体"/>
          <w:color w:val="000000"/>
          <w:sz w:val="24"/>
        </w:rPr>
        <w:t>谢谢大家！</w:t>
      </w:r>
    </w:p>
    <w:p>
      <w:pPr>
        <w:spacing w:line="312" w:lineRule="auto"/>
        <w:ind w:firstLine="480" w:firstLineChars="200"/>
        <w:rPr>
          <w:rFonts w:ascii="宋体" w:hAnsi="宋体"/>
          <w:color w:val="000000"/>
          <w:sz w:val="24"/>
        </w:rPr>
      </w:pPr>
    </w:p>
    <w:p>
      <w:pPr>
        <w:spacing w:line="312" w:lineRule="auto"/>
        <w:ind w:firstLine="480" w:firstLineChars="200"/>
        <w:jc w:val="right"/>
        <w:rPr>
          <w:rFonts w:ascii="宋体" w:hAnsi="宋体"/>
          <w:color w:val="000000"/>
          <w:sz w:val="24"/>
        </w:rPr>
      </w:pPr>
      <w:r>
        <w:rPr>
          <w:rFonts w:hint="eastAsia" w:ascii="宋体" w:hAnsi="宋体"/>
          <w:color w:val="000000"/>
          <w:sz w:val="24"/>
        </w:rPr>
        <w:t>（新华社莫斯科3月22日电）</w:t>
      </w: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（2013年03月23日）    </w:t>
      </w:r>
    </w:p>
    <w:p>
      <w:pPr>
        <w:spacing w:line="312" w:lineRule="auto"/>
        <w:ind w:firstLine="480" w:firstLineChars="200"/>
        <w:rPr>
          <w:rFonts w:ascii="宋体" w:hAnsi="宋体"/>
          <w:color w:val="000000"/>
          <w:sz w:val="24"/>
        </w:rPr>
      </w:pPr>
    </w:p>
    <w:p>
      <w:pPr>
        <w:pStyle w:val="2"/>
        <w:spacing w:before="240" w:after="240"/>
        <w:rPr>
          <w:sz w:val="30"/>
          <w:szCs w:val="30"/>
        </w:rPr>
      </w:pPr>
      <w:r>
        <w:rPr>
          <w:rFonts w:hint="eastAsia"/>
        </w:rPr>
        <w:br w:type="page"/>
      </w:r>
      <w:bookmarkStart w:id="131" w:name="_Toc443577676"/>
      <w:bookmarkStart w:id="132" w:name="_Toc424476489"/>
      <w:bookmarkStart w:id="133" w:name="_Toc424476134"/>
      <w:bookmarkStart w:id="134" w:name="_Toc424476727"/>
      <w:bookmarkStart w:id="135" w:name="_Toc758"/>
      <w:bookmarkStart w:id="136" w:name="_Toc410825575"/>
      <w:r>
        <w:rPr>
          <w:rFonts w:hint="eastAsia"/>
        </w:rPr>
        <w:t>顺应时代前进潮流  促进世界和平发展</w:t>
      </w:r>
      <w:r>
        <w:br w:type="textWrapping"/>
      </w:r>
      <w:r>
        <w:rPr>
          <w:rFonts w:hint="eastAsia"/>
          <w:sz w:val="30"/>
          <w:szCs w:val="30"/>
        </w:rPr>
        <w:t>——在莫斯科国际关系学院的演讲</w:t>
      </w:r>
      <w:bookmarkEnd w:id="131"/>
      <w:bookmarkEnd w:id="132"/>
      <w:bookmarkEnd w:id="133"/>
      <w:bookmarkEnd w:id="134"/>
      <w:bookmarkEnd w:id="135"/>
      <w:bookmarkEnd w:id="136"/>
    </w:p>
    <w:p>
      <w:pPr>
        <w:pStyle w:val="3"/>
        <w:spacing w:before="120" w:after="120"/>
      </w:pPr>
      <w:bookmarkStart w:id="137" w:name="_Toc443577677"/>
      <w:r>
        <w:t>（2013年3月23日，莫斯科）</w:t>
      </w:r>
      <w:r>
        <w:br w:type="textWrapping"/>
      </w:r>
      <w:r>
        <w:t>中华人民共和国主席  习近平</w:t>
      </w:r>
      <w:bookmarkEnd w:id="137"/>
    </w:p>
    <w:p>
      <w:pPr>
        <w:spacing w:line="312" w:lineRule="auto"/>
        <w:ind w:firstLine="480" w:firstLineChars="200"/>
        <w:rPr>
          <w:rFonts w:ascii="宋体" w:hAnsi="宋体"/>
          <w:color w:val="000000"/>
          <w:sz w:val="24"/>
        </w:rPr>
      </w:pPr>
      <w:r>
        <w:rPr>
          <w:rFonts w:hint="eastAsia" w:ascii="宋体" w:hAnsi="宋体"/>
          <w:color w:val="000000"/>
          <w:sz w:val="24"/>
        </w:rPr>
        <w:t>尊敬的托尔库诺夫院长，</w:t>
      </w:r>
    </w:p>
    <w:p>
      <w:pPr>
        <w:spacing w:line="312" w:lineRule="auto"/>
        <w:ind w:firstLine="480" w:firstLineChars="200"/>
        <w:rPr>
          <w:rFonts w:ascii="宋体" w:hAnsi="宋体"/>
          <w:color w:val="000000"/>
          <w:sz w:val="24"/>
        </w:rPr>
      </w:pPr>
      <w:r>
        <w:rPr>
          <w:rFonts w:hint="eastAsia" w:ascii="宋体" w:hAnsi="宋体"/>
          <w:color w:val="000000"/>
          <w:sz w:val="24"/>
        </w:rPr>
        <w:t>尊敬的戈洛杰茨副总理，</w:t>
      </w:r>
    </w:p>
    <w:p>
      <w:pPr>
        <w:spacing w:line="312" w:lineRule="auto"/>
        <w:ind w:firstLine="480" w:firstLineChars="200"/>
        <w:rPr>
          <w:rFonts w:ascii="宋体" w:hAnsi="宋体"/>
          <w:color w:val="000000"/>
          <w:sz w:val="24"/>
        </w:rPr>
      </w:pPr>
      <w:r>
        <w:rPr>
          <w:rFonts w:hint="eastAsia" w:ascii="宋体" w:hAnsi="宋体"/>
          <w:color w:val="000000"/>
          <w:sz w:val="24"/>
        </w:rPr>
        <w:t>老师们，同学们：</w:t>
      </w:r>
    </w:p>
    <w:p>
      <w:pPr>
        <w:spacing w:line="312" w:lineRule="auto"/>
        <w:ind w:firstLine="480" w:firstLineChars="200"/>
        <w:rPr>
          <w:rFonts w:ascii="宋体" w:hAnsi="宋体"/>
          <w:color w:val="000000"/>
          <w:sz w:val="24"/>
        </w:rPr>
      </w:pPr>
      <w:r>
        <w:rPr>
          <w:rFonts w:hint="eastAsia" w:ascii="宋体" w:hAnsi="宋体"/>
          <w:color w:val="000000"/>
          <w:sz w:val="24"/>
        </w:rPr>
        <w:t>今天，有机会来到美丽的莫斯科国际关系学院，同各位老师、同学见面，感到十分高兴。</w:t>
      </w:r>
    </w:p>
    <w:p>
      <w:pPr>
        <w:spacing w:line="312" w:lineRule="auto"/>
        <w:ind w:firstLine="480" w:firstLineChars="200"/>
        <w:rPr>
          <w:rFonts w:ascii="宋体" w:hAnsi="宋体"/>
          <w:color w:val="000000"/>
          <w:sz w:val="24"/>
        </w:rPr>
      </w:pPr>
      <w:r>
        <w:rPr>
          <w:rFonts w:hint="eastAsia" w:ascii="宋体" w:hAnsi="宋体"/>
          <w:color w:val="000000"/>
          <w:sz w:val="24"/>
        </w:rPr>
        <w:t>莫斯科国际关系学院是享誉世界的知名学府，名师荟萃，英才辈出，我对贵院在各领域取得的优异成绩，表示热烈的祝贺！</w:t>
      </w:r>
    </w:p>
    <w:p>
      <w:pPr>
        <w:spacing w:line="312" w:lineRule="auto"/>
        <w:ind w:firstLine="480" w:firstLineChars="200"/>
        <w:rPr>
          <w:rFonts w:ascii="宋体" w:hAnsi="宋体"/>
          <w:color w:val="000000"/>
          <w:sz w:val="24"/>
        </w:rPr>
      </w:pPr>
      <w:r>
        <w:rPr>
          <w:rFonts w:hint="eastAsia" w:ascii="宋体" w:hAnsi="宋体"/>
          <w:color w:val="000000"/>
          <w:sz w:val="24"/>
        </w:rPr>
        <w:t>俄罗斯是中国的友好邻邦。这次访问俄罗斯，是我担任中国国家主席后第一次出访，是这次出访的第一站，也是时隔3年再次来到你们美丽富饶的国家。昨天，我同普京总统举行了富有成果的会谈，并共同出席了俄罗斯中国旅游年开幕式。</w:t>
      </w:r>
    </w:p>
    <w:p>
      <w:pPr>
        <w:spacing w:line="312" w:lineRule="auto"/>
        <w:ind w:firstLine="480" w:firstLineChars="200"/>
        <w:rPr>
          <w:rFonts w:ascii="宋体" w:hAnsi="宋体"/>
          <w:color w:val="000000"/>
          <w:sz w:val="24"/>
        </w:rPr>
      </w:pPr>
      <w:r>
        <w:rPr>
          <w:rFonts w:hint="eastAsia" w:ascii="宋体" w:hAnsi="宋体"/>
          <w:color w:val="000000"/>
          <w:sz w:val="24"/>
        </w:rPr>
        <w:t>早春3月，意味着一个新的万物复苏季节的到来，意味着一个新的播种的时刻的到来。常言道，一年之计在于春。中俄双方把握这美好的早春时节，为两国关系和世界和平与发展辛勤耕耘，必将收获新的成果，造福两国人民和各国人民。</w:t>
      </w:r>
    </w:p>
    <w:p>
      <w:pPr>
        <w:spacing w:line="312" w:lineRule="auto"/>
        <w:ind w:firstLine="480" w:firstLineChars="200"/>
        <w:rPr>
          <w:rFonts w:ascii="宋体" w:hAnsi="宋体"/>
          <w:color w:val="000000"/>
          <w:sz w:val="24"/>
        </w:rPr>
      </w:pPr>
      <w:r>
        <w:rPr>
          <w:rFonts w:hint="eastAsia" w:ascii="宋体" w:hAnsi="宋体"/>
          <w:color w:val="000000"/>
          <w:sz w:val="24"/>
        </w:rPr>
        <w:t>老师们、同学们！</w:t>
      </w:r>
    </w:p>
    <w:p>
      <w:pPr>
        <w:spacing w:line="312" w:lineRule="auto"/>
        <w:ind w:firstLine="480" w:firstLineChars="200"/>
        <w:rPr>
          <w:rFonts w:ascii="宋体" w:hAnsi="宋体"/>
          <w:b/>
          <w:color w:val="000000"/>
          <w:sz w:val="24"/>
        </w:rPr>
      </w:pPr>
      <w:r>
        <w:rPr>
          <w:rFonts w:hint="eastAsia" w:ascii="宋体" w:hAnsi="宋体"/>
          <w:color w:val="000000"/>
          <w:sz w:val="24"/>
        </w:rPr>
        <w:t>国际关系学院是专门从事国际问题研究和教学的高等学府，相信你们对国际形势更加关注，更能感受到过去几十年国际社会沧海桑田般的巨大变化。</w:t>
      </w:r>
      <w:r>
        <w:rPr>
          <w:rFonts w:hint="eastAsia" w:ascii="宋体" w:hAnsi="宋体"/>
          <w:b/>
          <w:color w:val="000000"/>
          <w:sz w:val="24"/>
        </w:rPr>
        <w:t>我们所处的是一个风云变幻的时代，面对的是一个日新月异的世界。</w:t>
      </w:r>
    </w:p>
    <w:p>
      <w:pPr>
        <w:spacing w:line="312" w:lineRule="auto"/>
        <w:ind w:firstLine="480" w:firstLineChars="200"/>
        <w:rPr>
          <w:rFonts w:ascii="宋体" w:hAnsi="宋体"/>
          <w:color w:val="000000"/>
          <w:sz w:val="24"/>
        </w:rPr>
      </w:pPr>
      <w:r>
        <w:rPr>
          <w:rFonts w:hint="eastAsia" w:ascii="宋体" w:hAnsi="宋体"/>
          <w:color w:val="000000"/>
          <w:sz w:val="24"/>
        </w:rPr>
        <w:t>——这个世界，和平、发展、合作、共赢成为时代潮流，旧的殖民体系土崩瓦解，冷战时期的集团对抗不复存在，任何国家或国家集团都再也无法单独主宰世界事务。</w:t>
      </w:r>
    </w:p>
    <w:p>
      <w:pPr>
        <w:spacing w:line="312" w:lineRule="auto"/>
        <w:ind w:firstLine="480" w:firstLineChars="200"/>
        <w:rPr>
          <w:rFonts w:ascii="宋体" w:hAnsi="宋体"/>
          <w:color w:val="000000"/>
          <w:sz w:val="24"/>
        </w:rPr>
      </w:pPr>
      <w:r>
        <w:rPr>
          <w:rFonts w:hint="eastAsia" w:ascii="宋体" w:hAnsi="宋体"/>
          <w:color w:val="000000"/>
          <w:sz w:val="24"/>
        </w:rPr>
        <w:t>——这个世界，一大批新兴市场国家和发展中国家走上发展的快车道，十几亿、几十亿人口正在加速走向现代化，多个发展中心在世界各地区逐渐形成，国际力量对比继续朝着有利于世界和平与发展的方向发展。</w:t>
      </w:r>
    </w:p>
    <w:p>
      <w:pPr>
        <w:spacing w:line="312" w:lineRule="auto"/>
        <w:ind w:firstLine="482" w:firstLineChars="200"/>
        <w:rPr>
          <w:rFonts w:ascii="宋体" w:hAnsi="宋体"/>
          <w:b/>
          <w:color w:val="000000"/>
          <w:sz w:val="24"/>
        </w:rPr>
      </w:pPr>
      <w:r>
        <w:rPr>
          <w:rFonts w:hint="eastAsia" w:ascii="宋体" w:hAnsi="宋体"/>
          <w:b/>
          <w:color w:val="000000"/>
          <w:sz w:val="24"/>
        </w:rPr>
        <w:t>——这个世界，各国相互联系、相互依存的程度空前加深，人类生活在同一个地球村里，生活在历史和现实交汇的同一个时空里，越来越成为你中有我、我中有你的命运共同体。</w:t>
      </w:r>
    </w:p>
    <w:p>
      <w:pPr>
        <w:spacing w:line="312" w:lineRule="auto"/>
        <w:ind w:firstLine="480" w:firstLineChars="200"/>
        <w:rPr>
          <w:rFonts w:ascii="宋体" w:hAnsi="宋体"/>
          <w:color w:val="000000"/>
          <w:sz w:val="24"/>
        </w:rPr>
      </w:pPr>
      <w:r>
        <w:rPr>
          <w:rFonts w:hint="eastAsia" w:ascii="宋体" w:hAnsi="宋体"/>
          <w:color w:val="000000"/>
          <w:sz w:val="24"/>
        </w:rPr>
        <w:t>——这个世界，人类依然面临诸多难题和挑战，国际金融危机深层次影响继续显现，形形色色的保护主义明显升温，地区热点此起彼伏，霸权主义、强权政治和新干涉主义有所上升，军备竞争、恐怖主义、网络安全等传统安全威胁和非传统安全威胁相互交织，维护世界和平、促进共同发展依然任重道远。</w:t>
      </w:r>
    </w:p>
    <w:p>
      <w:pPr>
        <w:spacing w:line="312" w:lineRule="auto"/>
        <w:ind w:firstLine="480" w:firstLineChars="200"/>
        <w:rPr>
          <w:rFonts w:ascii="宋体" w:hAnsi="宋体"/>
          <w:color w:val="000000"/>
          <w:sz w:val="24"/>
        </w:rPr>
      </w:pPr>
      <w:r>
        <w:rPr>
          <w:rFonts w:hint="eastAsia" w:ascii="宋体" w:hAnsi="宋体"/>
          <w:color w:val="000000"/>
          <w:sz w:val="24"/>
        </w:rPr>
        <w:t>我们希望世界变得更加美好，我们也有理由相信，世界会变得更加美好。同时，我们也清楚地知道，前途是光明的，道路是曲折的。车尔尼雪夫斯基曾经写到：“历史的道路不是涅瓦大街上的人行道，它完全是在田野中前进的，有时穿过尘埃，有时穿过泥泞，有时横渡沼泽，有时行经丛林。”人类社会发展的历史证明，无论会遇到什么样的曲折，历史都总是按照自己的规律向前发展，没有任何力量能够阻挡历史前进的车轮。</w:t>
      </w:r>
    </w:p>
    <w:p>
      <w:pPr>
        <w:spacing w:line="312" w:lineRule="auto"/>
        <w:ind w:firstLine="482" w:firstLineChars="200"/>
        <w:rPr>
          <w:rFonts w:ascii="宋体" w:hAnsi="宋体"/>
          <w:b/>
          <w:sz w:val="24"/>
        </w:rPr>
      </w:pPr>
      <w:r>
        <w:rPr>
          <w:rFonts w:hint="eastAsia" w:ascii="宋体" w:hAnsi="宋体"/>
          <w:b/>
          <w:sz w:val="24"/>
        </w:rPr>
        <w:t>世界潮流，浩浩荡荡，顺之则昌，逆之则亡。要跟上时代前进步伐，就不能身体已进入21世纪，而脑袋还停留在过去，停留在殖民扩张的旧时代里，停留在冷战思维、零和博弈老框框内。</w:t>
      </w:r>
    </w:p>
    <w:p>
      <w:pPr>
        <w:spacing w:line="312" w:lineRule="auto"/>
        <w:ind w:firstLine="480" w:firstLineChars="200"/>
        <w:rPr>
          <w:rFonts w:ascii="宋体" w:hAnsi="宋体"/>
          <w:sz w:val="24"/>
        </w:rPr>
      </w:pPr>
      <w:r>
        <w:rPr>
          <w:rFonts w:hint="eastAsia" w:ascii="宋体" w:hAnsi="宋体"/>
          <w:sz w:val="24"/>
        </w:rPr>
        <w:t>面对国际形势的深刻变化和世界各国同舟共济的客观要求，</w:t>
      </w:r>
      <w:r>
        <w:rPr>
          <w:rFonts w:hint="eastAsia" w:ascii="宋体" w:hAnsi="宋体"/>
          <w:b/>
          <w:sz w:val="24"/>
        </w:rPr>
        <w:t>各国应该共同推动建立以合作共赢为核心的新型国际关系，</w:t>
      </w:r>
      <w:r>
        <w:rPr>
          <w:rFonts w:hint="eastAsia" w:ascii="宋体" w:hAnsi="宋体"/>
          <w:sz w:val="24"/>
        </w:rPr>
        <w:t>各国人民应该一起来维护世界和平、促进共同发展。</w:t>
      </w:r>
    </w:p>
    <w:p>
      <w:pPr>
        <w:spacing w:line="312" w:lineRule="auto"/>
        <w:ind w:firstLine="480" w:firstLineChars="200"/>
        <w:rPr>
          <w:rFonts w:ascii="宋体" w:hAnsi="宋体"/>
          <w:sz w:val="24"/>
        </w:rPr>
      </w:pPr>
      <w:r>
        <w:rPr>
          <w:rFonts w:hint="eastAsia" w:ascii="宋体" w:hAnsi="宋体"/>
          <w:sz w:val="24"/>
        </w:rPr>
        <w:t>我们主张，各国和各国人民应该共同享受尊严。要坚持国家不分大小、强弱、贫富一律平等，尊重各国人民自主选择发展道路的权利，反对干涉别国内政，维护国际公平正义。“鞋子合不合脚，自己穿了才知道”。一个国家的发展道路合不合适，只有这个国家的人民才最有发言权。</w:t>
      </w:r>
    </w:p>
    <w:p>
      <w:pPr>
        <w:spacing w:line="312" w:lineRule="auto"/>
        <w:ind w:firstLine="480" w:firstLineChars="200"/>
        <w:rPr>
          <w:rFonts w:ascii="宋体" w:hAnsi="宋体"/>
          <w:sz w:val="24"/>
        </w:rPr>
      </w:pPr>
      <w:r>
        <w:rPr>
          <w:rFonts w:hint="eastAsia" w:ascii="宋体" w:hAnsi="宋体"/>
          <w:sz w:val="24"/>
        </w:rPr>
        <w:t>我们主张，各国和各国人民应该共同享受发展成果。每个国家在谋求自身发展的同时，要积极促进其他各国共同发展。世界长期发展不可能建立在一批国家越来越富裕而另一批国家却长期贫穷落后的基础之上。只有各国共同发展了，世界才能更好发展。那种以邻为壑、转嫁危机、损人利己的做法既不道德，也难以持久。</w:t>
      </w:r>
    </w:p>
    <w:p>
      <w:pPr>
        <w:spacing w:line="312" w:lineRule="auto"/>
        <w:ind w:firstLine="480" w:firstLineChars="200"/>
        <w:rPr>
          <w:rFonts w:ascii="宋体" w:hAnsi="宋体"/>
          <w:sz w:val="24"/>
        </w:rPr>
      </w:pPr>
      <w:r>
        <w:rPr>
          <w:rFonts w:hint="eastAsia" w:ascii="宋体" w:hAnsi="宋体"/>
          <w:sz w:val="24"/>
        </w:rPr>
        <w:t>我们主张，各国和各国人民应该共同享受安全保障。各国要同心协力，妥善应对各种问题和挑战。越是面临全球性挑战，越要合作应对，共同变压力为动力、化危机为生机。面对错综复杂的国际安全威胁，单打独斗不行，迷信武力更不行，合作安全、集体安全、共同安全才是解决问题的正确选择。</w:t>
      </w:r>
    </w:p>
    <w:p>
      <w:pPr>
        <w:spacing w:line="312" w:lineRule="auto"/>
        <w:ind w:firstLine="480" w:firstLineChars="200"/>
        <w:rPr>
          <w:rFonts w:ascii="宋体" w:hAnsi="宋体"/>
          <w:sz w:val="24"/>
        </w:rPr>
      </w:pPr>
      <w:r>
        <w:rPr>
          <w:rFonts w:hint="eastAsia" w:ascii="宋体" w:hAnsi="宋体"/>
          <w:sz w:val="24"/>
        </w:rPr>
        <w:t>随着世界多极化、经济全球化深入发展和文化多样化、社会信息化持续推进，今天的人类比以往任何时候都更有条件朝和平与发展的目标迈进，而合作共赢就是实现这一目标的现实途径。</w:t>
      </w:r>
    </w:p>
    <w:p>
      <w:pPr>
        <w:spacing w:line="312" w:lineRule="auto"/>
        <w:ind w:firstLine="480" w:firstLineChars="200"/>
        <w:rPr>
          <w:rFonts w:ascii="宋体" w:hAnsi="宋体"/>
          <w:sz w:val="24"/>
        </w:rPr>
      </w:pPr>
      <w:r>
        <w:rPr>
          <w:rFonts w:hint="eastAsia" w:ascii="宋体" w:hAnsi="宋体"/>
          <w:sz w:val="24"/>
        </w:rPr>
        <w:t>世界的命运必须由各国人民共同掌握。各国主权范围内的事情只能由本国政府和人民去管，世界上的事情只能由各国政府和人民共同商量来办。这是处理国际事务的民主原则，国际社会应该共同遵守。</w:t>
      </w:r>
    </w:p>
    <w:p>
      <w:pPr>
        <w:spacing w:line="312" w:lineRule="auto"/>
        <w:ind w:firstLine="480" w:firstLineChars="200"/>
        <w:rPr>
          <w:rFonts w:ascii="宋体" w:hAnsi="宋体"/>
          <w:sz w:val="24"/>
        </w:rPr>
      </w:pPr>
      <w:r>
        <w:rPr>
          <w:rFonts w:hint="eastAsia" w:ascii="宋体" w:hAnsi="宋体"/>
          <w:sz w:val="24"/>
        </w:rPr>
        <w:t>老师们、同学们！</w:t>
      </w:r>
    </w:p>
    <w:p>
      <w:pPr>
        <w:spacing w:line="312" w:lineRule="auto"/>
        <w:ind w:firstLine="480" w:firstLineChars="200"/>
        <w:rPr>
          <w:rFonts w:ascii="宋体" w:hAnsi="宋体"/>
          <w:sz w:val="24"/>
        </w:rPr>
      </w:pPr>
      <w:r>
        <w:rPr>
          <w:rFonts w:hint="eastAsia" w:ascii="宋体" w:hAnsi="宋体"/>
          <w:sz w:val="24"/>
        </w:rPr>
        <w:t>去年11月，中国共产党召开了第十八次全国代表大会，明确了今后一个时期中国的发展蓝图，提出到2020年国内生产总值和城乡居民人均收入将在2010年的基础上翻一番，在中国共产党建党100年时全面建成小康社会，在新中国成立100年时建成富强民主文明和谐的社会主义现代化国家。同时，我们也清醒地认识到，作为拥有13亿多人口的发展中大国，中国在发展道路上面临的风险和挑战依然会很大、很严峻，要实现已确定的奋斗目标必须付出持续的艰辛努力。</w:t>
      </w:r>
    </w:p>
    <w:p>
      <w:pPr>
        <w:spacing w:line="312" w:lineRule="auto"/>
        <w:ind w:firstLine="480" w:firstLineChars="200"/>
        <w:rPr>
          <w:rFonts w:ascii="宋体" w:hAnsi="宋体"/>
          <w:sz w:val="24"/>
        </w:rPr>
      </w:pPr>
      <w:r>
        <w:rPr>
          <w:rFonts w:hint="eastAsia" w:ascii="宋体" w:hAnsi="宋体"/>
          <w:sz w:val="24"/>
        </w:rPr>
        <w:t>实现中华民族伟大复兴，是近代以来中国人民最伟大的梦想，我们称之为“中国梦”，基本内涵是实现国家富强、民族振兴、人民幸福。中华民族历来爱好和平。近代以来，中国人民蒙受了外国侵略和内部战乱的百年苦难，深知和平的宝贵，最需要在和平环境中进行国家建设，以不断改善人民生活。中国将坚定不移走和平发展道路，致力于促进开放的发展、合作的发展、共赢的发展，同时呼吁各国共同走和平发展道路。中国始终奉行防御性的国防政策，不搞军备竞赛，不对任何国家构成军事威胁。中国发展壮大，带给世界的是更多机遇而不是什么威胁。我们要实现的中国梦，不仅造福中国人民，而且造福各国人民。</w:t>
      </w:r>
    </w:p>
    <w:p>
      <w:pPr>
        <w:spacing w:line="312" w:lineRule="auto"/>
        <w:ind w:firstLine="480" w:firstLineChars="200"/>
        <w:rPr>
          <w:rFonts w:ascii="宋体" w:hAnsi="宋体"/>
          <w:sz w:val="24"/>
        </w:rPr>
      </w:pPr>
      <w:r>
        <w:rPr>
          <w:rFonts w:hint="eastAsia" w:ascii="宋体" w:hAnsi="宋体"/>
          <w:sz w:val="24"/>
        </w:rPr>
        <w:t>我们高兴地看到，中俄两国互为最大邻国，在国家发展蓝图上有很多契合之处。俄罗斯提出到2020年人均国内生产总值将达到或接近发达国家水平的目标，现在正在强国富民的道路上加快前进。我们衷心祝愿俄罗斯早日实现自己的奋斗目标。一个繁荣强大的俄罗斯，符合中国利益，也有利于亚太与世界和平稳定。</w:t>
      </w:r>
    </w:p>
    <w:p>
      <w:pPr>
        <w:spacing w:line="312" w:lineRule="auto"/>
        <w:ind w:firstLine="480" w:firstLineChars="200"/>
        <w:rPr>
          <w:rFonts w:ascii="宋体" w:hAnsi="宋体"/>
          <w:sz w:val="24"/>
        </w:rPr>
      </w:pPr>
      <w:r>
        <w:rPr>
          <w:rFonts w:hint="eastAsia" w:ascii="宋体" w:hAnsi="宋体"/>
          <w:sz w:val="24"/>
        </w:rPr>
        <w:t>中俄关系是世界上最重要的一组双边关系，更是最好的一组大国关系。一个高水平、强有力的中俄关系，不仅符合中俄双方利益，也是维护国际战略平衡和世界和平稳定的重要保障。经过双方20多年不懈努力，中俄建立起全面战略协作伙伴关系，这种关系充分照顾对方利益和关切，给两国人民带来了实实在在的好处。我们两国彻底解决了历史遗留的边界问题，签署了《中俄睦邻友好合作条约》，为中俄关系长远发展奠定了坚实基础。</w:t>
      </w:r>
    </w:p>
    <w:p>
      <w:pPr>
        <w:spacing w:line="312" w:lineRule="auto"/>
        <w:ind w:firstLine="480" w:firstLineChars="200"/>
        <w:rPr>
          <w:rFonts w:ascii="宋体" w:hAnsi="宋体"/>
          <w:sz w:val="24"/>
        </w:rPr>
      </w:pPr>
      <w:r>
        <w:rPr>
          <w:rFonts w:hint="eastAsia" w:ascii="宋体" w:hAnsi="宋体"/>
          <w:sz w:val="24"/>
        </w:rPr>
        <w:t>当前，中俄都处在民族复兴的重要时期，两国关系已进入互相提供重要发展机遇、互为主要优先合作伙伴的新阶段。对发展新形势下的中俄关系，我认为应该在以下几个方面多下功夫。</w:t>
      </w:r>
    </w:p>
    <w:p>
      <w:pPr>
        <w:spacing w:line="312" w:lineRule="auto"/>
        <w:ind w:firstLine="480" w:firstLineChars="200"/>
        <w:rPr>
          <w:rFonts w:ascii="宋体" w:hAnsi="宋体"/>
          <w:sz w:val="24"/>
        </w:rPr>
      </w:pPr>
      <w:r>
        <w:rPr>
          <w:rFonts w:hint="eastAsia" w:ascii="宋体" w:hAnsi="宋体"/>
          <w:sz w:val="24"/>
        </w:rPr>
        <w:t>第一，坚定不移发展面向未来的关系。中俄世代友好、永不为敌，是两国人民共同心愿。我们双方要登高望远，统筹谋划两国关系发展。普京总统讲过：“俄罗斯需要一个繁荣稳定的中国，中国也需要一个强大成功的俄罗斯。”我完全同意他的看法。我们两国共同发展，将给中俄全面战略协作伙伴关系提供更广阔发展空间，将为国际秩序和国际体系朝着公正合理的方向发展提供正能量。我们两国要永做好邻居、好朋友、好伙伴，以实际行动坚定支持对方维护本国核心利益，坚定支持对方发展复兴，坚定支持对方走符合本国国情的发展道路，坚定支持对方办好自己的事情。</w:t>
      </w:r>
    </w:p>
    <w:p>
      <w:pPr>
        <w:spacing w:line="300" w:lineRule="auto"/>
        <w:ind w:firstLine="480" w:firstLineChars="200"/>
        <w:rPr>
          <w:rFonts w:ascii="宋体" w:hAnsi="宋体"/>
          <w:sz w:val="24"/>
        </w:rPr>
      </w:pPr>
      <w:r>
        <w:rPr>
          <w:rFonts w:hint="eastAsia" w:ascii="宋体" w:hAnsi="宋体"/>
          <w:sz w:val="24"/>
        </w:rPr>
        <w:t>第二，坚定不移发展合作共赢的关系。中俄国情不同、条件各异，彼此密切合作、取长补短可以起到一加一大于二的效果。去年，中俄贸易额达到882亿美元，人员交流达到330万人次，这些数字充分反映出中俄关系的巨大发展潜力和广阔发展前景。中俄两国的能源合作不断深化。继17世纪的“万里茶道”之后，中俄油气管道成为联通两国新的“世纪动脉”。当前，我们两国正积极推动各自国家和地区发展战略相互对接，不断创造出更多利益契合点和合作增长点。我们要推动两国合作从能源资源向投资、基础设施建设、高技术、金融等领域拓展，从商品进出口向联合研发、联合生产转变，不断提高两国务实合作层次和水平。</w:t>
      </w:r>
    </w:p>
    <w:p>
      <w:pPr>
        <w:spacing w:line="300" w:lineRule="auto"/>
        <w:ind w:firstLine="480" w:firstLineChars="200"/>
        <w:rPr>
          <w:rFonts w:ascii="宋体" w:hAnsi="宋体"/>
          <w:color w:val="000000"/>
          <w:sz w:val="24"/>
        </w:rPr>
      </w:pPr>
      <w:r>
        <w:rPr>
          <w:rFonts w:hint="eastAsia" w:ascii="宋体" w:hAnsi="宋体"/>
          <w:sz w:val="24"/>
        </w:rPr>
        <w:t>第三，坚定不移发展两国人民友好关系。国之交在于民相亲。人民的深厚友谊是国家关系发展的力量源泉。这里，我想讲几个两国人民相互支持和帮助的事例。抗日战争时期，苏联飞行大队</w:t>
      </w:r>
      <w:r>
        <w:rPr>
          <w:rFonts w:hint="eastAsia" w:ascii="宋体" w:hAnsi="宋体"/>
          <w:color w:val="000000"/>
          <w:sz w:val="24"/>
        </w:rPr>
        <w:t>长库里申科来华同中国人民并肩作战，他动情地说：“我像体验我的祖国的灾难一样，体验着中国劳动人民正在遭受的灾难。”他英勇牺牲在中国大地上。中国人民没有忘记这位英雄，一对普通的中国母子已为他守陵半个多世纪。2004年俄罗斯发生别斯兰人质事件后，中国邀请部分受伤儿童赴华接受康复治疗，这些孩子在中国受到精心照料，俄方带队医生阿兰表示：“你们的医生给孩子们这么大的帮助，我们的孩子会永远记住你们的。”2008年中国汶川特大地震发生后，俄罗斯在第一时间向中国伸出援手，并邀请灾区孩子到俄罗斯远东等地疗养。3年前，我在符拉迪沃斯托克“海洋”全俄儿童中心，亲眼目睹了俄罗斯老师给予中国儿童的悉心照料和温馨关怀。中国孩子亲身体会到了俄罗斯人民的友爱和善良，这应验了大爱无疆这句中国人常说的话。这样的感人事迹还有很多，滋润着两国人民友谊之树枝繁叶茂。</w:t>
      </w:r>
    </w:p>
    <w:p>
      <w:pPr>
        <w:spacing w:line="300" w:lineRule="auto"/>
        <w:ind w:firstLine="480" w:firstLineChars="200"/>
        <w:rPr>
          <w:rFonts w:ascii="宋体" w:hAnsi="宋体"/>
          <w:color w:val="000000"/>
          <w:sz w:val="24"/>
        </w:rPr>
      </w:pPr>
      <w:r>
        <w:rPr>
          <w:rFonts w:hint="eastAsia" w:ascii="宋体" w:hAnsi="宋体"/>
          <w:color w:val="000000"/>
          <w:sz w:val="24"/>
        </w:rPr>
        <w:t>中俄两国都具有悠久的历史、灿烂的文化，人文交流对增进两国人民友谊具有不可替代的作用。孔子、老子等中国古代思想家为俄罗斯人民所熟悉。中国老一辈革命家深受俄罗斯文化影响，我们这一代人也读了很多俄罗斯文学的经典作品。我年轻时就读过普希金、莱蒙托夫、屠格涅夫、陀思妥耶夫斯基、托尔斯泰、契诃夫等文学巨匠的作品，让我感受到俄罗斯文学的魅力。中俄两国文化交流有着深厚基础。</w:t>
      </w:r>
    </w:p>
    <w:p>
      <w:pPr>
        <w:spacing w:line="300" w:lineRule="auto"/>
        <w:ind w:firstLine="480" w:firstLineChars="200"/>
        <w:rPr>
          <w:rFonts w:ascii="宋体" w:hAnsi="宋体"/>
          <w:color w:val="000000"/>
          <w:sz w:val="24"/>
        </w:rPr>
      </w:pPr>
      <w:r>
        <w:rPr>
          <w:rFonts w:hint="eastAsia" w:ascii="宋体" w:hAnsi="宋体"/>
          <w:color w:val="000000"/>
          <w:sz w:val="24"/>
        </w:rPr>
        <w:t>青年是国家的未来，是世界的未来，也是中俄友好事业的未来。这次访俄期间，我和普京总统共同宣布，两国将于2014年和2015年互办中俄青年友好交流年。中方还将邀请包括莫斯科国际关系学院学生在内的俄罗斯大学生代表团访华。在座各位同学是俄罗斯青年一代的精英。我期待着越来越多的中俄青年接过中俄友谊的接力棒，积极投身两国人民友好事业。</w:t>
      </w:r>
    </w:p>
    <w:p>
      <w:pPr>
        <w:spacing w:line="300" w:lineRule="auto"/>
        <w:ind w:firstLine="480" w:firstLineChars="200"/>
        <w:rPr>
          <w:rFonts w:ascii="宋体" w:hAnsi="宋体"/>
          <w:color w:val="000000"/>
          <w:sz w:val="24"/>
        </w:rPr>
      </w:pPr>
      <w:r>
        <w:rPr>
          <w:rFonts w:hint="eastAsia" w:ascii="宋体" w:hAnsi="宋体"/>
          <w:color w:val="000000"/>
          <w:sz w:val="24"/>
        </w:rPr>
        <w:t>老师们、同学们！</w:t>
      </w:r>
    </w:p>
    <w:p>
      <w:pPr>
        <w:spacing w:line="300" w:lineRule="auto"/>
        <w:ind w:firstLine="480" w:firstLineChars="200"/>
        <w:rPr>
          <w:rFonts w:ascii="宋体" w:hAnsi="宋体"/>
          <w:color w:val="000000"/>
          <w:sz w:val="24"/>
        </w:rPr>
      </w:pPr>
      <w:r>
        <w:rPr>
          <w:rFonts w:hint="eastAsia" w:ascii="宋体" w:hAnsi="宋体"/>
          <w:color w:val="000000"/>
          <w:sz w:val="24"/>
        </w:rPr>
        <w:t>俄罗斯有句谚语：“大船必能远航。”中国有句古诗：“长风破浪会有时，直挂云帆济沧海。”我相信，在两国政府和人民共同努力下，中俄关系一定能够继续乘风破浪、扬帆远航，更好造福两国人民，更好促进世界和平与发展！</w:t>
      </w:r>
    </w:p>
    <w:p>
      <w:pPr>
        <w:spacing w:line="300" w:lineRule="auto"/>
        <w:ind w:firstLine="480" w:firstLineChars="200"/>
        <w:rPr>
          <w:rFonts w:ascii="宋体" w:hAnsi="宋体"/>
          <w:color w:val="000000"/>
          <w:sz w:val="24"/>
        </w:rPr>
      </w:pPr>
      <w:r>
        <w:rPr>
          <w:rFonts w:hint="eastAsia" w:ascii="宋体" w:hAnsi="宋体"/>
          <w:color w:val="000000"/>
          <w:sz w:val="24"/>
        </w:rPr>
        <w:t>谢谢大家。</w:t>
      </w:r>
    </w:p>
    <w:p>
      <w:pPr>
        <w:spacing w:line="300" w:lineRule="auto"/>
        <w:ind w:firstLine="480" w:firstLineChars="200"/>
        <w:jc w:val="right"/>
        <w:rPr>
          <w:rFonts w:ascii="宋体" w:hAnsi="宋体"/>
          <w:color w:val="000000"/>
          <w:sz w:val="24"/>
        </w:rPr>
      </w:pPr>
      <w:r>
        <w:rPr>
          <w:rFonts w:hint="eastAsia" w:ascii="宋体" w:hAnsi="宋体"/>
          <w:color w:val="000000"/>
          <w:sz w:val="24"/>
        </w:rPr>
        <w:t>（新华社莫斯科3月23日电）</w:t>
      </w:r>
    </w:p>
    <w:p>
      <w:pPr>
        <w:wordWrap w:val="0"/>
        <w:spacing w:line="300"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00" w:lineRule="auto"/>
        <w:ind w:firstLine="480" w:firstLineChars="200"/>
        <w:jc w:val="right"/>
        <w:rPr>
          <w:rFonts w:ascii="宋体" w:hAnsi="宋体"/>
          <w:color w:val="000000"/>
          <w:sz w:val="24"/>
        </w:rPr>
      </w:pPr>
      <w:r>
        <w:rPr>
          <w:rFonts w:hint="eastAsia" w:ascii="宋体" w:hAnsi="宋体"/>
          <w:color w:val="000000"/>
          <w:sz w:val="24"/>
        </w:rPr>
        <w:t xml:space="preserve">（2013年03月24日）  </w:t>
      </w:r>
    </w:p>
    <w:p>
      <w:pPr>
        <w:pStyle w:val="2"/>
        <w:spacing w:before="240" w:after="240"/>
        <w:rPr>
          <w:sz w:val="30"/>
          <w:szCs w:val="30"/>
        </w:rPr>
      </w:pPr>
      <w:r>
        <w:rPr>
          <w:rFonts w:hint="eastAsia"/>
        </w:rPr>
        <w:br w:type="page"/>
      </w:r>
      <w:bookmarkStart w:id="138" w:name="_Toc443577678"/>
      <w:bookmarkStart w:id="139" w:name="_Toc410825576"/>
      <w:bookmarkStart w:id="140" w:name="_Toc25261"/>
      <w:bookmarkStart w:id="141" w:name="_Toc424476728"/>
      <w:bookmarkStart w:id="142" w:name="_Toc424476135"/>
      <w:bookmarkStart w:id="143" w:name="_Toc424476490"/>
      <w:r>
        <w:rPr>
          <w:rFonts w:hint="eastAsia" w:hAnsi="宋体"/>
        </w:rPr>
        <w:t>永远做可靠朋友和真诚伙伴</w:t>
      </w:r>
      <w:r>
        <w:rPr>
          <w:rFonts w:hAnsi="宋体"/>
        </w:rPr>
        <w:br w:type="textWrapping"/>
      </w:r>
      <w:r>
        <w:rPr>
          <w:rFonts w:hint="eastAsia"/>
          <w:sz w:val="30"/>
          <w:szCs w:val="30"/>
        </w:rPr>
        <w:t>——在坦桑尼亚尼雷尔国际会议中心的演讲</w:t>
      </w:r>
      <w:bookmarkEnd w:id="138"/>
      <w:bookmarkEnd w:id="139"/>
      <w:bookmarkEnd w:id="140"/>
      <w:bookmarkEnd w:id="141"/>
      <w:bookmarkEnd w:id="142"/>
      <w:bookmarkEnd w:id="143"/>
    </w:p>
    <w:p>
      <w:pPr>
        <w:pStyle w:val="3"/>
        <w:spacing w:before="120" w:after="120"/>
      </w:pPr>
      <w:bookmarkStart w:id="144" w:name="_Toc443577679"/>
      <w:r>
        <w:t>（2013年3月25日）</w:t>
      </w:r>
      <w:r>
        <w:br w:type="textWrapping"/>
      </w:r>
      <w:r>
        <w:t>中华人民共和国主席  习近平</w:t>
      </w:r>
      <w:bookmarkEnd w:id="144"/>
    </w:p>
    <w:p>
      <w:pPr>
        <w:autoSpaceDN w:val="0"/>
        <w:spacing w:line="312" w:lineRule="auto"/>
        <w:ind w:firstLine="480" w:firstLineChars="200"/>
        <w:rPr>
          <w:rFonts w:ascii="宋体" w:hAnsi="宋体"/>
          <w:color w:val="000000"/>
          <w:sz w:val="24"/>
        </w:rPr>
      </w:pPr>
      <w:r>
        <w:rPr>
          <w:rFonts w:hint="eastAsia" w:ascii="宋体" w:hAnsi="宋体"/>
          <w:color w:val="000000"/>
          <w:sz w:val="24"/>
        </w:rPr>
        <w:t>尊敬的基奎特总统，</w:t>
      </w:r>
    </w:p>
    <w:p>
      <w:pPr>
        <w:autoSpaceDN w:val="0"/>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autoSpaceDN w:val="0"/>
        <w:spacing w:line="312" w:lineRule="auto"/>
        <w:ind w:firstLine="480" w:firstLineChars="200"/>
        <w:rPr>
          <w:rFonts w:ascii="宋体" w:hAnsi="宋体"/>
          <w:color w:val="000000"/>
          <w:sz w:val="24"/>
        </w:rPr>
      </w:pPr>
      <w:r>
        <w:rPr>
          <w:rFonts w:hint="eastAsia" w:ascii="宋体" w:hAnsi="宋体"/>
          <w:color w:val="000000"/>
          <w:sz w:val="24"/>
        </w:rPr>
        <w:t>哈巴里！哈巴里！今天，能够在坦桑尼亚尼雷尔国际会议中心同各位朋友见面，感到十分高兴和亲切。</w:t>
      </w:r>
    </w:p>
    <w:p>
      <w:pPr>
        <w:autoSpaceDN w:val="0"/>
        <w:spacing w:line="312" w:lineRule="auto"/>
        <w:ind w:firstLine="480" w:firstLineChars="200"/>
        <w:rPr>
          <w:rFonts w:ascii="宋体" w:hAnsi="宋体"/>
          <w:color w:val="000000"/>
          <w:sz w:val="24"/>
        </w:rPr>
      </w:pPr>
      <w:r>
        <w:rPr>
          <w:rFonts w:hint="eastAsia" w:ascii="宋体" w:hAnsi="宋体"/>
          <w:color w:val="000000"/>
          <w:sz w:val="24"/>
        </w:rPr>
        <w:t>这是我担任中国国家主席之后首次访问非洲，也是我第六次踏上非洲大陆。一踏上坦桑尼亚这片美丽的土地，我就感受到了坦桑尼亚人民对中国人民热情奔放的友情，坦桑尼亚政府和人民举行了特殊的隆重欢迎仪式。这不仅是对我和中国代表团的重视，更体现了中坦两国和两国人民深厚的传统友谊。</w:t>
      </w:r>
    </w:p>
    <w:p>
      <w:pPr>
        <w:autoSpaceDN w:val="0"/>
        <w:spacing w:line="312" w:lineRule="auto"/>
        <w:ind w:firstLine="480" w:firstLineChars="200"/>
        <w:rPr>
          <w:rFonts w:ascii="宋体" w:hAnsi="宋体"/>
          <w:color w:val="000000"/>
          <w:sz w:val="24"/>
        </w:rPr>
      </w:pPr>
      <w:r>
        <w:rPr>
          <w:rFonts w:hint="eastAsia" w:ascii="宋体" w:hAnsi="宋体"/>
          <w:color w:val="000000"/>
          <w:sz w:val="24"/>
        </w:rPr>
        <w:t>首先，我谨代表中国政府和人民，并以我个人的名义，向在座各位朋友，向兄弟的坦桑尼亚人民和非洲人民，致以诚挚的问候和良好的祝愿！我还要感谢基奎特总统和坦桑尼亚政府为我这次访问所作的精心安排和热情接待！</w:t>
      </w:r>
    </w:p>
    <w:p>
      <w:pPr>
        <w:autoSpaceDN w:val="0"/>
        <w:spacing w:line="312" w:lineRule="auto"/>
        <w:ind w:firstLine="480" w:firstLineChars="200"/>
        <w:rPr>
          <w:rFonts w:ascii="宋体" w:hAnsi="宋体"/>
          <w:color w:val="000000"/>
          <w:sz w:val="24"/>
        </w:rPr>
      </w:pPr>
      <w:r>
        <w:rPr>
          <w:rFonts w:hint="eastAsia" w:ascii="宋体" w:hAnsi="宋体"/>
          <w:color w:val="000000"/>
          <w:sz w:val="24"/>
        </w:rPr>
        <w:t>坦桑尼亚是人类发源地之一。坦桑尼亚人民有着光荣传统，为非洲人民赢得争取民族独立、反对种族隔离斗争的胜利作出了重要贡献。</w:t>
      </w:r>
    </w:p>
    <w:p>
      <w:pPr>
        <w:autoSpaceDN w:val="0"/>
        <w:spacing w:line="312" w:lineRule="auto"/>
        <w:ind w:firstLine="480" w:firstLineChars="200"/>
        <w:rPr>
          <w:rFonts w:ascii="宋体" w:hAnsi="宋体"/>
          <w:color w:val="000000"/>
          <w:sz w:val="24"/>
        </w:rPr>
      </w:pPr>
      <w:r>
        <w:rPr>
          <w:rFonts w:hint="eastAsia" w:ascii="宋体" w:hAnsi="宋体"/>
          <w:color w:val="000000"/>
          <w:sz w:val="24"/>
        </w:rPr>
        <w:t>近年来，在基奎特总统领导下，坦桑尼亚政局保持稳定，建设事业蒸蒸日上，在非洲和国际事务中发挥了重要作用。中国人民为你们取得的成就感到由衷的高兴，衷心祝愿兄弟的坦桑尼亚人民不断取得新的更大的成就。</w:t>
      </w:r>
    </w:p>
    <w:p>
      <w:pPr>
        <w:autoSpaceDN w:val="0"/>
        <w:spacing w:line="312" w:lineRule="auto"/>
        <w:ind w:firstLine="480" w:firstLineChars="200"/>
        <w:rPr>
          <w:rFonts w:ascii="宋体" w:hAnsi="宋体"/>
          <w:color w:val="000000"/>
          <w:sz w:val="24"/>
        </w:rPr>
      </w:pPr>
      <w:r>
        <w:rPr>
          <w:rFonts w:hint="eastAsia" w:ascii="宋体" w:hAnsi="宋体"/>
          <w:color w:val="000000"/>
          <w:sz w:val="24"/>
        </w:rPr>
        <w:t>来到非洲，总有两个突出印象。一是常来常新，每次非洲之行都能深切感受到这片大陆的新发展新变化，让人欢欣鼓舞。二是热情似火，非洲人民对中国人民发自内心的友好情谊，就像非洲的阳光那样温暖热烈，让人难以忘怀。</w:t>
      </w:r>
    </w:p>
    <w:p>
      <w:pPr>
        <w:autoSpaceDN w:val="0"/>
        <w:spacing w:line="312" w:lineRule="auto"/>
        <w:ind w:firstLine="480" w:firstLineChars="200"/>
        <w:rPr>
          <w:rFonts w:ascii="宋体" w:hAnsi="宋体"/>
          <w:color w:val="000000"/>
          <w:sz w:val="24"/>
        </w:rPr>
      </w:pPr>
      <w:r>
        <w:rPr>
          <w:rFonts w:hint="eastAsia" w:ascii="宋体" w:hAnsi="宋体"/>
          <w:color w:val="000000"/>
          <w:sz w:val="24"/>
        </w:rPr>
        <w:t>非洲有句谚语：“河有源泉水才深。”中非友好交往源远流长。上世纪五六十年代，毛泽东、周恩来等新中国第一代领导人和非洲老一辈政治家共同开启了中非关系新纪元。从那时起，中非人民在反殖反帝、争取民族独立和解放的斗争中，在发展振兴的道路上，相互支持、真诚合作，结下了同呼吸、共命运、心连心的兄弟情谊。</w:t>
      </w:r>
    </w:p>
    <w:p>
      <w:pPr>
        <w:autoSpaceDN w:val="0"/>
        <w:spacing w:line="312" w:lineRule="auto"/>
        <w:ind w:firstLine="480" w:firstLineChars="200"/>
        <w:rPr>
          <w:rFonts w:ascii="宋体" w:hAnsi="宋体"/>
          <w:color w:val="000000"/>
          <w:sz w:val="24"/>
        </w:rPr>
      </w:pPr>
      <w:r>
        <w:rPr>
          <w:rFonts w:hint="eastAsia" w:ascii="宋体" w:hAnsi="宋体"/>
          <w:color w:val="000000"/>
          <w:sz w:val="24"/>
        </w:rPr>
        <w:t>今天，在双方共同努力下，中非关系已经进入全面发展的快车道。双方成立了中非合作论坛，构建起新型战略伙伴关系，各领域合作取得显著成果。2012年，中非贸易额接近2000亿美元，中非人员往来超过150万人次。截至去年，中国对非洲的直接投资累计超过150亿美元。今年是中国向非洲派出医疗队50周年，50年来累计派出1.8万人次的医疗人员，诊治了2.5亿人次的非洲患者。</w:t>
      </w:r>
    </w:p>
    <w:p>
      <w:pPr>
        <w:autoSpaceDN w:val="0"/>
        <w:spacing w:line="312" w:lineRule="auto"/>
        <w:ind w:firstLine="480" w:firstLineChars="200"/>
        <w:rPr>
          <w:rFonts w:ascii="宋体" w:hAnsi="宋体"/>
          <w:color w:val="000000"/>
          <w:sz w:val="24"/>
        </w:rPr>
      </w:pPr>
      <w:r>
        <w:rPr>
          <w:rFonts w:hint="eastAsia" w:ascii="宋体" w:hAnsi="宋体"/>
          <w:color w:val="000000"/>
          <w:sz w:val="24"/>
        </w:rPr>
        <w:t>非洲人民也给了中国人民大力支持和无私帮助。2008年北京奥运会火炬在达累斯萨拉姆传递过程中，坦桑尼亚人民像欢庆自己的节日一样，载歌载舞迎接奥运圣火，喜庆的画面深深定格在中国人民的脑海中。</w:t>
      </w:r>
    </w:p>
    <w:p>
      <w:pPr>
        <w:autoSpaceDN w:val="0"/>
        <w:spacing w:line="312" w:lineRule="auto"/>
        <w:ind w:firstLine="480" w:firstLineChars="200"/>
        <w:rPr>
          <w:rFonts w:ascii="宋体" w:hAnsi="宋体"/>
          <w:color w:val="000000"/>
          <w:sz w:val="24"/>
        </w:rPr>
      </w:pPr>
      <w:r>
        <w:rPr>
          <w:rFonts w:hint="eastAsia" w:ascii="宋体" w:hAnsi="宋体"/>
          <w:color w:val="000000"/>
          <w:sz w:val="24"/>
        </w:rPr>
        <w:t>中国汶川特大地震发生后，非洲国家纷纷伸出援手，有的国家自己也不富裕、人口不到200万，向地震灾区慷慨捐出200万欧元，相当于人均1欧元，这份情谊让中国人民备感温暖。</w:t>
      </w:r>
    </w:p>
    <w:p>
      <w:pPr>
        <w:autoSpaceDN w:val="0"/>
        <w:spacing w:line="312" w:lineRule="auto"/>
        <w:ind w:firstLine="480" w:firstLineChars="200"/>
        <w:rPr>
          <w:rFonts w:ascii="宋体" w:hAnsi="宋体"/>
          <w:color w:val="000000"/>
          <w:sz w:val="24"/>
        </w:rPr>
      </w:pPr>
      <w:r>
        <w:rPr>
          <w:rFonts w:hint="eastAsia" w:ascii="宋体" w:hAnsi="宋体"/>
          <w:color w:val="000000"/>
          <w:sz w:val="24"/>
        </w:rPr>
        <w:t>我们双方不断加强在国际和地区事务中的协调和配合，有力维护了发展中国家共同利益。中国人民和非洲人民的友谊和合作，已经成为中非关系的标志，在国际社会传为佳话。</w:t>
      </w:r>
    </w:p>
    <w:p>
      <w:pPr>
        <w:autoSpaceDN w:val="0"/>
        <w:spacing w:line="312" w:lineRule="auto"/>
        <w:ind w:firstLine="480" w:firstLineChars="200"/>
        <w:rPr>
          <w:rFonts w:ascii="宋体" w:hAnsi="宋体"/>
          <w:color w:val="000000"/>
          <w:sz w:val="24"/>
        </w:rPr>
      </w:pPr>
      <w:r>
        <w:rPr>
          <w:rFonts w:hint="eastAsia" w:ascii="宋体" w:hAnsi="宋体"/>
          <w:color w:val="000000"/>
          <w:sz w:val="24"/>
        </w:rPr>
        <w:t>过去半个多世纪的共同努力及其产生的丰富成果，为我们继续推进中非关系打下了坚实基础、积累了宝贵经验。</w:t>
      </w:r>
    </w:p>
    <w:p>
      <w:pPr>
        <w:autoSpaceDN w:val="0"/>
        <w:spacing w:line="312" w:lineRule="auto"/>
        <w:ind w:firstLine="480" w:firstLineChars="200"/>
        <w:rPr>
          <w:rFonts w:ascii="宋体" w:hAnsi="宋体"/>
          <w:color w:val="000000"/>
          <w:sz w:val="24"/>
        </w:rPr>
      </w:pPr>
      <w:r>
        <w:rPr>
          <w:rFonts w:hint="eastAsia" w:ascii="宋体" w:hAnsi="宋体"/>
          <w:color w:val="000000"/>
          <w:sz w:val="24"/>
        </w:rPr>
        <w:t>——这段历史告诉我们，中非关系不是一天就发展起来的，更不是什么人赐予的，而是我们双方风雨同舟、患难与共，一步一个脚印走出来的。饮水不忘挖井人。我们将永远铭记为中非关系发展披荆斩棘、呕心沥血的人们，不断从历史中汲取前进的动力。</w:t>
      </w:r>
    </w:p>
    <w:p>
      <w:pPr>
        <w:autoSpaceDN w:val="0"/>
        <w:spacing w:line="312" w:lineRule="auto"/>
        <w:ind w:firstLine="480" w:firstLineChars="200"/>
        <w:rPr>
          <w:rFonts w:ascii="宋体" w:hAnsi="宋体"/>
          <w:sz w:val="24"/>
        </w:rPr>
      </w:pPr>
      <w:r>
        <w:rPr>
          <w:rFonts w:hint="eastAsia" w:ascii="宋体" w:hAnsi="宋体"/>
          <w:color w:val="000000"/>
          <w:sz w:val="24"/>
        </w:rPr>
        <w:t>——</w:t>
      </w:r>
      <w:r>
        <w:rPr>
          <w:rFonts w:hint="eastAsia" w:ascii="宋体" w:hAnsi="宋体"/>
          <w:sz w:val="24"/>
        </w:rPr>
        <w:t>这段历史告诉我们，中非从来都是命运共同体，共同的历史遭遇、共同的发展任务、共同的战略利益把我们紧紧联系在一起。我们都把对方的发展视为自己的机遇，都在积极通过加强合作促进共同发展繁荣。</w:t>
      </w:r>
    </w:p>
    <w:p>
      <w:pPr>
        <w:autoSpaceDN w:val="0"/>
        <w:spacing w:line="312" w:lineRule="auto"/>
        <w:ind w:firstLine="480" w:firstLineChars="200"/>
        <w:rPr>
          <w:rFonts w:ascii="宋体" w:hAnsi="宋体"/>
          <w:sz w:val="24"/>
        </w:rPr>
      </w:pPr>
      <w:r>
        <w:rPr>
          <w:rFonts w:hint="eastAsia" w:ascii="宋体" w:hAnsi="宋体"/>
          <w:sz w:val="24"/>
        </w:rPr>
        <w:t>——这段历史告诉我们，中非关系的本质特征是真诚友好、相互尊重、平等互利、共同发展。我们双方谈得来，觉得相互平等；我们不把自己的意志强加给你们，你们也不把自己的意志强加给我们。中国为非洲发展提供了力所能及的帮助，中国更感谢非洲国家和非洲人民长期以来给予中国的大力支持和无私帮助，我们在事关对方核心利益的问题上，从来都是立场鲜明、毫不含糊地支持对方。</w:t>
      </w:r>
    </w:p>
    <w:p>
      <w:pPr>
        <w:autoSpaceDN w:val="0"/>
        <w:spacing w:line="312" w:lineRule="auto"/>
        <w:ind w:firstLine="480" w:firstLineChars="200"/>
        <w:rPr>
          <w:rFonts w:ascii="宋体" w:hAnsi="宋体"/>
          <w:sz w:val="24"/>
        </w:rPr>
      </w:pPr>
      <w:r>
        <w:rPr>
          <w:rFonts w:hint="eastAsia" w:ascii="宋体" w:hAnsi="宋体"/>
          <w:sz w:val="24"/>
        </w:rPr>
        <w:t>——这段历史告诉我们，中非关系要保持旺盛生命力，必须与时俱进、开拓创新。半个多世纪以来，在中非关系发展的每一个关键时期，我们双方都能登高望远，找到中非合作新的契合点和增长点，推动中非关系实现新的跨越。这种逢山开路、遇水架桥的开拓精神，是我们不断提高中非合作水平的重要法宝。</w:t>
      </w:r>
    </w:p>
    <w:p>
      <w:pPr>
        <w:autoSpaceDN w:val="0"/>
        <w:spacing w:line="312" w:lineRule="auto"/>
        <w:ind w:firstLine="480" w:firstLineChars="200"/>
        <w:rPr>
          <w:rFonts w:ascii="宋体" w:hAnsi="宋体"/>
          <w:sz w:val="24"/>
        </w:rPr>
      </w:pPr>
      <w:r>
        <w:rPr>
          <w:rFonts w:hint="eastAsia" w:ascii="宋体" w:hAnsi="宋体"/>
          <w:sz w:val="24"/>
        </w:rPr>
        <w:t>女士们、先生们！</w:t>
      </w:r>
    </w:p>
    <w:p>
      <w:pPr>
        <w:autoSpaceDN w:val="0"/>
        <w:spacing w:line="312" w:lineRule="auto"/>
        <w:ind w:firstLine="480" w:firstLineChars="200"/>
        <w:rPr>
          <w:rFonts w:ascii="宋体" w:hAnsi="宋体"/>
          <w:sz w:val="24"/>
        </w:rPr>
      </w:pPr>
      <w:r>
        <w:rPr>
          <w:rFonts w:hint="eastAsia" w:ascii="宋体" w:hAnsi="宋体"/>
          <w:sz w:val="24"/>
        </w:rPr>
        <w:t>当前，中非关系正站在新的历史起点上，具备天时、地利、人和的优势。作为“希望的大陆”、“发展的热土”，今天的非洲已经成为全球经济增长最快的地区之一，非洲雄狮正在加速奔跑，而中国也继续保持着良好发展势头。中非合作基础更加坚实、合作意愿更加强烈、合作机制更加完善，推进中非合作是双方人民共同心愿，是大势所趋、人心所向。</w:t>
      </w:r>
    </w:p>
    <w:p>
      <w:pPr>
        <w:autoSpaceDN w:val="0"/>
        <w:spacing w:line="312" w:lineRule="auto"/>
        <w:ind w:firstLine="480" w:firstLineChars="200"/>
        <w:rPr>
          <w:rFonts w:ascii="宋体" w:hAnsi="宋体"/>
          <w:sz w:val="24"/>
        </w:rPr>
      </w:pPr>
      <w:r>
        <w:rPr>
          <w:rFonts w:hint="eastAsia" w:ascii="宋体" w:hAnsi="宋体"/>
          <w:sz w:val="24"/>
        </w:rPr>
        <w:t>这里，我可以明确告诉各位朋友，新形势下，中非关系的重要性不是降低了而是提高了，双方共同利益不是减少了而是增多了，中方发展对非关系的力度不会削弱、只会加强。</w:t>
      </w:r>
    </w:p>
    <w:p>
      <w:pPr>
        <w:autoSpaceDN w:val="0"/>
        <w:spacing w:line="312" w:lineRule="auto"/>
        <w:ind w:firstLine="480" w:firstLineChars="200"/>
        <w:rPr>
          <w:rFonts w:ascii="宋体" w:hAnsi="宋体"/>
          <w:sz w:val="24"/>
        </w:rPr>
      </w:pPr>
      <w:r>
        <w:rPr>
          <w:rFonts w:hint="eastAsia" w:ascii="宋体" w:hAnsi="宋体"/>
          <w:sz w:val="24"/>
        </w:rPr>
        <w:t>第一，对待非洲朋友，我们讲一个“真”字。真朋友最可贵。中非传统友谊弥足珍贵，值得倍加珍惜。我们始终把发展同非洲国家的团结合作作为中国对外政策的重要基础，这一点绝不会因为中国自身发展和国际地位提高而发生变化。中国坚持国家不分大小、强弱、贫富一律平等，秉持公道、伸张正义，反对以大欺小、以强凌弱、以富压贫，反对干涉别国内政，将继续同非方在涉及对方核心利益和重大关切的问题上相互支持，继续在国际和地区事务中坚定支持非洲国家的正义立场，维护发展中国家共同利益。中国将继续坚定支持非洲自主解决本地区问题的努力，为促进非洲和平与安全作出更大贡献。</w:t>
      </w:r>
    </w:p>
    <w:p>
      <w:pPr>
        <w:autoSpaceDN w:val="0"/>
        <w:spacing w:line="312" w:lineRule="auto"/>
        <w:ind w:firstLine="480" w:firstLineChars="200"/>
        <w:rPr>
          <w:rFonts w:ascii="宋体" w:hAnsi="宋体"/>
          <w:sz w:val="24"/>
        </w:rPr>
      </w:pPr>
      <w:r>
        <w:rPr>
          <w:rFonts w:hint="eastAsia" w:ascii="宋体" w:hAnsi="宋体"/>
          <w:sz w:val="24"/>
        </w:rPr>
        <w:t>世界上没有放之四海而皆准的发展模式，各方应该尊重世界文明多样性和发展模式多样化。中国将继续坚定支持非洲国家探索适合本国国情的发展道路，加强同非洲国家在治国理政方面的经验交流，从各自的古老文明和发展实践中汲取智慧，促进中非共同发展繁荣。</w:t>
      </w:r>
    </w:p>
    <w:p>
      <w:pPr>
        <w:autoSpaceDN w:val="0"/>
        <w:spacing w:line="312" w:lineRule="auto"/>
        <w:ind w:firstLine="480" w:firstLineChars="200"/>
        <w:rPr>
          <w:rFonts w:ascii="宋体" w:hAnsi="宋体"/>
          <w:sz w:val="24"/>
        </w:rPr>
      </w:pPr>
      <w:r>
        <w:rPr>
          <w:rFonts w:hint="eastAsia" w:ascii="宋体" w:hAnsi="宋体"/>
          <w:sz w:val="24"/>
        </w:rPr>
        <w:t>家和万事兴。全非洲是一个命运与共的大家庭。今年是非洲统一组织成立50周年，对追求联合自强的非洲各国人民具有里程碑意义。中方真诚祝愿并坚定支持非洲在联合自强的道路上步子迈得更大一些，推动非洲和平与发展事业不断跨上新的台阶。</w:t>
      </w:r>
    </w:p>
    <w:p>
      <w:pPr>
        <w:autoSpaceDN w:val="0"/>
        <w:spacing w:line="312" w:lineRule="auto"/>
        <w:ind w:firstLine="480" w:firstLineChars="200"/>
        <w:rPr>
          <w:rFonts w:ascii="宋体" w:hAnsi="宋体"/>
          <w:sz w:val="24"/>
        </w:rPr>
      </w:pPr>
      <w:r>
        <w:rPr>
          <w:rFonts w:hint="eastAsia" w:ascii="宋体" w:hAnsi="宋体"/>
          <w:sz w:val="24"/>
        </w:rPr>
        <w:t>中方希望中非关系发展得越来越好，也希望其他国家同非洲关系发展得越来越好。非洲是非洲人的非洲，任何国家发展同非洲关系，都应该尊重非洲的尊严和自主性。</w:t>
      </w:r>
    </w:p>
    <w:p>
      <w:pPr>
        <w:autoSpaceDN w:val="0"/>
        <w:spacing w:line="312" w:lineRule="auto"/>
        <w:ind w:firstLine="480" w:firstLineChars="200"/>
        <w:rPr>
          <w:rFonts w:ascii="宋体" w:hAnsi="宋体"/>
          <w:sz w:val="24"/>
        </w:rPr>
      </w:pPr>
      <w:r>
        <w:rPr>
          <w:rFonts w:hint="eastAsia" w:ascii="宋体" w:hAnsi="宋体"/>
          <w:sz w:val="24"/>
        </w:rPr>
        <w:t>第二，开展对非合作，我们讲一个“实”字。中国不仅是合作共赢的倡导者，更是积极实践者。中国致力于把自身发展同非洲发展紧密联系起来，把中国人民利益同非洲人民利益紧密结合起来，把中国发展机遇同非洲发展机遇紧密融合起来，真诚希望非洲国家发展得更快一些，非洲人民日子过得更好一些。中国在谋求自身发展的同时，始终向非洲朋友提供力所能及的支持和帮助。特别是近些年来，中国加大了对非援助和合作力度。只要是中方作出的承诺，就一定会不折不扣落到实处。</w:t>
      </w:r>
    </w:p>
    <w:p>
      <w:pPr>
        <w:autoSpaceDN w:val="0"/>
        <w:spacing w:line="312" w:lineRule="auto"/>
        <w:ind w:firstLine="480" w:firstLineChars="200"/>
        <w:rPr>
          <w:rFonts w:ascii="宋体" w:hAnsi="宋体"/>
          <w:sz w:val="24"/>
        </w:rPr>
      </w:pPr>
      <w:r>
        <w:rPr>
          <w:rFonts w:hint="eastAsia" w:ascii="宋体" w:hAnsi="宋体"/>
          <w:sz w:val="24"/>
        </w:rPr>
        <w:t>中国将继续扩大同非洲的投融资合作，落实好3年内向非洲提供200亿美元贷款额度的承诺，实施好“非洲跨国跨区域基础设施建设合作伙伴关系”，加强同非洲国家在农业、制造业等领域的互利合作，帮助非洲国家把资源优势转化为发展优势，实现自主发展和可持续发展。</w:t>
      </w:r>
    </w:p>
    <w:p>
      <w:pPr>
        <w:autoSpaceDN w:val="0"/>
        <w:spacing w:line="312" w:lineRule="auto"/>
        <w:ind w:firstLine="480" w:firstLineChars="200"/>
        <w:rPr>
          <w:rFonts w:ascii="宋体" w:hAnsi="宋体"/>
          <w:sz w:val="24"/>
        </w:rPr>
      </w:pPr>
      <w:r>
        <w:rPr>
          <w:rFonts w:hint="eastAsia" w:ascii="宋体" w:hAnsi="宋体"/>
          <w:sz w:val="24"/>
        </w:rPr>
        <w:t>授人以鱼，更要授人以渔。中方将积极实施“非洲人才计划”，未来3年将为非洲国家培训3万名各类人才，提供1.8万个奖学金留学生名额，加强对非洲技术转让和经验共享。</w:t>
      </w:r>
    </w:p>
    <w:p>
      <w:pPr>
        <w:autoSpaceDN w:val="0"/>
        <w:spacing w:line="312" w:lineRule="auto"/>
        <w:ind w:firstLine="480" w:firstLineChars="200"/>
        <w:rPr>
          <w:rFonts w:ascii="宋体" w:hAnsi="宋体"/>
          <w:sz w:val="24"/>
        </w:rPr>
      </w:pPr>
      <w:r>
        <w:rPr>
          <w:rFonts w:hint="eastAsia" w:ascii="宋体" w:hAnsi="宋体"/>
          <w:sz w:val="24"/>
        </w:rPr>
        <w:t>随着中国经济实力和综合国力不断提高，中国将继续为非洲发展提供应有的、不附加任何政治条件的帮助。</w:t>
      </w:r>
    </w:p>
    <w:p>
      <w:pPr>
        <w:autoSpaceDN w:val="0"/>
        <w:spacing w:line="312" w:lineRule="auto"/>
        <w:ind w:firstLine="480" w:firstLineChars="200"/>
        <w:rPr>
          <w:rFonts w:ascii="宋体" w:hAnsi="宋体"/>
          <w:sz w:val="24"/>
        </w:rPr>
      </w:pPr>
      <w:r>
        <w:rPr>
          <w:rFonts w:hint="eastAsia" w:ascii="宋体" w:hAnsi="宋体"/>
          <w:sz w:val="24"/>
        </w:rPr>
        <w:t>第三，加强中非友好，我们讲一个“亲”字。中国人民和非洲人民有着天然的亲近感。“人生乐在相知心。”中非如何知心？我以为，很重要的一点就是要通过深入对话和实际行动获得心与心的共鸣。</w:t>
      </w:r>
    </w:p>
    <w:p>
      <w:pPr>
        <w:autoSpaceDN w:val="0"/>
        <w:spacing w:line="312" w:lineRule="auto"/>
        <w:ind w:firstLine="480" w:firstLineChars="200"/>
        <w:rPr>
          <w:rFonts w:ascii="宋体" w:hAnsi="宋体"/>
          <w:sz w:val="24"/>
        </w:rPr>
      </w:pPr>
      <w:r>
        <w:rPr>
          <w:rFonts w:hint="eastAsia" w:ascii="宋体" w:hAnsi="宋体"/>
          <w:sz w:val="24"/>
        </w:rPr>
        <w:t>中非关系的根基和血脉在人民，中非关系发展应该更多面向人民。近年来，随着中非关系发展，中非人民越走越近。一些非洲朋友活跃在中国文艺舞台上，成了中国家喻户晓的明星。中国电视剧《媳妇的美好时代》在坦桑尼亚热播，使坦桑尼亚观众了解到中国老百姓家庭生活的酸甜苦辣。</w:t>
      </w:r>
    </w:p>
    <w:p>
      <w:pPr>
        <w:autoSpaceDN w:val="0"/>
        <w:spacing w:line="312" w:lineRule="auto"/>
        <w:ind w:firstLine="480" w:firstLineChars="200"/>
        <w:rPr>
          <w:rFonts w:ascii="宋体" w:hAnsi="宋体"/>
          <w:sz w:val="24"/>
        </w:rPr>
      </w:pPr>
      <w:r>
        <w:rPr>
          <w:rFonts w:hint="eastAsia" w:ascii="宋体" w:hAnsi="宋体"/>
          <w:sz w:val="24"/>
        </w:rPr>
        <w:t>我听说了一个故事，有一对中国年轻人，他们从小就通过电视节目认识了非洲，对非洲充满了向往。后来他们结婚了，把蜜月旅行目的地选在了坦桑尼亚。在婚后的第一个情人节，他们背上行囊来到了坦桑尼亚，领略了这里的风土人情和塞伦盖蒂草原的壮美。回国后，他们把在坦桑尼亚的所见所闻发布在博客上，得到了数万次的点击和数百条回复。他们说，我们真的爱上了非洲，我们的心从此再也离不开这片神奇的土地。这个故事说明，中非人民有着天然的亲近感，只要不断加强人民之间的交流，中非人民友谊就一定能根深叶茂。</w:t>
      </w:r>
    </w:p>
    <w:p>
      <w:pPr>
        <w:autoSpaceDN w:val="0"/>
        <w:spacing w:line="312" w:lineRule="auto"/>
        <w:ind w:firstLine="480" w:firstLineChars="200"/>
        <w:rPr>
          <w:rFonts w:ascii="宋体" w:hAnsi="宋体"/>
          <w:sz w:val="24"/>
        </w:rPr>
      </w:pPr>
      <w:r>
        <w:rPr>
          <w:rFonts w:hint="eastAsia" w:ascii="宋体" w:hAnsi="宋体"/>
          <w:sz w:val="24"/>
        </w:rPr>
        <w:t>我们要更加重视中非人文交流，增进中非人民的相互了解和认知，厚植中非友好事业的社会基础。中非关系是面向未来的事业，需要一代又一代中非有志青年共同接续奋斗。双方应该积极推动青年交流，使中非友好事业后继有人，永葆青春和活力。</w:t>
      </w:r>
    </w:p>
    <w:p>
      <w:pPr>
        <w:autoSpaceDN w:val="0"/>
        <w:spacing w:line="312" w:lineRule="auto"/>
        <w:ind w:firstLine="480" w:firstLineChars="200"/>
        <w:rPr>
          <w:rFonts w:ascii="宋体" w:hAnsi="宋体"/>
          <w:sz w:val="24"/>
        </w:rPr>
      </w:pPr>
      <w:r>
        <w:rPr>
          <w:rFonts w:hint="eastAsia" w:ascii="宋体" w:hAnsi="宋体"/>
          <w:sz w:val="24"/>
        </w:rPr>
        <w:t>第四，解决合作中的问题，我们讲一个“诚”字。中国和非洲都处在快速发展过程中，相互认知需要不断与时俱进。中方坦诚面对中非关系面临的新情况新问题，对出现的问题，我们应该本着相互尊重、合作共赢的精神加以妥善解决。</w:t>
      </w:r>
    </w:p>
    <w:p>
      <w:pPr>
        <w:autoSpaceDN w:val="0"/>
        <w:spacing w:line="312" w:lineRule="auto"/>
        <w:ind w:firstLine="480" w:firstLineChars="200"/>
        <w:rPr>
          <w:rFonts w:ascii="宋体" w:hAnsi="宋体"/>
          <w:sz w:val="24"/>
        </w:rPr>
      </w:pPr>
      <w:r>
        <w:rPr>
          <w:rFonts w:hint="eastAsia" w:ascii="宋体" w:hAnsi="宋体"/>
          <w:sz w:val="24"/>
        </w:rPr>
        <w:t>我相信，机遇总比挑战大，办法总比困难多。中方已经并将继续同非洲国家一道，采取切实措施，妥善解决中非经贸合作中存在的问题，使非洲国家从合作中更多受益。同时，我们也真诚希望非洲国家为中国企业和公民在非洲开展合作提供相应的便利条件。</w:t>
      </w:r>
    </w:p>
    <w:p>
      <w:pPr>
        <w:autoSpaceDN w:val="0"/>
        <w:spacing w:line="312" w:lineRule="auto"/>
        <w:ind w:firstLine="480" w:firstLineChars="200"/>
        <w:rPr>
          <w:rFonts w:ascii="宋体" w:hAnsi="宋体"/>
          <w:sz w:val="24"/>
        </w:rPr>
      </w:pPr>
      <w:r>
        <w:rPr>
          <w:rFonts w:hint="eastAsia" w:ascii="宋体" w:hAnsi="宋体"/>
          <w:sz w:val="24"/>
        </w:rPr>
        <w:t>女士们、先生们！</w:t>
      </w:r>
    </w:p>
    <w:p>
      <w:pPr>
        <w:autoSpaceDN w:val="0"/>
        <w:spacing w:line="312" w:lineRule="auto"/>
        <w:ind w:firstLine="480" w:firstLineChars="200"/>
        <w:rPr>
          <w:rFonts w:ascii="宋体" w:hAnsi="宋体"/>
          <w:sz w:val="24"/>
        </w:rPr>
      </w:pPr>
      <w:r>
        <w:rPr>
          <w:rFonts w:hint="eastAsia" w:ascii="宋体" w:hAnsi="宋体"/>
          <w:sz w:val="24"/>
        </w:rPr>
        <w:t>新中国成立60多年来特别是改革开放30多年来，中国共产党领导中国人民成功开辟出中国特色社会主义道路，中国发展取得了历史性进步，经济总量已经跃升到世界第二位，综合国力显著增强，人民生活明显改善。作为有着13亿多人口的国家，中国用几十年的时间走完了发达国家几百年走过的发展历程，这其中的艰辛和曲折是可想而知的。</w:t>
      </w:r>
    </w:p>
    <w:p>
      <w:pPr>
        <w:autoSpaceDN w:val="0"/>
        <w:spacing w:line="312" w:lineRule="auto"/>
        <w:ind w:firstLine="480" w:firstLineChars="200"/>
        <w:rPr>
          <w:rFonts w:ascii="宋体" w:hAnsi="宋体"/>
          <w:sz w:val="24"/>
        </w:rPr>
      </w:pPr>
      <w:r>
        <w:rPr>
          <w:rFonts w:hint="eastAsia" w:ascii="宋体" w:hAnsi="宋体"/>
          <w:sz w:val="24"/>
        </w:rPr>
        <w:t>现在，中国基本国情仍然是人口多、底子薄、发展不平衡，经济总量虽大，但除以13亿多人口，人均国内生产总值还排在世界第九十位左右。根据联合国标准，中国还有1.28亿人生活在贫困线以下。让13亿多人民都过上富裕的日子，仍然还有很长的路要走，还需要付出长期的艰苦努力。随着中国不断发展，中国人民生活水平必将不断提高。但是，无论中国发展到哪一步，中国永远都把非洲国家当作自己的患难之交。</w:t>
      </w:r>
    </w:p>
    <w:p>
      <w:pPr>
        <w:autoSpaceDN w:val="0"/>
        <w:spacing w:line="312" w:lineRule="auto"/>
        <w:ind w:firstLine="480" w:firstLineChars="200"/>
        <w:rPr>
          <w:rFonts w:ascii="宋体" w:hAnsi="宋体"/>
          <w:sz w:val="24"/>
        </w:rPr>
      </w:pPr>
      <w:r>
        <w:rPr>
          <w:rFonts w:hint="eastAsia" w:ascii="宋体" w:hAnsi="宋体"/>
          <w:sz w:val="24"/>
        </w:rPr>
        <w:t>女士们、先生们！</w:t>
      </w:r>
    </w:p>
    <w:p>
      <w:pPr>
        <w:autoSpaceDN w:val="0"/>
        <w:spacing w:line="312" w:lineRule="auto"/>
        <w:ind w:firstLine="480" w:firstLineChars="200"/>
        <w:rPr>
          <w:rFonts w:ascii="宋体" w:hAnsi="宋体"/>
          <w:sz w:val="24"/>
        </w:rPr>
      </w:pPr>
      <w:r>
        <w:rPr>
          <w:rFonts w:hint="eastAsia" w:ascii="宋体" w:hAnsi="宋体"/>
          <w:sz w:val="24"/>
        </w:rPr>
        <w:t>中国的发展离不开世界、离不开非洲，世界和非洲的繁荣稳定也需要中国。中非虽然远隔重洋，但我们的心是相通的。联结我们的不仅是深厚的传统友谊、密切的利益纽带，还有我们各自的梦想。</w:t>
      </w:r>
    </w:p>
    <w:p>
      <w:pPr>
        <w:autoSpaceDN w:val="0"/>
        <w:spacing w:line="312" w:lineRule="auto"/>
        <w:ind w:firstLine="480" w:firstLineChars="200"/>
        <w:rPr>
          <w:rFonts w:ascii="宋体" w:hAnsi="宋体"/>
          <w:color w:val="000000"/>
          <w:sz w:val="24"/>
        </w:rPr>
      </w:pPr>
      <w:r>
        <w:rPr>
          <w:rFonts w:hint="eastAsia" w:ascii="宋体" w:hAnsi="宋体"/>
          <w:color w:val="000000"/>
          <w:sz w:val="24"/>
        </w:rPr>
        <w:t>1</w:t>
      </w:r>
      <w:r>
        <w:rPr>
          <w:rFonts w:hint="eastAsia" w:ascii="宋体" w:hAnsi="宋体"/>
          <w:color w:val="000000"/>
          <w:spacing w:val="-4"/>
          <w:sz w:val="24"/>
        </w:rPr>
        <w:t>3亿多中国人民正致力于实现中华民族伟大复兴的中国梦，10亿多非洲人民正致力于实现联合自强、发展振兴的非洲梦。中非人民要加强团结合作、加强相互支持和帮助，努力实现我们各自的梦想。我们还要同国际社会一道，推动实现持久和平、共同繁荣的世界梦，为人类和平与发展的崇高事业作出新的更大的贡献！</w:t>
      </w:r>
    </w:p>
    <w:p>
      <w:pPr>
        <w:autoSpaceDN w:val="0"/>
        <w:spacing w:line="312" w:lineRule="auto"/>
        <w:ind w:firstLine="480" w:firstLineChars="200"/>
        <w:rPr>
          <w:rFonts w:ascii="宋体" w:hAnsi="宋体"/>
          <w:color w:val="000000"/>
          <w:sz w:val="24"/>
        </w:rPr>
      </w:pPr>
      <w:r>
        <w:rPr>
          <w:rFonts w:hint="eastAsia" w:ascii="宋体" w:hAnsi="宋体"/>
          <w:color w:val="000000"/>
          <w:sz w:val="24"/>
        </w:rPr>
        <w:t>阿桑特尼萨那！</w:t>
      </w:r>
    </w:p>
    <w:p>
      <w:pPr>
        <w:autoSpaceDN w:val="0"/>
        <w:spacing w:line="312" w:lineRule="auto"/>
        <w:ind w:firstLine="480" w:firstLineChars="200"/>
        <w:rPr>
          <w:rFonts w:ascii="宋体" w:hAnsi="宋体"/>
          <w:color w:val="000000"/>
          <w:sz w:val="24"/>
        </w:rPr>
      </w:pPr>
      <w:r>
        <w:rPr>
          <w:rFonts w:hint="eastAsia" w:ascii="宋体" w:hAnsi="宋体"/>
          <w:color w:val="000000"/>
          <w:sz w:val="24"/>
        </w:rPr>
        <w:t>注：</w:t>
      </w:r>
    </w:p>
    <w:p>
      <w:pPr>
        <w:autoSpaceDN w:val="0"/>
        <w:spacing w:line="312" w:lineRule="auto"/>
        <w:ind w:firstLine="480" w:firstLineChars="200"/>
        <w:rPr>
          <w:rFonts w:ascii="宋体" w:hAnsi="宋体"/>
          <w:color w:val="000000"/>
          <w:sz w:val="24"/>
        </w:rPr>
      </w:pPr>
      <w:r>
        <w:rPr>
          <w:rFonts w:hint="eastAsia" w:ascii="宋体" w:hAnsi="宋体"/>
          <w:color w:val="000000"/>
          <w:sz w:val="24"/>
        </w:rPr>
        <w:t>哈巴里，Habari，斯瓦希里语，意为“大家好”。</w:t>
      </w:r>
    </w:p>
    <w:p>
      <w:pPr>
        <w:autoSpaceDN w:val="0"/>
        <w:spacing w:line="312" w:lineRule="auto"/>
        <w:ind w:firstLine="480" w:firstLineChars="200"/>
        <w:rPr>
          <w:rFonts w:ascii="宋体" w:hAnsi="宋体"/>
          <w:color w:val="000000"/>
          <w:sz w:val="24"/>
        </w:rPr>
      </w:pPr>
      <w:r>
        <w:rPr>
          <w:rFonts w:hint="eastAsia" w:ascii="宋体" w:hAnsi="宋体"/>
          <w:color w:val="000000"/>
          <w:sz w:val="24"/>
        </w:rPr>
        <w:t>阿桑特尼萨那，Asantenisana，斯瓦希里语，意为“谢谢大家”。</w:t>
      </w:r>
    </w:p>
    <w:p>
      <w:pPr>
        <w:autoSpaceDN w:val="0"/>
        <w:spacing w:line="312" w:lineRule="auto"/>
        <w:ind w:firstLine="480" w:firstLineChars="200"/>
        <w:rPr>
          <w:rFonts w:ascii="宋体" w:hAnsi="宋体"/>
          <w:color w:val="000000"/>
          <w:sz w:val="24"/>
        </w:rPr>
      </w:pPr>
      <w:r>
        <w:rPr>
          <w:rFonts w:hint="eastAsia" w:ascii="宋体" w:hAnsi="宋体"/>
          <w:color w:val="000000"/>
          <w:sz w:val="24"/>
        </w:rPr>
        <w:t xml:space="preserve">（新华社达累斯萨拉姆3月25日电） </w:t>
      </w:r>
    </w:p>
    <w:p>
      <w:pPr>
        <w:autoSpaceDN w:val="0"/>
        <w:spacing w:line="312" w:lineRule="auto"/>
        <w:ind w:firstLine="480" w:firstLineChars="200"/>
        <w:rPr>
          <w:rFonts w:ascii="宋体" w:hAnsi="宋体"/>
          <w:color w:val="000000"/>
          <w:sz w:val="24"/>
        </w:rPr>
      </w:pPr>
    </w:p>
    <w:p>
      <w:pPr>
        <w:wordWrap w:val="0"/>
        <w:autoSpaceDN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autoSpaceDN w:val="0"/>
        <w:spacing w:line="312" w:lineRule="auto"/>
        <w:ind w:firstLine="480" w:firstLineChars="200"/>
        <w:jc w:val="right"/>
        <w:rPr>
          <w:rFonts w:ascii="宋体" w:hAnsi="宋体"/>
          <w:color w:val="000000"/>
          <w:sz w:val="24"/>
        </w:rPr>
      </w:pPr>
      <w:r>
        <w:rPr>
          <w:rFonts w:hint="eastAsia" w:ascii="宋体" w:hAnsi="宋体"/>
          <w:color w:val="000000"/>
          <w:sz w:val="24"/>
        </w:rPr>
        <w:t>（2013年03月26日）</w:t>
      </w:r>
    </w:p>
    <w:p>
      <w:pPr>
        <w:spacing w:line="312" w:lineRule="auto"/>
        <w:ind w:firstLine="480" w:firstLineChars="200"/>
        <w:rPr>
          <w:rFonts w:ascii="宋体" w:hAnsi="宋体"/>
          <w:color w:val="000000"/>
          <w:sz w:val="24"/>
        </w:rPr>
      </w:pPr>
    </w:p>
    <w:p>
      <w:pPr>
        <w:pStyle w:val="2"/>
        <w:spacing w:before="240" w:after="240"/>
        <w:rPr>
          <w:sz w:val="30"/>
          <w:szCs w:val="30"/>
        </w:rPr>
      </w:pPr>
      <w:r>
        <w:rPr>
          <w:rFonts w:hint="eastAsia"/>
        </w:rPr>
        <w:br w:type="page"/>
      </w:r>
      <w:bookmarkStart w:id="145" w:name="_Toc424476136"/>
      <w:bookmarkStart w:id="146" w:name="_Toc3587"/>
      <w:bookmarkStart w:id="147" w:name="_Toc424476491"/>
      <w:bookmarkStart w:id="148" w:name="_Toc424476729"/>
      <w:bookmarkStart w:id="149" w:name="_Toc410825577"/>
      <w:bookmarkStart w:id="150" w:name="_Toc443577680"/>
      <w:r>
        <w:rPr>
          <w:rFonts w:hint="eastAsia" w:hAnsi="宋体"/>
        </w:rPr>
        <w:t>携手合作  共同发展</w:t>
      </w:r>
      <w:r>
        <w:br w:type="textWrapping"/>
      </w:r>
      <w:r>
        <w:rPr>
          <w:rFonts w:hint="eastAsia"/>
          <w:sz w:val="30"/>
          <w:szCs w:val="30"/>
        </w:rPr>
        <w:t>——在金砖国家领导人第五次会晤时的主旨讲话</w:t>
      </w:r>
      <w:bookmarkEnd w:id="145"/>
      <w:bookmarkEnd w:id="146"/>
      <w:bookmarkEnd w:id="147"/>
      <w:bookmarkEnd w:id="148"/>
      <w:bookmarkEnd w:id="149"/>
      <w:bookmarkEnd w:id="150"/>
    </w:p>
    <w:p>
      <w:pPr>
        <w:pStyle w:val="3"/>
        <w:spacing w:before="120" w:after="120"/>
      </w:pPr>
      <w:bookmarkStart w:id="151" w:name="_Toc443577681"/>
      <w:r>
        <w:t>（2013年3月27日，南非德班）</w:t>
      </w:r>
      <w:r>
        <w:br w:type="textWrapping"/>
      </w:r>
      <w:r>
        <w:t>中华人民共和国主席  习近平</w:t>
      </w:r>
      <w:bookmarkEnd w:id="151"/>
    </w:p>
    <w:p>
      <w:pPr>
        <w:autoSpaceDN w:val="0"/>
        <w:spacing w:line="312" w:lineRule="auto"/>
        <w:ind w:firstLine="480" w:firstLineChars="200"/>
        <w:rPr>
          <w:rFonts w:ascii="宋体" w:hAnsi="宋体"/>
          <w:color w:val="000000"/>
          <w:sz w:val="24"/>
        </w:rPr>
      </w:pPr>
      <w:r>
        <w:rPr>
          <w:rFonts w:hint="eastAsia" w:ascii="宋体" w:hAnsi="宋体"/>
          <w:color w:val="000000"/>
          <w:sz w:val="24"/>
        </w:rPr>
        <w:t>尊敬的祖马总统，罗塞夫总统，普京总统，辛格总理，</w:t>
      </w:r>
    </w:p>
    <w:p>
      <w:pPr>
        <w:autoSpaceDN w:val="0"/>
        <w:spacing w:line="312" w:lineRule="auto"/>
        <w:ind w:firstLine="480" w:firstLineChars="200"/>
        <w:rPr>
          <w:rFonts w:ascii="宋体" w:hAnsi="宋体"/>
          <w:color w:val="000000"/>
          <w:sz w:val="24"/>
        </w:rPr>
      </w:pPr>
      <w:r>
        <w:rPr>
          <w:rFonts w:hint="eastAsia" w:ascii="宋体" w:hAnsi="宋体"/>
          <w:color w:val="000000"/>
          <w:sz w:val="24"/>
        </w:rPr>
        <w:t>女士们，先生们：</w:t>
      </w:r>
    </w:p>
    <w:p>
      <w:pPr>
        <w:autoSpaceDN w:val="0"/>
        <w:spacing w:line="312" w:lineRule="auto"/>
        <w:ind w:firstLine="480" w:firstLineChars="200"/>
        <w:rPr>
          <w:rFonts w:ascii="宋体" w:hAnsi="宋体"/>
          <w:color w:val="000000"/>
          <w:sz w:val="24"/>
        </w:rPr>
      </w:pPr>
      <w:r>
        <w:rPr>
          <w:rFonts w:hint="eastAsia" w:ascii="宋体" w:hAnsi="宋体"/>
          <w:color w:val="000000"/>
          <w:sz w:val="24"/>
        </w:rPr>
        <w:t>时隔两年再次来到彩虹之邦，心情十分愉快。我深深感受到南非人民的热情好客和对金砖国家合作的积极支持。在这里，我谨对祖马总统和南非政府为这次会晤所作的周到安排表示衷心的感谢！</w:t>
      </w:r>
    </w:p>
    <w:p>
      <w:pPr>
        <w:autoSpaceDN w:val="0"/>
        <w:spacing w:line="312" w:lineRule="auto"/>
        <w:ind w:firstLine="480" w:firstLineChars="200"/>
        <w:rPr>
          <w:rFonts w:ascii="宋体" w:hAnsi="宋体"/>
          <w:sz w:val="24"/>
        </w:rPr>
      </w:pPr>
      <w:r>
        <w:rPr>
          <w:rFonts w:hint="eastAsia" w:ascii="宋体" w:hAnsi="宋体"/>
          <w:sz w:val="24"/>
        </w:rPr>
        <w:t>中国有句古话，志合者，不以山海为远。我们来自世界四大洲的5个国家，为了构筑伙伴关系、实现共同发展的宏伟目标走到了一起，为了推动国际关系民主化、推进人类和平与发展的崇高事业走到了一起。求和平、谋发展、促合作、图共赢，是我们共同的愿望和责任。</w:t>
      </w:r>
    </w:p>
    <w:p>
      <w:pPr>
        <w:autoSpaceDN w:val="0"/>
        <w:spacing w:line="312" w:lineRule="auto"/>
        <w:ind w:firstLine="480" w:firstLineChars="200"/>
        <w:rPr>
          <w:rFonts w:ascii="宋体" w:hAnsi="宋体"/>
          <w:sz w:val="24"/>
        </w:rPr>
      </w:pPr>
      <w:r>
        <w:rPr>
          <w:rFonts w:hint="eastAsia" w:ascii="宋体" w:hAnsi="宋体"/>
          <w:sz w:val="24"/>
        </w:rPr>
        <w:t>我们要坚定维护国际公平正义，维护世界和平稳定。当今世界并不安宁，各种全球性威胁和挑战层出不穷。金砖国家都热爱和平、珍视和平。实现世界持久和平，让世界上每一个国家都有和平稳定的社会环境，让每一个国家的人民都能安居乐业，是我们的共同愿望。</w:t>
      </w:r>
    </w:p>
    <w:p>
      <w:pPr>
        <w:autoSpaceDN w:val="0"/>
        <w:spacing w:line="312" w:lineRule="auto"/>
        <w:ind w:firstLine="480" w:firstLineChars="200"/>
        <w:rPr>
          <w:rFonts w:ascii="宋体" w:hAnsi="宋体"/>
          <w:sz w:val="24"/>
        </w:rPr>
      </w:pPr>
      <w:r>
        <w:rPr>
          <w:rFonts w:hint="eastAsia" w:ascii="宋体" w:hAnsi="宋体"/>
          <w:sz w:val="24"/>
        </w:rPr>
        <w:t>不管国际风云如何变幻，我们都要始终坚持和平发展、合作共赢，要和平不要战争，要合作不要对抗，在追求本国利益时兼顾别国合理关切。</w:t>
      </w:r>
    </w:p>
    <w:p>
      <w:pPr>
        <w:autoSpaceDN w:val="0"/>
        <w:spacing w:line="312" w:lineRule="auto"/>
        <w:ind w:firstLine="480" w:firstLineChars="200"/>
        <w:rPr>
          <w:rFonts w:ascii="宋体" w:hAnsi="宋体"/>
          <w:sz w:val="24"/>
        </w:rPr>
      </w:pPr>
      <w:r>
        <w:rPr>
          <w:rFonts w:hint="eastAsia" w:ascii="宋体" w:hAnsi="宋体"/>
          <w:sz w:val="24"/>
        </w:rPr>
        <w:t>不管国际格局如何变化，我们都要始终坚持平等民主、兼容并蓄，尊重各国自主选择社会制度和发展道路的权利，尊重文明多样性，做到国家不分大小、强弱、贫富都是国际社会的平等成员，一国的事情由本国人民做主，国际上的事情由各国商量着办。</w:t>
      </w:r>
    </w:p>
    <w:p>
      <w:pPr>
        <w:autoSpaceDN w:val="0"/>
        <w:spacing w:line="312" w:lineRule="auto"/>
        <w:ind w:firstLine="480" w:firstLineChars="200"/>
        <w:rPr>
          <w:rFonts w:ascii="宋体" w:hAnsi="宋体"/>
          <w:sz w:val="24"/>
        </w:rPr>
      </w:pPr>
      <w:r>
        <w:rPr>
          <w:rFonts w:hint="eastAsia" w:ascii="宋体" w:hAnsi="宋体"/>
          <w:sz w:val="24"/>
        </w:rPr>
        <w:t>不管全球治理体系如何变革，我们都要积极参与，发挥建设性作用，推动国际秩序朝着更加公正合理的方向发展，为世界和平稳定提供制度保障。</w:t>
      </w:r>
    </w:p>
    <w:p>
      <w:pPr>
        <w:autoSpaceDN w:val="0"/>
        <w:spacing w:line="312" w:lineRule="auto"/>
        <w:ind w:firstLine="480" w:firstLineChars="200"/>
        <w:rPr>
          <w:rFonts w:ascii="宋体" w:hAnsi="宋体"/>
          <w:sz w:val="24"/>
        </w:rPr>
      </w:pPr>
      <w:r>
        <w:rPr>
          <w:rFonts w:hint="eastAsia" w:ascii="宋体" w:hAnsi="宋体"/>
          <w:sz w:val="24"/>
        </w:rPr>
        <w:t>我们要大力推动建设全球发展伙伴关系，促进各国共同繁荣。独木不成林。在经济全球化深入发展的时代条件下，金砖国家发展不能独善其身，必须在谋求本国发展的同时促进各国共同发展。</w:t>
      </w:r>
    </w:p>
    <w:p>
      <w:pPr>
        <w:autoSpaceDN w:val="0"/>
        <w:spacing w:line="312" w:lineRule="auto"/>
        <w:ind w:firstLine="480" w:firstLineChars="200"/>
        <w:rPr>
          <w:rFonts w:ascii="宋体" w:hAnsi="宋体"/>
          <w:sz w:val="24"/>
        </w:rPr>
      </w:pPr>
      <w:r>
        <w:rPr>
          <w:rFonts w:hint="eastAsia" w:ascii="宋体" w:hAnsi="宋体"/>
          <w:sz w:val="24"/>
        </w:rPr>
        <w:t>我们要努力发展经济、改善民生，做好自己的事情，为世界经济多添一些增长点。我们要推动各国加强宏观经济政策协调，改革国际货币金融体系，推动贸易和投资自由化便利化，促进全球经济更加强劲发展。</w:t>
      </w:r>
    </w:p>
    <w:p>
      <w:pPr>
        <w:autoSpaceDN w:val="0"/>
        <w:spacing w:line="312" w:lineRule="auto"/>
        <w:ind w:firstLine="480" w:firstLineChars="200"/>
        <w:rPr>
          <w:rFonts w:ascii="宋体" w:hAnsi="宋体"/>
          <w:sz w:val="24"/>
        </w:rPr>
      </w:pPr>
      <w:r>
        <w:rPr>
          <w:rFonts w:hint="eastAsia" w:ascii="宋体" w:hAnsi="宋体"/>
          <w:sz w:val="24"/>
        </w:rPr>
        <w:t>我们要共同参与国际发展议程的制定，充分利用人类积累的生产力和物质资源，完成联合国千年发展目标，缩小南北发展差距，促进全球发展更加平衡。今天会晤主题提出的“致力于发展、一体化和工业化的伙伴关系”，既是金砖国家的发展目标，也是金砖国家同非洲国家合作的重要方向。</w:t>
      </w:r>
    </w:p>
    <w:p>
      <w:pPr>
        <w:autoSpaceDN w:val="0"/>
        <w:spacing w:line="312" w:lineRule="auto"/>
        <w:ind w:firstLine="480" w:firstLineChars="200"/>
        <w:rPr>
          <w:rFonts w:ascii="宋体" w:hAnsi="宋体"/>
          <w:sz w:val="24"/>
        </w:rPr>
      </w:pPr>
      <w:r>
        <w:rPr>
          <w:rFonts w:hint="eastAsia" w:ascii="宋体" w:hAnsi="宋体"/>
          <w:sz w:val="24"/>
        </w:rPr>
        <w:t>我们要用伙伴关系把金砖各国紧密联系起来，下大气力推进经贸、金融、基础设施建设、人员往来等领域合作，朝着一体化大市场、多层次大流通、陆海空大联通、文化大交流的目标前进。</w:t>
      </w:r>
    </w:p>
    <w:p>
      <w:pPr>
        <w:autoSpaceDN w:val="0"/>
        <w:spacing w:line="312" w:lineRule="auto"/>
        <w:ind w:firstLine="480" w:firstLineChars="200"/>
        <w:rPr>
          <w:rFonts w:ascii="宋体" w:hAnsi="宋体"/>
          <w:sz w:val="24"/>
        </w:rPr>
      </w:pPr>
      <w:r>
        <w:rPr>
          <w:rFonts w:hint="eastAsia" w:ascii="宋体" w:hAnsi="宋体"/>
          <w:sz w:val="24"/>
        </w:rPr>
        <w:t>我们要共同支持非洲在谋求强劲增长、加快一体化、实现工业化方面作出的努力，促进非洲经济成为世界经济的新亮点。</w:t>
      </w:r>
    </w:p>
    <w:p>
      <w:pPr>
        <w:autoSpaceDN w:val="0"/>
        <w:spacing w:line="312" w:lineRule="auto"/>
        <w:ind w:firstLine="480" w:firstLineChars="200"/>
        <w:rPr>
          <w:rFonts w:ascii="宋体" w:hAnsi="宋体"/>
          <w:sz w:val="24"/>
        </w:rPr>
      </w:pPr>
      <w:r>
        <w:rPr>
          <w:rFonts w:hint="eastAsia" w:ascii="宋体" w:hAnsi="宋体"/>
          <w:sz w:val="24"/>
        </w:rPr>
        <w:t>我们要深化互利合作、谋求互利共赢。金砖国家30亿人要都过上好日子，全面实现人民对美好生活的向往，还有很长的路要走。这条路，主要靠各国自力更生，也需要金砖国家加强合作。</w:t>
      </w:r>
    </w:p>
    <w:p>
      <w:pPr>
        <w:autoSpaceDN w:val="0"/>
        <w:spacing w:line="312" w:lineRule="auto"/>
        <w:ind w:firstLine="480" w:firstLineChars="200"/>
        <w:rPr>
          <w:rFonts w:ascii="宋体" w:hAnsi="宋体"/>
          <w:sz w:val="24"/>
        </w:rPr>
      </w:pPr>
      <w:r>
        <w:rPr>
          <w:rFonts w:hint="eastAsia" w:ascii="宋体" w:hAnsi="宋体"/>
          <w:sz w:val="24"/>
        </w:rPr>
        <w:t>我们要继续增强五国政治互信和人民友谊，加强治国理政经验交流，共同推动工业化、信息化、城镇化、农业现代化进程，把握发展规律，创新发展理念，破解发展难题。要继续加强在联合国、二十国集团、国际经济金融机构等框架内的协调和配合，维护共同利益。</w:t>
      </w:r>
    </w:p>
    <w:p>
      <w:pPr>
        <w:autoSpaceDN w:val="0"/>
        <w:spacing w:line="312" w:lineRule="auto"/>
        <w:ind w:firstLine="480" w:firstLineChars="200"/>
        <w:rPr>
          <w:rFonts w:ascii="宋体" w:hAnsi="宋体"/>
          <w:sz w:val="24"/>
        </w:rPr>
      </w:pPr>
      <w:r>
        <w:rPr>
          <w:rFonts w:hint="eastAsia" w:ascii="宋体" w:hAnsi="宋体"/>
          <w:sz w:val="24"/>
        </w:rPr>
        <w:t>我们要把各国的政治共识转化为具体行动，积极推进金砖国家开发银行、外汇储备库等项目，加快各领域务实合作，夯实合作的经济社会基础，展现金砖国家内谋发展、外促合作的积极形象。</w:t>
      </w:r>
    </w:p>
    <w:p>
      <w:pPr>
        <w:autoSpaceDN w:val="0"/>
        <w:spacing w:line="312" w:lineRule="auto"/>
        <w:ind w:firstLine="480" w:firstLineChars="200"/>
        <w:rPr>
          <w:rFonts w:ascii="宋体" w:hAnsi="宋体"/>
          <w:color w:val="000000"/>
          <w:sz w:val="24"/>
        </w:rPr>
      </w:pPr>
      <w:r>
        <w:rPr>
          <w:rFonts w:hint="eastAsia" w:ascii="宋体" w:hAnsi="宋体"/>
          <w:color w:val="000000"/>
          <w:sz w:val="24"/>
        </w:rPr>
        <w:t>金砖国家刚刚成立5年，还处于起步发展阶段。我们要扎扎实实把自己的事情办好，把金砖国家合作伙伴关系发展好，把金砖国家合作机制建设好。只要我们坚定对自身发展道路的自信、对金砖国家合作的自信，不为任何风险所惧，不被任何干扰所惑，我们的事业一定能够兴旺发达。</w:t>
      </w:r>
    </w:p>
    <w:p>
      <w:pPr>
        <w:autoSpaceDN w:val="0"/>
        <w:spacing w:line="312" w:lineRule="auto"/>
        <w:ind w:firstLine="480" w:firstLineChars="200"/>
        <w:rPr>
          <w:rFonts w:ascii="宋体" w:hAnsi="宋体"/>
          <w:color w:val="000000"/>
          <w:sz w:val="24"/>
        </w:rPr>
      </w:pPr>
      <w:r>
        <w:rPr>
          <w:rFonts w:hint="eastAsia" w:ascii="宋体" w:hAnsi="宋体"/>
          <w:color w:val="000000"/>
          <w:sz w:val="24"/>
        </w:rPr>
        <w:t>各位同事！</w:t>
      </w:r>
    </w:p>
    <w:p>
      <w:pPr>
        <w:autoSpaceDN w:val="0"/>
        <w:spacing w:line="312" w:lineRule="auto"/>
        <w:ind w:firstLine="480" w:firstLineChars="200"/>
        <w:rPr>
          <w:rFonts w:ascii="宋体" w:hAnsi="宋体"/>
          <w:color w:val="000000"/>
          <w:sz w:val="24"/>
        </w:rPr>
      </w:pPr>
      <w:r>
        <w:rPr>
          <w:rFonts w:hint="eastAsia" w:ascii="宋体" w:hAnsi="宋体"/>
          <w:color w:val="000000"/>
          <w:sz w:val="24"/>
        </w:rPr>
        <w:t>大家都很关心中国的未来发展。面向未来，中国将相继朝着两个宏伟目标前进：一是到2020年国内生产总值和城乡居民人均收入比2010年翻一番，全面建成惠及十几亿人口的小康社会。二是到2049年新中国成立100年时建成富强民主文明和谐的社会主义现代化国家。</w:t>
      </w:r>
    </w:p>
    <w:p>
      <w:pPr>
        <w:autoSpaceDN w:val="0"/>
        <w:spacing w:line="312" w:lineRule="auto"/>
        <w:ind w:firstLine="480" w:firstLineChars="200"/>
        <w:rPr>
          <w:rFonts w:ascii="宋体" w:hAnsi="宋体"/>
          <w:color w:val="000000"/>
          <w:sz w:val="24"/>
        </w:rPr>
      </w:pPr>
      <w:r>
        <w:rPr>
          <w:rFonts w:hint="eastAsia" w:ascii="宋体" w:hAnsi="宋体"/>
          <w:color w:val="000000"/>
          <w:sz w:val="24"/>
        </w:rPr>
        <w:t>为了实现这两大目标，我们将继续把发展作为第一要务，把经济建设作为中心任务，继续推动国家经济社会发展。我们将坚持以人为本，全面推进经济建设、政治建设、文化建设、社会建设、生态文明建设，促进现代化建设各个方面、各个环节相协调，建设美丽中国。</w:t>
      </w:r>
    </w:p>
    <w:p>
      <w:pPr>
        <w:autoSpaceDN w:val="0"/>
        <w:spacing w:line="312" w:lineRule="auto"/>
        <w:ind w:firstLine="480" w:firstLineChars="200"/>
        <w:rPr>
          <w:rFonts w:ascii="宋体" w:hAnsi="宋体"/>
          <w:color w:val="000000"/>
          <w:sz w:val="24"/>
        </w:rPr>
      </w:pPr>
      <w:r>
        <w:rPr>
          <w:rFonts w:hint="eastAsia" w:ascii="宋体" w:hAnsi="宋体"/>
          <w:color w:val="000000"/>
          <w:sz w:val="24"/>
        </w:rPr>
        <w:t>这一发展是开放的发展，我们将坚持对外开放的基本国策，坚持互利共赢的开放战略，不断提高开放型经济水平。</w:t>
      </w:r>
    </w:p>
    <w:p>
      <w:pPr>
        <w:autoSpaceDN w:val="0"/>
        <w:spacing w:line="312" w:lineRule="auto"/>
        <w:ind w:firstLine="480" w:firstLineChars="200"/>
        <w:rPr>
          <w:rFonts w:ascii="宋体" w:hAnsi="宋体"/>
          <w:color w:val="000000"/>
          <w:sz w:val="24"/>
        </w:rPr>
      </w:pPr>
      <w:r>
        <w:rPr>
          <w:rFonts w:hint="eastAsia" w:ascii="宋体" w:hAnsi="宋体"/>
          <w:color w:val="000000"/>
          <w:sz w:val="24"/>
        </w:rPr>
        <w:t>这一发展是合作的发展，我们将坚持共同发展的理念，在平等互利的基础上开展同世界各国的经济技术合作，通过合作促进自身发展和各国共同发展。</w:t>
      </w:r>
    </w:p>
    <w:p>
      <w:pPr>
        <w:autoSpaceDN w:val="0"/>
        <w:spacing w:line="312" w:lineRule="auto"/>
        <w:ind w:firstLine="480" w:firstLineChars="200"/>
        <w:rPr>
          <w:rFonts w:ascii="宋体" w:hAnsi="宋体"/>
          <w:color w:val="000000"/>
          <w:sz w:val="24"/>
        </w:rPr>
      </w:pPr>
      <w:r>
        <w:rPr>
          <w:rFonts w:hint="eastAsia" w:ascii="宋体" w:hAnsi="宋体"/>
          <w:color w:val="000000"/>
          <w:sz w:val="24"/>
        </w:rPr>
        <w:t>为了实现这两大目标，我们需要良好外部环境。中国将继续奉行独立自主的和平外交政策，把中国人民利益同各国人民共同利益结合起来，继续同世界各国加强宏观经济政策协调，反对保护主义，改善全球经济治理，共同促进世界经济增长。</w:t>
      </w:r>
    </w:p>
    <w:p>
      <w:pPr>
        <w:autoSpaceDN w:val="0"/>
        <w:spacing w:line="312" w:lineRule="auto"/>
        <w:ind w:firstLine="480" w:firstLineChars="200"/>
        <w:rPr>
          <w:rFonts w:ascii="宋体" w:hAnsi="宋体"/>
          <w:color w:val="000000"/>
          <w:sz w:val="24"/>
        </w:rPr>
      </w:pPr>
      <w:r>
        <w:rPr>
          <w:rFonts w:hint="eastAsia" w:ascii="宋体" w:hAnsi="宋体"/>
          <w:color w:val="000000"/>
          <w:sz w:val="24"/>
        </w:rPr>
        <w:t>各位同事！</w:t>
      </w:r>
    </w:p>
    <w:p>
      <w:pPr>
        <w:autoSpaceDN w:val="0"/>
        <w:spacing w:line="312" w:lineRule="auto"/>
        <w:ind w:firstLine="480" w:firstLineChars="200"/>
        <w:rPr>
          <w:rFonts w:ascii="宋体" w:hAnsi="宋体"/>
          <w:color w:val="000000"/>
          <w:sz w:val="24"/>
        </w:rPr>
      </w:pPr>
      <w:r>
        <w:rPr>
          <w:rFonts w:hint="eastAsia" w:ascii="宋体" w:hAnsi="宋体"/>
          <w:color w:val="000000"/>
          <w:sz w:val="24"/>
        </w:rPr>
        <w:t>加强同金砖国家合作，始终是中国外交政策的优先方向之一。中国将继续同金砖国家加强合作，使金砖国家经济增长更加强劲、合作架构更加完善、合作成果更加丰富，为各国人民带来实实在在的利益，为世界和平与发展作出更大贡献！</w:t>
      </w:r>
    </w:p>
    <w:p>
      <w:pPr>
        <w:autoSpaceDN w:val="0"/>
        <w:spacing w:line="312" w:lineRule="auto"/>
        <w:ind w:firstLine="480" w:firstLineChars="200"/>
        <w:rPr>
          <w:rFonts w:ascii="宋体" w:hAnsi="宋体"/>
          <w:color w:val="000000"/>
          <w:sz w:val="24"/>
        </w:rPr>
      </w:pPr>
      <w:r>
        <w:rPr>
          <w:rFonts w:hint="eastAsia" w:ascii="宋体" w:hAnsi="宋体"/>
          <w:color w:val="000000"/>
          <w:sz w:val="24"/>
        </w:rPr>
        <w:t>谢谢大家。</w:t>
      </w:r>
    </w:p>
    <w:p>
      <w:pPr>
        <w:autoSpaceDN w:val="0"/>
        <w:spacing w:line="312" w:lineRule="auto"/>
        <w:ind w:firstLine="480" w:firstLineChars="200"/>
        <w:rPr>
          <w:rFonts w:ascii="宋体" w:hAnsi="宋体"/>
          <w:color w:val="000000"/>
          <w:sz w:val="24"/>
        </w:rPr>
      </w:pPr>
      <w:r>
        <w:rPr>
          <w:rFonts w:hint="eastAsia" w:ascii="宋体" w:hAnsi="宋体"/>
          <w:color w:val="000000"/>
          <w:sz w:val="24"/>
        </w:rPr>
        <w:t xml:space="preserve">（新华社南非德班3月27日电） </w:t>
      </w:r>
    </w:p>
    <w:p>
      <w:pPr>
        <w:autoSpaceDN w:val="0"/>
        <w:spacing w:line="312" w:lineRule="auto"/>
        <w:ind w:firstLine="480" w:firstLineChars="200"/>
        <w:rPr>
          <w:rFonts w:ascii="宋体" w:hAnsi="宋体"/>
          <w:color w:val="000000"/>
          <w:sz w:val="24"/>
        </w:rPr>
      </w:pPr>
    </w:p>
    <w:p>
      <w:pPr>
        <w:wordWrap w:val="0"/>
        <w:autoSpaceDN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autoSpaceDN w:val="0"/>
        <w:spacing w:line="312" w:lineRule="auto"/>
        <w:ind w:firstLine="480" w:firstLineChars="200"/>
        <w:jc w:val="right"/>
        <w:rPr>
          <w:rFonts w:ascii="宋体" w:hAnsi="宋体"/>
          <w:color w:val="000000"/>
          <w:sz w:val="24"/>
        </w:rPr>
      </w:pPr>
      <w:r>
        <w:rPr>
          <w:rFonts w:hint="eastAsia" w:ascii="宋体" w:hAnsi="宋体"/>
          <w:color w:val="000000"/>
          <w:sz w:val="24"/>
        </w:rPr>
        <w:t>（2013年03月28日）</w:t>
      </w:r>
    </w:p>
    <w:p>
      <w:pPr>
        <w:spacing w:line="312" w:lineRule="auto"/>
        <w:ind w:firstLine="480" w:firstLineChars="200"/>
        <w:rPr>
          <w:rFonts w:ascii="宋体" w:hAnsi="宋体"/>
          <w:color w:val="000000"/>
          <w:sz w:val="24"/>
        </w:rPr>
      </w:pPr>
    </w:p>
    <w:p>
      <w:pPr>
        <w:pStyle w:val="2"/>
        <w:spacing w:before="240" w:after="240"/>
        <w:rPr>
          <w:sz w:val="30"/>
          <w:szCs w:val="30"/>
        </w:rPr>
      </w:pPr>
      <w:r>
        <w:rPr>
          <w:rFonts w:hint="eastAsia"/>
        </w:rPr>
        <w:br w:type="page"/>
      </w:r>
      <w:bookmarkStart w:id="152" w:name="_Toc443577682"/>
      <w:bookmarkStart w:id="153" w:name="_Toc424476137"/>
      <w:bookmarkStart w:id="154" w:name="_Toc424476492"/>
      <w:bookmarkStart w:id="155" w:name="_Toc28675"/>
      <w:bookmarkStart w:id="156" w:name="_Toc410825578"/>
      <w:bookmarkStart w:id="157" w:name="_Toc424476730"/>
      <w:r>
        <w:rPr>
          <w:rFonts w:hint="eastAsia" w:hAnsi="宋体"/>
        </w:rPr>
        <w:t>共同谱写中非人民友谊新篇章</w:t>
      </w:r>
      <w:r>
        <w:rPr>
          <w:rFonts w:hAnsi="宋体"/>
        </w:rPr>
        <w:br w:type="textWrapping"/>
      </w:r>
      <w:r>
        <w:rPr>
          <w:rFonts w:hint="eastAsia"/>
          <w:sz w:val="30"/>
          <w:szCs w:val="30"/>
        </w:rPr>
        <w:t>——在刚果共和国议会的演讲</w:t>
      </w:r>
      <w:bookmarkEnd w:id="152"/>
      <w:bookmarkEnd w:id="153"/>
      <w:bookmarkEnd w:id="154"/>
      <w:bookmarkEnd w:id="155"/>
      <w:bookmarkEnd w:id="156"/>
      <w:bookmarkEnd w:id="157"/>
    </w:p>
    <w:p>
      <w:pPr>
        <w:pStyle w:val="3"/>
        <w:spacing w:before="120" w:after="120"/>
      </w:pPr>
      <w:bookmarkStart w:id="158" w:name="_Toc443577683"/>
      <w:r>
        <w:t>（2013年3月29日，布拉柴维尔）</w:t>
      </w:r>
      <w:r>
        <w:br w:type="textWrapping"/>
      </w:r>
      <w:r>
        <w:t>中华人民共和国主席  习近平</w:t>
      </w:r>
      <w:bookmarkEnd w:id="158"/>
    </w:p>
    <w:p>
      <w:pPr>
        <w:spacing w:line="312" w:lineRule="auto"/>
        <w:ind w:firstLine="480" w:firstLineChars="200"/>
        <w:rPr>
          <w:rFonts w:ascii="宋体" w:hAnsi="宋体"/>
          <w:color w:val="000000"/>
          <w:sz w:val="24"/>
        </w:rPr>
      </w:pPr>
      <w:r>
        <w:rPr>
          <w:rFonts w:hint="eastAsia" w:ascii="宋体" w:hAnsi="宋体"/>
          <w:color w:val="000000"/>
          <w:sz w:val="24"/>
        </w:rPr>
        <w:t>尊敬的萨苏总统，</w:t>
      </w:r>
    </w:p>
    <w:p>
      <w:pPr>
        <w:spacing w:line="312" w:lineRule="auto"/>
        <w:ind w:firstLine="480" w:firstLineChars="200"/>
        <w:rPr>
          <w:rFonts w:ascii="宋体" w:hAnsi="宋体"/>
          <w:color w:val="000000"/>
          <w:sz w:val="24"/>
        </w:rPr>
      </w:pPr>
      <w:r>
        <w:rPr>
          <w:rFonts w:hint="eastAsia" w:ascii="宋体" w:hAnsi="宋体"/>
          <w:color w:val="000000"/>
          <w:sz w:val="24"/>
        </w:rPr>
        <w:t>尊敬的伊图议长和孔巴议长，</w:t>
      </w:r>
    </w:p>
    <w:p>
      <w:pPr>
        <w:spacing w:line="312" w:lineRule="auto"/>
        <w:ind w:firstLine="480" w:firstLineChars="200"/>
        <w:rPr>
          <w:rFonts w:ascii="宋体" w:hAnsi="宋体"/>
          <w:color w:val="000000"/>
          <w:sz w:val="24"/>
        </w:rPr>
      </w:pPr>
      <w:r>
        <w:rPr>
          <w:rFonts w:hint="eastAsia" w:ascii="宋体" w:hAnsi="宋体"/>
          <w:color w:val="000000"/>
          <w:sz w:val="24"/>
        </w:rPr>
        <w:t>各位议员，</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大家好！有机会同各位议员和朋友们相聚在布拉柴维尔，我感到十分高兴。首先，我谨代表中国政府和人民，并以我个人的名义，向在座各位朋友，并通过你们，向热情友好的刚果人民，致以诚挚的问候和良好的祝愿！</w:t>
      </w:r>
    </w:p>
    <w:p>
      <w:pPr>
        <w:spacing w:line="312" w:lineRule="auto"/>
        <w:ind w:firstLine="480" w:firstLineChars="200"/>
        <w:rPr>
          <w:rFonts w:ascii="宋体" w:hAnsi="宋体"/>
          <w:color w:val="000000"/>
          <w:sz w:val="24"/>
        </w:rPr>
      </w:pPr>
      <w:r>
        <w:rPr>
          <w:rFonts w:hint="eastAsia" w:ascii="宋体" w:hAnsi="宋体"/>
          <w:color w:val="000000"/>
          <w:sz w:val="24"/>
        </w:rPr>
        <w:t>长期以来，在座各位积极致力于中刚友好事业，从不同方面推动中刚交流合作，为发展中刚关系作出了重要贡献。在这里，我向你们表示崇高的敬意和衷心的感谢！</w:t>
      </w:r>
    </w:p>
    <w:p>
      <w:pPr>
        <w:spacing w:line="312" w:lineRule="auto"/>
        <w:ind w:firstLine="480" w:firstLineChars="200"/>
        <w:rPr>
          <w:rFonts w:ascii="宋体" w:hAnsi="宋体"/>
          <w:color w:val="000000"/>
          <w:sz w:val="24"/>
        </w:rPr>
      </w:pPr>
      <w:r>
        <w:rPr>
          <w:rFonts w:hint="eastAsia" w:ascii="宋体" w:hAnsi="宋体"/>
          <w:color w:val="000000"/>
          <w:sz w:val="24"/>
        </w:rPr>
        <w:t>中刚建交半个世纪以来，经过双方精心培育和辛勤浇灌，中刚友谊之树茁壮成长，到今天已是根深叶茂、硕果累累。中刚团结互助的全面合作伙伴关系成为南南合作典范，推进中刚友好合作成为两国政府和人民的强烈共识。</w:t>
      </w:r>
    </w:p>
    <w:p>
      <w:pPr>
        <w:spacing w:line="312" w:lineRule="auto"/>
        <w:ind w:firstLine="480" w:firstLineChars="200"/>
        <w:rPr>
          <w:rFonts w:ascii="宋体" w:hAnsi="宋体"/>
          <w:color w:val="000000"/>
          <w:sz w:val="24"/>
        </w:rPr>
      </w:pPr>
      <w:r>
        <w:rPr>
          <w:rFonts w:hint="eastAsia" w:ascii="宋体" w:hAnsi="宋体"/>
          <w:color w:val="000000"/>
          <w:sz w:val="24"/>
        </w:rPr>
        <w:t>中刚虽然相距遥远、国情不同，但两国关系始终保持着旺盛生命力，其中的原因，就是我们两国在共同理念的基础上建立了牢固的政治互信，我们两国以实现共同发展为目标开展了形式多样的互利合作，我们两国人民在患难与共和真诚互助中结下了深厚的兄弟情谊。</w:t>
      </w:r>
    </w:p>
    <w:p>
      <w:pPr>
        <w:spacing w:line="312" w:lineRule="auto"/>
        <w:ind w:firstLine="480" w:firstLineChars="200"/>
        <w:rPr>
          <w:rFonts w:ascii="宋体" w:hAnsi="宋体"/>
          <w:color w:val="000000"/>
          <w:sz w:val="24"/>
        </w:rPr>
      </w:pPr>
      <w:r>
        <w:rPr>
          <w:rFonts w:hint="eastAsia" w:ascii="宋体" w:hAnsi="宋体"/>
          <w:color w:val="000000"/>
          <w:sz w:val="24"/>
        </w:rPr>
        <w:t>2010年4月，中国青海玉树发生强烈地震后，刚果政府慷慨解囊，向灾区捐建了一所小学，萨苏总统亲自将其命名为“中刚友谊小学”。现在，灾区的孩子们有了宽敞的新校舍，他们可以安静读书学习，在运动场上奔跑欢笑。该校全体学生在写给萨苏总统的感谢信中动情地说：“鸟儿因为有了天空的广阔而更加自由，骏马因为有了草原的宽广而更加健壮，鲜花因为有了阳光雨露而更加艳丽，我们的生活因为有了刚果政府和人民的帮助而更加美好。”我代表这些孩子们，向刚果政府和人民，表示衷心的感谢！</w:t>
      </w:r>
    </w:p>
    <w:p>
      <w:pPr>
        <w:spacing w:line="312" w:lineRule="auto"/>
        <w:ind w:firstLine="480" w:firstLineChars="200"/>
        <w:rPr>
          <w:rFonts w:ascii="宋体" w:hAnsi="宋体"/>
          <w:color w:val="000000"/>
          <w:sz w:val="24"/>
        </w:rPr>
      </w:pPr>
      <w:r>
        <w:rPr>
          <w:rFonts w:hint="eastAsia" w:ascii="宋体" w:hAnsi="宋体"/>
          <w:color w:val="000000"/>
          <w:sz w:val="24"/>
        </w:rPr>
        <w:t>女士们、先生们！</w:t>
      </w:r>
    </w:p>
    <w:p>
      <w:pPr>
        <w:spacing w:line="312" w:lineRule="auto"/>
        <w:ind w:firstLine="480" w:firstLineChars="200"/>
        <w:rPr>
          <w:rFonts w:ascii="宋体" w:hAnsi="宋体"/>
          <w:color w:val="000000"/>
          <w:sz w:val="24"/>
        </w:rPr>
      </w:pPr>
      <w:r>
        <w:rPr>
          <w:rFonts w:hint="eastAsia" w:ascii="宋体" w:hAnsi="宋体"/>
          <w:color w:val="000000"/>
          <w:sz w:val="24"/>
        </w:rPr>
        <w:t>这次访问非洲期间，我同许多非洲国家领导人进行了友好会面，并同非洲各界人士广泛接触。我有两点突出感受。</w:t>
      </w:r>
    </w:p>
    <w:p>
      <w:pPr>
        <w:spacing w:line="312" w:lineRule="auto"/>
        <w:ind w:firstLine="480" w:firstLineChars="200"/>
        <w:rPr>
          <w:rFonts w:ascii="宋体" w:hAnsi="宋体"/>
          <w:color w:val="000000"/>
          <w:sz w:val="24"/>
        </w:rPr>
      </w:pPr>
      <w:r>
        <w:rPr>
          <w:rFonts w:hint="eastAsia" w:ascii="宋体" w:hAnsi="宋体"/>
          <w:color w:val="000000"/>
          <w:sz w:val="24"/>
        </w:rPr>
        <w:t>第一点，非洲是充满活力和希望的大陆。访问中，我深切感受到了非洲人民对美好生活的热切向往和热烈追求，深切感受到了非洲国家领导人带领人民实现国家振兴的坚定信念和坚强决心。这是非洲发展最重要的原动力。我们高兴地看到，近年来，非洲局势总体保持和平稳定，经济持续快速增长。</w:t>
      </w:r>
    </w:p>
    <w:p>
      <w:pPr>
        <w:spacing w:line="312" w:lineRule="auto"/>
        <w:ind w:firstLine="480" w:firstLineChars="200"/>
        <w:rPr>
          <w:rFonts w:ascii="宋体" w:hAnsi="宋体"/>
          <w:color w:val="000000"/>
          <w:sz w:val="24"/>
        </w:rPr>
      </w:pPr>
      <w:r>
        <w:rPr>
          <w:rFonts w:hint="eastAsia" w:ascii="宋体" w:hAnsi="宋体"/>
          <w:color w:val="000000"/>
          <w:sz w:val="24"/>
        </w:rPr>
        <w:t>尽管非洲局部地区出现了一些动荡，但我坚信，这些困难和曲折阻挡不住非洲迈向和平、发展、进步的坚定步伐。此时此刻，我想起一位非洲诗人的诗句：“向前走，非洲，让我们听到你歌声中胜利的节奏！”</w:t>
      </w:r>
    </w:p>
    <w:p>
      <w:pPr>
        <w:spacing w:line="312" w:lineRule="auto"/>
        <w:ind w:firstLine="480" w:firstLineChars="200"/>
        <w:rPr>
          <w:rFonts w:ascii="宋体" w:hAnsi="宋体"/>
          <w:color w:val="000000"/>
          <w:sz w:val="24"/>
        </w:rPr>
      </w:pPr>
      <w:r>
        <w:rPr>
          <w:rFonts w:hint="eastAsia" w:ascii="宋体" w:hAnsi="宋体"/>
          <w:color w:val="000000"/>
          <w:sz w:val="24"/>
        </w:rPr>
        <w:t>第二点，中非合作大有可为、前景光明。上世纪中叶以来，无论是在争取民族独立、人民解放的斗争中，还是在探索适合本国国情的发展道路上，中国人民和非洲人民始终相互同情、相互支持。进入新时期，我们双方在谋求国家发展、人民幸福的道路上，再次面临相同的历史使命，取得了丰硕的合作成果。</w:t>
      </w:r>
    </w:p>
    <w:p>
      <w:pPr>
        <w:spacing w:line="312" w:lineRule="auto"/>
        <w:ind w:firstLine="480" w:firstLineChars="200"/>
        <w:rPr>
          <w:rFonts w:ascii="宋体" w:hAnsi="宋体"/>
          <w:color w:val="000000"/>
          <w:sz w:val="24"/>
        </w:rPr>
      </w:pPr>
      <w:r>
        <w:rPr>
          <w:rFonts w:hint="eastAsia" w:ascii="宋体" w:hAnsi="宋体"/>
          <w:color w:val="000000"/>
          <w:sz w:val="24"/>
        </w:rPr>
        <w:t>展望未来，中国发展将给非洲带来前所未有的机遇，非洲发展也将为中国发展带来前所未有的机遇。我们双方应该携手同行，继续坚定走互利合作、共同发展的道路。我们愿同非洲朋友一起，抓住历史机遇，深化务实合作，把中非友好事业推向前进，更好造福中非人民。</w:t>
      </w:r>
    </w:p>
    <w:p>
      <w:pPr>
        <w:spacing w:line="312" w:lineRule="auto"/>
        <w:ind w:firstLine="480" w:firstLineChars="200"/>
        <w:rPr>
          <w:rFonts w:ascii="宋体" w:hAnsi="宋体"/>
          <w:color w:val="000000"/>
          <w:sz w:val="24"/>
        </w:rPr>
      </w:pPr>
      <w:r>
        <w:rPr>
          <w:rFonts w:hint="eastAsia" w:ascii="宋体" w:hAnsi="宋体"/>
          <w:color w:val="000000"/>
          <w:sz w:val="24"/>
        </w:rPr>
        <w:t>女士们、先生们！</w:t>
      </w:r>
    </w:p>
    <w:p>
      <w:pPr>
        <w:spacing w:line="312" w:lineRule="auto"/>
        <w:ind w:firstLine="480" w:firstLineChars="200"/>
        <w:rPr>
          <w:rFonts w:ascii="宋体" w:hAnsi="宋体"/>
          <w:sz w:val="24"/>
        </w:rPr>
      </w:pPr>
      <w:r>
        <w:rPr>
          <w:rFonts w:hint="eastAsia" w:ascii="宋体" w:hAnsi="宋体"/>
          <w:sz w:val="24"/>
        </w:rPr>
        <w:t>国际形势的新发展新变化，既给我们带来了难得的发展机遇，也给我们带来了严峻挑战。</w:t>
      </w:r>
      <w:r>
        <w:rPr>
          <w:rFonts w:hint="eastAsia" w:ascii="宋体" w:hAnsi="宋体"/>
          <w:bCs/>
          <w:sz w:val="24"/>
        </w:rPr>
        <w:t>要和平不要战争，要发展不要贫穷，要合作不要对抗，是各国人民共同愿望。</w:t>
      </w:r>
    </w:p>
    <w:p>
      <w:pPr>
        <w:spacing w:line="312" w:lineRule="auto"/>
        <w:ind w:firstLine="480" w:firstLineChars="200"/>
        <w:rPr>
          <w:rFonts w:ascii="宋体" w:hAnsi="宋体"/>
          <w:sz w:val="24"/>
        </w:rPr>
      </w:pPr>
      <w:r>
        <w:rPr>
          <w:rFonts w:hint="eastAsia" w:ascii="宋体" w:hAnsi="宋体"/>
          <w:sz w:val="24"/>
        </w:rPr>
        <w:t>我们主张，在国际关系中弘扬平等互信、包容互鉴、合作共赢的精神，共同维护国际公平正义。各国都要遵循联合国宪章宗旨和原则，坚持国家不分大小、强弱、贫富一律平等，尊重世界文明多样性、发展道路多样化，推动国际关系民主化，推动人类文明进步，维护世界和平稳定，增进人类共同利益。</w:t>
      </w:r>
    </w:p>
    <w:p>
      <w:pPr>
        <w:spacing w:line="312" w:lineRule="auto"/>
        <w:ind w:firstLine="480" w:firstLineChars="200"/>
        <w:rPr>
          <w:rFonts w:ascii="宋体" w:hAnsi="宋体"/>
          <w:sz w:val="24"/>
        </w:rPr>
      </w:pPr>
      <w:r>
        <w:rPr>
          <w:rFonts w:hint="eastAsia" w:ascii="宋体" w:hAnsi="宋体"/>
          <w:sz w:val="24"/>
        </w:rPr>
        <w:t>中国将继续高举和平、发展、合作、共赢的旗帜，坚定不移致力于维护世界和平、促进共同发展。不论国际形势如何变化，中国始终是非洲全天候的好朋友、好伙伴。</w:t>
      </w:r>
    </w:p>
    <w:p>
      <w:pPr>
        <w:spacing w:line="312" w:lineRule="auto"/>
        <w:ind w:firstLine="480" w:firstLineChars="200"/>
        <w:rPr>
          <w:rFonts w:ascii="宋体" w:hAnsi="宋体"/>
          <w:color w:val="000000"/>
          <w:sz w:val="24"/>
        </w:rPr>
      </w:pPr>
      <w:r>
        <w:rPr>
          <w:rFonts w:hint="eastAsia" w:ascii="宋体" w:hAnsi="宋体"/>
          <w:sz w:val="24"/>
        </w:rPr>
        <w:t>中国将坚定不移同</w:t>
      </w:r>
      <w:r>
        <w:rPr>
          <w:rFonts w:hint="eastAsia" w:ascii="宋体" w:hAnsi="宋体"/>
          <w:color w:val="000000"/>
          <w:sz w:val="24"/>
        </w:rPr>
        <w:t>非洲国家团结互助，在力所能及范围内继续增加对非援助、扩大对非贸易和投资、加强对非务实合作，携手应对世界经济风险和困难带来的挑战。</w:t>
      </w:r>
    </w:p>
    <w:p>
      <w:pPr>
        <w:spacing w:line="312" w:lineRule="auto"/>
        <w:ind w:firstLine="480" w:firstLineChars="200"/>
        <w:rPr>
          <w:rFonts w:ascii="宋体" w:hAnsi="宋体"/>
          <w:color w:val="000000"/>
          <w:sz w:val="24"/>
        </w:rPr>
      </w:pPr>
      <w:r>
        <w:rPr>
          <w:rFonts w:hint="eastAsia" w:ascii="宋体" w:hAnsi="宋体"/>
          <w:color w:val="000000"/>
          <w:sz w:val="24"/>
        </w:rPr>
        <w:t>中国将坚定不移同非洲国家增进互信，巩固中非传统友好政治基础，支持非洲国家走自己选择的适合本国国情的发展道路，支持非洲国家和非洲联盟等地区组织维护国家主权、自主解决本大陆问题的努力，为维护非洲和平与安全发挥建设性作用。</w:t>
      </w:r>
    </w:p>
    <w:p>
      <w:pPr>
        <w:spacing w:line="312" w:lineRule="auto"/>
        <w:ind w:firstLine="480" w:firstLineChars="200"/>
        <w:rPr>
          <w:rFonts w:ascii="宋体" w:hAnsi="宋体"/>
          <w:color w:val="000000"/>
          <w:sz w:val="24"/>
        </w:rPr>
      </w:pPr>
      <w:r>
        <w:rPr>
          <w:rFonts w:hint="eastAsia" w:ascii="宋体" w:hAnsi="宋体"/>
          <w:color w:val="000000"/>
          <w:sz w:val="24"/>
        </w:rPr>
        <w:t>中国将坚定不移同非洲国家紧密配合，加强在国际事务中的协调，共同应对气候变化、粮食安全、减贫、发展等全球性挑战，一道参与国际经济、金融、贸易规则制定，推动国际政治经济秩序朝着更加公正合理的方向发展。</w:t>
      </w:r>
    </w:p>
    <w:p>
      <w:pPr>
        <w:spacing w:line="312" w:lineRule="auto"/>
        <w:ind w:firstLine="480" w:firstLineChars="200"/>
        <w:rPr>
          <w:rFonts w:ascii="宋体" w:hAnsi="宋体"/>
          <w:color w:val="000000"/>
          <w:sz w:val="24"/>
        </w:rPr>
      </w:pPr>
      <w:r>
        <w:rPr>
          <w:rFonts w:hint="eastAsia" w:ascii="宋体" w:hAnsi="宋体"/>
          <w:color w:val="000000"/>
          <w:sz w:val="24"/>
        </w:rPr>
        <w:t>女士们、先生们！</w:t>
      </w:r>
    </w:p>
    <w:p>
      <w:pPr>
        <w:spacing w:line="312" w:lineRule="auto"/>
        <w:ind w:firstLine="480" w:firstLineChars="200"/>
        <w:rPr>
          <w:rFonts w:ascii="宋体" w:hAnsi="宋体"/>
          <w:color w:val="000000"/>
          <w:sz w:val="24"/>
        </w:rPr>
      </w:pPr>
      <w:r>
        <w:rPr>
          <w:rFonts w:hint="eastAsia" w:ascii="宋体" w:hAnsi="宋体"/>
          <w:color w:val="000000"/>
          <w:sz w:val="24"/>
        </w:rPr>
        <w:t>中非传统友好深深扎根于人民。中非人民深厚友谊是中非关系的重要社会基础。只有双方人民热情参与，中非友谊才能永葆生机活力，中非合作基础才能不断巩固。只有让中非合作成果不断惠及双方人民，中非关系发展才能得到双方人民更广泛更坚定的支持和拥护。</w:t>
      </w:r>
    </w:p>
    <w:p>
      <w:pPr>
        <w:spacing w:line="312" w:lineRule="auto"/>
        <w:ind w:firstLine="480" w:firstLineChars="200"/>
        <w:rPr>
          <w:rFonts w:ascii="宋体" w:hAnsi="宋体"/>
          <w:color w:val="000000"/>
          <w:sz w:val="24"/>
        </w:rPr>
      </w:pPr>
      <w:r>
        <w:rPr>
          <w:rFonts w:hint="eastAsia" w:ascii="宋体" w:hAnsi="宋体"/>
          <w:color w:val="000000"/>
          <w:sz w:val="24"/>
        </w:rPr>
        <w:t>民相亲在于心相知。文化是各国人民增进相互了解和友谊的重要桥梁和纽带，人文交流是中非新型战略伙伴关系的重要支柱。中非关系发展既需要经贸合作的“硬”支撑，也离不开人文交流的“软”助力。人文交流将为中非关系发展提供丰富的文化营养，注入强大的精神动力！</w:t>
      </w:r>
    </w:p>
    <w:p>
      <w:pPr>
        <w:spacing w:line="312" w:lineRule="auto"/>
        <w:ind w:firstLine="480" w:firstLineChars="200"/>
        <w:rPr>
          <w:rFonts w:ascii="宋体" w:hAnsi="宋体"/>
          <w:color w:val="000000"/>
          <w:sz w:val="24"/>
        </w:rPr>
      </w:pPr>
      <w:r>
        <w:rPr>
          <w:rFonts w:hint="eastAsia" w:ascii="宋体" w:hAnsi="宋体"/>
          <w:color w:val="000000"/>
          <w:sz w:val="24"/>
        </w:rPr>
        <w:t>我们高兴地看到，近年来，中非民间交往和人文交流呈现快速发展的新局面，内容日益丰富，形式日益多样，成果日益丰硕。</w:t>
      </w:r>
    </w:p>
    <w:p>
      <w:pPr>
        <w:spacing w:line="312" w:lineRule="auto"/>
        <w:ind w:firstLine="480" w:firstLineChars="200"/>
        <w:rPr>
          <w:rFonts w:ascii="宋体" w:hAnsi="宋体"/>
          <w:color w:val="000000"/>
          <w:sz w:val="24"/>
        </w:rPr>
      </w:pPr>
      <w:r>
        <w:rPr>
          <w:rFonts w:hint="eastAsia" w:ascii="宋体" w:hAnsi="宋体"/>
          <w:color w:val="000000"/>
          <w:sz w:val="24"/>
        </w:rPr>
        <w:t>同时，我们也要看到，相对中非人民的期待和中非关系发展的潜力而言，中非民间和人文交流还有很大拓展空间。</w:t>
      </w:r>
    </w:p>
    <w:p>
      <w:pPr>
        <w:spacing w:line="312" w:lineRule="auto"/>
        <w:ind w:firstLine="480" w:firstLineChars="200"/>
        <w:rPr>
          <w:rFonts w:ascii="宋体" w:hAnsi="宋体"/>
          <w:color w:val="000000"/>
          <w:sz w:val="24"/>
        </w:rPr>
      </w:pPr>
      <w:r>
        <w:rPr>
          <w:rFonts w:hint="eastAsia" w:ascii="宋体" w:hAnsi="宋体"/>
          <w:color w:val="000000"/>
          <w:sz w:val="24"/>
        </w:rPr>
        <w:t>我们应该为双方人民直接接触搭建更多平台、为增进相互了解提供更多信息来源，这样才能让中非友好扎根双方人民心田、溶进双方人民血液，世代传承，发扬光大。</w:t>
      </w:r>
    </w:p>
    <w:p>
      <w:pPr>
        <w:spacing w:line="312" w:lineRule="auto"/>
        <w:ind w:firstLine="480" w:firstLineChars="200"/>
        <w:rPr>
          <w:rFonts w:ascii="宋体" w:hAnsi="宋体"/>
          <w:color w:val="000000"/>
          <w:sz w:val="24"/>
        </w:rPr>
      </w:pPr>
      <w:r>
        <w:rPr>
          <w:rFonts w:hint="eastAsia" w:ascii="宋体" w:hAnsi="宋体"/>
          <w:color w:val="000000"/>
          <w:sz w:val="24"/>
        </w:rPr>
        <w:t>我听说了一件感人的事情。2012年12月的一天夜里，布拉柴维尔突降特大暴雨，郊区一些房屋被淹。3位受灾的中国华侨本已脱离险境，但当他们发现邻居对险情还毫无察觉时，又毅然冒着生命危险游到快被淹没的房屋边，奋力扒开屋顶，救出了12名刚果邻居，其中包括5名儿童。他们的义举得到当地居民交口称赞。</w:t>
      </w:r>
    </w:p>
    <w:p>
      <w:pPr>
        <w:spacing w:line="312" w:lineRule="auto"/>
        <w:ind w:firstLine="480" w:firstLineChars="200"/>
        <w:rPr>
          <w:rFonts w:ascii="宋体" w:hAnsi="宋体"/>
          <w:color w:val="000000"/>
          <w:sz w:val="24"/>
        </w:rPr>
      </w:pPr>
      <w:r>
        <w:rPr>
          <w:rFonts w:hint="eastAsia" w:ascii="宋体" w:hAnsi="宋体"/>
          <w:color w:val="000000"/>
          <w:sz w:val="24"/>
        </w:rPr>
        <w:t>这个事例充分说明，发展中非新型战略伙伴关系根在人民、源在交流。让我们携手努力，以中非人民情谊为笔，以中非大地为纸，谱写出中非人民友谊新篇章！</w:t>
      </w:r>
    </w:p>
    <w:p>
      <w:pPr>
        <w:spacing w:line="312" w:lineRule="auto"/>
        <w:ind w:firstLine="480" w:firstLineChars="200"/>
        <w:rPr>
          <w:rFonts w:ascii="宋体" w:hAnsi="宋体"/>
          <w:color w:val="000000"/>
          <w:sz w:val="24"/>
        </w:rPr>
      </w:pPr>
      <w:r>
        <w:rPr>
          <w:rFonts w:hint="eastAsia" w:ascii="宋体" w:hAnsi="宋体"/>
          <w:color w:val="000000"/>
          <w:sz w:val="24"/>
        </w:rPr>
        <w:t>女士们、先生们！</w:t>
      </w:r>
    </w:p>
    <w:p>
      <w:pPr>
        <w:spacing w:line="312" w:lineRule="auto"/>
        <w:ind w:firstLine="480" w:firstLineChars="200"/>
        <w:rPr>
          <w:rFonts w:ascii="宋体" w:hAnsi="宋体"/>
          <w:color w:val="000000"/>
          <w:sz w:val="24"/>
        </w:rPr>
      </w:pPr>
      <w:r>
        <w:rPr>
          <w:rFonts w:hint="eastAsia" w:ascii="宋体" w:hAnsi="宋体"/>
          <w:color w:val="000000"/>
          <w:sz w:val="24"/>
        </w:rPr>
        <w:t>立法机构在国家社会政治生活中起着重要作用。两国立法机构交流合作和议员直接交往是两国关系的重要组成部分，也是增进两国人民相互了解和友谊的重要渠道。希望两国立法机构继续保持友好交往和真诚合作的势头，希望各位议员充分发挥自身优势，为加深两国人民友谊添砖加瓦。</w:t>
      </w:r>
    </w:p>
    <w:p>
      <w:pPr>
        <w:spacing w:line="312" w:lineRule="auto"/>
        <w:ind w:firstLine="480" w:firstLineChars="200"/>
        <w:rPr>
          <w:rFonts w:ascii="宋体" w:hAnsi="宋体"/>
          <w:color w:val="000000"/>
          <w:sz w:val="24"/>
        </w:rPr>
      </w:pPr>
      <w:r>
        <w:rPr>
          <w:rFonts w:hint="eastAsia" w:ascii="宋体" w:hAnsi="宋体"/>
          <w:color w:val="000000"/>
          <w:sz w:val="24"/>
        </w:rPr>
        <w:t>女士们、先生们！</w:t>
      </w:r>
    </w:p>
    <w:p>
      <w:pPr>
        <w:spacing w:line="312" w:lineRule="auto"/>
        <w:ind w:firstLine="464" w:firstLineChars="200"/>
        <w:rPr>
          <w:rFonts w:ascii="宋体" w:hAnsi="宋体"/>
          <w:color w:val="000000"/>
          <w:spacing w:val="-4"/>
          <w:sz w:val="24"/>
        </w:rPr>
      </w:pPr>
      <w:r>
        <w:rPr>
          <w:rFonts w:hint="eastAsia" w:ascii="宋体" w:hAnsi="宋体"/>
          <w:color w:val="000000"/>
          <w:spacing w:val="-4"/>
          <w:sz w:val="24"/>
        </w:rPr>
        <w:t>再美好的相聚也有分别之时。我很快就要离开布拉柴维尔返回中国了，刚果人民充满友爱的笑容会常常在我眼前浮现，刚果人民发自心底的真诚话语会时时在我耳畔回响。</w:t>
      </w:r>
    </w:p>
    <w:p>
      <w:pPr>
        <w:spacing w:line="312" w:lineRule="auto"/>
        <w:ind w:firstLine="480" w:firstLineChars="200"/>
        <w:rPr>
          <w:rFonts w:ascii="宋体" w:hAnsi="宋体"/>
          <w:color w:val="000000"/>
          <w:sz w:val="24"/>
        </w:rPr>
      </w:pPr>
      <w:r>
        <w:rPr>
          <w:rFonts w:hint="eastAsia" w:ascii="宋体" w:hAnsi="宋体"/>
          <w:color w:val="000000"/>
          <w:sz w:val="24"/>
        </w:rPr>
        <w:t>我会将这次非洲之行收获的愉快、感动、友情永远珍藏在记忆深处，非洲人民对中国人民的兄弟情谊，将激励我们为推进中非友好事业而不懈努力！</w:t>
      </w:r>
    </w:p>
    <w:p>
      <w:pPr>
        <w:spacing w:line="312" w:lineRule="auto"/>
        <w:ind w:firstLine="480" w:firstLineChars="200"/>
        <w:rPr>
          <w:rFonts w:ascii="宋体" w:hAnsi="宋体"/>
          <w:color w:val="000000"/>
          <w:sz w:val="24"/>
        </w:rPr>
      </w:pPr>
      <w:r>
        <w:rPr>
          <w:rFonts w:hint="eastAsia" w:ascii="宋体" w:hAnsi="宋体"/>
          <w:color w:val="000000"/>
          <w:sz w:val="24"/>
        </w:rPr>
        <w:t>我相信，中非友谊将像长江和刚果河一样长流不息、奔腾向前！</w:t>
      </w:r>
    </w:p>
    <w:p>
      <w:pPr>
        <w:spacing w:line="312" w:lineRule="auto"/>
        <w:ind w:firstLine="480" w:firstLineChars="200"/>
        <w:rPr>
          <w:rFonts w:ascii="宋体" w:hAnsi="宋体"/>
          <w:color w:val="000000"/>
          <w:sz w:val="24"/>
        </w:rPr>
      </w:pPr>
      <w:r>
        <w:rPr>
          <w:rFonts w:hint="eastAsia" w:ascii="宋体" w:hAnsi="宋体"/>
          <w:color w:val="000000"/>
          <w:sz w:val="24"/>
        </w:rPr>
        <w:t>谢谢大家。</w:t>
      </w:r>
    </w:p>
    <w:p>
      <w:pPr>
        <w:spacing w:line="312" w:lineRule="auto"/>
        <w:ind w:firstLine="480" w:firstLineChars="200"/>
        <w:rPr>
          <w:rFonts w:ascii="宋体" w:hAnsi="宋体"/>
          <w:color w:val="000000"/>
          <w:sz w:val="24"/>
        </w:rPr>
      </w:pPr>
      <w:r>
        <w:rPr>
          <w:rFonts w:hint="eastAsia" w:ascii="宋体" w:hAnsi="宋体"/>
          <w:color w:val="000000"/>
          <w:sz w:val="24"/>
        </w:rPr>
        <w:t>（新华社布拉柴维尔3月29日电）</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（2013年03月30日）</w:t>
      </w:r>
    </w:p>
    <w:p>
      <w:pPr>
        <w:pStyle w:val="2"/>
        <w:spacing w:before="240" w:after="240"/>
      </w:pPr>
      <w:r>
        <w:br w:type="page"/>
      </w:r>
      <w:bookmarkStart w:id="159" w:name="_Toc443577684"/>
      <w:bookmarkStart w:id="160" w:name="_Toc424476493"/>
      <w:bookmarkStart w:id="161" w:name="_Toc5038"/>
      <w:bookmarkStart w:id="162" w:name="_Toc410825579"/>
      <w:bookmarkStart w:id="163" w:name="_Toc424476731"/>
      <w:bookmarkStart w:id="164" w:name="_Toc424476138"/>
      <w:r>
        <w:rPr>
          <w:rFonts w:hint="eastAsia"/>
        </w:rPr>
        <w:t>为建设美丽中国创造更好生态条件</w:t>
      </w:r>
      <w:r>
        <w:rPr>
          <w:rStyle w:val="32"/>
        </w:rPr>
        <w:footnoteReference w:id="14"/>
      </w:r>
      <w:bookmarkEnd w:id="159"/>
    </w:p>
    <w:p>
      <w:pPr>
        <w:pStyle w:val="3"/>
        <w:spacing w:before="120" w:after="120"/>
      </w:pPr>
      <w:bookmarkStart w:id="165" w:name="_Toc443577685"/>
      <w:r>
        <w:rPr>
          <w:rFonts w:hAnsi="宋体"/>
        </w:rPr>
        <w:t>（</w:t>
      </w:r>
      <w:r>
        <w:t>2013</w:t>
      </w:r>
      <w:r>
        <w:rPr>
          <w:rFonts w:hAnsi="宋体"/>
        </w:rPr>
        <w:t>年</w:t>
      </w:r>
      <w:r>
        <w:t>4</w:t>
      </w:r>
      <w:r>
        <w:rPr>
          <w:rFonts w:hAnsi="宋体"/>
        </w:rPr>
        <w:t>月</w:t>
      </w:r>
      <w:r>
        <w:t>2</w:t>
      </w:r>
      <w:r>
        <w:rPr>
          <w:rFonts w:hAnsi="宋体"/>
        </w:rPr>
        <w:t>日）</w:t>
      </w:r>
      <w:bookmarkEnd w:id="165"/>
    </w:p>
    <w:p>
      <w:pPr>
        <w:pStyle w:val="42"/>
        <w:spacing w:line="312" w:lineRule="auto"/>
        <w:ind w:firstLine="500" w:firstLineChars="200"/>
        <w:rPr>
          <w:rFonts w:ascii="宋体" w:hAnsi="宋体" w:eastAsia="宋体"/>
        </w:rPr>
      </w:pPr>
      <w:r>
        <w:rPr>
          <w:rFonts w:hint="eastAsia" w:ascii="宋体" w:hAnsi="宋体" w:eastAsia="宋体"/>
        </w:rPr>
        <w:t>要加强宣传教育、创新活动形式，引导广大人民群众积极参加义务植树，不断提高义务植树尽责率，依法严格保护森林，增强义务植树效果，把义务植树深入持久开展下去，为全面建成小康社会、实现中华民族伟大复兴的中国梦不断创造更好的生态条件。</w:t>
      </w:r>
    </w:p>
    <w:p>
      <w:pPr>
        <w:pStyle w:val="42"/>
        <w:spacing w:line="312" w:lineRule="auto"/>
        <w:ind w:firstLine="500" w:firstLineChars="200"/>
        <w:rPr>
          <w:rFonts w:ascii="宋体" w:hAnsi="宋体" w:eastAsia="宋体"/>
        </w:rPr>
      </w:pPr>
      <w:r>
        <w:rPr>
          <w:rFonts w:hint="eastAsia" w:ascii="宋体" w:hAnsi="宋体" w:eastAsia="宋体"/>
        </w:rPr>
        <w:t>全民义务植树开展</w:t>
      </w:r>
      <w:r>
        <w:rPr>
          <w:rFonts w:ascii="宋体" w:hAnsi="宋体" w:eastAsia="宋体"/>
        </w:rPr>
        <w:t>30</w:t>
      </w:r>
      <w:r>
        <w:rPr>
          <w:rFonts w:hint="eastAsia" w:ascii="宋体" w:hAnsi="宋体" w:eastAsia="宋体"/>
        </w:rPr>
        <w:t>多年来，促进了我国森林资源恢复发展，增强了全民爱绿植绿护绿意识。同时，我们必须清醒地看到，我国总体上仍然是一个缺林少绿、生态脆弱的国家，植树造林，改善生态，任重而道远。</w:t>
      </w:r>
    </w:p>
    <w:p>
      <w:pPr>
        <w:pStyle w:val="42"/>
        <w:spacing w:line="312" w:lineRule="auto"/>
        <w:ind w:firstLine="500" w:firstLineChars="200"/>
        <w:rPr>
          <w:rFonts w:ascii="宋体" w:hAnsi="宋体" w:eastAsia="宋体"/>
        </w:rPr>
      </w:pPr>
      <w:r>
        <w:rPr>
          <w:rFonts w:hint="eastAsia" w:ascii="宋体" w:hAnsi="宋体" w:eastAsia="宋体"/>
        </w:rPr>
        <w:t>森林是陆地生态系统的主体和重要资源，是人类生存发展的重要生态保障。不可想象，没有森林，地球和人类会是什么样子。全社会都要按照党的十八大提出的建设美丽中国的要求，切实增强生态意识，切实加强生态环境保护，把我国建设成为生态环境良好的国家。</w:t>
      </w:r>
    </w:p>
    <w:p>
      <w:pPr>
        <w:spacing w:line="312" w:lineRule="auto"/>
        <w:ind w:firstLine="480" w:firstLineChars="200"/>
        <w:rPr>
          <w:sz w:val="24"/>
        </w:rPr>
      </w:pPr>
      <w:r>
        <w:rPr>
          <w:rFonts w:hint="eastAsia"/>
          <w:sz w:val="24"/>
        </w:rPr>
        <w:t>选自《习近平谈治国理政》第207页。</w:t>
      </w:r>
    </w:p>
    <w:p>
      <w:pPr>
        <w:spacing w:line="312" w:lineRule="auto"/>
        <w:ind w:firstLine="480" w:firstLineChars="200"/>
        <w:rPr>
          <w:sz w:val="24"/>
        </w:rPr>
      </w:pPr>
    </w:p>
    <w:p>
      <w:pPr>
        <w:spacing w:line="312" w:lineRule="auto"/>
        <w:ind w:firstLine="480" w:firstLineChars="200"/>
        <w:rPr>
          <w:sz w:val="24"/>
        </w:rPr>
      </w:pPr>
    </w:p>
    <w:p>
      <w:pPr>
        <w:pStyle w:val="2"/>
        <w:spacing w:before="240" w:after="240"/>
        <w:rPr>
          <w:sz w:val="30"/>
          <w:szCs w:val="30"/>
        </w:rPr>
      </w:pPr>
      <w:r>
        <w:rPr>
          <w:sz w:val="24"/>
          <w:szCs w:val="24"/>
        </w:rPr>
        <w:br w:type="page"/>
      </w:r>
      <w:bookmarkStart w:id="166" w:name="_Toc443577686"/>
      <w:r>
        <w:rPr>
          <w:rFonts w:hint="eastAsia" w:hAnsi="宋体"/>
        </w:rPr>
        <w:t>共同创造亚洲和世界的美好未来</w:t>
      </w:r>
      <w:r>
        <w:rPr>
          <w:rFonts w:hAnsi="宋体"/>
        </w:rPr>
        <w:br w:type="textWrapping"/>
      </w:r>
      <w:r>
        <w:rPr>
          <w:rFonts w:hint="eastAsia"/>
          <w:sz w:val="30"/>
          <w:szCs w:val="30"/>
        </w:rPr>
        <w:t>——在博鳌亚洲论坛发表主旨演讲</w:t>
      </w:r>
      <w:bookmarkEnd w:id="160"/>
      <w:bookmarkEnd w:id="161"/>
      <w:bookmarkEnd w:id="162"/>
      <w:bookmarkEnd w:id="163"/>
      <w:bookmarkEnd w:id="164"/>
      <w:bookmarkEnd w:id="166"/>
    </w:p>
    <w:p>
      <w:pPr>
        <w:pStyle w:val="3"/>
        <w:spacing w:before="120" w:after="120"/>
      </w:pPr>
      <w:bookmarkStart w:id="167" w:name="_Toc443577687"/>
      <w:r>
        <w:t>（2013年4月7日，海南博鳌）</w:t>
      </w:r>
      <w:r>
        <w:rPr>
          <w:rFonts w:hint="eastAsia"/>
        </w:rPr>
        <w:br w:type="textWrapping"/>
      </w:r>
      <w:r>
        <w:rPr>
          <w:rFonts w:hAnsi="宋体"/>
        </w:rPr>
        <w:t>中华人民共和国主席习近平</w:t>
      </w:r>
      <w:bookmarkEnd w:id="167"/>
    </w:p>
    <w:p>
      <w:pPr>
        <w:spacing w:line="312" w:lineRule="auto"/>
        <w:ind w:firstLine="480" w:firstLineChars="200"/>
        <w:rPr>
          <w:rFonts w:ascii="宋体" w:hAnsi="宋体"/>
          <w:color w:val="000000"/>
          <w:sz w:val="24"/>
        </w:rPr>
      </w:pPr>
      <w:r>
        <w:rPr>
          <w:rFonts w:hint="eastAsia" w:ascii="宋体" w:hAnsi="宋体"/>
          <w:color w:val="000000"/>
          <w:sz w:val="24"/>
        </w:rPr>
        <w:t>尊敬的各位元首、政府首脑、议长、国际组织负责人、部长，博鳌亚洲论坛理事会各位成员，各位来宾，女士们，先生们，朋友们。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椰风暖人，海阔天高。在这美好的季节里，同大家相聚在美丽的海南岛，参加博鳌亚洲论坛2013年年会，我感到十分高兴。首先，我谨代表中国政府和人民，并以我个人的名义，向各位朋友的到来，表示诚挚的欢迎！对年会的召开，表示热烈的祝贺！</w:t>
      </w:r>
    </w:p>
    <w:p>
      <w:pPr>
        <w:spacing w:line="312" w:lineRule="auto"/>
        <w:ind w:firstLine="480" w:firstLineChars="200"/>
        <w:rPr>
          <w:rFonts w:ascii="宋体" w:hAnsi="宋体"/>
          <w:color w:val="000000"/>
          <w:sz w:val="24"/>
        </w:rPr>
      </w:pPr>
      <w:r>
        <w:rPr>
          <w:rFonts w:hint="eastAsia" w:ascii="宋体" w:hAnsi="宋体"/>
          <w:color w:val="000000"/>
          <w:sz w:val="24"/>
        </w:rPr>
        <w:t>12年来，博鳌亚洲论坛日益成为具有全球影响的重要论坛。在中国文化中，每12年是一个生肖循环，照此说来，博鳌亚洲论坛正处在一个新的起点上，希望能更上一层楼。本届年会以“革新、责任、合作：亚洲寻求共同发展”为主题，很有现实意义。相信大家能够充分发表远见卓识，共商亚洲和世界发展大计，为促进本地区乃至全球和平、稳定、繁荣贡献智慧和力量。</w:t>
      </w:r>
    </w:p>
    <w:p>
      <w:pPr>
        <w:spacing w:line="312" w:lineRule="auto"/>
        <w:ind w:firstLine="480" w:firstLineChars="200"/>
        <w:rPr>
          <w:rFonts w:ascii="宋体" w:hAnsi="宋体"/>
          <w:sz w:val="24"/>
        </w:rPr>
      </w:pPr>
      <w:r>
        <w:rPr>
          <w:rFonts w:hint="eastAsia" w:ascii="宋体" w:hAnsi="宋体"/>
          <w:sz w:val="24"/>
        </w:rPr>
        <w:t>当前，国际形势继续发生深刻复杂变化。世界各国相互联系日益紧密、相互依存日益加深，遍布全球的众多发展中国家、几十亿人口正在努力走向现代化，和平、发展、合作、共赢的时代潮流更加强劲。同时，天下仍很不太平，发展问题依然突出，世界经济进入深度调整期，整体复苏艰难曲折，国际金融领域仍然存在较多风险，各种形式的保护主义上升，各国调整经济结构面临不少困难，全球治理机制有待进一步完善。实现各国共同发展，依然任重而道远。</w:t>
      </w:r>
    </w:p>
    <w:p>
      <w:pPr>
        <w:spacing w:line="312" w:lineRule="auto"/>
        <w:ind w:firstLine="480" w:firstLineChars="200"/>
        <w:rPr>
          <w:rFonts w:ascii="宋体" w:hAnsi="宋体"/>
          <w:color w:val="000000"/>
          <w:sz w:val="24"/>
        </w:rPr>
      </w:pPr>
      <w:r>
        <w:rPr>
          <w:rFonts w:hint="eastAsia" w:ascii="宋体" w:hAnsi="宋体"/>
          <w:color w:val="000000"/>
          <w:sz w:val="24"/>
        </w:rPr>
        <w:t>亚洲是当今世界最具发展活力和潜力的地区之一，亚洲发展同其他各大洲发展息息相关。亚洲国家积极探索适合本国情况的发展道路，在实现自身发展的同时有力促进了世界发展。亚洲与世界其他地区共克时艰，合作应对国际金融危机，成为拉动世界经济复苏和增长的重要引擎，近年来对世界经济增长的贡献率已超过50%，给世界带来了信心。亚洲同世界其他地区的区域次区域合作展现出勃勃生机和美好前景。</w:t>
      </w:r>
    </w:p>
    <w:p>
      <w:pPr>
        <w:spacing w:line="312" w:lineRule="auto"/>
        <w:ind w:firstLine="480" w:firstLineChars="200"/>
        <w:rPr>
          <w:rFonts w:ascii="宋体" w:hAnsi="宋体"/>
          <w:sz w:val="24"/>
        </w:rPr>
      </w:pPr>
      <w:r>
        <w:rPr>
          <w:rFonts w:hint="eastAsia" w:ascii="宋体" w:hAnsi="宋体"/>
          <w:sz w:val="24"/>
        </w:rPr>
        <w:t>当然，我们也清醒地看到，亚洲要谋求更大发展、更好推动本地区和世界其他地区共同发展，依然面临不少困难和挑战，还需要爬一道道的坡、过一道道的坎。</w:t>
      </w:r>
    </w:p>
    <w:p>
      <w:pPr>
        <w:spacing w:line="312" w:lineRule="auto"/>
        <w:ind w:firstLine="480" w:firstLineChars="200"/>
        <w:rPr>
          <w:rFonts w:ascii="宋体" w:hAnsi="宋体"/>
          <w:sz w:val="24"/>
        </w:rPr>
      </w:pPr>
      <w:r>
        <w:rPr>
          <w:rFonts w:hint="eastAsia" w:ascii="宋体" w:hAnsi="宋体"/>
          <w:sz w:val="24"/>
        </w:rPr>
        <w:t>亚洲发展需要乘势而上、转型升级。对亚洲来说，发展仍然是头等大事，发展仍然是解决面临的突出矛盾和问题的关键，迫切需要转变经济发展方式、调整经济结构，提高经济发展质量和效益，在此基础上不断提高人民生活水平。</w:t>
      </w:r>
    </w:p>
    <w:p>
      <w:pPr>
        <w:spacing w:line="312" w:lineRule="auto"/>
        <w:ind w:firstLine="480" w:firstLineChars="200"/>
        <w:rPr>
          <w:rFonts w:ascii="宋体" w:hAnsi="宋体"/>
          <w:sz w:val="24"/>
        </w:rPr>
      </w:pPr>
      <w:r>
        <w:rPr>
          <w:rFonts w:hint="eastAsia" w:ascii="宋体" w:hAnsi="宋体"/>
          <w:sz w:val="24"/>
        </w:rPr>
        <w:t>亚洲稳定需要共同呵护、破解难题。亚洲稳定面临着新的挑战，热点问题此起彼伏，传统安全威胁和非传统安全威胁都有所表现，实现本地区长治久安需要地区国家增强互信、携手努力。</w:t>
      </w:r>
    </w:p>
    <w:p>
      <w:pPr>
        <w:spacing w:line="312" w:lineRule="auto"/>
        <w:ind w:firstLine="480" w:firstLineChars="200"/>
        <w:rPr>
          <w:rFonts w:ascii="宋体" w:hAnsi="宋体"/>
          <w:sz w:val="24"/>
        </w:rPr>
      </w:pPr>
      <w:r>
        <w:rPr>
          <w:rFonts w:hint="eastAsia" w:ascii="宋体" w:hAnsi="宋体"/>
          <w:sz w:val="24"/>
        </w:rPr>
        <w:t>亚洲合作需要百尺竿头、更进一步。加强亚洲地区合作的机制和倡议很多，各方面想法和主张丰富多样，协调各方面利益诉求、形成能够保障互利共赢的机制需要更好增进理解、凝聚共识、充实内容、深化合作。</w:t>
      </w:r>
    </w:p>
    <w:p>
      <w:pPr>
        <w:spacing w:line="312" w:lineRule="auto"/>
        <w:ind w:firstLine="480" w:firstLineChars="200"/>
        <w:rPr>
          <w:rFonts w:ascii="宋体" w:hAnsi="宋体"/>
          <w:sz w:val="24"/>
        </w:rPr>
      </w:pPr>
      <w:r>
        <w:rPr>
          <w:rFonts w:hint="eastAsia" w:ascii="宋体" w:hAnsi="宋体"/>
          <w:sz w:val="24"/>
        </w:rPr>
        <w:t>女士们、先生们、朋友们！人类只有一个地球，各国共处一个世界。共同发展是持续发展的重要基础，符合各国人民长远利益和根本利益。我们生活在同一个地球村，应该牢固树立命运共同体意识，顺应时代潮流，把握正确方向，坚持同舟共济，推动亚洲和世界发展不断迈上新台阶。</w:t>
      </w:r>
    </w:p>
    <w:p>
      <w:pPr>
        <w:spacing w:line="312" w:lineRule="auto"/>
        <w:ind w:firstLine="480" w:firstLineChars="200"/>
        <w:rPr>
          <w:rFonts w:ascii="宋体" w:hAnsi="宋体"/>
          <w:sz w:val="24"/>
        </w:rPr>
      </w:pPr>
      <w:r>
        <w:rPr>
          <w:rFonts w:hint="eastAsia" w:ascii="宋体" w:hAnsi="宋体"/>
          <w:sz w:val="24"/>
        </w:rPr>
        <w:t>第一，勇于变革创新，为促进共同发展提供不竭动力。长期以来，各国各地区在保持稳定、促进发展方面形成了很多好经验好做法。对这些好经验好做法，要继续发扬光大。同时，世间万物，变动不居。“明者因时而变，知者随事而制。”要摒弃不合时宜的旧观念，冲破制约发展的旧框框，让各种发展活力充分迸发出来。要加大转变经济发展方式、调整经济结构力度，更加注重发展质量，更加注重改善民生。要稳定推进国际经济金融体系改革，完善全球治理机制，为世界经济健康稳定增长提供保障。亚洲历来具有自我变革活力，要勇做时代的弄潮儿，使亚洲变革和世界发展相互促进、相得益彰。</w:t>
      </w:r>
    </w:p>
    <w:p>
      <w:pPr>
        <w:spacing w:line="312" w:lineRule="auto"/>
        <w:ind w:firstLine="480" w:firstLineChars="200"/>
        <w:rPr>
          <w:rFonts w:ascii="宋体" w:hAnsi="宋体"/>
          <w:sz w:val="24"/>
        </w:rPr>
      </w:pPr>
      <w:r>
        <w:rPr>
          <w:rFonts w:hint="eastAsia" w:ascii="宋体" w:hAnsi="宋体"/>
          <w:sz w:val="24"/>
        </w:rPr>
        <w:t>第二，同心维护和平，为促进共同发展提供安全保障。和平是人民的永恒期望。和平犹如空气和阳光，受益而不觉，失之则难存。没有和平，发展就无从谈起。国家无论大小、强弱、贫富，都应该做和平的维护者和促进者，不能这边搭台、那边拆台，而应该相互补台、好戏连台。国际社会应该倡导综合安全、共同安全、合作安全的理念，使我们的地球村成为共谋发展的大舞台，而不是相互角力的竞技场，更不能为一己之私把一个地区乃至世界搞乱。各国交往频繁，磕磕碰碰在所难免，关键是要坚持通过对话协商与和平谈判，妥善解决矛盾分歧，维护相互关系发展大局。</w:t>
      </w:r>
    </w:p>
    <w:p>
      <w:pPr>
        <w:spacing w:line="312" w:lineRule="auto"/>
        <w:ind w:firstLine="480" w:firstLineChars="200"/>
        <w:rPr>
          <w:rFonts w:ascii="宋体" w:hAnsi="宋体"/>
          <w:sz w:val="24"/>
        </w:rPr>
      </w:pPr>
      <w:r>
        <w:rPr>
          <w:rFonts w:hint="eastAsia" w:ascii="宋体" w:hAnsi="宋体"/>
          <w:sz w:val="24"/>
        </w:rPr>
        <w:t>第三，着力推进合作，为促进共同发展提供有效途径。“一花独放不是春，百花齐放春满园。”世界各国联系紧密、利益交融，要互通有无、优势互补，在追求本国利益时兼顾他国合理关切，在谋求自身发展中促进各国共同发展，不断扩大共同利益汇合点。要加强南南合作和南北对话，推动发展中国家和发达国家平衡发展，夯实世界经济长期稳定发展基础。要积极创造更多合作机遇，提高合作水平，让发展成果更好惠及各国人民，为促进世界经济增长多作贡献。</w:t>
      </w:r>
    </w:p>
    <w:p>
      <w:pPr>
        <w:spacing w:line="312" w:lineRule="auto"/>
        <w:ind w:firstLine="480" w:firstLineChars="200"/>
        <w:rPr>
          <w:rFonts w:ascii="宋体" w:hAnsi="宋体"/>
          <w:sz w:val="24"/>
        </w:rPr>
      </w:pPr>
      <w:r>
        <w:rPr>
          <w:rFonts w:hint="eastAsia" w:ascii="宋体" w:hAnsi="宋体"/>
          <w:sz w:val="24"/>
        </w:rPr>
        <w:t>第四，坚持开放包容，为促进共同发展提供广阔空间。“海纳百川，有容乃大。”我们应该尊重各国自主选择社会制度和发展道路的权利，消除疑虑和隔阂，把世界多样性和各国差异性转化为发展活力和动力。我们要秉持开放精神，积极借鉴其他地区发展经验，共享发展资源，推进区域合作。进入新世纪10多年来，亚洲地区内贸易额从8000亿美元增长到3万亿美元，亚洲同世界其他地区贸易额从1.5万亿美元增长到4.8万亿美元，这表明亚洲合作是开放的，区域内合作和同其他地区合作并行不悖，大家都从合作中得到了好处。亚洲应该欢迎域外国家为本地区稳定和发展发挥建设性作用，同时，域外国家也应该尊重亚洲的多样性特点和已经形成的合作传统，形成亚洲发展同其他地区发展良性互动、齐头并进的良好态势。</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女士们、先生们、朋友们！中国是亚洲和世界大家庭的重要成员。中国发展离不开亚洲和世界，亚洲和世界繁荣稳定也需要中国。</w:t>
      </w:r>
    </w:p>
    <w:p>
      <w:pPr>
        <w:spacing w:line="312" w:lineRule="auto"/>
        <w:ind w:firstLine="480" w:firstLineChars="200"/>
        <w:rPr>
          <w:rFonts w:ascii="宋体" w:hAnsi="宋体"/>
          <w:color w:val="000000"/>
          <w:sz w:val="24"/>
        </w:rPr>
      </w:pPr>
      <w:r>
        <w:rPr>
          <w:rFonts w:hint="eastAsia" w:ascii="宋体" w:hAnsi="宋体"/>
          <w:color w:val="000000"/>
          <w:sz w:val="24"/>
        </w:rPr>
        <w:t>去年11月，中国共产党召开了第十八次全国代表大会，明确了中国今后一个时期的发展蓝图。我们的奋斗目标是，到2020年国内生产总值和城乡居民人均收入在2010年的基础上翻一番，全面建成小康社会；到本世纪中叶建成富强民主文明和谐的社会主义现代化国家，实现中华民族伟大复兴的中国梦。展望未来，我们充满信心。</w:t>
      </w:r>
    </w:p>
    <w:p>
      <w:pPr>
        <w:spacing w:line="312" w:lineRule="auto"/>
        <w:ind w:firstLine="480" w:firstLineChars="200"/>
        <w:rPr>
          <w:rFonts w:ascii="宋体" w:hAnsi="宋体"/>
          <w:color w:val="000000"/>
          <w:sz w:val="24"/>
        </w:rPr>
      </w:pPr>
      <w:r>
        <w:rPr>
          <w:rFonts w:hint="eastAsia" w:ascii="宋体" w:hAnsi="宋体"/>
          <w:color w:val="000000"/>
          <w:sz w:val="24"/>
        </w:rPr>
        <w:t>我们也认识到，中国依然是世界上最大的发展中国家，中国发展仍面临着不少困难和挑战，要使全体中国人民都过上美好生活，还需要付出长期不懈的努力。我们将坚持改革开放不动摇，牢牢把握转变经济发展方式这条主线，集中精力把自己的事情办好，不断推进社会主义现代化建设。</w:t>
      </w:r>
    </w:p>
    <w:p>
      <w:pPr>
        <w:spacing w:line="312" w:lineRule="auto"/>
        <w:ind w:firstLine="480" w:firstLineChars="200"/>
        <w:rPr>
          <w:rFonts w:ascii="宋体" w:hAnsi="宋体"/>
          <w:color w:val="000000"/>
          <w:sz w:val="24"/>
        </w:rPr>
      </w:pPr>
      <w:r>
        <w:rPr>
          <w:rFonts w:hint="eastAsia" w:ascii="宋体" w:hAnsi="宋体"/>
          <w:color w:val="000000"/>
          <w:sz w:val="24"/>
        </w:rPr>
        <w:t>“亲望亲好，邻望邻好。”中国将坚持与邻为善、以邻为伴，巩固睦邻友好，深化互利合作，努力使自身发展更好惠及周边国家。</w:t>
      </w:r>
    </w:p>
    <w:p>
      <w:pPr>
        <w:spacing w:line="312" w:lineRule="auto"/>
        <w:ind w:firstLine="480" w:firstLineChars="200"/>
        <w:rPr>
          <w:rFonts w:ascii="宋体" w:hAnsi="宋体"/>
          <w:color w:val="000000"/>
          <w:sz w:val="24"/>
        </w:rPr>
      </w:pPr>
      <w:r>
        <w:rPr>
          <w:rFonts w:hint="eastAsia" w:ascii="宋体" w:hAnsi="宋体"/>
          <w:color w:val="000000"/>
          <w:sz w:val="24"/>
        </w:rPr>
        <w:t>我们将大力促进亚洲和世界发展繁荣。新世纪以来，中国同周边国家贸易额由1000多亿美元增至1.3万亿美元，已成为众多周边国家的最大贸易伙伴、最大出口市场、重要投资来源地。中国同亚洲和世界的利益融合达到前所未有的广度和深度。当前和今后一个时期，中国经济将继续保持健康发展势头，国内需求特别是消费需求将持续扩大，对外投资也将大幅增加。据测算，今后5年，中国将进口10万亿美元左右的商品，对外投资规模将达到5000亿美元，出境旅游有可能超过4亿人次。中国越发展，越能给亚洲和世界带来发展机遇。</w:t>
      </w:r>
    </w:p>
    <w:p>
      <w:pPr>
        <w:spacing w:line="312" w:lineRule="auto"/>
        <w:ind w:firstLine="480" w:firstLineChars="200"/>
        <w:rPr>
          <w:rFonts w:ascii="宋体" w:hAnsi="宋体"/>
          <w:color w:val="000000"/>
          <w:sz w:val="24"/>
        </w:rPr>
      </w:pPr>
      <w:r>
        <w:rPr>
          <w:rFonts w:hint="eastAsia" w:ascii="宋体" w:hAnsi="宋体"/>
          <w:color w:val="000000"/>
          <w:sz w:val="24"/>
        </w:rPr>
        <w:t>我们将坚定维护亚洲和世界和平稳定。中国人民对战争和动荡带来的苦难有着刻骨铭心的记忆，对和平有着孜孜不倦的追求。中国将通过争取和平国际环境发展自己，又以自身发展维护和促进世界和平。中国将继续妥善处理同有关国家的分歧和摩擦，在坚定捍卫国家主权、安全、领土完整的基础上，努力维护同周边国家关系和地区和平稳定大局。中国将在国际和地区热点问题上继续发挥建设性作用，坚持劝和促谈，为通过对话谈判妥善处理有关问题作出不懈努力。</w:t>
      </w:r>
    </w:p>
    <w:p>
      <w:pPr>
        <w:spacing w:line="312" w:lineRule="auto"/>
        <w:ind w:firstLine="480" w:firstLineChars="200"/>
        <w:rPr>
          <w:rFonts w:ascii="宋体" w:hAnsi="宋体"/>
          <w:color w:val="000000"/>
          <w:sz w:val="24"/>
        </w:rPr>
      </w:pPr>
      <w:r>
        <w:rPr>
          <w:rFonts w:hint="eastAsia" w:ascii="宋体" w:hAnsi="宋体"/>
          <w:color w:val="000000"/>
          <w:sz w:val="24"/>
        </w:rPr>
        <w:t>我们将积极推动亚洲和世界范围的地区合作。中国将加快同周边地区的互联互通建设，积极探讨搭建地区性融资平台，促进区域内经济融合，提高地区竞争力。中国将积极参与亚洲区域合作进程，坚持推进同亚洲之外其他地区和国家的区域次区域合作。中国将继续倡导并推动贸易和投资自由化便利化，加强同各国的双向投资，打造合作新亮点。中国将坚定支持亚洲地区对其他地区的开放合作，更好促进本地区和世界其他地区共同发展。中国致力于缩小南北差距，支持发展中国家增强自主发展能力。</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亲仁善邻，是中国自古以来的传统。亚洲和世界和平发展、合作共赢的事业没有终点，只有一个接一个的新起点。中国愿同五大洲的朋友们携手努力，共同创造亚洲和世界的美好未来，造福亚洲和世界人民！</w:t>
      </w:r>
    </w:p>
    <w:p>
      <w:pPr>
        <w:spacing w:line="312" w:lineRule="auto"/>
        <w:ind w:firstLine="480" w:firstLineChars="200"/>
        <w:rPr>
          <w:rFonts w:ascii="宋体" w:hAnsi="宋体"/>
          <w:color w:val="000000"/>
          <w:sz w:val="24"/>
        </w:rPr>
      </w:pPr>
      <w:r>
        <w:rPr>
          <w:rFonts w:hint="eastAsia" w:ascii="宋体" w:hAnsi="宋体"/>
          <w:color w:val="000000"/>
          <w:sz w:val="24"/>
        </w:rPr>
        <w:t>最后，预祝年会取得圆满成功！谢谢大家！</w:t>
      </w:r>
    </w:p>
    <w:p>
      <w:pPr>
        <w:spacing w:line="312" w:lineRule="auto"/>
        <w:ind w:firstLine="480" w:firstLineChars="200"/>
        <w:rPr>
          <w:color w:val="000000"/>
          <w:sz w:val="24"/>
        </w:rPr>
      </w:pPr>
    </w:p>
    <w:p>
      <w:pPr>
        <w:wordWrap w:val="0"/>
        <w:spacing w:line="312" w:lineRule="auto"/>
        <w:ind w:firstLine="480" w:firstLineChars="200"/>
        <w:jc w:val="right"/>
        <w:rPr>
          <w:rFonts w:ascii="宋体" w:hAnsi="宋体"/>
          <w:color w:val="000000"/>
          <w:sz w:val="24"/>
        </w:rPr>
      </w:pPr>
      <w:r>
        <w:rPr>
          <w:rFonts w:hint="eastAsia"/>
          <w:color w:val="000000"/>
          <w:sz w:val="24"/>
        </w:rPr>
        <w:t xml:space="preserve">《人民日报》   </w:t>
      </w:r>
    </w:p>
    <w:p>
      <w:pPr>
        <w:spacing w:line="312" w:lineRule="auto"/>
        <w:ind w:firstLine="480" w:firstLineChars="200"/>
        <w:jc w:val="right"/>
        <w:rPr>
          <w:color w:val="000000"/>
          <w:sz w:val="24"/>
        </w:rPr>
      </w:pPr>
      <w:r>
        <w:rPr>
          <w:rFonts w:hint="eastAsia"/>
          <w:color w:val="000000"/>
          <w:sz w:val="24"/>
        </w:rPr>
        <w:t>（2013年４月8日）</w:t>
      </w:r>
    </w:p>
    <w:p>
      <w:pPr>
        <w:pStyle w:val="2"/>
        <w:spacing w:before="240" w:after="240"/>
      </w:pPr>
      <w:r>
        <w:rPr>
          <w:rFonts w:hint="eastAsia"/>
        </w:rPr>
        <w:br w:type="page"/>
      </w:r>
      <w:bookmarkStart w:id="168" w:name="_Toc443577688"/>
      <w:r>
        <w:rPr>
          <w:rFonts w:hint="eastAsia"/>
        </w:rPr>
        <w:t>提高开放型经济水平</w:t>
      </w:r>
      <w:r>
        <w:rPr>
          <w:rStyle w:val="32"/>
        </w:rPr>
        <w:footnoteReference w:id="15"/>
      </w:r>
      <w:bookmarkEnd w:id="168"/>
    </w:p>
    <w:p>
      <w:pPr>
        <w:pStyle w:val="3"/>
        <w:spacing w:before="120" w:after="120"/>
      </w:pPr>
      <w:bookmarkStart w:id="169" w:name="_Toc443577689"/>
      <w:r>
        <w:t>（2013年4月8日）</w:t>
      </w:r>
      <w:bookmarkEnd w:id="169"/>
    </w:p>
    <w:p>
      <w:pPr>
        <w:spacing w:line="312" w:lineRule="auto"/>
        <w:ind w:firstLine="480" w:firstLineChars="200"/>
        <w:jc w:val="left"/>
        <w:rPr>
          <w:color w:val="000000"/>
          <w:sz w:val="24"/>
        </w:rPr>
      </w:pPr>
      <w:r>
        <w:rPr>
          <w:rFonts w:hint="eastAsia"/>
          <w:color w:val="000000"/>
          <w:sz w:val="24"/>
        </w:rPr>
        <w:t>中国经济发展前景广阔，中国将坚定不移推进改革开放，加快转变发展方式，坚定不移奉行对外开放政策，继续为外国企业提供更好的环境和条件，中国的发展将为世界作出更大</w:t>
      </w:r>
      <w:r>
        <w:rPr>
          <w:rFonts w:hint="eastAsia"/>
          <w:color w:val="000000"/>
          <w:sz w:val="24"/>
        </w:rPr>
        <w:br w:type="textWrapping"/>
      </w:r>
      <w:r>
        <w:rPr>
          <w:rFonts w:hint="eastAsia"/>
          <w:color w:val="000000"/>
          <w:sz w:val="24"/>
        </w:rPr>
        <w:t>贡献。</w:t>
      </w:r>
    </w:p>
    <w:p>
      <w:pPr>
        <w:spacing w:line="312" w:lineRule="auto"/>
        <w:ind w:firstLine="480" w:firstLineChars="200"/>
        <w:jc w:val="left"/>
        <w:rPr>
          <w:color w:val="000000"/>
          <w:sz w:val="24"/>
        </w:rPr>
      </w:pPr>
      <w:r>
        <w:rPr>
          <w:rFonts w:hint="eastAsia"/>
          <w:color w:val="000000"/>
          <w:sz w:val="24"/>
        </w:rPr>
        <w:t>企业家是创造就业和财富的重要力量，是促进发展和合作的生力军，也是参与论坛活动的主体。你们如何作为将对亚洲和世界经济发展产生重要影响。借此机会，我愿听取各位意见，同你们进行交流。</w:t>
      </w:r>
    </w:p>
    <w:p>
      <w:pPr>
        <w:spacing w:line="312" w:lineRule="auto"/>
        <w:ind w:firstLine="480" w:firstLineChars="200"/>
        <w:jc w:val="left"/>
        <w:rPr>
          <w:color w:val="000000"/>
          <w:sz w:val="24"/>
        </w:rPr>
      </w:pPr>
      <w:r>
        <w:rPr>
          <w:rFonts w:hint="eastAsia"/>
          <w:color w:val="000000"/>
          <w:sz w:val="24"/>
        </w:rPr>
        <w:t>当前，世界经济仍然充满不稳定不确定性，复苏将是一个曲折漫长过程。亚洲经济增长较为强劲。在此背景下，大家对中国经济前景都十分关心，我愿谈几点看法。</w:t>
      </w:r>
    </w:p>
    <w:p>
      <w:pPr>
        <w:spacing w:line="312" w:lineRule="auto"/>
        <w:ind w:firstLine="480" w:firstLineChars="200"/>
        <w:jc w:val="left"/>
        <w:rPr>
          <w:color w:val="000000"/>
          <w:sz w:val="24"/>
        </w:rPr>
      </w:pPr>
      <w:r>
        <w:rPr>
          <w:rFonts w:hint="eastAsia"/>
          <w:color w:val="000000"/>
          <w:sz w:val="24"/>
        </w:rPr>
        <w:t>中国发展形势总的是好的。中国在今后相当长时期仍处于发展上升期，工业化、信息化、城镇化、农业现代化带来巨大国内市场空间，社会生产力基础雄厚，生产要素综合优势明显，体制机制不断完善。我们确定了“两个一百年”的奋斗目标，提出了实现中华民族伟大复兴的中国梦，实现这些目标必将给中国经济源源不断注入新的活力和动力。经过我们努力，经济增速完全有可能继续保持较高水平。中国将把推动发展的着力点转到提高质量和效益上来，下大气力推进绿色发展、循环发展、低碳发展。</w:t>
      </w:r>
    </w:p>
    <w:p>
      <w:pPr>
        <w:spacing w:line="312" w:lineRule="auto"/>
        <w:ind w:firstLine="480" w:firstLineChars="200"/>
        <w:jc w:val="left"/>
        <w:rPr>
          <w:color w:val="000000"/>
          <w:sz w:val="24"/>
        </w:rPr>
      </w:pPr>
      <w:r>
        <w:rPr>
          <w:rFonts w:hint="eastAsia"/>
          <w:color w:val="000000"/>
          <w:sz w:val="24"/>
        </w:rPr>
        <w:t>中国市场环境是公平的。所有在中国内地注册企业，都是中国经济重要组成部分。我们将坚持社会主义市场经济方向不动摇，继续加强法治建设，积极改善投资环境，努力实现各类企业依法平等使用生产要素、公平参与市场竞争、同等受到法律保护，把中国市场环境建设得更加公平、更富有吸引力。我们利用外资政策不会变，依法保障外商投资企业合法权益。</w:t>
      </w:r>
    </w:p>
    <w:p>
      <w:pPr>
        <w:spacing w:line="312" w:lineRule="auto"/>
        <w:ind w:firstLine="480" w:firstLineChars="200"/>
        <w:jc w:val="left"/>
        <w:rPr>
          <w:color w:val="000000"/>
          <w:sz w:val="24"/>
        </w:rPr>
      </w:pPr>
      <w:r>
        <w:rPr>
          <w:rFonts w:hint="eastAsia"/>
          <w:color w:val="000000"/>
          <w:sz w:val="24"/>
        </w:rPr>
        <w:t>中国开放的大门不会关上。过去10年，中国全面履行入世承诺，商业环境更加开放和规范。中国将在更大范围、更宽领域、更深层次上提高开放型经济水平。中国的大门将继续对各国投资者开放，希望外国的大门也对中国投资者进一步敞开。我们坚决反对任何形式的保护主义，愿通过协商妥善解决同有关国家的经贸分歧，积极推动建立均衡、共赢、关注发展的多边经贸体制。</w:t>
      </w:r>
    </w:p>
    <w:p>
      <w:pPr>
        <w:spacing w:line="312" w:lineRule="auto"/>
        <w:ind w:firstLine="480" w:firstLineChars="200"/>
        <w:jc w:val="left"/>
        <w:rPr>
          <w:color w:val="000000"/>
          <w:sz w:val="24"/>
        </w:rPr>
      </w:pPr>
      <w:r>
        <w:rPr>
          <w:rFonts w:hint="eastAsia"/>
          <w:color w:val="000000"/>
          <w:sz w:val="24"/>
        </w:rPr>
        <w:t>中国发展是惠及世界的。中国的发展首先惠及邻国。2012年，中国前往东亚和南亚国家的中国游客达1576万人次。中国对亚洲经济增长作出了重要贡献。未来5年，中国需要进口10万亿美元左右的商品，对外投资也将持续较快增长，我们正大力推动同周边国家的互联互通，所有这些举措都将为本地区和全球经济增长作出更大贡献。</w:t>
      </w:r>
    </w:p>
    <w:p>
      <w:pPr>
        <w:spacing w:line="312" w:lineRule="auto"/>
        <w:ind w:firstLine="480" w:firstLineChars="200"/>
        <w:jc w:val="left"/>
        <w:rPr>
          <w:color w:val="000000"/>
          <w:sz w:val="24"/>
        </w:rPr>
      </w:pPr>
      <w:r>
        <w:rPr>
          <w:rFonts w:hint="eastAsia"/>
          <w:color w:val="000000"/>
          <w:sz w:val="24"/>
        </w:rPr>
        <w:t>中国坚持改革开放的决心坚定不移，政策将更加完善。我们将不断提高服务能力和水平，为各国企业家在中国投资兴业提供更好环境和条件。希望各国企业家更好把握中国机遇，实现企业更大发展。</w:t>
      </w:r>
    </w:p>
    <w:p>
      <w:pPr>
        <w:spacing w:line="312" w:lineRule="auto"/>
        <w:ind w:firstLine="480" w:firstLineChars="200"/>
        <w:jc w:val="left"/>
        <w:rPr>
          <w:color w:val="000000"/>
          <w:sz w:val="24"/>
        </w:rPr>
      </w:pPr>
      <w:r>
        <w:rPr>
          <w:rFonts w:hint="eastAsia"/>
          <w:color w:val="000000"/>
          <w:sz w:val="24"/>
        </w:rPr>
        <w:t>注  释</w:t>
      </w:r>
    </w:p>
    <w:p>
      <w:pPr>
        <w:spacing w:line="312" w:lineRule="auto"/>
        <w:ind w:firstLine="480" w:firstLineChars="200"/>
        <w:jc w:val="left"/>
        <w:rPr>
          <w:color w:val="000000"/>
          <w:sz w:val="24"/>
        </w:rPr>
      </w:pPr>
      <w:r>
        <w:rPr>
          <w:rFonts w:hint="eastAsia"/>
          <w:color w:val="000000"/>
          <w:sz w:val="24"/>
        </w:rPr>
        <w:t>[1]博鳌亚洲论坛，是非官方、非营利性、定期、定址的国际组织。2001年2月27日在中国海南博鳌正式成立。论坛以平等、互惠、合作和共赢为主旨，立足亚洲，推动亚洲各国间的经济交流、协调与合作；同时又面向世界，增强亚洲与世界其他地区的对话与经济联系。</w:t>
      </w:r>
    </w:p>
    <w:p>
      <w:pPr>
        <w:spacing w:line="312" w:lineRule="auto"/>
        <w:ind w:firstLine="480" w:firstLineChars="200"/>
        <w:rPr>
          <w:rFonts w:asciiTheme="minorEastAsia" w:hAnsiTheme="minorEastAsia"/>
          <w:color w:val="000000"/>
          <w:sz w:val="24"/>
        </w:rPr>
      </w:pPr>
      <w:r>
        <w:rPr>
          <w:rFonts w:hint="eastAsia" w:cs="楷体" w:asciiTheme="minorEastAsia" w:hAnsiTheme="minorEastAsia"/>
          <w:bCs/>
          <w:color w:val="000000"/>
          <w:sz w:val="24"/>
        </w:rPr>
        <w:t>选自《习近平谈治国理政》第113-115页。</w:t>
      </w:r>
    </w:p>
    <w:p>
      <w:pPr>
        <w:spacing w:line="312" w:lineRule="auto"/>
        <w:ind w:firstLine="480" w:firstLineChars="200"/>
        <w:rPr>
          <w:color w:val="000000"/>
          <w:sz w:val="24"/>
        </w:rPr>
      </w:pPr>
    </w:p>
    <w:p>
      <w:pPr>
        <w:pStyle w:val="2"/>
        <w:spacing w:before="240" w:after="240"/>
      </w:pPr>
      <w:r>
        <w:br w:type="page"/>
      </w:r>
      <w:bookmarkStart w:id="170" w:name="_Toc443577690"/>
      <w:r>
        <w:rPr>
          <w:rFonts w:hint="eastAsia"/>
        </w:rPr>
        <w:t>共同开创中华民族美好未来</w:t>
      </w:r>
      <w:r>
        <w:rPr>
          <w:rStyle w:val="32"/>
        </w:rPr>
        <w:footnoteReference w:id="16"/>
      </w:r>
      <w:bookmarkEnd w:id="170"/>
    </w:p>
    <w:p>
      <w:pPr>
        <w:pStyle w:val="3"/>
        <w:spacing w:before="120" w:after="120"/>
      </w:pPr>
      <w:bookmarkStart w:id="171" w:name="_Toc443577691"/>
      <w:r>
        <w:t>（2013年4月8日、10月6日）</w:t>
      </w:r>
      <w:bookmarkEnd w:id="171"/>
    </w:p>
    <w:p>
      <w:pPr>
        <w:pStyle w:val="46"/>
        <w:spacing w:before="120" w:beforeLines="50" w:after="120" w:afterLines="50" w:line="312" w:lineRule="auto"/>
        <w:rPr>
          <w:rFonts w:ascii="黑体" w:hAnsi="宋体" w:eastAsia="黑体"/>
          <w:b/>
          <w:sz w:val="24"/>
          <w:szCs w:val="24"/>
        </w:rPr>
      </w:pPr>
      <w:r>
        <w:rPr>
          <w:rFonts w:hint="eastAsia" w:ascii="黑体" w:hAnsi="宋体" w:eastAsia="黑体"/>
          <w:b/>
          <w:sz w:val="24"/>
          <w:szCs w:val="24"/>
        </w:rPr>
        <w:t>一</w:t>
      </w:r>
    </w:p>
    <w:p>
      <w:pPr>
        <w:pStyle w:val="42"/>
        <w:spacing w:line="312" w:lineRule="auto"/>
        <w:rPr>
          <w:rFonts w:ascii="宋体" w:hAnsi="宋体" w:eastAsia="宋体"/>
          <w:spacing w:val="0"/>
        </w:rPr>
      </w:pPr>
      <w:r>
        <w:rPr>
          <w:rFonts w:hint="eastAsia" w:ascii="宋体" w:hAnsi="宋体" w:eastAsia="宋体"/>
          <w:spacing w:val="0"/>
        </w:rPr>
        <w:t>大陆方面对推动两岸关系和平发展，决心是坚定的，方针政策是明确的。我们将保持对台大政方针的连续性，继续实施行之有效的各项政策，促进两岸关系发展不断取得新成就，更好造福两岸同胞。两岸同胞要真诚团结合作，共同为实现中华民族伟大复兴的中国梦而努力奋斗。</w:t>
      </w:r>
    </w:p>
    <w:p>
      <w:pPr>
        <w:pStyle w:val="42"/>
        <w:spacing w:line="312" w:lineRule="auto"/>
        <w:rPr>
          <w:rFonts w:ascii="宋体" w:hAnsi="宋体" w:eastAsia="宋体"/>
          <w:spacing w:val="0"/>
        </w:rPr>
      </w:pPr>
      <w:r>
        <w:rPr>
          <w:rFonts w:hint="eastAsia" w:ascii="宋体" w:hAnsi="宋体" w:eastAsia="宋体"/>
          <w:spacing w:val="0"/>
        </w:rPr>
        <w:t>两岸全面直接双向“三通”</w:t>
      </w:r>
      <w:r>
        <w:rPr>
          <w:rStyle w:val="43"/>
          <w:rFonts w:hint="eastAsia" w:ascii="宋体" w:hAnsi="宋体" w:eastAsia="宋体"/>
          <w:spacing w:val="0"/>
          <w:vertAlign w:val="superscript"/>
        </w:rPr>
        <w:t>〔</w:t>
      </w:r>
      <w:r>
        <w:rPr>
          <w:rStyle w:val="43"/>
          <w:rFonts w:ascii="宋体" w:hAnsi="宋体" w:eastAsia="宋体"/>
          <w:spacing w:val="0"/>
          <w:vertAlign w:val="superscript"/>
        </w:rPr>
        <w:t>1</w:t>
      </w:r>
      <w:r>
        <w:rPr>
          <w:rStyle w:val="43"/>
          <w:rFonts w:hint="eastAsia" w:ascii="宋体" w:hAnsi="宋体" w:eastAsia="宋体"/>
          <w:spacing w:val="0"/>
          <w:vertAlign w:val="superscript"/>
        </w:rPr>
        <w:t>〕</w:t>
      </w:r>
      <w:r>
        <w:rPr>
          <w:rFonts w:hint="eastAsia" w:ascii="宋体" w:hAnsi="宋体" w:eastAsia="宋体"/>
          <w:spacing w:val="0"/>
        </w:rPr>
        <w:t>已经实现，尤其是两岸经济合作框架协议的签署和实施，开启了两岸经济关系新的发展阶段。“肯取势者可为人先，能谋势者必有所成。”对海峡两岸中国人来说，重要的是真正认识和切实把握历史机遇，顺应时代发展潮流，携手推动两岸关系和平发展，共同开创中华民族美好未来。</w:t>
      </w:r>
    </w:p>
    <w:p>
      <w:pPr>
        <w:pStyle w:val="42"/>
        <w:spacing w:line="312" w:lineRule="auto"/>
        <w:rPr>
          <w:rFonts w:ascii="宋体" w:hAnsi="宋体" w:eastAsia="宋体"/>
          <w:spacing w:val="0"/>
        </w:rPr>
      </w:pPr>
      <w:r>
        <w:rPr>
          <w:rFonts w:hint="eastAsia" w:ascii="宋体" w:hAnsi="宋体" w:eastAsia="宋体"/>
          <w:spacing w:val="0"/>
        </w:rPr>
        <w:t>第一，希望本着两岸同胞一家人的理念促进两岸经济合作。两岸同胞同属中华民族，两岸经济同属中华民族经济。我们会更多考虑台湾同胞的需求和利益，积极促进在投资和经济合作领域加快给予台湾企业与大陆企业同等待遇，为深化两岸经济合作提供更广阔的空间。</w:t>
      </w:r>
    </w:p>
    <w:p>
      <w:pPr>
        <w:pStyle w:val="42"/>
        <w:spacing w:line="312" w:lineRule="auto"/>
        <w:rPr>
          <w:rFonts w:ascii="宋体" w:hAnsi="宋体" w:eastAsia="宋体"/>
          <w:spacing w:val="0"/>
        </w:rPr>
      </w:pPr>
      <w:r>
        <w:rPr>
          <w:rFonts w:hint="eastAsia" w:ascii="宋体" w:hAnsi="宋体" w:eastAsia="宋体"/>
          <w:spacing w:val="0"/>
        </w:rPr>
        <w:t>第二，希望两岸加强经济领域高层次对话和协调，共同推动经济合作迈上新台阶。有必要更好发挥两岸经济合作框架协议内经济合作委员会的功能，加强形势、政策、发展规划沟通，增强经济合作的前瞻性和协调性。要加快拓展产业合作，扩大双向投资，深化金融服务业合作，探索新的合作途径。</w:t>
      </w:r>
    </w:p>
    <w:p>
      <w:pPr>
        <w:pStyle w:val="42"/>
        <w:spacing w:line="312" w:lineRule="auto"/>
        <w:rPr>
          <w:rFonts w:ascii="宋体" w:hAnsi="宋体" w:eastAsia="宋体"/>
          <w:spacing w:val="0"/>
        </w:rPr>
      </w:pPr>
      <w:r>
        <w:rPr>
          <w:rFonts w:hint="eastAsia" w:ascii="宋体" w:hAnsi="宋体" w:eastAsia="宋体"/>
          <w:spacing w:val="0"/>
        </w:rPr>
        <w:t>第三，希望两岸加快经济合作框架协议后续协议商谈进程，提高经济合作制度化水平。两岸应该争取尽快签署服务贸易协议，力争在年内完成货物贸易、争端解决等议题的磋商。两岸可以适时务实探讨经济共同发展、区域经济合作进程相衔接的适当方式和可行途径，为两岸经济合作增添新的活力。</w:t>
      </w:r>
    </w:p>
    <w:p>
      <w:pPr>
        <w:pStyle w:val="42"/>
        <w:spacing w:line="312" w:lineRule="auto"/>
        <w:rPr>
          <w:rFonts w:ascii="宋体" w:hAnsi="宋体" w:eastAsia="宋体"/>
        </w:rPr>
      </w:pPr>
      <w:r>
        <w:rPr>
          <w:rFonts w:hint="eastAsia" w:ascii="宋体" w:hAnsi="宋体" w:eastAsia="宋体"/>
          <w:spacing w:val="0"/>
        </w:rPr>
        <w:t>第四，希望两岸同胞团结合作，共同致力于实现中华民族伟大复兴。大陆和台湾取得的每一项发展成就，都值得两岸中国人自豪。两岸同胞共同推动两岸关系和平发展，就是在为实现中华民族伟大复兴作贡献。只要两岸凡事都从中华民族整体利益考虑，就一定能克服前进道路上的各种困难和阻碍，推动两岸关系和平发展不断取得新</w:t>
      </w:r>
      <w:r>
        <w:rPr>
          <w:rFonts w:hint="eastAsia" w:ascii="宋体" w:hAnsi="宋体" w:eastAsia="宋体"/>
        </w:rPr>
        <w:t>成就。</w:t>
      </w:r>
    </w:p>
    <w:p>
      <w:pPr>
        <w:pStyle w:val="47"/>
        <w:spacing w:line="312" w:lineRule="auto"/>
        <w:ind w:left="0" w:firstLine="480" w:firstLineChars="200"/>
        <w:rPr>
          <w:rFonts w:ascii="宋体" w:hAnsi="宋体" w:eastAsia="宋体"/>
          <w:spacing w:val="0"/>
        </w:rPr>
      </w:pPr>
      <w:r>
        <w:rPr>
          <w:rFonts w:hint="eastAsia" w:ascii="宋体" w:hAnsi="宋体" w:eastAsia="宋体"/>
          <w:spacing w:val="0"/>
        </w:rPr>
        <w:t>（</w:t>
      </w:r>
      <w:r>
        <w:rPr>
          <w:rFonts w:ascii="宋体" w:hAnsi="宋体" w:eastAsia="宋体"/>
          <w:spacing w:val="0"/>
        </w:rPr>
        <w:t>2013</w:t>
      </w:r>
      <w:r>
        <w:rPr>
          <w:rFonts w:hint="eastAsia" w:ascii="宋体" w:hAnsi="宋体" w:eastAsia="宋体"/>
          <w:spacing w:val="0"/>
        </w:rPr>
        <w:t>年</w:t>
      </w:r>
      <w:r>
        <w:rPr>
          <w:rFonts w:ascii="宋体" w:hAnsi="宋体" w:eastAsia="宋体"/>
          <w:spacing w:val="0"/>
        </w:rPr>
        <w:t>4</w:t>
      </w:r>
      <w:r>
        <w:rPr>
          <w:rFonts w:hint="eastAsia" w:ascii="宋体" w:hAnsi="宋体" w:eastAsia="宋体"/>
          <w:spacing w:val="0"/>
        </w:rPr>
        <w:t>月</w:t>
      </w:r>
      <w:r>
        <w:rPr>
          <w:rFonts w:ascii="宋体" w:hAnsi="宋体" w:eastAsia="宋体"/>
          <w:spacing w:val="0"/>
        </w:rPr>
        <w:t>8</w:t>
      </w:r>
      <w:r>
        <w:rPr>
          <w:rFonts w:hint="eastAsia" w:ascii="宋体" w:hAnsi="宋体" w:eastAsia="宋体"/>
          <w:spacing w:val="0"/>
        </w:rPr>
        <w:t>日在会见台湾两岸共同市场基金会荣誉董事长萧万长一行时的谈话要点）</w:t>
      </w:r>
    </w:p>
    <w:p>
      <w:pPr>
        <w:pStyle w:val="46"/>
        <w:spacing w:before="120" w:beforeLines="50" w:after="120" w:afterLines="50" w:line="312" w:lineRule="auto"/>
        <w:rPr>
          <w:rFonts w:ascii="宋体" w:hAnsi="宋体" w:eastAsia="宋体"/>
          <w:sz w:val="24"/>
          <w:szCs w:val="24"/>
        </w:rPr>
      </w:pPr>
      <w:r>
        <w:rPr>
          <w:rFonts w:hint="eastAsia" w:ascii="黑体" w:hAnsi="宋体" w:eastAsia="黑体"/>
          <w:b/>
          <w:sz w:val="24"/>
          <w:szCs w:val="24"/>
        </w:rPr>
        <w:t>二</w:t>
      </w:r>
    </w:p>
    <w:p>
      <w:pPr>
        <w:pStyle w:val="42"/>
        <w:spacing w:line="312" w:lineRule="auto"/>
        <w:rPr>
          <w:rFonts w:ascii="宋体" w:hAnsi="宋体" w:eastAsia="宋体"/>
          <w:spacing w:val="0"/>
        </w:rPr>
      </w:pPr>
      <w:r>
        <w:rPr>
          <w:rFonts w:hint="eastAsia" w:ascii="宋体" w:hAnsi="宋体" w:eastAsia="宋体"/>
          <w:spacing w:val="0"/>
        </w:rPr>
        <w:t>两岸双方应该坚持走两岸关系和平发展的正确道路，倡导“两岸一家亲”的理念，加强交流合作，共同促进中华民族伟大复兴。</w:t>
      </w:r>
    </w:p>
    <w:p>
      <w:pPr>
        <w:pStyle w:val="42"/>
        <w:spacing w:line="312" w:lineRule="auto"/>
        <w:rPr>
          <w:rFonts w:ascii="宋体" w:hAnsi="宋体" w:eastAsia="宋体"/>
          <w:spacing w:val="0"/>
        </w:rPr>
      </w:pPr>
      <w:r>
        <w:rPr>
          <w:rFonts w:hint="eastAsia" w:ascii="宋体" w:hAnsi="宋体" w:eastAsia="宋体"/>
          <w:spacing w:val="0"/>
        </w:rPr>
        <w:t>要珍惜历史机遇，保持两岸关系和平发展良好势头。两岸民众都希望两岸关系取得更大进展。双方应该顺应民心、抓住机遇，促进两岸关系发展取得新成果。</w:t>
      </w:r>
    </w:p>
    <w:p>
      <w:pPr>
        <w:pStyle w:val="42"/>
        <w:spacing w:line="312" w:lineRule="auto"/>
        <w:rPr>
          <w:rFonts w:ascii="宋体" w:hAnsi="宋体" w:eastAsia="宋体"/>
          <w:spacing w:val="0"/>
        </w:rPr>
      </w:pPr>
      <w:r>
        <w:rPr>
          <w:rFonts w:hint="eastAsia" w:ascii="宋体" w:hAnsi="宋体" w:eastAsia="宋体"/>
          <w:spacing w:val="0"/>
        </w:rPr>
        <w:t>增进两岸政治互信，夯实共同政治基础，是确保两岸关系和平发展的关键。着眼长远，两岸长期存在的政治分歧问题终归要逐步解决，总不能将这些问题一代一代传下去。我们已经多次表示，愿意在一个中国框架内就两岸政治问题同台湾方面进行平等协商，作出合情合理安排。对两岸关系中需要处理的事务，双方主管部门负责人也可以见面交换意见。</w:t>
      </w:r>
    </w:p>
    <w:p>
      <w:pPr>
        <w:pStyle w:val="42"/>
        <w:spacing w:line="312" w:lineRule="auto"/>
        <w:rPr>
          <w:rFonts w:ascii="宋体" w:hAnsi="宋体" w:eastAsia="宋体"/>
          <w:spacing w:val="0"/>
        </w:rPr>
      </w:pPr>
      <w:r>
        <w:rPr>
          <w:rFonts w:hint="eastAsia" w:ascii="宋体" w:hAnsi="宋体" w:eastAsia="宋体"/>
          <w:spacing w:val="0"/>
        </w:rPr>
        <w:t>两岸经济同属中华民族经济，在亚太地区经济发展新形势下，双方只有加强合作，才能更好应对挑战。要加强两岸经济合作制度化建设，并更加重视促进产业合作。</w:t>
      </w:r>
    </w:p>
    <w:p>
      <w:pPr>
        <w:pStyle w:val="47"/>
        <w:spacing w:line="312" w:lineRule="auto"/>
        <w:ind w:left="0" w:firstLine="480" w:firstLineChars="200"/>
        <w:rPr>
          <w:rFonts w:ascii="宋体" w:hAnsi="宋体" w:eastAsia="宋体"/>
          <w:spacing w:val="0"/>
        </w:rPr>
      </w:pPr>
      <w:r>
        <w:rPr>
          <w:rFonts w:hint="eastAsia" w:ascii="宋体" w:hAnsi="宋体" w:eastAsia="宋体"/>
          <w:spacing w:val="0"/>
        </w:rPr>
        <w:t>（</w:t>
      </w:r>
      <w:r>
        <w:rPr>
          <w:rFonts w:ascii="宋体" w:hAnsi="宋体" w:eastAsia="宋体"/>
          <w:spacing w:val="0"/>
        </w:rPr>
        <w:t>2013</w:t>
      </w:r>
      <w:r>
        <w:rPr>
          <w:rFonts w:hint="eastAsia" w:ascii="宋体" w:hAnsi="宋体" w:eastAsia="宋体"/>
          <w:spacing w:val="0"/>
        </w:rPr>
        <w:t>年</w:t>
      </w:r>
      <w:r>
        <w:rPr>
          <w:rFonts w:ascii="宋体" w:hAnsi="宋体" w:eastAsia="宋体"/>
          <w:spacing w:val="0"/>
        </w:rPr>
        <w:t>10</w:t>
      </w:r>
      <w:r>
        <w:rPr>
          <w:rFonts w:hint="eastAsia" w:ascii="宋体" w:hAnsi="宋体" w:eastAsia="宋体"/>
          <w:spacing w:val="0"/>
        </w:rPr>
        <w:t>月</w:t>
      </w:r>
      <w:r>
        <w:rPr>
          <w:rFonts w:ascii="宋体" w:hAnsi="宋体" w:eastAsia="宋体"/>
          <w:spacing w:val="0"/>
        </w:rPr>
        <w:t>6</w:t>
      </w:r>
      <w:r>
        <w:rPr>
          <w:rFonts w:hint="eastAsia" w:ascii="宋体" w:hAnsi="宋体" w:eastAsia="宋体"/>
          <w:spacing w:val="0"/>
        </w:rPr>
        <w:t>日在会见台湾两岸共同市场基金会荣誉董事长萧万长一行时的谈话要点）</w:t>
      </w:r>
    </w:p>
    <w:p>
      <w:pPr>
        <w:pStyle w:val="44"/>
        <w:spacing w:after="0" w:line="312" w:lineRule="auto"/>
        <w:ind w:left="0" w:firstLine="480" w:firstLineChars="200"/>
        <w:rPr>
          <w:rFonts w:ascii="宋体" w:hAnsi="宋体" w:eastAsia="宋体"/>
        </w:rPr>
      </w:pPr>
      <w:r>
        <w:rPr>
          <w:rFonts w:hint="eastAsia" w:ascii="宋体" w:hAnsi="宋体" w:eastAsia="宋体"/>
        </w:rPr>
        <w:t>注  释</w:t>
      </w:r>
    </w:p>
    <w:p>
      <w:pPr>
        <w:pStyle w:val="45"/>
        <w:spacing w:line="312" w:lineRule="auto"/>
        <w:rPr>
          <w:rFonts w:ascii="宋体" w:hAnsi="宋体" w:eastAsia="宋体"/>
          <w:sz w:val="24"/>
          <w:szCs w:val="24"/>
        </w:rPr>
      </w:pPr>
      <w:r>
        <w:rPr>
          <w:rStyle w:val="43"/>
          <w:rFonts w:hint="eastAsia" w:ascii="宋体" w:hAnsi="宋体" w:eastAsia="宋体"/>
          <w:sz w:val="24"/>
          <w:szCs w:val="24"/>
        </w:rPr>
        <w:t>[</w:t>
      </w:r>
      <w:r>
        <w:rPr>
          <w:rStyle w:val="43"/>
          <w:rFonts w:ascii="宋体" w:hAnsi="宋体" w:eastAsia="宋体"/>
          <w:sz w:val="24"/>
          <w:szCs w:val="24"/>
        </w:rPr>
        <w:t>1</w:t>
      </w:r>
      <w:r>
        <w:rPr>
          <w:rStyle w:val="43"/>
          <w:rFonts w:hint="eastAsia" w:ascii="宋体" w:hAnsi="宋体" w:eastAsia="宋体"/>
          <w:sz w:val="24"/>
          <w:szCs w:val="24"/>
        </w:rPr>
        <w:t>]</w:t>
      </w:r>
      <w:r>
        <w:rPr>
          <w:rFonts w:hint="eastAsia" w:ascii="宋体" w:hAnsi="宋体" w:eastAsia="宋体"/>
          <w:sz w:val="24"/>
          <w:szCs w:val="24"/>
        </w:rPr>
        <w:t>“三通”，指中国大陆与台湾之间通邮、通航、通商。</w:t>
      </w:r>
    </w:p>
    <w:p>
      <w:pPr>
        <w:spacing w:line="312" w:lineRule="auto"/>
        <w:ind w:firstLine="480" w:firstLineChars="200"/>
        <w:rPr>
          <w:rFonts w:asciiTheme="minorEastAsia" w:hAnsiTheme="minorEastAsia"/>
          <w:color w:val="000000"/>
          <w:sz w:val="24"/>
        </w:rPr>
      </w:pPr>
      <w:r>
        <w:rPr>
          <w:rFonts w:hint="eastAsia" w:asciiTheme="minorEastAsia" w:hAnsiTheme="minorEastAsia"/>
          <w:color w:val="000000"/>
          <w:sz w:val="24"/>
        </w:rPr>
        <w:t>选自《习近平谈治国理政》第230-232页。</w:t>
      </w:r>
    </w:p>
    <w:p>
      <w:pPr>
        <w:spacing w:line="312" w:lineRule="auto"/>
        <w:ind w:firstLine="480" w:firstLineChars="200"/>
        <w:rPr>
          <w:color w:val="000000"/>
          <w:sz w:val="24"/>
        </w:rPr>
      </w:pPr>
    </w:p>
    <w:p>
      <w:pPr>
        <w:spacing w:line="312" w:lineRule="auto"/>
        <w:ind w:firstLine="480" w:firstLineChars="200"/>
        <w:rPr>
          <w:color w:val="000000"/>
          <w:sz w:val="24"/>
        </w:rPr>
      </w:pPr>
    </w:p>
    <w:p>
      <w:pPr>
        <w:pStyle w:val="2"/>
        <w:spacing w:before="240" w:after="240"/>
      </w:pPr>
      <w:bookmarkStart w:id="172" w:name="_Toc10908"/>
      <w:bookmarkStart w:id="173" w:name="_Toc410825583"/>
      <w:r>
        <w:rPr>
          <w:rFonts w:ascii="Times New Roman" w:hAnsi="Times New Roman"/>
          <w:bCs/>
        </w:rPr>
        <w:br w:type="page"/>
      </w:r>
      <w:bookmarkStart w:id="174" w:name="_Toc443577692"/>
      <w:r>
        <w:rPr>
          <w:rFonts w:hint="eastAsia"/>
        </w:rPr>
        <w:t>运用历史智慧推进反腐倡廉建设</w:t>
      </w:r>
      <w:r>
        <w:rPr>
          <w:rStyle w:val="32"/>
        </w:rPr>
        <w:footnoteReference w:id="17"/>
      </w:r>
      <w:bookmarkEnd w:id="174"/>
    </w:p>
    <w:p>
      <w:pPr>
        <w:pStyle w:val="3"/>
        <w:spacing w:before="120" w:after="120"/>
      </w:pPr>
      <w:bookmarkStart w:id="175" w:name="_Toc443577693"/>
      <w:r>
        <w:rPr>
          <w:rFonts w:hAnsi="宋体"/>
        </w:rPr>
        <w:t>（</w:t>
      </w:r>
      <w:r>
        <w:t>2013</w:t>
      </w:r>
      <w:r>
        <w:rPr>
          <w:rFonts w:hAnsi="宋体"/>
        </w:rPr>
        <w:t>年</w:t>
      </w:r>
      <w:r>
        <w:t>4</w:t>
      </w:r>
      <w:r>
        <w:rPr>
          <w:rFonts w:hAnsi="宋体"/>
        </w:rPr>
        <w:t>月</w:t>
      </w:r>
      <w:r>
        <w:t>19</w:t>
      </w:r>
      <w:r>
        <w:rPr>
          <w:rFonts w:hAnsi="宋体"/>
        </w:rPr>
        <w:t>日）</w:t>
      </w:r>
      <w:bookmarkEnd w:id="175"/>
    </w:p>
    <w:p>
      <w:pPr>
        <w:pStyle w:val="42"/>
        <w:spacing w:line="312" w:lineRule="auto"/>
        <w:ind w:firstLine="480" w:firstLineChars="200"/>
        <w:rPr>
          <w:rFonts w:ascii="宋体" w:hAnsi="宋体" w:eastAsia="宋体"/>
          <w:spacing w:val="0"/>
        </w:rPr>
      </w:pPr>
      <w:r>
        <w:rPr>
          <w:rFonts w:hint="eastAsia" w:ascii="宋体" w:hAnsi="宋体" w:eastAsia="宋体"/>
          <w:spacing w:val="0"/>
        </w:rPr>
        <w:t>历史的经验值得注意，历史的教训更应引以为戒。面对复杂多变的国际形势和艰巨繁重的改革发展稳定任务，实现“两个一百年”奋斗目标，实现中华民族伟大复兴的中国梦，必须坚持党要管党、从严治党，积极借鉴我国历史上优秀廉政文化，不断提高党的领导水平和执政水平、提高拒腐防变和抵御风险能力，确保党始终成为中国特色社会主义事业的坚强领导核心。</w:t>
      </w:r>
    </w:p>
    <w:p>
      <w:pPr>
        <w:pStyle w:val="42"/>
        <w:spacing w:line="312" w:lineRule="auto"/>
        <w:ind w:firstLine="480" w:firstLineChars="200"/>
        <w:rPr>
          <w:rFonts w:ascii="宋体" w:hAnsi="宋体" w:eastAsia="宋体"/>
          <w:spacing w:val="0"/>
        </w:rPr>
      </w:pPr>
      <w:r>
        <w:rPr>
          <w:rFonts w:hint="eastAsia" w:ascii="宋体" w:hAnsi="宋体" w:eastAsia="宋体"/>
          <w:spacing w:val="0"/>
        </w:rPr>
        <w:t>深入推进党风廉政建设和反腐败斗争，需要坚持发扬我们党在反腐倡廉建设长期实践中积累的成功经验，需要积极借鉴世界各国反腐倡廉的有益做法，也需要积极借鉴我国历史上反腐倡廉的宝贵遗产。研究我国反腐倡廉历史，了解我国古代廉政文化，考察我国历史上反腐倡廉的成败得失，可以给人以深刻启迪，有利于我们运用历史智慧推进反腐倡廉建设。</w:t>
      </w:r>
    </w:p>
    <w:p>
      <w:pPr>
        <w:pStyle w:val="42"/>
        <w:spacing w:line="312" w:lineRule="auto"/>
        <w:ind w:firstLine="480" w:firstLineChars="200"/>
        <w:rPr>
          <w:rFonts w:ascii="宋体" w:hAnsi="宋体" w:eastAsia="宋体"/>
          <w:spacing w:val="0"/>
        </w:rPr>
      </w:pPr>
      <w:r>
        <w:rPr>
          <w:rFonts w:hint="eastAsia" w:ascii="宋体" w:hAnsi="宋体" w:eastAsia="宋体"/>
          <w:spacing w:val="0"/>
        </w:rPr>
        <w:t>我们党把党风廉政建设和反腐败斗争提到关系党和国家生死存亡的高度来认识，是深刻总结了古今中外的历史教训的。核心的问题是党要始终紧紧依靠人民，始终保持同人民群众的血肉联系，一刻也不脱离群众。要做到这一点，就必须下最大气力解决好消极腐败问题，确保党始终同人民心连心、同呼吸、共命运。</w:t>
      </w:r>
    </w:p>
    <w:p>
      <w:pPr>
        <w:pStyle w:val="42"/>
        <w:spacing w:line="312" w:lineRule="auto"/>
        <w:ind w:firstLine="480" w:firstLineChars="200"/>
        <w:rPr>
          <w:rFonts w:ascii="宋体" w:hAnsi="宋体" w:eastAsia="宋体"/>
          <w:spacing w:val="0"/>
        </w:rPr>
      </w:pPr>
      <w:r>
        <w:rPr>
          <w:rFonts w:hint="eastAsia" w:ascii="宋体" w:hAnsi="宋体" w:eastAsia="宋体"/>
          <w:spacing w:val="0"/>
        </w:rPr>
        <w:t>中央提出抓作风建设，反对形式主义、官僚主义、享乐主义，反对奢靡之风，就是提出了一个抓反腐倡廉建设的着力点，提出了一个夯实党执政的群众基础的切入点。全党同志一定要从这样的政治高度来认识这个问题，从思想上警醒起来，牢记“两个务必”，坚定不移转变作风，坚定不移反对腐败，</w:t>
      </w:r>
      <w:r>
        <w:rPr>
          <w:rFonts w:hint="eastAsia" w:ascii="宋体" w:hAnsi="宋体" w:eastAsia="宋体"/>
          <w:b/>
          <w:spacing w:val="0"/>
        </w:rPr>
        <w:t>切实做到踏石留印、抓铁有痕</w:t>
      </w:r>
      <w:r>
        <w:rPr>
          <w:rFonts w:hint="eastAsia" w:ascii="宋体" w:hAnsi="宋体" w:eastAsia="宋体"/>
          <w:spacing w:val="0"/>
        </w:rPr>
        <w:t>，不断以反腐倡廉的新进展新成效取信于民。</w:t>
      </w:r>
    </w:p>
    <w:p>
      <w:pPr>
        <w:pStyle w:val="42"/>
        <w:spacing w:line="312" w:lineRule="auto"/>
        <w:ind w:firstLine="480" w:firstLineChars="200"/>
        <w:rPr>
          <w:rFonts w:ascii="宋体" w:hAnsi="宋体" w:eastAsia="宋体"/>
          <w:spacing w:val="0"/>
        </w:rPr>
      </w:pPr>
      <w:r>
        <w:rPr>
          <w:rFonts w:hint="eastAsia" w:ascii="宋体" w:hAnsi="宋体" w:eastAsia="宋体"/>
          <w:spacing w:val="0"/>
        </w:rPr>
        <w:t>要大力加强反腐倡廉教育和廉政文化建设，坚持依法治国和以德治国相结合。从思想道德抓起具有基础性作用，思想纯洁是马克思主义政党保持纯洁性的根本，道德高尚是领导干部做到清正廉洁的基础。我们要教育引导广大党员、干部坚定理想信念、坚守共产党人精神家园，不断夯实党员干部廉洁从政的思想道德基础，筑牢拒腐防变的思想道德防线。要抓好思想理论建设、抓好党性教育和党性修养、抓好道德建设，教育引导广大党员、干部认真学习和实践马克思列宁主义、毛泽东思想、中国特色社会主义理论体系，牢固树立正确的世界观、权力观、事业观，模范践行社会主义荣辱观</w:t>
      </w:r>
      <w:r>
        <w:rPr>
          <w:rStyle w:val="43"/>
          <w:rFonts w:hint="eastAsia" w:ascii="宋体" w:hAnsi="宋体" w:eastAsia="宋体"/>
          <w:spacing w:val="0"/>
          <w:vertAlign w:val="superscript"/>
        </w:rPr>
        <w:t>〔</w:t>
      </w:r>
      <w:r>
        <w:rPr>
          <w:rStyle w:val="43"/>
          <w:rFonts w:ascii="宋体" w:hAnsi="宋体" w:eastAsia="宋体"/>
          <w:spacing w:val="0"/>
          <w:vertAlign w:val="superscript"/>
        </w:rPr>
        <w:t>1</w:t>
      </w:r>
      <w:r>
        <w:rPr>
          <w:rStyle w:val="43"/>
          <w:rFonts w:hint="eastAsia" w:ascii="宋体" w:hAnsi="宋体" w:eastAsia="宋体"/>
          <w:spacing w:val="0"/>
          <w:vertAlign w:val="superscript"/>
        </w:rPr>
        <w:t>〕</w:t>
      </w:r>
      <w:r>
        <w:rPr>
          <w:rFonts w:hint="eastAsia" w:ascii="宋体" w:hAnsi="宋体" w:eastAsia="宋体"/>
          <w:spacing w:val="0"/>
        </w:rPr>
        <w:t>，以理论上的坚定保证行动上的坚定，以思想上的清醒保证用权上的清醒，不断增强宗旨意识，始终保持共产党人的高尚品格和廉洁操守。</w:t>
      </w:r>
    </w:p>
    <w:p>
      <w:pPr>
        <w:pStyle w:val="42"/>
        <w:spacing w:line="312" w:lineRule="auto"/>
        <w:ind w:firstLine="480" w:firstLineChars="200"/>
        <w:rPr>
          <w:rFonts w:ascii="宋体" w:hAnsi="宋体" w:eastAsia="宋体"/>
          <w:spacing w:val="0"/>
        </w:rPr>
      </w:pPr>
      <w:r>
        <w:rPr>
          <w:rFonts w:hint="eastAsia" w:ascii="宋体" w:hAnsi="宋体" w:eastAsia="宋体"/>
          <w:spacing w:val="0"/>
        </w:rPr>
        <w:t>制度问题更带有根本性、全局性、稳定性、长期性。关键是要健全权力运行制约和监督体系，让人民监督权力，让权力在阳光下运行，把权力关进制度的笼子里。要更加科学有效地防治腐败，全面推进惩治和预防腐败体系建设，提高反腐败法律制度执行力，让法律制度刚性运行。要加强对典型案例的剖析，深化腐败问题多发领域和环节的改革，最大限度减少体制缺陷和制度漏洞，通过深化改革不断铲除腐败现象滋生蔓延的土壤。</w:t>
      </w:r>
    </w:p>
    <w:p>
      <w:pPr>
        <w:pStyle w:val="42"/>
        <w:spacing w:line="312" w:lineRule="auto"/>
        <w:ind w:firstLine="480" w:firstLineChars="200"/>
        <w:rPr>
          <w:rFonts w:ascii="宋体" w:hAnsi="宋体" w:eastAsia="宋体"/>
          <w:spacing w:val="0"/>
        </w:rPr>
      </w:pPr>
      <w:r>
        <w:rPr>
          <w:rFonts w:hint="eastAsia" w:ascii="宋体" w:hAnsi="宋体" w:eastAsia="宋体"/>
          <w:spacing w:val="0"/>
        </w:rPr>
        <w:t>反腐倡廉必须常抓不懈，拒腐防变必须警钟长鸣。要牢记“</w:t>
      </w:r>
      <w:r>
        <w:rPr>
          <w:rFonts w:hint="eastAsia" w:ascii="宋体" w:hAnsi="宋体" w:eastAsia="宋体" w:cs="宋体"/>
          <w:spacing w:val="0"/>
        </w:rPr>
        <w:t>蠹</w:t>
      </w:r>
      <w:r>
        <w:rPr>
          <w:rFonts w:hint="eastAsia" w:ascii="宋体" w:hAnsi="宋体" w:eastAsia="宋体" w:cs="hakuyoxingshu7000"/>
          <w:spacing w:val="0"/>
        </w:rPr>
        <w:t>众而木折，隙大而墙坏”</w:t>
      </w:r>
      <w:r>
        <w:rPr>
          <w:rStyle w:val="43"/>
          <w:rFonts w:hint="eastAsia" w:ascii="宋体" w:hAnsi="宋体" w:eastAsia="宋体"/>
          <w:spacing w:val="0"/>
          <w:vertAlign w:val="superscript"/>
        </w:rPr>
        <w:t>〔</w:t>
      </w:r>
      <w:r>
        <w:rPr>
          <w:rStyle w:val="43"/>
          <w:rFonts w:ascii="宋体" w:hAnsi="宋体" w:eastAsia="宋体"/>
          <w:spacing w:val="0"/>
          <w:vertAlign w:val="superscript"/>
        </w:rPr>
        <w:t>2</w:t>
      </w:r>
      <w:r>
        <w:rPr>
          <w:rStyle w:val="43"/>
          <w:rFonts w:hint="eastAsia" w:ascii="宋体" w:hAnsi="宋体" w:eastAsia="宋体"/>
          <w:spacing w:val="0"/>
          <w:vertAlign w:val="superscript"/>
        </w:rPr>
        <w:t>〕</w:t>
      </w:r>
      <w:r>
        <w:rPr>
          <w:rFonts w:hint="eastAsia" w:ascii="宋体" w:hAnsi="宋体" w:eastAsia="宋体"/>
          <w:spacing w:val="0"/>
        </w:rPr>
        <w:t>的道理，保持惩治腐败的高压态势，做到有案必查、有腐必惩，坚持“老虎”、“苍蝇”一起打，切实维护人民合法权益，努力做到干部清正、政府清廉、政治清明。</w:t>
      </w:r>
    </w:p>
    <w:p>
      <w:pPr>
        <w:pStyle w:val="44"/>
        <w:spacing w:after="0" w:line="312" w:lineRule="auto"/>
        <w:ind w:left="0" w:firstLine="480" w:firstLineChars="200"/>
        <w:rPr>
          <w:rFonts w:ascii="宋体" w:hAnsi="宋体" w:eastAsia="宋体"/>
        </w:rPr>
      </w:pPr>
      <w:r>
        <w:rPr>
          <w:rFonts w:hint="eastAsia" w:ascii="宋体" w:hAnsi="宋体" w:eastAsia="宋体"/>
        </w:rPr>
        <w:t>注释</w:t>
      </w:r>
    </w:p>
    <w:p>
      <w:pPr>
        <w:pStyle w:val="45"/>
        <w:spacing w:line="312" w:lineRule="auto"/>
        <w:ind w:firstLine="480" w:firstLineChars="200"/>
        <w:rPr>
          <w:rFonts w:ascii="宋体" w:hAnsi="宋体" w:eastAsia="宋体"/>
          <w:spacing w:val="0"/>
          <w:sz w:val="24"/>
          <w:szCs w:val="24"/>
        </w:rPr>
      </w:pPr>
      <w:r>
        <w:rPr>
          <w:rStyle w:val="43"/>
          <w:rFonts w:hint="eastAsia" w:ascii="宋体" w:hAnsi="宋体" w:eastAsia="宋体"/>
          <w:spacing w:val="0"/>
          <w:sz w:val="24"/>
          <w:szCs w:val="24"/>
        </w:rPr>
        <w:t>[</w:t>
      </w:r>
      <w:r>
        <w:rPr>
          <w:rStyle w:val="43"/>
          <w:rFonts w:ascii="宋体" w:hAnsi="宋体" w:eastAsia="宋体"/>
          <w:spacing w:val="0"/>
          <w:sz w:val="24"/>
          <w:szCs w:val="24"/>
        </w:rPr>
        <w:t>1</w:t>
      </w:r>
      <w:r>
        <w:rPr>
          <w:rStyle w:val="43"/>
          <w:rFonts w:hint="eastAsia" w:ascii="宋体" w:hAnsi="宋体" w:eastAsia="宋体"/>
          <w:spacing w:val="0"/>
          <w:sz w:val="24"/>
          <w:szCs w:val="24"/>
        </w:rPr>
        <w:t>]</w:t>
      </w:r>
      <w:r>
        <w:rPr>
          <w:rFonts w:ascii="宋体" w:hAnsi="宋体" w:eastAsia="宋体"/>
          <w:spacing w:val="0"/>
          <w:sz w:val="24"/>
          <w:szCs w:val="24"/>
        </w:rPr>
        <w:t>2006</w:t>
      </w:r>
      <w:r>
        <w:rPr>
          <w:rFonts w:hint="eastAsia" w:ascii="宋体" w:hAnsi="宋体" w:eastAsia="宋体"/>
          <w:spacing w:val="0"/>
          <w:sz w:val="24"/>
          <w:szCs w:val="24"/>
        </w:rPr>
        <w:t>年</w:t>
      </w:r>
      <w:r>
        <w:rPr>
          <w:rFonts w:ascii="宋体" w:hAnsi="宋体" w:eastAsia="宋体"/>
          <w:spacing w:val="0"/>
          <w:sz w:val="24"/>
          <w:szCs w:val="24"/>
        </w:rPr>
        <w:t>3</w:t>
      </w:r>
      <w:r>
        <w:rPr>
          <w:rFonts w:hint="eastAsia" w:ascii="宋体" w:hAnsi="宋体" w:eastAsia="宋体"/>
          <w:spacing w:val="0"/>
          <w:sz w:val="24"/>
          <w:szCs w:val="24"/>
        </w:rPr>
        <w:t>月</w:t>
      </w:r>
      <w:r>
        <w:rPr>
          <w:rFonts w:ascii="宋体" w:hAnsi="宋体" w:eastAsia="宋体"/>
          <w:spacing w:val="0"/>
          <w:sz w:val="24"/>
          <w:szCs w:val="24"/>
        </w:rPr>
        <w:t>4</w:t>
      </w:r>
      <w:r>
        <w:rPr>
          <w:rFonts w:hint="eastAsia" w:ascii="宋体" w:hAnsi="宋体" w:eastAsia="宋体"/>
          <w:spacing w:val="0"/>
          <w:sz w:val="24"/>
          <w:szCs w:val="24"/>
        </w:rPr>
        <w:t>日，胡锦涛在参加全国政协十届四次会议民盟、民进界委员联组讨论时提出以“八荣八耻”为主要内容的社会主义荣辱观。“八荣八耻”即以热爱祖国为荣、以危害祖国为耻，以服务人民为荣、以背离人民为耻，以崇尚科学为荣、以愚昧无知为耻，以辛勤劳动为荣、以好逸恶劳为耻，以团结互助为荣、以损人利己为耻，以诚实守信为荣、以见利忘义为耻，以遵纪守法为荣、以违法乱纪为耻，以艰苦奋斗为荣、以骄奢淫逸为耻。</w:t>
      </w:r>
    </w:p>
    <w:p>
      <w:pPr>
        <w:pStyle w:val="45"/>
        <w:spacing w:line="312" w:lineRule="auto"/>
        <w:ind w:firstLine="480" w:firstLineChars="200"/>
        <w:rPr>
          <w:rFonts w:ascii="宋体" w:hAnsi="宋体" w:eastAsia="宋体"/>
          <w:spacing w:val="0"/>
          <w:sz w:val="24"/>
          <w:szCs w:val="24"/>
        </w:rPr>
      </w:pPr>
      <w:r>
        <w:rPr>
          <w:rStyle w:val="43"/>
          <w:rFonts w:hint="eastAsia" w:ascii="宋体" w:hAnsi="宋体" w:eastAsia="宋体"/>
          <w:spacing w:val="0"/>
          <w:sz w:val="24"/>
          <w:szCs w:val="24"/>
        </w:rPr>
        <w:t>[</w:t>
      </w:r>
      <w:r>
        <w:rPr>
          <w:rStyle w:val="43"/>
          <w:rFonts w:ascii="宋体" w:hAnsi="宋体" w:eastAsia="宋体"/>
          <w:spacing w:val="0"/>
          <w:sz w:val="24"/>
          <w:szCs w:val="24"/>
        </w:rPr>
        <w:t>2</w:t>
      </w:r>
      <w:r>
        <w:rPr>
          <w:rStyle w:val="43"/>
          <w:rFonts w:hint="eastAsia" w:ascii="宋体" w:hAnsi="宋体" w:eastAsia="宋体"/>
          <w:spacing w:val="0"/>
          <w:sz w:val="24"/>
          <w:szCs w:val="24"/>
        </w:rPr>
        <w:t>]</w:t>
      </w:r>
      <w:r>
        <w:rPr>
          <w:rFonts w:hint="eastAsia" w:ascii="宋体" w:hAnsi="宋体" w:eastAsia="宋体"/>
          <w:spacing w:val="0"/>
          <w:sz w:val="24"/>
          <w:szCs w:val="24"/>
        </w:rPr>
        <w:t>见《商君书·修权》。《商君书》是战国中、后期商鞅及其后学的代表作，是研究商鞅一派法律思想的主要依据。商鞅（约前</w:t>
      </w:r>
      <w:r>
        <w:rPr>
          <w:rFonts w:ascii="宋体" w:hAnsi="宋体" w:eastAsia="宋体"/>
          <w:spacing w:val="0"/>
          <w:sz w:val="24"/>
          <w:szCs w:val="24"/>
        </w:rPr>
        <w:t>390</w:t>
      </w:r>
      <w:r>
        <w:rPr>
          <w:rFonts w:hint="eastAsia" w:ascii="宋体" w:hAnsi="宋体" w:eastAsia="宋体"/>
          <w:spacing w:val="0"/>
          <w:sz w:val="24"/>
          <w:szCs w:val="24"/>
        </w:rPr>
        <w:t>—前</w:t>
      </w:r>
      <w:r>
        <w:rPr>
          <w:rFonts w:ascii="宋体" w:hAnsi="宋体" w:eastAsia="宋体"/>
          <w:spacing w:val="0"/>
          <w:sz w:val="24"/>
          <w:szCs w:val="24"/>
        </w:rPr>
        <w:t>338</w:t>
      </w:r>
      <w:r>
        <w:rPr>
          <w:rFonts w:hint="eastAsia" w:ascii="宋体" w:hAnsi="宋体" w:eastAsia="宋体"/>
          <w:spacing w:val="0"/>
          <w:sz w:val="24"/>
          <w:szCs w:val="24"/>
        </w:rPr>
        <w:t>），卫国人。战国中期政治家、思想家，法家学派的主要代表人物。曾主持秦国变法，对旧的奴隶制进行了比较彻底的改革，确立了新的封建制，使秦国迅速富强起来，史称“商鞅变法”。</w:t>
      </w:r>
    </w:p>
    <w:p>
      <w:pPr>
        <w:spacing w:line="312" w:lineRule="auto"/>
        <w:ind w:firstLine="480" w:firstLineChars="200"/>
        <w:rPr>
          <w:sz w:val="24"/>
        </w:rPr>
      </w:pPr>
      <w:r>
        <w:rPr>
          <w:rFonts w:hint="eastAsia"/>
          <w:sz w:val="24"/>
        </w:rPr>
        <w:t>选自《习近平谈治国理政》第390-392页。</w:t>
      </w:r>
    </w:p>
    <w:p>
      <w:pPr>
        <w:pStyle w:val="2"/>
        <w:spacing w:before="240" w:after="240"/>
      </w:pPr>
      <w:r>
        <w:rPr>
          <w:rFonts w:hint="eastAsia" w:ascii="楷体" w:hAnsi="楷体" w:eastAsia="楷体"/>
          <w:bCs/>
          <w:sz w:val="24"/>
          <w:szCs w:val="24"/>
        </w:rPr>
        <w:br w:type="page"/>
      </w:r>
      <w:bookmarkStart w:id="176" w:name="_Toc443577694"/>
      <w:r>
        <w:rPr>
          <w:rFonts w:hint="eastAsia"/>
        </w:rPr>
        <w:t>中共中央政治局常务委员会研究当前经济形势和经济工作     习近平作重要讲话</w:t>
      </w:r>
      <w:r>
        <w:br w:type="textWrapping"/>
      </w:r>
      <w:r>
        <w:rPr>
          <w:rFonts w:hint="eastAsia"/>
          <w:sz w:val="28"/>
        </w:rPr>
        <w:t>（新华社通稿要点摘编）</w:t>
      </w:r>
      <w:bookmarkEnd w:id="176"/>
    </w:p>
    <w:p>
      <w:pPr>
        <w:pStyle w:val="3"/>
        <w:spacing w:before="120" w:after="120"/>
      </w:pPr>
      <w:bookmarkStart w:id="177" w:name="_Toc443577695"/>
      <w:r>
        <w:t>2013年4月25日</w:t>
      </w:r>
      <w:bookmarkEnd w:id="177"/>
    </w:p>
    <w:p>
      <w:pPr>
        <w:adjustRightInd w:val="0"/>
        <w:snapToGrid w:val="0"/>
        <w:spacing w:line="312" w:lineRule="auto"/>
        <w:ind w:firstLine="480" w:firstLineChars="200"/>
        <w:rPr>
          <w:rFonts w:ascii="宋体" w:hAnsi="宋体"/>
          <w:sz w:val="24"/>
        </w:rPr>
      </w:pPr>
      <w:r>
        <w:rPr>
          <w:rFonts w:hint="eastAsia" w:ascii="宋体" w:hAnsi="宋体"/>
          <w:sz w:val="24"/>
        </w:rPr>
        <w:t>新华社北京4月25日电  </w:t>
      </w:r>
    </w:p>
    <w:p>
      <w:pPr>
        <w:adjustRightInd w:val="0"/>
        <w:snapToGrid w:val="0"/>
        <w:spacing w:line="312" w:lineRule="auto"/>
        <w:ind w:firstLine="480" w:firstLineChars="200"/>
        <w:rPr>
          <w:rFonts w:ascii="宋体" w:hAnsi="宋体"/>
          <w:sz w:val="24"/>
        </w:rPr>
      </w:pPr>
      <w:r>
        <w:rPr>
          <w:rFonts w:hint="eastAsia" w:ascii="宋体" w:hAnsi="宋体"/>
          <w:sz w:val="24"/>
        </w:rPr>
        <w:t>4月25日上午，中共中央政治局常务委员会召开会议，研究当前经济形势和经济工作。中共中央总书记习近平主持会议并发表重要讲话。</w:t>
      </w:r>
    </w:p>
    <w:p>
      <w:pPr>
        <w:adjustRightInd w:val="0"/>
        <w:snapToGrid w:val="0"/>
        <w:spacing w:line="312" w:lineRule="auto"/>
        <w:ind w:firstLine="480" w:firstLineChars="200"/>
        <w:rPr>
          <w:rFonts w:ascii="宋体" w:hAnsi="宋体"/>
          <w:sz w:val="24"/>
        </w:rPr>
      </w:pPr>
      <w:r>
        <w:rPr>
          <w:rFonts w:hint="eastAsia" w:ascii="宋体" w:hAnsi="宋体"/>
          <w:sz w:val="24"/>
        </w:rPr>
        <w:t>会议认为，今年以来，全党全国深入贯彻落实党的十八大和中央经济工作会议精神，全力做好经济工作。一季度，我国经济社会发展开局平稳，经济保持平稳增长，夏季粮油生产势头良好，国内消费稳定增长，投资和进出口较快增长，物价水平基本稳定，城镇失业率维持较低水平。改革开放进一步深化，结构调整继续推进，服务业和高技术产业发展加快，企业利润出现恢复性增长，能源消耗强度下降幅度加快。城乡居民收入较快增加。</w:t>
      </w:r>
    </w:p>
    <w:p>
      <w:pPr>
        <w:adjustRightInd w:val="0"/>
        <w:snapToGrid w:val="0"/>
        <w:spacing w:line="312" w:lineRule="auto"/>
        <w:ind w:firstLine="480" w:firstLineChars="200"/>
        <w:rPr>
          <w:rFonts w:ascii="宋体" w:hAnsi="宋体"/>
          <w:sz w:val="24"/>
        </w:rPr>
      </w:pPr>
      <w:r>
        <w:rPr>
          <w:rFonts w:hint="eastAsia" w:ascii="宋体" w:hAnsi="宋体"/>
          <w:sz w:val="24"/>
        </w:rPr>
        <w:t>会议指出，当前，我国经济运行仍面临一些困难和挑战。从国际看，世界经济增长动力不足，全球流动性大幅增加，主权债务危机反复冲击市场信心，国际金融危机深层次影响不断显现。从国内看，经济增长动力仍需增强，影响农业稳定生产因素仍然较多，金融领域潜在风险需要加强防范，环境污染和食品药品安全等问题突出。</w:t>
      </w:r>
    </w:p>
    <w:p>
      <w:pPr>
        <w:adjustRightInd w:val="0"/>
        <w:snapToGrid w:val="0"/>
        <w:spacing w:line="312" w:lineRule="auto"/>
        <w:ind w:firstLine="480" w:firstLineChars="200"/>
        <w:rPr>
          <w:rFonts w:ascii="宋体" w:hAnsi="宋体"/>
          <w:sz w:val="24"/>
        </w:rPr>
      </w:pPr>
      <w:r>
        <w:rPr>
          <w:rFonts w:hint="eastAsia" w:ascii="宋体" w:hAnsi="宋体"/>
          <w:sz w:val="24"/>
        </w:rPr>
        <w:t>会议强调，</w:t>
      </w:r>
      <w:r>
        <w:rPr>
          <w:rFonts w:hint="eastAsia" w:ascii="宋体" w:hAnsi="宋体"/>
          <w:bCs/>
          <w:sz w:val="24"/>
        </w:rPr>
        <w:t>面对新形势，我们要坚持用两点论看待问题</w:t>
      </w:r>
      <w:r>
        <w:rPr>
          <w:rFonts w:hint="eastAsia" w:ascii="宋体" w:hAnsi="宋体"/>
          <w:sz w:val="24"/>
        </w:rPr>
        <w:t>，既要充分肯定取得的成绩，又要清醒看到存在的问题，未雨绸缪，加强研判，宏观政策要稳住，微观政策要放活，社会政策要托底。要按照稳中求进的要求，坚持以提高经济发展质量和效益为中心，继续实施和用好积极的财政政策和稳健的货币政策，增强政策针对性，统筹考虑稳增长、控通胀、防风险，把深化改革开放、强化创新驱动贯穿持续发展经济、结构转型升级、不断改善民生全过程，加快转变经济发展方式，使质量和效益、就业和收入、环境保护和资源节约协调推进，稳中求好、稳中求优，促进经济持续健康发展。</w:t>
      </w:r>
    </w:p>
    <w:p>
      <w:pPr>
        <w:adjustRightInd w:val="0"/>
        <w:snapToGrid w:val="0"/>
        <w:spacing w:line="312" w:lineRule="auto"/>
        <w:ind w:firstLine="480" w:firstLineChars="200"/>
        <w:rPr>
          <w:rFonts w:ascii="宋体" w:hAnsi="宋体"/>
          <w:sz w:val="24"/>
        </w:rPr>
      </w:pPr>
      <w:r>
        <w:rPr>
          <w:rFonts w:hint="eastAsia" w:ascii="宋体" w:hAnsi="宋体"/>
          <w:sz w:val="24"/>
        </w:rPr>
        <w:t>会议提出，要着力释放内需潜力，大力发展绿色消费和服务消费，先行取消下放一批投资项目审批事项，严格控制“两高”行业盲目扩张。力争农业丰收，抓好夏季粮油生产和春耕备耕工作，实施好新一轮“菜篮子”工程，加强畜禽疫病监测和防控。促进对外经济稳定发展，增加能源资源、先进技术和设备等进口，扩大金融、物流等服务业开放，支持重点领域、重大项目的境外投资，优化利用外资结构。保持价格总水平基本稳定，做好重要商品储备吞吐和进出口调节工作，完善社会救助和保障标准与物价上涨挂钩的联动机制。扎实推进产业转型升级，积极推进产能过剩行业调整，坚决遏制产能过剩和重复建设，推动战略性新兴产业发展，支持服务业新型业态和新型产业发展。切实加强环境保护和资源节约，把环境保护放到更加突出的位置，抓紧研究大气污染防治行动计划，强化重点流域和地下水污染防治。扎实推进城镇化和区域协调发展，推进实施区域发展总体战略，大力实施集中连片特困地区区域发展与扶贫攻坚规划。加大改革攻坚力度，抓紧清理、取消、调整行政审批项目，做好扩大营改增试点地区和行业范围工作，抓紧建立规范的地方政府举债融资机制，完善资源性产品价格形成机制。</w:t>
      </w:r>
    </w:p>
    <w:p>
      <w:pPr>
        <w:adjustRightInd w:val="0"/>
        <w:snapToGrid w:val="0"/>
        <w:spacing w:line="312" w:lineRule="auto"/>
        <w:ind w:firstLine="480" w:firstLineChars="200"/>
        <w:rPr>
          <w:rFonts w:ascii="宋体" w:hAnsi="宋体"/>
          <w:sz w:val="24"/>
        </w:rPr>
      </w:pPr>
      <w:r>
        <w:rPr>
          <w:rFonts w:hint="eastAsia" w:ascii="宋体" w:hAnsi="宋体"/>
          <w:sz w:val="24"/>
        </w:rPr>
        <w:t>会议强调，要大力保障和改善民生，及早做好高校毕业生就业服务工作，完善城乡居民养老保险制度，推进基本医疗保险城乡统筹，完善低保、重特大疾病保障和救助制度，抓好房地产市场调控和住房保障工作。做好H7N9禽流感疫情防控工作。全力以赴做好四川芦山地震抗震救灾工作，安排好受灾群众生活，抓紧做好灾后恢复重建各项准备工作。</w:t>
      </w:r>
    </w:p>
    <w:p>
      <w:pPr>
        <w:adjustRightInd w:val="0"/>
        <w:snapToGrid w:val="0"/>
        <w:spacing w:line="312" w:lineRule="auto"/>
        <w:ind w:firstLine="480" w:firstLineChars="200"/>
        <w:rPr>
          <w:rFonts w:ascii="宋体" w:hAnsi="宋体"/>
          <w:sz w:val="24"/>
        </w:rPr>
      </w:pPr>
      <w:r>
        <w:rPr>
          <w:rFonts w:hint="eastAsia" w:ascii="宋体" w:hAnsi="宋体"/>
          <w:sz w:val="24"/>
        </w:rPr>
        <w:t>会议还研究了其他事项。</w:t>
      </w:r>
    </w:p>
    <w:p>
      <w:pPr>
        <w:adjustRightInd w:val="0"/>
        <w:snapToGrid w:val="0"/>
        <w:spacing w:line="312" w:lineRule="auto"/>
        <w:ind w:firstLine="480" w:firstLineChars="200"/>
        <w:jc w:val="right"/>
        <w:rPr>
          <w:rFonts w:ascii="宋体" w:hAnsi="宋体"/>
          <w:sz w:val="24"/>
        </w:rPr>
      </w:pPr>
    </w:p>
    <w:p>
      <w:pPr>
        <w:wordWrap w:val="0"/>
        <w:adjustRightInd w:val="0"/>
        <w:snapToGrid w:val="0"/>
        <w:spacing w:line="312" w:lineRule="auto"/>
        <w:ind w:firstLine="480" w:firstLineChars="200"/>
        <w:jc w:val="right"/>
        <w:rPr>
          <w:sz w:val="24"/>
        </w:rPr>
      </w:pPr>
      <w:r>
        <w:rPr>
          <w:rFonts w:hint="eastAsia"/>
          <w:sz w:val="24"/>
        </w:rPr>
        <w:t>《人民日报》</w:t>
      </w: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2013年04月26日 </w:t>
      </w:r>
    </w:p>
    <w:p/>
    <w:p>
      <w:pPr>
        <w:pStyle w:val="2"/>
        <w:spacing w:before="240" w:after="240"/>
      </w:pPr>
      <w:r>
        <w:rPr>
          <w:rFonts w:ascii="Times New Roman" w:hAnsi="Times New Roman"/>
          <w:bCs/>
        </w:rPr>
        <w:br w:type="page"/>
      </w:r>
      <w:bookmarkStart w:id="178" w:name="_Toc424476494"/>
      <w:bookmarkStart w:id="179" w:name="_Toc424476139"/>
      <w:bookmarkStart w:id="180" w:name="_Toc424476732"/>
      <w:bookmarkStart w:id="181" w:name="_Toc443577696"/>
      <w:r>
        <w:rPr>
          <w:rFonts w:hint="eastAsia"/>
        </w:rPr>
        <w:t>在同全国劳动模范代表座谈时的讲话</w:t>
      </w:r>
      <w:bookmarkEnd w:id="172"/>
      <w:bookmarkEnd w:id="173"/>
      <w:bookmarkEnd w:id="178"/>
      <w:bookmarkEnd w:id="179"/>
      <w:bookmarkEnd w:id="180"/>
      <w:bookmarkEnd w:id="181"/>
    </w:p>
    <w:p>
      <w:pPr>
        <w:pStyle w:val="3"/>
        <w:spacing w:before="120" w:after="120"/>
      </w:pPr>
      <w:bookmarkStart w:id="182" w:name="_Toc443577697"/>
      <w:r>
        <w:t>（2013年4月28日）</w:t>
      </w:r>
      <w:r>
        <w:rPr>
          <w:rFonts w:hint="eastAsia"/>
        </w:rPr>
        <w:br w:type="textWrapping"/>
      </w:r>
      <w:r>
        <w:t>习近平</w:t>
      </w:r>
      <w:bookmarkEnd w:id="182"/>
    </w:p>
    <w:p>
      <w:pPr>
        <w:autoSpaceDN w:val="0"/>
        <w:spacing w:line="312" w:lineRule="auto"/>
        <w:ind w:firstLine="480" w:firstLineChars="200"/>
        <w:rPr>
          <w:rFonts w:ascii="宋体" w:hAnsi="宋体"/>
          <w:color w:val="000000"/>
          <w:sz w:val="24"/>
        </w:rPr>
      </w:pPr>
      <w:r>
        <w:rPr>
          <w:rFonts w:hint="eastAsia" w:ascii="宋体" w:hAnsi="宋体"/>
          <w:color w:val="000000"/>
          <w:sz w:val="24"/>
        </w:rPr>
        <w:t>同志们：</w:t>
      </w:r>
    </w:p>
    <w:p>
      <w:pPr>
        <w:autoSpaceDN w:val="0"/>
        <w:spacing w:line="312" w:lineRule="auto"/>
        <w:ind w:firstLine="480" w:firstLineChars="200"/>
        <w:rPr>
          <w:rFonts w:ascii="宋体" w:hAnsi="宋体"/>
          <w:color w:val="000000"/>
          <w:sz w:val="24"/>
        </w:rPr>
      </w:pPr>
      <w:r>
        <w:rPr>
          <w:rFonts w:hint="eastAsia" w:ascii="宋体" w:hAnsi="宋体"/>
          <w:color w:val="000000"/>
          <w:sz w:val="24"/>
        </w:rPr>
        <w:t>在五一国际劳动节来临之际，我们来到全国总工会机关，和全国劳动模范代表同庆五一节，共话中国梦，感到很高兴。刚才，9位劳模代表先后发言，讲述了在各自岗位上辛勤劳动、发挥才干的先进事迹，抒发了为祖国发展和人民幸福作贡献的人生理想，听后很受感动、也很受启发。</w:t>
      </w:r>
    </w:p>
    <w:p>
      <w:pPr>
        <w:autoSpaceDN w:val="0"/>
        <w:spacing w:line="312" w:lineRule="auto"/>
        <w:ind w:firstLine="480" w:firstLineChars="200"/>
        <w:rPr>
          <w:rFonts w:ascii="宋体" w:hAnsi="宋体"/>
          <w:color w:val="000000"/>
          <w:sz w:val="24"/>
        </w:rPr>
      </w:pPr>
      <w:r>
        <w:rPr>
          <w:rFonts w:hint="eastAsia" w:ascii="宋体" w:hAnsi="宋体"/>
          <w:color w:val="000000"/>
          <w:sz w:val="24"/>
        </w:rPr>
        <w:t>首先，我代表党中央，向你们并通过你们，向全国广大劳动模范和先进工作者，表示崇高的敬意！向全国各族工人、农民、知识分子和其他劳动群众，致以节日的祝贺！</w:t>
      </w:r>
    </w:p>
    <w:p>
      <w:pPr>
        <w:autoSpaceDN w:val="0"/>
        <w:spacing w:line="312" w:lineRule="auto"/>
        <w:ind w:firstLine="480" w:firstLineChars="200"/>
        <w:rPr>
          <w:rFonts w:ascii="宋体" w:hAnsi="宋体"/>
          <w:color w:val="000000"/>
          <w:sz w:val="24"/>
        </w:rPr>
      </w:pPr>
      <w:r>
        <w:rPr>
          <w:rFonts w:hint="eastAsia" w:ascii="宋体" w:hAnsi="宋体"/>
          <w:color w:val="000000"/>
          <w:sz w:val="24"/>
        </w:rPr>
        <w:t>在我们党团结带领人民进行革命、建设、改革各个历史时期，劳动模范始终是我国工人阶级中一个闪光的群体，享有崇高声誉，备受人民尊敬。</w:t>
      </w:r>
    </w:p>
    <w:p>
      <w:pPr>
        <w:autoSpaceDN w:val="0"/>
        <w:spacing w:line="312" w:lineRule="auto"/>
        <w:ind w:firstLine="480" w:firstLineChars="200"/>
        <w:rPr>
          <w:rFonts w:ascii="宋体" w:hAnsi="宋体"/>
          <w:color w:val="000000"/>
          <w:sz w:val="24"/>
        </w:rPr>
      </w:pPr>
      <w:r>
        <w:rPr>
          <w:rFonts w:hint="eastAsia" w:ascii="宋体" w:hAnsi="宋体"/>
          <w:color w:val="000000"/>
          <w:sz w:val="24"/>
        </w:rPr>
        <w:t>在革命战争年代，“边区工人一面旗帜”赵占魁、“兵工事业开拓者”吴运铎、“新劳动运动旗手”甄荣典等劳动模范，以“新的劳动态度对待新的劳动”，积极参加义务劳动，全力支援前线斗争，带动群众投身中国共产党领导的人民解放事业。</w:t>
      </w:r>
    </w:p>
    <w:p>
      <w:pPr>
        <w:autoSpaceDN w:val="0"/>
        <w:spacing w:line="312" w:lineRule="auto"/>
        <w:ind w:firstLine="480" w:firstLineChars="200"/>
        <w:rPr>
          <w:rFonts w:ascii="宋体" w:hAnsi="宋体"/>
          <w:color w:val="000000"/>
          <w:sz w:val="24"/>
        </w:rPr>
      </w:pPr>
      <w:r>
        <w:rPr>
          <w:rFonts w:hint="eastAsia" w:ascii="宋体" w:hAnsi="宋体"/>
          <w:color w:val="000000"/>
          <w:sz w:val="24"/>
        </w:rPr>
        <w:t>新中国成立后，“高炉卫士”孟泰、“铁人”王进喜、“两弹元勋”邓稼先、“知识分子的杰出代表”蒋筑英、“宁肯一人脏、换来万人净”的时传祥等一大批先进模范，响应党的号召，带动广大群众自力更生、奋发图强。王进喜以“宁肯少活20年，拼命也要拿下大油田”的气概，带领石油工人为我国石油工业发展顽强拼搏，“铁人精神”、“大庆精神”成为激励各族人民意气风发投身社会主义建设的强大精神力量。</w:t>
      </w:r>
    </w:p>
    <w:p>
      <w:pPr>
        <w:autoSpaceDN w:val="0"/>
        <w:spacing w:line="312" w:lineRule="auto"/>
        <w:ind w:firstLine="480" w:firstLineChars="200"/>
        <w:rPr>
          <w:rFonts w:ascii="宋体" w:hAnsi="宋体"/>
          <w:color w:val="000000"/>
          <w:sz w:val="24"/>
        </w:rPr>
      </w:pPr>
      <w:r>
        <w:rPr>
          <w:rFonts w:hint="eastAsia" w:ascii="宋体" w:hAnsi="宋体"/>
          <w:color w:val="000000"/>
          <w:sz w:val="24"/>
        </w:rPr>
        <w:t>在改革开放历史新时期，“蓝领专家”孔祥瑞、“金牌工人”窦铁成、“新时期铁人”王启明、“新时代雷锋”徐虎、“知识工人”邓建军、“马班邮路”王顺友、“白衣圣人”吴登云、“中国航空发动机之父”吴大观等一大批劳动模范和先进工作者，干一行、爱一行，专一行、精一行，带动群众锐意进取、积极投身改革开放和社会主义现代化建设，为国家和人民建立了杰出功勋。</w:t>
      </w:r>
    </w:p>
    <w:p>
      <w:pPr>
        <w:autoSpaceDN w:val="0"/>
        <w:spacing w:line="312" w:lineRule="auto"/>
        <w:ind w:firstLine="480" w:firstLineChars="200"/>
        <w:rPr>
          <w:rFonts w:ascii="宋体" w:hAnsi="宋体"/>
          <w:color w:val="000000"/>
          <w:sz w:val="24"/>
        </w:rPr>
      </w:pPr>
      <w:r>
        <w:rPr>
          <w:rFonts w:hint="eastAsia" w:ascii="宋体" w:hAnsi="宋体"/>
          <w:color w:val="000000"/>
          <w:sz w:val="24"/>
        </w:rPr>
        <w:t>4月20日，四川芦山县发生7.0级地震，给当地人民生命财产造成重大损失。一方有难，八方支援。全国各族人民坚决响应党中央号召，大力弘扬伟大抗震救灾精神，全力支援灾区抗震救灾。灾区广大职工同来自全国各地的救援人员携手并肩、同心协力抓紧生产，全国各行各业广大职工积极守望相助、以实际行动支援灾区。灾区各级工会组织和工会干部，积极开展各种救援行动，让“工人先锋号”旗帜飘扬在抗震救灾第一线，彰显了工会组织的号召力、凝聚力、战斗力。希望灾区广大职工和各级工会组织，为夺取抗震救灾斗争全面胜利作出新的更大的贡献。</w:t>
      </w:r>
    </w:p>
    <w:p>
      <w:pPr>
        <w:autoSpaceDN w:val="0"/>
        <w:spacing w:line="312" w:lineRule="auto"/>
        <w:ind w:firstLine="480" w:firstLineChars="200"/>
        <w:rPr>
          <w:rFonts w:ascii="宋体" w:hAnsi="宋体"/>
          <w:color w:val="000000"/>
          <w:sz w:val="24"/>
        </w:rPr>
      </w:pPr>
      <w:r>
        <w:rPr>
          <w:rFonts w:hint="eastAsia" w:ascii="宋体" w:hAnsi="宋体"/>
          <w:color w:val="000000"/>
          <w:sz w:val="24"/>
        </w:rPr>
        <w:t>长</w:t>
      </w:r>
      <w:r>
        <w:rPr>
          <w:rFonts w:hint="eastAsia" w:ascii="宋体" w:hAnsi="宋体"/>
          <w:color w:val="000000"/>
          <w:spacing w:val="-4"/>
          <w:sz w:val="24"/>
        </w:rPr>
        <w:t>期以来，广大劳模以高度的主人翁责任感、卓越的劳动创造、忘我的拼搏奉献，谱写出一曲曲可歌可泣的动人赞歌，为全国各族人民树立了光辉的学习榜样</w:t>
      </w:r>
      <w:r>
        <w:rPr>
          <w:rFonts w:hint="eastAsia" w:ascii="宋体" w:hAnsi="宋体"/>
          <w:color w:val="000000"/>
          <w:sz w:val="24"/>
        </w:rPr>
        <w:t>。</w:t>
      </w:r>
    </w:p>
    <w:p>
      <w:pPr>
        <w:autoSpaceDN w:val="0"/>
        <w:spacing w:line="312" w:lineRule="auto"/>
        <w:ind w:firstLine="480" w:firstLineChars="200"/>
        <w:rPr>
          <w:rFonts w:ascii="宋体" w:hAnsi="宋体"/>
          <w:color w:val="000000"/>
          <w:sz w:val="24"/>
        </w:rPr>
      </w:pPr>
      <w:r>
        <w:rPr>
          <w:rFonts w:hint="eastAsia" w:ascii="宋体" w:hAnsi="宋体"/>
          <w:color w:val="000000"/>
          <w:sz w:val="24"/>
        </w:rPr>
        <w:t>我们已经确定了今后的奋斗目标，这就是到中国共产党成立100年时全面建成小康社会，到新中国成立100年时建成富强民主文明和谐的社会主义现代化国家，努力实现中华民族伟大复兴的中国梦。</w:t>
      </w:r>
    </w:p>
    <w:p>
      <w:pPr>
        <w:autoSpaceDN w:val="0"/>
        <w:spacing w:line="312" w:lineRule="auto"/>
        <w:ind w:firstLine="480" w:firstLineChars="200"/>
        <w:rPr>
          <w:rFonts w:ascii="宋体" w:hAnsi="宋体"/>
          <w:color w:val="000000"/>
          <w:sz w:val="24"/>
        </w:rPr>
      </w:pPr>
      <w:r>
        <w:rPr>
          <w:rFonts w:hint="eastAsia" w:ascii="宋体" w:hAnsi="宋体"/>
          <w:color w:val="000000"/>
          <w:sz w:val="24"/>
        </w:rPr>
        <w:t>尽管前进道路并不平坦，改革发展稳定任务仍很艰巨而繁重，但面对未来，我们充满必胜信心。我国工人阶级一定要在坚持中国道路、弘扬中国精神、凝聚中国力量上发挥模范带头作用，万众一心、众志成城，为实现中华民族伟大复兴的中国梦而不懈奋斗。</w:t>
      </w:r>
    </w:p>
    <w:p>
      <w:pPr>
        <w:autoSpaceDN w:val="0"/>
        <w:spacing w:line="312" w:lineRule="auto"/>
        <w:ind w:firstLine="480" w:firstLineChars="200"/>
        <w:rPr>
          <w:rFonts w:ascii="宋体" w:hAnsi="宋体"/>
          <w:color w:val="000000"/>
          <w:sz w:val="24"/>
        </w:rPr>
      </w:pPr>
      <w:r>
        <w:rPr>
          <w:rFonts w:hint="eastAsia" w:ascii="宋体" w:hAnsi="宋体"/>
          <w:color w:val="000000"/>
          <w:sz w:val="24"/>
        </w:rPr>
        <w:t>人民创造历史，劳动开创未来。劳动是推动人类社会进步的根本力量。幸福不会从天而降，梦想不会自动成真。实现我们的奋斗目标，开创我们的美好未来，必须紧紧依靠人民、始终为了人民，必须依靠辛勤劳动、诚实劳动、创造性劳动。我们说“空谈误国，实干兴邦”，实干首先就要脚踏实地劳动。</w:t>
      </w:r>
    </w:p>
    <w:p>
      <w:pPr>
        <w:autoSpaceDN w:val="0"/>
        <w:spacing w:line="312" w:lineRule="auto"/>
        <w:ind w:firstLine="480" w:firstLineChars="200"/>
        <w:rPr>
          <w:rFonts w:ascii="宋体" w:hAnsi="宋体"/>
          <w:color w:val="000000"/>
          <w:sz w:val="24"/>
        </w:rPr>
      </w:pPr>
      <w:r>
        <w:rPr>
          <w:rFonts w:hint="eastAsia" w:ascii="宋体" w:hAnsi="宋体"/>
          <w:color w:val="000000"/>
          <w:sz w:val="24"/>
        </w:rPr>
        <w:t>在迈向未来的征程上，我们必须充分发挥我国工人阶级的重要作用，焕发他们的历史主动精神，调动劳动和创造的积极性。</w:t>
      </w:r>
    </w:p>
    <w:p>
      <w:pPr>
        <w:autoSpaceDN w:val="0"/>
        <w:spacing w:line="312" w:lineRule="auto"/>
        <w:ind w:firstLine="480" w:firstLineChars="200"/>
        <w:rPr>
          <w:rFonts w:ascii="宋体" w:hAnsi="宋体"/>
          <w:color w:val="000000"/>
          <w:sz w:val="24"/>
        </w:rPr>
      </w:pPr>
      <w:r>
        <w:rPr>
          <w:rFonts w:hint="eastAsia" w:ascii="宋体" w:hAnsi="宋体"/>
          <w:color w:val="000000"/>
          <w:sz w:val="24"/>
        </w:rPr>
        <w:t>第一，必须充分发挥工人阶级的主力军作用。工人阶级是我国的领导阶级，是我国先进生产力和生产关系的代表，是我们党最坚实最可靠的阶级基础，是全面建成小康社会、坚持和发展中国特色社会主义的主力军。</w:t>
      </w:r>
    </w:p>
    <w:p>
      <w:pPr>
        <w:autoSpaceDN w:val="0"/>
        <w:spacing w:line="312" w:lineRule="auto"/>
        <w:ind w:firstLine="480" w:firstLineChars="200"/>
        <w:rPr>
          <w:rFonts w:ascii="宋体" w:hAnsi="宋体"/>
          <w:color w:val="000000"/>
          <w:sz w:val="24"/>
        </w:rPr>
      </w:pPr>
      <w:r>
        <w:rPr>
          <w:rFonts w:hint="eastAsia" w:ascii="宋体" w:hAnsi="宋体"/>
          <w:color w:val="000000"/>
          <w:sz w:val="24"/>
        </w:rPr>
        <w:t>改革开放以来，我国工人阶级队伍不断壮大，素质全面提高，结构更加优化，面貌焕然一新，先进性不断增强。展望未来，坚持和发展中国特色社会主义，必须全心全意依靠工人阶级、巩固工人阶级的领导阶级地位，充分发挥工人阶级的主力军作用。全心全意依靠工人阶级不能只当口号喊、标签贴，而要贯彻到党和国家政策制定、工作推进全过程，落实到企业生产经营各方面。</w:t>
      </w:r>
    </w:p>
    <w:p>
      <w:pPr>
        <w:autoSpaceDN w:val="0"/>
        <w:spacing w:line="312" w:lineRule="auto"/>
        <w:ind w:firstLine="480" w:firstLineChars="200"/>
        <w:rPr>
          <w:rFonts w:ascii="宋体" w:hAnsi="宋体"/>
          <w:color w:val="000000"/>
          <w:sz w:val="24"/>
        </w:rPr>
      </w:pPr>
      <w:r>
        <w:rPr>
          <w:rFonts w:hint="eastAsia" w:ascii="宋体" w:hAnsi="宋体"/>
          <w:color w:val="000000"/>
          <w:sz w:val="24"/>
        </w:rPr>
        <w:t>第二，必须紧紧依靠工人阶级发展中国特色社会主义。中国特色社会主义是当代中国发展进步的根本方向，是实现中国梦的必由之路，也是引领我国工人阶级走向更加光明未来的必由之路。我国工人阶级要增强历史使命感和责任感，立足本职、胸怀全局，自觉把人生理想、家庭幸福融入国家富强、民族复兴的伟业之中，把个人梦与中国梦紧密联系在一起，始终以国家主人翁姿态为坚持和发展中国特色社会主义作出贡献。</w:t>
      </w:r>
    </w:p>
    <w:p>
      <w:pPr>
        <w:autoSpaceDN w:val="0"/>
        <w:spacing w:line="312" w:lineRule="auto"/>
        <w:ind w:firstLine="480" w:firstLineChars="200"/>
        <w:rPr>
          <w:rFonts w:ascii="宋体" w:hAnsi="宋体"/>
          <w:color w:val="000000"/>
          <w:sz w:val="24"/>
        </w:rPr>
      </w:pPr>
      <w:r>
        <w:rPr>
          <w:rFonts w:hint="eastAsia" w:ascii="宋体" w:hAnsi="宋体"/>
          <w:color w:val="000000"/>
          <w:sz w:val="24"/>
        </w:rPr>
        <w:t>我国工人阶级要牢固树立中国特色社会主义理想信念，坚定永远跟党走的信念，坚决拥护社会主义制度，坚决拥护改革开放，始终做坚持中国道路的柱石；要自觉践行社会主义核心价值观，发扬我国工人阶级的伟大品格，用先进思想、模范行动影响和带动全社会，不断为中国精神注入新能量，始终做弘扬中国精神的楷模；要坚持以振兴中华为己任，充分发挥伟大创造力量，发扬工人阶级识大体、顾大局的光荣传统，自觉维护安定团结的政治局面，始终做凝聚中国力量的中坚。</w:t>
      </w:r>
    </w:p>
    <w:p>
      <w:pPr>
        <w:autoSpaceDN w:val="0"/>
        <w:spacing w:line="312" w:lineRule="auto"/>
        <w:ind w:firstLine="480" w:firstLineChars="200"/>
        <w:rPr>
          <w:rFonts w:ascii="宋体" w:hAnsi="宋体"/>
          <w:color w:val="000000"/>
          <w:sz w:val="24"/>
        </w:rPr>
      </w:pPr>
      <w:r>
        <w:rPr>
          <w:rFonts w:hint="eastAsia" w:ascii="宋体" w:hAnsi="宋体"/>
          <w:color w:val="000000"/>
          <w:sz w:val="24"/>
        </w:rPr>
        <w:t>第三，必须坚持崇尚劳动、造福劳动者。劳动是财富的源泉，也是幸福的源泉。人世间的美好梦想，只有通过诚实劳动才能实现；发展中的各种难题，只有通过诚实劳动才能破解；生命里的一切辉煌，只有通过诚实劳动才能铸就。劳动创造了中华民族，造就了中华民族的辉煌历史，也必将创造出中华民族的光明未来。“一勤天下无难事。”必须牢固树立劳动最光荣、劳动最崇高、劳动最伟大、劳动最美丽的观念，让全体人民进一步焕发劳动热情、释放创造潜能，通过劳动创造更加美好的生活。</w:t>
      </w:r>
    </w:p>
    <w:p>
      <w:pPr>
        <w:autoSpaceDN w:val="0"/>
        <w:spacing w:line="312" w:lineRule="auto"/>
        <w:ind w:firstLine="480" w:firstLineChars="200"/>
        <w:rPr>
          <w:rFonts w:ascii="宋体" w:hAnsi="宋体"/>
          <w:color w:val="000000"/>
          <w:sz w:val="24"/>
        </w:rPr>
      </w:pPr>
      <w:r>
        <w:rPr>
          <w:rFonts w:hint="eastAsia" w:ascii="宋体" w:hAnsi="宋体"/>
          <w:color w:val="000000"/>
          <w:sz w:val="24"/>
        </w:rPr>
        <w:t>全社会都要贯彻尊重劳动、尊重知识、尊重人才、尊重创造的重大方针，维护和发展劳动者的利益，保障劳动者的权利。要坚持社会公平正义，排除阻碍劳动者参与发展、分享发展成果的障碍，努力让劳动者实现体面劳动、全面发展。全社会都要热爱劳动，以辛勤劳动为荣，以好逸恶劳为耻。</w:t>
      </w:r>
    </w:p>
    <w:p>
      <w:pPr>
        <w:autoSpaceDN w:val="0"/>
        <w:spacing w:line="312" w:lineRule="auto"/>
        <w:ind w:firstLine="480" w:firstLineChars="200"/>
        <w:rPr>
          <w:rFonts w:ascii="宋体" w:hAnsi="宋体"/>
          <w:color w:val="000000"/>
          <w:sz w:val="24"/>
        </w:rPr>
      </w:pPr>
      <w:r>
        <w:rPr>
          <w:rFonts w:hint="eastAsia" w:ascii="宋体" w:hAnsi="宋体"/>
          <w:color w:val="000000"/>
          <w:sz w:val="24"/>
        </w:rPr>
        <w:t>第四，必须大力弘扬劳模精神、发挥劳模作用。榜样的力量是无穷的。劳动模范是民族的精英、人民的楷模。长期以来，广大劳模以平凡的劳动创造了不平凡的业绩，铸就了“爱岗敬业、争创一流，艰苦奋斗、勇于创新，淡泊名利、甘于奉献”的劳模精神，丰富了民族精神和时代精神的内涵，是我们极为宝贵的精神财富。</w:t>
      </w:r>
    </w:p>
    <w:p>
      <w:pPr>
        <w:autoSpaceDN w:val="0"/>
        <w:spacing w:line="312" w:lineRule="auto"/>
        <w:ind w:firstLine="480" w:firstLineChars="200"/>
        <w:rPr>
          <w:rFonts w:ascii="宋体" w:hAnsi="宋体"/>
          <w:color w:val="000000"/>
          <w:sz w:val="24"/>
        </w:rPr>
      </w:pPr>
      <w:r>
        <w:rPr>
          <w:rFonts w:hint="eastAsia" w:ascii="宋体" w:hAnsi="宋体"/>
          <w:color w:val="000000"/>
          <w:sz w:val="24"/>
        </w:rPr>
        <w:t>实现我们的发展目标，不仅要在物质上强大起来，而且要在精神上强大起来。全国各族人民都要向劳模学习，以劳模为榜样，发挥只争朝夕的奋斗精神，共同投身实现中华民族伟大复兴的宏伟事业。广大劳动模范和先进人物要珍惜荣誉、再接再厉，爱岗敬业、无私奉献，做坚定理想信念的模范、勤奋劳动的模范、增进团结的模范。当代工人不仅要有力量，还要有智慧、有技术，能发明、会创新，以实际行动奏响时代主旋律。各级党委、政府和工会组织要高度重视劳模、关心爱护劳模，支持劳模发挥骨干带头作用，帮助劳模解决生产生活中的问题，广泛宣传劳模先进事迹，使劳模精神不断发扬光大。</w:t>
      </w:r>
    </w:p>
    <w:p>
      <w:pPr>
        <w:autoSpaceDN w:val="0"/>
        <w:spacing w:line="312" w:lineRule="auto"/>
        <w:ind w:firstLine="480" w:firstLineChars="200"/>
        <w:rPr>
          <w:rFonts w:ascii="宋体" w:hAnsi="宋体"/>
          <w:color w:val="000000"/>
          <w:sz w:val="24"/>
        </w:rPr>
      </w:pPr>
      <w:r>
        <w:rPr>
          <w:rFonts w:hint="eastAsia" w:ascii="宋体" w:hAnsi="宋体"/>
          <w:color w:val="000000"/>
          <w:sz w:val="24"/>
        </w:rPr>
        <w:t>党对工会寄予厚望，职工群众对工会充满期待。中国工会是中国共产党领导的工人阶级群众组织，是党联系职工群众的桥梁和纽带，是社会主义国家政权的重要社会支柱。中国特色社会主义工会发展道路是中国特色社会主义道路的重要组成部分，深刻反映了中国工会的性质和特点，是工会组织和工会工作始终沿着正确方向前进的重要保证。要始终坚持这条道路，不断拓展这条道路，努力使这条道路越走越宽广。</w:t>
      </w:r>
    </w:p>
    <w:p>
      <w:pPr>
        <w:autoSpaceDN w:val="0"/>
        <w:spacing w:line="312" w:lineRule="auto"/>
        <w:ind w:firstLine="480" w:firstLineChars="200"/>
        <w:rPr>
          <w:rFonts w:ascii="宋体" w:hAnsi="宋体"/>
          <w:color w:val="000000"/>
          <w:sz w:val="24"/>
        </w:rPr>
      </w:pPr>
      <w:r>
        <w:rPr>
          <w:rFonts w:hint="eastAsia" w:ascii="宋体" w:hAnsi="宋体"/>
          <w:color w:val="000000"/>
          <w:sz w:val="24"/>
        </w:rPr>
        <w:t>时代在发展，事业在创新，工会工作也要发展、也要创新。要顺应时代要求、适应社会变化，善于创造科学有效的工作方法，让职工群众真正感受到工会是“职工之家”，工会干部是最可信赖的“娘家人”。要把竭诚为职工群众服务作为工会一切工作的出发点和落脚点，全心全意为广大职工群众服务，认真倾听职工群众呼声，维护好广大职工群众包括农民工合法权益，扎扎实实为职工群众做好事、办实事、解难事，不断促进社会主义和谐劳动关系。要高度重视广大职工的多样化需求，不断拓展职工成长成才空间，着力培养造就一大批知识型、技术型、创新型的高素质职工。各级党委和政府要加强和改善对工会的领导，支持工会开展工作，为工会工作提供更多资源和手段，为工会履职创造更好条件。</w:t>
      </w:r>
    </w:p>
    <w:p>
      <w:pPr>
        <w:autoSpaceDN w:val="0"/>
        <w:spacing w:line="312" w:lineRule="auto"/>
        <w:ind w:firstLine="480" w:firstLineChars="200"/>
        <w:rPr>
          <w:rFonts w:ascii="宋体" w:hAnsi="宋体"/>
          <w:color w:val="000000"/>
          <w:sz w:val="24"/>
        </w:rPr>
      </w:pPr>
      <w:r>
        <w:rPr>
          <w:rFonts w:hint="eastAsia" w:ascii="宋体" w:hAnsi="宋体"/>
          <w:color w:val="000000"/>
          <w:sz w:val="24"/>
        </w:rPr>
        <w:t>同志们，千里之行，始于足下。我们国家的发展前景十分光明，但道路不可能一帆风顺，蓝图不可能一蹴而就，梦想不可能一夜成真。人间万事出艰辛。越是美好的未来，越需要我们付出艰辛努力。</w:t>
      </w:r>
    </w:p>
    <w:p>
      <w:pPr>
        <w:autoSpaceDN w:val="0"/>
        <w:spacing w:line="312" w:lineRule="auto"/>
        <w:ind w:firstLine="480" w:firstLineChars="200"/>
        <w:rPr>
          <w:rFonts w:ascii="宋体" w:hAnsi="宋体"/>
          <w:color w:val="000000"/>
          <w:sz w:val="24"/>
        </w:rPr>
      </w:pPr>
      <w:r>
        <w:rPr>
          <w:rFonts w:hint="eastAsia" w:ascii="宋体" w:hAnsi="宋体"/>
          <w:color w:val="000000"/>
          <w:sz w:val="24"/>
        </w:rPr>
        <w:t>真抓才能攻坚克难，实干才能梦想成真。我们要在全社会大力弘扬真抓实干、埋头苦干的良好风尚。各级领导干部要带头发扬劳模精神，出实策、鼓实劲、办实事，不图虚名，不务虚功，坚决反对干部群众反映强烈的形式主义、官僚主义、享乐主义和奢靡之风“四风”，以身作则带领群众把各项工作落到实处。</w:t>
      </w:r>
    </w:p>
    <w:p>
      <w:pPr>
        <w:autoSpaceDN w:val="0"/>
        <w:spacing w:line="312" w:lineRule="auto"/>
        <w:ind w:firstLine="480" w:firstLineChars="200"/>
        <w:rPr>
          <w:rFonts w:ascii="宋体" w:hAnsi="宋体"/>
          <w:color w:val="000000"/>
          <w:sz w:val="24"/>
        </w:rPr>
      </w:pPr>
      <w:r>
        <w:rPr>
          <w:rFonts w:hint="eastAsia" w:ascii="宋体" w:hAnsi="宋体"/>
          <w:color w:val="000000"/>
          <w:sz w:val="24"/>
        </w:rPr>
        <w:t>我深信，有党中央的坚强领导，有我国工人阶级和全体劳动群众的团结奋进，有全国各族人民的共同奋斗，我们一定能开创更加美好的未来，中华民族伟大复兴的中国梦一定能够实现！</w:t>
      </w:r>
    </w:p>
    <w:p>
      <w:pPr>
        <w:autoSpaceDN w:val="0"/>
        <w:spacing w:line="312" w:lineRule="auto"/>
        <w:ind w:firstLine="480" w:firstLineChars="200"/>
        <w:rPr>
          <w:rFonts w:ascii="宋体" w:hAnsi="宋体"/>
          <w:color w:val="000000"/>
          <w:sz w:val="24"/>
        </w:rPr>
      </w:pPr>
      <w:r>
        <w:rPr>
          <w:rFonts w:hint="eastAsia" w:ascii="宋体" w:hAnsi="宋体"/>
          <w:color w:val="000000"/>
          <w:sz w:val="24"/>
        </w:rPr>
        <w:t>（新华社北京4月28日电）</w:t>
      </w:r>
    </w:p>
    <w:p>
      <w:pPr>
        <w:autoSpaceDN w:val="0"/>
        <w:spacing w:line="312" w:lineRule="auto"/>
        <w:ind w:firstLine="480" w:firstLineChars="200"/>
        <w:rPr>
          <w:rFonts w:ascii="宋体" w:hAnsi="宋体"/>
          <w:color w:val="000000"/>
          <w:sz w:val="24"/>
        </w:rPr>
      </w:pPr>
    </w:p>
    <w:p>
      <w:pPr>
        <w:wordWrap w:val="0"/>
        <w:autoSpaceDN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autoSpaceDN w:val="0"/>
        <w:spacing w:line="312" w:lineRule="auto"/>
        <w:ind w:firstLine="480" w:firstLineChars="200"/>
        <w:jc w:val="right"/>
        <w:rPr>
          <w:rFonts w:ascii="宋体" w:hAnsi="宋体"/>
          <w:color w:val="000000"/>
          <w:sz w:val="24"/>
        </w:rPr>
      </w:pPr>
      <w:r>
        <w:rPr>
          <w:rFonts w:hint="eastAsia" w:ascii="宋体" w:hAnsi="宋体"/>
          <w:color w:val="000000"/>
          <w:sz w:val="24"/>
        </w:rPr>
        <w:t>（2013年04月29日）</w:t>
      </w:r>
    </w:p>
    <w:p>
      <w:pPr>
        <w:spacing w:line="312" w:lineRule="auto"/>
        <w:ind w:firstLine="480" w:firstLineChars="200"/>
        <w:rPr>
          <w:rFonts w:ascii="宋体" w:hAnsi="宋体"/>
          <w:color w:val="000000"/>
          <w:sz w:val="24"/>
        </w:rPr>
      </w:pPr>
    </w:p>
    <w:p>
      <w:pPr>
        <w:pStyle w:val="2"/>
        <w:spacing w:before="240" w:after="240"/>
        <w:rPr>
          <w:sz w:val="30"/>
          <w:szCs w:val="30"/>
        </w:rPr>
      </w:pPr>
      <w:r>
        <w:rPr>
          <w:rFonts w:hint="eastAsia"/>
        </w:rPr>
        <w:br w:type="page"/>
      </w:r>
      <w:bookmarkStart w:id="183" w:name="_Toc424476140"/>
      <w:bookmarkStart w:id="184" w:name="_Toc424476495"/>
      <w:bookmarkStart w:id="185" w:name="_Toc819"/>
      <w:bookmarkStart w:id="186" w:name="_Toc443577698"/>
      <w:bookmarkStart w:id="187" w:name="_Toc410825584"/>
      <w:bookmarkStart w:id="188" w:name="_Toc424476733"/>
      <w:r>
        <w:rPr>
          <w:rFonts w:hint="eastAsia"/>
        </w:rPr>
        <w:t>勉励当代青年勇做走在时代前面的奋进者开拓者奉献者</w:t>
      </w:r>
      <w:r>
        <w:br w:type="textWrapping"/>
      </w:r>
      <w:r>
        <w:rPr>
          <w:rFonts w:hint="eastAsia"/>
          <w:sz w:val="30"/>
          <w:szCs w:val="30"/>
        </w:rPr>
        <w:t>——</w:t>
      </w:r>
      <w:r>
        <w:rPr>
          <w:sz w:val="30"/>
          <w:szCs w:val="30"/>
        </w:rPr>
        <w:t>2013年5月2日习近平给北京大学学生的回信</w:t>
      </w:r>
      <w:bookmarkEnd w:id="183"/>
      <w:bookmarkEnd w:id="184"/>
      <w:bookmarkEnd w:id="185"/>
      <w:bookmarkEnd w:id="186"/>
      <w:bookmarkEnd w:id="187"/>
      <w:bookmarkEnd w:id="188"/>
    </w:p>
    <w:p>
      <w:pPr>
        <w:pStyle w:val="3"/>
        <w:spacing w:before="120" w:after="120"/>
      </w:pPr>
      <w:bookmarkStart w:id="189" w:name="_Toc443577699"/>
      <w:r>
        <w:rPr>
          <w:rFonts w:hAnsi="宋体"/>
        </w:rPr>
        <w:t>（</w:t>
      </w:r>
      <w:r>
        <w:t>2013</w:t>
      </w:r>
      <w:r>
        <w:rPr>
          <w:rFonts w:hAnsi="宋体"/>
        </w:rPr>
        <w:t>年</w:t>
      </w:r>
      <w:r>
        <w:t>5</w:t>
      </w:r>
      <w:r>
        <w:rPr>
          <w:rFonts w:hAnsi="宋体"/>
        </w:rPr>
        <w:t>月</w:t>
      </w:r>
      <w:r>
        <w:t>2</w:t>
      </w:r>
      <w:r>
        <w:rPr>
          <w:rFonts w:hAnsi="宋体"/>
        </w:rPr>
        <w:t>日）</w:t>
      </w:r>
      <w:bookmarkEnd w:id="189"/>
    </w:p>
    <w:p>
      <w:pPr>
        <w:autoSpaceDN w:val="0"/>
        <w:spacing w:line="312" w:lineRule="auto"/>
        <w:ind w:firstLine="480" w:firstLineChars="200"/>
        <w:rPr>
          <w:rFonts w:ascii="宋体" w:hAnsi="宋体"/>
          <w:color w:val="000000"/>
          <w:sz w:val="24"/>
        </w:rPr>
      </w:pPr>
      <w:r>
        <w:rPr>
          <w:rFonts w:hint="eastAsia" w:ascii="宋体" w:hAnsi="宋体"/>
          <w:color w:val="000000"/>
          <w:sz w:val="24"/>
        </w:rPr>
        <w:t>新华社北京5月4日电 五四青年节即将到来之际，中共中央总书记、国家主席、中央军委主席习近平5月2日给北京大学考古文博学院2009级本科团支部全体同学回信，肯定他们立志为实现中华民族伟大复兴的中国梦而奋斗的理想和追求，勉励当代青年珍惜韶华、奋发有为，勇做走在时代前面的奋进者、开拓者、奉献者。回信全文如下。</w:t>
      </w:r>
    </w:p>
    <w:p>
      <w:pPr>
        <w:autoSpaceDN w:val="0"/>
        <w:spacing w:line="312" w:lineRule="auto"/>
        <w:ind w:firstLine="480" w:firstLineChars="200"/>
        <w:rPr>
          <w:rFonts w:ascii="宋体" w:hAnsi="宋体"/>
          <w:color w:val="000000"/>
          <w:sz w:val="24"/>
        </w:rPr>
      </w:pPr>
      <w:r>
        <w:rPr>
          <w:rFonts w:hint="eastAsia" w:ascii="宋体" w:hAnsi="宋体"/>
          <w:color w:val="000000"/>
          <w:sz w:val="24"/>
        </w:rPr>
        <w:t>北京大学考古文博学院2009级本科团支部全体同学：</w:t>
      </w:r>
    </w:p>
    <w:p>
      <w:pPr>
        <w:autoSpaceDN w:val="0"/>
        <w:spacing w:line="312" w:lineRule="auto"/>
        <w:ind w:firstLine="480" w:firstLineChars="200"/>
        <w:rPr>
          <w:rFonts w:ascii="宋体" w:hAnsi="宋体"/>
          <w:color w:val="000000"/>
          <w:sz w:val="24"/>
        </w:rPr>
      </w:pPr>
      <w:r>
        <w:rPr>
          <w:rFonts w:hint="eastAsia" w:ascii="宋体" w:hAnsi="宋体"/>
          <w:color w:val="000000"/>
          <w:sz w:val="24"/>
        </w:rPr>
        <w:t>来信收悉。得知你们近一年来不仅校园学习取得新的进步，而且在野外考古实习中很有收获，甚为欣慰。从字里行间，我感受到了你们立志为实现中华民族伟大复兴的中国梦而奋斗的决心和信心。</w:t>
      </w:r>
    </w:p>
    <w:p>
      <w:pPr>
        <w:autoSpaceDN w:val="0"/>
        <w:spacing w:line="312" w:lineRule="auto"/>
        <w:ind w:firstLine="480" w:firstLineChars="200"/>
        <w:rPr>
          <w:rFonts w:ascii="宋体" w:hAnsi="宋体"/>
          <w:color w:val="000000"/>
          <w:sz w:val="24"/>
        </w:rPr>
      </w:pPr>
      <w:r>
        <w:rPr>
          <w:rFonts w:hint="eastAsia" w:ascii="宋体" w:hAnsi="宋体"/>
          <w:color w:val="000000"/>
          <w:sz w:val="24"/>
        </w:rPr>
        <w:t>你们在信中写到，中国梦让你们感受到了一份同心奋进的深沉力量，让你们更加懂得了当代青年所肩负的历史责任。说得很好。中国梦是国家的梦、民族的梦，也是包括广大青年在内的每个中国人的梦。“得其大者可以兼其小。”只有把人生理想融入国家和民族的事业中，才能最终成就一番事业。希望你们珍惜韶华、奋发有为，勇做走在时代前面的奋进者、开拓者、奉献者，努力使自己成为祖国建设的有用之才、栋梁之材，为实现中国梦奉献智慧和力量。</w:t>
      </w:r>
    </w:p>
    <w:p>
      <w:pPr>
        <w:autoSpaceDN w:val="0"/>
        <w:spacing w:line="312" w:lineRule="auto"/>
        <w:ind w:firstLine="480" w:firstLineChars="200"/>
        <w:rPr>
          <w:rFonts w:ascii="宋体" w:hAnsi="宋体"/>
          <w:color w:val="000000"/>
          <w:sz w:val="24"/>
        </w:rPr>
      </w:pPr>
      <w:r>
        <w:rPr>
          <w:rFonts w:hint="eastAsia" w:ascii="宋体" w:hAnsi="宋体"/>
          <w:color w:val="000000"/>
          <w:sz w:val="24"/>
        </w:rPr>
        <w:t>五四青年节即将来临，我向你们致以节日的问候。</w:t>
      </w:r>
    </w:p>
    <w:p>
      <w:pPr>
        <w:autoSpaceDN w:val="0"/>
        <w:spacing w:line="312" w:lineRule="auto"/>
        <w:ind w:firstLine="480" w:firstLineChars="200"/>
        <w:jc w:val="right"/>
        <w:rPr>
          <w:rFonts w:ascii="宋体" w:hAnsi="宋体"/>
          <w:color w:val="000000"/>
          <w:sz w:val="24"/>
        </w:rPr>
      </w:pPr>
      <w:r>
        <w:rPr>
          <w:rFonts w:hint="eastAsia" w:ascii="宋体" w:hAnsi="宋体"/>
          <w:color w:val="000000"/>
          <w:sz w:val="24"/>
        </w:rPr>
        <w:t>习近平</w:t>
      </w:r>
    </w:p>
    <w:p>
      <w:pPr>
        <w:autoSpaceDN w:val="0"/>
        <w:spacing w:line="312" w:lineRule="auto"/>
        <w:ind w:firstLine="480" w:firstLineChars="200"/>
        <w:jc w:val="right"/>
        <w:rPr>
          <w:rFonts w:ascii="宋体" w:hAnsi="宋体"/>
          <w:color w:val="000000"/>
          <w:sz w:val="24"/>
        </w:rPr>
      </w:pPr>
      <w:r>
        <w:rPr>
          <w:rFonts w:hint="eastAsia" w:ascii="宋体" w:hAnsi="宋体"/>
          <w:color w:val="000000"/>
          <w:sz w:val="24"/>
        </w:rPr>
        <w:t>2013年5月2日</w:t>
      </w:r>
    </w:p>
    <w:p>
      <w:pPr>
        <w:autoSpaceDN w:val="0"/>
        <w:spacing w:line="312" w:lineRule="auto"/>
        <w:ind w:firstLine="480" w:firstLineChars="200"/>
        <w:rPr>
          <w:rFonts w:ascii="宋体" w:hAnsi="宋体"/>
          <w:color w:val="000000"/>
          <w:sz w:val="24"/>
        </w:rPr>
      </w:pPr>
      <w:r>
        <w:rPr>
          <w:rFonts w:hint="eastAsia" w:ascii="宋体" w:hAnsi="宋体"/>
          <w:color w:val="000000"/>
          <w:sz w:val="24"/>
        </w:rPr>
        <w:t>据悉，2012年6月19日，习近平到北京大学调研高校党建工作时，看望了考古文博学院2009级学生，并同他们交流，勉励他们学好专业，为中华民族文化传承和祖国建设多作贡献。五四青年节前夕，学生团支部全体同学于4月28日给总书记写信，向总书记汇报了他们近一年来的学习、生活、思想情况特别是关于中国梦的认识和体会，同时表达了恳请总书记在百忙中再一次给他们送上寄语和嘱咐的期盼。习近平收到北京大学党委转交的这封信后随即回信。</w:t>
      </w:r>
    </w:p>
    <w:p>
      <w:pPr>
        <w:autoSpaceDN w:val="0"/>
        <w:spacing w:line="312" w:lineRule="auto"/>
        <w:ind w:firstLine="480" w:firstLineChars="200"/>
        <w:jc w:val="right"/>
        <w:rPr>
          <w:rFonts w:ascii="宋体" w:hAnsi="宋体"/>
          <w:color w:val="000000"/>
          <w:sz w:val="24"/>
        </w:rPr>
      </w:pPr>
    </w:p>
    <w:p>
      <w:pPr>
        <w:wordWrap w:val="0"/>
        <w:autoSpaceDN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autoSpaceDN w:val="0"/>
        <w:spacing w:line="312" w:lineRule="auto"/>
        <w:ind w:firstLine="480" w:firstLineChars="200"/>
        <w:jc w:val="right"/>
        <w:rPr>
          <w:rFonts w:ascii="宋体" w:hAnsi="宋体"/>
          <w:color w:val="000000"/>
          <w:sz w:val="24"/>
        </w:rPr>
      </w:pPr>
      <w:r>
        <w:rPr>
          <w:rFonts w:hint="eastAsia" w:ascii="宋体" w:hAnsi="宋体"/>
          <w:color w:val="000000"/>
          <w:sz w:val="24"/>
        </w:rPr>
        <w:t>（2013年05月05日）</w:t>
      </w:r>
    </w:p>
    <w:p>
      <w:pPr>
        <w:autoSpaceDN w:val="0"/>
        <w:spacing w:line="312" w:lineRule="auto"/>
        <w:ind w:firstLine="480" w:firstLineChars="200"/>
        <w:jc w:val="right"/>
        <w:rPr>
          <w:rFonts w:ascii="宋体" w:hAnsi="宋体"/>
          <w:color w:val="000000"/>
          <w:sz w:val="24"/>
        </w:rPr>
      </w:pPr>
    </w:p>
    <w:p>
      <w:pPr>
        <w:pStyle w:val="2"/>
        <w:spacing w:before="240" w:after="240"/>
      </w:pPr>
      <w:r>
        <w:rPr>
          <w:rFonts w:hint="eastAsia"/>
        </w:rPr>
        <w:br w:type="page"/>
      </w:r>
      <w:bookmarkStart w:id="190" w:name="_Toc30647"/>
      <w:bookmarkStart w:id="191" w:name="_Toc410825586"/>
      <w:bookmarkStart w:id="192" w:name="_Toc424476734"/>
      <w:bookmarkStart w:id="193" w:name="_Toc424476141"/>
      <w:bookmarkStart w:id="194" w:name="_Toc424476496"/>
      <w:bookmarkStart w:id="195" w:name="_Toc443577700"/>
      <w:r>
        <w:rPr>
          <w:rFonts w:hint="eastAsia"/>
        </w:rPr>
        <w:t>在同各界优秀青年代表座谈时的讲话</w:t>
      </w:r>
      <w:bookmarkEnd w:id="190"/>
      <w:bookmarkEnd w:id="191"/>
      <w:bookmarkEnd w:id="192"/>
      <w:bookmarkEnd w:id="193"/>
      <w:bookmarkEnd w:id="194"/>
      <w:bookmarkEnd w:id="195"/>
    </w:p>
    <w:p>
      <w:pPr>
        <w:pStyle w:val="3"/>
        <w:spacing w:before="120" w:after="120"/>
      </w:pPr>
      <w:bookmarkStart w:id="196" w:name="_Toc443577701"/>
      <w:r>
        <w:t>（2013年5月4日，上午）</w:t>
      </w:r>
      <w:r>
        <w:rPr>
          <w:rFonts w:hint="eastAsia"/>
        </w:rPr>
        <w:br w:type="textWrapping"/>
      </w:r>
      <w:r>
        <w:t>习近平</w:t>
      </w:r>
      <w:bookmarkEnd w:id="196"/>
    </w:p>
    <w:p>
      <w:pPr>
        <w:autoSpaceDN w:val="0"/>
        <w:spacing w:line="312" w:lineRule="auto"/>
        <w:ind w:firstLine="480" w:firstLineChars="200"/>
        <w:rPr>
          <w:rFonts w:ascii="宋体" w:hAnsi="宋体"/>
          <w:color w:val="000000"/>
          <w:sz w:val="24"/>
        </w:rPr>
      </w:pPr>
      <w:r>
        <w:rPr>
          <w:rFonts w:hint="eastAsia" w:ascii="宋体" w:hAnsi="宋体"/>
          <w:color w:val="000000"/>
          <w:sz w:val="24"/>
        </w:rPr>
        <w:t>青年朋友们，同志们：</w:t>
      </w:r>
    </w:p>
    <w:p>
      <w:pPr>
        <w:autoSpaceDN w:val="0"/>
        <w:spacing w:line="312" w:lineRule="auto"/>
        <w:ind w:firstLine="480" w:firstLineChars="200"/>
        <w:rPr>
          <w:rFonts w:ascii="宋体" w:hAnsi="宋体"/>
          <w:color w:val="000000"/>
          <w:sz w:val="24"/>
        </w:rPr>
      </w:pPr>
      <w:r>
        <w:rPr>
          <w:rFonts w:hint="eastAsia" w:ascii="宋体" w:hAnsi="宋体"/>
          <w:color w:val="000000"/>
          <w:sz w:val="24"/>
        </w:rPr>
        <w:t>今天是五四青年节。在这个属于青春的日子里，很高兴来参加“实现中国梦、青春勇担当”主题团日活动，同各条战线的优秀青年代表一起交流，聆听大家抒发与祖国共奋进、与时代齐发展的青春感受。</w:t>
      </w:r>
    </w:p>
    <w:p>
      <w:pPr>
        <w:autoSpaceDN w:val="0"/>
        <w:spacing w:line="312" w:lineRule="auto"/>
        <w:ind w:firstLine="480" w:firstLineChars="200"/>
        <w:rPr>
          <w:rFonts w:ascii="宋体" w:hAnsi="宋体"/>
          <w:color w:val="000000"/>
          <w:sz w:val="24"/>
        </w:rPr>
      </w:pPr>
      <w:r>
        <w:rPr>
          <w:rFonts w:hint="eastAsia" w:ascii="宋体" w:hAnsi="宋体"/>
          <w:color w:val="000000"/>
          <w:sz w:val="24"/>
        </w:rPr>
        <w:t>首先，我代表党中央，向全国各族各界青年，致以节日的问候！向荣获中国青年五四奖章的青年朋友们，向中国大学生和全国高校辅导员年度人物、中国青年创业奖获得者、全国农村青年致富带头人标兵、“西部计划”优秀志愿者等优秀青年代表，表示热烈的祝贺！向各行各业的先进青年典型，表示由衷的敬意！</w:t>
      </w:r>
    </w:p>
    <w:p>
      <w:pPr>
        <w:autoSpaceDN w:val="0"/>
        <w:spacing w:line="312" w:lineRule="auto"/>
        <w:ind w:firstLine="480" w:firstLineChars="200"/>
        <w:rPr>
          <w:rFonts w:ascii="宋体" w:hAnsi="宋体"/>
          <w:color w:val="000000"/>
          <w:sz w:val="24"/>
        </w:rPr>
      </w:pPr>
      <w:r>
        <w:rPr>
          <w:rFonts w:hint="eastAsia" w:ascii="宋体" w:hAnsi="宋体"/>
          <w:color w:val="000000"/>
          <w:sz w:val="24"/>
        </w:rPr>
        <w:t>我们同青年朋友们到航天城来，就是要实地感受载人航天精神，激励包括广大青年在内的全国各族人民为实现中华民族伟大复兴的中国梦而奋斗。</w:t>
      </w:r>
    </w:p>
    <w:p>
      <w:pPr>
        <w:autoSpaceDN w:val="0"/>
        <w:spacing w:line="312" w:lineRule="auto"/>
        <w:ind w:firstLine="480" w:firstLineChars="200"/>
        <w:rPr>
          <w:rFonts w:ascii="宋体" w:hAnsi="宋体"/>
          <w:color w:val="000000"/>
          <w:sz w:val="24"/>
        </w:rPr>
      </w:pPr>
      <w:r>
        <w:rPr>
          <w:rFonts w:hint="eastAsia" w:ascii="宋体" w:hAnsi="宋体"/>
          <w:color w:val="000000"/>
          <w:sz w:val="24"/>
        </w:rPr>
        <w:t>刚才，不同领域的优秀青年代表作了很好的发言。在你们身上，充分体现了当代青年报效祖国的远大志向、朝气蓬勃的精神风貌、自强不息的意志品格、甘于奉献的思想境界，也充分体现了广大青年对中国特色社会主义的坚定信念、对实现中华民族伟大复兴的必胜信心。</w:t>
      </w:r>
    </w:p>
    <w:p>
      <w:pPr>
        <w:autoSpaceDN w:val="0"/>
        <w:spacing w:line="312" w:lineRule="auto"/>
        <w:ind w:firstLine="480" w:firstLineChars="200"/>
        <w:rPr>
          <w:rFonts w:ascii="宋体" w:hAnsi="宋体"/>
          <w:color w:val="000000"/>
          <w:sz w:val="24"/>
        </w:rPr>
      </w:pPr>
      <w:r>
        <w:rPr>
          <w:rFonts w:hint="eastAsia" w:ascii="宋体" w:hAnsi="宋体"/>
          <w:color w:val="000000"/>
          <w:sz w:val="24"/>
        </w:rPr>
        <w:t>青年最富有朝气、最富有梦想。近代以来，我国青年不懈追求的美好梦想，始终与振兴中华的历史进程紧密相联。在革命战争年代，广大青年满怀革命理想，为争取民族独立、人民解放冲锋陷阵、抛洒热血。在社会主义革命和建设时期，广大青年响应党的号召，向困难进军，向荒原进军，保卫祖国，建设祖国，在新中国的广阔天地忘我劳动、艰苦创业。在改革开放历史新时期，广大青年发出团结起来、振兴中华的时代强音，为祖国繁荣富强开拓奋进、锐意创新。在最近的芦山抗震救灾中，大批青年临危不惧、顽强拼搏，广大青年心系灾区、无私奉献，为抗震救灾作出了重要贡献。</w:t>
      </w:r>
    </w:p>
    <w:p>
      <w:pPr>
        <w:autoSpaceDN w:val="0"/>
        <w:spacing w:line="312" w:lineRule="auto"/>
        <w:ind w:firstLine="480" w:firstLineChars="200"/>
        <w:rPr>
          <w:rFonts w:ascii="宋体" w:hAnsi="宋体"/>
          <w:color w:val="000000"/>
          <w:sz w:val="24"/>
        </w:rPr>
      </w:pPr>
      <w:r>
        <w:rPr>
          <w:rFonts w:hint="eastAsia" w:ascii="宋体" w:hAnsi="宋体"/>
          <w:color w:val="000000"/>
          <w:sz w:val="24"/>
        </w:rPr>
        <w:t>历史和现实都告诉我们，青年一代有理想、有担当，国家就有前途，民族就有希望，实现我们的发展目标就有源源不断的强大力量。</w:t>
      </w:r>
    </w:p>
    <w:p>
      <w:pPr>
        <w:autoSpaceDN w:val="0"/>
        <w:spacing w:line="312" w:lineRule="auto"/>
        <w:ind w:firstLine="480" w:firstLineChars="200"/>
        <w:rPr>
          <w:rFonts w:ascii="宋体" w:hAnsi="宋体"/>
          <w:color w:val="000000"/>
          <w:sz w:val="24"/>
        </w:rPr>
      </w:pPr>
      <w:r>
        <w:rPr>
          <w:rFonts w:hint="eastAsia" w:ascii="宋体" w:hAnsi="宋体"/>
          <w:color w:val="000000"/>
          <w:sz w:val="24"/>
        </w:rPr>
        <w:t>党的十八大描绘了全面建成小康社会、加快推进社会主义现代化的宏伟蓝图，发出了向实现“两个一百年”奋斗目标进军的时代号召。根据党的十八大精神，我们明确提出要实现中华民族伟大复兴的中国梦。现在，大家都在谈论中国梦，都在思考中国梦与自己的关系、自己为实现中国梦应尽的责任。</w:t>
      </w:r>
    </w:p>
    <w:p>
      <w:pPr>
        <w:autoSpaceDN w:val="0"/>
        <w:spacing w:line="312" w:lineRule="auto"/>
        <w:ind w:firstLine="480" w:firstLineChars="200"/>
        <w:rPr>
          <w:rFonts w:ascii="宋体" w:hAnsi="宋体"/>
          <w:color w:val="000000"/>
          <w:sz w:val="24"/>
        </w:rPr>
      </w:pPr>
      <w:r>
        <w:rPr>
          <w:rFonts w:hint="eastAsia" w:ascii="宋体" w:hAnsi="宋体"/>
          <w:color w:val="000000"/>
          <w:sz w:val="24"/>
        </w:rPr>
        <w:t>——中国梦是历史的、现实的，也是未来的。中国梦凝结着无数仁人志士的不懈努力，承载着全体中华儿女的共同向往，昭示着国家富强、民族振兴、人民幸福的美好前景。</w:t>
      </w:r>
    </w:p>
    <w:p>
      <w:pPr>
        <w:autoSpaceDN w:val="0"/>
        <w:spacing w:line="312" w:lineRule="auto"/>
        <w:ind w:firstLine="480" w:firstLineChars="200"/>
        <w:rPr>
          <w:rFonts w:ascii="宋体" w:hAnsi="宋体"/>
          <w:color w:val="000000"/>
          <w:sz w:val="24"/>
        </w:rPr>
      </w:pPr>
      <w:r>
        <w:rPr>
          <w:rFonts w:hint="eastAsia" w:ascii="宋体" w:hAnsi="宋体"/>
          <w:color w:val="000000"/>
          <w:sz w:val="24"/>
        </w:rPr>
        <w:t>——中国梦是国家的、民族的，也是每一个中国人的。国家好、民族好，大家才会好。只有每个人都为美好梦想而奋斗，才能汇聚起实现中国梦的磅礴力量。</w:t>
      </w:r>
    </w:p>
    <w:p>
      <w:pPr>
        <w:autoSpaceDN w:val="0"/>
        <w:spacing w:line="312" w:lineRule="auto"/>
        <w:ind w:firstLine="480" w:firstLineChars="200"/>
        <w:rPr>
          <w:rFonts w:ascii="宋体" w:hAnsi="宋体"/>
          <w:color w:val="000000"/>
          <w:sz w:val="24"/>
        </w:rPr>
      </w:pPr>
      <w:r>
        <w:rPr>
          <w:rFonts w:hint="eastAsia" w:ascii="宋体" w:hAnsi="宋体"/>
          <w:color w:val="000000"/>
          <w:sz w:val="24"/>
        </w:rPr>
        <w:t>——中国梦是我们的，更是你们青年一代的。中华民族伟大复兴终将在广大青年的接力奋斗中变为现实。</w:t>
      </w:r>
    </w:p>
    <w:p>
      <w:pPr>
        <w:autoSpaceDN w:val="0"/>
        <w:spacing w:line="312" w:lineRule="auto"/>
        <w:ind w:firstLine="480" w:firstLineChars="200"/>
        <w:rPr>
          <w:rFonts w:ascii="宋体" w:hAnsi="宋体"/>
          <w:color w:val="000000"/>
          <w:sz w:val="24"/>
        </w:rPr>
      </w:pPr>
      <w:r>
        <w:rPr>
          <w:rFonts w:hint="eastAsia" w:ascii="宋体" w:hAnsi="宋体"/>
          <w:color w:val="000000"/>
          <w:sz w:val="24"/>
        </w:rPr>
        <w:t>在革命、建设、改革各个历史时期，中国共产党始终高度重视青年、关怀青年、信任青年，对青年一代寄予殷切期望。中国共产党从来都把青年看作是祖国的未来、民族的希望，从来都把青年作为党和人民事业发展的生力军，从来都支持青年在人民的伟大奋斗中实现自己的人生理想。</w:t>
      </w:r>
    </w:p>
    <w:p>
      <w:pPr>
        <w:autoSpaceDN w:val="0"/>
        <w:spacing w:line="312" w:lineRule="auto"/>
        <w:ind w:firstLine="480" w:firstLineChars="200"/>
        <w:rPr>
          <w:rFonts w:ascii="宋体" w:hAnsi="宋体"/>
          <w:color w:val="000000"/>
          <w:sz w:val="24"/>
        </w:rPr>
      </w:pPr>
      <w:r>
        <w:rPr>
          <w:rFonts w:hint="eastAsia" w:ascii="宋体" w:hAnsi="宋体"/>
          <w:color w:val="000000"/>
          <w:sz w:val="24"/>
        </w:rPr>
        <w:t>现在，我们比历史上任何时期都更接近实现中华民族伟大复兴的目标，比历史上任何时期都更有信心、更有能力实现这个目标。行百里者半九十。距离实现中华民族伟大复兴的目标越近，我们越不能懈怠，越要加倍努力，越要动员广大青年为之奋斗。</w:t>
      </w:r>
    </w:p>
    <w:p>
      <w:pPr>
        <w:autoSpaceDN w:val="0"/>
        <w:spacing w:line="312" w:lineRule="auto"/>
        <w:ind w:firstLine="480" w:firstLineChars="200"/>
        <w:rPr>
          <w:rFonts w:ascii="宋体" w:hAnsi="宋体"/>
          <w:color w:val="000000"/>
          <w:sz w:val="24"/>
        </w:rPr>
      </w:pPr>
      <w:r>
        <w:rPr>
          <w:rFonts w:hint="eastAsia" w:ascii="宋体" w:hAnsi="宋体"/>
          <w:color w:val="000000"/>
          <w:sz w:val="24"/>
        </w:rPr>
        <w:t>展望未来，我国青年一代必将大有可为，也必将大有作为。这是“长江后浪推前浪”的历史规律，也是“一代更比一代强”的青春责任。广大青年要勇敢肩负起时代赋予的重任，志存高远，脚踏实地，努力在实现中华民族伟大复兴的中国梦的生动实践中放飞青春梦想。</w:t>
      </w:r>
    </w:p>
    <w:p>
      <w:pPr>
        <w:autoSpaceDN w:val="0"/>
        <w:spacing w:line="312" w:lineRule="auto"/>
        <w:ind w:firstLine="480" w:firstLineChars="200"/>
        <w:rPr>
          <w:rFonts w:ascii="宋体" w:hAnsi="宋体"/>
          <w:color w:val="000000"/>
          <w:sz w:val="24"/>
        </w:rPr>
      </w:pPr>
      <w:r>
        <w:rPr>
          <w:rFonts w:hint="eastAsia" w:ascii="宋体" w:hAnsi="宋体"/>
          <w:color w:val="000000"/>
          <w:sz w:val="24"/>
        </w:rPr>
        <w:t>第一，广大青年一定要坚定理想信念。“功崇惟志，业广惟勤。”理想指引人生方向，信念决定事业成败。没有理想信念，就会导致精神上“缺钙”。中国梦是全国各族人民的共同理想，也是青年一代应该牢固树立的远大理想。中国特色社会主义是我们党带领人民历经千辛万苦找到的实现中国梦的正确道路，也是广大青年应该牢固确立的人生信念。</w:t>
      </w:r>
    </w:p>
    <w:p>
      <w:pPr>
        <w:autoSpaceDN w:val="0"/>
        <w:spacing w:line="312" w:lineRule="auto"/>
        <w:ind w:firstLine="480" w:firstLineChars="200"/>
        <w:rPr>
          <w:rFonts w:ascii="宋体" w:hAnsi="宋体"/>
          <w:color w:val="000000"/>
          <w:sz w:val="24"/>
        </w:rPr>
      </w:pPr>
      <w:r>
        <w:rPr>
          <w:rFonts w:hint="eastAsia" w:ascii="宋体" w:hAnsi="宋体"/>
          <w:color w:val="000000"/>
          <w:sz w:val="24"/>
        </w:rPr>
        <w:t>广大青年要坚持用邓小平理论、“三个代表”重要思想、科学发展观武装头脑，把理想信念建立在对科学理论的理性认同上，建立在对历史规律的正确认识上，建立在对基本国情的准确把握上，不断增强道路自信、理论自信、制度自信，增强对坚持党的领导的信念，永远紧跟党高高举起中国特色社会主义伟大旗帜。</w:t>
      </w:r>
    </w:p>
    <w:p>
      <w:pPr>
        <w:autoSpaceDN w:val="0"/>
        <w:spacing w:line="312" w:lineRule="auto"/>
        <w:ind w:firstLine="480" w:firstLineChars="200"/>
        <w:rPr>
          <w:rFonts w:ascii="宋体" w:hAnsi="宋体"/>
          <w:color w:val="000000"/>
          <w:sz w:val="24"/>
        </w:rPr>
      </w:pPr>
      <w:r>
        <w:rPr>
          <w:rFonts w:hint="eastAsia" w:ascii="宋体" w:hAnsi="宋体"/>
          <w:color w:val="000000"/>
          <w:sz w:val="24"/>
        </w:rPr>
        <w:t>第二，广大青年一定要练就过硬本领。学习是成长进步的阶梯，实践是提高本领的途径。青年的素质和本领直接影响着实现中国梦的进程。古人说：“学如弓弩，才如箭镞。”说的是学问的根基好比弓弩，才能好比箭头，只要依靠厚实的见识来引导，就可以让才能很好发挥作用。青年人正处于学习的黄金时期，应该把学习作为首要任务，作为一种责任、一种精神追求、一种生活方式，树立梦想从学习开始、事业靠本领成就的观念，让勤奋学习成为青春远航的动力，让增长本领成为青春搏击的能量。</w:t>
      </w:r>
    </w:p>
    <w:p>
      <w:pPr>
        <w:autoSpaceDN w:val="0"/>
        <w:spacing w:line="312" w:lineRule="auto"/>
        <w:ind w:firstLine="480" w:firstLineChars="200"/>
        <w:rPr>
          <w:rFonts w:ascii="宋体" w:hAnsi="宋体"/>
          <w:color w:val="000000"/>
          <w:sz w:val="24"/>
        </w:rPr>
      </w:pPr>
      <w:r>
        <w:rPr>
          <w:rFonts w:hint="eastAsia" w:ascii="宋体" w:hAnsi="宋体"/>
          <w:color w:val="000000"/>
          <w:sz w:val="24"/>
        </w:rPr>
        <w:t>广大青年要坚持面向现代化、面向世界、面向未来，增强知识更新的紧迫感，如饥似渴学习，既扎实打牢基础知识又及时更新知识，既刻苦钻研理论又积极掌握技能，不断提高与时代发展和事业要求相适应的素质和能力。要坚持学以致用，深入基层、深入群众，在改革开放和社会主义现代化建设的大熔炉中，在社会的大学校里，掌握真才实学，增益其所不能，努力成为可堪大用、能担重任的栋梁之材。</w:t>
      </w:r>
    </w:p>
    <w:p>
      <w:pPr>
        <w:autoSpaceDN w:val="0"/>
        <w:spacing w:line="312" w:lineRule="auto"/>
        <w:ind w:firstLine="480" w:firstLineChars="200"/>
        <w:rPr>
          <w:rFonts w:ascii="宋体" w:hAnsi="宋体"/>
          <w:color w:val="000000"/>
          <w:sz w:val="24"/>
        </w:rPr>
      </w:pPr>
      <w:r>
        <w:rPr>
          <w:rFonts w:hint="eastAsia" w:ascii="宋体" w:hAnsi="宋体"/>
          <w:color w:val="000000"/>
          <w:sz w:val="24"/>
        </w:rPr>
        <w:t>第三，广大青年一定要勇于创新创造。创新是民族进步的灵魂，是一个国家兴旺发达的不竭源泉，也是中华民族最深沉的民族禀赋，正所谓“苟日新，日日新，又日新”。生活从不眷顾因循守旧、满足现状者，从不等待不思进取、坐享其成者，而是将更多机遇留给善于和勇于创新的人们。青年是社会上最富活力、最具创造性的群体，理应走在创新创造前列。</w:t>
      </w:r>
    </w:p>
    <w:p>
      <w:pPr>
        <w:autoSpaceDN w:val="0"/>
        <w:spacing w:line="312" w:lineRule="auto"/>
        <w:ind w:firstLine="480" w:firstLineChars="200"/>
        <w:rPr>
          <w:rFonts w:ascii="宋体" w:hAnsi="宋体"/>
          <w:color w:val="000000"/>
          <w:sz w:val="24"/>
        </w:rPr>
      </w:pPr>
      <w:r>
        <w:rPr>
          <w:rFonts w:hint="eastAsia" w:ascii="宋体" w:hAnsi="宋体"/>
          <w:color w:val="000000"/>
          <w:sz w:val="24"/>
        </w:rPr>
        <w:t>广大青年要有敢为人先的锐气，勇于解放思想、与时俱进，敢于上下求索、开拓进取，树立在继承前人的基础上超越前人的雄心壮志，“以青春之我……创建青春之国家，青春之民族”</w:t>
      </w:r>
      <w:r>
        <w:rPr>
          <w:rFonts w:hint="eastAsia" w:ascii="宋体" w:hAnsi="宋体"/>
          <w:b/>
          <w:color w:val="000000"/>
          <w:sz w:val="24"/>
        </w:rPr>
        <w:t>。</w:t>
      </w:r>
      <w:r>
        <w:rPr>
          <w:rFonts w:hint="eastAsia" w:ascii="宋体" w:hAnsi="宋体"/>
          <w:color w:val="000000"/>
          <w:sz w:val="24"/>
        </w:rPr>
        <w:t>要有逢山开路、遇河架桥的意志，为了创新创造而百折不挠、勇往直前。要有探索真知、求真务实的态度，在立足本职的创新创造中不断积累经验、取得成果。</w:t>
      </w:r>
    </w:p>
    <w:p>
      <w:pPr>
        <w:autoSpaceDN w:val="0"/>
        <w:spacing w:line="312" w:lineRule="auto"/>
        <w:ind w:firstLine="480" w:firstLineChars="200"/>
        <w:rPr>
          <w:rFonts w:ascii="宋体" w:hAnsi="宋体"/>
          <w:color w:val="000000"/>
          <w:sz w:val="24"/>
        </w:rPr>
      </w:pPr>
      <w:r>
        <w:rPr>
          <w:rFonts w:hint="eastAsia" w:ascii="宋体" w:hAnsi="宋体"/>
          <w:color w:val="000000"/>
          <w:sz w:val="24"/>
        </w:rPr>
        <w:t>第四，广大青年一定要矢志艰苦奋斗。“宝剑锋从磨砺出，梅花香自苦寒来。”人类的美好理想，都不可能唾手可得，都离不开筚路蓝缕、手胼足胝的艰苦奋斗。我们的国家，我们的民族，从积贫积弱一步一步走到今天的发展繁荣，靠的就是一代又一代人的顽强拼搏，靠的就是中华民族自强不息的奋斗精神。当前，我们既面临着重要发展机遇，也面临着前所未有的困难和挑战。梦在前方，路在脚下。自胜者强，自强者胜。实现我们的发展目标，需要广大青年锲而不舍、驰而不息的奋斗。</w:t>
      </w:r>
    </w:p>
    <w:p>
      <w:pPr>
        <w:autoSpaceDN w:val="0"/>
        <w:spacing w:line="312" w:lineRule="auto"/>
        <w:ind w:firstLine="480" w:firstLineChars="200"/>
        <w:rPr>
          <w:rFonts w:ascii="宋体" w:hAnsi="宋体"/>
          <w:color w:val="000000"/>
          <w:sz w:val="24"/>
        </w:rPr>
      </w:pPr>
      <w:r>
        <w:rPr>
          <w:rFonts w:hint="eastAsia" w:ascii="宋体" w:hAnsi="宋体"/>
          <w:color w:val="000000"/>
          <w:sz w:val="24"/>
        </w:rPr>
        <w:t>广大青年要牢记“空谈误国、实干兴邦”，立足本职、埋头苦干，从自身做起，从点滴做起，用勤劳的双手、一流的业绩成就属于自己的人生精彩。要不怕困难、攻坚克难，勇于到条件艰苦的基层、国家建设的一线、项目攻关的前沿，经受锻炼，增长才干。要勇于创业、敢闯敢干，努力在改革开放中闯新路、创新业，不断开辟事业发展新天地。</w:t>
      </w:r>
    </w:p>
    <w:p>
      <w:pPr>
        <w:autoSpaceDN w:val="0"/>
        <w:spacing w:line="312" w:lineRule="auto"/>
        <w:ind w:firstLine="480" w:firstLineChars="200"/>
        <w:rPr>
          <w:rFonts w:ascii="宋体" w:hAnsi="宋体"/>
          <w:color w:val="000000"/>
          <w:sz w:val="24"/>
        </w:rPr>
      </w:pPr>
      <w:r>
        <w:rPr>
          <w:rFonts w:hint="eastAsia" w:ascii="宋体" w:hAnsi="宋体"/>
          <w:color w:val="000000"/>
          <w:sz w:val="24"/>
        </w:rPr>
        <w:t>第五，广大青年一定要锤炼高尚品格。中国特色社会主义是物质文明和精神文明全面发展的社会主义。一个没有精神力量的民族难以自立自强，一项没有文化支撑的事业难以持续长久。青年是引风气之先的社会力量。一个民族的文明素养很大程度上体现在青年一代的道德水准和精神风貌上。</w:t>
      </w:r>
    </w:p>
    <w:p>
      <w:pPr>
        <w:autoSpaceDN w:val="0"/>
        <w:spacing w:line="312" w:lineRule="auto"/>
        <w:ind w:firstLine="480" w:firstLineChars="200"/>
        <w:rPr>
          <w:rFonts w:ascii="宋体" w:hAnsi="宋体"/>
          <w:color w:val="000000"/>
          <w:sz w:val="24"/>
        </w:rPr>
      </w:pPr>
      <w:r>
        <w:rPr>
          <w:rFonts w:hint="eastAsia" w:ascii="宋体" w:hAnsi="宋体"/>
          <w:color w:val="000000"/>
          <w:sz w:val="24"/>
        </w:rPr>
        <w:t>广大青年要把正确的道德认知、自觉的道德养成、积极的道德实践紧密结合起来，自觉树立和践行社会主义核心价值观，带头倡导良好社会风气。要加强思想道德修养，自觉弘扬爱国主义、集体主义、社会主义思想，积极倡导社会公德、职业道德、家庭美德。要牢记“从善如登，从恶如崩”的道理，始终保持积极的人生态度、良好的道德品质、健康的生活情趣。要倡导社会文明新风，带头学雷锋，积极参加志愿服务，主动承担社会责任，热诚关爱他人，多做扶贫济困、扶弱助残的实事好事，以实际行动促进社会进步。</w:t>
      </w:r>
    </w:p>
    <w:p>
      <w:pPr>
        <w:autoSpaceDN w:val="0"/>
        <w:spacing w:line="312" w:lineRule="auto"/>
        <w:ind w:firstLine="480" w:firstLineChars="200"/>
        <w:rPr>
          <w:rFonts w:ascii="宋体" w:hAnsi="宋体"/>
          <w:color w:val="000000"/>
          <w:sz w:val="24"/>
        </w:rPr>
      </w:pPr>
      <w:r>
        <w:rPr>
          <w:rFonts w:hint="eastAsia" w:ascii="宋体" w:hAnsi="宋体"/>
          <w:color w:val="000000"/>
          <w:sz w:val="24"/>
        </w:rPr>
        <w:t>为实现中华民族伟大复兴的中国梦而奋斗，是中国青年运动的时代主题。共青团要在广大青少年中深入开展“我的中国梦”主题教育实践活动，为每个青少年播种梦想、点燃梦想，让更多青少年敢于有梦、勇于追梦、勤于圆梦，让每个青少年都为实现中国梦增添强大青春能量。要用中国梦打牢广大青少年的共同思想基础，教育和帮助青少年树立正确的世界观、人生观、价值观，永远热爱我们伟大的祖国，永远热爱我们伟大的人民，永远热爱我们伟大的中华民族，坚定跟着党走中国道路。要用中国梦激发广大青少年的历史责任感，发扬“党有号召、团有行动”的光荣传统，在党和国家工作大局中找准自身工作的切入点和结合点，组织动员广大青少年支持改革、促进发展、维护稳定。要积极为广大青少年实现梦想提供服务，切实改进作风，深入基层</w:t>
      </w:r>
      <w:bookmarkStart w:id="1732" w:name="_GoBack"/>
      <w:bookmarkEnd w:id="1732"/>
      <w:r>
        <w:rPr>
          <w:rFonts w:hint="eastAsia" w:ascii="宋体" w:hAnsi="宋体"/>
          <w:color w:val="000000"/>
          <w:sz w:val="24"/>
        </w:rPr>
        <w:t>、走进青年，想青年之所想，急青年之所急，代表和维护青少年普遍性利益诉求，努力为广大青少年成长成才创造良好环境。</w:t>
      </w:r>
    </w:p>
    <w:p>
      <w:pPr>
        <w:autoSpaceDN w:val="0"/>
        <w:spacing w:line="312" w:lineRule="auto"/>
        <w:ind w:firstLine="480" w:firstLineChars="200"/>
        <w:rPr>
          <w:rFonts w:ascii="宋体" w:hAnsi="宋体"/>
          <w:color w:val="000000"/>
          <w:sz w:val="24"/>
        </w:rPr>
      </w:pPr>
      <w:r>
        <w:rPr>
          <w:rFonts w:hint="eastAsia" w:ascii="宋体" w:hAnsi="宋体"/>
          <w:color w:val="000000"/>
          <w:sz w:val="24"/>
        </w:rPr>
        <w:t>青年模范人物是广大青少年学习的榜样，肩负着更多社会责任和公众期望，在青少年中乃至全社会都有着很强的示范带动作用。希望青年模范们再接再厉、严于律己、锐意进取，用自身的成长历程、精神追求、模范行动为广大青少年作好表率。</w:t>
      </w:r>
    </w:p>
    <w:p>
      <w:pPr>
        <w:autoSpaceDN w:val="0"/>
        <w:spacing w:line="312" w:lineRule="auto"/>
        <w:ind w:firstLine="480" w:firstLineChars="200"/>
        <w:rPr>
          <w:rFonts w:ascii="宋体" w:hAnsi="宋体"/>
          <w:color w:val="000000"/>
          <w:sz w:val="24"/>
        </w:rPr>
      </w:pPr>
      <w:r>
        <w:rPr>
          <w:rFonts w:hint="eastAsia" w:ascii="宋体" w:hAnsi="宋体"/>
          <w:color w:val="000000"/>
          <w:sz w:val="24"/>
        </w:rPr>
        <w:t>青年兴则国家兴，青年强则国家强。我们党自成立之日起，就始终代表广大青年、赢得广大青年、依靠广大青年。各级党委和政府要充分信任青年、热情关心青年、严格要求青年，为青年驰骋思想打开更浩瀚的天空，为青年实践创新搭建更广阔的舞台，为青年塑造人生提供更丰富的机会，为青年建功立业创造更有利的条件。各级领导干部要关注青年愿望、帮助青年发展、支持青年创业，做青年朋友的知心人，做青年工作的热心人。</w:t>
      </w:r>
    </w:p>
    <w:p>
      <w:pPr>
        <w:autoSpaceDN w:val="0"/>
        <w:spacing w:line="312" w:lineRule="auto"/>
        <w:ind w:firstLine="480" w:firstLineChars="200"/>
        <w:rPr>
          <w:rFonts w:ascii="宋体" w:hAnsi="宋体"/>
          <w:color w:val="000000"/>
          <w:sz w:val="24"/>
        </w:rPr>
      </w:pPr>
      <w:r>
        <w:rPr>
          <w:rFonts w:hint="eastAsia" w:ascii="宋体" w:hAnsi="宋体"/>
          <w:color w:val="000000"/>
          <w:sz w:val="24"/>
        </w:rPr>
        <w:t>青年朋友们，人的一生只有一次青春。现在，青春是用来奋斗的；将来，青春是用来回忆的。人生之路，有坦途也有陡坡，有平川也有险滩，有直道也有弯路。青年面临的选择很多，关键是要以正确的世界观、人生观、价值观来指导自己的选择。无数人生成功的事实表明，青年时代，选择吃苦也就选择了收获，选择奉献也就选择了高尚。青年时期多经历一点摔打、挫折、考验，有利于走好一生的路。要历练宠辱不惊的心理素质，坚定百折不挠的进取意志，保持乐观向上的精神状态，变挫折为动力，用从挫折中吸取的教训启迪人生，使人生获得升华和超越。总之，只有进行了激情奋斗的青春，只有进行了顽强拼搏的青春，只有为人民作出了奉献的青春，才会留下充实、温暖、持久、无悔的青春回忆。</w:t>
      </w:r>
    </w:p>
    <w:p>
      <w:pPr>
        <w:autoSpaceDN w:val="0"/>
        <w:spacing w:line="312" w:lineRule="auto"/>
        <w:ind w:firstLine="480" w:firstLineChars="200"/>
        <w:rPr>
          <w:rFonts w:ascii="宋体" w:hAnsi="宋体"/>
          <w:color w:val="000000"/>
          <w:sz w:val="24"/>
        </w:rPr>
      </w:pPr>
      <w:r>
        <w:rPr>
          <w:rFonts w:hint="eastAsia" w:ascii="宋体" w:hAnsi="宋体"/>
          <w:color w:val="000000"/>
          <w:sz w:val="24"/>
        </w:rPr>
        <w:t>青年朋友们，我坚信，在党的领导下，只要全国各族人民紧密团结，脚踏实地、开拓进取，到本世纪中叶，我们必将建成富强民主文明和谐的社会主义现代化国家，我国广大青年必将同全国各族人民一道共同见证、共同享有中国梦的实现！</w:t>
      </w:r>
    </w:p>
    <w:p>
      <w:pPr>
        <w:autoSpaceDN w:val="0"/>
        <w:spacing w:line="312" w:lineRule="auto"/>
        <w:ind w:firstLine="480" w:firstLineChars="200"/>
        <w:rPr>
          <w:rFonts w:ascii="宋体" w:hAnsi="宋体"/>
          <w:color w:val="000000"/>
          <w:sz w:val="24"/>
        </w:rPr>
      </w:pPr>
      <w:r>
        <w:rPr>
          <w:rFonts w:hint="eastAsia" w:ascii="宋体" w:hAnsi="宋体"/>
          <w:color w:val="000000"/>
          <w:sz w:val="24"/>
        </w:rPr>
        <w:t xml:space="preserve">（新华社北京5月4日电） </w:t>
      </w:r>
    </w:p>
    <w:p>
      <w:pPr>
        <w:autoSpaceDN w:val="0"/>
        <w:spacing w:line="312" w:lineRule="auto"/>
        <w:ind w:firstLine="480" w:firstLineChars="200"/>
        <w:jc w:val="right"/>
        <w:rPr>
          <w:rFonts w:ascii="宋体" w:hAnsi="宋体"/>
          <w:color w:val="000000"/>
          <w:sz w:val="24"/>
        </w:rPr>
      </w:pPr>
    </w:p>
    <w:p>
      <w:pPr>
        <w:wordWrap w:val="0"/>
        <w:autoSpaceDN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autoSpaceDN w:val="0"/>
        <w:spacing w:line="312" w:lineRule="auto"/>
        <w:ind w:firstLine="480" w:firstLineChars="200"/>
        <w:jc w:val="right"/>
        <w:rPr>
          <w:rFonts w:ascii="宋体" w:hAnsi="宋体"/>
          <w:color w:val="000000"/>
          <w:sz w:val="24"/>
        </w:rPr>
      </w:pPr>
      <w:r>
        <w:rPr>
          <w:rFonts w:hint="eastAsia" w:ascii="宋体" w:hAnsi="宋体"/>
          <w:color w:val="000000"/>
          <w:sz w:val="24"/>
        </w:rPr>
        <w:t>（2013年05月05日）</w:t>
      </w:r>
    </w:p>
    <w:p>
      <w:pPr>
        <w:pStyle w:val="2"/>
        <w:spacing w:before="240" w:after="240"/>
      </w:pPr>
      <w:r>
        <w:br w:type="page"/>
      </w:r>
      <w:bookmarkStart w:id="197" w:name="_Toc443577702"/>
      <w:bookmarkStart w:id="198" w:name="_Toc424476142"/>
      <w:bookmarkStart w:id="199" w:name="_Toc424476735"/>
      <w:bookmarkStart w:id="200" w:name="_Toc410825589"/>
      <w:bookmarkStart w:id="201" w:name="_Toc424476497"/>
      <w:bookmarkStart w:id="202" w:name="_Toc23555"/>
      <w:r>
        <w:rPr>
          <w:rFonts w:hint="eastAsia"/>
        </w:rPr>
        <w:t>努力走向社会主义生态文明新时代</w:t>
      </w:r>
      <w:r>
        <w:rPr>
          <w:rStyle w:val="32"/>
        </w:rPr>
        <w:footnoteReference w:id="18"/>
      </w:r>
      <w:bookmarkEnd w:id="197"/>
    </w:p>
    <w:p>
      <w:pPr>
        <w:pStyle w:val="3"/>
        <w:spacing w:before="120" w:after="120"/>
      </w:pPr>
      <w:bookmarkStart w:id="203" w:name="_Toc443577703"/>
      <w:r>
        <w:rPr>
          <w:rFonts w:hAnsi="宋体"/>
        </w:rPr>
        <w:t>（</w:t>
      </w:r>
      <w:r>
        <w:t>2013</w:t>
      </w:r>
      <w:r>
        <w:rPr>
          <w:rFonts w:hAnsi="宋体"/>
        </w:rPr>
        <w:t>年</w:t>
      </w:r>
      <w:r>
        <w:t>5</w:t>
      </w:r>
      <w:r>
        <w:rPr>
          <w:rFonts w:hAnsi="宋体"/>
        </w:rPr>
        <w:t>月</w:t>
      </w:r>
      <w:r>
        <w:t>24</w:t>
      </w:r>
      <w:r>
        <w:rPr>
          <w:rFonts w:hAnsi="宋体"/>
        </w:rPr>
        <w:t>日）</w:t>
      </w:r>
      <w:bookmarkEnd w:id="203"/>
    </w:p>
    <w:p>
      <w:pPr>
        <w:pStyle w:val="42"/>
        <w:spacing w:line="312" w:lineRule="auto"/>
        <w:ind w:firstLine="480" w:firstLineChars="200"/>
        <w:rPr>
          <w:rFonts w:ascii="宋体" w:hAnsi="宋体" w:eastAsia="宋体"/>
          <w:spacing w:val="0"/>
        </w:rPr>
      </w:pPr>
      <w:r>
        <w:rPr>
          <w:rFonts w:hint="eastAsia" w:ascii="宋体" w:hAnsi="宋体" w:eastAsia="宋体"/>
          <w:spacing w:val="0"/>
        </w:rPr>
        <w:t>生态环境保护是功在当代、利在千秋的事业。要清醒认识保护生态环境、治理环境污染的紧迫性和艰巨性，清醒认识加强生态文明建设的重要性和必要性，以对人民群众、对子孙后代高度负责的态度和责任，真正下决心把环境污染治理好、把生态环境建设好，努力走向社会主义生态文明新时代，为人民创造良好生产生活环境。</w:t>
      </w:r>
    </w:p>
    <w:p>
      <w:pPr>
        <w:pStyle w:val="42"/>
        <w:spacing w:line="312" w:lineRule="auto"/>
        <w:ind w:firstLine="480" w:firstLineChars="200"/>
        <w:rPr>
          <w:rFonts w:ascii="宋体" w:hAnsi="宋体" w:eastAsia="宋体"/>
          <w:spacing w:val="0"/>
        </w:rPr>
      </w:pPr>
      <w:r>
        <w:rPr>
          <w:rFonts w:hint="eastAsia" w:ascii="宋体" w:hAnsi="宋体" w:eastAsia="宋体"/>
          <w:spacing w:val="0"/>
        </w:rPr>
        <w:t>建设生态文明，关系人民福祉，关乎民族未来。党的十八大把生态文明建设纳入中国特色社会主义事业五位一体总体布局，明确提出大力推进生态文明建设，努力建设美丽中国，实现中华民族永续发展。这标志着我们对中国特色社会主义规律认识的进一步深化，表明了我们加强生态文明建设的坚定意志和坚强决心。</w:t>
      </w:r>
    </w:p>
    <w:p>
      <w:pPr>
        <w:pStyle w:val="42"/>
        <w:spacing w:line="312" w:lineRule="auto"/>
        <w:ind w:firstLine="464" w:firstLineChars="200"/>
        <w:rPr>
          <w:rFonts w:ascii="宋体" w:hAnsi="宋体" w:eastAsia="宋体"/>
          <w:spacing w:val="0"/>
        </w:rPr>
      </w:pPr>
      <w:r>
        <w:rPr>
          <w:rFonts w:hint="eastAsia" w:ascii="宋体" w:hAnsi="宋体" w:eastAsia="宋体"/>
          <w:spacing w:val="-4"/>
        </w:rPr>
        <w:t>推进生态文明建设，必须全面贯彻落实党的十八大精神，以邓小平理论、“三个代表”重要思想、科学发展观为指导，树立尊重自然、顺应自然、保护自然的生态文明理念，坚持节约资源和保护环境的基本国策，坚持节约优先、保护优先、自然恢复为主的方针，着力树立生态观念、完善生态制度、维护生态安全、优化生态环境，形成节约资源和保护环境的空间格局、产业结构、生产方式、生活方式</w:t>
      </w:r>
      <w:r>
        <w:rPr>
          <w:rFonts w:hint="eastAsia" w:ascii="宋体" w:hAnsi="宋体" w:eastAsia="宋体"/>
          <w:spacing w:val="0"/>
        </w:rPr>
        <w:t>。</w:t>
      </w:r>
    </w:p>
    <w:p>
      <w:pPr>
        <w:pStyle w:val="42"/>
        <w:spacing w:line="312" w:lineRule="auto"/>
        <w:ind w:firstLine="480" w:firstLineChars="200"/>
        <w:rPr>
          <w:rFonts w:ascii="宋体" w:hAnsi="宋体" w:eastAsia="宋体"/>
          <w:spacing w:val="0"/>
        </w:rPr>
      </w:pPr>
      <w:r>
        <w:rPr>
          <w:rFonts w:hint="eastAsia" w:ascii="宋体" w:hAnsi="宋体" w:eastAsia="宋体"/>
          <w:spacing w:val="0"/>
        </w:rPr>
        <w:t>要正确处理好经济发展同生态环境保护的关系，牢固树立保护生态环境就是保护生产力、改善生态环境就是发展生产力的理念，更加自觉地推动绿色发展、循环发展、低碳发展，决不以牺牲环境为代价去换取一时的经济增长。</w:t>
      </w:r>
    </w:p>
    <w:p>
      <w:pPr>
        <w:pStyle w:val="42"/>
        <w:spacing w:line="312" w:lineRule="auto"/>
        <w:ind w:firstLine="480" w:firstLineChars="200"/>
        <w:rPr>
          <w:rFonts w:ascii="宋体" w:hAnsi="宋体" w:eastAsia="宋体"/>
          <w:spacing w:val="0"/>
        </w:rPr>
      </w:pPr>
      <w:r>
        <w:rPr>
          <w:rFonts w:hint="eastAsia" w:ascii="宋体" w:hAnsi="宋体" w:eastAsia="宋体"/>
          <w:spacing w:val="0"/>
        </w:rPr>
        <w:t>国土是生态文明建设的空间载体。要按照人口资源环境相均衡、经济社会生态效益相统一的原则，整体谋划国土空间开发，科学布局生产空间、生活空间、生态空间，给自然留下更多修复空间。要坚定不移加快实施主体功能区战略，严格按照优化开发、重点开发、限制开发、禁止开发的主体功能定位，划定并严守生态红线，构建科学合理的城镇化推进格局、农业发展格局、生态安全格局，保障国家和区域生态安全，提高生态服务功能。要牢固树立生态红线的观念。在生态环境保护问题上，就是要不能越雷池一步，否则就应该受到惩罚。</w:t>
      </w:r>
    </w:p>
    <w:p>
      <w:pPr>
        <w:pStyle w:val="42"/>
        <w:spacing w:line="312" w:lineRule="auto"/>
        <w:ind w:firstLine="480" w:firstLineChars="200"/>
        <w:rPr>
          <w:rFonts w:ascii="宋体" w:hAnsi="宋体" w:eastAsia="宋体"/>
          <w:spacing w:val="0"/>
        </w:rPr>
      </w:pPr>
      <w:r>
        <w:rPr>
          <w:rFonts w:hint="eastAsia" w:ascii="宋体" w:hAnsi="宋体" w:eastAsia="宋体"/>
          <w:spacing w:val="0"/>
        </w:rPr>
        <w:t>节约资源是保护生态环境的根本之策。要大力节约集约利用资源，推动资源利用方式根本转变，加强全过程节约管理，大幅降低能源、水、土地消耗强度，大力发展循环经济，促进生产、流通、消费过程的减量化、再利用、资源化。</w:t>
      </w:r>
    </w:p>
    <w:p>
      <w:pPr>
        <w:pStyle w:val="42"/>
        <w:spacing w:line="312" w:lineRule="auto"/>
        <w:ind w:firstLine="480" w:firstLineChars="200"/>
        <w:rPr>
          <w:rFonts w:ascii="宋体" w:hAnsi="宋体" w:eastAsia="宋体"/>
          <w:spacing w:val="0"/>
        </w:rPr>
      </w:pPr>
      <w:r>
        <w:rPr>
          <w:rFonts w:hint="eastAsia" w:ascii="宋体" w:hAnsi="宋体" w:eastAsia="宋体"/>
          <w:spacing w:val="0"/>
        </w:rPr>
        <w:t>要实施重大生态修复工程，增强生态产品生产能力。良好生态环境是人和社会持续发展的根本基础。人民群众对环境问题高度关注。环境保护和治理要以解决损害群众健康突出环境问题为重点，坚持预防为主、综合治理，强化水、大气、土壤等污染防治，着力推进重点流域和区域水污染防治，着力推进重点行业和重点区域大气污染治理。</w:t>
      </w:r>
    </w:p>
    <w:p>
      <w:pPr>
        <w:pStyle w:val="42"/>
        <w:spacing w:line="312" w:lineRule="auto"/>
        <w:ind w:firstLine="480" w:firstLineChars="200"/>
        <w:rPr>
          <w:rFonts w:ascii="宋体" w:hAnsi="宋体" w:eastAsia="宋体"/>
          <w:spacing w:val="0"/>
        </w:rPr>
      </w:pPr>
      <w:r>
        <w:rPr>
          <w:rFonts w:hint="eastAsia" w:ascii="宋体" w:hAnsi="宋体" w:eastAsia="宋体"/>
          <w:spacing w:val="0"/>
        </w:rPr>
        <w:t>只有实行最严格的制度、最严密的法治，才能为生态文明建设提供可靠保障。最重要的是要完善经济社会发展考核评价体系，把资源消耗、环境损害、生态效益等体现生态文明建设状况的指标纳入经济社会发展评价体系，使之成为推进生态文明建设的重要导向和约束。要建立责任追究制度，对那些不顾生态环境盲目决策、造成严重后果的人，必须追究其责任，而且应该终身追究。要加强生态文明宣传教育，增强全民节约意识、环保意识、生态意识，营造爱护生态环境的良好风气。</w:t>
      </w:r>
    </w:p>
    <w:p>
      <w:pPr>
        <w:pStyle w:val="26"/>
        <w:suppressAutoHyphens/>
        <w:autoSpaceDE w:val="0"/>
        <w:autoSpaceDN w:val="0"/>
        <w:adjustRightInd w:val="0"/>
        <w:spacing w:before="0" w:beforeAutospacing="0" w:after="0" w:afterAutospacing="0" w:line="312" w:lineRule="auto"/>
        <w:ind w:firstLine="480" w:firstLineChars="200"/>
        <w:rPr>
          <w:rFonts w:asciiTheme="minorEastAsia" w:hAnsiTheme="minorEastAsia"/>
        </w:rPr>
      </w:pPr>
      <w:r>
        <w:rPr>
          <w:rFonts w:hint="eastAsia" w:asciiTheme="minorEastAsia" w:hAnsiTheme="minorEastAsia"/>
        </w:rPr>
        <w:t>选自《习近平谈治国理政》第208-210页。</w:t>
      </w:r>
    </w:p>
    <w:p>
      <w:pPr>
        <w:pStyle w:val="26"/>
        <w:suppressAutoHyphens/>
        <w:autoSpaceDE w:val="0"/>
        <w:autoSpaceDN w:val="0"/>
        <w:adjustRightInd w:val="0"/>
        <w:spacing w:before="0" w:beforeAutospacing="0" w:after="0" w:afterAutospacing="0" w:line="312" w:lineRule="auto"/>
        <w:ind w:firstLine="522"/>
        <w:rPr>
          <w:rFonts w:ascii="楷体" w:hAnsi="楷体" w:eastAsia="楷体"/>
          <w:b/>
        </w:rPr>
      </w:pPr>
    </w:p>
    <w:p>
      <w:pPr>
        <w:pStyle w:val="26"/>
        <w:suppressAutoHyphens/>
        <w:autoSpaceDE w:val="0"/>
        <w:autoSpaceDN w:val="0"/>
        <w:adjustRightInd w:val="0"/>
        <w:spacing w:before="0" w:beforeAutospacing="0" w:after="0" w:afterAutospacing="0" w:line="312" w:lineRule="auto"/>
        <w:ind w:firstLine="522"/>
        <w:rPr>
          <w:rFonts w:ascii="楷体" w:hAnsi="楷体" w:eastAsia="楷体"/>
          <w:b/>
        </w:rPr>
      </w:pPr>
    </w:p>
    <w:p>
      <w:pPr>
        <w:pStyle w:val="2"/>
        <w:spacing w:before="240" w:after="240"/>
        <w:rPr>
          <w:rStyle w:val="38"/>
          <w:sz w:val="24"/>
        </w:rPr>
      </w:pPr>
      <w:r>
        <w:rPr>
          <w:rFonts w:hint="eastAsia" w:ascii="楷体" w:hAnsi="楷体" w:eastAsia="楷体"/>
        </w:rPr>
        <w:br w:type="page"/>
      </w:r>
      <w:bookmarkStart w:id="204" w:name="_Toc443577704"/>
      <w:r>
        <w:rPr>
          <w:rFonts w:hint="eastAsia"/>
          <w:bCs/>
        </w:rPr>
        <w:t>把人民群众对平安中国建设的要求作为努力方向</w:t>
      </w:r>
      <w:r>
        <w:rPr>
          <w:bCs/>
        </w:rPr>
        <w:br w:type="textWrapping"/>
      </w:r>
      <w:r>
        <w:rPr>
          <w:rFonts w:hint="eastAsia"/>
          <w:bCs/>
        </w:rPr>
        <w:t>确保人民安居乐业社会安定有序国家长治久安</w:t>
      </w:r>
      <w:r>
        <w:rPr>
          <w:bCs/>
        </w:rPr>
        <w:br w:type="textWrapping"/>
      </w:r>
      <w:r>
        <w:rPr>
          <w:rFonts w:hint="eastAsia"/>
          <w:sz w:val="30"/>
          <w:szCs w:val="30"/>
        </w:rPr>
        <w:t>——习近平对建设平安中国作出重要指示</w:t>
      </w:r>
      <w:r>
        <w:rPr>
          <w:sz w:val="30"/>
          <w:szCs w:val="30"/>
        </w:rPr>
        <w:br w:type="textWrapping"/>
      </w:r>
      <w:r>
        <w:rPr>
          <w:rFonts w:hint="eastAsia"/>
          <w:bCs/>
          <w:sz w:val="28"/>
        </w:rPr>
        <w:t>（新华社通稿要点选编）</w:t>
      </w:r>
      <w:bookmarkEnd w:id="204"/>
    </w:p>
    <w:p>
      <w:pPr>
        <w:pStyle w:val="3"/>
        <w:spacing w:before="120" w:after="120"/>
      </w:pPr>
      <w:bookmarkStart w:id="205" w:name="_Toc443577705"/>
      <w:r>
        <w:rPr>
          <w:rFonts w:hAnsi="宋体"/>
        </w:rPr>
        <w:t>（</w:t>
      </w:r>
      <w:r>
        <w:t>2013</w:t>
      </w:r>
      <w:r>
        <w:rPr>
          <w:rFonts w:hAnsi="宋体"/>
        </w:rPr>
        <w:t>年</w:t>
      </w:r>
      <w:r>
        <w:t>5</w:t>
      </w:r>
      <w:r>
        <w:rPr>
          <w:rFonts w:hAnsi="宋体"/>
        </w:rPr>
        <w:t>月</w:t>
      </w:r>
      <w:r>
        <w:t>31</w:t>
      </w:r>
      <w:r>
        <w:rPr>
          <w:rFonts w:hAnsi="宋体"/>
        </w:rPr>
        <w:t>日）</w:t>
      </w:r>
      <w:bookmarkEnd w:id="205"/>
    </w:p>
    <w:p>
      <w:pPr>
        <w:spacing w:line="312" w:lineRule="auto"/>
        <w:ind w:firstLine="480" w:firstLineChars="200"/>
        <w:rPr>
          <w:rFonts w:ascii="宋体" w:hAnsi="宋体"/>
          <w:sz w:val="24"/>
        </w:rPr>
      </w:pPr>
      <w:r>
        <w:rPr>
          <w:rFonts w:hint="eastAsia" w:ascii="宋体" w:hAnsi="宋体"/>
          <w:sz w:val="24"/>
        </w:rPr>
        <w:t xml:space="preserve">新华网南京5月31日电 </w:t>
      </w:r>
    </w:p>
    <w:p>
      <w:pPr>
        <w:spacing w:line="312" w:lineRule="auto"/>
        <w:ind w:firstLine="480" w:firstLineChars="200"/>
        <w:rPr>
          <w:rFonts w:ascii="宋体" w:hAnsi="宋体"/>
          <w:sz w:val="24"/>
        </w:rPr>
      </w:pPr>
      <w:r>
        <w:rPr>
          <w:rFonts w:hint="eastAsia" w:ascii="宋体" w:hAnsi="宋体"/>
          <w:sz w:val="24"/>
        </w:rPr>
        <w:t>深化平安中国建设工作会议31日在江苏苏州召开。</w:t>
      </w:r>
    </w:p>
    <w:p>
      <w:pPr>
        <w:spacing w:line="312" w:lineRule="auto"/>
        <w:ind w:firstLine="480" w:firstLineChars="200"/>
        <w:rPr>
          <w:rFonts w:ascii="宋体" w:hAnsi="宋体"/>
          <w:sz w:val="24"/>
        </w:rPr>
      </w:pPr>
      <w:r>
        <w:rPr>
          <w:rFonts w:hint="eastAsia" w:ascii="宋体" w:hAnsi="宋体"/>
          <w:sz w:val="24"/>
        </w:rPr>
        <w:t>中共中央总书记、国家主席、中央军委主席习近平日前就建设平安中国作出重要指示。他强调，平安是人民幸福安康的基本要求，是改革发展的基本前提。多年来，政法综治战线深入推进平安建设，为保障人民安居乐业、维护社会稳定、服务经济社会发展作出了重要贡献。</w:t>
      </w:r>
    </w:p>
    <w:p>
      <w:pPr>
        <w:spacing w:line="312" w:lineRule="auto"/>
        <w:ind w:firstLine="480" w:firstLineChars="200"/>
        <w:rPr>
          <w:rFonts w:ascii="宋体" w:hAnsi="宋体"/>
          <w:sz w:val="24"/>
        </w:rPr>
      </w:pPr>
      <w:r>
        <w:rPr>
          <w:rFonts w:hint="eastAsia" w:ascii="宋体" w:hAnsi="宋体"/>
          <w:sz w:val="24"/>
        </w:rPr>
        <w:t>习近平强调，要深入贯彻落实党的十八大精神，把平安中国建设置于中国特色社会主义事业发展全局中来谋划，紧紧围绕“两个一百年”奋斗目标，把人民群众对平安中国建设的要求作为努力方向，坚持源头治理、系统治理、综合治理、依法治理，努力解决深层次问题，着力建设平安中国，确保人民安居乐业、社会安定有序、国家长治久安。</w:t>
      </w:r>
    </w:p>
    <w:p>
      <w:pPr>
        <w:spacing w:line="312" w:lineRule="auto"/>
        <w:ind w:firstLine="480" w:firstLineChars="200"/>
        <w:rPr>
          <w:rFonts w:ascii="宋体" w:hAnsi="宋体"/>
          <w:sz w:val="24"/>
        </w:rPr>
      </w:pPr>
      <w:r>
        <w:rPr>
          <w:rFonts w:hint="eastAsia" w:ascii="宋体" w:hAnsi="宋体"/>
          <w:sz w:val="24"/>
        </w:rPr>
        <w:t>深化平安中国建设工作会议提出，全国政法综治部门要深入贯彻党的十八大和习近平总书记关于建设平安中国的重要指示精神，积极适应小康社会新要求和人民群众新期待，继承优良传统，积极改革创新，着力把握规律，下大气力解决影响社会和谐稳定的突出问题，加强源头性、基础性工作，在更高起点上全面推进平安中国建设，努力建设领域更广、人民群众更满意、实效性更强的平安中国，为全面建成小康社会、夺取中国特色社会主义新胜利作出新贡献。中共中央政治局委员、中央政法委书记、中央综治委主任孟建柱出席会议并讲话。国务委员、中央政法委副书记、公安部部长郭声琨主持会议。最高人民法院院长周强、最高人民检察院检察长曹建明等中央政法委员会委员出席会议。</w:t>
      </w:r>
    </w:p>
    <w:p>
      <w:pPr>
        <w:spacing w:line="312" w:lineRule="auto"/>
        <w:ind w:firstLine="480" w:firstLineChars="200"/>
        <w:rPr>
          <w:rFonts w:ascii="Times New Roman" w:cs="Times New Roman"/>
          <w:sz w:val="24"/>
        </w:rPr>
      </w:pPr>
      <w:r>
        <w:rPr>
          <w:rFonts w:ascii="Times New Roman" w:cs="Times New Roman"/>
          <w:sz w:val="24"/>
        </w:rPr>
        <w:t>《人民日报》</w:t>
      </w:r>
      <w:r>
        <w:rPr>
          <w:rFonts w:ascii="Times New Roman" w:hAnsi="Times New Roman" w:cs="Times New Roman"/>
          <w:sz w:val="24"/>
        </w:rPr>
        <w:t>2013</w:t>
      </w:r>
      <w:r>
        <w:rPr>
          <w:rFonts w:ascii="Times New Roman" w:cs="Times New Roman"/>
          <w:sz w:val="24"/>
        </w:rPr>
        <w:t>年</w:t>
      </w:r>
      <w:r>
        <w:rPr>
          <w:rFonts w:ascii="Times New Roman" w:hAnsi="Times New Roman" w:cs="Times New Roman"/>
          <w:sz w:val="24"/>
        </w:rPr>
        <w:t>06</w:t>
      </w:r>
      <w:r>
        <w:rPr>
          <w:rFonts w:ascii="Times New Roman" w:cs="Times New Roman"/>
          <w:sz w:val="24"/>
        </w:rPr>
        <w:t>月</w:t>
      </w:r>
      <w:r>
        <w:rPr>
          <w:rFonts w:ascii="Times New Roman" w:hAnsi="Times New Roman" w:cs="Times New Roman"/>
          <w:sz w:val="24"/>
        </w:rPr>
        <w:t>01</w:t>
      </w:r>
      <w:r>
        <w:rPr>
          <w:rFonts w:ascii="Times New Roman" w:cs="Times New Roman"/>
          <w:sz w:val="24"/>
        </w:rPr>
        <w:t>日</w:t>
      </w:r>
    </w:p>
    <w:p>
      <w:pPr>
        <w:spacing w:line="312" w:lineRule="auto"/>
        <w:ind w:firstLine="480" w:firstLineChars="200"/>
        <w:rPr>
          <w:rFonts w:ascii="Times New Roman" w:hAnsi="Times New Roman" w:cs="Times New Roman"/>
          <w:sz w:val="24"/>
        </w:rPr>
      </w:pPr>
    </w:p>
    <w:p>
      <w:pPr>
        <w:pStyle w:val="2"/>
        <w:spacing w:before="240" w:after="240"/>
      </w:pPr>
      <w:r>
        <w:rPr>
          <w:rFonts w:ascii="Times New Roman" w:hAnsi="Times New Roman" w:cs="Times New Roman"/>
          <w:sz w:val="24"/>
          <w:szCs w:val="24"/>
        </w:rPr>
        <w:br w:type="page"/>
      </w:r>
      <w:bookmarkStart w:id="206" w:name="_Toc443577706"/>
      <w:r>
        <w:rPr>
          <w:rFonts w:hint="eastAsia"/>
        </w:rPr>
        <w:t>在访问拉美及加勒比地区前夕接受</w:t>
      </w:r>
      <w:r>
        <w:br w:type="textWrapping"/>
      </w:r>
      <w:r>
        <w:rPr>
          <w:rFonts w:hint="eastAsia"/>
        </w:rPr>
        <w:t>拉美三国媒体联合书面采访</w:t>
      </w:r>
      <w:bookmarkEnd w:id="198"/>
      <w:bookmarkEnd w:id="199"/>
      <w:bookmarkEnd w:id="200"/>
      <w:bookmarkEnd w:id="201"/>
      <w:bookmarkEnd w:id="202"/>
      <w:bookmarkEnd w:id="206"/>
    </w:p>
    <w:p>
      <w:pPr>
        <w:pStyle w:val="3"/>
        <w:spacing w:before="120" w:after="120"/>
      </w:pPr>
      <w:bookmarkStart w:id="207" w:name="_Toc443577707"/>
      <w:r>
        <w:t>（2013年5月31日）</w:t>
      </w:r>
      <w:bookmarkEnd w:id="207"/>
    </w:p>
    <w:p>
      <w:pPr>
        <w:spacing w:line="312" w:lineRule="auto"/>
        <w:ind w:firstLine="480" w:firstLineChars="200"/>
        <w:rPr>
          <w:rFonts w:ascii="宋体" w:hAnsi="宋体"/>
          <w:color w:val="000000"/>
          <w:sz w:val="24"/>
        </w:rPr>
      </w:pPr>
      <w:r>
        <w:rPr>
          <w:rFonts w:hint="eastAsia" w:ascii="宋体" w:hAnsi="宋体"/>
          <w:color w:val="000000"/>
          <w:sz w:val="24"/>
        </w:rPr>
        <w:t>新华社北京5月31日电 在对特立尼达和多巴哥、哥斯达黎加、墨西哥进行国事访问前夕，国家主席习近平接受了特多《快报》、哥斯达黎加《共和国报》、墨西哥《至上报》的联合书面采访。全文如下：</w:t>
      </w:r>
    </w:p>
    <w:p>
      <w:pPr>
        <w:spacing w:line="312" w:lineRule="auto"/>
        <w:ind w:firstLine="480" w:firstLineChars="200"/>
        <w:rPr>
          <w:rFonts w:ascii="宋体" w:hAnsi="宋体"/>
          <w:color w:val="000000"/>
          <w:sz w:val="24"/>
        </w:rPr>
      </w:pPr>
      <w:r>
        <w:rPr>
          <w:rFonts w:hint="eastAsia" w:ascii="宋体" w:hAnsi="宋体"/>
          <w:color w:val="000000"/>
          <w:sz w:val="24"/>
        </w:rPr>
        <w:t>问：请介绍您此次访问拉美及加勒比地区的意义。您对发展同拉美和加勒比国家关系有何期待？</w:t>
      </w:r>
    </w:p>
    <w:p>
      <w:pPr>
        <w:spacing w:line="312" w:lineRule="auto"/>
        <w:ind w:firstLine="480" w:firstLineChars="200"/>
        <w:rPr>
          <w:rFonts w:ascii="宋体" w:hAnsi="宋体"/>
          <w:color w:val="000000"/>
          <w:sz w:val="24"/>
        </w:rPr>
      </w:pPr>
      <w:r>
        <w:rPr>
          <w:rFonts w:hint="eastAsia" w:ascii="宋体" w:hAnsi="宋体"/>
          <w:color w:val="000000"/>
          <w:sz w:val="24"/>
        </w:rPr>
        <w:t>答：我担任中国国家副主席期间，曾于2009年、2011年两次出访拉美和加勒比地区，拉美人民的热情友好和对中国人民的深厚情谊给我留下了深刻印象。</w:t>
      </w:r>
    </w:p>
    <w:p>
      <w:pPr>
        <w:spacing w:line="312" w:lineRule="auto"/>
        <w:ind w:firstLine="480" w:firstLineChars="200"/>
        <w:rPr>
          <w:rFonts w:ascii="宋体" w:hAnsi="宋体"/>
          <w:color w:val="000000"/>
          <w:sz w:val="24"/>
        </w:rPr>
      </w:pPr>
      <w:r>
        <w:rPr>
          <w:rFonts w:hint="eastAsia" w:ascii="宋体" w:hAnsi="宋体"/>
          <w:color w:val="000000"/>
          <w:sz w:val="24"/>
        </w:rPr>
        <w:t>这次是我担任中国国家主席后首次访问拉美，目的是深化中拉传统友好、扩大互利合作。访问期间，我将同三国领导人就加强双边和中拉关系深入交换意见，并同三国各界人士广泛接触。我相信，这次访问将有力推动中拉平等互利、共同发展的全面合作伙伴关系进一步向前发展。</w:t>
      </w:r>
    </w:p>
    <w:p>
      <w:pPr>
        <w:spacing w:line="312" w:lineRule="auto"/>
        <w:ind w:firstLine="480" w:firstLineChars="200"/>
        <w:rPr>
          <w:rFonts w:ascii="宋体" w:hAnsi="宋体"/>
          <w:color w:val="000000"/>
          <w:sz w:val="24"/>
        </w:rPr>
      </w:pPr>
      <w:r>
        <w:rPr>
          <w:rFonts w:hint="eastAsia" w:ascii="宋体" w:hAnsi="宋体"/>
          <w:color w:val="000000"/>
          <w:sz w:val="24"/>
        </w:rPr>
        <w:t>“海内存知己，天涯若比邻。”中国和拉美虽然相距遥远，但中拉友好源远流长。早在几个世纪前，中拉贸易使者就开辟了“海上丝绸之路”，成为联系东西两个半球的重要贸易通道。进入新世纪以来，面对复杂多变的国际形势，中拉双方坚持平等互利原则，牢牢把握共同发展主题，携手努力推动中拉关系取得长足进展。</w:t>
      </w:r>
    </w:p>
    <w:p>
      <w:pPr>
        <w:spacing w:line="312" w:lineRule="auto"/>
        <w:ind w:firstLine="480" w:firstLineChars="200"/>
        <w:rPr>
          <w:rFonts w:ascii="宋体" w:hAnsi="宋体"/>
          <w:color w:val="000000"/>
          <w:sz w:val="24"/>
        </w:rPr>
      </w:pPr>
      <w:r>
        <w:rPr>
          <w:rFonts w:hint="eastAsia" w:ascii="宋体" w:hAnsi="宋体"/>
          <w:color w:val="000000"/>
          <w:sz w:val="24"/>
        </w:rPr>
        <w:t>政治上，中拉双方在涉及彼此核心利益的重大问题上，在探索适合各自国情的发展道路的过程中，相互理解、相互支持，战略互信不断增强。经济上，中拉务实合作硕果累累，给双方人民都带来了实实在在的利益。2012年，中拉贸易额达到2612亿美元，中国已成为拉美第二大贸易伙伴国，拉美是目前全球对华出口增速最快的地区。中国在拉美累计投资将近650亿美元，为拉美国家创造了大量就业岗位。</w:t>
      </w:r>
    </w:p>
    <w:p>
      <w:pPr>
        <w:spacing w:line="312" w:lineRule="auto"/>
        <w:ind w:firstLine="480" w:firstLineChars="200"/>
        <w:rPr>
          <w:rFonts w:ascii="宋体" w:hAnsi="宋体"/>
          <w:color w:val="000000"/>
          <w:sz w:val="24"/>
        </w:rPr>
      </w:pPr>
      <w:r>
        <w:rPr>
          <w:rFonts w:hint="eastAsia" w:ascii="宋体" w:hAnsi="宋体"/>
          <w:color w:val="000000"/>
          <w:sz w:val="24"/>
        </w:rPr>
        <w:t>在国际事务中，中拉加强协调配合，有力维护了双方根本利益和发展中国家共同利益。中拉还积极探索开展整体合作，以综合发挥双方各自优势，为推进中拉全面合作伙伴关系搭建更好平台。</w:t>
      </w:r>
    </w:p>
    <w:p>
      <w:pPr>
        <w:spacing w:line="312" w:lineRule="auto"/>
        <w:ind w:firstLine="480" w:firstLineChars="200"/>
        <w:rPr>
          <w:rFonts w:ascii="宋体" w:hAnsi="宋体"/>
          <w:color w:val="000000"/>
          <w:sz w:val="24"/>
        </w:rPr>
      </w:pPr>
      <w:r>
        <w:rPr>
          <w:rFonts w:hint="eastAsia" w:ascii="宋体" w:hAnsi="宋体"/>
          <w:color w:val="000000"/>
          <w:sz w:val="24"/>
        </w:rPr>
        <w:t>中拉拥有共同的发展理念，不论在治国理政方面，还是在国际事务中，双方都拥有越来越多的共同语言。事实已经并将继续证明，中拉关系发展是开放的发展、包容的发展、合作的发展、共赢的发展。这符合中拉双方共同利益，也为地区和世界的和平、稳定、繁荣作出了积极贡献。</w:t>
      </w:r>
    </w:p>
    <w:p>
      <w:pPr>
        <w:spacing w:line="312" w:lineRule="auto"/>
        <w:ind w:firstLine="480" w:firstLineChars="200"/>
        <w:rPr>
          <w:rFonts w:ascii="宋体" w:hAnsi="宋体"/>
          <w:color w:val="000000"/>
          <w:sz w:val="24"/>
        </w:rPr>
      </w:pPr>
      <w:r>
        <w:rPr>
          <w:rFonts w:hint="eastAsia" w:ascii="宋体" w:hAnsi="宋体"/>
          <w:color w:val="000000"/>
          <w:sz w:val="24"/>
        </w:rPr>
        <w:t>展望未来，我们愿同拉美和加勒比国家一道努力，不断推进中拉全面合作伙伴关系，更好造福双方人民。我对中拉关系发展前景充满信心。</w:t>
      </w:r>
    </w:p>
    <w:p>
      <w:pPr>
        <w:spacing w:line="312" w:lineRule="auto"/>
        <w:ind w:firstLine="480" w:firstLineChars="200"/>
        <w:rPr>
          <w:rFonts w:ascii="宋体" w:hAnsi="宋体"/>
          <w:color w:val="000000"/>
          <w:sz w:val="24"/>
        </w:rPr>
      </w:pPr>
      <w:r>
        <w:rPr>
          <w:rFonts w:hint="eastAsia" w:ascii="宋体" w:hAnsi="宋体"/>
          <w:color w:val="000000"/>
          <w:sz w:val="24"/>
        </w:rPr>
        <w:t>问：如何看待中国同特多双边关系的发展？双方在能源领域可以开展哪些合作？中国将在关税等方面采取什么措施，以帮助特多制造业产品进入像金砖国家这样增长较快的市场？</w:t>
      </w:r>
    </w:p>
    <w:p>
      <w:pPr>
        <w:spacing w:line="312" w:lineRule="auto"/>
        <w:ind w:firstLine="480" w:firstLineChars="200"/>
        <w:rPr>
          <w:rFonts w:ascii="宋体" w:hAnsi="宋体"/>
          <w:color w:val="000000"/>
          <w:sz w:val="24"/>
        </w:rPr>
      </w:pPr>
      <w:r>
        <w:rPr>
          <w:rFonts w:hint="eastAsia" w:ascii="宋体" w:hAnsi="宋体"/>
          <w:color w:val="000000"/>
          <w:sz w:val="24"/>
        </w:rPr>
        <w:t>答：我即将访问特立尼达和多巴哥。这是我首次访问特多，也将是历史上中国国家主席首次访问英语加勒比地区。我对这次访问充满期待。</w:t>
      </w:r>
    </w:p>
    <w:p>
      <w:pPr>
        <w:spacing w:line="312" w:lineRule="auto"/>
        <w:ind w:firstLine="480" w:firstLineChars="200"/>
        <w:rPr>
          <w:rFonts w:ascii="宋体" w:hAnsi="宋体"/>
          <w:color w:val="000000"/>
          <w:sz w:val="24"/>
        </w:rPr>
      </w:pPr>
      <w:r>
        <w:rPr>
          <w:rFonts w:hint="eastAsia" w:ascii="宋体" w:hAnsi="宋体"/>
          <w:color w:val="000000"/>
          <w:sz w:val="24"/>
        </w:rPr>
        <w:t>中特友谊源远流长。两个多世纪前，首批华人抵达特立尼达岛，在那里落地生根，同当地民众和睦相处，成为特多多元民族和文化密不可分的一部分。</w:t>
      </w:r>
    </w:p>
    <w:p>
      <w:pPr>
        <w:spacing w:line="312" w:lineRule="auto"/>
        <w:ind w:firstLine="480" w:firstLineChars="200"/>
        <w:rPr>
          <w:rFonts w:ascii="宋体" w:hAnsi="宋体"/>
          <w:color w:val="000000"/>
          <w:sz w:val="24"/>
        </w:rPr>
      </w:pPr>
      <w:r>
        <w:rPr>
          <w:rFonts w:hint="eastAsia" w:ascii="宋体" w:hAnsi="宋体"/>
          <w:color w:val="000000"/>
          <w:sz w:val="24"/>
        </w:rPr>
        <w:t>中国人民不会忘记，在两国建交前，特多人民就为中华人民共和国恢复在联合国合法席位投下庄严的一票。</w:t>
      </w:r>
    </w:p>
    <w:p>
      <w:pPr>
        <w:spacing w:line="312" w:lineRule="auto"/>
        <w:ind w:firstLine="480" w:firstLineChars="200"/>
        <w:rPr>
          <w:rFonts w:ascii="宋体" w:hAnsi="宋体"/>
          <w:color w:val="000000"/>
          <w:sz w:val="24"/>
        </w:rPr>
      </w:pPr>
      <w:r>
        <w:rPr>
          <w:rFonts w:hint="eastAsia" w:ascii="宋体" w:hAnsi="宋体"/>
          <w:color w:val="000000"/>
          <w:sz w:val="24"/>
        </w:rPr>
        <w:t>1974年，中国同特多建交，两国关系翻开了新篇章。我很高兴地看到，建交以来，特别是2005年建立互利发展的友好合作关系以来，两国关系取得长足发展。特多已经成为中国在英语加勒比地区最重要的合作伙伴之一。两国基础设施建设、矿业、金融、通信、卫生等领域合作富有成效，为中国和特多经济社会发展作出了积极贡献，使两国人民从中受益。</w:t>
      </w:r>
    </w:p>
    <w:p>
      <w:pPr>
        <w:spacing w:line="312" w:lineRule="auto"/>
        <w:ind w:firstLine="480" w:firstLineChars="200"/>
        <w:rPr>
          <w:rFonts w:ascii="宋体" w:hAnsi="宋体"/>
          <w:color w:val="000000"/>
          <w:sz w:val="24"/>
        </w:rPr>
      </w:pPr>
      <w:r>
        <w:rPr>
          <w:rFonts w:hint="eastAsia" w:ascii="宋体" w:hAnsi="宋体"/>
          <w:color w:val="000000"/>
          <w:sz w:val="24"/>
        </w:rPr>
        <w:t>明年是中特建交40周年，希望双方以此为契机，共同努力，将两国友好关系和互利合作推向更高水平。</w:t>
      </w:r>
    </w:p>
    <w:p>
      <w:pPr>
        <w:spacing w:line="312" w:lineRule="auto"/>
        <w:ind w:firstLine="480" w:firstLineChars="200"/>
        <w:rPr>
          <w:rFonts w:ascii="宋体" w:hAnsi="宋体"/>
          <w:color w:val="000000"/>
          <w:sz w:val="24"/>
        </w:rPr>
      </w:pPr>
      <w:r>
        <w:rPr>
          <w:rFonts w:hint="eastAsia" w:ascii="宋体" w:hAnsi="宋体"/>
          <w:color w:val="000000"/>
          <w:sz w:val="24"/>
        </w:rPr>
        <w:t>特多是加勒比地区油气大国，中特能源领域合作互补性强，潜力巨大，完全可以成为两国合作新的增长点。两国政府、金融机构、企业可以就能源合作加强探讨，不断创新合作方式、拓宽合作面。</w:t>
      </w:r>
    </w:p>
    <w:p>
      <w:pPr>
        <w:spacing w:line="312" w:lineRule="auto"/>
        <w:ind w:firstLine="480" w:firstLineChars="200"/>
        <w:rPr>
          <w:rFonts w:ascii="宋体" w:hAnsi="宋体"/>
          <w:color w:val="000000"/>
          <w:sz w:val="24"/>
        </w:rPr>
      </w:pPr>
      <w:r>
        <w:rPr>
          <w:rFonts w:hint="eastAsia" w:ascii="宋体" w:hAnsi="宋体"/>
          <w:color w:val="000000"/>
          <w:sz w:val="24"/>
        </w:rPr>
        <w:t>特多和中国地理相距较远，双边贸易一定程度上可能受高运输成本的影响，但中国采取了有力的关税政策，鼓励同包括特多在内的加勒比国家发展经贸往来。特方许多传统优势产品在中国关税税则中已经享有零关税或较低关税。事实上，近10年来，特多对华出口额增长了近30倍，去年达到1.4亿美元。我希望两国企业加强合作，欢迎特多企业到中国开拓市场。</w:t>
      </w:r>
    </w:p>
    <w:p>
      <w:pPr>
        <w:spacing w:line="312" w:lineRule="auto"/>
        <w:ind w:firstLine="480" w:firstLineChars="200"/>
        <w:rPr>
          <w:rFonts w:ascii="宋体" w:hAnsi="宋体"/>
          <w:color w:val="000000"/>
          <w:sz w:val="24"/>
        </w:rPr>
      </w:pPr>
      <w:r>
        <w:rPr>
          <w:rFonts w:hint="eastAsia" w:ascii="宋体" w:hAnsi="宋体"/>
          <w:color w:val="000000"/>
          <w:sz w:val="24"/>
        </w:rPr>
        <w:t>问：您如何评价中国同哥斯达黎加双边关系发展。您对未来两国合作有何设想？</w:t>
      </w:r>
    </w:p>
    <w:p>
      <w:pPr>
        <w:spacing w:line="312" w:lineRule="auto"/>
        <w:ind w:firstLine="480" w:firstLineChars="200"/>
        <w:rPr>
          <w:rFonts w:ascii="宋体" w:hAnsi="宋体"/>
          <w:color w:val="000000"/>
          <w:sz w:val="24"/>
        </w:rPr>
      </w:pPr>
      <w:r>
        <w:rPr>
          <w:rFonts w:hint="eastAsia" w:ascii="宋体" w:hAnsi="宋体"/>
          <w:color w:val="000000"/>
          <w:sz w:val="24"/>
        </w:rPr>
        <w:t>答：2012年8月，钦奇利亚总统对中国进行国事访问，我们进行了很好的会见。钦奇利亚总统积极发展对华关系的意愿给我留下深刻印象。</w:t>
      </w:r>
    </w:p>
    <w:p>
      <w:pPr>
        <w:spacing w:line="312" w:lineRule="auto"/>
        <w:ind w:firstLine="480" w:firstLineChars="200"/>
        <w:rPr>
          <w:rFonts w:ascii="宋体" w:hAnsi="宋体"/>
          <w:color w:val="000000"/>
          <w:sz w:val="24"/>
        </w:rPr>
      </w:pPr>
      <w:r>
        <w:rPr>
          <w:rFonts w:hint="eastAsia" w:ascii="宋体" w:hAnsi="宋体"/>
          <w:color w:val="000000"/>
          <w:sz w:val="24"/>
        </w:rPr>
        <w:t>尽管中哥建交仅仅6年时间，但在双方共同努力下，两国关系快速稳定发展，各领域合作成果丰硕。中哥关系已成为不同幅员、不同国情国家合作的典范。</w:t>
      </w:r>
    </w:p>
    <w:p>
      <w:pPr>
        <w:spacing w:line="312" w:lineRule="auto"/>
        <w:ind w:firstLine="480" w:firstLineChars="200"/>
        <w:rPr>
          <w:rFonts w:ascii="宋体" w:hAnsi="宋体"/>
          <w:color w:val="000000"/>
          <w:sz w:val="24"/>
        </w:rPr>
      </w:pPr>
      <w:r>
        <w:rPr>
          <w:rFonts w:hint="eastAsia" w:ascii="宋体" w:hAnsi="宋体"/>
          <w:color w:val="000000"/>
          <w:sz w:val="24"/>
        </w:rPr>
        <w:t>哥斯达黎加是第三个同中国签订自由贸易协定的拉美国家，这个协定于2011年8月正式生效。中方援建的哥斯达黎加国家体育场已经成为两国人民友谊的象征。哥斯达黎加大学孔子学院是中美洲第一所孔子学院，为增进两国人民相互了解和友谊提供了重要平台。事实证明，中哥两国发展友好合作关系符合两国和两国人民的根本利益，具有强大生命力和广阔发展空间。</w:t>
      </w:r>
    </w:p>
    <w:p>
      <w:pPr>
        <w:spacing w:line="312" w:lineRule="auto"/>
        <w:ind w:firstLine="480" w:firstLineChars="200"/>
        <w:rPr>
          <w:rFonts w:ascii="宋体" w:hAnsi="宋体"/>
          <w:color w:val="000000"/>
          <w:sz w:val="24"/>
        </w:rPr>
      </w:pPr>
      <w:r>
        <w:rPr>
          <w:rFonts w:hint="eastAsia" w:ascii="宋体" w:hAnsi="宋体"/>
          <w:color w:val="000000"/>
          <w:sz w:val="24"/>
        </w:rPr>
        <w:t>问：您如何评价中国同墨西哥双边关系发展？</w:t>
      </w:r>
    </w:p>
    <w:p>
      <w:pPr>
        <w:spacing w:line="312" w:lineRule="auto"/>
        <w:ind w:firstLine="480" w:firstLineChars="200"/>
        <w:rPr>
          <w:rFonts w:ascii="宋体" w:hAnsi="宋体"/>
          <w:color w:val="000000"/>
          <w:sz w:val="24"/>
        </w:rPr>
      </w:pPr>
      <w:r>
        <w:rPr>
          <w:rFonts w:hint="eastAsia" w:ascii="宋体" w:hAnsi="宋体"/>
          <w:color w:val="000000"/>
          <w:sz w:val="24"/>
        </w:rPr>
        <w:t>答：中墨同为新兴市场国家和发展中大国，互为战略伙伴，互为重要发展机遇。今年4月，培尼亚总统访华并出席博鳌亚洲论坛年会，我们就加强双边关系进行了很好的交谈，并达成重要共识。时隔2个月，我将对墨西哥进行国事访问。短时间内两国高层实现互访，体现了双方对中墨关系的高度重视。</w:t>
      </w:r>
    </w:p>
    <w:p>
      <w:pPr>
        <w:spacing w:line="312" w:lineRule="auto"/>
        <w:ind w:firstLine="480" w:firstLineChars="200"/>
        <w:rPr>
          <w:rFonts w:ascii="宋体" w:hAnsi="宋体"/>
          <w:color w:val="000000"/>
          <w:sz w:val="24"/>
        </w:rPr>
      </w:pPr>
      <w:r>
        <w:rPr>
          <w:rFonts w:hint="eastAsia" w:ascii="宋体" w:hAnsi="宋体"/>
          <w:color w:val="000000"/>
          <w:sz w:val="24"/>
        </w:rPr>
        <w:t>中墨建交41年来，特别是2003年建立战略伙伴关系以来，两国关系得到长足发展，各领域互利合作不断深化，给两国人民带来了实实在在的利益。中墨关系越来越具有战略性和全局性。双方在重大全球性问题上保持密切沟通和协作，推动国际秩序和国际体系朝着更加公正合理的方向发展。中墨关系的发展为促进世界和平与稳定发挥了重要作用。</w:t>
      </w:r>
    </w:p>
    <w:p>
      <w:pPr>
        <w:spacing w:line="312" w:lineRule="auto"/>
        <w:ind w:firstLine="480" w:firstLineChars="200"/>
        <w:rPr>
          <w:rFonts w:ascii="宋体" w:hAnsi="宋体"/>
          <w:color w:val="000000"/>
          <w:sz w:val="24"/>
        </w:rPr>
      </w:pPr>
      <w:r>
        <w:rPr>
          <w:rFonts w:hint="eastAsia" w:ascii="宋体" w:hAnsi="宋体"/>
          <w:color w:val="000000"/>
          <w:sz w:val="24"/>
        </w:rPr>
        <w:t>我期待着访问期间同培尼亚总统继续就深化两国务实合作交换意见，推动两国关系再上新台阶。</w:t>
      </w:r>
    </w:p>
    <w:p>
      <w:pPr>
        <w:spacing w:line="312" w:lineRule="auto"/>
        <w:ind w:firstLine="480" w:firstLineChars="200"/>
        <w:rPr>
          <w:rFonts w:ascii="宋体" w:hAnsi="宋体"/>
          <w:color w:val="000000"/>
          <w:sz w:val="24"/>
        </w:rPr>
      </w:pPr>
      <w:r>
        <w:rPr>
          <w:rFonts w:hint="eastAsia" w:ascii="宋体" w:hAnsi="宋体"/>
          <w:color w:val="000000"/>
          <w:sz w:val="24"/>
        </w:rPr>
        <w:t>问：中方考虑通过哪些机制和措施促进中墨双边贸易平衡发展？中方希望对墨西哥哪些产业增加投资？中方将采取哪些政策鼓励墨西哥企业对华投资？中墨签署自贸协定可能性有多大？双方将在哪些领域扩大相互开放？</w:t>
      </w:r>
    </w:p>
    <w:p>
      <w:pPr>
        <w:spacing w:line="312" w:lineRule="auto"/>
        <w:ind w:firstLine="480" w:firstLineChars="200"/>
        <w:rPr>
          <w:rFonts w:ascii="宋体" w:hAnsi="宋体"/>
          <w:color w:val="000000"/>
          <w:sz w:val="24"/>
        </w:rPr>
      </w:pPr>
      <w:r>
        <w:rPr>
          <w:rFonts w:hint="eastAsia" w:ascii="宋体" w:hAnsi="宋体"/>
          <w:color w:val="000000"/>
          <w:sz w:val="24"/>
        </w:rPr>
        <w:t>答：近年来，中墨经贸合作日益深化，不断取得新成果。中国已经成为墨西哥在全球的第二大贸易伙伴，墨西哥是中国在拉美地区的第二大贸易伙伴。两国相互投资规模逐步扩大，合作领域不断拓宽。</w:t>
      </w:r>
    </w:p>
    <w:p>
      <w:pPr>
        <w:spacing w:line="312" w:lineRule="auto"/>
        <w:ind w:firstLine="480" w:firstLineChars="200"/>
        <w:rPr>
          <w:rFonts w:ascii="宋体" w:hAnsi="宋体"/>
          <w:color w:val="000000"/>
          <w:sz w:val="24"/>
        </w:rPr>
      </w:pPr>
      <w:r>
        <w:rPr>
          <w:rFonts w:hint="eastAsia" w:ascii="宋体" w:hAnsi="宋体"/>
          <w:color w:val="000000"/>
          <w:sz w:val="24"/>
        </w:rPr>
        <w:t>中方在双边贸易中从不刻意追求顺差，愿同墨方共同努力，挖掘双边贸易潜力，扩大贸易规模，优化贸易结构，以积极方式寻求两国贸易平衡。</w:t>
      </w:r>
    </w:p>
    <w:p>
      <w:pPr>
        <w:spacing w:line="312" w:lineRule="auto"/>
        <w:ind w:firstLine="480" w:firstLineChars="200"/>
        <w:rPr>
          <w:rFonts w:ascii="宋体" w:hAnsi="宋体"/>
          <w:color w:val="000000"/>
          <w:sz w:val="24"/>
        </w:rPr>
      </w:pPr>
      <w:r>
        <w:rPr>
          <w:rFonts w:hint="eastAsia" w:ascii="宋体" w:hAnsi="宋体"/>
          <w:color w:val="000000"/>
          <w:sz w:val="24"/>
        </w:rPr>
        <w:t>近年来，墨西哥对华出口多元化趋势日益明显，墨西哥电子和通信产品、原油、汽车、啤酒以及玉米饼、鳄梨等农副产品越来越多地进入中国市场。</w:t>
      </w:r>
    </w:p>
    <w:p>
      <w:pPr>
        <w:spacing w:line="312" w:lineRule="auto"/>
        <w:ind w:firstLine="480" w:firstLineChars="200"/>
        <w:rPr>
          <w:rFonts w:ascii="宋体" w:hAnsi="宋体"/>
          <w:color w:val="000000"/>
          <w:sz w:val="24"/>
        </w:rPr>
      </w:pPr>
      <w:r>
        <w:rPr>
          <w:rFonts w:hint="eastAsia" w:ascii="宋体" w:hAnsi="宋体"/>
          <w:color w:val="000000"/>
          <w:sz w:val="24"/>
        </w:rPr>
        <w:t>我这次访问墨西哥期间，双方将解决墨西哥猪肉输华问题。中方还将专门组织企业代表团赴墨西哥开展项目对接和市场开拓，也欢迎墨方派团参加中国相关贸易展会，增进对中国市场了解，积极宣传符合中国消费者需求的墨西哥产品。</w:t>
      </w:r>
    </w:p>
    <w:p>
      <w:pPr>
        <w:spacing w:line="312" w:lineRule="auto"/>
        <w:ind w:firstLine="480" w:firstLineChars="200"/>
        <w:rPr>
          <w:rFonts w:ascii="宋体" w:hAnsi="宋体"/>
          <w:color w:val="000000"/>
          <w:sz w:val="24"/>
        </w:rPr>
      </w:pPr>
      <w:r>
        <w:rPr>
          <w:rFonts w:hint="eastAsia" w:ascii="宋体" w:hAnsi="宋体"/>
          <w:color w:val="000000"/>
          <w:sz w:val="24"/>
        </w:rPr>
        <w:t>墨西哥是中国在拉美重要投资合作伙伴。中国对墨西哥投资规模不断扩大，领域日益拓宽。中国政府继续鼓励和支持有实力的中国企业积极参与墨西哥基础设施建设，支持两国企业在矿业、能源（包括新能源和可再生能源）、制造业、电信、农业等领域开展实质性合作，不断培育新的投资增长点。</w:t>
      </w:r>
    </w:p>
    <w:p>
      <w:pPr>
        <w:spacing w:line="312" w:lineRule="auto"/>
        <w:ind w:firstLine="480" w:firstLineChars="200"/>
        <w:rPr>
          <w:rFonts w:ascii="宋体" w:hAnsi="宋体"/>
          <w:color w:val="000000"/>
          <w:sz w:val="24"/>
        </w:rPr>
      </w:pPr>
      <w:r>
        <w:rPr>
          <w:rFonts w:hint="eastAsia" w:ascii="宋体" w:hAnsi="宋体"/>
          <w:color w:val="000000"/>
          <w:sz w:val="24"/>
        </w:rPr>
        <w:t>自2001年加入世界贸易组织以来，中国全面履行承诺，开放程度已经接近发达成员平均水平。目前，农业、制造业、服务业的绝大多数领域都已经有外商投资。我们将实施更加积极主动的开放战略，在更大范围、更广领域、更高水平上推进对外开放，鼓励外资投向现代农业、高新技术、先进制造、节能环保、新能源、现代服务业等领域。</w:t>
      </w:r>
    </w:p>
    <w:p>
      <w:pPr>
        <w:spacing w:line="312" w:lineRule="auto"/>
        <w:ind w:firstLine="480" w:firstLineChars="200"/>
        <w:rPr>
          <w:rFonts w:ascii="宋体" w:hAnsi="宋体"/>
          <w:color w:val="000000"/>
          <w:sz w:val="24"/>
        </w:rPr>
      </w:pPr>
      <w:r>
        <w:rPr>
          <w:rFonts w:hint="eastAsia" w:ascii="宋体" w:hAnsi="宋体"/>
          <w:color w:val="000000"/>
          <w:sz w:val="24"/>
        </w:rPr>
        <w:t>中方欢迎墨西哥企业扩大对华投资。中方将继续推进投资环境便利化，保护外资企业合法权益，努力为包括墨西哥企业在内的外商投资企业营造公开透明的法律政策环境、高效规范的行政环境、平等竞争的市场环境。</w:t>
      </w:r>
    </w:p>
    <w:p>
      <w:pPr>
        <w:spacing w:line="312" w:lineRule="auto"/>
        <w:ind w:firstLine="480" w:firstLineChars="200"/>
        <w:rPr>
          <w:rFonts w:ascii="宋体" w:hAnsi="宋体"/>
          <w:color w:val="000000"/>
          <w:sz w:val="24"/>
        </w:rPr>
      </w:pPr>
      <w:r>
        <w:rPr>
          <w:rFonts w:hint="eastAsia" w:ascii="宋体" w:hAnsi="宋体"/>
          <w:color w:val="000000"/>
          <w:sz w:val="24"/>
        </w:rPr>
        <w:t>中国已同智利、秘鲁、哥斯达黎加3个拉美国家签署了自由贸易协定，为促进中国同三国经贸往来和投资发挥了重要作用。中国还同哥伦比亚正式启动两国自由贸易区联合可行性研究。如墨方提出愿同中方商谈建立自由贸易区，中方愿加强同墨方在这方面的合作。</w:t>
      </w:r>
    </w:p>
    <w:p>
      <w:pPr>
        <w:spacing w:line="312" w:lineRule="auto"/>
        <w:ind w:firstLine="480" w:firstLineChars="200"/>
        <w:rPr>
          <w:rFonts w:ascii="宋体" w:hAnsi="宋体"/>
          <w:color w:val="000000"/>
          <w:sz w:val="24"/>
        </w:rPr>
      </w:pPr>
      <w:r>
        <w:rPr>
          <w:rFonts w:hint="eastAsia" w:ascii="宋体" w:hAnsi="宋体"/>
          <w:color w:val="000000"/>
          <w:sz w:val="24"/>
        </w:rPr>
        <w:t>问：请介绍中国“十二五”规划对中国发展的重要性？</w:t>
      </w:r>
    </w:p>
    <w:p>
      <w:pPr>
        <w:spacing w:line="312" w:lineRule="auto"/>
        <w:ind w:firstLine="480" w:firstLineChars="200"/>
        <w:rPr>
          <w:rFonts w:ascii="宋体" w:hAnsi="宋体"/>
          <w:color w:val="000000"/>
          <w:sz w:val="24"/>
        </w:rPr>
      </w:pPr>
      <w:r>
        <w:rPr>
          <w:rFonts w:hint="eastAsia" w:ascii="宋体" w:hAnsi="宋体"/>
          <w:color w:val="000000"/>
          <w:sz w:val="24"/>
        </w:rPr>
        <w:t>答：过去30多年，中国改革开放取得巨大成就，经济年均增长近10％，综合国力大幅提升，国内生产总值跃居世界第二位。与此同时，中国发展不平衡、不协调、不可持续问题日益突出。2011年，中国制定了《国民经济和社会发展第十二个五年规划》，提出以科学发展观为主题、以加快转变经济发展方式为主线，国内生产总值年均增长7％的目标。这意味着我们不一味追求经济增长速度，而是更加注重经济增长质量和效益。我们优化经济结构，着力扩大内需和促进消费，推动消费、出口、投资并驾齐驱，拉动经济。</w:t>
      </w:r>
    </w:p>
    <w:p>
      <w:pPr>
        <w:spacing w:line="312" w:lineRule="auto"/>
        <w:ind w:firstLine="480" w:firstLineChars="200"/>
        <w:rPr>
          <w:rFonts w:ascii="宋体" w:hAnsi="宋体"/>
          <w:color w:val="000000"/>
          <w:sz w:val="24"/>
        </w:rPr>
      </w:pPr>
      <w:r>
        <w:rPr>
          <w:rFonts w:hint="eastAsia" w:ascii="宋体" w:hAnsi="宋体"/>
          <w:color w:val="000000"/>
          <w:sz w:val="24"/>
        </w:rPr>
        <w:t>“十二五”规划还提出要努力提高创新能力，推动经济发展更多依靠科技创新驱动，将“中国制造”更多变成“中国创造”。</w:t>
      </w:r>
    </w:p>
    <w:p>
      <w:pPr>
        <w:spacing w:line="312" w:lineRule="auto"/>
        <w:ind w:firstLine="480" w:firstLineChars="200"/>
        <w:rPr>
          <w:rFonts w:ascii="宋体" w:hAnsi="宋体"/>
          <w:color w:val="000000"/>
          <w:sz w:val="24"/>
        </w:rPr>
      </w:pPr>
      <w:r>
        <w:rPr>
          <w:rFonts w:hint="eastAsia" w:ascii="宋体" w:hAnsi="宋体"/>
          <w:color w:val="000000"/>
          <w:sz w:val="24"/>
        </w:rPr>
        <w:t>“十二五”规划坚持把保障和改善民生作为加快转变经济增长方式的出发点和落脚点，提出城镇居民人均可支配收入和农村居民人均纯收入分别年均增长7％以上，和经济发展实现同步或更高。我们大幅增加教育、医疗卫生、社会保障、就业和住房保障支出，使发展成果更多更公平惠及全体人民。</w:t>
      </w:r>
    </w:p>
    <w:p>
      <w:pPr>
        <w:spacing w:line="312" w:lineRule="auto"/>
        <w:ind w:firstLine="480" w:firstLineChars="200"/>
        <w:rPr>
          <w:rFonts w:ascii="宋体" w:hAnsi="宋体"/>
          <w:color w:val="000000"/>
          <w:sz w:val="24"/>
        </w:rPr>
      </w:pPr>
      <w:r>
        <w:rPr>
          <w:rFonts w:hint="eastAsia" w:ascii="宋体" w:hAnsi="宋体"/>
          <w:color w:val="000000"/>
          <w:sz w:val="24"/>
        </w:rPr>
        <w:t>“十二五”规划提出树立绿色发展、循环发展、低碳发展理念，以节能减排为重点，加快构建资源节约型、环境友好型社会，促进经济社会发展和人口资源环境相协调，走可持续发展道路。</w:t>
      </w:r>
    </w:p>
    <w:p>
      <w:pPr>
        <w:spacing w:line="312" w:lineRule="auto"/>
        <w:ind w:firstLine="480" w:firstLineChars="200"/>
        <w:rPr>
          <w:rFonts w:ascii="宋体" w:hAnsi="宋体"/>
          <w:color w:val="000000"/>
          <w:sz w:val="24"/>
        </w:rPr>
      </w:pPr>
      <w:r>
        <w:rPr>
          <w:rFonts w:hint="eastAsia" w:ascii="宋体" w:hAnsi="宋体"/>
          <w:color w:val="000000"/>
          <w:sz w:val="24"/>
        </w:rPr>
        <w:t>当前，中国经济发展基本面是好的：一是经济增速趋于稳定，2012年国内生产总值增长7.8％，今年一季度增长7.7％。二是转变经济发展方式和调整经济结构取得积极成效，国内需求特别是消费需求对经济增长的拉动作用明显提高，产业结构升级加快。三是就业稳定，居民收入增加，2012年城镇新增就业1266万人，城镇居民人均可支配收入和农村居民人均现金收入实际分别增长9.6％和10.7％。四是物价和房价保持稳定，2012年居民消费价格同比上涨2.6％。</w:t>
      </w:r>
    </w:p>
    <w:p>
      <w:pPr>
        <w:spacing w:line="312" w:lineRule="auto"/>
        <w:ind w:firstLine="480" w:firstLineChars="200"/>
        <w:rPr>
          <w:rFonts w:ascii="宋体" w:hAnsi="宋体"/>
          <w:color w:val="000000"/>
          <w:sz w:val="24"/>
        </w:rPr>
      </w:pPr>
      <w:r>
        <w:rPr>
          <w:rFonts w:hint="eastAsia" w:ascii="宋体" w:hAnsi="宋体"/>
          <w:color w:val="000000"/>
          <w:sz w:val="24"/>
        </w:rPr>
        <w:t>中国作为世界上最大的发展中国家，前进道路上仍面临着不少困难和挑战。要使全体中国人民都过上美好生活，还需要做出长期不懈努力。我们将坚持改革开放不动摇，集中精力把我们的事情办好，同世界各国开展友好合作，不断推进改革开放和现代化建设。展望未来，我们充满信心。</w:t>
      </w:r>
    </w:p>
    <w:p>
      <w:pPr>
        <w:spacing w:line="312" w:lineRule="auto"/>
        <w:ind w:firstLine="480" w:firstLineChars="200"/>
        <w:rPr>
          <w:rFonts w:ascii="宋体" w:hAnsi="宋体"/>
          <w:sz w:val="24"/>
        </w:rPr>
      </w:pPr>
      <w:r>
        <w:rPr>
          <w:rFonts w:hint="eastAsia" w:ascii="宋体" w:hAnsi="宋体"/>
          <w:sz w:val="24"/>
        </w:rPr>
        <w:t>问：中国如何实现中国梦？</w:t>
      </w:r>
    </w:p>
    <w:p>
      <w:pPr>
        <w:spacing w:line="312" w:lineRule="auto"/>
        <w:ind w:firstLine="480" w:firstLineChars="200"/>
        <w:rPr>
          <w:rFonts w:ascii="宋体" w:hAnsi="宋体"/>
          <w:sz w:val="24"/>
        </w:rPr>
      </w:pPr>
      <w:r>
        <w:rPr>
          <w:rFonts w:hint="eastAsia" w:ascii="宋体" w:hAnsi="宋体"/>
          <w:sz w:val="24"/>
        </w:rPr>
        <w:t>答：中华民族历经磨难，自强不息，从未放弃对美好梦想的向往和追求。实现中华民族伟大复兴的中国梦是近代以来中华民族的夙愿。</w:t>
      </w:r>
    </w:p>
    <w:p>
      <w:pPr>
        <w:spacing w:line="312" w:lineRule="auto"/>
        <w:ind w:firstLine="480" w:firstLineChars="200"/>
        <w:rPr>
          <w:rFonts w:ascii="宋体" w:hAnsi="宋体"/>
          <w:sz w:val="24"/>
        </w:rPr>
      </w:pPr>
      <w:r>
        <w:rPr>
          <w:rFonts w:hint="eastAsia" w:ascii="宋体" w:hAnsi="宋体"/>
          <w:sz w:val="24"/>
        </w:rPr>
        <w:t>在新的历史时期，中国梦的本质是国家富强、民族振兴、人民幸福。我们的奋斗目标是，到2020年国内生产总值和城乡居民人均收入在2010年基础上翻一番，全面建成小康社会。到本世纪中叶，建成富强民主文明和谐的社会主义现代化国家，实现中华民族伟大复兴的中国梦。</w:t>
      </w:r>
    </w:p>
    <w:p>
      <w:pPr>
        <w:spacing w:line="312" w:lineRule="auto"/>
        <w:ind w:firstLine="480" w:firstLineChars="200"/>
        <w:rPr>
          <w:rFonts w:ascii="宋体" w:hAnsi="宋体"/>
          <w:sz w:val="24"/>
        </w:rPr>
      </w:pPr>
      <w:r>
        <w:rPr>
          <w:rFonts w:hint="eastAsia" w:ascii="宋体" w:hAnsi="宋体"/>
          <w:sz w:val="24"/>
        </w:rPr>
        <w:t>实现中国梦，必须坚持中国特色社会主义道路。我们已经在这条道路上走了30多年，历史证明，这是一条符合中国国情、富民强国的正确道路，我们将坚定不移地沿着这条道路走下去。</w:t>
      </w:r>
    </w:p>
    <w:p>
      <w:pPr>
        <w:spacing w:line="312" w:lineRule="auto"/>
        <w:ind w:firstLine="480" w:firstLineChars="200"/>
        <w:rPr>
          <w:rFonts w:ascii="宋体" w:hAnsi="宋体"/>
          <w:sz w:val="24"/>
        </w:rPr>
      </w:pPr>
      <w:r>
        <w:rPr>
          <w:rFonts w:hint="eastAsia" w:ascii="宋体" w:hAnsi="宋体"/>
          <w:sz w:val="24"/>
        </w:rPr>
        <w:t>实现中国梦，必须弘扬中国精神。用以爱国主义为核心的民族精神和以改革创新为核心的时代精神振奋起全民族的“精气神”。</w:t>
      </w:r>
    </w:p>
    <w:p>
      <w:pPr>
        <w:spacing w:line="312" w:lineRule="auto"/>
        <w:ind w:firstLine="480" w:firstLineChars="200"/>
        <w:rPr>
          <w:rFonts w:ascii="宋体" w:hAnsi="宋体"/>
          <w:sz w:val="24"/>
        </w:rPr>
      </w:pPr>
      <w:r>
        <w:rPr>
          <w:rFonts w:hint="eastAsia" w:ascii="宋体" w:hAnsi="宋体"/>
          <w:sz w:val="24"/>
        </w:rPr>
        <w:t>实现中国梦，必须凝聚中国力量。空谈误国，实干兴邦。我们要用13亿中国人的智慧和力量，一代又一代中国人不懈努力，把我们的国家建设好，把我们的民族发展好。</w:t>
      </w:r>
    </w:p>
    <w:p>
      <w:pPr>
        <w:spacing w:line="312" w:lineRule="auto"/>
        <w:ind w:firstLine="480" w:firstLineChars="200"/>
        <w:rPr>
          <w:rFonts w:ascii="宋体" w:hAnsi="宋体"/>
          <w:color w:val="FF0000"/>
          <w:sz w:val="24"/>
        </w:rPr>
      </w:pPr>
      <w:r>
        <w:rPr>
          <w:rFonts w:hint="eastAsia" w:ascii="宋体" w:hAnsi="宋体"/>
          <w:sz w:val="24"/>
        </w:rPr>
        <w:t>实现中国梦，必须坚持和平发展。我们将始终不渝走和平发展道路，始终不渝奉行互利共赢的开放战略，不仅致力于中国自身发展，也强调对世界的责任和贡献；不仅造福中国人民，而且造福世界人民。实现中国梦给世界带来的是和平，不是动荡；是机遇，不是威胁。</w:t>
      </w:r>
    </w:p>
    <w:p>
      <w:pPr>
        <w:spacing w:line="312" w:lineRule="auto"/>
        <w:ind w:firstLine="480" w:firstLineChars="200"/>
        <w:rPr>
          <w:rFonts w:ascii="宋体" w:hAnsi="宋体"/>
          <w:color w:val="000000"/>
          <w:sz w:val="24"/>
        </w:rPr>
      </w:pPr>
      <w:r>
        <w:rPr>
          <w:rFonts w:hint="eastAsia" w:ascii="宋体" w:hAnsi="宋体"/>
          <w:color w:val="000000"/>
          <w:sz w:val="24"/>
        </w:rPr>
        <w:t>中国和拉美虽然远隔重洋，但我们的心是相通的。联结我们的不仅是深厚传统友谊、密切利益纽带，还有我们对美好梦想的共同追求。</w:t>
      </w:r>
    </w:p>
    <w:p>
      <w:pPr>
        <w:spacing w:line="312" w:lineRule="auto"/>
        <w:ind w:firstLine="480" w:firstLineChars="200"/>
        <w:rPr>
          <w:rFonts w:ascii="宋体" w:hAnsi="宋体"/>
          <w:color w:val="000000"/>
          <w:sz w:val="24"/>
        </w:rPr>
      </w:pPr>
      <w:r>
        <w:rPr>
          <w:rFonts w:hint="eastAsia" w:ascii="宋体" w:hAnsi="宋体"/>
          <w:color w:val="000000"/>
          <w:sz w:val="24"/>
        </w:rPr>
        <w:t>近年来，拉美和加勒比国家联合自强不断迈出新步伐。拉美和加勒比国家共同体的成立，充分表明拉美正在积极推进拉美独立运动先驱们倡导的团结协作、共同发展的梦想。</w:t>
      </w:r>
    </w:p>
    <w:p>
      <w:pPr>
        <w:spacing w:line="312" w:lineRule="auto"/>
        <w:ind w:firstLine="480" w:firstLineChars="200"/>
        <w:rPr>
          <w:rFonts w:ascii="宋体" w:hAnsi="宋体"/>
          <w:color w:val="000000"/>
          <w:sz w:val="24"/>
        </w:rPr>
      </w:pPr>
      <w:r>
        <w:rPr>
          <w:rFonts w:hint="eastAsia" w:ascii="宋体" w:hAnsi="宋体"/>
          <w:color w:val="000000"/>
          <w:sz w:val="24"/>
        </w:rPr>
        <w:t>中国愿同拉美和加勒比各国紧密团结、相互支持、真诚合作，在通往发展繁荣的美好梦想的道路上携手共进。</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（2013年06月01日）</w:t>
      </w:r>
    </w:p>
    <w:p>
      <w:pPr>
        <w:pStyle w:val="2"/>
        <w:spacing w:before="240" w:after="240"/>
        <w:rPr>
          <w:sz w:val="30"/>
          <w:szCs w:val="30"/>
        </w:rPr>
      </w:pPr>
      <w:r>
        <w:rPr>
          <w:rFonts w:hint="eastAsia"/>
        </w:rPr>
        <w:br w:type="page"/>
      </w:r>
      <w:bookmarkStart w:id="208" w:name="_Toc29572"/>
      <w:bookmarkStart w:id="209" w:name="_Toc424476143"/>
      <w:bookmarkStart w:id="210" w:name="_Toc410825591"/>
      <w:bookmarkStart w:id="211" w:name="_Toc424476736"/>
      <w:bookmarkStart w:id="212" w:name="_Toc424476498"/>
      <w:bookmarkStart w:id="213" w:name="_Toc443577708"/>
      <w:r>
        <w:rPr>
          <w:rFonts w:hint="eastAsia" w:hAnsi="宋体"/>
        </w:rPr>
        <w:t>促进共同发展  共创美好未来</w:t>
      </w:r>
      <w:r>
        <w:rPr>
          <w:rFonts w:hAnsi="宋体"/>
        </w:rPr>
        <w:br w:type="textWrapping"/>
      </w:r>
      <w:r>
        <w:rPr>
          <w:rFonts w:hint="eastAsia"/>
          <w:sz w:val="30"/>
          <w:szCs w:val="30"/>
        </w:rPr>
        <w:t>——2013年6月5日在墨西哥参议院的演讲</w:t>
      </w:r>
      <w:bookmarkEnd w:id="208"/>
      <w:bookmarkEnd w:id="209"/>
      <w:bookmarkEnd w:id="210"/>
      <w:bookmarkEnd w:id="211"/>
      <w:bookmarkEnd w:id="212"/>
      <w:bookmarkEnd w:id="213"/>
    </w:p>
    <w:p>
      <w:pPr>
        <w:pStyle w:val="3"/>
        <w:spacing w:before="120" w:after="120"/>
      </w:pPr>
      <w:bookmarkStart w:id="214" w:name="_Toc443577709"/>
      <w:r>
        <w:t>（2013年6月5日，墨西哥城）</w:t>
      </w:r>
      <w:r>
        <w:br w:type="textWrapping"/>
      </w:r>
      <w:r>
        <w:t>中华人民共和国主席  习近平</w:t>
      </w:r>
      <w:bookmarkEnd w:id="214"/>
    </w:p>
    <w:p>
      <w:pPr>
        <w:autoSpaceDN w:val="0"/>
        <w:spacing w:line="312" w:lineRule="auto"/>
        <w:ind w:firstLine="480" w:firstLineChars="200"/>
        <w:rPr>
          <w:rFonts w:ascii="宋体" w:hAnsi="宋体"/>
          <w:color w:val="000000"/>
          <w:sz w:val="24"/>
        </w:rPr>
      </w:pPr>
      <w:r>
        <w:rPr>
          <w:rFonts w:hint="eastAsia" w:ascii="宋体" w:hAnsi="宋体"/>
          <w:color w:val="000000"/>
          <w:sz w:val="24"/>
        </w:rPr>
        <w:t>尊敬的墨西哥国会常设委员会主席安纳亚先生，</w:t>
      </w:r>
    </w:p>
    <w:p>
      <w:pPr>
        <w:autoSpaceDN w:val="0"/>
        <w:spacing w:line="312" w:lineRule="auto"/>
        <w:ind w:firstLine="480" w:firstLineChars="200"/>
        <w:rPr>
          <w:rFonts w:ascii="宋体" w:hAnsi="宋体"/>
          <w:color w:val="000000"/>
          <w:sz w:val="24"/>
        </w:rPr>
      </w:pPr>
      <w:r>
        <w:rPr>
          <w:rFonts w:hint="eastAsia" w:ascii="宋体" w:hAnsi="宋体"/>
          <w:color w:val="000000"/>
          <w:sz w:val="24"/>
        </w:rPr>
        <w:t>各位议员，</w:t>
      </w:r>
    </w:p>
    <w:p>
      <w:pPr>
        <w:autoSpaceDN w:val="0"/>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autoSpaceDN w:val="0"/>
        <w:spacing w:line="312" w:lineRule="auto"/>
        <w:ind w:firstLine="480" w:firstLineChars="200"/>
        <w:rPr>
          <w:rFonts w:ascii="宋体" w:hAnsi="宋体"/>
          <w:color w:val="000000"/>
          <w:sz w:val="24"/>
        </w:rPr>
      </w:pPr>
      <w:r>
        <w:rPr>
          <w:rFonts w:hint="eastAsia" w:ascii="宋体" w:hAnsi="宋体"/>
          <w:color w:val="000000"/>
          <w:sz w:val="24"/>
        </w:rPr>
        <w:t>大家好！今天，有机会来到墨西哥参议院演讲，同各位议员交流，我感到十分荣幸。</w:t>
      </w:r>
    </w:p>
    <w:p>
      <w:pPr>
        <w:autoSpaceDN w:val="0"/>
        <w:spacing w:line="312" w:lineRule="auto"/>
        <w:ind w:firstLine="480" w:firstLineChars="200"/>
        <w:rPr>
          <w:rFonts w:ascii="宋体" w:hAnsi="宋体"/>
          <w:color w:val="000000"/>
          <w:sz w:val="24"/>
        </w:rPr>
      </w:pPr>
      <w:r>
        <w:rPr>
          <w:rFonts w:hint="eastAsia" w:ascii="宋体" w:hAnsi="宋体"/>
          <w:color w:val="000000"/>
          <w:sz w:val="24"/>
        </w:rPr>
        <w:t>借此机会，我谨代表中国政府和人民，向在座各位议员朋友和长期致力于中墨友好的各界人士，向热情友好的墨西哥人民，致以诚挚问候和良好祝愿！</w:t>
      </w:r>
    </w:p>
    <w:p>
      <w:pPr>
        <w:autoSpaceDN w:val="0"/>
        <w:spacing w:line="312" w:lineRule="auto"/>
        <w:ind w:firstLine="480" w:firstLineChars="200"/>
        <w:rPr>
          <w:rFonts w:ascii="宋体" w:hAnsi="宋体"/>
          <w:color w:val="000000"/>
          <w:sz w:val="24"/>
        </w:rPr>
      </w:pPr>
      <w:r>
        <w:rPr>
          <w:rFonts w:hint="eastAsia" w:ascii="宋体" w:hAnsi="宋体"/>
          <w:color w:val="000000"/>
          <w:sz w:val="24"/>
        </w:rPr>
        <w:t>今年4月，培尼亚总统对中国进行正式访问并出席博鳌亚洲论坛年会，我们就新形势下加强中墨关系达成重要共识。当时，培尼亚总统热情邀请我访问墨西哥，我愉快地答应了。我的想法是，为了推动中墨关系加快发展，必须趁热打铁、乘势而上。</w:t>
      </w:r>
    </w:p>
    <w:p>
      <w:pPr>
        <w:autoSpaceDN w:val="0"/>
        <w:spacing w:line="312" w:lineRule="auto"/>
        <w:ind w:firstLine="480" w:firstLineChars="200"/>
        <w:rPr>
          <w:rFonts w:ascii="宋体" w:hAnsi="宋体"/>
          <w:color w:val="000000"/>
          <w:sz w:val="24"/>
        </w:rPr>
      </w:pPr>
      <w:r>
        <w:rPr>
          <w:rFonts w:hint="eastAsia" w:ascii="宋体" w:hAnsi="宋体"/>
          <w:color w:val="000000"/>
          <w:sz w:val="24"/>
        </w:rPr>
        <w:t>2009年，我曾访问过墨西哥。时隔4年，再次来到这个美丽多彩的国家，我感到十分高兴，也感到十分亲切。</w:t>
      </w:r>
    </w:p>
    <w:p>
      <w:pPr>
        <w:autoSpaceDN w:val="0"/>
        <w:spacing w:line="312" w:lineRule="auto"/>
        <w:ind w:firstLine="480" w:firstLineChars="200"/>
        <w:rPr>
          <w:rFonts w:ascii="宋体" w:hAnsi="宋体"/>
          <w:color w:val="000000"/>
          <w:sz w:val="24"/>
        </w:rPr>
      </w:pPr>
      <w:r>
        <w:rPr>
          <w:rFonts w:hint="eastAsia" w:ascii="宋体" w:hAnsi="宋体"/>
          <w:color w:val="000000"/>
          <w:sz w:val="24"/>
        </w:rPr>
        <w:t>中国有句话叫“宾至如归”，说的是客人到了一个地方，就像回到家里一样。来到墨西哥，我就有这样的感觉。</w:t>
      </w:r>
    </w:p>
    <w:p>
      <w:pPr>
        <w:autoSpaceDN w:val="0"/>
        <w:spacing w:line="312" w:lineRule="auto"/>
        <w:ind w:firstLine="480" w:firstLineChars="200"/>
        <w:rPr>
          <w:rFonts w:ascii="宋体" w:hAnsi="宋体"/>
          <w:color w:val="000000"/>
          <w:sz w:val="24"/>
        </w:rPr>
      </w:pPr>
      <w:r>
        <w:rPr>
          <w:rFonts w:hint="eastAsia" w:ascii="宋体" w:hAnsi="宋体"/>
          <w:color w:val="000000"/>
          <w:sz w:val="24"/>
        </w:rPr>
        <w:t>中墨两国有着悠久的交往历史。这次前来墨西哥途中，当我透过飞机舷窗俯瞰浩瀚的太平洋时，仿佛看见几个世纪前那些满载丝绸、瓷器的“中国之船”正向着阿卡普尔科破浪前行；当我踏上贵国的土地时，又仿佛看见那位传说中的乐善好施的美丽“中国姑娘”正在普埃布拉传授纺织、刺绣技艺。</w:t>
      </w:r>
    </w:p>
    <w:p>
      <w:pPr>
        <w:autoSpaceDN w:val="0"/>
        <w:spacing w:line="312" w:lineRule="auto"/>
        <w:ind w:firstLine="480" w:firstLineChars="200"/>
        <w:rPr>
          <w:rFonts w:ascii="宋体" w:hAnsi="宋体"/>
          <w:color w:val="000000"/>
          <w:sz w:val="24"/>
        </w:rPr>
      </w:pPr>
      <w:r>
        <w:rPr>
          <w:rFonts w:hint="eastAsia" w:ascii="宋体" w:hAnsi="宋体"/>
          <w:color w:val="000000"/>
          <w:sz w:val="24"/>
        </w:rPr>
        <w:t>我这次访问墨西哥，目的是深化友谊、扩大合作，同贵国领导人共同规划中墨关系的发展蓝图。</w:t>
      </w:r>
    </w:p>
    <w:p>
      <w:pPr>
        <w:autoSpaceDN w:val="0"/>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autoSpaceDN w:val="0"/>
        <w:spacing w:line="312" w:lineRule="auto"/>
        <w:ind w:firstLine="480" w:firstLineChars="200"/>
        <w:rPr>
          <w:rFonts w:ascii="宋体" w:hAnsi="宋体"/>
          <w:color w:val="000000"/>
          <w:sz w:val="24"/>
        </w:rPr>
      </w:pPr>
      <w:r>
        <w:rPr>
          <w:rFonts w:hint="eastAsia" w:ascii="宋体" w:hAnsi="宋体"/>
          <w:color w:val="000000"/>
          <w:sz w:val="24"/>
        </w:rPr>
        <w:t>墨西哥是个具有悠久文明历史的国家。玛雅人的金字塔，阿兹特克人的太阳历，见证着贵国古代文明的辉煌。</w:t>
      </w:r>
    </w:p>
    <w:p>
      <w:pPr>
        <w:autoSpaceDN w:val="0"/>
        <w:spacing w:line="312" w:lineRule="auto"/>
        <w:ind w:firstLine="480" w:firstLineChars="200"/>
        <w:rPr>
          <w:rFonts w:ascii="宋体" w:hAnsi="宋体"/>
          <w:color w:val="000000"/>
          <w:sz w:val="24"/>
        </w:rPr>
      </w:pPr>
      <w:r>
        <w:rPr>
          <w:rFonts w:hint="eastAsia" w:ascii="宋体" w:hAnsi="宋体"/>
          <w:color w:val="000000"/>
          <w:sz w:val="24"/>
        </w:rPr>
        <w:t>当代艺术大师里维拉的壁画，文学巨匠帕斯的著作，凝聚着墨西哥人民对现实世界和人类生活的深刻感受。</w:t>
      </w:r>
    </w:p>
    <w:p>
      <w:pPr>
        <w:autoSpaceDN w:val="0"/>
        <w:spacing w:line="312" w:lineRule="auto"/>
        <w:ind w:firstLine="480" w:firstLineChars="200"/>
        <w:rPr>
          <w:rFonts w:ascii="宋体" w:hAnsi="宋体"/>
          <w:color w:val="000000"/>
          <w:sz w:val="24"/>
        </w:rPr>
      </w:pPr>
      <w:r>
        <w:rPr>
          <w:rFonts w:hint="eastAsia" w:ascii="宋体" w:hAnsi="宋体"/>
          <w:color w:val="000000"/>
          <w:sz w:val="24"/>
        </w:rPr>
        <w:t>今天的墨西哥，经济快速发展，综合国力和国际影响力不断提升。从坎昆联合国气候变化大会，到洛斯卡沃斯二十国集团领导人峰会，世界的目光一次又一次聚焦在欣欣向荣的墨西哥。</w:t>
      </w:r>
    </w:p>
    <w:p>
      <w:pPr>
        <w:autoSpaceDN w:val="0"/>
        <w:spacing w:line="312" w:lineRule="auto"/>
        <w:ind w:firstLine="480" w:firstLineChars="200"/>
        <w:rPr>
          <w:rFonts w:ascii="宋体" w:hAnsi="宋体"/>
          <w:color w:val="000000"/>
          <w:sz w:val="24"/>
        </w:rPr>
      </w:pPr>
      <w:r>
        <w:rPr>
          <w:rFonts w:hint="eastAsia" w:ascii="宋体" w:hAnsi="宋体"/>
          <w:color w:val="000000"/>
          <w:sz w:val="24"/>
        </w:rPr>
        <w:t>我们对墨西哥的发展成就表示祝贺，衷心祝愿墨西哥国家建设事业取得更大成就！</w:t>
      </w:r>
    </w:p>
    <w:p>
      <w:pPr>
        <w:autoSpaceDN w:val="0"/>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autoSpaceDN w:val="0"/>
        <w:spacing w:line="312" w:lineRule="auto"/>
        <w:ind w:firstLine="480" w:firstLineChars="200"/>
        <w:rPr>
          <w:rFonts w:ascii="宋体" w:hAnsi="宋体"/>
          <w:color w:val="000000"/>
          <w:sz w:val="24"/>
        </w:rPr>
      </w:pPr>
      <w:r>
        <w:rPr>
          <w:rFonts w:hint="eastAsia" w:ascii="宋体" w:hAnsi="宋体"/>
          <w:color w:val="000000"/>
          <w:sz w:val="24"/>
        </w:rPr>
        <w:t>回顾历史，中墨两国人民都创造了灿烂的文化，都为人类文明进步作出了不可磨灭的贡献。</w:t>
      </w:r>
    </w:p>
    <w:p>
      <w:pPr>
        <w:autoSpaceDN w:val="0"/>
        <w:spacing w:line="312" w:lineRule="auto"/>
        <w:ind w:firstLine="480" w:firstLineChars="200"/>
        <w:rPr>
          <w:rFonts w:ascii="宋体" w:hAnsi="宋体"/>
          <w:color w:val="000000"/>
          <w:sz w:val="24"/>
        </w:rPr>
      </w:pPr>
      <w:r>
        <w:rPr>
          <w:rFonts w:hint="eastAsia" w:ascii="宋体" w:hAnsi="宋体"/>
          <w:color w:val="000000"/>
          <w:sz w:val="24"/>
        </w:rPr>
        <w:t>拉美有句谚语：“朋友要老，好酒要陈。”中墨两国经过岁月积淀的深厚友谊，正如陈年的龙舌兰酒，历久弥香。</w:t>
      </w:r>
    </w:p>
    <w:p>
      <w:pPr>
        <w:autoSpaceDN w:val="0"/>
        <w:spacing w:line="312" w:lineRule="auto"/>
        <w:ind w:firstLine="480" w:firstLineChars="200"/>
        <w:rPr>
          <w:rFonts w:ascii="宋体" w:hAnsi="宋体"/>
          <w:color w:val="000000"/>
          <w:sz w:val="24"/>
        </w:rPr>
      </w:pPr>
      <w:r>
        <w:rPr>
          <w:rFonts w:hint="eastAsia" w:ascii="宋体" w:hAnsi="宋体"/>
          <w:color w:val="000000"/>
          <w:sz w:val="24"/>
        </w:rPr>
        <w:t>近代以来，中墨两国在争取民族解放、捍卫国家主权、建设现代化国家的奋斗中相互声援、彼此支持。</w:t>
      </w:r>
    </w:p>
    <w:p>
      <w:pPr>
        <w:autoSpaceDN w:val="0"/>
        <w:spacing w:line="312" w:lineRule="auto"/>
        <w:ind w:firstLine="480" w:firstLineChars="200"/>
        <w:rPr>
          <w:rFonts w:ascii="宋体" w:hAnsi="宋体"/>
          <w:color w:val="000000"/>
          <w:sz w:val="24"/>
        </w:rPr>
      </w:pPr>
      <w:r>
        <w:rPr>
          <w:rFonts w:hint="eastAsia" w:ascii="宋体" w:hAnsi="宋体"/>
          <w:color w:val="000000"/>
          <w:sz w:val="24"/>
        </w:rPr>
        <w:t>现在，我们两国都进入了经济社会发展的快车道，都呈现出美好的发展前景，中墨关系正面临前所未有的重要机遇。</w:t>
      </w:r>
    </w:p>
    <w:p>
      <w:pPr>
        <w:autoSpaceDN w:val="0"/>
        <w:spacing w:line="312" w:lineRule="auto"/>
        <w:ind w:firstLine="480" w:firstLineChars="200"/>
        <w:rPr>
          <w:rFonts w:ascii="宋体" w:hAnsi="宋体"/>
          <w:color w:val="000000"/>
          <w:sz w:val="24"/>
        </w:rPr>
      </w:pPr>
      <w:r>
        <w:rPr>
          <w:rFonts w:hint="eastAsia" w:ascii="宋体" w:hAnsi="宋体"/>
          <w:color w:val="000000"/>
          <w:sz w:val="24"/>
        </w:rPr>
        <w:t>这次来，我同培尼亚总统举行了很好的会谈。刚才，我又会见了安纳亚主席和阿罗约众议长。</w:t>
      </w:r>
    </w:p>
    <w:p>
      <w:pPr>
        <w:autoSpaceDN w:val="0"/>
        <w:spacing w:line="312" w:lineRule="auto"/>
        <w:ind w:firstLine="480" w:firstLineChars="200"/>
        <w:rPr>
          <w:rFonts w:ascii="宋体" w:hAnsi="宋体"/>
          <w:color w:val="000000"/>
          <w:sz w:val="24"/>
        </w:rPr>
      </w:pPr>
      <w:r>
        <w:rPr>
          <w:rFonts w:hint="eastAsia" w:ascii="宋体" w:hAnsi="宋体"/>
          <w:color w:val="000000"/>
          <w:sz w:val="24"/>
        </w:rPr>
        <w:t>我们一致认为，发展中墨关系既要着眼双边合作，更要面向世界。为此，我和培尼亚总统决定，将两国关系提升为全面战略伙伴关系，使中墨关系能够在更高水平、更宽领域、更大舞台上不断发展，推动两国关系进入新的发展阶段。</w:t>
      </w:r>
    </w:p>
    <w:p>
      <w:pPr>
        <w:autoSpaceDN w:val="0"/>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autoSpaceDN w:val="0"/>
        <w:spacing w:line="312" w:lineRule="auto"/>
        <w:ind w:firstLine="480" w:firstLineChars="200"/>
        <w:rPr>
          <w:rFonts w:ascii="宋体" w:hAnsi="宋体"/>
          <w:color w:val="000000"/>
          <w:sz w:val="24"/>
        </w:rPr>
      </w:pPr>
      <w:r>
        <w:rPr>
          <w:rFonts w:hint="eastAsia" w:ascii="宋体" w:hAnsi="宋体"/>
          <w:color w:val="000000"/>
          <w:sz w:val="24"/>
        </w:rPr>
        <w:t>携手合作、共创未来，是时代对我们的召唤，是历史赋予我们的使命。双方应该在《中墨联合声明》精神指引下，齐心协力，锲而不舍，共同推进两国全面战略伙伴关系。</w:t>
      </w:r>
    </w:p>
    <w:p>
      <w:pPr>
        <w:autoSpaceDN w:val="0"/>
        <w:spacing w:line="312" w:lineRule="auto"/>
        <w:ind w:firstLine="480" w:firstLineChars="200"/>
        <w:rPr>
          <w:rFonts w:ascii="宋体" w:hAnsi="宋体"/>
          <w:color w:val="000000"/>
          <w:sz w:val="24"/>
        </w:rPr>
      </w:pPr>
      <w:r>
        <w:rPr>
          <w:rFonts w:hint="eastAsia" w:ascii="宋体" w:hAnsi="宋体"/>
          <w:color w:val="000000"/>
          <w:sz w:val="24"/>
        </w:rPr>
        <w:t>第一，我们要坚持平等相待、加强战略协作。贵国总统贝尼托·华雷斯曾说过：“无论人与人还是国与国之间，尊重他人权利才能带来和平。”中国古代思想家孔子说过：“己所不欲，勿施于人。”</w:t>
      </w:r>
    </w:p>
    <w:p>
      <w:pPr>
        <w:autoSpaceDN w:val="0"/>
        <w:spacing w:line="312" w:lineRule="auto"/>
        <w:ind w:firstLine="480" w:firstLineChars="200"/>
        <w:rPr>
          <w:rFonts w:ascii="宋体" w:hAnsi="宋体"/>
          <w:color w:val="000000"/>
          <w:sz w:val="24"/>
        </w:rPr>
      </w:pPr>
      <w:r>
        <w:rPr>
          <w:rFonts w:hint="eastAsia" w:ascii="宋体" w:hAnsi="宋体"/>
          <w:color w:val="000000"/>
          <w:sz w:val="24"/>
        </w:rPr>
        <w:t>面对复杂多变的国际形势，中墨两国应该坚持互尊互信，在涉及彼此核心利益和重大关切的问题上，在探索符合各自国情发展道路的努力中，继续相互理解、相互支持。</w:t>
      </w:r>
    </w:p>
    <w:p>
      <w:pPr>
        <w:autoSpaceDN w:val="0"/>
        <w:spacing w:line="312" w:lineRule="auto"/>
        <w:ind w:firstLine="480" w:firstLineChars="200"/>
        <w:rPr>
          <w:rFonts w:ascii="宋体" w:hAnsi="宋体"/>
          <w:color w:val="000000"/>
          <w:sz w:val="24"/>
        </w:rPr>
      </w:pPr>
      <w:r>
        <w:rPr>
          <w:rFonts w:hint="eastAsia" w:ascii="宋体" w:hAnsi="宋体"/>
          <w:color w:val="000000"/>
          <w:sz w:val="24"/>
        </w:rPr>
        <w:t>双方应该保持高层交往势头，充分发挥高层交往对两国关系的引领作用。两国政府、立法机构、政党、地方应该加强往来，加强治国理政经验交流和互鉴。</w:t>
      </w:r>
    </w:p>
    <w:p>
      <w:pPr>
        <w:autoSpaceDN w:val="0"/>
        <w:spacing w:line="312" w:lineRule="auto"/>
        <w:ind w:firstLine="480" w:firstLineChars="200"/>
        <w:rPr>
          <w:rFonts w:ascii="宋体" w:hAnsi="宋体"/>
          <w:color w:val="000000"/>
          <w:sz w:val="24"/>
        </w:rPr>
      </w:pPr>
      <w:r>
        <w:rPr>
          <w:rFonts w:hint="eastAsia" w:ascii="宋体" w:hAnsi="宋体"/>
          <w:color w:val="000000"/>
          <w:sz w:val="24"/>
        </w:rPr>
        <w:t>双方应该充分发挥两国常设委员会、战略对话、议会对话论坛等机制作用，加强对话磋商，增进战略互信，维护两国共同利益。</w:t>
      </w:r>
    </w:p>
    <w:p>
      <w:pPr>
        <w:autoSpaceDN w:val="0"/>
        <w:spacing w:line="312" w:lineRule="auto"/>
        <w:ind w:firstLine="480" w:firstLineChars="200"/>
        <w:rPr>
          <w:rFonts w:ascii="宋体" w:hAnsi="宋体"/>
          <w:color w:val="000000"/>
          <w:sz w:val="24"/>
        </w:rPr>
      </w:pPr>
      <w:r>
        <w:rPr>
          <w:rFonts w:hint="eastAsia" w:ascii="宋体" w:hAnsi="宋体"/>
          <w:color w:val="000000"/>
          <w:sz w:val="24"/>
        </w:rPr>
        <w:t>第二，我们要坚持合作共赢、促进共同发展。发展是增进人民福祉、促进社会进步的根本途径，是中墨两国共同面临的最重要议程。双方应该牢牢把握共同发展的主题，将对方发展视为自身发展的机遇，在合作中促进各自发展，又通过各自发展推动共同发展。</w:t>
      </w:r>
    </w:p>
    <w:p>
      <w:pPr>
        <w:autoSpaceDN w:val="0"/>
        <w:spacing w:line="312" w:lineRule="auto"/>
        <w:ind w:firstLine="480" w:firstLineChars="200"/>
        <w:rPr>
          <w:rFonts w:ascii="宋体" w:hAnsi="宋体"/>
          <w:color w:val="000000"/>
          <w:sz w:val="24"/>
        </w:rPr>
      </w:pPr>
      <w:r>
        <w:rPr>
          <w:rFonts w:hint="eastAsia" w:ascii="宋体" w:hAnsi="宋体"/>
          <w:color w:val="000000"/>
          <w:sz w:val="24"/>
        </w:rPr>
        <w:t>中墨两国经济各具特色、各有所长。双方可以就各自发展战略加强沟通，落实两国共同行动计划，在巩固矿业、农业、通信等传统领域合作的同时，大力拓展能源、交通、基础设施建设、高技术以及清洁能源、节能环保、高端装备制造等新兴领域合作。</w:t>
      </w:r>
    </w:p>
    <w:p>
      <w:pPr>
        <w:autoSpaceDN w:val="0"/>
        <w:spacing w:line="312" w:lineRule="auto"/>
        <w:ind w:firstLine="480" w:firstLineChars="200"/>
        <w:rPr>
          <w:rFonts w:ascii="宋体" w:hAnsi="宋体"/>
          <w:color w:val="000000"/>
          <w:sz w:val="24"/>
        </w:rPr>
      </w:pPr>
      <w:r>
        <w:rPr>
          <w:rFonts w:hint="eastAsia" w:ascii="宋体" w:hAnsi="宋体"/>
          <w:color w:val="000000"/>
          <w:sz w:val="24"/>
        </w:rPr>
        <w:t>双方应该坚持贸易和投资并重，通过扩大相互投资，优化贸易结构，加强产业对接，做大做好合作蛋糕，提高两国国际竞争力，创造更多就业机会。</w:t>
      </w:r>
    </w:p>
    <w:p>
      <w:pPr>
        <w:autoSpaceDN w:val="0"/>
        <w:spacing w:line="312" w:lineRule="auto"/>
        <w:ind w:firstLine="480" w:firstLineChars="200"/>
        <w:rPr>
          <w:rFonts w:ascii="宋体" w:hAnsi="宋体"/>
          <w:color w:val="000000"/>
          <w:sz w:val="24"/>
        </w:rPr>
      </w:pPr>
      <w:r>
        <w:rPr>
          <w:rFonts w:hint="eastAsia" w:ascii="宋体" w:hAnsi="宋体"/>
          <w:color w:val="000000"/>
          <w:sz w:val="24"/>
        </w:rPr>
        <w:t>双方应该搭建更多平台，促进两国经贸界、企业界加强交流、深化友谊，在贸易促进、市场拓展、投资兴业等方面开展各种形式的互利合作，分享彼此发展机遇，促进双边经贸合作平衡发展。</w:t>
      </w:r>
    </w:p>
    <w:p>
      <w:pPr>
        <w:autoSpaceDN w:val="0"/>
        <w:spacing w:line="312" w:lineRule="auto"/>
        <w:ind w:firstLine="480" w:firstLineChars="200"/>
        <w:rPr>
          <w:rFonts w:ascii="宋体" w:hAnsi="宋体"/>
          <w:color w:val="000000"/>
          <w:sz w:val="24"/>
        </w:rPr>
      </w:pPr>
      <w:r>
        <w:rPr>
          <w:rFonts w:hint="eastAsia" w:ascii="宋体" w:hAnsi="宋体"/>
          <w:color w:val="000000"/>
          <w:sz w:val="24"/>
        </w:rPr>
        <w:t>中方不寻求贸易顺差，愿始终保持开放姿态，积极增加进口墨西哥产品，特别是高附加值产品。中墨应该共同反对保护主义，坚持通过对话协商解决经贸摩擦，为扩大双边经贸合作营造有利环境。</w:t>
      </w:r>
    </w:p>
    <w:p>
      <w:pPr>
        <w:autoSpaceDN w:val="0"/>
        <w:spacing w:line="312" w:lineRule="auto"/>
        <w:ind w:firstLine="480" w:firstLineChars="200"/>
        <w:rPr>
          <w:rFonts w:ascii="宋体" w:hAnsi="宋体"/>
          <w:color w:val="000000"/>
          <w:sz w:val="24"/>
        </w:rPr>
      </w:pPr>
      <w:r>
        <w:rPr>
          <w:rFonts w:hint="eastAsia" w:ascii="宋体" w:hAnsi="宋体"/>
          <w:color w:val="000000"/>
          <w:sz w:val="24"/>
        </w:rPr>
        <w:t>第三，我们要坚持沟通协调、维护共同利益。拉美地区、亚洲地区都是当今世界充满发展活力和潜力的地区。中墨两国应该积极参与全球经济治理，共同推动世界经济复苏增长和国际力量均衡发展。</w:t>
      </w:r>
    </w:p>
    <w:p>
      <w:pPr>
        <w:autoSpaceDN w:val="0"/>
        <w:spacing w:line="312" w:lineRule="auto"/>
        <w:ind w:firstLine="480" w:firstLineChars="200"/>
        <w:rPr>
          <w:rFonts w:ascii="宋体" w:hAnsi="宋体"/>
          <w:color w:val="000000"/>
          <w:sz w:val="24"/>
        </w:rPr>
      </w:pPr>
      <w:r>
        <w:rPr>
          <w:rFonts w:hint="eastAsia" w:ascii="宋体" w:hAnsi="宋体"/>
          <w:color w:val="000000"/>
          <w:sz w:val="24"/>
        </w:rPr>
        <w:t>新形势下，中墨拥有更多共同诉求，肩负更多共同责任。双方应该共同促进国际关系民主化，携手应对国际金融危机、气候变化、可持续发展等全球性挑战，维护中墨两国和广大发展中国家的共同利益。</w:t>
      </w:r>
    </w:p>
    <w:p>
      <w:pPr>
        <w:autoSpaceDN w:val="0"/>
        <w:spacing w:line="312" w:lineRule="auto"/>
        <w:ind w:firstLine="480" w:firstLineChars="200"/>
        <w:rPr>
          <w:rFonts w:ascii="宋体" w:hAnsi="宋体"/>
          <w:color w:val="000000"/>
          <w:sz w:val="24"/>
        </w:rPr>
      </w:pPr>
      <w:r>
        <w:rPr>
          <w:rFonts w:hint="eastAsia" w:ascii="宋体" w:hAnsi="宋体"/>
          <w:color w:val="000000"/>
          <w:sz w:val="24"/>
        </w:rPr>
        <w:t>第四，我们要坚持交流互鉴、传承中墨友好。国之交在于民相亲。人民友好感情是推动国与国关系持久发展的不竭动力。</w:t>
      </w:r>
    </w:p>
    <w:p>
      <w:pPr>
        <w:autoSpaceDN w:val="0"/>
        <w:spacing w:line="312" w:lineRule="auto"/>
        <w:ind w:firstLine="480" w:firstLineChars="200"/>
        <w:rPr>
          <w:rFonts w:ascii="宋体" w:hAnsi="宋体"/>
          <w:color w:val="000000"/>
          <w:sz w:val="24"/>
        </w:rPr>
      </w:pPr>
      <w:r>
        <w:rPr>
          <w:rFonts w:hint="eastAsia" w:ascii="宋体" w:hAnsi="宋体"/>
          <w:color w:val="000000"/>
          <w:sz w:val="24"/>
        </w:rPr>
        <w:t>墨西哥著名作家帕斯曾将两千多年前中国哲人老子、庄子的思想翻译成西班牙文。庄子说过：“水之积也不厚，则其负大舟也无力。”我们要让中墨两国人民友情汇聚成浩瀚的大海，让中墨友好合作的大船不断乘风破浪前进。</w:t>
      </w:r>
    </w:p>
    <w:p>
      <w:pPr>
        <w:autoSpaceDN w:val="0"/>
        <w:spacing w:line="312" w:lineRule="auto"/>
        <w:ind w:firstLine="480" w:firstLineChars="200"/>
        <w:rPr>
          <w:rFonts w:ascii="宋体" w:hAnsi="宋体"/>
          <w:color w:val="000000"/>
          <w:sz w:val="24"/>
        </w:rPr>
      </w:pPr>
      <w:r>
        <w:rPr>
          <w:rFonts w:hint="eastAsia" w:ascii="宋体" w:hAnsi="宋体"/>
          <w:color w:val="000000"/>
          <w:sz w:val="24"/>
        </w:rPr>
        <w:t>随着中墨关系不断发展，两国人民增进相互了解的愿望比以往任何时候都更加强烈。我们双方应该通过不断扩大文化、教育、体育、新闻、影视、旅游等领域交流，使中墨友好更加深入人心。</w:t>
      </w:r>
    </w:p>
    <w:p>
      <w:pPr>
        <w:autoSpaceDN w:val="0"/>
        <w:spacing w:line="312" w:lineRule="auto"/>
        <w:ind w:firstLine="480" w:firstLineChars="200"/>
        <w:rPr>
          <w:rFonts w:ascii="宋体" w:hAnsi="宋体"/>
          <w:color w:val="000000"/>
          <w:sz w:val="24"/>
        </w:rPr>
      </w:pPr>
      <w:r>
        <w:rPr>
          <w:rFonts w:hint="eastAsia" w:ascii="宋体" w:hAnsi="宋体"/>
          <w:color w:val="000000"/>
          <w:sz w:val="24"/>
        </w:rPr>
        <w:t>我是一个足球迷。中国足球队一直很努力，但目前只有一次闯进过世界杯比赛，带领中国队创造这次纪录的就是也担任过墨西哥国家足球队主教练的米卢。</w:t>
      </w:r>
    </w:p>
    <w:p>
      <w:pPr>
        <w:autoSpaceDN w:val="0"/>
        <w:spacing w:line="312" w:lineRule="auto"/>
        <w:ind w:firstLine="480" w:firstLineChars="200"/>
        <w:rPr>
          <w:rFonts w:ascii="宋体" w:hAnsi="宋体"/>
          <w:color w:val="000000"/>
          <w:sz w:val="24"/>
        </w:rPr>
      </w:pPr>
      <w:r>
        <w:rPr>
          <w:rFonts w:hint="eastAsia" w:ascii="宋体" w:hAnsi="宋体"/>
          <w:color w:val="000000"/>
          <w:sz w:val="24"/>
        </w:rPr>
        <w:t>我听说，一位墨西哥体育官员曾问中国跳水队领队，包揽金牌是什么滋味。两年前，在中国教练指导下，墨西哥“跳水公主”埃斯皮诺萨和队友们包揽了2011年泛美运动会跳水项目全部8块金牌。墨西哥朋友们尝到了包揽金牌的滋味。我们祝愿墨西哥跳水队今后夺得更多金牌！祝愿中墨两国合作夺得更多“金牌”！</w:t>
      </w:r>
    </w:p>
    <w:p>
      <w:pPr>
        <w:autoSpaceDN w:val="0"/>
        <w:spacing w:line="312" w:lineRule="auto"/>
        <w:ind w:firstLine="480" w:firstLineChars="200"/>
        <w:rPr>
          <w:rFonts w:ascii="宋体" w:hAnsi="宋体"/>
          <w:color w:val="000000"/>
          <w:sz w:val="24"/>
        </w:rPr>
      </w:pPr>
      <w:r>
        <w:rPr>
          <w:rFonts w:hint="eastAsia" w:ascii="宋体" w:hAnsi="宋体"/>
          <w:color w:val="000000"/>
          <w:sz w:val="24"/>
        </w:rPr>
        <w:t>人民直接交往是加深国与国友谊最有效的方式。未来5年，中国出境旅游有望超过4亿人次，墨西哥的太阳月亮金字塔、奇琴伊察古城、阿卡普尔科海滩，将会出现更多中国游客的身影。</w:t>
      </w:r>
    </w:p>
    <w:p>
      <w:pPr>
        <w:autoSpaceDN w:val="0"/>
        <w:spacing w:line="312" w:lineRule="auto"/>
        <w:ind w:firstLine="480" w:firstLineChars="200"/>
        <w:rPr>
          <w:rFonts w:ascii="宋体" w:hAnsi="宋体"/>
          <w:color w:val="000000"/>
          <w:sz w:val="24"/>
        </w:rPr>
      </w:pPr>
      <w:r>
        <w:rPr>
          <w:rFonts w:hint="eastAsia" w:ascii="宋体" w:hAnsi="宋体"/>
          <w:color w:val="000000"/>
          <w:sz w:val="24"/>
        </w:rPr>
        <w:t>我们也期待更多墨西哥朋友登上中国长城，驻足北京故宫，观赏西安兵马俑，在感受中国古老文明的同时，体验当今中国日新月异的发展和进步。</w:t>
      </w:r>
    </w:p>
    <w:p>
      <w:pPr>
        <w:autoSpaceDN w:val="0"/>
        <w:spacing w:line="312" w:lineRule="auto"/>
        <w:ind w:firstLine="480" w:firstLineChars="200"/>
        <w:rPr>
          <w:rFonts w:ascii="宋体" w:hAnsi="宋体"/>
          <w:color w:val="000000"/>
          <w:sz w:val="24"/>
        </w:rPr>
      </w:pPr>
      <w:r>
        <w:rPr>
          <w:rFonts w:hint="eastAsia" w:ascii="宋体" w:hAnsi="宋体"/>
          <w:color w:val="000000"/>
          <w:sz w:val="24"/>
        </w:rPr>
        <w:t>青年是国家的未来、世界的未来，也是中墨友好事业的未来。我们要加强两国青年交往，充分发挥他们的生力军作用，让中墨友好代代相传。</w:t>
      </w:r>
    </w:p>
    <w:p>
      <w:pPr>
        <w:autoSpaceDN w:val="0"/>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autoSpaceDN w:val="0"/>
        <w:spacing w:line="312" w:lineRule="auto"/>
        <w:ind w:firstLine="480" w:firstLineChars="200"/>
        <w:rPr>
          <w:rFonts w:ascii="宋体" w:hAnsi="宋体"/>
          <w:color w:val="000000"/>
          <w:sz w:val="24"/>
        </w:rPr>
      </w:pPr>
      <w:r>
        <w:rPr>
          <w:rFonts w:hint="eastAsia" w:ascii="宋体" w:hAnsi="宋体"/>
          <w:color w:val="000000"/>
          <w:sz w:val="24"/>
        </w:rPr>
        <w:t>墨西哥是拉美重要国家，中墨关系发展可以对中拉关系发展起到重要推动作用。</w:t>
      </w:r>
    </w:p>
    <w:p>
      <w:pPr>
        <w:autoSpaceDN w:val="0"/>
        <w:spacing w:line="312" w:lineRule="auto"/>
        <w:ind w:firstLine="480" w:firstLineChars="200"/>
        <w:rPr>
          <w:rFonts w:ascii="宋体" w:hAnsi="宋体"/>
          <w:color w:val="000000"/>
          <w:sz w:val="24"/>
        </w:rPr>
      </w:pPr>
      <w:r>
        <w:rPr>
          <w:rFonts w:hint="eastAsia" w:ascii="宋体" w:hAnsi="宋体"/>
          <w:color w:val="000000"/>
          <w:sz w:val="24"/>
        </w:rPr>
        <w:t>这里，我想就发展中拉关系谈点意见。</w:t>
      </w:r>
    </w:p>
    <w:p>
      <w:pPr>
        <w:autoSpaceDN w:val="0"/>
        <w:spacing w:line="312" w:lineRule="auto"/>
        <w:ind w:firstLine="480" w:firstLineChars="200"/>
        <w:rPr>
          <w:rFonts w:ascii="宋体" w:hAnsi="宋体"/>
          <w:color w:val="000000"/>
          <w:sz w:val="24"/>
        </w:rPr>
      </w:pPr>
      <w:r>
        <w:rPr>
          <w:rFonts w:hint="eastAsia" w:ascii="宋体" w:hAnsi="宋体"/>
          <w:color w:val="000000"/>
          <w:sz w:val="24"/>
        </w:rPr>
        <w:t>再次踏上拉丁美洲这片充满生机和希望的大陆，更加感受到这里发展条件得天独厚，拉美正在迎来又一个发展的黄金时期。我们相信，拉美发展得越好，对世界就越好，对中国也越好。</w:t>
      </w:r>
    </w:p>
    <w:p>
      <w:pPr>
        <w:autoSpaceDN w:val="0"/>
        <w:spacing w:line="312" w:lineRule="auto"/>
        <w:ind w:firstLine="480" w:firstLineChars="200"/>
        <w:rPr>
          <w:rFonts w:ascii="宋体" w:hAnsi="宋体"/>
          <w:sz w:val="24"/>
        </w:rPr>
      </w:pPr>
      <w:r>
        <w:rPr>
          <w:rFonts w:hint="eastAsia" w:ascii="宋体" w:hAnsi="宋体"/>
          <w:color w:val="000000"/>
          <w:sz w:val="24"/>
        </w:rPr>
        <w:t>当</w:t>
      </w:r>
      <w:r>
        <w:rPr>
          <w:rFonts w:hint="eastAsia" w:ascii="宋体" w:hAnsi="宋体"/>
          <w:sz w:val="24"/>
        </w:rPr>
        <w:t>前，中拉关系正处于快速发展的重要机遇期。我们应该登高望远、与时俱进，巩固传统友谊，加强全方位交往，提高合作水平，推动中拉平等互利、共同发展的全面合作伙伴关系实现新的更大发展。</w:t>
      </w:r>
    </w:p>
    <w:p>
      <w:pPr>
        <w:autoSpaceDN w:val="0"/>
        <w:spacing w:line="312" w:lineRule="auto"/>
        <w:ind w:firstLine="480" w:firstLineChars="200"/>
        <w:rPr>
          <w:rFonts w:ascii="宋体" w:hAnsi="宋体"/>
          <w:sz w:val="24"/>
        </w:rPr>
      </w:pPr>
      <w:r>
        <w:rPr>
          <w:rFonts w:hint="eastAsia" w:ascii="宋体" w:hAnsi="宋体"/>
          <w:sz w:val="24"/>
        </w:rPr>
        <w:t>——政治上，中拉要坚持真诚友好，在涉及彼此核心利益和重大关切的问题上继续相互理解、相互支持。</w:t>
      </w:r>
    </w:p>
    <w:p>
      <w:pPr>
        <w:autoSpaceDN w:val="0"/>
        <w:spacing w:line="312" w:lineRule="auto"/>
        <w:ind w:firstLine="480" w:firstLineChars="200"/>
        <w:rPr>
          <w:rFonts w:ascii="宋体" w:hAnsi="宋体"/>
          <w:sz w:val="24"/>
        </w:rPr>
      </w:pPr>
      <w:r>
        <w:rPr>
          <w:rFonts w:hint="eastAsia" w:ascii="宋体" w:hAnsi="宋体"/>
          <w:sz w:val="24"/>
        </w:rPr>
        <w:t>——经济上，中拉要抓住双方转变经济发展方式带来的机遇，深挖合作潜力，创新合作模式，深化利益融合，建立持久稳定的互利经贸合作伙伴关系。</w:t>
      </w:r>
    </w:p>
    <w:p>
      <w:pPr>
        <w:autoSpaceDN w:val="0"/>
        <w:spacing w:line="312" w:lineRule="auto"/>
        <w:ind w:firstLine="480" w:firstLineChars="200"/>
        <w:rPr>
          <w:rFonts w:ascii="宋体" w:hAnsi="宋体"/>
          <w:sz w:val="24"/>
        </w:rPr>
      </w:pPr>
      <w:r>
        <w:rPr>
          <w:rFonts w:hint="eastAsia" w:ascii="宋体" w:hAnsi="宋体"/>
          <w:sz w:val="24"/>
        </w:rPr>
        <w:t>——人文上，中拉要加强文明对话和文化交流，不仅“各美其美”，而且“美人之美，美美与共”，成为不同文明和谐共处、相互促进的典范。</w:t>
      </w:r>
    </w:p>
    <w:p>
      <w:pPr>
        <w:autoSpaceDN w:val="0"/>
        <w:spacing w:line="312" w:lineRule="auto"/>
        <w:ind w:firstLine="480" w:firstLineChars="200"/>
        <w:rPr>
          <w:rFonts w:ascii="宋体" w:hAnsi="宋体"/>
          <w:sz w:val="24"/>
        </w:rPr>
      </w:pPr>
      <w:r>
        <w:rPr>
          <w:rFonts w:hint="eastAsia" w:ascii="宋体" w:hAnsi="宋体"/>
          <w:sz w:val="24"/>
        </w:rPr>
        <w:t>希望中拉双方共同努力，早日建成中拉合作论坛，综合发挥双方各自优势，为推进中拉全面合作伙伴关系构筑更大平台，共同为亚太稳定繁荣增添更多正能量。</w:t>
      </w:r>
    </w:p>
    <w:p>
      <w:pPr>
        <w:autoSpaceDN w:val="0"/>
        <w:spacing w:line="312" w:lineRule="auto"/>
        <w:ind w:firstLine="480" w:firstLineChars="200"/>
        <w:rPr>
          <w:rFonts w:ascii="宋体" w:hAnsi="宋体"/>
          <w:sz w:val="24"/>
        </w:rPr>
      </w:pPr>
      <w:r>
        <w:rPr>
          <w:rFonts w:hint="eastAsia" w:ascii="宋体" w:hAnsi="宋体"/>
          <w:sz w:val="24"/>
        </w:rPr>
        <w:t>中国有句谚语，叫做“路遥知马力，日久见人心”。中拉关系的发展历程已经并将继续证明，双方关系发展是开放的发展、包容的发展、合作的发展、共赢的发展。</w:t>
      </w:r>
    </w:p>
    <w:p>
      <w:pPr>
        <w:autoSpaceDN w:val="0"/>
        <w:spacing w:line="312" w:lineRule="auto"/>
        <w:ind w:firstLine="480" w:firstLineChars="200"/>
        <w:rPr>
          <w:rFonts w:ascii="宋体" w:hAnsi="宋体"/>
          <w:color w:val="000000"/>
          <w:sz w:val="24"/>
        </w:rPr>
      </w:pPr>
      <w:r>
        <w:rPr>
          <w:rFonts w:hint="eastAsia" w:ascii="宋体" w:hAnsi="宋体"/>
          <w:sz w:val="24"/>
        </w:rPr>
        <w:t>我们坚信，一个更高水平的中拉全面合作伙伴关系，必将</w:t>
      </w:r>
      <w:r>
        <w:rPr>
          <w:rFonts w:hint="eastAsia" w:ascii="宋体" w:hAnsi="宋体"/>
          <w:color w:val="000000"/>
          <w:sz w:val="24"/>
        </w:rPr>
        <w:t>更有力地促进双方共同发展，也有利于地区和世界的和平、稳定、繁荣。</w:t>
      </w:r>
    </w:p>
    <w:p>
      <w:pPr>
        <w:autoSpaceDN w:val="0"/>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autoSpaceDN w:val="0"/>
        <w:spacing w:line="312" w:lineRule="auto"/>
        <w:ind w:firstLine="480" w:firstLineChars="200"/>
        <w:rPr>
          <w:rFonts w:ascii="宋体" w:hAnsi="宋体"/>
          <w:color w:val="000000"/>
          <w:sz w:val="24"/>
        </w:rPr>
      </w:pPr>
      <w:r>
        <w:rPr>
          <w:rFonts w:hint="eastAsia" w:ascii="宋体" w:hAnsi="宋体"/>
          <w:color w:val="000000"/>
          <w:sz w:val="24"/>
        </w:rPr>
        <w:t>中国制定了未来发展目标，这就是到2020年全面建成小康社会，到本世纪中叶建成富强民主文明和谐的社会主义现代化国家。</w:t>
      </w:r>
    </w:p>
    <w:p>
      <w:pPr>
        <w:autoSpaceDN w:val="0"/>
        <w:spacing w:line="312" w:lineRule="auto"/>
        <w:ind w:firstLine="480" w:firstLineChars="200"/>
        <w:rPr>
          <w:rFonts w:ascii="宋体" w:hAnsi="宋体"/>
          <w:color w:val="000000"/>
          <w:sz w:val="24"/>
        </w:rPr>
      </w:pPr>
      <w:r>
        <w:rPr>
          <w:rFonts w:hint="eastAsia" w:ascii="宋体" w:hAnsi="宋体"/>
          <w:color w:val="000000"/>
          <w:sz w:val="24"/>
        </w:rPr>
        <w:t>在漫长的历史进程中，中国人民依靠自己的勤劳、勇敢、智慧，开创了各民族和睦共处的美好家园，培育了历久弥新的优秀文化。</w:t>
      </w:r>
    </w:p>
    <w:p>
      <w:pPr>
        <w:autoSpaceDN w:val="0"/>
        <w:spacing w:line="312" w:lineRule="auto"/>
        <w:ind w:firstLine="480" w:firstLineChars="200"/>
        <w:rPr>
          <w:rFonts w:ascii="宋体" w:hAnsi="宋体"/>
          <w:sz w:val="24"/>
        </w:rPr>
      </w:pPr>
      <w:r>
        <w:rPr>
          <w:rFonts w:hint="eastAsia" w:ascii="宋体" w:hAnsi="宋体"/>
          <w:color w:val="000000"/>
          <w:sz w:val="24"/>
        </w:rPr>
        <w:t>中国人民热爱生活，期盼有更好的教育、更稳定的工作、更满意的收入、更可靠的社会保障、更高水平的医疗卫生服务、更舒适的居住条件、更优美的环境。实现中华民族伟大复兴是近代以来中华民族最根本的梦想。中国人民正在为实现自己的美好愿望而奋</w:t>
      </w:r>
      <w:r>
        <w:rPr>
          <w:rFonts w:hint="eastAsia" w:ascii="宋体" w:hAnsi="宋体"/>
          <w:sz w:val="24"/>
        </w:rPr>
        <w:t>斗。</w:t>
      </w:r>
    </w:p>
    <w:p>
      <w:pPr>
        <w:autoSpaceDN w:val="0"/>
        <w:spacing w:line="312" w:lineRule="auto"/>
        <w:ind w:firstLine="480" w:firstLineChars="200"/>
        <w:rPr>
          <w:rFonts w:ascii="宋体" w:hAnsi="宋体"/>
          <w:sz w:val="24"/>
        </w:rPr>
      </w:pPr>
      <w:r>
        <w:rPr>
          <w:rFonts w:hint="eastAsia" w:ascii="宋体" w:hAnsi="宋体"/>
          <w:sz w:val="24"/>
        </w:rPr>
        <w:t>中国有句古话：“一花独放不是春，百花齐放春满园。”贵国诗人阿方索·雷耶斯也曾说过：“唯有益天下，方可惠本国。”</w:t>
      </w:r>
    </w:p>
    <w:p>
      <w:pPr>
        <w:autoSpaceDN w:val="0"/>
        <w:spacing w:line="312" w:lineRule="auto"/>
        <w:ind w:firstLine="480" w:firstLineChars="200"/>
        <w:rPr>
          <w:rFonts w:ascii="宋体" w:hAnsi="宋体"/>
          <w:sz w:val="24"/>
        </w:rPr>
      </w:pPr>
      <w:r>
        <w:rPr>
          <w:rFonts w:hint="eastAsia" w:ascii="宋体" w:hAnsi="宋体"/>
          <w:sz w:val="24"/>
        </w:rPr>
        <w:t>在发展进程中，中国将继续高举和平、发展、合作、共赢的旗帜，坚持改革开放，促进共同发展，努力给世界带来更多机遇。</w:t>
      </w:r>
    </w:p>
    <w:p>
      <w:pPr>
        <w:autoSpaceDN w:val="0"/>
        <w:spacing w:line="312" w:lineRule="auto"/>
        <w:ind w:firstLine="480" w:firstLineChars="200"/>
        <w:rPr>
          <w:rFonts w:ascii="宋体" w:hAnsi="宋体"/>
          <w:sz w:val="24"/>
        </w:rPr>
      </w:pPr>
      <w:r>
        <w:rPr>
          <w:rFonts w:hint="eastAsia" w:ascii="宋体" w:hAnsi="宋体"/>
          <w:sz w:val="24"/>
        </w:rPr>
        <w:t>作为世界第二大进口市场，中国今后5年将进口10万多亿美元产品，对外投资规模将超过5000亿美元。我们有信心保持中国经济持续较快发展，这将给包括拉美和加勒比在内的世界各国带来更多商机，为世界经济增长作出更大贡献。</w:t>
      </w:r>
    </w:p>
    <w:p>
      <w:pPr>
        <w:autoSpaceDN w:val="0"/>
        <w:spacing w:line="312" w:lineRule="auto"/>
        <w:ind w:firstLine="480" w:firstLineChars="200"/>
        <w:rPr>
          <w:rFonts w:ascii="宋体" w:hAnsi="宋体"/>
          <w:sz w:val="24"/>
        </w:rPr>
      </w:pPr>
      <w:r>
        <w:rPr>
          <w:rFonts w:hint="eastAsia" w:ascii="宋体" w:hAnsi="宋体"/>
          <w:sz w:val="24"/>
        </w:rPr>
        <w:t>同时，我们也清醒地认识到，中国仍然是世界上最大的发展中国家，创造13亿人的幸福美好生活绝非易事。中国在发展道路上仍然面临不少困难和挑战。实现中华民族伟大复兴的中国梦，还需要付出长期艰苦的努力。</w:t>
      </w:r>
    </w:p>
    <w:p>
      <w:pPr>
        <w:autoSpaceDN w:val="0"/>
        <w:spacing w:line="312" w:lineRule="auto"/>
        <w:ind w:firstLine="480" w:firstLineChars="200"/>
        <w:rPr>
          <w:rFonts w:ascii="宋体" w:hAnsi="宋体"/>
          <w:sz w:val="24"/>
        </w:rPr>
      </w:pPr>
      <w:r>
        <w:rPr>
          <w:rFonts w:hint="eastAsia" w:ascii="宋体" w:hAnsi="宋体"/>
          <w:sz w:val="24"/>
        </w:rPr>
        <w:t>我坚信，通过中国人民不懈奋斗，中国的明天一定会更加美好！</w:t>
      </w:r>
    </w:p>
    <w:p>
      <w:pPr>
        <w:autoSpaceDN w:val="0"/>
        <w:spacing w:line="312" w:lineRule="auto"/>
        <w:ind w:firstLine="480" w:firstLineChars="200"/>
        <w:rPr>
          <w:rFonts w:ascii="宋体" w:hAnsi="宋体"/>
          <w:sz w:val="24"/>
        </w:rPr>
      </w:pPr>
      <w:r>
        <w:rPr>
          <w:rFonts w:hint="eastAsia" w:ascii="宋体" w:hAnsi="宋体"/>
          <w:sz w:val="24"/>
        </w:rPr>
        <w:t>女士们、先生们、朋友们！</w:t>
      </w:r>
    </w:p>
    <w:p>
      <w:pPr>
        <w:autoSpaceDN w:val="0"/>
        <w:spacing w:line="312" w:lineRule="auto"/>
        <w:ind w:firstLine="480" w:firstLineChars="200"/>
        <w:rPr>
          <w:rFonts w:ascii="宋体" w:hAnsi="宋体"/>
          <w:sz w:val="24"/>
        </w:rPr>
      </w:pPr>
      <w:r>
        <w:rPr>
          <w:rFonts w:hint="eastAsia" w:ascii="宋体" w:hAnsi="宋体"/>
          <w:sz w:val="24"/>
        </w:rPr>
        <w:t>中墨两国有句共同的谚语，叫做“有志者事竟成”。</w:t>
      </w:r>
    </w:p>
    <w:p>
      <w:pPr>
        <w:autoSpaceDN w:val="0"/>
        <w:spacing w:line="312" w:lineRule="auto"/>
        <w:ind w:firstLine="480" w:firstLineChars="200"/>
        <w:rPr>
          <w:rFonts w:ascii="宋体" w:hAnsi="宋体"/>
          <w:sz w:val="24"/>
        </w:rPr>
      </w:pPr>
      <w:r>
        <w:rPr>
          <w:rFonts w:hint="eastAsia" w:ascii="宋体" w:hAnsi="宋体"/>
          <w:sz w:val="24"/>
        </w:rPr>
        <w:t>我们两国关系未来发展的宏伟目标已经确定，关键是付诸行动。</w:t>
      </w:r>
    </w:p>
    <w:p>
      <w:pPr>
        <w:autoSpaceDN w:val="0"/>
        <w:spacing w:line="312" w:lineRule="auto"/>
        <w:ind w:firstLine="480" w:firstLineChars="200"/>
        <w:rPr>
          <w:rFonts w:ascii="宋体" w:hAnsi="宋体"/>
          <w:color w:val="000000"/>
          <w:sz w:val="24"/>
        </w:rPr>
      </w:pPr>
      <w:r>
        <w:rPr>
          <w:rFonts w:hint="eastAsia" w:ascii="宋体" w:hAnsi="宋体"/>
          <w:sz w:val="24"/>
        </w:rPr>
        <w:t>让我们携起手来，以两国建立全</w:t>
      </w:r>
      <w:r>
        <w:rPr>
          <w:rFonts w:hint="eastAsia" w:ascii="宋体" w:hAnsi="宋体"/>
          <w:color w:val="000000"/>
          <w:sz w:val="24"/>
        </w:rPr>
        <w:t>面战略伙伴关系为契机，把握方向，开拓进取，共同开创中墨关系更加美好的未来！</w:t>
      </w:r>
    </w:p>
    <w:p>
      <w:pPr>
        <w:autoSpaceDN w:val="0"/>
        <w:spacing w:line="312" w:lineRule="auto"/>
        <w:ind w:firstLine="480" w:firstLineChars="200"/>
        <w:rPr>
          <w:rFonts w:ascii="宋体" w:hAnsi="宋体"/>
          <w:color w:val="000000"/>
          <w:sz w:val="24"/>
        </w:rPr>
      </w:pPr>
      <w:r>
        <w:rPr>
          <w:rFonts w:hint="eastAsia" w:ascii="宋体" w:hAnsi="宋体"/>
          <w:color w:val="000000"/>
          <w:sz w:val="24"/>
        </w:rPr>
        <w:t>谢谢大家。</w:t>
      </w:r>
    </w:p>
    <w:p>
      <w:pPr>
        <w:autoSpaceDN w:val="0"/>
        <w:spacing w:line="312" w:lineRule="auto"/>
        <w:ind w:firstLine="480" w:firstLineChars="200"/>
        <w:rPr>
          <w:rFonts w:ascii="宋体" w:hAnsi="宋体"/>
          <w:color w:val="000000"/>
          <w:sz w:val="24"/>
        </w:rPr>
      </w:pPr>
      <w:r>
        <w:rPr>
          <w:rFonts w:hint="eastAsia" w:ascii="宋体" w:hAnsi="宋体"/>
          <w:color w:val="000000"/>
          <w:sz w:val="24"/>
        </w:rPr>
        <w:t>（新华社墨西哥城6月5日电）</w:t>
      </w:r>
    </w:p>
    <w:p>
      <w:pPr>
        <w:autoSpaceDN w:val="0"/>
        <w:spacing w:line="312" w:lineRule="auto"/>
        <w:ind w:firstLine="480" w:firstLineChars="200"/>
        <w:rPr>
          <w:rFonts w:ascii="宋体" w:hAnsi="宋体"/>
          <w:color w:val="000000"/>
          <w:sz w:val="24"/>
        </w:rPr>
      </w:pPr>
    </w:p>
    <w:p>
      <w:pPr>
        <w:autoSpaceDN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autoSpaceDN w:val="0"/>
        <w:spacing w:line="312" w:lineRule="auto"/>
        <w:ind w:firstLine="480" w:firstLineChars="200"/>
        <w:jc w:val="right"/>
        <w:rPr>
          <w:rFonts w:ascii="宋体" w:hAnsi="宋体"/>
          <w:color w:val="000000"/>
          <w:sz w:val="24"/>
        </w:rPr>
      </w:pPr>
      <w:r>
        <w:rPr>
          <w:rFonts w:hint="eastAsia" w:ascii="宋体" w:hAnsi="宋体"/>
          <w:color w:val="000000"/>
          <w:sz w:val="24"/>
        </w:rPr>
        <w:t>（2013年06月07日）</w:t>
      </w:r>
    </w:p>
    <w:p>
      <w:pPr>
        <w:autoSpaceDN w:val="0"/>
        <w:spacing w:line="312" w:lineRule="auto"/>
        <w:ind w:firstLine="480" w:firstLineChars="200"/>
        <w:jc w:val="right"/>
        <w:rPr>
          <w:rFonts w:ascii="宋体" w:hAnsi="宋体"/>
          <w:color w:val="000000"/>
          <w:sz w:val="24"/>
        </w:rPr>
      </w:pPr>
    </w:p>
    <w:p>
      <w:pPr>
        <w:spacing w:line="312" w:lineRule="auto"/>
        <w:ind w:firstLine="480" w:firstLineChars="200"/>
        <w:jc w:val="left"/>
        <w:rPr>
          <w:rFonts w:asciiTheme="minorEastAsia" w:hAnsiTheme="minorEastAsia"/>
          <w:color w:val="000000"/>
          <w:sz w:val="24"/>
        </w:rPr>
      </w:pPr>
      <w:r>
        <w:rPr>
          <w:rFonts w:hint="eastAsia" w:asciiTheme="minorEastAsia" w:hAnsiTheme="minorEastAsia"/>
          <w:color w:val="000000"/>
          <w:sz w:val="24"/>
        </w:rPr>
        <w:t>注：该文的一部分在收入《习近平谈治国理政》时，添加的标题为：“推动中拉关系实现新的更大发展”，第311页。</w:t>
      </w:r>
      <w:r>
        <w:rPr>
          <w:rFonts w:asciiTheme="minorEastAsia" w:hAnsiTheme="minorEastAsia"/>
          <w:color w:val="000000"/>
          <w:sz w:val="24"/>
        </w:rPr>
        <w:br w:type="page"/>
      </w:r>
    </w:p>
    <w:p>
      <w:pPr>
        <w:pStyle w:val="2"/>
        <w:spacing w:before="240" w:after="240"/>
      </w:pPr>
      <w:bookmarkStart w:id="215" w:name="_Toc443577710"/>
      <w:r>
        <w:t>实现中华民族伟大复兴是海内外中华儿女共同的梦</w:t>
      </w:r>
      <w:r>
        <w:rPr>
          <w:rStyle w:val="32"/>
        </w:rPr>
        <w:footnoteReference w:id="19"/>
      </w:r>
      <w:bookmarkEnd w:id="215"/>
    </w:p>
    <w:p>
      <w:pPr>
        <w:pStyle w:val="3"/>
        <w:spacing w:before="120" w:after="120"/>
      </w:pPr>
      <w:bookmarkStart w:id="216" w:name="_Toc443577711"/>
      <w:r>
        <w:t>（201</w:t>
      </w:r>
      <w:r>
        <w:rPr>
          <w:rFonts w:hint="eastAsia"/>
        </w:rPr>
        <w:t>3</w:t>
      </w:r>
      <w:r>
        <w:t>年6月6日）</w:t>
      </w:r>
      <w:r>
        <w:rPr>
          <w:rFonts w:hint="eastAsia"/>
        </w:rPr>
        <w:br w:type="textWrapping"/>
      </w:r>
      <w:r>
        <w:t>习近平</w:t>
      </w:r>
      <w:bookmarkEnd w:id="216"/>
    </w:p>
    <w:p>
      <w:pPr>
        <w:pStyle w:val="42"/>
        <w:spacing w:line="300" w:lineRule="auto"/>
        <w:ind w:firstLine="480" w:firstLineChars="200"/>
        <w:rPr>
          <w:rFonts w:ascii="宋体" w:hAnsi="宋体" w:eastAsia="宋体" w:cs="宋体"/>
          <w:spacing w:val="0"/>
        </w:rPr>
      </w:pPr>
      <w:r>
        <w:rPr>
          <w:rFonts w:hint="eastAsia" w:ascii="宋体" w:hAnsi="宋体" w:eastAsia="宋体" w:cs="宋体"/>
          <w:spacing w:val="0"/>
        </w:rPr>
        <w:t>团结统一的中华民族是海内外中华儿女共同的根，博大精深的中华文化是海内外中华儿女共同的魂，实现中华民族伟大复兴是海内外中华儿女共同的梦。共同的根让我们情深意长，共同的魂让我们心心相印，共同的梦让我们同心同德，我们一定能够共同书写中华民族发展的时代新篇章。</w:t>
      </w:r>
    </w:p>
    <w:p>
      <w:pPr>
        <w:pStyle w:val="42"/>
        <w:spacing w:line="300" w:lineRule="auto"/>
        <w:ind w:firstLine="480" w:firstLineChars="200"/>
        <w:rPr>
          <w:rFonts w:ascii="宋体" w:hAnsi="宋体" w:eastAsia="宋体" w:cs="宋体"/>
          <w:spacing w:val="0"/>
        </w:rPr>
      </w:pPr>
      <w:r>
        <w:rPr>
          <w:rFonts w:hint="eastAsia" w:ascii="宋体" w:hAnsi="宋体" w:eastAsia="宋体" w:cs="宋体"/>
          <w:spacing w:val="0"/>
        </w:rPr>
        <w:t>老乡见老乡，两眼泪汪汪，见到大家感到特别亲切。我代表中共中央、国务院，向第七届世界华侨华人社团联谊大会的召开表示衷心的祝贺，向与会的侨胞朋友们表示热烈的欢迎，向世界各地的华侨华人，表示诚挚的问候。</w:t>
      </w:r>
    </w:p>
    <w:p>
      <w:pPr>
        <w:pStyle w:val="42"/>
        <w:spacing w:line="300" w:lineRule="auto"/>
        <w:ind w:firstLine="480" w:firstLineChars="200"/>
        <w:rPr>
          <w:rFonts w:ascii="宋体" w:hAnsi="宋体" w:eastAsia="宋体" w:cs="宋体"/>
          <w:spacing w:val="0"/>
        </w:rPr>
      </w:pPr>
      <w:r>
        <w:rPr>
          <w:rFonts w:hint="eastAsia" w:ascii="宋体" w:hAnsi="宋体" w:eastAsia="宋体" w:cs="宋体"/>
          <w:spacing w:val="0"/>
        </w:rPr>
        <w:t>在世界各地有几千万海外侨胞，大家都是中华大家庭的成员。长期以来，一代又一代海外侨胞，秉承中华民族优秀传统，不忘祖国，不忘祖籍，不忘身上流淌的中华民族血液，热情支持中国革命、建设、改革事业，为中华民族发展壮大、促进祖国和平统一大业、增进中国人民同各国人民的友好合作作出了重要贡献。祖国人民将永远铭记广大海外侨胞的功绩。</w:t>
      </w:r>
    </w:p>
    <w:p>
      <w:pPr>
        <w:pStyle w:val="42"/>
        <w:spacing w:line="300" w:lineRule="auto"/>
        <w:ind w:firstLine="480" w:firstLineChars="200"/>
        <w:rPr>
          <w:rFonts w:ascii="宋体" w:hAnsi="宋体" w:eastAsia="宋体" w:cs="宋体"/>
          <w:spacing w:val="0"/>
        </w:rPr>
      </w:pPr>
      <w:r>
        <w:rPr>
          <w:rFonts w:hint="eastAsia" w:ascii="宋体" w:hAnsi="宋体" w:eastAsia="宋体" w:cs="宋体"/>
          <w:spacing w:val="0"/>
        </w:rPr>
        <w:t>当前，中国人民正在为实现“两个一百年”奋斗目标、实现中华民族伟大复兴的中国梦而奋斗。在这个伟大进程中，广大海外侨胞一定能够发挥不可替代的重要作用。中国梦是国家梦、民族梦，也是每个中华儿女的梦。广大海外侨胞有着赤忱的爱国情怀、雄厚的经济实力、丰富的智力资源、广泛的商业人脉，是实现中国梦的重要力量。只要海内外中华儿女紧密团结起来，有力出力，有智出智，团结一心奋斗，就一定能够汇聚起实现梦想的强大力量。</w:t>
      </w:r>
    </w:p>
    <w:p>
      <w:pPr>
        <w:pStyle w:val="42"/>
        <w:spacing w:line="300" w:lineRule="auto"/>
        <w:ind w:firstLine="480" w:firstLineChars="200"/>
        <w:rPr>
          <w:rFonts w:ascii="宋体" w:hAnsi="宋体" w:eastAsia="宋体" w:cs="宋体"/>
          <w:spacing w:val="0"/>
        </w:rPr>
      </w:pPr>
      <w:r>
        <w:rPr>
          <w:rFonts w:hint="eastAsia" w:ascii="宋体" w:hAnsi="宋体" w:eastAsia="宋体" w:cs="宋体"/>
          <w:spacing w:val="0"/>
        </w:rPr>
        <w:t>中华文明有着5000多年的悠久历史，是中华民族自强不息、发展壮大的强大精神力量。我们的同胞无论生活在哪里，身上都有鲜明的中华文化烙印，中华文化是中华儿女共同的精神基因。希望大家继续弘扬中华文化，不仅自己要从中汲取精神力量，而且要积极推动中外文明交流互鉴，讲述好中国故事、传播好中国声音，促进中外民众相互了解和理解，为实现中国梦营造良好环境。</w:t>
      </w:r>
    </w:p>
    <w:p>
      <w:pPr>
        <w:pStyle w:val="42"/>
        <w:spacing w:line="300" w:lineRule="auto"/>
        <w:ind w:firstLine="480" w:firstLineChars="200"/>
        <w:rPr>
          <w:rFonts w:ascii="宋体" w:hAnsi="宋体" w:eastAsia="宋体" w:cs="宋体"/>
        </w:rPr>
      </w:pPr>
      <w:r>
        <w:rPr>
          <w:rFonts w:hint="eastAsia" w:ascii="宋体" w:hAnsi="宋体" w:eastAsia="宋体" w:cs="宋体"/>
          <w:spacing w:val="0"/>
        </w:rPr>
        <w:t>中国梦既是中国人民追求幸福的梦，也同各国人民追求幸福的梦想相通。国家好、民族好，大家才会好。世界好，中国才会好。中国坚持走和平发展道路，是世界繁荣发展的正能量。广大海外侨胞要运用自身优势和条件，积极为住在国同中国各领域交流合作牵线搭桥，更好融入和回馈当地社会，为促进世界和平与发展不断作出新贡献。</w:t>
      </w:r>
    </w:p>
    <w:p>
      <w:pPr>
        <w:ind w:firstLine="480" w:firstLineChars="200"/>
        <w:rPr>
          <w:sz w:val="24"/>
        </w:rPr>
      </w:pPr>
      <w:r>
        <w:rPr>
          <w:rFonts w:hint="eastAsia"/>
          <w:sz w:val="24"/>
        </w:rPr>
        <w:t>选自《习近平谈治国理政》第63-64页。</w:t>
      </w:r>
    </w:p>
    <w:p>
      <w:pPr>
        <w:pStyle w:val="2"/>
        <w:spacing w:before="240" w:after="240"/>
      </w:pPr>
      <w:r>
        <w:br w:type="page"/>
      </w:r>
      <w:bookmarkStart w:id="217" w:name="_Toc443577712"/>
      <w:r>
        <w:rPr>
          <w:rFonts w:hint="eastAsia"/>
        </w:rPr>
        <w:t>构建中美新型大国关系</w:t>
      </w:r>
      <w:bookmarkEnd w:id="217"/>
    </w:p>
    <w:p>
      <w:pPr>
        <w:pStyle w:val="3"/>
        <w:spacing w:before="120" w:after="120"/>
      </w:pPr>
      <w:bookmarkStart w:id="218" w:name="_Toc443577713"/>
      <w:r>
        <w:rPr>
          <w:rFonts w:hAnsiTheme="minorEastAsia"/>
        </w:rPr>
        <w:t>（</w:t>
      </w:r>
      <w:r>
        <w:t>2013</w:t>
      </w:r>
      <w:r>
        <w:rPr>
          <w:rFonts w:hAnsiTheme="minorEastAsia"/>
        </w:rPr>
        <w:t>年</w:t>
      </w:r>
      <w:r>
        <w:t>6</w:t>
      </w:r>
      <w:r>
        <w:rPr>
          <w:rFonts w:hAnsiTheme="minorEastAsia"/>
        </w:rPr>
        <w:t>月</w:t>
      </w:r>
      <w:r>
        <w:t>7</w:t>
      </w:r>
      <w:r>
        <w:rPr>
          <w:rFonts w:hAnsiTheme="minorEastAsia"/>
        </w:rPr>
        <w:t>日）</w:t>
      </w:r>
      <w:r>
        <w:br w:type="textWrapping"/>
      </w:r>
      <w:r>
        <w:rPr>
          <w:rFonts w:hint="eastAsia" w:hAnsiTheme="minorEastAsia"/>
        </w:rPr>
        <w:t>习</w:t>
      </w:r>
      <w:r>
        <w:rPr>
          <w:rFonts w:hAnsiTheme="minorEastAsia"/>
        </w:rPr>
        <w:t>近平</w:t>
      </w:r>
      <w:bookmarkEnd w:id="218"/>
    </w:p>
    <w:p>
      <w:pPr>
        <w:spacing w:line="312" w:lineRule="auto"/>
        <w:ind w:firstLine="480" w:firstLineChars="200"/>
        <w:rPr>
          <w:rFonts w:ascii="宋体" w:hAnsi="宋体"/>
          <w:color w:val="000000"/>
          <w:sz w:val="24"/>
        </w:rPr>
      </w:pPr>
      <w:r>
        <w:rPr>
          <w:rFonts w:hint="eastAsia" w:ascii="宋体" w:hAnsi="宋体"/>
          <w:color w:val="000000"/>
          <w:sz w:val="24"/>
        </w:rPr>
        <w:t>刚才，我同奥巴马总统进行了第一场会晤，就各自国家的内外政策、中美新型大国关系以及共同关心的重大国际和地区问题坦诚深入交换了意见，并达成重要共识。</w:t>
      </w:r>
    </w:p>
    <w:p>
      <w:pPr>
        <w:spacing w:line="312" w:lineRule="auto"/>
        <w:ind w:firstLine="480" w:firstLineChars="200"/>
        <w:rPr>
          <w:rFonts w:ascii="宋体" w:hAnsi="宋体"/>
          <w:color w:val="000000"/>
          <w:sz w:val="24"/>
        </w:rPr>
      </w:pPr>
      <w:r>
        <w:rPr>
          <w:rFonts w:hint="eastAsia" w:ascii="宋体" w:hAnsi="宋体"/>
          <w:color w:val="000000"/>
          <w:sz w:val="24"/>
        </w:rPr>
        <w:t>我明确告诉奥巴马总统，中国将坚定不移走和平发展道路，坚定不移深化改革、扩大开放，努力实现中华民族伟大复兴的中国梦，努力促进人类和平与发展的崇高事业。</w:t>
      </w:r>
    </w:p>
    <w:p>
      <w:pPr>
        <w:spacing w:line="312" w:lineRule="auto"/>
        <w:ind w:firstLine="480" w:firstLineChars="200"/>
        <w:rPr>
          <w:rFonts w:ascii="宋体" w:hAnsi="宋体"/>
          <w:color w:val="000000"/>
          <w:sz w:val="24"/>
        </w:rPr>
      </w:pPr>
      <w:r>
        <w:rPr>
          <w:rFonts w:hint="eastAsia" w:ascii="宋体" w:hAnsi="宋体"/>
          <w:color w:val="000000"/>
          <w:sz w:val="24"/>
        </w:rPr>
        <w:t>中国梦要实现国家富强、民族复兴、人民幸福，是和平、发展、合作、共赢的梦，与包括美国梦在内的世界各国人民的美好梦想相通。</w:t>
      </w:r>
    </w:p>
    <w:p>
      <w:pPr>
        <w:spacing w:line="312" w:lineRule="auto"/>
        <w:ind w:firstLine="480" w:firstLineChars="200"/>
        <w:rPr>
          <w:rFonts w:ascii="宋体" w:hAnsi="宋体"/>
          <w:color w:val="000000"/>
          <w:sz w:val="24"/>
        </w:rPr>
      </w:pPr>
      <w:r>
        <w:rPr>
          <w:rFonts w:hint="eastAsia" w:ascii="宋体" w:hAnsi="宋体"/>
          <w:color w:val="000000"/>
          <w:sz w:val="24"/>
        </w:rPr>
        <w:t>我和奥巴马总统都认为，面对经济全球化迅速发展和各国同舟共济的客观需求，中美应该而且可以走出一条不同于历史上大国冲突对抗的新路。双方同意，共同努力构建新型大国关系，相互尊重，合作共赢，造福两国人民和世界人民。国际社会也期待中美关系能够不断改善和发展。中美两国合作好了，就可以做世界稳定的压舱石、世界和平的助推器。</w:t>
      </w:r>
    </w:p>
    <w:p>
      <w:pPr>
        <w:spacing w:line="312" w:lineRule="auto"/>
        <w:ind w:firstLine="480" w:firstLineChars="200"/>
        <w:rPr>
          <w:rFonts w:ascii="宋体" w:hAnsi="宋体"/>
          <w:color w:val="000000"/>
          <w:sz w:val="24"/>
        </w:rPr>
      </w:pPr>
      <w:r>
        <w:rPr>
          <w:rFonts w:hint="eastAsia" w:ascii="宋体" w:hAnsi="宋体"/>
          <w:color w:val="000000"/>
          <w:sz w:val="24"/>
        </w:rPr>
        <w:t>双方同意加强各层次对话沟通，不断增进相互理解和信任。我和奥巴马总统将继续通过互访、会晤、通话、通信等方式保持密切联系。我邀请奥巴马总统适时来华举行新一轮会晤。我和奥巴马总统将尽早实现互访。双方团队将密切配合，确保新一轮中美战略与经济对话、人文交流高层磋商取得积极成果。中国国防部长和外交部长将应邀访美。</w:t>
      </w:r>
    </w:p>
    <w:p>
      <w:pPr>
        <w:spacing w:line="312" w:lineRule="auto"/>
        <w:ind w:firstLine="480" w:firstLineChars="200"/>
        <w:rPr>
          <w:rFonts w:ascii="宋体" w:hAnsi="宋体"/>
          <w:color w:val="000000"/>
          <w:sz w:val="24"/>
        </w:rPr>
      </w:pPr>
      <w:r>
        <w:rPr>
          <w:rFonts w:hint="eastAsia" w:ascii="宋体" w:hAnsi="宋体"/>
          <w:color w:val="000000"/>
          <w:sz w:val="24"/>
        </w:rPr>
        <w:t>双方同意加强经贸、能源、环境、人文、地方等广泛领域合作，深化全方位利益交融格局；改善和发展两军关系，推进新型军事关系建设；加强宏观经济政策协调，在两国经济发展过程中拓展合作，推动亚太地区和全球经济强劲、可持续、平衡增长。</w:t>
      </w:r>
    </w:p>
    <w:p>
      <w:pPr>
        <w:spacing w:line="312" w:lineRule="auto"/>
        <w:ind w:firstLine="480" w:firstLineChars="200"/>
        <w:rPr>
          <w:rFonts w:ascii="宋体" w:hAnsi="宋体"/>
          <w:color w:val="000000"/>
          <w:sz w:val="24"/>
        </w:rPr>
      </w:pPr>
      <w:r>
        <w:rPr>
          <w:rFonts w:hint="eastAsia" w:ascii="宋体" w:hAnsi="宋体"/>
          <w:color w:val="000000"/>
          <w:sz w:val="24"/>
        </w:rPr>
        <w:t>事在人为。我对中美建设新型大国关系抱有信心。第一，双方都有建设新型大国关系的政治意愿。第二，四十多年双方合作的积累，使两国合作具有很好的基础。第三，双方建立了战略与经济对话、人文交流高层磋商等九十多个对话沟通机制，为建设新型大国关系提供了机制保障。第四，双方建立了二百二十多对友好省州和友好城市。中国有近十九万学生在美留学，美国有二万多学生在华留学。建设中美新型大国关系具有深厚民意基础。第五，未来两国有着广泛的合作空间。</w:t>
      </w:r>
    </w:p>
    <w:p>
      <w:pPr>
        <w:spacing w:line="312" w:lineRule="auto"/>
        <w:ind w:firstLine="480" w:firstLineChars="200"/>
        <w:rPr>
          <w:rFonts w:ascii="宋体" w:hAnsi="宋体"/>
          <w:color w:val="000000"/>
          <w:sz w:val="24"/>
        </w:rPr>
      </w:pPr>
      <w:r>
        <w:rPr>
          <w:rFonts w:hint="eastAsia" w:ascii="宋体" w:hAnsi="宋体"/>
          <w:color w:val="000000"/>
          <w:sz w:val="24"/>
        </w:rPr>
        <w:t>中美建设新型大国关系前无古人、后启来者。中美需要在加强对话、增加互信、发展合作、管控分歧的过程中，不断推进新型大国关系建设。</w:t>
      </w:r>
    </w:p>
    <w:p>
      <w:pPr>
        <w:spacing w:line="312" w:lineRule="auto"/>
        <w:ind w:firstLine="480" w:firstLineChars="200"/>
        <w:rPr>
          <w:rFonts w:ascii="宋体" w:hAnsi="宋体"/>
          <w:color w:val="000000"/>
          <w:sz w:val="24"/>
        </w:rPr>
      </w:pPr>
      <w:r>
        <w:rPr>
          <w:rFonts w:hint="eastAsia" w:ascii="宋体" w:hAnsi="宋体"/>
          <w:color w:val="000000"/>
          <w:sz w:val="24"/>
        </w:rPr>
        <w:t>中华民族和美利坚民族都是伟大的民族，两国人民都是伟大的人民。我坚信，只要双方拿出决心和信心，保持耐心和智慧，既大处着眼、登高望远，又小处着手、积微成著，就一定能够完成这项事业。（</w:t>
      </w:r>
      <w:r>
        <w:rPr>
          <w:rFonts w:hint="eastAsia" w:ascii="楷体" w:hAnsi="楷体" w:eastAsia="楷体"/>
          <w:sz w:val="24"/>
        </w:rPr>
        <w:t>这是习近平同志在美国加利福尼亚州安纳伯格庄园同美国总统奥巴马会晤后共同会见记者时的讲话摘要。</w:t>
      </w:r>
      <w:r>
        <w:rPr>
          <w:rFonts w:hint="eastAsia" w:ascii="宋体" w:hAnsi="宋体"/>
          <w:color w:val="000000"/>
          <w:sz w:val="24"/>
        </w:rPr>
        <w:t>）</w:t>
      </w:r>
    </w:p>
    <w:p>
      <w:pPr>
        <w:spacing w:line="312" w:lineRule="auto"/>
        <w:ind w:firstLine="480" w:firstLineChars="200"/>
        <w:rPr>
          <w:rFonts w:asciiTheme="minorEastAsia" w:hAnsiTheme="minorEastAsia"/>
          <w:color w:val="000000"/>
          <w:sz w:val="24"/>
        </w:rPr>
      </w:pPr>
      <w:r>
        <w:rPr>
          <w:rFonts w:hint="eastAsia" w:asciiTheme="minorEastAsia" w:hAnsiTheme="minorEastAsia"/>
          <w:color w:val="000000"/>
          <w:sz w:val="24"/>
        </w:rPr>
        <w:t>(选自《十八大以来重要文献选编》（上）第305-306页)</w:t>
      </w:r>
    </w:p>
    <w:p>
      <w:pPr>
        <w:pStyle w:val="42"/>
        <w:spacing w:line="312" w:lineRule="auto"/>
        <w:ind w:firstLine="502" w:firstLineChars="200"/>
        <w:rPr>
          <w:rFonts w:asciiTheme="minorEastAsia" w:hAnsiTheme="minorEastAsia" w:eastAsiaTheme="minorEastAsia"/>
          <w:b/>
        </w:rPr>
      </w:pPr>
      <w:r>
        <w:rPr>
          <w:rFonts w:hint="eastAsia" w:asciiTheme="minorEastAsia" w:hAnsiTheme="minorEastAsia" w:eastAsiaTheme="minorEastAsia"/>
          <w:b/>
        </w:rPr>
        <w:t>注：该文收入《习近平谈治国理政》时，在最后添加了一段，为：</w:t>
      </w:r>
    </w:p>
    <w:p>
      <w:pPr>
        <w:pStyle w:val="42"/>
        <w:spacing w:line="312" w:lineRule="auto"/>
        <w:ind w:firstLine="500" w:firstLineChars="200"/>
        <w:rPr>
          <w:rFonts w:ascii="宋体" w:hAnsi="宋体" w:eastAsia="宋体"/>
        </w:rPr>
      </w:pPr>
      <w:r>
        <w:rPr>
          <w:rFonts w:hint="eastAsia" w:ascii="宋体" w:hAnsi="宋体" w:eastAsia="宋体"/>
        </w:rPr>
        <w:t>“中国是黑客攻击的受害国。中国是网络安全的坚定维护者。中美双方在网络安全上有共同关切。双方已商定在中美战略安全对话框架内成立网络工作组，并将加紧研究这个问题。双方应该消除猜忌、进行合作，使网络安全成为中美合作新亮点。”第281页。</w:t>
      </w:r>
    </w:p>
    <w:p>
      <w:pPr>
        <w:pStyle w:val="42"/>
        <w:spacing w:line="312" w:lineRule="auto"/>
        <w:ind w:firstLine="500" w:firstLineChars="200"/>
        <w:rPr>
          <w:rFonts w:ascii="宋体" w:hAnsi="宋体" w:eastAsia="宋体"/>
        </w:rPr>
      </w:pPr>
    </w:p>
    <w:p>
      <w:pPr>
        <w:pStyle w:val="42"/>
        <w:spacing w:line="312" w:lineRule="auto"/>
        <w:ind w:firstLine="500" w:firstLineChars="200"/>
        <w:rPr>
          <w:rFonts w:ascii="宋体" w:hAnsi="宋体" w:eastAsia="宋体"/>
        </w:rPr>
      </w:pPr>
    </w:p>
    <w:p>
      <w:pPr>
        <w:pStyle w:val="2"/>
        <w:spacing w:before="240" w:after="240"/>
      </w:pPr>
      <w:r>
        <w:rPr>
          <w:rFonts w:hint="eastAsia"/>
        </w:rPr>
        <w:br w:type="page"/>
      </w:r>
      <w:bookmarkStart w:id="219" w:name="_Toc443577714"/>
      <w:bookmarkStart w:id="220" w:name="_Toc520"/>
      <w:bookmarkStart w:id="221" w:name="_Toc424476144"/>
      <w:bookmarkStart w:id="222" w:name="_Toc424476499"/>
      <w:bookmarkStart w:id="223" w:name="_Toc424476737"/>
      <w:r>
        <w:rPr>
          <w:rFonts w:hint="eastAsia"/>
        </w:rPr>
        <w:t>从中华民族整体利益的高度把握两岸关系大局</w:t>
      </w:r>
      <w:r>
        <w:rPr>
          <w:rStyle w:val="32"/>
        </w:rPr>
        <w:footnoteReference w:id="20"/>
      </w:r>
      <w:bookmarkEnd w:id="219"/>
    </w:p>
    <w:p>
      <w:pPr>
        <w:pStyle w:val="3"/>
        <w:spacing w:before="120" w:after="120"/>
      </w:pPr>
      <w:bookmarkStart w:id="224" w:name="_Toc443577715"/>
      <w:r>
        <w:rPr>
          <w:rFonts w:hint="eastAsia"/>
        </w:rPr>
        <w:t>（</w:t>
      </w:r>
      <w:r>
        <w:t>2013</w:t>
      </w:r>
      <w:r>
        <w:rPr>
          <w:rFonts w:hint="eastAsia"/>
        </w:rPr>
        <w:t>年</w:t>
      </w:r>
      <w:r>
        <w:t>6</w:t>
      </w:r>
      <w:r>
        <w:rPr>
          <w:rFonts w:hint="eastAsia"/>
        </w:rPr>
        <w:t>月</w:t>
      </w:r>
      <w:r>
        <w:t>13</w:t>
      </w:r>
      <w:r>
        <w:rPr>
          <w:rFonts w:hint="eastAsia"/>
        </w:rPr>
        <w:t>日）</w:t>
      </w:r>
      <w:bookmarkEnd w:id="224"/>
    </w:p>
    <w:p>
      <w:pPr>
        <w:pStyle w:val="42"/>
        <w:spacing w:line="312" w:lineRule="auto"/>
        <w:ind w:firstLine="480" w:firstLineChars="200"/>
        <w:rPr>
          <w:rFonts w:ascii="宋体" w:hAnsi="宋体" w:eastAsia="宋体"/>
          <w:spacing w:val="0"/>
        </w:rPr>
      </w:pPr>
      <w:r>
        <w:rPr>
          <w:rFonts w:hint="eastAsia" w:ascii="宋体" w:hAnsi="宋体" w:eastAsia="宋体"/>
          <w:spacing w:val="0"/>
        </w:rPr>
        <w:t>过去</w:t>
      </w:r>
      <w:r>
        <w:rPr>
          <w:rFonts w:ascii="宋体" w:hAnsi="宋体" w:eastAsia="宋体"/>
          <w:spacing w:val="0"/>
        </w:rPr>
        <w:t>5</w:t>
      </w:r>
      <w:r>
        <w:rPr>
          <w:rFonts w:hint="eastAsia" w:ascii="宋体" w:hAnsi="宋体" w:eastAsia="宋体"/>
          <w:spacing w:val="0"/>
        </w:rPr>
        <w:t>年，我们两党、两岸双方和两岸同胞共同努力，开辟了两岸关系和平发展的正确道路，推动两岸关系取得了重大进展。新形势下，中共中央将继续实行既定的大政方针，致力于巩固深化两岸关系和平发展，造福两岸同胞，造福中华民族。希望两党和两岸双方继续增强互信、保持良性互动，稳步推进两岸关系全面发展，巩固深化两岸关系和平发展各项基础，团结两岸同胞，共同为实现中华民族伟大复兴而努力。</w:t>
      </w:r>
    </w:p>
    <w:p>
      <w:pPr>
        <w:pStyle w:val="42"/>
        <w:spacing w:line="312" w:lineRule="auto"/>
        <w:ind w:firstLine="480" w:firstLineChars="200"/>
        <w:rPr>
          <w:rFonts w:ascii="宋体" w:hAnsi="宋体" w:eastAsia="宋体"/>
          <w:spacing w:val="0"/>
        </w:rPr>
      </w:pPr>
      <w:r>
        <w:rPr>
          <w:rFonts w:hint="eastAsia" w:ascii="宋体" w:hAnsi="宋体" w:eastAsia="宋体"/>
          <w:spacing w:val="0"/>
        </w:rPr>
        <w:t>今天，两岸关系已站在新的起点上，也面临着重要机遇。我们应该认真总结经验，清醒认识并主动因应形势发展变化，坚定不移走两岸关系和平发展道路，巩固和深化两岸关系和平发展的政治、经济、文化、社会基础，推动两岸关系不断取得新的成就。</w:t>
      </w:r>
    </w:p>
    <w:p>
      <w:pPr>
        <w:pStyle w:val="42"/>
        <w:spacing w:line="312" w:lineRule="auto"/>
        <w:ind w:firstLine="480" w:firstLineChars="200"/>
        <w:rPr>
          <w:rFonts w:ascii="宋体" w:hAnsi="宋体" w:eastAsia="宋体"/>
          <w:spacing w:val="0"/>
        </w:rPr>
      </w:pPr>
      <w:r>
        <w:rPr>
          <w:rFonts w:hint="eastAsia" w:ascii="宋体" w:hAnsi="宋体" w:eastAsia="宋体"/>
          <w:spacing w:val="0"/>
        </w:rPr>
        <w:t>第一，坚持从中华民族整体利益的高度把握两岸关系大局。我们坚持维护中华民族根本利益，维护包括台湾同胞在内的全体中华儿女共同利益。从中华民族整体利益把握两岸关系大局，最根本的、最核心的是维护国家领土和主权完整。大陆和台湾虽然尚未统一，但同属一个中国，是不可分割的整体。国共两党理应坚持一个中国立场、共同维护一个中国框架。希望两党都本着对历史、对人民负责任的态度，以中华民族整体利益为重，把握好两岸关系和平发展大局，推动两岸关系沿着正确方向不断向前迈进。</w:t>
      </w:r>
    </w:p>
    <w:p>
      <w:pPr>
        <w:pStyle w:val="42"/>
        <w:spacing w:line="312" w:lineRule="auto"/>
        <w:ind w:firstLine="480" w:firstLineChars="200"/>
        <w:rPr>
          <w:rFonts w:ascii="宋体" w:hAnsi="宋体" w:eastAsia="宋体"/>
          <w:spacing w:val="0"/>
        </w:rPr>
      </w:pPr>
      <w:r>
        <w:rPr>
          <w:rFonts w:hint="eastAsia" w:ascii="宋体" w:hAnsi="宋体" w:eastAsia="宋体"/>
          <w:spacing w:val="0"/>
        </w:rPr>
        <w:t>第二，坚持在认清历史发展趋势中把握两岸关系前途。经过中华儿女不懈奋斗，中华民族伟大复兴展现出前所未有的光明前景。我们应该登高望远，看到时代发展、民族振兴大趋势，看到两岸关系和平发展已经成为中华民族伟大复兴的重要组成部分，摆脱不合时宜的旧观念束缚，明确振兴中华的共同奋斗目标。两岸关系发展是大势所趋，我们应该据此确定自己的路线图，继续往前走。我们两党应该以实现民族振兴、人民幸福为己任，促进两岸同胞团结合作，积极宣导“两岸一家人”的理念，汇集两岸中国人智慧和力量，在共同实现中华民族伟大复兴的进程中抚平历史创伤，谱写中华民族繁荣昌盛的崭新篇章。</w:t>
      </w:r>
    </w:p>
    <w:p>
      <w:pPr>
        <w:pStyle w:val="42"/>
        <w:spacing w:line="312" w:lineRule="auto"/>
        <w:ind w:firstLine="480" w:firstLineChars="200"/>
        <w:rPr>
          <w:rFonts w:ascii="宋体" w:hAnsi="宋体" w:eastAsia="宋体"/>
          <w:spacing w:val="0"/>
        </w:rPr>
      </w:pPr>
      <w:r>
        <w:rPr>
          <w:rFonts w:hint="eastAsia" w:ascii="宋体" w:hAnsi="宋体" w:eastAsia="宋体"/>
          <w:spacing w:val="0"/>
        </w:rPr>
        <w:t>第三，坚持增进互信、良性互动、求同存异、务实进取。增进互信，核心就是要在巩固和维护一个中国框架这一原则问题上形成更为清晰的共同认知和一致立场。良性互动，就是要加强沟通、平等协商、相向而行，相互释放善意，维护两岸关系来之不易的和平发展局面，合情合理解决彼此间的问题。求同存异，就是要本着同舟共济的精神，发挥政治智慧，聚集和扩大推动两岸关系发展的共识，妥善处理和管控分歧。务实进取，就是要本着实事求是的态度，坚持从实际出发，循序渐进，稳步向前，不因遇到困难而停滞，不被任何干扰所困惑，防止和避免出现倒退。两岸关系进入巩固和深化的新阶段，更需要我们双方保持积极进取精神，以更大勇气和决心面对和克服前进道路上的困难。希望双方共同努力，促进两岸关系发展取得更多积极成果，不断拓宽两岸关系和平发展的道路。</w:t>
      </w:r>
    </w:p>
    <w:p>
      <w:pPr>
        <w:pStyle w:val="42"/>
        <w:spacing w:line="312" w:lineRule="auto"/>
        <w:ind w:firstLine="480" w:firstLineChars="200"/>
        <w:rPr>
          <w:rFonts w:ascii="宋体" w:hAnsi="宋体" w:eastAsia="宋体"/>
        </w:rPr>
      </w:pPr>
      <w:r>
        <w:rPr>
          <w:rFonts w:hint="eastAsia" w:ascii="宋体" w:hAnsi="宋体" w:eastAsia="宋体"/>
          <w:spacing w:val="0"/>
        </w:rPr>
        <w:t>第四，坚持稳步推进两岸关系全面发展。首先要继续保持两岸关系大局稳定。“台独”分裂势力及其分裂活动仍然是对台海和平的现实威胁，必须继续反对和遏制任何形式的“台独”分裂主张和活动，不能有任何妥协。在两岸关系大局稳定的基础上，两岸各领域交流合作有着广阔空间。两岸双方应该为深化经济、科技、文化、教育等领域合作采取更多积极举措，提供更多政策支持，创造更加便利条件，以拓宽合作领域，提高合作水平，产生更大效益。我们要努力增进两岸民众福祉，让更多民众共享两岸关系和平发展成果，积极促进两岸同胞在厚植共同利益、弘扬中华文化的过程中，增进对两岸命运共同体的认知，增强民族自豪感，坚定振兴中华的共同信念</w:t>
      </w:r>
      <w:r>
        <w:rPr>
          <w:rFonts w:hint="eastAsia" w:ascii="宋体" w:hAnsi="宋体" w:eastAsia="宋体"/>
        </w:rPr>
        <w:t>。</w:t>
      </w:r>
    </w:p>
    <w:p>
      <w:pPr>
        <w:spacing w:line="312" w:lineRule="auto"/>
        <w:ind w:firstLine="480" w:firstLineChars="200"/>
        <w:rPr>
          <w:rFonts w:asciiTheme="minorEastAsia" w:hAnsiTheme="minorEastAsia"/>
          <w:sz w:val="24"/>
        </w:rPr>
      </w:pPr>
      <w:r>
        <w:rPr>
          <w:rFonts w:hint="eastAsia" w:asciiTheme="minorEastAsia" w:hAnsiTheme="minorEastAsia"/>
          <w:sz w:val="24"/>
        </w:rPr>
        <w:t>选自《习近平谈治国理政》第233-235页。</w:t>
      </w:r>
    </w:p>
    <w:p>
      <w:pPr>
        <w:spacing w:line="312" w:lineRule="auto"/>
        <w:ind w:firstLine="480" w:firstLineChars="200"/>
        <w:rPr>
          <w:rFonts w:asciiTheme="minorEastAsia" w:hAnsiTheme="minorEastAsia"/>
          <w:sz w:val="24"/>
        </w:rPr>
      </w:pPr>
    </w:p>
    <w:p>
      <w:pPr>
        <w:pStyle w:val="2"/>
        <w:spacing w:before="240" w:after="240"/>
      </w:pPr>
      <w:r>
        <w:rPr>
          <w:rFonts w:asciiTheme="minorEastAsia" w:hAnsiTheme="minorEastAsia" w:eastAsiaTheme="minorEastAsia"/>
          <w:sz w:val="24"/>
          <w:szCs w:val="24"/>
        </w:rPr>
        <w:br w:type="page"/>
      </w:r>
      <w:bookmarkStart w:id="225" w:name="_Toc443577716"/>
      <w:r>
        <w:rPr>
          <w:rFonts w:hint="eastAsia"/>
        </w:rPr>
        <w:t>在党的群众路线教育实践活动工作会议上的讲话</w:t>
      </w:r>
      <w:bookmarkEnd w:id="220"/>
      <w:bookmarkEnd w:id="221"/>
      <w:bookmarkEnd w:id="222"/>
      <w:bookmarkEnd w:id="223"/>
      <w:bookmarkEnd w:id="225"/>
    </w:p>
    <w:p>
      <w:pPr>
        <w:pStyle w:val="3"/>
        <w:spacing w:before="120" w:after="120"/>
      </w:pPr>
      <w:bookmarkStart w:id="226" w:name="_Toc443577717"/>
      <w:r>
        <w:rPr>
          <w:rFonts w:hint="eastAsia"/>
        </w:rPr>
        <w:t>（2013年6月18日）</w:t>
      </w:r>
      <w:r>
        <w:br w:type="textWrapping"/>
      </w:r>
      <w:r>
        <w:rPr>
          <w:rFonts w:hint="eastAsia"/>
        </w:rPr>
        <w:t>习近平</w:t>
      </w:r>
      <w:bookmarkEnd w:id="226"/>
    </w:p>
    <w:p>
      <w:pPr>
        <w:spacing w:line="312" w:lineRule="auto"/>
        <w:ind w:firstLine="480" w:firstLineChars="200"/>
        <w:rPr>
          <w:rFonts w:ascii="宋体" w:hAnsi="宋体"/>
          <w:color w:val="000000"/>
          <w:sz w:val="24"/>
        </w:rPr>
      </w:pPr>
      <w:r>
        <w:rPr>
          <w:rFonts w:hint="eastAsia" w:ascii="宋体" w:hAnsi="宋体"/>
          <w:color w:val="000000"/>
          <w:sz w:val="24"/>
        </w:rPr>
        <w:t>围绕保持党的先进性和纯洁性，在全党深入开展以为民务实清廉为主要内容的党的群众路线教育实践活动，是党的十八大作出的一项重大部署。2013年5月9日，中共中央下发了《关于在全党深入开展党的群众路线教育实践活动的意见》，明确这次活动中央政治局带头开展，从今年下半年开始自上而下分两批进行，明年7月基本完成。</w:t>
      </w:r>
    </w:p>
    <w:p>
      <w:pPr>
        <w:spacing w:line="312" w:lineRule="auto"/>
        <w:ind w:firstLine="480" w:firstLineChars="200"/>
        <w:rPr>
          <w:rFonts w:ascii="宋体" w:hAnsi="宋体"/>
          <w:color w:val="000000"/>
          <w:sz w:val="24"/>
        </w:rPr>
      </w:pPr>
      <w:r>
        <w:rPr>
          <w:rFonts w:hint="eastAsia" w:ascii="宋体" w:hAnsi="宋体"/>
          <w:color w:val="000000"/>
          <w:sz w:val="24"/>
        </w:rPr>
        <w:t>今天会议的主要任务是对全党教育实践活动进行动员部署。</w:t>
      </w:r>
    </w:p>
    <w:p>
      <w:pPr>
        <w:spacing w:line="312" w:lineRule="auto"/>
        <w:ind w:firstLine="480" w:firstLineChars="200"/>
        <w:rPr>
          <w:rFonts w:ascii="宋体" w:hAnsi="宋体"/>
          <w:color w:val="000000"/>
          <w:sz w:val="24"/>
        </w:rPr>
      </w:pPr>
      <w:r>
        <w:rPr>
          <w:rFonts w:hint="eastAsia" w:ascii="宋体" w:hAnsi="宋体"/>
          <w:color w:val="000000"/>
          <w:sz w:val="24"/>
        </w:rPr>
        <w:t>下面，我讲3个问题。</w:t>
      </w:r>
    </w:p>
    <w:p>
      <w:pPr>
        <w:spacing w:line="312" w:lineRule="auto"/>
        <w:ind w:firstLine="482" w:firstLineChars="200"/>
        <w:rPr>
          <w:rFonts w:ascii="宋体" w:hAnsi="宋体"/>
          <w:b/>
          <w:color w:val="000000"/>
          <w:sz w:val="24"/>
        </w:rPr>
      </w:pPr>
      <w:r>
        <w:rPr>
          <w:rFonts w:hint="eastAsia" w:ascii="宋体" w:hAnsi="宋体"/>
          <w:b/>
          <w:color w:val="000000"/>
          <w:sz w:val="24"/>
        </w:rPr>
        <w:t>一、充分认识开展党的群众路线教育实践活动的重大意义</w:t>
      </w:r>
    </w:p>
    <w:p>
      <w:pPr>
        <w:spacing w:line="312" w:lineRule="auto"/>
        <w:ind w:firstLine="480" w:firstLineChars="200"/>
        <w:rPr>
          <w:rFonts w:ascii="宋体" w:hAnsi="宋体"/>
          <w:color w:val="000000"/>
          <w:sz w:val="24"/>
        </w:rPr>
      </w:pPr>
      <w:r>
        <w:rPr>
          <w:rFonts w:hint="eastAsia" w:ascii="宋体" w:hAnsi="宋体"/>
          <w:color w:val="000000"/>
          <w:sz w:val="24"/>
        </w:rPr>
        <w:t>群众路线是我们党的生命线和根本工作路线。开展党的群众路线教育实践活动，是我们党在新形势下坚持党要管党、从严治党的重大决策，是顺应群众期盼、加强学习型服务型创新型马克思主义执政党建设的重大部署，是推进中国特色社会主义的重大举措，对保持党的先进性和纯洁性、巩固党的执政基础和执政地位，对全面建成小康社会，具有重大而深远的意义。</w:t>
      </w:r>
    </w:p>
    <w:p>
      <w:pPr>
        <w:spacing w:line="312" w:lineRule="auto"/>
        <w:ind w:firstLine="480" w:firstLineChars="200"/>
        <w:rPr>
          <w:rFonts w:ascii="宋体" w:hAnsi="宋体"/>
          <w:color w:val="000000"/>
          <w:sz w:val="24"/>
        </w:rPr>
      </w:pPr>
      <w:r>
        <w:rPr>
          <w:rFonts w:hint="eastAsia" w:ascii="宋体" w:hAnsi="宋体"/>
          <w:color w:val="000000"/>
          <w:sz w:val="24"/>
        </w:rPr>
        <w:t>第一，开展党的群众路线教育实践活动，是实现党的十八大确定的奋斗目标的必然要求。党的十八大提出，在中国共产党成立100年时全面建成小康社会，在新中国成立100年时建成富强民主文明和谐的社会主义现代化国家。党的十八大之后，党中央又提出实现中华民族伟大复兴的中国梦。实现党的十八大确定的奋斗目标和中国梦，要求全党同志必须有优良作风。</w:t>
      </w:r>
    </w:p>
    <w:p>
      <w:pPr>
        <w:spacing w:line="312" w:lineRule="auto"/>
        <w:ind w:firstLine="480" w:firstLineChars="200"/>
        <w:rPr>
          <w:rFonts w:ascii="宋体" w:hAnsi="宋体"/>
          <w:color w:val="000000"/>
          <w:sz w:val="24"/>
        </w:rPr>
      </w:pPr>
      <w:r>
        <w:rPr>
          <w:rFonts w:hint="eastAsia" w:ascii="宋体" w:hAnsi="宋体"/>
          <w:color w:val="000000"/>
          <w:sz w:val="24"/>
        </w:rPr>
        <w:t>什么是优良作风？优良作风就是我们党历来坚持的理论联系实际、密切联系群众、批评和自我批评以及艰苦奋斗、求真务实等作风。在革命、建设、改革长期实践中，我们党始终要求全党同志坚持光荣传统、发扬优良作风，为党和人民事业不断从胜利走向胜利提供了重要保障。</w:t>
      </w:r>
    </w:p>
    <w:p>
      <w:pPr>
        <w:spacing w:line="312" w:lineRule="auto"/>
        <w:ind w:firstLine="480" w:firstLineChars="200"/>
        <w:rPr>
          <w:rFonts w:ascii="宋体" w:hAnsi="宋体"/>
          <w:color w:val="000000"/>
          <w:sz w:val="24"/>
        </w:rPr>
      </w:pPr>
      <w:r>
        <w:rPr>
          <w:rFonts w:hint="eastAsia" w:ascii="宋体" w:hAnsi="宋体"/>
          <w:color w:val="000000"/>
          <w:sz w:val="24"/>
        </w:rPr>
        <w:t>特别是在改革开放历史新时期，我们清醒地认识到，随着改革不断深入和对外开放不断扩大，党必将面临前所未有的风险和挑战，党的作风建设始终是摆在我们面前的一项重大而紧迫的任务，抓作风建设一丝都不能放松、一刻都不能停顿。</w:t>
      </w:r>
    </w:p>
    <w:p>
      <w:pPr>
        <w:spacing w:line="312" w:lineRule="auto"/>
        <w:ind w:firstLine="480" w:firstLineChars="200"/>
        <w:rPr>
          <w:rFonts w:ascii="宋体" w:hAnsi="宋体"/>
          <w:color w:val="000000"/>
          <w:sz w:val="24"/>
        </w:rPr>
      </w:pPr>
      <w:r>
        <w:rPr>
          <w:rFonts w:hint="eastAsia" w:ascii="宋体" w:hAnsi="宋体"/>
          <w:color w:val="000000"/>
          <w:sz w:val="24"/>
        </w:rPr>
        <w:t>改革开放初期，邓小平同志就强调：“在目前的历史转变时期，问题堆积成山，工作百端待举，加强党的领导，端正党的作风，具有决定的意义。”以邓小平同志为核心的党的第二代中央领导集体、以江泽民同志为核心的党的第三代中央领导集体、以胡锦涛同志为总书记的党中央都高度重视作风建设，这些年来先后开展了整党、“三讲”教育、保持共产党员先进性教育、深入学习实践科学发展观活动等。我们党始终强调，执政党的党风关系党的形象，关系人心向背，关系党和国家生死存亡；加强和改进党的作风建设，核心问题是保持党同人民群众的血肉联系；马克思主义执政党的最大危险就是脱离群众。</w:t>
      </w:r>
    </w:p>
    <w:p>
      <w:pPr>
        <w:spacing w:line="312" w:lineRule="auto"/>
        <w:ind w:firstLine="480" w:firstLineChars="200"/>
        <w:rPr>
          <w:rFonts w:ascii="宋体" w:hAnsi="宋体"/>
          <w:color w:val="000000"/>
          <w:sz w:val="24"/>
        </w:rPr>
      </w:pPr>
      <w:r>
        <w:rPr>
          <w:rFonts w:hint="eastAsia" w:ascii="宋体" w:hAnsi="宋体"/>
          <w:color w:val="000000"/>
          <w:sz w:val="24"/>
        </w:rPr>
        <w:t>回过头来看，党的十一届三中全会以来，由于我们党重新确立了解放思想、实事求是的思想路线，始终高度重视抓作风建设，始终高度重视保持党同人民群众的血肉联系，全党精神面貌和作风状况焕然一新，为改革开放和社会主义现代化建设顺利推进提供了重要保障。</w:t>
      </w:r>
    </w:p>
    <w:p>
      <w:pPr>
        <w:spacing w:line="312" w:lineRule="auto"/>
        <w:ind w:firstLine="480" w:firstLineChars="200"/>
        <w:rPr>
          <w:rFonts w:ascii="宋体" w:hAnsi="宋体"/>
          <w:color w:val="000000"/>
          <w:sz w:val="24"/>
        </w:rPr>
      </w:pPr>
      <w:r>
        <w:rPr>
          <w:rFonts w:hint="eastAsia" w:ascii="宋体" w:hAnsi="宋体"/>
          <w:color w:val="000000"/>
          <w:sz w:val="24"/>
        </w:rPr>
        <w:t>历史和现实都告诉我们，密切联系群众，是党的性质和宗旨的体现，是中国共产党区别于其他政党的显著标志，也是党发展壮大的重要原因；能否保持党同人民群众的血肉联系，决定着党的事业的成败。</w:t>
      </w:r>
    </w:p>
    <w:p>
      <w:pPr>
        <w:spacing w:line="312" w:lineRule="auto"/>
        <w:ind w:firstLine="480" w:firstLineChars="200"/>
        <w:rPr>
          <w:rFonts w:ascii="宋体" w:hAnsi="宋体"/>
          <w:color w:val="000000"/>
          <w:sz w:val="24"/>
        </w:rPr>
      </w:pPr>
      <w:r>
        <w:rPr>
          <w:rFonts w:hint="eastAsia" w:ascii="宋体" w:hAnsi="宋体"/>
          <w:color w:val="000000"/>
          <w:sz w:val="24"/>
        </w:rPr>
        <w:t>我们党来自人民、植根人民、服务人民，党的根基在人民、血脉在人民、力量在人民。失去了人民拥护和支持，党的事业和工作就无从谈起。党要继续经受住执政考验、改革开放考验、市场经济考验、外部环境考验，就必须始终密切联系群众。在任何时候任何情况下，与人民同呼吸共命运的立场不能变，全心全意为人民服务的宗旨不能忘，群众是真正英雄的历史唯物主义观点不能丢，始终坚持立党为公、执政为民。</w:t>
      </w:r>
    </w:p>
    <w:p>
      <w:pPr>
        <w:spacing w:line="312" w:lineRule="auto"/>
        <w:ind w:firstLine="480" w:firstLineChars="200"/>
        <w:rPr>
          <w:rFonts w:ascii="宋体" w:hAnsi="宋体"/>
          <w:color w:val="000000"/>
          <w:sz w:val="24"/>
        </w:rPr>
      </w:pPr>
      <w:r>
        <w:rPr>
          <w:rFonts w:hint="eastAsia" w:ascii="宋体" w:hAnsi="宋体"/>
          <w:color w:val="000000"/>
          <w:sz w:val="24"/>
        </w:rPr>
        <w:t>现在，我们要实现党的十八大确定的奋斗目标和中国梦，必须紧紧依靠人民，充分调动最广大人民的积极性、主动性、创造性。开展党的群众路线教育实践活动，就是要使全党同志牢记并恪守全心全意为人民服务的根本宗旨，以优良作风把人民紧紧凝聚在一起，为实现党的十八大确定的目标任务而努力奋斗。</w:t>
      </w:r>
    </w:p>
    <w:p>
      <w:pPr>
        <w:spacing w:line="312" w:lineRule="auto"/>
        <w:ind w:firstLine="480" w:firstLineChars="200"/>
        <w:rPr>
          <w:rFonts w:ascii="宋体" w:hAnsi="宋体"/>
          <w:color w:val="000000"/>
          <w:sz w:val="24"/>
        </w:rPr>
      </w:pPr>
      <w:r>
        <w:rPr>
          <w:rFonts w:hint="eastAsia" w:ascii="宋体" w:hAnsi="宋体"/>
          <w:color w:val="000000"/>
          <w:sz w:val="24"/>
        </w:rPr>
        <w:t>第二，开展党的群众路线教育实践活动，是保持党的先进性和纯洁性、巩固党的执政基础和执政地位的必然要求。保持党的先进性和纯洁性，巩固党的执政基础和执政地位，是党的建设面临的根本问题和时代课题。</w:t>
      </w:r>
    </w:p>
    <w:p>
      <w:pPr>
        <w:spacing w:line="312" w:lineRule="auto"/>
        <w:ind w:firstLine="480" w:firstLineChars="200"/>
        <w:rPr>
          <w:rFonts w:ascii="宋体" w:hAnsi="宋体"/>
          <w:color w:val="000000"/>
          <w:sz w:val="24"/>
        </w:rPr>
      </w:pPr>
      <w:r>
        <w:rPr>
          <w:rFonts w:hint="eastAsia" w:ascii="宋体" w:hAnsi="宋体"/>
          <w:color w:val="000000"/>
          <w:sz w:val="24"/>
        </w:rPr>
        <w:t>我们多次讲，党的先进性和党的执政地位都不是一劳永逸、一成不变的，过去先进不等于现在先进，现在先进不等于永远先进；过去拥有不等于现在拥有，现在拥有不等于永远拥有。这是用辩证唯物主义和历史唯物主义观察问题得出的结论。保持党的先进性和纯洁性、巩固党的执政基础和执政地位靠什么？最重要的就是靠坚持党的群众路线、密切联系群众。</w:t>
      </w:r>
    </w:p>
    <w:p>
      <w:pPr>
        <w:spacing w:line="312" w:lineRule="auto"/>
        <w:ind w:firstLine="480" w:firstLineChars="200"/>
        <w:rPr>
          <w:rFonts w:ascii="宋体" w:hAnsi="宋体"/>
          <w:color w:val="000000"/>
          <w:sz w:val="24"/>
        </w:rPr>
      </w:pPr>
      <w:r>
        <w:rPr>
          <w:rFonts w:hint="eastAsia" w:ascii="宋体" w:hAnsi="宋体"/>
          <w:color w:val="000000"/>
          <w:sz w:val="24"/>
        </w:rPr>
        <w:t>得民心者得天下，失民心者失天下，人民拥护和支持是党执政的最牢固根基。人心向背关系党的生死存亡。党只有始终与人民心连心、同呼吸、共命运，始终依靠人民推动历史前进，才能做到哪怕“黑云压城城欲摧”，“我自岿然不动”，安如泰山、坚如磐石。开展党的群众路线教育实践活动，就是要把为民务实清廉的价值追求深深植根于全党同志的思想和行动中，夯实党的执政基础，巩固党的执政地位，增强党的创造力凝聚力战斗力，使保持党的先进性和纯洁性、巩固党的执政基础和执政地位具有广泛、深厚、可靠的群众基础。</w:t>
      </w:r>
    </w:p>
    <w:p>
      <w:pPr>
        <w:spacing w:line="312" w:lineRule="auto"/>
        <w:ind w:firstLine="480" w:firstLineChars="200"/>
        <w:rPr>
          <w:rFonts w:ascii="宋体" w:hAnsi="宋体"/>
          <w:color w:val="000000"/>
          <w:sz w:val="24"/>
        </w:rPr>
      </w:pPr>
      <w:r>
        <w:rPr>
          <w:rFonts w:hint="eastAsia" w:ascii="宋体" w:hAnsi="宋体"/>
          <w:color w:val="000000"/>
          <w:sz w:val="24"/>
        </w:rPr>
        <w:t>第三，开展党的群众路线教育实践活动，是解决群众反映强烈的突出问题的必然要求。总体上看，当前各级党组织和党员、干部贯彻执行党的群众路线情况是好的，党群干群关系也是好的，广大党员、干部在改革发展稳定各项工作中冲锋陷阵、忘我奉献，发挥了先锋模范作用，赢得了广大人民群众肯定和拥护。这是主流，必须充分肯定。</w:t>
      </w:r>
      <w:r>
        <w:rPr>
          <w:rFonts w:hint="eastAsia" w:ascii="宋体" w:hAnsi="宋体"/>
          <w:color w:val="000000"/>
          <w:sz w:val="24"/>
        </w:rPr>
        <w:br w:type="textWrapping"/>
      </w:r>
      <w:r>
        <w:rPr>
          <w:rFonts w:hint="eastAsia" w:ascii="宋体" w:hAnsi="宋体"/>
          <w:color w:val="000000"/>
          <w:sz w:val="24"/>
        </w:rPr>
        <w:t>同时，我们必须看到，面对世情、国情、党情的深刻变化，精神懈怠危险、能力不足危险、脱离群众危险、消极腐败危险更加尖锐地摆在全党面前，党内脱离群众的现象大量存在，一些问题还相当严重，集中表现在形式主义、官僚主义、享乐主义和奢靡之风这“四风”上。</w:t>
      </w:r>
    </w:p>
    <w:p>
      <w:pPr>
        <w:spacing w:line="312" w:lineRule="auto"/>
        <w:ind w:firstLine="480" w:firstLineChars="200"/>
        <w:rPr>
          <w:rFonts w:ascii="宋体" w:hAnsi="宋体"/>
          <w:color w:val="000000"/>
          <w:sz w:val="24"/>
        </w:rPr>
      </w:pPr>
      <w:r>
        <w:rPr>
          <w:rFonts w:hint="eastAsia" w:ascii="宋体" w:hAnsi="宋体"/>
          <w:color w:val="000000"/>
          <w:sz w:val="24"/>
        </w:rPr>
        <w:t>在形式主义方面，主要是知行不一、不求实效，文山会海、花拳绣腿，贪图虚名、弄虚作假。有的不认真学习党的理论和做好工作所需要的知识，学了也是为应付场面，蜻蜓点水，浅尝辄止，不求甚解，无心也无力在实践中认真运用。有的习惯于以会议落实会议、以文件落实文件，热衷于造声势、出风头，把安排领导出场讲话、组织发新闻、上电视作为头等大事，最后工作却不了了之。有的抓工作不讲实效，不下功夫解决存在的矛盾和问题，难以给领导留下印象的事不做，形不成多大影响的事不做，工作汇报或年终总结看上去不漂亮的事不做，仪式一场接着一场，总结一份接着一份，评奖一个接着一个，最后都是“客里空”。有的下基层调研走马观花，下去就是为了出镜头、露露脸，坐在车上转，隔着玻璃看，只看“门面”和“窗口”，不看“后院”和“角落”，群众说是“调查研究隔层纸，政策执行隔座山”。有的明知报上来的是假情况、假数字、假典型，也听之任之，甚至通过挖空心思造假来粉饰太平。</w:t>
      </w:r>
    </w:p>
    <w:p>
      <w:pPr>
        <w:spacing w:line="312" w:lineRule="auto"/>
        <w:ind w:firstLine="480" w:firstLineChars="200"/>
        <w:rPr>
          <w:rFonts w:ascii="宋体" w:hAnsi="宋体"/>
          <w:color w:val="000000"/>
          <w:sz w:val="24"/>
        </w:rPr>
      </w:pPr>
      <w:r>
        <w:rPr>
          <w:rFonts w:hint="eastAsia" w:ascii="宋体" w:hAnsi="宋体"/>
          <w:color w:val="000000"/>
          <w:sz w:val="24"/>
        </w:rPr>
        <w:t>在官僚主义方面，主要是脱离实际、脱离群众，高高在上、漠视现实，唯我独尊、自我膨胀。有的对实际情况不了解不关注，不愿深入困难艰苦地区，不愿帮助基层和群众解决实际问题，甚至不愿同基层和普通群众打交道，怕给自己添麻烦，工作上敷衍塞责、推诿扯皮、得过且过。有的不顾地方实际和群众意愿，喜欢拍脑袋决策、拍胸脯表态，盲目铺摊子、上项目，最后拍屁股走人，留下一堆后遗症。有的对上吹吹拍拍、曲意逢迎，对下吆五喝六、横眉竖目，门难进、脸难看、事难办，甚至不给钱不办事，收了钱乱办事。有的对待上级部署囫囵吞枣、断章取义，执行上级决定照本宣科、等因奉此，或者照猫画虎、生搬硬套，以前怎么做就怎么做，别人怎么做就怎么做，完全不顾本地本部门实际情况。有的官气十足、独断专行，老子天下第一，一切都要自己说了算，拒绝批评帮助，容不下他人，听不得不同意见。</w:t>
      </w:r>
    </w:p>
    <w:p>
      <w:pPr>
        <w:spacing w:line="312" w:lineRule="auto"/>
        <w:ind w:firstLine="480" w:firstLineChars="200"/>
        <w:rPr>
          <w:rFonts w:ascii="宋体" w:hAnsi="宋体"/>
          <w:color w:val="000000"/>
          <w:sz w:val="24"/>
        </w:rPr>
      </w:pPr>
      <w:r>
        <w:rPr>
          <w:rFonts w:hint="eastAsia" w:ascii="宋体" w:hAnsi="宋体"/>
          <w:color w:val="000000"/>
          <w:sz w:val="24"/>
        </w:rPr>
        <w:t>在享乐主义方面，主要是精神懈怠、不思进取，追名逐利、贪图享受，讲究排场、玩风盛行。有的意志消沉、信念动摇，奉行及时行乐的人生哲学，“今朝有酒今朝醉”，“人生得意须尽欢”。有的追求物质享受，情趣低俗，玩物丧志，沉湎花天酒地，热衷灯红酒绿，纵情声色犬马。有的拈轻怕重，安于现状，不愿吃苦出力，满足于现有学识和见解，陶醉于已经取得的成绩，不立新目标，缺乏新动力，“清茶报纸二郎腿，闲聊旁观混光阴”。</w:t>
      </w:r>
    </w:p>
    <w:p>
      <w:pPr>
        <w:spacing w:line="312" w:lineRule="auto"/>
        <w:ind w:firstLine="480" w:firstLineChars="200"/>
        <w:rPr>
          <w:rFonts w:ascii="宋体" w:hAnsi="宋体"/>
          <w:color w:val="000000"/>
          <w:sz w:val="24"/>
        </w:rPr>
      </w:pPr>
      <w:r>
        <w:rPr>
          <w:rFonts w:hint="eastAsia" w:ascii="宋体" w:hAnsi="宋体"/>
          <w:color w:val="000000"/>
          <w:sz w:val="24"/>
        </w:rPr>
        <w:t>在奢靡之风方面，主要是铺张浪费、挥霍无度，大兴土木、节庆泛滥，生活奢华、骄奢淫逸，甚至以权谋私、腐化堕落。有的修建豪华气派的办公大楼，甚至占地上百亩、耗资几个亿，搞得富丽堂皇，吃喝玩乐一应俱全。有的热衷于造节办节，节庆泛滥成灾，动辄花费几百万、几千万，劳民伤财啊！有的热衷于个人享受，住房不厌其大其多，车子不厌其豪华，菜肴不厌其精美，穿戴讲究名牌，对超出规定的生活待遇安之若素，还总嫌不够。有的要求超规格接待，住高档酒店，吃山珍海味，喝美酒佳酿，觥筹交错之后还要“意思意思”。有的兜里揣着价值不菲的会员卡、消费卡，在高档会馆里乐不思蜀，在高级运动场所流连忘返，在名山秀水间朝歌夜弦，在异国风情中醉生梦死，有的甚至到境外赌博场所挥金如土啊！有的作风不检点，甚至道德败坏、生活放荡，不以为耻、反以为荣。</w:t>
      </w:r>
    </w:p>
    <w:p>
      <w:pPr>
        <w:spacing w:line="312" w:lineRule="auto"/>
        <w:ind w:firstLine="480" w:firstLineChars="200"/>
        <w:rPr>
          <w:rFonts w:ascii="宋体" w:hAnsi="宋体"/>
          <w:color w:val="000000"/>
          <w:sz w:val="24"/>
        </w:rPr>
      </w:pPr>
      <w:r>
        <w:rPr>
          <w:rFonts w:hint="eastAsia" w:ascii="宋体" w:hAnsi="宋体"/>
          <w:color w:val="000000"/>
          <w:sz w:val="24"/>
        </w:rPr>
        <w:t>我讲这些情况，就是要全党都警醒起来。如果任由这些问题蔓延开来，后果不堪设想，那就有可能发生毛泽东同志所形象比喻的“霸王别姬”了。更为严重的是，我们一些同志对这些问题见怪不怪，甚至觉得理所当然，“久入鲍肆而不闻其臭”。这就更加危险了。</w:t>
      </w:r>
    </w:p>
    <w:p>
      <w:pPr>
        <w:spacing w:line="312" w:lineRule="auto"/>
        <w:ind w:firstLine="480" w:firstLineChars="200"/>
        <w:rPr>
          <w:rFonts w:ascii="宋体" w:hAnsi="宋体"/>
          <w:color w:val="000000"/>
          <w:sz w:val="24"/>
        </w:rPr>
      </w:pPr>
      <w:r>
        <w:rPr>
          <w:rFonts w:hint="eastAsia" w:ascii="宋体" w:hAnsi="宋体"/>
          <w:color w:val="000000"/>
          <w:sz w:val="24"/>
        </w:rPr>
        <w:t>我们一定要牢记“奢靡之始，危亡之渐”的古训，对作风之弊、行为之垢来一次大排查、大检修、大扫除，切实解决人民群众反映强烈的突出问题。</w:t>
      </w:r>
    </w:p>
    <w:p>
      <w:pPr>
        <w:spacing w:line="312" w:lineRule="auto"/>
        <w:ind w:firstLine="482" w:firstLineChars="200"/>
        <w:rPr>
          <w:rFonts w:ascii="宋体" w:hAnsi="宋体"/>
          <w:b/>
          <w:color w:val="000000"/>
          <w:sz w:val="24"/>
        </w:rPr>
      </w:pPr>
      <w:r>
        <w:rPr>
          <w:rFonts w:hint="eastAsia" w:ascii="宋体" w:hAnsi="宋体"/>
          <w:b/>
          <w:color w:val="000000"/>
          <w:sz w:val="24"/>
        </w:rPr>
        <w:t>二、准确把握党的群众路线教育实践活动的指导思想和目标要求</w:t>
      </w:r>
    </w:p>
    <w:p>
      <w:pPr>
        <w:spacing w:line="312" w:lineRule="auto"/>
        <w:ind w:firstLine="480" w:firstLineChars="200"/>
        <w:rPr>
          <w:rFonts w:ascii="宋体" w:hAnsi="宋体"/>
          <w:color w:val="000000"/>
          <w:sz w:val="24"/>
        </w:rPr>
      </w:pPr>
      <w:r>
        <w:rPr>
          <w:rFonts w:hint="eastAsia" w:ascii="宋体" w:hAnsi="宋体"/>
          <w:color w:val="000000"/>
          <w:sz w:val="24"/>
        </w:rPr>
        <w:t>中央对这次教育实践活动的指导思想、目标任务、基本原则、方法步骤作出了明确规定。贯彻落实好中央要求，必须高举中国特色社会主义伟大旗帜，全面贯彻落实党的十八大精神，以马克思列宁主义、毛泽东思想、邓小平理论、“三个代表”重要思想、科学发展观为指导，贯彻好党的十八大以来中央作出的重大工作部署和要求，紧紧围绕保持和发展党的先进性和纯洁性，以为民务实清廉为主要内容，切实加强全体党员马克思主义群众观点和党的群众路线教育，把贯彻落实中央八项规定精神作为切入点，着力解决突出问题。关键要把握好以下几方面要求。</w:t>
      </w:r>
    </w:p>
    <w:p>
      <w:pPr>
        <w:spacing w:line="312" w:lineRule="auto"/>
        <w:ind w:firstLine="480" w:firstLineChars="200"/>
        <w:rPr>
          <w:rFonts w:ascii="宋体" w:hAnsi="宋体"/>
          <w:color w:val="000000"/>
          <w:sz w:val="24"/>
        </w:rPr>
      </w:pPr>
      <w:r>
        <w:rPr>
          <w:rFonts w:hint="eastAsia" w:ascii="宋体" w:hAnsi="宋体"/>
          <w:color w:val="000000"/>
          <w:sz w:val="24"/>
        </w:rPr>
        <w:t>第一，牢牢把握目标任务。历次党内集中教育活动的实践告诉我们，要使活动取得成功，确定一个合适的目标十分重要。</w:t>
      </w:r>
    </w:p>
    <w:p>
      <w:pPr>
        <w:spacing w:line="312" w:lineRule="auto"/>
        <w:ind w:firstLine="480" w:firstLineChars="200"/>
        <w:rPr>
          <w:rFonts w:ascii="宋体" w:hAnsi="宋体"/>
          <w:color w:val="000000"/>
          <w:sz w:val="24"/>
        </w:rPr>
      </w:pPr>
      <w:r>
        <w:rPr>
          <w:rFonts w:hint="eastAsia" w:ascii="宋体" w:hAnsi="宋体"/>
          <w:color w:val="000000"/>
          <w:sz w:val="24"/>
        </w:rPr>
        <w:t>既然开展活动，当然要取得成效，而且成效越多越好。同时，我们也要实事求是，这次活动为时一年，具体到一个单位也就3个月，不能要求一下子就把党内存在的所有矛盾和问题都解决了，很多矛盾和问题仍然要靠经常性工作来解决。这里面有一个伤其十指和断其一指的关系问题。基于这个考虑，中央反复研究，决定把这次教育实践活动的主要任务聚焦到作风建设上，集中解决形式主义、官僚主义、享乐主义和奢靡之风这“四风”问题。</w:t>
      </w:r>
    </w:p>
    <w:p>
      <w:pPr>
        <w:spacing w:line="312" w:lineRule="auto"/>
        <w:ind w:firstLine="480" w:firstLineChars="200"/>
        <w:rPr>
          <w:rFonts w:ascii="宋体" w:hAnsi="宋体"/>
          <w:color w:val="000000"/>
          <w:sz w:val="24"/>
        </w:rPr>
      </w:pPr>
      <w:r>
        <w:rPr>
          <w:rFonts w:hint="eastAsia" w:ascii="宋体" w:hAnsi="宋体"/>
          <w:color w:val="000000"/>
          <w:sz w:val="24"/>
        </w:rPr>
        <w:t>为什么要聚焦到“四风”上呢？因为这“四风”是违背我们党的性质和宗旨的，是当前群众深恶痛绝、反映最强烈的问题，也是损害党群干群关系的重要根源。党内存在的其他问题都与这“四风”有关，或者说是这“四风”衍生出来的。“四风”问题解决好了，党内其他一些问题解决起来也就有了更好条件。党的十八大之后，中央政治局首先抓改进工作作风，也是这个考虑。我们要通过教育实践活动，巩固和扩大前一段作风建设的成果。</w:t>
      </w:r>
    </w:p>
    <w:p>
      <w:pPr>
        <w:spacing w:line="312" w:lineRule="auto"/>
        <w:ind w:firstLine="480" w:firstLineChars="200"/>
        <w:rPr>
          <w:rFonts w:ascii="宋体" w:hAnsi="宋体"/>
          <w:color w:val="000000"/>
          <w:sz w:val="24"/>
        </w:rPr>
      </w:pPr>
      <w:r>
        <w:rPr>
          <w:rFonts w:hint="eastAsia" w:ascii="宋体" w:hAnsi="宋体"/>
          <w:color w:val="000000"/>
          <w:sz w:val="24"/>
        </w:rPr>
        <w:t>解决“四风”问题，要对准焦距、找准穴位、抓住要害，不能“走神”，不能“散光”。反对形式主义，要着重解决工作不实的问题，教育引导党员、干部改进学风文风会风，改进工作作风，在大是大非面前敢于担当、敢于坚持原则，真正把心思用在干事业上，把功夫下到察实情、出实招、办实事、求实效上。反对官僚主义，要着重解决在人民群众利益上不维护、不作为的问题，教育引导党员、干部深入实际、深入基层、深入群众，坚持民主集中制，虚心向群众学习，真心对群众负责，热心为群众服务，诚心接受群众监督，坚决整治消极应付、推诿扯皮、侵害群众利益的问题。反对享乐主义，要着重克服及时行乐思想和特权现象，教育引导党员、干部牢记“两个务必”，克己奉公，勤政廉政，保持昂扬向上、奋发有为的精神状态。反对奢靡之风，要着重狠刹挥霍享乐和骄奢淫逸的不良风气，教育引导党员、干部坚守节约光荣、浪费可耻的思想观念，做到艰苦朴素、精打细算，勤俭办一切事情。解决“四风”问题，要从实际出发，抓住主要矛盾，什么问题突出就着重解决什么问题，什么问题紧迫就抓紧解决什么问题，找准靶子，有的放矢，务求实效。</w:t>
      </w:r>
    </w:p>
    <w:p>
      <w:pPr>
        <w:spacing w:line="312" w:lineRule="auto"/>
        <w:ind w:firstLine="480" w:firstLineChars="200"/>
        <w:rPr>
          <w:rFonts w:ascii="宋体" w:hAnsi="宋体"/>
          <w:color w:val="000000"/>
          <w:sz w:val="24"/>
        </w:rPr>
      </w:pPr>
      <w:r>
        <w:rPr>
          <w:rFonts w:hint="eastAsia" w:ascii="宋体" w:hAnsi="宋体"/>
          <w:color w:val="000000"/>
          <w:sz w:val="24"/>
        </w:rPr>
        <w:t>第二，认真贯彻总要求。延安整风时，毛泽东同志提出要集中整治主观主义、宗派主义、党八股，并说要做对于这些东西的肃清工作和打扫工作是不容易的，要重重地给患病者一个刺激，使患者为之一惊，出一身汗，然后好好叫他们治疗。这次教育实践活动借鉴延安整风经验，明确提出“照镜子、正衣冠、洗洗澡、治治病”的总要求。这4句话、12个字，概括起来就是要自我净化、自我完善、自我革新、自我提高，说起来简洁明了，但真正做到就不那么容易了。</w:t>
      </w:r>
    </w:p>
    <w:p>
      <w:pPr>
        <w:spacing w:line="312" w:lineRule="auto"/>
        <w:ind w:firstLine="480" w:firstLineChars="200"/>
        <w:rPr>
          <w:rFonts w:ascii="宋体" w:hAnsi="宋体"/>
          <w:color w:val="000000"/>
          <w:sz w:val="24"/>
        </w:rPr>
      </w:pPr>
      <w:r>
        <w:rPr>
          <w:rFonts w:hint="eastAsia" w:ascii="宋体" w:hAnsi="宋体"/>
          <w:color w:val="000000"/>
          <w:sz w:val="24"/>
        </w:rPr>
        <w:t>照镜子，主要是以党章为镜，对照党的纪律、群众期盼、先进典型，对照改进作风要求，在宗旨意识、工作作风、廉洁自律上摆问题、找差距、明方向。镜子可以照自己，也可以照他人，这次主要是照自己。现实生活中，有的同志总是自我感觉良好，懒得照镜子；有的同志明知自己有问题，怕照镜子；有的同志只愿看到自己光鲜的一面，习惯于化妆后才照镜子；还有的同志喜欢拿着镜子照别人，认为自己美得不得了，人家都是丑八怪。这几种现象都不符合共产党人的修养。党员、干部要敢照镜子、勤照镜子，特别是对缺点和错误要多往深处、细处照，使之纤毫毕现，这样才能找出差距、修身正己。</w:t>
      </w:r>
      <w:r>
        <w:rPr>
          <w:rFonts w:hint="eastAsia" w:ascii="宋体" w:hAnsi="宋体"/>
          <w:color w:val="000000"/>
          <w:sz w:val="24"/>
        </w:rPr>
        <w:br w:type="textWrapping"/>
      </w:r>
      <w:r>
        <w:rPr>
          <w:rFonts w:hint="eastAsia" w:ascii="宋体" w:hAnsi="宋体"/>
          <w:color w:val="000000"/>
          <w:sz w:val="24"/>
        </w:rPr>
        <w:t>正衣冠，主要是在照镜子的基础上，按照为民务实清廉的要求，勇于正视缺点和不足，严明党的纪律特别是政治纪律，敢于触及思想、正视矛盾和问题，从自己做起，从现在改起，端正行为，自觉把党性修养正一正、把党员义务理一理、把党纪国法紧一紧，保持共产党人良好形象。正衣冠往往一天一次不够，需要“吾日三省吾身”。正视和解决自身存在的问题需要勇气，但这样做最主动。“祸患常积于忽微，而智勇多困于所溺。”养成勤正衣冠的习惯，能收到防微杜渐之效，能有效避免“积羽沉舟，群轻折轴”。</w:t>
      </w:r>
    </w:p>
    <w:p>
      <w:pPr>
        <w:spacing w:line="312" w:lineRule="auto"/>
        <w:ind w:firstLine="480" w:firstLineChars="200"/>
        <w:rPr>
          <w:rFonts w:ascii="宋体" w:hAnsi="宋体"/>
          <w:color w:val="000000"/>
          <w:sz w:val="24"/>
        </w:rPr>
      </w:pPr>
      <w:r>
        <w:rPr>
          <w:rFonts w:hint="eastAsia" w:ascii="宋体" w:hAnsi="宋体"/>
          <w:color w:val="000000"/>
          <w:sz w:val="24"/>
        </w:rPr>
        <w:t>洗洗澡，主要是以整风的精神开展批评和自我批评，深入分析发生问题的原因，清洗思想和行为上的灰尘，既要解决实际问题，更要解决思想问题，保持共产党人政治本色。人每天都在接触灰尘，所以要经常洗澡，打点肥皂，用丝瓜瓤搓一搓，用水冲一冲，洗干净了，就神清气爽了。同样，我们的思想和行为也会沾上灰尘，也会受到政治微生物的侵袭，因此也需要“洗澡”，既去灰去泥、放松身心，又舒张毛孔、促进新陈代谢，做到干干净净做事、清清白白做人。有些人对自己思想和行为上的灰尘总想掩饰，不愿意“洗澡”。对这样的人，同志们、组织上要帮助他们“洗洗澡”。</w:t>
      </w:r>
    </w:p>
    <w:p>
      <w:pPr>
        <w:spacing w:line="312" w:lineRule="auto"/>
        <w:ind w:firstLine="480" w:firstLineChars="200"/>
        <w:rPr>
          <w:rFonts w:ascii="宋体" w:hAnsi="宋体"/>
          <w:color w:val="000000"/>
          <w:sz w:val="24"/>
        </w:rPr>
      </w:pPr>
      <w:r>
        <w:rPr>
          <w:rFonts w:hint="eastAsia" w:ascii="宋体" w:hAnsi="宋体"/>
          <w:color w:val="000000"/>
          <w:sz w:val="24"/>
        </w:rPr>
        <w:t>治治病，主要是坚持惩前毖后、治病救人方针，区别情况、对症下药，对作风方面存在问题的党员、干部进行教育提醒，对问题严重的进行查处，对不正之风和突出问题进行专项治理。人的身体有了毛病，就要看医生，就要打针吃药，重了还要动手术。人的思想和作风有了毛病，也必须抓紧治。如果讳疾忌医，就可能小病拖成大病，由病在表皮发展到病入膏肓，最终无药可治，正所谓“禁微则易，救末者难”。各级党组织要采取有力措施，帮助有问题的党员、干部找准“病症”，对症下药，该吃中药的吃中药，该吃西药的吃西药，或者中西医结合，该动手术的动手术，切实体现从严治党的要求。</w:t>
      </w:r>
      <w:r>
        <w:rPr>
          <w:rFonts w:hint="eastAsia" w:ascii="宋体" w:hAnsi="宋体"/>
          <w:color w:val="000000"/>
          <w:sz w:val="24"/>
        </w:rPr>
        <w:br w:type="textWrapping"/>
      </w:r>
      <w:r>
        <w:rPr>
          <w:rFonts w:hint="eastAsia" w:ascii="宋体" w:hAnsi="宋体"/>
          <w:color w:val="000000"/>
          <w:sz w:val="24"/>
        </w:rPr>
        <w:t>第三，以整风精神开展批评和自我批评。批评和自我批评是我们党的优良传统，是增强党组织战斗力、维护党的团结统一的有效武器。为什么说要以整风精神来抓？因为党内脱离群众的种种问题特别是“四风”问题都是顽症，要真正解决问题，就要有抛开面子、揭短亮丑的勇气，有动真碰硬、敢于交锋的精神，有深挖根源、触动灵魂的态度。现在，批评和自我批评这个“利器”在很多地方变成了“钝器”，锈迹斑斑，对问题触及不到、触及不深，就像鸡毛掸子打屁股不痛不痒，有的甚至把自我批评变成了自我表扬，相互批评变成了相互吹捧。这次教育实践活动，要在批评和自我批评上好好下一番功夫。</w:t>
      </w:r>
    </w:p>
    <w:p>
      <w:pPr>
        <w:spacing w:line="312" w:lineRule="auto"/>
        <w:ind w:firstLine="480" w:firstLineChars="200"/>
        <w:rPr>
          <w:rFonts w:ascii="宋体" w:hAnsi="宋体"/>
          <w:color w:val="000000"/>
          <w:sz w:val="24"/>
        </w:rPr>
      </w:pPr>
      <w:r>
        <w:rPr>
          <w:rFonts w:hint="eastAsia" w:ascii="宋体" w:hAnsi="宋体"/>
          <w:color w:val="000000"/>
          <w:sz w:val="24"/>
        </w:rPr>
        <w:t>要开好民主生活会。各级党组织要教育党员干部坚持“团结—批评—团结”的公式，打消自我批评怕丢面子、批评上级怕穿小鞋、批评同级怕伤和气、批评下级怕丢选票等顾虑，既深刻剖析和检查自己，又开展诚恳的相互批评，触及思想和灵魂，既红红脸、出出汗，又明确整改方向。无论批评还是自我批评，都要实事求是、出于公心、与人为善，不搞“鸵鸟”政策，不马虎敷衍，不文过饰非，不发泄私愤。忠言逆耳，良药苦口。对批评意见，要本着有则改之、无则加勉的态度，决不能用“批评”抵制批评，搞无原则的纷争。</w:t>
      </w:r>
    </w:p>
    <w:p>
      <w:pPr>
        <w:spacing w:line="312" w:lineRule="auto"/>
        <w:ind w:firstLine="480" w:firstLineChars="200"/>
        <w:rPr>
          <w:rFonts w:ascii="宋体" w:hAnsi="宋体"/>
          <w:color w:val="000000"/>
          <w:sz w:val="24"/>
        </w:rPr>
      </w:pPr>
      <w:r>
        <w:rPr>
          <w:rFonts w:hint="eastAsia" w:ascii="宋体" w:hAnsi="宋体"/>
          <w:color w:val="000000"/>
          <w:sz w:val="24"/>
        </w:rPr>
        <w:t>群众的眼睛是雪亮的。党员、干部身上的问题，群众看得最清楚、最有发言权。要坚持开门搞活动，一开始就扎下去听取群众意见和建议，每个环节都组织群众有序参与，让群众监督和评议，切忌“自说自话、自弹自唱”，不搞闭门修炼、体内循环。</w:t>
      </w:r>
    </w:p>
    <w:p>
      <w:pPr>
        <w:spacing w:line="312" w:lineRule="auto"/>
        <w:ind w:firstLine="480" w:firstLineChars="200"/>
        <w:rPr>
          <w:rFonts w:ascii="宋体" w:hAnsi="宋体"/>
          <w:color w:val="000000"/>
          <w:sz w:val="24"/>
        </w:rPr>
      </w:pPr>
      <w:r>
        <w:rPr>
          <w:rFonts w:hint="eastAsia" w:ascii="宋体" w:hAnsi="宋体"/>
          <w:color w:val="000000"/>
          <w:sz w:val="24"/>
        </w:rPr>
        <w:t>第四，坚持领导带头。经常听到这样的议论，说一些问题长期得不到解决，表现在基层，根子在上层，上面害病、下面吃药。确实，脱离群众的种种问题，主要表现在领导机关、领导干部中。这次活动要以县处级以上领导机关、领导班子、领导干部为重点。常言道，先禁己身而后人，打铁还需自身硬。中央决定中央政治局先行开展这次活动，目的就是要起示范带动作用。县处级以上各级领导机关、领导班子、领导干部一定要当好表率。</w:t>
      </w:r>
    </w:p>
    <w:p>
      <w:pPr>
        <w:spacing w:line="312" w:lineRule="auto"/>
        <w:ind w:firstLine="480" w:firstLineChars="200"/>
        <w:rPr>
          <w:rFonts w:ascii="宋体" w:hAnsi="宋体"/>
          <w:color w:val="000000"/>
          <w:sz w:val="24"/>
        </w:rPr>
      </w:pPr>
      <w:r>
        <w:rPr>
          <w:rFonts w:hint="eastAsia" w:ascii="宋体" w:hAnsi="宋体"/>
          <w:color w:val="000000"/>
          <w:sz w:val="24"/>
        </w:rPr>
        <w:t>各级领导干部既是活动的组织者、推进者、监督者，更是活动的参与者，要以普通党员身份把自己摆进去，力争认识高一层、学习深一步、实践先一着、剖析解决突出问题好一筹。</w:t>
      </w:r>
    </w:p>
    <w:p>
      <w:pPr>
        <w:spacing w:line="312" w:lineRule="auto"/>
        <w:ind w:firstLine="480" w:firstLineChars="200"/>
        <w:rPr>
          <w:rFonts w:ascii="宋体" w:hAnsi="宋体"/>
          <w:color w:val="000000"/>
          <w:sz w:val="24"/>
        </w:rPr>
      </w:pPr>
      <w:r>
        <w:rPr>
          <w:rFonts w:hint="eastAsia" w:ascii="宋体" w:hAnsi="宋体"/>
          <w:color w:val="000000"/>
          <w:sz w:val="24"/>
        </w:rPr>
        <w:t>自我剖析准不准、深不深、严不严，是对领导干部能不能起好示范带动作用的重要检验。无私者无畏。各级领导干部要放下架子，虚心听取下级、基层和党员、群众的意见，以树立标杆、向我看齐的态度检查自己，认真查摆个人、领导班子、本地区本部门在作风方面存在的突出问题，深刻剖析问题症结和原因，把整改的方向和具体措施明确亮出来，切忌查摆问题见事不见人、对人不对己、避重而就轻。有了这样的底气和决心，批评和自我批评就能开展起来，解决突出问题就会有好效果，一级做给一级看就能落到实处。</w:t>
      </w:r>
    </w:p>
    <w:p>
      <w:pPr>
        <w:spacing w:line="312" w:lineRule="auto"/>
        <w:ind w:firstLine="480" w:firstLineChars="200"/>
        <w:rPr>
          <w:rFonts w:ascii="宋体" w:hAnsi="宋体"/>
          <w:color w:val="000000"/>
          <w:sz w:val="24"/>
        </w:rPr>
      </w:pPr>
      <w:r>
        <w:rPr>
          <w:rFonts w:hint="eastAsia" w:ascii="宋体" w:hAnsi="宋体"/>
          <w:color w:val="000000"/>
          <w:sz w:val="24"/>
        </w:rPr>
        <w:t>第五，注重建立长效机制。保持党同人民群众的血肉联系是一个永恒课题，作风问题具有反复性和顽固性，不可能一蹴而就、毕其功于一役，更不能一阵风、刮一下就停，必须经常抓、长期抓。我们既要立足当前、切实解决群众反映强烈的突出问题，又要着眼长远、建立健全促进党员、干部坚持为民务实清廉的长效机制。</w:t>
      </w:r>
    </w:p>
    <w:p>
      <w:pPr>
        <w:spacing w:line="312" w:lineRule="auto"/>
        <w:ind w:firstLine="480" w:firstLineChars="200"/>
        <w:rPr>
          <w:rFonts w:ascii="宋体" w:hAnsi="宋体"/>
          <w:color w:val="000000"/>
          <w:sz w:val="24"/>
        </w:rPr>
      </w:pPr>
      <w:r>
        <w:rPr>
          <w:rFonts w:hint="eastAsia" w:ascii="宋体" w:hAnsi="宋体"/>
          <w:color w:val="000000"/>
          <w:sz w:val="24"/>
        </w:rPr>
        <w:t>经过多年探索和实践，我们在贯彻群众路线、密切联系群众方面有了比较系统的制度规定，大多行之有效、群众认可，要继续坚持。中央对这次教育实践活动有一些新的要求，各地区各部门也会创造出一些新鲜经验，要把中央要求、实际需要、新鲜经验结合起来，制定新的制度，完善已有的制度，废止不适用的制度。不管建立和完善什么制度，都要本着于法周延、于事简便的原则，注重实体性规范和保障性规范的结合和配套，确保针对性、操作性、指导性强。</w:t>
      </w:r>
    </w:p>
    <w:p>
      <w:pPr>
        <w:spacing w:line="312" w:lineRule="auto"/>
        <w:ind w:firstLine="480" w:firstLineChars="200"/>
        <w:rPr>
          <w:rFonts w:ascii="宋体" w:hAnsi="宋体"/>
          <w:color w:val="000000"/>
          <w:sz w:val="24"/>
        </w:rPr>
      </w:pPr>
      <w:r>
        <w:rPr>
          <w:rFonts w:hint="eastAsia" w:ascii="宋体" w:hAnsi="宋体"/>
          <w:color w:val="000000"/>
          <w:sz w:val="24"/>
        </w:rPr>
        <w:t>制度一经形成，就要严格遵守，坚持制度面前人人平等、执行制度没有例外，坚决维护制度的严肃性和权威性，坚决纠正有令不行、有禁不止的各种行为，使制度真正成为党员、干部联系和服务群众的硬约束，使贯彻党的群众路线真正成为党员、干部的自觉行动。</w:t>
      </w:r>
    </w:p>
    <w:p>
      <w:pPr>
        <w:spacing w:line="312" w:lineRule="auto"/>
        <w:ind w:firstLine="482" w:firstLineChars="200"/>
        <w:rPr>
          <w:rFonts w:ascii="宋体" w:hAnsi="宋体"/>
          <w:b/>
          <w:color w:val="000000"/>
          <w:sz w:val="24"/>
        </w:rPr>
      </w:pPr>
      <w:r>
        <w:rPr>
          <w:rFonts w:hint="eastAsia" w:ascii="宋体" w:hAnsi="宋体"/>
          <w:b/>
          <w:color w:val="000000"/>
          <w:sz w:val="24"/>
        </w:rPr>
        <w:t>三、加强对教育实践活动的领导</w:t>
      </w:r>
    </w:p>
    <w:p>
      <w:pPr>
        <w:spacing w:line="312" w:lineRule="auto"/>
        <w:ind w:firstLine="480" w:firstLineChars="200"/>
        <w:rPr>
          <w:rFonts w:ascii="宋体" w:hAnsi="宋体"/>
          <w:color w:val="000000"/>
          <w:sz w:val="24"/>
        </w:rPr>
      </w:pPr>
      <w:r>
        <w:rPr>
          <w:rFonts w:hint="eastAsia" w:ascii="宋体" w:hAnsi="宋体"/>
          <w:color w:val="000000"/>
          <w:sz w:val="24"/>
        </w:rPr>
        <w:t>这次教育实践活动时间紧、任务重、要求高。各级党委要增强责任感和紧迫感，把开展好教育实践活动作为一项重大政治任务抓紧抓好抓实。</w:t>
      </w:r>
    </w:p>
    <w:p>
      <w:pPr>
        <w:spacing w:line="307" w:lineRule="auto"/>
        <w:ind w:firstLine="480" w:firstLineChars="200"/>
        <w:rPr>
          <w:rFonts w:ascii="宋体" w:hAnsi="宋体"/>
          <w:color w:val="000000"/>
          <w:sz w:val="24"/>
        </w:rPr>
      </w:pPr>
      <w:r>
        <w:rPr>
          <w:rFonts w:hint="eastAsia" w:ascii="宋体" w:hAnsi="宋体"/>
          <w:color w:val="000000"/>
          <w:sz w:val="24"/>
        </w:rPr>
        <w:t>第一，明确责任职责，主要领导亲自抓。各级党委（党组）是抓好本地区本部门本单位教育实践活动的责任主体，务必高度重视、认真负责，把活动摆上重要议事日程，精心组织，加强督导，不折不扣落实中央部署和要求。中央党的群众路线教育实践活动领导小组已经成立，各级党委（党组）也要抓紧成立领导机构，尽早开展工作。党委（党组）主要领导同志要承担起第一责任人的责任，特别是要深入一线、靠前指挥，吃透政策原则，把握进度节奏，解决关键问题。相关部门要明确责任、密切配合，形成良好的组织指导格局，促使活动善始善终、取得实际成效。</w:t>
      </w:r>
    </w:p>
    <w:p>
      <w:pPr>
        <w:spacing w:line="307" w:lineRule="auto"/>
        <w:ind w:firstLine="480" w:firstLineChars="200"/>
        <w:rPr>
          <w:rFonts w:ascii="宋体" w:hAnsi="宋体"/>
          <w:color w:val="000000"/>
          <w:sz w:val="24"/>
        </w:rPr>
      </w:pPr>
      <w:r>
        <w:rPr>
          <w:rFonts w:hint="eastAsia" w:ascii="宋体" w:hAnsi="宋体"/>
          <w:color w:val="000000"/>
          <w:sz w:val="24"/>
        </w:rPr>
        <w:t>第二，深入调查研究，制定切实可行的实施方案。这次教育实践活动涉及面广、政策性强。各级党委（党组）要深入基层、深入群众，广泛听取意见，查明情况，摸清底数，抓紧制定实施方案。要针对机关、企事业单位和基层的不同情况，找准各自需要解决的突出问题，提出适合各自特点的办法措施，不搞一刀切。要统筹安排每个批次、每个环节的工作重点和工作进度，使整个活动衔接紧凑、推进有序。</w:t>
      </w:r>
    </w:p>
    <w:p>
      <w:pPr>
        <w:spacing w:line="307" w:lineRule="auto"/>
        <w:ind w:firstLine="480" w:firstLineChars="200"/>
        <w:rPr>
          <w:rFonts w:ascii="宋体" w:hAnsi="宋体"/>
          <w:color w:val="000000"/>
          <w:sz w:val="24"/>
        </w:rPr>
      </w:pPr>
      <w:r>
        <w:rPr>
          <w:rFonts w:hint="eastAsia" w:ascii="宋体" w:hAnsi="宋体"/>
          <w:color w:val="000000"/>
          <w:sz w:val="24"/>
        </w:rPr>
        <w:t>第三，加强具体指导，确保正确方向。这次教育实践活动是全党的活动，地区之间、领导机关和基层之间、不同类型党组织和党员之间面临的情况和需要解决的问题有所不同，必须加强分类指导和督导。分类指导要体现在方案制定上，更要体现在活动进程中，总的原则是在遵循基本方法步骤、完成规定动作的同时，鼓励探索创造、做一些自选动作，对领导机关、领导干部要标准更高一些、要求更严一些。指导力量要沉下去面对面开展工作，不能笼而统之发号施令。要把督导工作贯穿活动全过程，及时发现和解决苗头性、倾向性、潜在性问题，推动面上工作健康发展。</w:t>
      </w:r>
    </w:p>
    <w:p>
      <w:pPr>
        <w:spacing w:line="307" w:lineRule="auto"/>
        <w:ind w:firstLine="480" w:firstLineChars="200"/>
        <w:rPr>
          <w:rFonts w:ascii="宋体" w:hAnsi="宋体"/>
          <w:color w:val="000000"/>
          <w:sz w:val="24"/>
        </w:rPr>
      </w:pPr>
      <w:r>
        <w:rPr>
          <w:rFonts w:hint="eastAsia" w:ascii="宋体" w:hAnsi="宋体"/>
          <w:color w:val="000000"/>
          <w:sz w:val="24"/>
        </w:rPr>
        <w:t>第四，坚持统筹兼顾，做到两手抓、两促进。教育实践活动的根本目的，是为全面贯彻落实党的十八大精神、推进经济社会发展提供保障。各地区各部门各单位要把开展活动同做好当前改革发展稳定各项工作紧密结合起来，同完成本地区本部门本单位各项任务紧密结合起来，摆布好时间和精力，使活动每个环节、每项措施都为中心工作服务，把党员、干部在活动中激发出来的工作热情和进取精神转化为做好工作的动力，用经济社会发展成效检验活动成效。</w:t>
      </w:r>
    </w:p>
    <w:p>
      <w:pPr>
        <w:spacing w:line="307" w:lineRule="auto"/>
        <w:ind w:firstLine="480" w:firstLineChars="200"/>
        <w:rPr>
          <w:rFonts w:ascii="宋体" w:hAnsi="宋体"/>
          <w:color w:val="000000"/>
          <w:sz w:val="24"/>
        </w:rPr>
      </w:pPr>
      <w:r>
        <w:rPr>
          <w:rFonts w:hint="eastAsia" w:ascii="宋体" w:hAnsi="宋体"/>
          <w:color w:val="000000"/>
          <w:sz w:val="24"/>
        </w:rPr>
        <w:t>第五，加强宣传引导，营造良好舆论氛围。这次教育实践活动全党关心、社会关注、群众期盼，抓好宣传舆论工作十分重要。要积极宣传中央的决策部署、宣传活动的重大意义、宣传活动的经验成效，引导广大干部群众把思想和行动统一到中央精神上来。要创新舆论引导方式方法，正面引导网上舆论。要重视典型宣传，既宣传正面典型、发挥示范作用，又注意剖析反面典型、开展警示教育。</w:t>
      </w:r>
    </w:p>
    <w:p>
      <w:pPr>
        <w:spacing w:line="307" w:lineRule="auto"/>
        <w:ind w:firstLine="480" w:firstLineChars="200"/>
        <w:rPr>
          <w:rFonts w:ascii="宋体" w:hAnsi="宋体"/>
          <w:vanish/>
          <w:color w:val="000000"/>
          <w:sz w:val="24"/>
        </w:rPr>
      </w:pPr>
      <w:r>
        <w:rPr>
          <w:rFonts w:hint="eastAsia" w:ascii="宋体" w:hAnsi="宋体"/>
          <w:color w:val="000000"/>
          <w:sz w:val="24"/>
        </w:rPr>
        <w:t>同志们，这次教育实践活动意义重大、任务繁重。全党同志要积极参与到活动中来，以实际行动密切党群干群关系，取得群众满意的成效，使我们党始终成为中国特色社会主义事业的坚强领导核心，更好团结带领全国各族人民为实现党的十八大确定的目标任务而努力奋斗。</w:t>
      </w:r>
    </w:p>
    <w:p>
      <w:pPr>
        <w:spacing w:line="312" w:lineRule="auto"/>
        <w:ind w:firstLine="480" w:firstLineChars="200"/>
        <w:jc w:val="right"/>
        <w:rPr>
          <w:rFonts w:ascii="宋体" w:hAnsi="宋体"/>
          <w:color w:val="000000"/>
          <w:sz w:val="24"/>
        </w:rPr>
      </w:pPr>
    </w:p>
    <w:p>
      <w:pPr>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（2013年6月19日）</w:t>
      </w:r>
    </w:p>
    <w:p>
      <w:pPr>
        <w:spacing w:line="312" w:lineRule="auto"/>
        <w:ind w:firstLine="480" w:firstLineChars="200"/>
        <w:rPr>
          <w:sz w:val="24"/>
        </w:rPr>
      </w:pPr>
      <w:r>
        <w:rPr>
          <w:rFonts w:hint="eastAsia"/>
          <w:sz w:val="24"/>
        </w:rPr>
        <w:t>注：该文的两部分在收入《习近平谈治国理政》时，添加的标题分别为：“群众路线是我们党的生命线和根本工作路线”，第365页。“准确把握党的群众路线教育实践活动的指导思想和目标要求”，第373页。</w:t>
      </w:r>
    </w:p>
    <w:p>
      <w:pPr>
        <w:pStyle w:val="2"/>
        <w:spacing w:before="240" w:after="240"/>
      </w:pPr>
      <w:r>
        <w:rPr>
          <w:kern w:val="2"/>
        </w:rPr>
        <w:br w:type="page"/>
      </w:r>
      <w:bookmarkStart w:id="227" w:name="_Toc443577718"/>
      <w:r>
        <w:rPr>
          <w:rFonts w:hint="eastAsia"/>
          <w:bCs/>
          <w:sz w:val="28"/>
          <w:szCs w:val="28"/>
        </w:rPr>
        <w:t>走出一条和衷共济、合作共赢的新路子</w:t>
      </w:r>
      <w:r>
        <w:rPr>
          <w:rStyle w:val="32"/>
          <w:bCs/>
          <w:sz w:val="28"/>
          <w:szCs w:val="28"/>
        </w:rPr>
        <w:footnoteReference w:id="21"/>
      </w:r>
      <w:bookmarkEnd w:id="227"/>
    </w:p>
    <w:p>
      <w:pPr>
        <w:pStyle w:val="3"/>
        <w:spacing w:before="120" w:after="120"/>
      </w:pPr>
      <w:bookmarkStart w:id="228" w:name="_Toc443577719"/>
      <w:r>
        <w:rPr>
          <w:rFonts w:hint="eastAsia"/>
        </w:rPr>
        <w:t>（</w:t>
      </w:r>
      <w:r>
        <w:t>2013</w:t>
      </w:r>
      <w:r>
        <w:rPr>
          <w:rFonts w:hint="eastAsia"/>
        </w:rPr>
        <w:t>年</w:t>
      </w:r>
      <w:r>
        <w:t>6</w:t>
      </w:r>
      <w:r>
        <w:rPr>
          <w:rFonts w:hint="eastAsia"/>
        </w:rPr>
        <w:t>月</w:t>
      </w:r>
      <w:r>
        <w:t>19</w:t>
      </w:r>
      <w:r>
        <w:rPr>
          <w:rFonts w:hint="eastAsia"/>
        </w:rPr>
        <w:t>日、</w:t>
      </w:r>
      <w:r>
        <w:t>2014</w:t>
      </w:r>
      <w:r>
        <w:rPr>
          <w:rFonts w:hint="eastAsia"/>
        </w:rPr>
        <w:t>年</w:t>
      </w:r>
      <w:r>
        <w:t>5</w:t>
      </w:r>
      <w:r>
        <w:rPr>
          <w:rFonts w:hint="eastAsia"/>
        </w:rPr>
        <w:t>月</w:t>
      </w:r>
      <w:r>
        <w:t>19</w:t>
      </w:r>
      <w:r>
        <w:rPr>
          <w:rFonts w:hint="eastAsia"/>
        </w:rPr>
        <w:t>日）</w:t>
      </w:r>
      <w:bookmarkEnd w:id="228"/>
    </w:p>
    <w:p>
      <w:pPr>
        <w:pStyle w:val="46"/>
        <w:spacing w:before="120" w:beforeLines="50" w:after="120" w:afterLines="50" w:line="312" w:lineRule="auto"/>
        <w:rPr>
          <w:rFonts w:ascii="黑体" w:hAnsi="宋体" w:eastAsia="黑体"/>
          <w:b/>
          <w:sz w:val="24"/>
          <w:szCs w:val="24"/>
        </w:rPr>
      </w:pPr>
      <w:r>
        <w:rPr>
          <w:rFonts w:hint="eastAsia" w:ascii="黑体" w:hAnsi="宋体" w:eastAsia="黑体"/>
          <w:b/>
          <w:sz w:val="24"/>
          <w:szCs w:val="24"/>
        </w:rPr>
        <w:t>一</w:t>
      </w:r>
    </w:p>
    <w:p>
      <w:pPr>
        <w:pStyle w:val="42"/>
        <w:spacing w:line="312" w:lineRule="auto"/>
        <w:rPr>
          <w:rFonts w:ascii="宋体" w:hAnsi="宋体" w:eastAsia="宋体"/>
        </w:rPr>
      </w:pPr>
      <w:r>
        <w:rPr>
          <w:rFonts w:hint="eastAsia" w:ascii="宋体" w:hAnsi="宋体" w:eastAsia="宋体"/>
        </w:rPr>
        <w:t>联合国承载着各国人民的期望，肩负着诸多重大使命。当今世界正在发生深刻复杂变化，解决全球性难题和挑战，需要联合国广大会员国携手努力。联合国要抓住和平与发展的主题，高举公平正义的旗帜，讲公道话，办公道事。零和思维已经过时，我们必须走出一条和衷共济、合作共赢的新路子。在这方面，联合国应该有所作为。</w:t>
      </w:r>
    </w:p>
    <w:p>
      <w:pPr>
        <w:pStyle w:val="42"/>
        <w:spacing w:line="312" w:lineRule="auto"/>
        <w:rPr>
          <w:rFonts w:ascii="宋体" w:hAnsi="宋体" w:eastAsia="宋体"/>
        </w:rPr>
      </w:pPr>
      <w:r>
        <w:rPr>
          <w:rFonts w:hint="eastAsia" w:ascii="宋体" w:hAnsi="宋体" w:eastAsia="宋体"/>
        </w:rPr>
        <w:t>中国确立了“两个一百年”的奋斗目标，为未来国家发展绘制了宏伟蓝图。中国需要联合国，联合国也需要中国。中国重视联合国，将坚定地支持联合国。中国是联合国安理会常任理事国，这不仅是权力，更是一份沉甸甸的责任。中国有这个担当。中国将继续大力推动和平解决国际争端，支持联合国推进千年发展目标，愿同各方一道努力，共同应对气候变化等问题，为世界和平、人类进步作出更大贡献。</w:t>
      </w:r>
    </w:p>
    <w:p>
      <w:pPr>
        <w:pStyle w:val="47"/>
        <w:spacing w:line="312" w:lineRule="auto"/>
        <w:jc w:val="right"/>
        <w:rPr>
          <w:rFonts w:ascii="宋体" w:hAnsi="宋体" w:eastAsia="宋体"/>
          <w:spacing w:val="0"/>
        </w:rPr>
      </w:pPr>
      <w:r>
        <w:rPr>
          <w:rFonts w:hint="eastAsia" w:ascii="宋体" w:hAnsi="宋体" w:eastAsia="宋体"/>
          <w:spacing w:val="0"/>
        </w:rPr>
        <w:t>（</w:t>
      </w:r>
      <w:r>
        <w:rPr>
          <w:rFonts w:ascii="宋体" w:hAnsi="宋体" w:eastAsia="宋体"/>
          <w:spacing w:val="0"/>
        </w:rPr>
        <w:t>2013</w:t>
      </w:r>
      <w:r>
        <w:rPr>
          <w:rFonts w:hint="eastAsia" w:ascii="宋体" w:hAnsi="宋体" w:eastAsia="宋体"/>
          <w:spacing w:val="0"/>
        </w:rPr>
        <w:t>年</w:t>
      </w:r>
      <w:r>
        <w:rPr>
          <w:rFonts w:ascii="宋体" w:hAnsi="宋体" w:eastAsia="宋体"/>
          <w:spacing w:val="0"/>
        </w:rPr>
        <w:t>6</w:t>
      </w:r>
      <w:r>
        <w:rPr>
          <w:rFonts w:hint="eastAsia" w:ascii="宋体" w:hAnsi="宋体" w:eastAsia="宋体"/>
          <w:spacing w:val="0"/>
        </w:rPr>
        <w:t>月</w:t>
      </w:r>
      <w:r>
        <w:rPr>
          <w:rFonts w:ascii="宋体" w:hAnsi="宋体" w:eastAsia="宋体"/>
          <w:spacing w:val="0"/>
        </w:rPr>
        <w:t>19</w:t>
      </w:r>
      <w:r>
        <w:rPr>
          <w:rFonts w:hint="eastAsia" w:ascii="宋体" w:hAnsi="宋体" w:eastAsia="宋体"/>
          <w:spacing w:val="0"/>
        </w:rPr>
        <w:t>日在会见联合国秘书长潘基文时的谈话要点）</w:t>
      </w:r>
    </w:p>
    <w:p>
      <w:pPr>
        <w:pStyle w:val="46"/>
        <w:spacing w:before="120" w:beforeLines="50" w:after="120" w:afterLines="50" w:line="312" w:lineRule="auto"/>
        <w:rPr>
          <w:rFonts w:ascii="宋体" w:hAnsi="宋体" w:eastAsia="宋体"/>
          <w:sz w:val="24"/>
          <w:szCs w:val="24"/>
        </w:rPr>
      </w:pPr>
      <w:r>
        <w:rPr>
          <w:rFonts w:hint="eastAsia" w:ascii="黑体" w:hAnsi="宋体" w:eastAsia="黑体"/>
          <w:b/>
          <w:sz w:val="24"/>
          <w:szCs w:val="24"/>
        </w:rPr>
        <w:t>二</w:t>
      </w:r>
    </w:p>
    <w:p>
      <w:pPr>
        <w:pStyle w:val="42"/>
        <w:spacing w:line="312" w:lineRule="auto"/>
        <w:rPr>
          <w:rFonts w:ascii="宋体" w:hAnsi="宋体" w:eastAsia="宋体"/>
        </w:rPr>
      </w:pPr>
      <w:r>
        <w:rPr>
          <w:rFonts w:hint="eastAsia" w:ascii="宋体" w:hAnsi="宋体" w:eastAsia="宋体"/>
        </w:rPr>
        <w:t>明年是世界反法西斯战争和中国人民抗日战争</w:t>
      </w:r>
      <w:r>
        <w:rPr>
          <w:rStyle w:val="43"/>
          <w:rFonts w:hint="eastAsia" w:ascii="宋体" w:hAnsi="宋体" w:eastAsia="宋体"/>
          <w:vertAlign w:val="superscript"/>
        </w:rPr>
        <w:t>〔</w:t>
      </w:r>
      <w:r>
        <w:rPr>
          <w:rStyle w:val="43"/>
          <w:rFonts w:ascii="宋体" w:hAnsi="宋体" w:eastAsia="宋体"/>
          <w:vertAlign w:val="superscript"/>
        </w:rPr>
        <w:t>1</w:t>
      </w:r>
      <w:r>
        <w:rPr>
          <w:rStyle w:val="43"/>
          <w:rFonts w:hint="eastAsia" w:ascii="宋体" w:hAnsi="宋体" w:eastAsia="宋体"/>
          <w:vertAlign w:val="superscript"/>
        </w:rPr>
        <w:t>〕</w:t>
      </w:r>
      <w:r>
        <w:rPr>
          <w:rFonts w:hint="eastAsia" w:ascii="宋体" w:hAnsi="宋体" w:eastAsia="宋体"/>
        </w:rPr>
        <w:t>胜利</w:t>
      </w:r>
      <w:r>
        <w:rPr>
          <w:rFonts w:ascii="宋体" w:hAnsi="宋体" w:eastAsia="宋体"/>
        </w:rPr>
        <w:t>70</w:t>
      </w:r>
      <w:r>
        <w:rPr>
          <w:rFonts w:hint="eastAsia" w:ascii="宋体" w:hAnsi="宋体" w:eastAsia="宋体"/>
        </w:rPr>
        <w:t>周年，也是联合国成立</w:t>
      </w:r>
      <w:r>
        <w:rPr>
          <w:rFonts w:ascii="宋体" w:hAnsi="宋体" w:eastAsia="宋体"/>
        </w:rPr>
        <w:t>70</w:t>
      </w:r>
      <w:r>
        <w:rPr>
          <w:rFonts w:hint="eastAsia" w:ascii="宋体" w:hAnsi="宋体" w:eastAsia="宋体"/>
        </w:rPr>
        <w:t>周年。国际社会要利用好这个重要契机，重申对多边主义的承诺，捍卫联合国宪章宗旨和原则，致力于加强联合国的作用。</w:t>
      </w:r>
    </w:p>
    <w:p>
      <w:pPr>
        <w:pStyle w:val="42"/>
        <w:spacing w:line="312" w:lineRule="auto"/>
        <w:rPr>
          <w:rFonts w:ascii="宋体" w:hAnsi="宋体" w:eastAsia="宋体"/>
        </w:rPr>
      </w:pPr>
      <w:r>
        <w:rPr>
          <w:rFonts w:hint="eastAsia" w:ascii="宋体" w:hAnsi="宋体" w:eastAsia="宋体"/>
        </w:rPr>
        <w:t>国际社会应该共同努力，促进世界和平与发展。一是坚持政治解决冲突的方向。世界上热点问题不少，按下葫芦起了瓢。解决这些问题要既得理又得法，一味示强施压不行，外部武力干预更要不得，政治解决是唯一出路。联合国要高举这面旗帜。二是坚持实现共同发展的目标。联合国要发挥政治、道义优势、统筹协调作用，制定</w:t>
      </w:r>
      <w:r>
        <w:rPr>
          <w:rFonts w:ascii="宋体" w:hAnsi="宋体" w:eastAsia="宋体"/>
        </w:rPr>
        <w:t>2015</w:t>
      </w:r>
      <w:r>
        <w:rPr>
          <w:rFonts w:hint="eastAsia" w:ascii="宋体" w:hAnsi="宋体" w:eastAsia="宋体"/>
        </w:rPr>
        <w:t>年后发展议程，以消除贫困为核心，实现可持续发展。中方希望今年</w:t>
      </w:r>
      <w:r>
        <w:rPr>
          <w:rFonts w:ascii="宋体" w:hAnsi="宋体" w:eastAsia="宋体"/>
        </w:rPr>
        <w:t>9</w:t>
      </w:r>
      <w:r>
        <w:rPr>
          <w:rFonts w:hint="eastAsia" w:ascii="宋体" w:hAnsi="宋体" w:eastAsia="宋体"/>
        </w:rPr>
        <w:t>月举行的联合国气候变化峰会取得成功。三是坚持联合国在国际事务中的引导作用。在反恐问题上，联合国应该有更大作为，倡导鲜明的是非标准，推动国际社会坚决打击任何形式的恐怖主义。在网络问题上，联合国要发挥主渠道作用，讲规则、讲主权、讲透明，尊重各国在信息安全上的关切，实现共同治理。中国将继续坚定支持联合国工作。</w:t>
      </w:r>
    </w:p>
    <w:p>
      <w:pPr>
        <w:pStyle w:val="47"/>
        <w:spacing w:line="312" w:lineRule="auto"/>
        <w:jc w:val="right"/>
        <w:rPr>
          <w:rFonts w:ascii="宋体" w:hAnsi="宋体" w:eastAsia="宋体"/>
          <w:spacing w:val="0"/>
        </w:rPr>
      </w:pPr>
      <w:r>
        <w:rPr>
          <w:rFonts w:hint="eastAsia" w:ascii="宋体" w:hAnsi="宋体" w:eastAsia="宋体"/>
          <w:spacing w:val="0"/>
        </w:rPr>
        <w:t>（</w:t>
      </w:r>
      <w:r>
        <w:rPr>
          <w:rFonts w:ascii="宋体" w:hAnsi="宋体" w:eastAsia="宋体"/>
          <w:spacing w:val="0"/>
        </w:rPr>
        <w:t>2014</w:t>
      </w:r>
      <w:r>
        <w:rPr>
          <w:rFonts w:hint="eastAsia" w:ascii="宋体" w:hAnsi="宋体" w:eastAsia="宋体"/>
          <w:spacing w:val="0"/>
        </w:rPr>
        <w:t>年</w:t>
      </w:r>
      <w:r>
        <w:rPr>
          <w:rFonts w:ascii="宋体" w:hAnsi="宋体" w:eastAsia="宋体"/>
          <w:spacing w:val="0"/>
        </w:rPr>
        <w:t>5</w:t>
      </w:r>
      <w:r>
        <w:rPr>
          <w:rFonts w:hint="eastAsia" w:ascii="宋体" w:hAnsi="宋体" w:eastAsia="宋体"/>
          <w:spacing w:val="0"/>
        </w:rPr>
        <w:t>月</w:t>
      </w:r>
      <w:r>
        <w:rPr>
          <w:rFonts w:ascii="宋体" w:hAnsi="宋体" w:eastAsia="宋体"/>
          <w:spacing w:val="0"/>
        </w:rPr>
        <w:t>19</w:t>
      </w:r>
      <w:r>
        <w:rPr>
          <w:rFonts w:hint="eastAsia" w:ascii="宋体" w:hAnsi="宋体" w:eastAsia="宋体"/>
          <w:spacing w:val="0"/>
        </w:rPr>
        <w:t>日在会见联合国秘书长潘基文时的谈话要点）</w:t>
      </w:r>
    </w:p>
    <w:p>
      <w:pPr>
        <w:widowControl/>
        <w:jc w:val="left"/>
        <w:rPr>
          <w:rFonts w:ascii="宋体" w:hAnsi="宋体" w:eastAsia="宋体" w:cs="Times New Roman"/>
          <w:color w:val="000000"/>
          <w:kern w:val="0"/>
          <w:sz w:val="24"/>
        </w:rPr>
      </w:pPr>
      <w:r>
        <w:rPr>
          <w:rFonts w:ascii="宋体" w:hAnsi="宋体" w:eastAsia="宋体"/>
        </w:rPr>
        <w:br w:type="page"/>
      </w:r>
    </w:p>
    <w:p>
      <w:pPr>
        <w:pStyle w:val="44"/>
        <w:spacing w:line="312" w:lineRule="auto"/>
        <w:rPr>
          <w:rFonts w:ascii="宋体" w:hAnsi="宋体" w:eastAsia="宋体"/>
        </w:rPr>
      </w:pPr>
      <w:r>
        <w:rPr>
          <w:rFonts w:hint="eastAsia" w:ascii="宋体" w:hAnsi="宋体" w:eastAsia="宋体"/>
        </w:rPr>
        <w:t>注  释</w:t>
      </w:r>
    </w:p>
    <w:p>
      <w:pPr>
        <w:pStyle w:val="45"/>
        <w:spacing w:line="312" w:lineRule="auto"/>
        <w:rPr>
          <w:rFonts w:ascii="宋体" w:hAnsi="宋体" w:eastAsia="宋体"/>
          <w:sz w:val="24"/>
          <w:szCs w:val="24"/>
        </w:rPr>
      </w:pPr>
      <w:r>
        <w:rPr>
          <w:rStyle w:val="43"/>
          <w:rFonts w:hint="eastAsia" w:ascii="宋体" w:hAnsi="宋体" w:eastAsia="宋体"/>
          <w:sz w:val="24"/>
          <w:szCs w:val="24"/>
        </w:rPr>
        <w:t>〔</w:t>
      </w:r>
      <w:r>
        <w:rPr>
          <w:rStyle w:val="43"/>
          <w:rFonts w:ascii="宋体" w:hAnsi="宋体" w:eastAsia="宋体"/>
          <w:sz w:val="24"/>
          <w:szCs w:val="24"/>
        </w:rPr>
        <w:t>1</w:t>
      </w:r>
      <w:r>
        <w:rPr>
          <w:rStyle w:val="43"/>
          <w:rFonts w:hint="eastAsia" w:ascii="宋体" w:hAnsi="宋体" w:eastAsia="宋体"/>
          <w:sz w:val="24"/>
          <w:szCs w:val="24"/>
        </w:rPr>
        <w:t>〕</w:t>
      </w:r>
      <w:r>
        <w:rPr>
          <w:rFonts w:hint="eastAsia" w:ascii="宋体" w:hAnsi="宋体" w:eastAsia="宋体"/>
          <w:sz w:val="24"/>
          <w:szCs w:val="24"/>
        </w:rPr>
        <w:t>抗日战争，指</w:t>
      </w:r>
      <w:r>
        <w:rPr>
          <w:rFonts w:ascii="宋体" w:hAnsi="宋体" w:eastAsia="宋体"/>
          <w:sz w:val="24"/>
          <w:szCs w:val="24"/>
        </w:rPr>
        <w:t>1937</w:t>
      </w:r>
      <w:r>
        <w:rPr>
          <w:rFonts w:hint="eastAsia" w:ascii="宋体" w:hAnsi="宋体" w:eastAsia="宋体"/>
          <w:sz w:val="24"/>
          <w:szCs w:val="24"/>
        </w:rPr>
        <w:t>年</w:t>
      </w:r>
      <w:r>
        <w:rPr>
          <w:rFonts w:ascii="宋体" w:hAnsi="宋体" w:eastAsia="宋体"/>
          <w:sz w:val="24"/>
          <w:szCs w:val="24"/>
        </w:rPr>
        <w:t>7</w:t>
      </w:r>
      <w:r>
        <w:rPr>
          <w:rFonts w:hint="eastAsia" w:ascii="宋体" w:hAnsi="宋体" w:eastAsia="宋体"/>
          <w:sz w:val="24"/>
          <w:szCs w:val="24"/>
        </w:rPr>
        <w:t>月至</w:t>
      </w:r>
      <w:r>
        <w:rPr>
          <w:rFonts w:ascii="宋体" w:hAnsi="宋体" w:eastAsia="宋体"/>
          <w:sz w:val="24"/>
          <w:szCs w:val="24"/>
        </w:rPr>
        <w:t>1945</w:t>
      </w:r>
      <w:r>
        <w:rPr>
          <w:rFonts w:hint="eastAsia" w:ascii="宋体" w:hAnsi="宋体" w:eastAsia="宋体"/>
          <w:sz w:val="24"/>
          <w:szCs w:val="24"/>
        </w:rPr>
        <w:t>年</w:t>
      </w:r>
      <w:r>
        <w:rPr>
          <w:rFonts w:ascii="宋体" w:hAnsi="宋体" w:eastAsia="宋体"/>
          <w:sz w:val="24"/>
          <w:szCs w:val="24"/>
        </w:rPr>
        <w:t>9</w:t>
      </w:r>
      <w:r>
        <w:rPr>
          <w:rFonts w:hint="eastAsia" w:ascii="宋体" w:hAnsi="宋体" w:eastAsia="宋体"/>
          <w:sz w:val="24"/>
          <w:szCs w:val="24"/>
        </w:rPr>
        <w:t>月，中国人民抗击日本侵略的民族解放战争，是世界反法西斯战争的重要组成部分。中国人民经过艰苦卓绝的长期抗战，付出了巨大牺牲，终于彻底打败了日本侵略者。抗日战争的胜利是近代以来中国人民第一次取得反对帝国主义侵略战争的完全胜利，对世界反法西斯战争的胜利作出了不可磨灭的伟大历史贡献。</w:t>
      </w:r>
    </w:p>
    <w:p>
      <w:pPr>
        <w:spacing w:line="312" w:lineRule="auto"/>
        <w:ind w:firstLine="480" w:firstLineChars="200"/>
        <w:rPr>
          <w:rFonts w:asciiTheme="minorEastAsia" w:hAnsiTheme="minorEastAsia"/>
          <w:sz w:val="24"/>
        </w:rPr>
      </w:pPr>
      <w:r>
        <w:rPr>
          <w:rFonts w:hint="eastAsia" w:asciiTheme="minorEastAsia" w:hAnsiTheme="minorEastAsia"/>
          <w:sz w:val="24"/>
        </w:rPr>
        <w:t>选自《习近平谈治国理政》第250-252页。</w:t>
      </w:r>
    </w:p>
    <w:p>
      <w:pPr>
        <w:pStyle w:val="2"/>
        <w:spacing w:before="240" w:after="240"/>
      </w:pPr>
      <w:r>
        <w:rPr>
          <w:rFonts w:hint="eastAsia" w:ascii="楷体" w:hAnsi="楷体" w:eastAsia="楷体"/>
        </w:rPr>
        <w:br w:type="page"/>
      </w:r>
      <w:bookmarkStart w:id="229" w:name="_Toc443577720"/>
      <w:r>
        <w:rPr>
          <w:rFonts w:hint="eastAsia"/>
          <w:sz w:val="30"/>
        </w:rPr>
        <w:t>对照检查中央八项规定落实情况 讨论研究深化改进作风举措</w:t>
      </w:r>
      <w:r>
        <w:rPr>
          <w:rFonts w:hint="eastAsia"/>
        </w:rPr>
        <w:br w:type="textWrapping"/>
      </w:r>
      <w:r>
        <w:rPr>
          <w:rFonts w:hint="eastAsia"/>
          <w:sz w:val="30"/>
        </w:rPr>
        <w:t>——习近平主持中共中央政治局专门会议并发表重要讲话</w:t>
      </w:r>
      <w:r>
        <w:rPr>
          <w:sz w:val="30"/>
        </w:rPr>
        <w:br w:type="textWrapping"/>
      </w:r>
      <w:r>
        <w:rPr>
          <w:rFonts w:hint="eastAsia"/>
          <w:sz w:val="28"/>
        </w:rPr>
        <w:t>（新华社通稿要点摘编）</w:t>
      </w:r>
      <w:bookmarkEnd w:id="229"/>
    </w:p>
    <w:p>
      <w:pPr>
        <w:pStyle w:val="3"/>
        <w:spacing w:before="120" w:after="120"/>
      </w:pPr>
      <w:bookmarkStart w:id="230" w:name="_Toc443577721"/>
      <w:r>
        <w:rPr>
          <w:rFonts w:hint="eastAsia"/>
        </w:rPr>
        <w:t>（2013年6月22-25日）</w:t>
      </w:r>
      <w:bookmarkEnd w:id="230"/>
    </w:p>
    <w:p>
      <w:pPr>
        <w:adjustRightInd w:val="0"/>
        <w:snapToGrid w:val="0"/>
        <w:spacing w:line="312" w:lineRule="auto"/>
        <w:ind w:firstLine="480" w:firstLineChars="200"/>
        <w:rPr>
          <w:rFonts w:ascii="宋体" w:hAnsi="宋体"/>
          <w:sz w:val="24"/>
        </w:rPr>
      </w:pPr>
      <w:r>
        <w:rPr>
          <w:rFonts w:hint="eastAsia" w:ascii="宋体" w:hAnsi="宋体"/>
          <w:sz w:val="24"/>
        </w:rPr>
        <w:t>新华社北京6月25日电按照中央关于党的群众路线教育实践活动首先在中央政治局开展的精神，中共中央政治局于６月２２日至２５日召开专门会议，围绕保持党的先进性和纯洁性，以为民务实清廉为主要内容，切实加强马克思主义群众观点教育；回顾总结贯彻落实中央八项规定情况；联系思想实际和所分管地方部门单位的工作实际，分析在形式主义、官僚主义、享乐主义和奢靡之风方面存在的问题，开展批评和自我批评；研究提出加强作风建设的措施及有关制度规定。</w:t>
      </w:r>
    </w:p>
    <w:p>
      <w:pPr>
        <w:adjustRightInd w:val="0"/>
        <w:snapToGrid w:val="0"/>
        <w:spacing w:line="312" w:lineRule="auto"/>
        <w:ind w:firstLine="480" w:firstLineChars="200"/>
        <w:rPr>
          <w:rFonts w:ascii="宋体" w:hAnsi="宋体"/>
          <w:sz w:val="24"/>
        </w:rPr>
      </w:pPr>
      <w:r>
        <w:rPr>
          <w:rFonts w:hint="eastAsia" w:ascii="宋体" w:hAnsi="宋体"/>
          <w:sz w:val="24"/>
        </w:rPr>
        <w:t>中共中央总书记习近平主持会议并发表重要讲话。</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rPr>
          <w:rFonts w:ascii="宋体" w:hAnsi="宋体"/>
          <w:sz w:val="24"/>
        </w:rPr>
      </w:pPr>
      <w:r>
        <w:rPr>
          <w:rFonts w:hint="eastAsia" w:ascii="宋体" w:hAnsi="宋体"/>
          <w:sz w:val="24"/>
        </w:rPr>
        <w:t>习近平就加强中央政治局自身建设、提高中央政治局工作水平提出５点要求。</w:t>
      </w:r>
    </w:p>
    <w:p>
      <w:pPr>
        <w:adjustRightInd w:val="0"/>
        <w:snapToGrid w:val="0"/>
        <w:spacing w:line="312" w:lineRule="auto"/>
        <w:ind w:firstLine="480" w:firstLineChars="200"/>
        <w:rPr>
          <w:rFonts w:ascii="宋体" w:hAnsi="宋体"/>
          <w:sz w:val="24"/>
        </w:rPr>
      </w:pPr>
      <w:r>
        <w:rPr>
          <w:rFonts w:hint="eastAsia" w:ascii="宋体" w:hAnsi="宋体"/>
          <w:sz w:val="24"/>
        </w:rPr>
        <w:t>第一，不断提高思想政治水平。坚持正确的政治路线、政治立场、政治方向、政治道路，是坚持党的领导、坚持社会主义制度的头等大事，也是政治局的头等大事。中央政治局强不强，各位政治局委员强不强，首先要看政治上强不强。加强中央政治局建设，必须把思想政治建设放在第一位，坚持以马克思主义政治观对照自己、改造自己、提高自己。要加强对马克思主义理论特别是邓小平理论、“三个代表”重要思想、科学发展观的学习，把握科学的世界观和方法论，加强思想武装，坚定理想信念，增强政治敏锐性和政治鉴别力。要正确认识和坚定维护党和国家工作大局、改革发展稳定大局、党的领导和社会主义政权安全大局、全党全国团结大局，自觉在大局下想问题、做工作。</w:t>
      </w:r>
    </w:p>
    <w:p>
      <w:pPr>
        <w:adjustRightInd w:val="0"/>
        <w:snapToGrid w:val="0"/>
        <w:spacing w:line="312" w:lineRule="auto"/>
        <w:ind w:firstLine="480" w:firstLineChars="200"/>
        <w:rPr>
          <w:rFonts w:ascii="宋体" w:hAnsi="宋体"/>
          <w:sz w:val="24"/>
        </w:rPr>
      </w:pPr>
      <w:r>
        <w:rPr>
          <w:rFonts w:hint="eastAsia" w:ascii="宋体" w:hAnsi="宋体"/>
          <w:sz w:val="24"/>
        </w:rPr>
        <w:t>第二，善于观大势、谋大事。事</w:t>
      </w:r>
      <w:r>
        <w:rPr>
          <w:rFonts w:hint="eastAsia" w:ascii="宋体" w:hAnsi="宋体"/>
          <w:bCs/>
          <w:sz w:val="24"/>
        </w:rPr>
        <w:t>物都是不断发展、相互联系的</w:t>
      </w:r>
      <w:r>
        <w:rPr>
          <w:rFonts w:hint="eastAsia" w:ascii="宋体" w:hAnsi="宋体"/>
          <w:sz w:val="24"/>
        </w:rPr>
        <w:t>，只有眼界非常宽阔，正确认识和积极顺应中国和世界发展大势，正确认识和妥善处理党和国家面临的大事，才能把握工作主动权，跟上时代前进步伐，推动事业顺利发展。中央政治局要善于把握和平、发展、合作、共赢的国际大势，善于把握富强、民主、文明、和谐的国内大势。转变经济发展方式，推进民主法制建设，弘扬社会主义核心价值体系，保障和改善民生，创新和改进社会管理，维护社会稳定，保护生态环境，巩固党的执政地位和提高党的执政能力，坚决反对腐败，维护国家安全，营造稳定周边环境，处理好大国关系，等等，事关党和国家事业长远发展，事关最广大人民根本利益，中央政治局必须始终抓在手上，集中脑力来想、集中精力来办。中央政治局是一个整体，每位同志都要从做好整体工作出发，找准本职工作在全局中的位置，增强工作合力，做到全党一盘棋、全国一盘棋。</w:t>
      </w:r>
    </w:p>
    <w:p>
      <w:pPr>
        <w:adjustRightInd w:val="0"/>
        <w:snapToGrid w:val="0"/>
        <w:spacing w:line="312" w:lineRule="auto"/>
        <w:ind w:firstLine="480" w:firstLineChars="200"/>
        <w:rPr>
          <w:rFonts w:ascii="宋体" w:hAnsi="宋体"/>
          <w:sz w:val="24"/>
        </w:rPr>
      </w:pPr>
      <w:r>
        <w:rPr>
          <w:rFonts w:hint="eastAsia" w:ascii="宋体" w:hAnsi="宋体"/>
          <w:sz w:val="24"/>
        </w:rPr>
        <w:t>第三，全面贯彻执行民主集中制。中央政治局开展工作要严格按照规则和程序办事。中央政治局讨论研究工作，要畅所欲言，鼓励每位同志充分发表意见、积极贡献智慧，在集思广益的基础上按少数服从多数的原则集体作出决策。作出决策后，必须雷厉风行、不折不扣一抓到底，抓出成效。中央政治局内部，要倡导开展积极的善意的实事求是的批评和自我批评，大家坦诚相待、如切如磋、如琢如磨，总结经验教训，交流思想认识，达到帮助同志、增进团结、做好工作的目的。中央政治局的同志要带头自觉维护中央权威，在思想上政治上行动上同党中央保持高度一致，自觉接受党的纪律约束，认真贯彻执行中央政治局作出的决定决策，坚持重大问题按规定请示报告，用实际行动树立中央政治局高度团结统一、步调一致的良好形象。</w:t>
      </w:r>
    </w:p>
    <w:p>
      <w:pPr>
        <w:adjustRightInd w:val="0"/>
        <w:snapToGrid w:val="0"/>
        <w:spacing w:line="312" w:lineRule="auto"/>
        <w:ind w:firstLine="480" w:firstLineChars="200"/>
        <w:rPr>
          <w:rFonts w:ascii="宋体" w:hAnsi="宋体"/>
          <w:sz w:val="24"/>
        </w:rPr>
      </w:pPr>
      <w:r>
        <w:rPr>
          <w:rFonts w:hint="eastAsia" w:ascii="宋体" w:hAnsi="宋体"/>
          <w:sz w:val="24"/>
        </w:rPr>
        <w:t>第四，发挥模范带头作用。中央政治局的同志必须有天下为公的宽阔胸襟，摒弃任何私心杂念，把为全中国人民谋利益作为自己唯一的追求，为党的事业和人民利益鞠躬尽瘁。要带头树立正确的权力观、地位观、利益观，坚持自重、自省、自警、自励，严格遵守党纪国法，严格按制度和程序办事，严格管理自己的亲属和身边工作人员，不搞以权谋私，不搞特殊化，为全党同志树立爱党爱民、勤政敬业、廉洁奉公的榜样。</w:t>
      </w:r>
    </w:p>
    <w:p>
      <w:pPr>
        <w:adjustRightInd w:val="0"/>
        <w:snapToGrid w:val="0"/>
        <w:spacing w:line="312" w:lineRule="auto"/>
        <w:ind w:firstLine="480" w:firstLineChars="200"/>
        <w:rPr>
          <w:rFonts w:ascii="宋体" w:hAnsi="宋体"/>
          <w:sz w:val="24"/>
        </w:rPr>
      </w:pPr>
      <w:r>
        <w:rPr>
          <w:rFonts w:hint="eastAsia" w:ascii="宋体" w:hAnsi="宋体"/>
          <w:sz w:val="24"/>
        </w:rPr>
        <w:t>第五，保持同人民群众的血肉联系。中央政治局处在党和国家政治生活最高层，必须识民情、接地气。要把立党为公、执政为民落实到全部工作中，认真贯彻党的群众路线，坚持人民主体地位，发挥人民首创精神，着力解决好人民群众最关心最直接最现实的利益问题，不断让人民群众得到实实在在的利益，充分调动人民群众的积极性、主动性、创造性。</w:t>
      </w:r>
    </w:p>
    <w:p>
      <w:pPr>
        <w:adjustRightInd w:val="0"/>
        <w:snapToGrid w:val="0"/>
        <w:spacing w:line="312" w:lineRule="auto"/>
        <w:ind w:firstLine="480" w:firstLineChars="200"/>
        <w:rPr>
          <w:rFonts w:ascii="宋体" w:hAnsi="宋体"/>
          <w:sz w:val="24"/>
        </w:rPr>
      </w:pPr>
      <w:r>
        <w:rPr>
          <w:rFonts w:hint="eastAsia" w:ascii="宋体" w:hAnsi="宋体"/>
          <w:sz w:val="24"/>
        </w:rPr>
        <w:t>会议审议通过了进一步改进作风、密切联系群众的有关制度规定。会议要求中央政治局的同志要带头严格遵守，各地、各部门要自觉执行有关规定，不打折扣、不搞变通，严肃查处违规行为，用实际行动维护制度的权威性。</w:t>
      </w:r>
    </w:p>
    <w:p>
      <w:pPr>
        <w:adjustRightInd w:val="0"/>
        <w:snapToGrid w:val="0"/>
        <w:spacing w:line="312" w:lineRule="auto"/>
        <w:ind w:firstLine="480" w:firstLineChars="200"/>
        <w:jc w:val="right"/>
        <w:rPr>
          <w:rFonts w:ascii="宋体" w:hAnsi="宋体"/>
          <w:sz w:val="24"/>
        </w:rPr>
      </w:pP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《人民日报》  </w:t>
      </w:r>
    </w:p>
    <w:p>
      <w:pPr>
        <w:adjustRightInd w:val="0"/>
        <w:snapToGrid w:val="0"/>
        <w:spacing w:line="312" w:lineRule="auto"/>
        <w:ind w:firstLine="480" w:firstLineChars="200"/>
        <w:jc w:val="right"/>
        <w:rPr>
          <w:rFonts w:ascii="宋体" w:hAnsi="宋体"/>
          <w:sz w:val="24"/>
        </w:rPr>
      </w:pPr>
      <w:r>
        <w:rPr>
          <w:rFonts w:hint="eastAsia" w:ascii="宋体" w:hAnsi="宋体"/>
          <w:sz w:val="24"/>
        </w:rPr>
        <w:t>2013年06月26日</w:t>
      </w:r>
    </w:p>
    <w:p>
      <w:pPr>
        <w:spacing w:line="312" w:lineRule="auto"/>
        <w:rPr>
          <w:rFonts w:ascii="宋体" w:hAnsi="宋体"/>
          <w:sz w:val="24"/>
        </w:rPr>
      </w:pPr>
    </w:p>
    <w:p>
      <w:pPr>
        <w:spacing w:line="312" w:lineRule="auto"/>
        <w:rPr>
          <w:rFonts w:ascii="宋体" w:hAnsi="宋体"/>
          <w:sz w:val="24"/>
        </w:rPr>
      </w:pPr>
      <w:r>
        <w:rPr>
          <w:rFonts w:hint="eastAsia" w:ascii="宋体" w:hAnsi="宋体"/>
          <w:sz w:val="24"/>
        </w:rPr>
        <w:br w:type="page"/>
      </w:r>
    </w:p>
    <w:p>
      <w:pPr>
        <w:pStyle w:val="2"/>
        <w:spacing w:before="240" w:after="240"/>
      </w:pPr>
      <w:bookmarkStart w:id="231" w:name="_Toc443577722"/>
      <w:r>
        <w:rPr>
          <w:rFonts w:hint="eastAsia"/>
        </w:rPr>
        <w:t>在对历史的深入思考中更好走向未来</w:t>
      </w:r>
    </w:p>
    <w:p>
      <w:pPr>
        <w:pStyle w:val="2"/>
        <w:spacing w:before="240" w:after="240"/>
      </w:pPr>
      <w:r>
        <w:rPr>
          <w:rFonts w:hint="eastAsia"/>
        </w:rPr>
        <w:t>交出发展中国特色社会主义合格答卷</w:t>
      </w:r>
      <w:r>
        <w:br w:type="textWrapping"/>
      </w:r>
      <w:r>
        <w:rPr>
          <w:rFonts w:hint="eastAsia"/>
          <w:sz w:val="30"/>
        </w:rPr>
        <w:t>——在中共中央政治局第七次集体学习时发表讲话</w:t>
      </w:r>
      <w:r>
        <w:br w:type="textWrapping"/>
      </w:r>
      <w:r>
        <w:rPr>
          <w:rFonts w:hint="eastAsia"/>
          <w:sz w:val="28"/>
        </w:rPr>
        <w:t>（新华社通稿要点摘编）</w:t>
      </w:r>
      <w:bookmarkEnd w:id="231"/>
    </w:p>
    <w:p>
      <w:pPr>
        <w:pStyle w:val="3"/>
        <w:spacing w:before="120" w:after="120"/>
      </w:pPr>
      <w:bookmarkStart w:id="232" w:name="_Toc443577723"/>
      <w:r>
        <w:rPr>
          <w:rFonts w:hint="eastAsia"/>
        </w:rPr>
        <w:t>（2013年6月26日）</w:t>
      </w:r>
      <w:bookmarkEnd w:id="232"/>
    </w:p>
    <w:p>
      <w:pPr>
        <w:adjustRightInd w:val="0"/>
        <w:snapToGrid w:val="0"/>
        <w:spacing w:line="312" w:lineRule="auto"/>
        <w:ind w:firstLine="480" w:firstLineChars="200"/>
        <w:rPr>
          <w:rFonts w:ascii="宋体" w:hAnsi="宋体"/>
          <w:sz w:val="24"/>
        </w:rPr>
      </w:pPr>
      <w:r>
        <w:rPr>
          <w:rFonts w:hint="eastAsia" w:ascii="宋体" w:hAnsi="宋体"/>
          <w:sz w:val="24"/>
        </w:rPr>
        <w:t xml:space="preserve">新华网北京6月26日电 </w:t>
      </w:r>
    </w:p>
    <w:p>
      <w:pPr>
        <w:adjustRightInd w:val="0"/>
        <w:snapToGrid w:val="0"/>
        <w:spacing w:line="312" w:lineRule="auto"/>
        <w:ind w:firstLine="480" w:firstLineChars="200"/>
        <w:rPr>
          <w:rFonts w:ascii="宋体" w:hAnsi="宋体"/>
          <w:sz w:val="24"/>
        </w:rPr>
      </w:pPr>
      <w:r>
        <w:rPr>
          <w:rFonts w:hint="eastAsia" w:ascii="宋体" w:hAnsi="宋体"/>
          <w:sz w:val="24"/>
        </w:rPr>
        <w:t>在中国共产党成立92周年前夕，中共中央政治局6月25日下午就中国特色社会主义理论和实践进行第七次集体学习。</w:t>
      </w:r>
    </w:p>
    <w:p>
      <w:pPr>
        <w:adjustRightInd w:val="0"/>
        <w:snapToGrid w:val="0"/>
        <w:spacing w:line="312" w:lineRule="auto"/>
        <w:ind w:firstLine="480" w:firstLineChars="200"/>
        <w:rPr>
          <w:rFonts w:ascii="宋体" w:hAnsi="宋体"/>
          <w:sz w:val="24"/>
        </w:rPr>
      </w:pPr>
      <w:r>
        <w:rPr>
          <w:rFonts w:hint="eastAsia" w:ascii="宋体" w:hAnsi="宋体"/>
          <w:sz w:val="24"/>
        </w:rPr>
        <w:t>中共中央总书记习近平在主持学习时强调，历史是最好的教科书。学习党史、国史，是坚持和发展中国特色社会主义、把党和国家各项事业继续推向前进的必修课。这门功课不仅必修，而且必须修好。要继续加强对党史、国史的学习，在对历史的深入思考中做好现实工作、更好走向未来，不断交出坚持和发展中国特色社会主义的合格答卷。</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rPr>
          <w:rFonts w:ascii="宋体" w:hAnsi="宋体"/>
          <w:sz w:val="24"/>
        </w:rPr>
      </w:pPr>
      <w:r>
        <w:rPr>
          <w:rFonts w:hint="eastAsia" w:ascii="宋体" w:hAnsi="宋体"/>
          <w:sz w:val="24"/>
        </w:rPr>
        <w:t>习近平在主持学习时发表了讲话。他表示，这次中央政治局集体学习以中国特色社会主义理论和实践为题，主要目的是通过回顾我们党走过的光辉历程，特别是通过重温我们党领导人民在我国建设社会主义的历史进程，提高我们对坚持和发展中国特色社会主义的认识，增强做好改革发展稳定各项工作的自觉性。这对贯彻落实党的十八大精神很有意义，也是对我们党成立92周年的最好庆祝。</w:t>
      </w:r>
    </w:p>
    <w:p>
      <w:pPr>
        <w:adjustRightInd w:val="0"/>
        <w:snapToGrid w:val="0"/>
        <w:spacing w:line="312" w:lineRule="auto"/>
        <w:ind w:firstLine="480" w:firstLineChars="200"/>
        <w:rPr>
          <w:rFonts w:ascii="宋体" w:hAnsi="宋体"/>
          <w:sz w:val="24"/>
        </w:rPr>
      </w:pPr>
      <w:r>
        <w:rPr>
          <w:rFonts w:hint="eastAsia" w:ascii="宋体" w:hAnsi="宋体"/>
          <w:sz w:val="24"/>
        </w:rPr>
        <w:t>习近平指出，我们党已经走过了92年的光辉历程，我们的人民共和国已经走过了64年的光辉历程。92年来，党团结带领全国各族人民进行了持续不断的伟大奋斗，创造了一个又一个人间奇迹，完成了新民主主义革命，完成了社会主义革命、进行了社会主义建设，进行了改革开放新的伟大革命，这３件大事从根本上改变了中国人民和中华民族的前途命运，全党全国正在向全面建成小康社会、实现中华民族伟大复兴的目标奋力前进。</w:t>
      </w:r>
    </w:p>
    <w:p>
      <w:pPr>
        <w:adjustRightInd w:val="0"/>
        <w:snapToGrid w:val="0"/>
        <w:spacing w:line="312" w:lineRule="auto"/>
        <w:ind w:firstLine="480" w:firstLineChars="200"/>
        <w:rPr>
          <w:rFonts w:ascii="宋体" w:hAnsi="宋体"/>
          <w:sz w:val="24"/>
        </w:rPr>
      </w:pPr>
      <w:r>
        <w:rPr>
          <w:rFonts w:hint="eastAsia" w:ascii="宋体" w:hAnsi="宋体"/>
          <w:sz w:val="24"/>
        </w:rPr>
        <w:t>习近平强调，面对党和国家事业发展新要求，重温党和人民共同走过的光辉历程，在新的历史条件下坚持和发展中国特色社会主义，必须坚持走自己的路，必须顺应世界大势，必须代表最广大人民根本利益，必须加强党的自身建设，必须坚定中国特色社会主义自信。</w:t>
      </w:r>
    </w:p>
    <w:p>
      <w:pPr>
        <w:adjustRightInd w:val="0"/>
        <w:snapToGrid w:val="0"/>
        <w:spacing w:line="312" w:lineRule="auto"/>
        <w:ind w:firstLine="480" w:firstLineChars="200"/>
        <w:rPr>
          <w:rFonts w:ascii="宋体" w:hAnsi="宋体"/>
          <w:sz w:val="24"/>
        </w:rPr>
      </w:pPr>
      <w:r>
        <w:rPr>
          <w:rFonts w:hint="eastAsia" w:ascii="宋体" w:hAnsi="宋体"/>
          <w:sz w:val="24"/>
        </w:rPr>
        <w:t>习近平指出，无论搞革命、搞建设、搞改革，道路问题都是最根本的问题。30多年来，我们能够创造出人类历史上前无古人的发展成就，走出了正确道路是根本原因。现在，最关键的是坚定不移走这条道路、与时俱进拓展这条道路，推动中国特色社会主义道路越走越宽广。同时，在当今世界深刻复杂变化、中国同世界的联系和互动空前紧密的情况下，我们更要密切关注国际形势发展变化，把握世界大势，统筹好国内国际两个大局，在时代前进潮流中把握主动、赢得发展。</w:t>
      </w:r>
    </w:p>
    <w:p>
      <w:pPr>
        <w:adjustRightInd w:val="0"/>
        <w:snapToGrid w:val="0"/>
        <w:spacing w:line="312" w:lineRule="auto"/>
        <w:ind w:firstLine="480" w:firstLineChars="200"/>
        <w:rPr>
          <w:rFonts w:ascii="宋体" w:hAnsi="宋体"/>
          <w:sz w:val="24"/>
        </w:rPr>
      </w:pPr>
      <w:r>
        <w:rPr>
          <w:rFonts w:hint="eastAsia" w:ascii="宋体" w:hAnsi="宋体"/>
          <w:sz w:val="24"/>
        </w:rPr>
        <w:t>习近平强调，我们党之所以得到人民拥护和支持，从根本上说，就是因为能始终代表中国最广大人民根本利益。我们要始终坚持人民利益高于一切，紧紧依靠人民，全心全意为人民服务，尊重人民首创精神，最广泛动员和组织人民投身到党领导的伟大事业中来。要把党要管党、从严治党落到实处，坚持以改革创新精神推进党的建设，使我们党更好担负起团结带领全国各族人民全面建成小康社会、实现中华民族伟大复兴的重任。</w:t>
      </w:r>
    </w:p>
    <w:p>
      <w:pPr>
        <w:adjustRightInd w:val="0"/>
        <w:snapToGrid w:val="0"/>
        <w:spacing w:line="312" w:lineRule="auto"/>
        <w:ind w:firstLine="480" w:firstLineChars="200"/>
        <w:rPr>
          <w:rFonts w:ascii="宋体" w:hAnsi="宋体"/>
          <w:sz w:val="24"/>
        </w:rPr>
      </w:pPr>
      <w:r>
        <w:rPr>
          <w:rFonts w:hint="eastAsia" w:ascii="宋体" w:hAnsi="宋体"/>
          <w:sz w:val="24"/>
        </w:rPr>
        <w:t>习近平指出，我们说的道路自信、理论自信、制度自信，来源于实践、来源于人民、来源于真理。中国特色社会主义这条道路来之不易，它是在改革开放30多年的伟大实践中走出来的，是在中华人民共和国成立60多年的持续探索中走出来的，是在对近代以来170多年中华民族发展历程的深刻总结中走出来的，是在对中华民族5000多年悠久文明的传承中走出来的，具有深厚的历史渊源和广泛的现实基础。我们要在深入把握中国特色社会主义的科学性和真理性的基础上增强自信，在领导人民推进改革开放和社会主义现代化建设的进程中继续开拓，按照党的十八大提出的坚持和发展中国特色社会主义的基本要求，不断开创中国特色社会主义事业新局面。</w:t>
      </w:r>
    </w:p>
    <w:p>
      <w:pPr>
        <w:adjustRightInd w:val="0"/>
        <w:snapToGrid w:val="0"/>
        <w:spacing w:line="312" w:lineRule="auto"/>
        <w:ind w:firstLine="480" w:firstLineChars="200"/>
        <w:jc w:val="center"/>
        <w:rPr>
          <w:sz w:val="24"/>
        </w:rPr>
      </w:pPr>
    </w:p>
    <w:p>
      <w:pPr>
        <w:wordWrap w:val="0"/>
        <w:adjustRightInd w:val="0"/>
        <w:snapToGrid w:val="0"/>
        <w:spacing w:line="312" w:lineRule="auto"/>
        <w:ind w:firstLine="480" w:firstLineChars="200"/>
        <w:jc w:val="right"/>
        <w:rPr>
          <w:sz w:val="24"/>
        </w:rPr>
      </w:pPr>
      <w:r>
        <w:rPr>
          <w:rFonts w:hint="eastAsia"/>
          <w:sz w:val="24"/>
        </w:rPr>
        <w:t xml:space="preserve">《人民日报》  </w:t>
      </w:r>
    </w:p>
    <w:p>
      <w:pPr>
        <w:adjustRightInd w:val="0"/>
        <w:snapToGrid w:val="0"/>
        <w:spacing w:line="312" w:lineRule="auto"/>
        <w:ind w:firstLine="480" w:firstLineChars="200"/>
        <w:jc w:val="right"/>
        <w:rPr>
          <w:sz w:val="24"/>
        </w:rPr>
      </w:pPr>
      <w:r>
        <w:rPr>
          <w:rFonts w:hint="eastAsia"/>
          <w:sz w:val="24"/>
        </w:rPr>
        <w:t>2013年6月27日</w:t>
      </w:r>
    </w:p>
    <w:p>
      <w:pPr>
        <w:pStyle w:val="2"/>
        <w:spacing w:before="240" w:after="240"/>
        <w:rPr>
          <w:kern w:val="0"/>
        </w:rPr>
      </w:pPr>
      <w:r>
        <w:br w:type="page"/>
      </w:r>
      <w:bookmarkStart w:id="233" w:name="_Toc443577724"/>
      <w:r>
        <w:rPr>
          <w:rFonts w:hint="eastAsia"/>
          <w:kern w:val="0"/>
        </w:rPr>
        <w:t>在全国组织工作会议上的讲话</w:t>
      </w:r>
      <w:bookmarkEnd w:id="233"/>
    </w:p>
    <w:p>
      <w:pPr>
        <w:pStyle w:val="3"/>
        <w:spacing w:before="120" w:after="120"/>
        <w:rPr>
          <w:rFonts w:ascii="楷体_GB2312" w:eastAsia="楷体_GB2312" w:cs="宋体"/>
        </w:rPr>
      </w:pPr>
      <w:bookmarkStart w:id="234" w:name="_Toc443577725"/>
      <w:r>
        <w:rPr>
          <w:rFonts w:hint="eastAsia"/>
          <w:kern w:val="0"/>
        </w:rPr>
        <w:t>（2013年6月28日）</w:t>
      </w:r>
      <w:r>
        <w:rPr>
          <w:kern w:val="0"/>
        </w:rPr>
        <w:br w:type="textWrapping"/>
      </w:r>
      <w:r>
        <w:rPr>
          <w:rFonts w:hint="eastAsia" w:ascii="楷体_GB2312" w:eastAsia="楷体_GB2312" w:cs="宋体"/>
        </w:rPr>
        <w:t>习近平</w:t>
      </w:r>
      <w:bookmarkEnd w:id="234"/>
    </w:p>
    <w:p>
      <w:pPr>
        <w:spacing w:line="312" w:lineRule="auto"/>
        <w:ind w:firstLine="480" w:firstLineChars="200"/>
        <w:rPr>
          <w:rFonts w:ascii="宋体" w:hAnsi="宋体"/>
          <w:color w:val="000000"/>
          <w:sz w:val="24"/>
        </w:rPr>
      </w:pPr>
      <w:r>
        <w:rPr>
          <w:rFonts w:hint="eastAsia" w:ascii="宋体" w:hAnsi="宋体"/>
          <w:color w:val="000000"/>
          <w:sz w:val="24"/>
        </w:rPr>
        <w:t xml:space="preserve">在即将迎来中国共产党成立九十二周年之际，全国组织工作会议召开了。借这个机会，我代表党中央，向全国各级党组织和广大共产党员，致以节日的问候！   </w:t>
      </w:r>
    </w:p>
    <w:p>
      <w:pPr>
        <w:spacing w:line="312" w:lineRule="auto"/>
        <w:ind w:firstLine="480" w:firstLineChars="200"/>
        <w:rPr>
          <w:rFonts w:ascii="宋体" w:hAnsi="宋体"/>
          <w:color w:val="000000"/>
          <w:sz w:val="24"/>
        </w:rPr>
      </w:pPr>
      <w:r>
        <w:rPr>
          <w:rFonts w:hint="eastAsia" w:ascii="宋体" w:hAnsi="宋体"/>
          <w:color w:val="000000"/>
          <w:sz w:val="24"/>
        </w:rPr>
        <w:t>关于今后五年组织工作的任务，刘云山同志要作全面部署。今天，我不面面俱到说了，想就组织工作中大家比较关心的几个问题讲点意见。</w:t>
      </w:r>
    </w:p>
    <w:p>
      <w:pPr>
        <w:spacing w:line="312" w:lineRule="auto"/>
        <w:ind w:firstLine="480" w:firstLineChars="200"/>
        <w:rPr>
          <w:rFonts w:ascii="宋体" w:hAnsi="宋体"/>
          <w:color w:val="000000"/>
          <w:sz w:val="24"/>
        </w:rPr>
      </w:pPr>
      <w:r>
        <w:rPr>
          <w:rFonts w:hint="eastAsia" w:ascii="宋体" w:hAnsi="宋体"/>
          <w:color w:val="000000"/>
          <w:sz w:val="24"/>
        </w:rPr>
        <w:t xml:space="preserve">一、着力培养选拔党和人民需要的好干部。 </w:t>
      </w:r>
    </w:p>
    <w:p>
      <w:pPr>
        <w:spacing w:line="312" w:lineRule="auto"/>
        <w:ind w:firstLine="480" w:firstLineChars="200"/>
        <w:rPr>
          <w:rFonts w:ascii="宋体" w:hAnsi="宋体"/>
          <w:color w:val="000000"/>
          <w:sz w:val="24"/>
        </w:rPr>
      </w:pPr>
      <w:r>
        <w:rPr>
          <w:rFonts w:hint="eastAsia" w:ascii="宋体" w:hAnsi="宋体"/>
          <w:color w:val="000000"/>
          <w:sz w:val="24"/>
        </w:rPr>
        <w:t xml:space="preserve">当前，全党全国各族人民正在为全面建成小康社会、实现中华民族伟大复兴的中国梦而团结奋斗。面对复杂多变的国际形势和艰巨繁重的国内改革发展稳定任务，我们必须准备进行具有许多新的历史特点的伟大斗争。这是党的十八大报告中的一句话。“新的历史特点”这个概念，含义是很深刻的，是全面审视和判断国内国际两个大局发展大势得出的重要判断。    </w:t>
      </w:r>
    </w:p>
    <w:p>
      <w:pPr>
        <w:spacing w:line="312" w:lineRule="auto"/>
        <w:ind w:firstLine="480" w:firstLineChars="200"/>
        <w:rPr>
          <w:rFonts w:ascii="宋体" w:hAnsi="宋体"/>
          <w:color w:val="000000"/>
          <w:sz w:val="24"/>
        </w:rPr>
      </w:pPr>
      <w:r>
        <w:rPr>
          <w:rFonts w:hint="eastAsia" w:ascii="宋体" w:hAnsi="宋体"/>
          <w:color w:val="000000"/>
          <w:sz w:val="24"/>
        </w:rPr>
        <w:t xml:space="preserve">进行具有许多新的历史特点的伟大斗争，实现党的十八大确定的各项目标任务，关键在党，关键在人。关键在党，就要确保党在发展中国特色社会主义历史进程中始终成为坚强领导核心。关键在人，就要建设一支宏大的高素质干部队伍。    </w:t>
      </w:r>
    </w:p>
    <w:p>
      <w:pPr>
        <w:spacing w:line="312" w:lineRule="auto"/>
        <w:ind w:firstLine="480" w:firstLineChars="200"/>
        <w:rPr>
          <w:rFonts w:ascii="宋体" w:hAnsi="宋体"/>
          <w:color w:val="000000"/>
          <w:sz w:val="24"/>
        </w:rPr>
      </w:pPr>
      <w:r>
        <w:rPr>
          <w:rFonts w:hint="eastAsia" w:ascii="宋体" w:hAnsi="宋体"/>
          <w:color w:val="000000"/>
          <w:sz w:val="24"/>
        </w:rPr>
        <w:t xml:space="preserve">我们党历来高度重视选贤任能，始终把选人用人作为关系党和人民事业的关键性、根本性问题来抓。治国之要，首在用人。也就是古人说的：“尚贤者，政之本也。”“为政之要，莫先于用人。”    </w:t>
      </w:r>
    </w:p>
    <w:p>
      <w:pPr>
        <w:spacing w:line="312" w:lineRule="auto"/>
        <w:ind w:firstLine="480" w:firstLineChars="200"/>
        <w:rPr>
          <w:rFonts w:ascii="宋体" w:hAnsi="宋体"/>
          <w:color w:val="000000"/>
          <w:sz w:val="24"/>
        </w:rPr>
      </w:pPr>
      <w:r>
        <w:rPr>
          <w:rFonts w:hint="eastAsia" w:ascii="宋体" w:hAnsi="宋体"/>
          <w:color w:val="000000"/>
          <w:sz w:val="24"/>
        </w:rPr>
        <w:t xml:space="preserve">近年来，各级党委和组织部门贯彻执行党的干部路线，选人用人主流是好的，但也存在这样那样的一些问题，如果不能很好解决，就会涣散党心、冷了人心。    </w:t>
      </w:r>
    </w:p>
    <w:p>
      <w:pPr>
        <w:spacing w:line="312" w:lineRule="auto"/>
        <w:ind w:firstLine="480" w:firstLineChars="200"/>
        <w:rPr>
          <w:rFonts w:ascii="宋体" w:hAnsi="宋体"/>
          <w:color w:val="000000"/>
          <w:sz w:val="24"/>
        </w:rPr>
      </w:pPr>
      <w:r>
        <w:rPr>
          <w:rFonts w:hint="eastAsia" w:ascii="宋体" w:hAnsi="宋体"/>
          <w:color w:val="000000"/>
          <w:sz w:val="24"/>
        </w:rPr>
        <w:t>现在，大家想得比较多、议得比较多的有三个问题：怎样是好干部？怎样成长为好干部？怎样把好干部用起来？正确回答和解决这三个问题，我们的干部工作就能做得更好。</w:t>
      </w:r>
    </w:p>
    <w:p>
      <w:pPr>
        <w:spacing w:line="312" w:lineRule="auto"/>
        <w:ind w:firstLine="480" w:firstLineChars="200"/>
        <w:rPr>
          <w:rFonts w:ascii="宋体" w:hAnsi="宋体"/>
          <w:color w:val="000000"/>
          <w:sz w:val="24"/>
        </w:rPr>
      </w:pPr>
      <w:r>
        <w:rPr>
          <w:rFonts w:hint="eastAsia" w:ascii="宋体" w:hAnsi="宋体"/>
          <w:color w:val="000000"/>
          <w:sz w:val="24"/>
        </w:rPr>
        <w:t xml:space="preserve">第一个问题，怎样是好干部？这本来是一个十分清楚的问题，党章有明确要求。然而，由于受选人用人上的不正之风的影响，由于一些地方选出来的干部素质和能力明显不合格，甚至出了一些“带病提拔”、违规提拔的干部，致使不少同志对这个问题的认识模糊了。这也说明我们的组织工作还大有可改进之处，因为如果选来选去使大家对好干部的标准都弄不清了，那显然是选出来的一些人不仅没有起到标杆作用，反而起了反作用。这个问题要引起深思！    </w:t>
      </w:r>
    </w:p>
    <w:p>
      <w:pPr>
        <w:spacing w:line="312" w:lineRule="auto"/>
        <w:ind w:firstLine="480" w:firstLineChars="200"/>
        <w:rPr>
          <w:rFonts w:ascii="宋体" w:hAnsi="宋体"/>
          <w:color w:val="000000"/>
          <w:sz w:val="24"/>
        </w:rPr>
      </w:pPr>
      <w:r>
        <w:rPr>
          <w:rFonts w:hint="eastAsia" w:ascii="宋体" w:hAnsi="宋体"/>
          <w:color w:val="000000"/>
          <w:sz w:val="24"/>
        </w:rPr>
        <w:t xml:space="preserve">好干部的标准，大的方面说，就是德才兼备。同时，好干部的标准又是具体的、历史的。不同历史时期，对干部德才的具体要求有所不同。革命战争年代，对党忠诚、英勇善战、不怕牺牲的干部就是好干部。社会主义革命和建设时期，懂政治、懂业务、又红又专的干部就是好干部。改革开放初期，拥护党的十一届三中全会确定的路线方针政策，有知识、懂专业、锐意改革的干部就是好干部。现在，我们提出政治上靠得住、工作上有本事、作风上过得硬、人民群众信得过等具体要求，突出了好干部标准的时代内涵。    </w:t>
      </w:r>
    </w:p>
    <w:p>
      <w:pPr>
        <w:spacing w:line="312" w:lineRule="auto"/>
        <w:ind w:firstLine="480" w:firstLineChars="200"/>
        <w:rPr>
          <w:rFonts w:ascii="宋体" w:hAnsi="宋体"/>
          <w:color w:val="000000"/>
          <w:sz w:val="24"/>
        </w:rPr>
      </w:pPr>
      <w:r>
        <w:rPr>
          <w:rFonts w:hint="eastAsia" w:ascii="宋体" w:hAnsi="宋体"/>
          <w:color w:val="000000"/>
          <w:sz w:val="24"/>
        </w:rPr>
        <w:t xml:space="preserve">概括起来说，好干部要做到信念坚定、为民服务、勤政务实、敢于担当、清正廉洁。信念坚定，党的干部必须坚定共产主义远大理想，真诚信仰马克思主义，矢志不渝为中国特色社会主义而奋斗，坚持党的基本理论、基本路线、基本纲领、基本经验、基本要求不动摇。为民服务，党的干部必须做人民公仆，忠诚于人民，以人民忧乐为忧乐，以人民甘苦为甘苦，全心全意为人民服务。勤政务实，党的干部必须勤勉敬业、求真务实、真抓实干、精益求精，创造出经得起实践、人民、历史检验的实绩。敢于担当，党的干部必须坚持原则、认真负责，面对大是大非敢于亮剑，面对矛盾敢于迎难而上，面对危机敢于挺身而出，面对失误敢于承担责任，面对歪风邪气敢于坚决斗争。清正廉洁，党的干部必须敬畏权力、管好权力、慎用权力，守住自己的政治生命，保持拒腐蚀、永不沾的政治本色。这些说起来大家都明白，但要真正做到就不那么容易了。    </w:t>
      </w:r>
    </w:p>
    <w:p>
      <w:pPr>
        <w:spacing w:line="312" w:lineRule="auto"/>
        <w:ind w:firstLine="480" w:firstLineChars="200"/>
        <w:rPr>
          <w:rFonts w:ascii="宋体" w:hAnsi="宋体"/>
          <w:color w:val="000000"/>
          <w:sz w:val="24"/>
        </w:rPr>
      </w:pPr>
      <w:r>
        <w:rPr>
          <w:rFonts w:hint="eastAsia" w:ascii="宋体" w:hAnsi="宋体"/>
          <w:color w:val="000000"/>
          <w:sz w:val="24"/>
        </w:rPr>
        <w:t xml:space="preserve">这几条都很重要，一段时间以来，我在不同场合都强调了这些要求。这里，我想特别强调一下理想信念、敢于担当这两个问题，这是当前干部队伍中比较突出的问题。    </w:t>
      </w:r>
    </w:p>
    <w:p>
      <w:pPr>
        <w:spacing w:line="312" w:lineRule="auto"/>
        <w:ind w:firstLine="480" w:firstLineChars="200"/>
        <w:rPr>
          <w:rFonts w:ascii="宋体" w:hAnsi="宋体"/>
          <w:color w:val="000000"/>
          <w:sz w:val="24"/>
        </w:rPr>
      </w:pPr>
      <w:r>
        <w:rPr>
          <w:rFonts w:hint="eastAsia" w:ascii="宋体" w:hAnsi="宋体"/>
          <w:color w:val="000000"/>
          <w:sz w:val="24"/>
        </w:rPr>
        <w:t xml:space="preserve">理想信念坚定，是好干部第一位的标准，是不是好干部首先看这一条。如果理想信念不坚定，不相信马克思主义，不相信中国特色社会主义，政治上不合格，经不起风浪，这样的干部能耐再大也不是我们党需要的好干部。只有理想信念坚定，用坚定理想信念炼就了“金刚不坏之身”，干部才能在大是大非面前旗帜鲜明，在风浪考验面前无所畏惧，在各种诱惑面前立场坚定，在关键时刻靠得住、信得过、能放心。    </w:t>
      </w:r>
    </w:p>
    <w:p>
      <w:pPr>
        <w:spacing w:line="312" w:lineRule="auto"/>
        <w:ind w:firstLine="480" w:firstLineChars="200"/>
        <w:rPr>
          <w:rFonts w:ascii="宋体" w:hAnsi="宋体"/>
          <w:color w:val="000000"/>
          <w:sz w:val="24"/>
        </w:rPr>
      </w:pPr>
      <w:r>
        <w:rPr>
          <w:rFonts w:hint="eastAsia" w:ascii="宋体" w:hAnsi="宋体"/>
          <w:color w:val="000000"/>
          <w:sz w:val="24"/>
        </w:rPr>
        <w:t xml:space="preserve">理想信念就是人的志向。古人说：“志之所趋，无远勿届，穷山距海，不能限也。志之所向，无坚不入，锐兵精甲，不能御也。”意思是说，志存高远的人，再遥远的地方也能达到，再坚固的东西也能突破。在革命、建设、改革各个历史时期，有无数共产党员为了党和人民事业英勇牺牲了，支撑他们的就是“革命理想高于天”的精神力量。    </w:t>
      </w:r>
    </w:p>
    <w:p>
      <w:pPr>
        <w:spacing w:line="312" w:lineRule="auto"/>
        <w:ind w:firstLine="480" w:firstLineChars="200"/>
        <w:rPr>
          <w:rFonts w:ascii="宋体" w:hAnsi="宋体"/>
          <w:color w:val="000000"/>
          <w:sz w:val="24"/>
        </w:rPr>
      </w:pPr>
      <w:r>
        <w:rPr>
          <w:rFonts w:hint="eastAsia" w:ascii="宋体" w:hAnsi="宋体"/>
          <w:color w:val="000000"/>
          <w:sz w:val="24"/>
        </w:rPr>
        <w:t xml:space="preserve">应该充分肯定，我们大多数干部理想信念是坚定的，政治上是可靠的。同时，在我们的干部队伍中，也有的对共产主义心存怀疑，认为那是虚无缥缈、难以企及的幻想；有的不信马列信鬼神，从封建迷信中寻找精神寄托，热衷于算命看相、烧香拜佛，遇事“问计于神”；有的是非观念淡薄、原则性不强、正义感退化，糊里糊涂当官，浑浑噩噩过日子；有的甚至向往西方社会制度和价值观念，对社会主义前途命运丧失信心；有的在涉及党的领导和中国特色社会主义道路等原则性问题的政治挑衅面前态度暧昧、消极躲避、不敢亮剑，甚至故意模糊立场、耍滑头，等等。党的领导干部特别是高级干部，在大是大非面前没有态度，出了政治性事件、遇到敏感性问题没有立场、无动于衷，岂非咄咄怪事！   </w:t>
      </w:r>
    </w:p>
    <w:p>
      <w:pPr>
        <w:spacing w:line="312" w:lineRule="auto"/>
        <w:ind w:firstLine="480" w:firstLineChars="200"/>
        <w:rPr>
          <w:rFonts w:ascii="宋体" w:hAnsi="宋体"/>
          <w:color w:val="000000"/>
          <w:sz w:val="24"/>
        </w:rPr>
      </w:pPr>
      <w:r>
        <w:rPr>
          <w:rFonts w:hint="eastAsia" w:ascii="宋体" w:hAnsi="宋体"/>
          <w:color w:val="000000"/>
          <w:sz w:val="24"/>
        </w:rPr>
        <w:t xml:space="preserve">有人说要“爱惜羽毛”，也就是所谓“声誉”，那也要看看你爱惜的是哪家的“声誉”，究竟是个人主义的、一些别有用心的人会喝彩的“声誉”，还是站在党和人民立场上的声誉？作为共产党人只能要后一种声誉。一心想着要前一种“声誉”，那将是十分危险的！    </w:t>
      </w:r>
    </w:p>
    <w:p>
      <w:pPr>
        <w:spacing w:line="312" w:lineRule="auto"/>
        <w:ind w:firstLine="480" w:firstLineChars="200"/>
        <w:rPr>
          <w:rFonts w:ascii="宋体" w:hAnsi="宋体"/>
          <w:color w:val="000000"/>
          <w:sz w:val="24"/>
        </w:rPr>
      </w:pPr>
      <w:r>
        <w:rPr>
          <w:rFonts w:hint="eastAsia" w:ascii="宋体" w:hAnsi="宋体"/>
          <w:color w:val="000000"/>
          <w:sz w:val="24"/>
        </w:rPr>
        <w:t>现在，形式主义、官僚主义、享乐主义和奢靡之风为什么盛行？为什么不断有人沦为腐败分子，走向犯罪的深渊？说到底，还是理想信念不坚定。我常说，理想信念是共产党人精神上的“钙”，理想信念坚定，骨头就硬；没有理想信念，或理想信念不坚定，精神上就会“缺钙”，就会得“软骨病”。</w:t>
      </w:r>
    </w:p>
    <w:p>
      <w:pPr>
        <w:spacing w:line="312" w:lineRule="auto"/>
        <w:ind w:firstLine="480" w:firstLineChars="200"/>
        <w:rPr>
          <w:rFonts w:ascii="宋体" w:hAnsi="宋体"/>
          <w:color w:val="000000"/>
          <w:sz w:val="24"/>
        </w:rPr>
      </w:pPr>
      <w:r>
        <w:rPr>
          <w:rFonts w:hint="eastAsia" w:ascii="宋体" w:hAnsi="宋体"/>
          <w:color w:val="000000"/>
          <w:sz w:val="24"/>
        </w:rPr>
        <w:t>事实一再表明，理想信念动摇是最危险的动摇，理想信念滑坡是最危险的滑坡。我一直在想，如果哪天在我们眼前发生“颜色革命”那样的复杂局面，我们的干部是不是都能毅然决然站出来捍卫党的领导、捍卫社会主义制度？我相信，绝大多数党员、干部是能够做到的。</w:t>
      </w:r>
    </w:p>
    <w:p>
      <w:pPr>
        <w:spacing w:line="312" w:lineRule="auto"/>
        <w:ind w:firstLine="480" w:firstLineChars="200"/>
        <w:rPr>
          <w:rFonts w:ascii="宋体" w:hAnsi="宋体"/>
          <w:color w:val="000000"/>
          <w:sz w:val="24"/>
        </w:rPr>
      </w:pPr>
      <w:r>
        <w:rPr>
          <w:rFonts w:hint="eastAsia" w:ascii="宋体" w:hAnsi="宋体"/>
          <w:color w:val="000000"/>
          <w:sz w:val="24"/>
        </w:rPr>
        <w:t>革命战争年代，检验一个干部理想信念坚定不坚定，就看他能不能为党和人民事业舍生忘死，能不能冲锋号一响立即冲上去，这样的检验很直接。和平建设时期，生死考验有，但毕竟不多，检验一个干部理想信念是否坚定确实比较难，</w:t>
      </w:r>
      <w:r>
        <w:rPr>
          <w:rFonts w:ascii="宋体" w:hAnsi="宋体"/>
          <w:color w:val="000000"/>
          <w:sz w:val="24"/>
        </w:rPr>
        <w:t>X光、CT</w:t>
      </w:r>
      <w:r>
        <w:rPr>
          <w:rFonts w:hint="eastAsia" w:ascii="宋体" w:hAnsi="宋体"/>
          <w:color w:val="000000"/>
          <w:sz w:val="24"/>
        </w:rPr>
        <w:t>、核磁共振成像也没有办法。</w:t>
      </w:r>
    </w:p>
    <w:p>
      <w:pPr>
        <w:spacing w:line="312" w:lineRule="auto"/>
        <w:ind w:firstLine="480" w:firstLineChars="200"/>
        <w:rPr>
          <w:rFonts w:ascii="宋体" w:hAnsi="宋体"/>
          <w:color w:val="000000"/>
          <w:sz w:val="24"/>
        </w:rPr>
      </w:pPr>
      <w:r>
        <w:rPr>
          <w:rFonts w:hint="eastAsia" w:ascii="宋体" w:hAnsi="宋体"/>
          <w:color w:val="000000"/>
          <w:sz w:val="24"/>
        </w:rPr>
        <w:t>当然，也不是不能检验。那就主要看干部是否能在重大政治考验面前有政治定力，是否能树立牢固的宗旨意识，是否能对工作极端负责，是否能做到吃苦在前、享受在后，是否能在急难险重任务面前勇挑重担，是否能经得起权力、金钱、美色的诱惑。这样的检验需要一个过程，不是一下子、经历一两件事、听几句口号就能解决的，要看长期表现，甚至看一辈子。</w:t>
      </w:r>
    </w:p>
    <w:p>
      <w:pPr>
        <w:spacing w:line="312" w:lineRule="auto"/>
        <w:ind w:firstLine="480" w:firstLineChars="200"/>
        <w:rPr>
          <w:rFonts w:ascii="宋体" w:hAnsi="宋体"/>
          <w:color w:val="000000"/>
          <w:sz w:val="24"/>
        </w:rPr>
      </w:pPr>
      <w:r>
        <w:rPr>
          <w:rFonts w:hint="eastAsia" w:ascii="宋体" w:hAnsi="宋体"/>
          <w:color w:val="000000"/>
          <w:sz w:val="24"/>
        </w:rPr>
        <w:t>坚持原则、敢于担当是党的干部必须具备的基本素质。“为官避事平生耻。”担当大小，体现着干部的胸怀、勇气、格调，有多大担当才能干多大事业。</w:t>
      </w:r>
    </w:p>
    <w:p>
      <w:pPr>
        <w:spacing w:line="312" w:lineRule="auto"/>
        <w:ind w:firstLine="480" w:firstLineChars="200"/>
        <w:rPr>
          <w:rFonts w:ascii="宋体" w:hAnsi="宋体"/>
          <w:color w:val="000000"/>
          <w:sz w:val="24"/>
        </w:rPr>
      </w:pPr>
      <w:r>
        <w:rPr>
          <w:rFonts w:hint="eastAsia" w:ascii="宋体" w:hAnsi="宋体"/>
          <w:color w:val="000000"/>
          <w:sz w:val="24"/>
        </w:rPr>
        <w:t>现在，一些干部中好人主义盛行，不敢批评、不愿批评，不敢负责、不愿负责的现象相当普遍。有的怕得罪人，怕丢选票，搞无原则的一团和气，信奉多栽花、少栽刺的庸俗哲学，各人自扫门前雪、不管他人瓦上霜，事不关己高高挂起，满足于做得过且过的太平官；有的身居其位不谋其政，遇到矛盾绕道走，遇到群众诉求躲着行，推诿扯皮、敷衍塞责，致使小事拖大、大事拖成大祸；有的为人圆滑世故，处事精明透顶，工作拈轻怕重，岗位挑肥拣瘦，遇事明哲保身，有功劳抢得快，出了问题上推下卸。更可怕的是，这样的人有些还混得左右逢源甚至如鱼得水，付出的比别人少，得到的比别人多。这种不求有功、但求无过的“圆滑官”、“老好人”、“推拉门”、“墙头草”多了，党和人民事业还怎么向前发展啊？这些问题危害极大，必须下大气力解决。</w:t>
      </w:r>
    </w:p>
    <w:p>
      <w:pPr>
        <w:spacing w:line="312" w:lineRule="auto"/>
        <w:ind w:firstLine="480" w:firstLineChars="200"/>
        <w:rPr>
          <w:rFonts w:ascii="宋体" w:hAnsi="宋体"/>
          <w:color w:val="000000"/>
          <w:sz w:val="24"/>
        </w:rPr>
      </w:pPr>
      <w:r>
        <w:rPr>
          <w:rFonts w:hint="eastAsia" w:ascii="宋体" w:hAnsi="宋体"/>
          <w:color w:val="000000"/>
          <w:sz w:val="24"/>
        </w:rPr>
        <w:t xml:space="preserve">说到底，无私才能无畏，无私才敢担当，心底无私天地宽。担当就是责任，好干部必须有责任重于泰山的意识，坚持党的原则第一、党的事业第一、人民利益第一，敢于旗帜鲜明，敢于较真碰硬，对工作任劳任怨、尽心竭力、善始善终、善作善成。“疾风识劲草，烈火见真金。”为了党和人民事业，我们的干部要敢想、敢做、敢当，做我们时代的劲草、真金。    </w:t>
      </w:r>
    </w:p>
    <w:p>
      <w:pPr>
        <w:spacing w:line="312" w:lineRule="auto"/>
        <w:ind w:firstLine="480" w:firstLineChars="200"/>
        <w:rPr>
          <w:rFonts w:ascii="宋体" w:hAnsi="宋体"/>
          <w:color w:val="000000"/>
          <w:sz w:val="24"/>
        </w:rPr>
      </w:pPr>
      <w:r>
        <w:rPr>
          <w:rFonts w:hint="eastAsia" w:ascii="宋体" w:hAnsi="宋体"/>
          <w:color w:val="000000"/>
          <w:sz w:val="24"/>
        </w:rPr>
        <w:t xml:space="preserve">当然，敢于担当，是为了党和人民事业，而不是个人风头主义，飞扬跋扈、唯我独尊并不是敢于担当。春秋时期宋国大夫正考父是几朝元老，但他对自己要求很严，他在家庙的鼎上铸下铭训：“一命而偻，再命而伛，三命而俯。循墙而走，亦莫余敢侮。于是，鬻于是，以糊余口。”意思是说，每逢有任命提拔时都越来越谨慎，一次提拔要低着头，再次提拔要曲背，三次提拔要弯腰，连走路都靠墙走。生活中只要有这只鼎煮粥糊口就可以了。我看了这个故事之后，很有感触。我们的干部都是党的干部，权力都是党和人民赋予的，更应该在工作中敢作敢为、锐意进取，在做人上谦虚谨慎、戒骄戒躁。    </w:t>
      </w:r>
    </w:p>
    <w:p>
      <w:pPr>
        <w:spacing w:line="312" w:lineRule="auto"/>
        <w:ind w:firstLine="480" w:firstLineChars="200"/>
        <w:rPr>
          <w:rFonts w:ascii="宋体" w:hAnsi="宋体"/>
          <w:color w:val="000000"/>
          <w:sz w:val="24"/>
        </w:rPr>
      </w:pPr>
      <w:r>
        <w:rPr>
          <w:rFonts w:hint="eastAsia" w:ascii="宋体" w:hAnsi="宋体"/>
          <w:color w:val="000000"/>
          <w:sz w:val="24"/>
        </w:rPr>
        <w:t xml:space="preserve">第二个问题，怎样成长为好干部？好干部不会自然而然产生。成长为一个好干部，一靠自身努力，二靠组织培养。从干部自身来讲，个人必须努力，这是干部成长的内因，也是决定性因素。    </w:t>
      </w:r>
    </w:p>
    <w:p>
      <w:pPr>
        <w:spacing w:line="312" w:lineRule="auto"/>
        <w:ind w:firstLine="480" w:firstLineChars="200"/>
        <w:rPr>
          <w:rFonts w:ascii="宋体" w:hAnsi="宋体"/>
          <w:color w:val="000000"/>
          <w:sz w:val="24"/>
        </w:rPr>
      </w:pPr>
      <w:r>
        <w:rPr>
          <w:rFonts w:hint="eastAsia" w:ascii="宋体" w:hAnsi="宋体"/>
          <w:color w:val="000000"/>
          <w:sz w:val="24"/>
        </w:rPr>
        <w:t>干部的党性修养、思想觉悟、道德水平不会随着党龄的增加而自然提高，也不会随着职务的升迁而自然提高，而需要终生努力。成为好干部，就要不断改造主观世界、加强党性修养、加强品格陶冶。要时刻用党章、用共产党员标准要求自己，要有“与人不求备，检身若不及”的精神，时刻自重自省自警自励，努力做到“心不动于微利之诱，目不眩于五色之惑”，老老实实做人，踏踏实实干事，清清白白为官。</w:t>
      </w:r>
    </w:p>
    <w:p>
      <w:pPr>
        <w:spacing w:line="312" w:lineRule="auto"/>
        <w:ind w:firstLine="480" w:firstLineChars="200"/>
        <w:rPr>
          <w:rFonts w:ascii="宋体" w:hAnsi="宋体"/>
          <w:color w:val="000000"/>
          <w:sz w:val="24"/>
        </w:rPr>
      </w:pPr>
      <w:r>
        <w:rPr>
          <w:rFonts w:hint="eastAsia" w:ascii="宋体" w:hAnsi="宋体"/>
          <w:color w:val="000000"/>
          <w:sz w:val="24"/>
        </w:rPr>
        <w:t xml:space="preserve">学习是进步的阶梯。干部要勤于学、敏于思，认真学习马克思主义理论特别是中国特色社会主义理论体系，掌握贯穿其中的立场、观点、方法，提高战略思维、创新思维、辩证思维、底线思维能力，正确判断形势，始终保持政治上的清醒和坚定。还要认真学习各方面知识，丰富知识储备，完善知识结构，打牢履职尽责的知识基础。    </w:t>
      </w:r>
    </w:p>
    <w:p>
      <w:pPr>
        <w:spacing w:line="312" w:lineRule="auto"/>
        <w:ind w:firstLine="480" w:firstLineChars="200"/>
        <w:rPr>
          <w:rFonts w:ascii="宋体" w:hAnsi="宋体"/>
          <w:color w:val="000000"/>
          <w:sz w:val="24"/>
        </w:rPr>
      </w:pPr>
      <w:r>
        <w:rPr>
          <w:rFonts w:hint="eastAsia" w:ascii="宋体" w:hAnsi="宋体"/>
          <w:color w:val="000000"/>
          <w:sz w:val="24"/>
        </w:rPr>
        <w:t xml:space="preserve">好干部除了要加强学习，还要加强实践。“耳闻之不如目见之，目见之不如足践之。”知识和经验犹如雄鹰之双翼，只有经风雨、见世面，才能飞得更高、飞得更远。越是条件艰苦、困难大、矛盾多的地方，越能锤炼人。干部要深入基层、深入实际、深入群众，在改革发展的主战场、维护稳定的第一线、服务群众的最前沿砥砺品质、提高本领。    </w:t>
      </w:r>
    </w:p>
    <w:p>
      <w:pPr>
        <w:spacing w:line="312" w:lineRule="auto"/>
        <w:ind w:firstLine="480" w:firstLineChars="200"/>
        <w:rPr>
          <w:rFonts w:ascii="宋体" w:hAnsi="宋体"/>
          <w:color w:val="000000"/>
          <w:sz w:val="24"/>
        </w:rPr>
      </w:pPr>
      <w:r>
        <w:rPr>
          <w:rFonts w:hint="eastAsia" w:ascii="宋体" w:hAnsi="宋体"/>
          <w:color w:val="000000"/>
          <w:sz w:val="24"/>
        </w:rPr>
        <w:t xml:space="preserve">好干部还要靠组织培养。形势越变化、党和人民事业越发展，越要重视干部培养。培养干部，要抓好党性教育这个核心，抓好道德建设这个基础，加强宗旨意识、公仆意识教育。要强化干部实践锻炼，积极为干部锻炼成长搭建平台。实践锻炼不是去“镀金”，更不是去走过场等着提拔，如果那样，必然会身子去了心没去，还是与群众格格不入，那就是弄虚作假了。要加强对干部经常性的管理监督，形成对干部的严格约束。没有监督的权力必然导致腐败，这是一条铁律。组织上培养干部不容易，要管理好、监督好，让他们始终有如履薄冰、如临深渊的警觉。对干部经常开展同志式的谈心谈话，既指出缺点不足，又给予鞭策鼓励，这是个好传统，要注意保持和发扬。    </w:t>
      </w:r>
    </w:p>
    <w:p>
      <w:pPr>
        <w:spacing w:line="312" w:lineRule="auto"/>
        <w:ind w:firstLine="480" w:firstLineChars="200"/>
        <w:rPr>
          <w:rFonts w:ascii="宋体" w:hAnsi="宋体"/>
          <w:color w:val="000000"/>
          <w:sz w:val="24"/>
        </w:rPr>
      </w:pPr>
      <w:r>
        <w:rPr>
          <w:rFonts w:hint="eastAsia" w:ascii="宋体" w:hAnsi="宋体"/>
          <w:color w:val="000000"/>
          <w:sz w:val="24"/>
        </w:rPr>
        <w:t xml:space="preserve">第三个问题，怎样把好干部用起来？好干部成长起来了，培养出来了，关键还是要用。不用，或者用不好，最终等于还是没有好干部。用一贤人则群贤毕至，见贤思齐就蔚然成风。选什么人就是风向标，就有什么样的干部作风，乃至就有什么样的党风。    </w:t>
      </w:r>
    </w:p>
    <w:p>
      <w:pPr>
        <w:spacing w:line="312" w:lineRule="auto"/>
        <w:ind w:firstLine="480" w:firstLineChars="200"/>
        <w:rPr>
          <w:rFonts w:ascii="宋体" w:hAnsi="宋体"/>
          <w:color w:val="000000"/>
          <w:sz w:val="24"/>
        </w:rPr>
      </w:pPr>
      <w:r>
        <w:rPr>
          <w:rFonts w:hint="eastAsia" w:ascii="宋体" w:hAnsi="宋体"/>
          <w:color w:val="000000"/>
          <w:sz w:val="24"/>
        </w:rPr>
        <w:t xml:space="preserve">必须看到，在有的地方和部门，正确用人导向并没有得到很好体现，一些德才平平、投机取巧的人屡屡得到提拔重用，一些踏实干事、不跑不要的干部却没有进步机会，干部群众对此意见很大。各级党委及组织部门要坚持党管干部原则，坚持正确用人导向，坚持德才兼备、以德为先，努力做到选贤任能、用当其时，知人善任、人尽其才，把好干部及时发现出来、合理使用起来。 </w:t>
      </w:r>
    </w:p>
    <w:p>
      <w:pPr>
        <w:spacing w:line="312" w:lineRule="auto"/>
        <w:ind w:firstLine="480" w:firstLineChars="200"/>
        <w:rPr>
          <w:rFonts w:ascii="宋体" w:hAnsi="宋体"/>
          <w:color w:val="000000"/>
          <w:sz w:val="24"/>
        </w:rPr>
      </w:pPr>
      <w:r>
        <w:rPr>
          <w:rFonts w:hint="eastAsia" w:ascii="宋体" w:hAnsi="宋体"/>
          <w:color w:val="000000"/>
          <w:sz w:val="24"/>
        </w:rPr>
        <w:t xml:space="preserve">用人得当，首先要知人。知人不深、识人不准，往往会出现用人不当、用人失误。“不知人之短，不知人之长，不知人长中之短，不知人短中之长，则不可以用人，不可以教人。”对干部的认识不能停留在感觉和印象上，必须健全考察机制和办法，多渠道、多层次、多侧面深入了解。    </w:t>
      </w:r>
    </w:p>
    <w:p>
      <w:pPr>
        <w:spacing w:line="312" w:lineRule="auto"/>
        <w:ind w:firstLine="480" w:firstLineChars="200"/>
        <w:rPr>
          <w:rFonts w:ascii="宋体" w:hAnsi="宋体"/>
          <w:color w:val="000000"/>
          <w:sz w:val="24"/>
        </w:rPr>
      </w:pPr>
      <w:r>
        <w:rPr>
          <w:rFonts w:hint="eastAsia" w:ascii="宋体" w:hAnsi="宋体"/>
          <w:color w:val="000000"/>
          <w:sz w:val="24"/>
        </w:rPr>
        <w:t>要近距离接触干部，观察干部对重大问题的思考，看其见识见解；观察干部对群众的感情，看其品质情怀；观察干部对待名利的态度，看其境界格局；观察干部处理复杂问题的过程和结果，看其能力水平。考察识别干部，功夫要下在平时，并注意重要关头、关键时刻。“操千曲而后晓声，观千剑而后识器。”干部业绩在实践，干部声名在民间。要多到基层干部群众中、多在乡语口碑中了解干部，既要在“大事”上看德，又要在“小节”中察德。</w:t>
      </w:r>
    </w:p>
    <w:p>
      <w:pPr>
        <w:spacing w:line="312" w:lineRule="auto"/>
        <w:ind w:firstLine="480" w:firstLineChars="200"/>
        <w:rPr>
          <w:rFonts w:ascii="宋体" w:hAnsi="宋体"/>
          <w:color w:val="000000"/>
          <w:sz w:val="24"/>
        </w:rPr>
      </w:pPr>
      <w:r>
        <w:rPr>
          <w:rFonts w:hint="eastAsia" w:ascii="宋体" w:hAnsi="宋体"/>
          <w:color w:val="000000"/>
          <w:sz w:val="24"/>
        </w:rPr>
        <w:t xml:space="preserve">用人得当，就要坚持全面、历史、辩证看干部，注重一贯表现和全部工作。对那些勇担当、有本事、坚持原则、不怕得罪人、个性鲜明的干部，往往会出现认识不尽一致的情况，组织上一定要为他们说公道话。如何考准考实干部政绩，也是一个难点。要改进考核方法手段，既看发展又看基础，既看显绩又看潜绩，把民生改善、社会进步、生态效益等指标和实绩作为重要考核内容，再也不能简单以国内生产总值增长率来论英雄了。一些干部惯于拍脑袋决策、拍胸脯蛮干，然后拍屁股走人，留下一屁股烂账，最后官照当照升，不负任何责任。这是不行的。我说过了，对这种问题要实行责任制，而且要终身追究。请中央组织部抓紧研究落实。    </w:t>
      </w:r>
    </w:p>
    <w:p>
      <w:pPr>
        <w:spacing w:line="312" w:lineRule="auto"/>
        <w:ind w:firstLine="480" w:firstLineChars="200"/>
        <w:rPr>
          <w:rFonts w:ascii="宋体" w:hAnsi="宋体"/>
          <w:color w:val="000000"/>
          <w:sz w:val="24"/>
        </w:rPr>
      </w:pPr>
      <w:r>
        <w:rPr>
          <w:rFonts w:hint="eastAsia" w:ascii="宋体" w:hAnsi="宋体"/>
          <w:color w:val="000000"/>
          <w:sz w:val="24"/>
        </w:rPr>
        <w:t xml:space="preserve">用人得当，就要科学合理使用干部，也就是说要用当其时、用其所长。现在，有的地方用干部，涉及具体人时，往往只看资历、看轮到谁了，论资排辈、平衡照顾，而不是看谁更优秀、更合适，用非所长，结果干部干得很吃力，问题堆了一大堆，工作也难以打开局面。用什么人、用在什么岗位，一定要从工作需要出发，以事择人，不能简单把职位作为奖励干部的手段。“骏马能历险，力田不如牛。坚车能载重，渡河不如舟。”我们要树立强烈的人才意识，寻觅人才求贤若渴，发现人才如获至宝，举荐人才不拘一格，使用人才各尽其能。只有这样，才能使大批好干部源源不断涌现出来，才能使大家的聪明才智充分释放出来。    </w:t>
      </w:r>
    </w:p>
    <w:p>
      <w:pPr>
        <w:spacing w:line="312" w:lineRule="auto"/>
        <w:ind w:firstLine="480" w:firstLineChars="200"/>
        <w:rPr>
          <w:rFonts w:ascii="宋体" w:hAnsi="宋体"/>
          <w:color w:val="000000"/>
          <w:sz w:val="24"/>
        </w:rPr>
      </w:pPr>
      <w:r>
        <w:rPr>
          <w:rFonts w:hint="eastAsia" w:ascii="宋体" w:hAnsi="宋体"/>
          <w:color w:val="000000"/>
          <w:sz w:val="24"/>
        </w:rPr>
        <w:t>有一种现象很值得注意，就是在一个地方、一个单位，一个干部好不好，群众有公论，实践有比较，领导心里也明白，但在具体用人时，结果却与事业需要和群众期盼大相径庭。这其中作祟的，是一些领导干部的私心杂念，是人们议论的“关系网”、“潜规则”。正是这些不健康的因素起作用，任人唯贤被丢在一边了，任人唯亲、任人唯利等问题发生了。干部群众对这些问题深恶痛绝。必须下决心加以整治，使用人之风真正纯洁起来。</w:t>
      </w:r>
    </w:p>
    <w:p>
      <w:pPr>
        <w:spacing w:line="312" w:lineRule="auto"/>
        <w:ind w:firstLine="480" w:firstLineChars="200"/>
        <w:rPr>
          <w:rFonts w:ascii="宋体" w:hAnsi="宋体"/>
          <w:color w:val="000000"/>
          <w:sz w:val="24"/>
        </w:rPr>
      </w:pPr>
      <w:r>
        <w:rPr>
          <w:rFonts w:hint="eastAsia" w:ascii="宋体" w:hAnsi="宋体"/>
          <w:color w:val="000000"/>
          <w:sz w:val="24"/>
        </w:rPr>
        <w:t xml:space="preserve">二、正确认识和处理干部制度改革中出现的新情况。    </w:t>
      </w:r>
    </w:p>
    <w:p>
      <w:pPr>
        <w:spacing w:line="312" w:lineRule="auto"/>
        <w:ind w:firstLine="480" w:firstLineChars="200"/>
        <w:rPr>
          <w:rFonts w:ascii="宋体" w:hAnsi="宋体"/>
          <w:color w:val="000000"/>
          <w:sz w:val="24"/>
        </w:rPr>
      </w:pPr>
      <w:r>
        <w:rPr>
          <w:rFonts w:hint="eastAsia" w:ascii="宋体" w:hAnsi="宋体"/>
          <w:color w:val="000000"/>
          <w:sz w:val="24"/>
        </w:rPr>
        <w:t xml:space="preserve">把好干部选用起来，需要科学有效的选人用人机制。多年来，我们在这方面进行了积极探索，形成了不少好制度好办法，但还不能很好适应新形势下选人用人需要。要紧密结合干部工作实际，认真总结，深入研究，不断改进，努力形成系统完备、科学规范、有效管用、简便易行的制度机制。要特别注意研究新情况新问题。我这里讲几个问题。    </w:t>
      </w:r>
    </w:p>
    <w:p>
      <w:pPr>
        <w:spacing w:line="312" w:lineRule="auto"/>
        <w:ind w:firstLine="480" w:firstLineChars="200"/>
        <w:rPr>
          <w:rFonts w:ascii="宋体" w:hAnsi="宋体"/>
          <w:color w:val="000000"/>
          <w:sz w:val="24"/>
        </w:rPr>
      </w:pPr>
      <w:r>
        <w:rPr>
          <w:rFonts w:hint="eastAsia" w:ascii="宋体" w:hAnsi="宋体"/>
          <w:color w:val="000000"/>
          <w:sz w:val="24"/>
        </w:rPr>
        <w:t xml:space="preserve">第一，关于民主推荐、民主测评。实行这个制度是扩大干部工作民主的改革措施，目的是改变少数人说了算现象，起到了较好效果，但也出现了一些问题。一些地方和单位过度依赖票数、唯票取人，致使那些因拉票或当老好人而得票高的人得到提拔重用。更为严重的是，一些地方干部拉票或当老好人的不良风气愈演愈烈，拉票行为花样百出、屡禁不止，败坏了党风和社会风气。    </w:t>
      </w:r>
    </w:p>
    <w:p>
      <w:pPr>
        <w:spacing w:line="312" w:lineRule="auto"/>
        <w:ind w:firstLine="480" w:firstLineChars="200"/>
        <w:rPr>
          <w:rFonts w:ascii="宋体" w:hAnsi="宋体"/>
          <w:color w:val="000000"/>
          <w:sz w:val="24"/>
        </w:rPr>
      </w:pPr>
      <w:r>
        <w:rPr>
          <w:rFonts w:hint="eastAsia" w:ascii="宋体" w:hAnsi="宋体"/>
          <w:color w:val="000000"/>
          <w:sz w:val="24"/>
        </w:rPr>
        <w:t xml:space="preserve">选拔干部当然要广泛听取意见，但必须把加强党的领导和充分发扬民主结合起来，发挥党组织在干部选拔任用工作中的领导和把关作用。    </w:t>
      </w:r>
    </w:p>
    <w:p>
      <w:pPr>
        <w:spacing w:line="312" w:lineRule="auto"/>
        <w:ind w:firstLine="480" w:firstLineChars="200"/>
        <w:rPr>
          <w:rFonts w:ascii="宋体" w:hAnsi="宋体"/>
          <w:color w:val="000000"/>
          <w:sz w:val="24"/>
        </w:rPr>
      </w:pPr>
      <w:r>
        <w:rPr>
          <w:rFonts w:hint="eastAsia" w:ascii="宋体" w:hAnsi="宋体"/>
          <w:color w:val="000000"/>
          <w:sz w:val="24"/>
        </w:rPr>
        <w:t xml:space="preserve">在选人用人工作中，民主是手段而不是目的，并且只是把人选准用好的手段之一。干部工作中发扬民主，不是只有投票推荐一种方式，还有个别谈话、实地调查、广泛听取各方面意见等多种方式，还体现在酝酿动议、考察预告、沟通协商、讨论决定、任前公示等各个环节。考察干部究竟采用什么方法，要根据具体情况灵活运用。    </w:t>
      </w:r>
    </w:p>
    <w:p>
      <w:pPr>
        <w:spacing w:line="312" w:lineRule="auto"/>
        <w:ind w:firstLine="480" w:firstLineChars="200"/>
        <w:rPr>
          <w:rFonts w:ascii="宋体" w:hAnsi="宋体"/>
          <w:color w:val="000000"/>
          <w:sz w:val="24"/>
        </w:rPr>
      </w:pPr>
      <w:r>
        <w:rPr>
          <w:rFonts w:hint="eastAsia" w:ascii="宋体" w:hAnsi="宋体"/>
          <w:color w:val="000000"/>
          <w:sz w:val="24"/>
        </w:rPr>
        <w:t xml:space="preserve">选人用人是一项非常复杂的工作，推荐票只是一个方面，只能作为用人的重要参考，不能作为用人的唯一依据。党管干部嘛！都靠票来定，党管干部怎么落实啊？谁最了解干部的德才和实绩啊？那应该是领导班子、分管领导和组织部门，他们在推荐干部方面的权重应该适当加强。如果领导班子、分管领导和组织部门都说不出哪个干部强、哪个干部弱，那就是失职！其实，主要原因不是不了解干部，而是其他牵扯因素太多了！    </w:t>
      </w:r>
    </w:p>
    <w:p>
      <w:pPr>
        <w:spacing w:line="312" w:lineRule="auto"/>
        <w:ind w:firstLine="480" w:firstLineChars="200"/>
        <w:rPr>
          <w:rFonts w:ascii="宋体" w:hAnsi="宋体"/>
          <w:color w:val="000000"/>
          <w:sz w:val="24"/>
        </w:rPr>
      </w:pPr>
      <w:r>
        <w:rPr>
          <w:rFonts w:hint="eastAsia" w:ascii="宋体" w:hAnsi="宋体"/>
          <w:color w:val="000000"/>
          <w:sz w:val="24"/>
        </w:rPr>
        <w:t>要正确分析和对待票数。正常情况下，选人用人还是要从得票靠前的干部中去选，得不到大多数人拥护的人不能用，至于得票名次倒不一定要太在意。但是，如果得票情况与党组织平常掌握的干部德才和实绩情况相差悬殊，就一定要慎重对待，是投票环节出现了不正常情况，还是组织上平时掌握的情况失真，要深入进行考察、甄别，作出正确判断。对到一个地方或单位工作不久、工作单位接触外界面较窄、群众不太熟悉的干部，对敢于负责、敢抓敢管、得票可能不高的干部，符合条件的应该由党组织进行综合考虑。更重要的是，要分清选任干部和委任干部的区别，弄清选票在不同类型干部管理中的分量，避免一刀切。</w:t>
      </w:r>
    </w:p>
    <w:p>
      <w:pPr>
        <w:spacing w:line="312" w:lineRule="auto"/>
        <w:ind w:firstLine="480" w:firstLineChars="200"/>
        <w:rPr>
          <w:rFonts w:ascii="宋体" w:hAnsi="宋体"/>
          <w:color w:val="000000"/>
          <w:sz w:val="24"/>
        </w:rPr>
      </w:pPr>
      <w:r>
        <w:rPr>
          <w:rFonts w:hint="eastAsia" w:ascii="宋体" w:hAnsi="宋体"/>
          <w:color w:val="000000"/>
          <w:sz w:val="24"/>
        </w:rPr>
        <w:t xml:space="preserve">扬汤止沸不如釜底抽薪，防止和惩处拉票行为，一方面要完善工作机制，另一方面要坚决制止简单以票取人的做法，确保民主推荐、民主测评风清气正。    </w:t>
      </w:r>
    </w:p>
    <w:p>
      <w:pPr>
        <w:spacing w:line="312" w:lineRule="auto"/>
        <w:ind w:firstLine="480" w:firstLineChars="200"/>
        <w:rPr>
          <w:rFonts w:ascii="宋体" w:hAnsi="宋体"/>
          <w:color w:val="000000"/>
          <w:sz w:val="24"/>
        </w:rPr>
      </w:pPr>
      <w:r>
        <w:rPr>
          <w:rFonts w:hint="eastAsia" w:ascii="宋体" w:hAnsi="宋体"/>
          <w:color w:val="000000"/>
          <w:sz w:val="24"/>
        </w:rPr>
        <w:t xml:space="preserve">第二，关于干部工作公开。干部工作公开，公开什么、在什么范围公开、用什么方式公开、公开到什么程度？需要认真研究、稳妥把握。不能把严肃的干部工作搞成“选秀”、“作秀”，把社会注意力过多吸引到干部选任上，助长干部队伍浮躁情绪。    </w:t>
      </w:r>
    </w:p>
    <w:p>
      <w:pPr>
        <w:spacing w:line="312" w:lineRule="auto"/>
        <w:ind w:firstLine="480" w:firstLineChars="200"/>
        <w:rPr>
          <w:rFonts w:ascii="宋体" w:hAnsi="宋体"/>
          <w:color w:val="000000"/>
          <w:sz w:val="24"/>
        </w:rPr>
      </w:pPr>
      <w:r>
        <w:rPr>
          <w:rFonts w:hint="eastAsia" w:ascii="宋体" w:hAnsi="宋体"/>
          <w:color w:val="000000"/>
          <w:sz w:val="24"/>
        </w:rPr>
        <w:t xml:space="preserve">实行竞争性选拔的初衷是扩大选人用人视野，也确实有一大批优秀干部在这种机制下脱颖而出。但是，有些地方和单位的考试侧重于知识而不是能力，而且笔试成绩作为第一道关卡，这就让那些善考不善干的人占了先，选拔出的人不少“高分低能”，也造就了一批不好好工作的“考试专业户”。有的岗位明明有合适人选，也要搞竞争性选拔，招进女婿气走儿。一些地方和单位甚至科级干部也动辄面向全国选拔，花的人力物力不成比例。这些年，竞争性选拔的岗位大多属于委任制范畴，委任制干部应该主要适用实绩晋升原则，可以增加一定的竞争性，但不能把竞争性选拔作为主要方式甚至唯一方式。公开选拔和竞争上岗的范围和规模要合理，不宜硬性规定竞争性选拔比例，更不能搞什么“凡提必竞”。只有在本地区本部门确实没有合适人选、特别是缺乏紧缺专业人才时，才适宜于公开选拔，并且应该尽量就近取才。    </w:t>
      </w:r>
    </w:p>
    <w:p>
      <w:pPr>
        <w:spacing w:line="312" w:lineRule="auto"/>
        <w:ind w:firstLine="480" w:firstLineChars="200"/>
        <w:rPr>
          <w:rFonts w:ascii="宋体" w:hAnsi="宋体"/>
          <w:color w:val="000000"/>
          <w:sz w:val="24"/>
        </w:rPr>
      </w:pPr>
      <w:r>
        <w:rPr>
          <w:rFonts w:hint="eastAsia" w:ascii="宋体" w:hAnsi="宋体"/>
          <w:color w:val="000000"/>
          <w:sz w:val="24"/>
        </w:rPr>
        <w:t xml:space="preserve">竞争性选拔的方式方法也要改进，引导干部在实干、实绩上竞争，而不是在考试、分数上竞争，不能搞“一考定音”。就是公选也要科学设置资格条件和考试方法，让干得好的才能考得好，考出干部真水平、真本事。    </w:t>
      </w:r>
    </w:p>
    <w:p>
      <w:pPr>
        <w:spacing w:line="312" w:lineRule="auto"/>
        <w:ind w:firstLine="480" w:firstLineChars="200"/>
        <w:rPr>
          <w:rFonts w:ascii="宋体" w:hAnsi="宋体"/>
          <w:color w:val="000000"/>
          <w:sz w:val="24"/>
        </w:rPr>
      </w:pPr>
      <w:r>
        <w:rPr>
          <w:rFonts w:hint="eastAsia" w:ascii="宋体" w:hAnsi="宋体"/>
          <w:color w:val="000000"/>
          <w:sz w:val="24"/>
        </w:rPr>
        <w:t xml:space="preserve">第三，关于培养选拔年轻干部。培养选拔年轻干部，事关党的事业薪火相传，事关国家长治久安。优化干部队伍年龄结构，并不意味着提拔任用每个干部都要是年轻的，也不是每个班子都要硬性配备年轻干部，更不是不同层级领导班子成员任职年龄层层递减。    </w:t>
      </w:r>
    </w:p>
    <w:p>
      <w:pPr>
        <w:spacing w:line="312" w:lineRule="auto"/>
        <w:ind w:firstLine="480" w:firstLineChars="200"/>
        <w:rPr>
          <w:rFonts w:ascii="宋体" w:hAnsi="宋体"/>
          <w:color w:val="000000"/>
          <w:sz w:val="24"/>
        </w:rPr>
      </w:pPr>
      <w:r>
        <w:rPr>
          <w:rFonts w:hint="eastAsia" w:ascii="宋体" w:hAnsi="宋体"/>
          <w:color w:val="000000"/>
          <w:sz w:val="24"/>
        </w:rPr>
        <w:t xml:space="preserve">一些地方和单位，为了达到领导班子年龄结构要求，降低选人用人标准，或者拔苗助长。更有甚者，为了追求年轻化，一些地方搞领导班子年龄层层递减，到了乡镇，许多主要领导干部过了四十岁就感到提拔无望，干工作不那么认真负责了，或者干脆做一天和尚撞一天钟了，或者要求调到县城“养老”去了。四十多岁为什么就不能当乡镇主要领导干部了？五十多岁为什么就不能当县市区主要领导干部了？为什么不能让他们感到有干头、有奔头？没有道理嘛！德才表现好的、群众口碑好的还是应该用，不能简单以年龄划线，否则会造成多大的人才浪费啊！   </w:t>
      </w:r>
    </w:p>
    <w:p>
      <w:pPr>
        <w:spacing w:line="312" w:lineRule="auto"/>
        <w:ind w:firstLine="480" w:firstLineChars="200"/>
        <w:rPr>
          <w:rFonts w:ascii="宋体" w:hAnsi="宋体"/>
          <w:color w:val="000000"/>
          <w:sz w:val="24"/>
        </w:rPr>
      </w:pPr>
      <w:r>
        <w:rPr>
          <w:rFonts w:hint="eastAsia" w:ascii="宋体" w:hAnsi="宋体"/>
          <w:color w:val="000000"/>
          <w:sz w:val="24"/>
        </w:rPr>
        <w:t xml:space="preserve">大批优秀年轻干部走上各级领导岗位，增强了领导班子生机活力，表现也是好的。同时，我们工作中存在的问题也不少，社会上对一些地方选拔出来的年轻干部议论较多，对年轻干部工作也有不少意见。    </w:t>
      </w:r>
    </w:p>
    <w:p>
      <w:pPr>
        <w:spacing w:line="312" w:lineRule="auto"/>
        <w:ind w:firstLine="480" w:firstLineChars="200"/>
        <w:rPr>
          <w:rFonts w:ascii="宋体" w:hAnsi="宋体"/>
          <w:color w:val="000000"/>
          <w:sz w:val="24"/>
        </w:rPr>
      </w:pPr>
      <w:r>
        <w:rPr>
          <w:rFonts w:hint="eastAsia" w:ascii="宋体" w:hAnsi="宋体"/>
          <w:color w:val="000000"/>
          <w:sz w:val="24"/>
        </w:rPr>
        <w:t xml:space="preserve">究其原因，主要是：有的简单考虑班子年龄结构要求，不注意人选内在素质，忽视了必要的履职经历和岗位历练，把一些尚不成熟的干部放到领导岗位，甚至担任一把手。有的年轻干部没有把心思和精力放在工作上，功夫也没有下在练好内功上，热衷于经营人脉、编织关系网。有的地方的干部中，给地方和部门领导当过秘书的干部比例太大，你安排了，我也要安排，成了“利益均沾”。这怎么得了！中央对此有明确规定啊，为什么执行不了？！   </w:t>
      </w:r>
    </w:p>
    <w:p>
      <w:pPr>
        <w:spacing w:line="312" w:lineRule="auto"/>
        <w:ind w:firstLine="480" w:firstLineChars="200"/>
        <w:rPr>
          <w:rFonts w:ascii="宋体" w:hAnsi="宋体"/>
          <w:color w:val="000000"/>
          <w:sz w:val="24"/>
        </w:rPr>
      </w:pPr>
      <w:r>
        <w:rPr>
          <w:rFonts w:hint="eastAsia" w:ascii="宋体" w:hAnsi="宋体"/>
          <w:color w:val="000000"/>
          <w:sz w:val="24"/>
        </w:rPr>
        <w:t xml:space="preserve">加强和改进年轻干部工作，要下大气力抓好培养工作。年轻干部不经过千锤百炼、艰苦磨炼，很难在关键时刻经受住考验，这方面的教训是有的。一些地方对要培养的“苗子”百般呵护，为他们设好“台阶”、铺好“路子”，恰恰忽略了把他们放到艰苦岗位上去磨炼。现在形成了一种匪夷所思的怪圈，组织把谁放到艰苦岗位上、放到基层去锻炼，本人以及周围的人往往会认为是组织上不信任他了。这样的风气蔓延开来，我们培养年轻干部就会走弯路。一定要扭转过来。    </w:t>
      </w:r>
    </w:p>
    <w:p>
      <w:pPr>
        <w:spacing w:line="312" w:lineRule="auto"/>
        <w:ind w:firstLine="480" w:firstLineChars="200"/>
        <w:rPr>
          <w:rFonts w:ascii="宋体" w:hAnsi="宋体"/>
          <w:color w:val="000000"/>
          <w:sz w:val="24"/>
        </w:rPr>
      </w:pPr>
      <w:r>
        <w:rPr>
          <w:rFonts w:hint="eastAsia" w:ascii="宋体" w:hAnsi="宋体"/>
          <w:color w:val="000000"/>
          <w:sz w:val="24"/>
        </w:rPr>
        <w:t xml:space="preserve">天将降大任于斯人也，必先苦其心志，增益其所不能。对那些看得准、有潜力、有发展前途的年轻干部，要敢于给他们压担子，有计划安排他们去经受锻炼。这种锻炼不是做样子的，而应该是多岗位、长时间的，没有预设晋升路线图的，是要让年轻干部在实践中“大事难事看担当，逆境顺境看襟度”。要形成一种风气，年轻干部都争先恐后到艰苦岗位、到基层去，并以此为荣。    </w:t>
      </w:r>
    </w:p>
    <w:p>
      <w:pPr>
        <w:spacing w:line="312" w:lineRule="auto"/>
        <w:ind w:firstLine="480" w:firstLineChars="200"/>
        <w:rPr>
          <w:rFonts w:ascii="宋体" w:hAnsi="宋体"/>
          <w:color w:val="000000"/>
          <w:sz w:val="24"/>
        </w:rPr>
      </w:pPr>
      <w:bookmarkStart w:id="235" w:name="OLE_LINK1"/>
      <w:r>
        <w:rPr>
          <w:rFonts w:hint="eastAsia" w:ascii="宋体" w:hAnsi="宋体"/>
          <w:color w:val="000000"/>
          <w:sz w:val="24"/>
        </w:rPr>
        <w:t xml:space="preserve">培养不等于照顾。干部成长是有规律的，年轻干部从参加工作到走向成熟，成长为党和国家的中高级领导干部，需要经过必要的台阶、递进式的历练和培养。我们不能唯台阶论，但必要的台阶也是要的，一步登天在现在这个时代是行不通的。许多同志有这样的体会，参加工作后，在普通岗位上经历一些难事、急事、大事、复杂的事，能够更加深刻地感受国情、社情、民情，也就是人们常说的“接地气”，正所谓“不登高山，不知天之高也；不临深溪，不知地之厚也”。早熟的果子长不大，拔苗助长易夭折。干部多“墩墩苗”没有什么坏处，把基础搞扎实了，后面的路才能走得更稳更远。不能今天一来，明天就想走；刚提拔，板凳还没有坐热，又想要升迁。这样的人靠得住吗？ </w:t>
      </w:r>
      <w:bookmarkEnd w:id="235"/>
    </w:p>
    <w:p>
      <w:pPr>
        <w:spacing w:line="312" w:lineRule="auto"/>
        <w:ind w:firstLine="480" w:firstLineChars="200"/>
        <w:rPr>
          <w:rFonts w:ascii="宋体" w:hAnsi="宋体"/>
          <w:color w:val="000000"/>
          <w:sz w:val="24"/>
        </w:rPr>
      </w:pPr>
      <w:r>
        <w:rPr>
          <w:rFonts w:hint="eastAsia" w:ascii="宋体" w:hAnsi="宋体"/>
          <w:color w:val="000000"/>
          <w:sz w:val="24"/>
        </w:rPr>
        <w:t xml:space="preserve">当然，对年轻干部中确有真才实学、成熟较早的，也要敢于大胆破格使用，不能缩手缩脚。破格不能“出格”，不能借“破格提拔”之名行谋私之实。有的年轻干部“火箭式”起来，一查都与一些领导干部沾亲带故。瓜田李下还要讲究避嫌呢！有的人未成年就当上公务员了，而且领了多年薪水。干部群众没有意见才怪呢！干部队伍不是大车店，谁想来就来啊！这些问题一定要查处，对当事人必须作出严肃组织处理。    </w:t>
      </w:r>
    </w:p>
    <w:p>
      <w:pPr>
        <w:spacing w:line="312" w:lineRule="auto"/>
        <w:ind w:firstLine="480" w:firstLineChars="200"/>
        <w:rPr>
          <w:rFonts w:ascii="宋体" w:hAnsi="宋体"/>
          <w:color w:val="000000"/>
          <w:sz w:val="24"/>
        </w:rPr>
      </w:pPr>
      <w:r>
        <w:rPr>
          <w:rFonts w:hint="eastAsia" w:ascii="宋体" w:hAnsi="宋体"/>
          <w:color w:val="000000"/>
          <w:sz w:val="24"/>
        </w:rPr>
        <w:t xml:space="preserve">要加强和改进后备干部工作，着眼党和国家事业五到十年乃至更长远的发展，完善政策制度，拓宽来源、优化结构，改进人选产生方式。这是我们肩上的一个重大政治责任。要认真落实党政领导班子后备干部队伍建设规划，抓紧建立各级领导班子后备干部队伍，特别是要选好一把手后备人选，使班子形成合理的梯次配备。对后备干部要坚持组织掌握，实行动态管理、优胜劣汰，建立健全培养锻炼、适时使用、定期调整、有进有退的机制，保持一池活水。    </w:t>
      </w:r>
    </w:p>
    <w:p>
      <w:pPr>
        <w:spacing w:line="312" w:lineRule="auto"/>
        <w:ind w:firstLine="480" w:firstLineChars="200"/>
        <w:rPr>
          <w:rFonts w:ascii="宋体" w:hAnsi="宋体"/>
          <w:color w:val="000000"/>
          <w:sz w:val="24"/>
        </w:rPr>
      </w:pPr>
      <w:r>
        <w:rPr>
          <w:rFonts w:hint="eastAsia" w:ascii="宋体" w:hAnsi="宋体"/>
          <w:color w:val="000000"/>
          <w:sz w:val="24"/>
        </w:rPr>
        <w:t xml:space="preserve">三、组织工作要落实好党要管党、从严治党方针。    </w:t>
      </w:r>
    </w:p>
    <w:p>
      <w:pPr>
        <w:spacing w:line="312" w:lineRule="auto"/>
        <w:ind w:firstLine="480" w:firstLineChars="200"/>
        <w:rPr>
          <w:rFonts w:ascii="宋体" w:hAnsi="宋体"/>
          <w:color w:val="000000"/>
          <w:sz w:val="24"/>
        </w:rPr>
      </w:pPr>
      <w:r>
        <w:rPr>
          <w:rFonts w:hint="eastAsia" w:ascii="宋体" w:hAnsi="宋体"/>
          <w:color w:val="000000"/>
          <w:sz w:val="24"/>
        </w:rPr>
        <w:t xml:space="preserve">党要管党，才能管好党；从严治党，才能治好党。对我们这样一个拥有八千五百多万党员、在一个十三亿人口大国长期执政的党，管党治党一刻不能松懈。如果管党不力、治党不严，人民群众反映强烈的党内突出问题得不到解决，那我们党迟早会失去执政资格，不可避免被历史淘汰。这决不是危言耸听。    </w:t>
      </w:r>
    </w:p>
    <w:p>
      <w:pPr>
        <w:spacing w:line="312" w:lineRule="auto"/>
        <w:ind w:firstLine="480" w:firstLineChars="200"/>
        <w:rPr>
          <w:rFonts w:ascii="宋体" w:hAnsi="宋体"/>
          <w:color w:val="000000"/>
          <w:sz w:val="24"/>
        </w:rPr>
      </w:pPr>
      <w:r>
        <w:rPr>
          <w:rFonts w:hint="eastAsia" w:ascii="宋体" w:hAnsi="宋体"/>
          <w:color w:val="000000"/>
          <w:sz w:val="24"/>
        </w:rPr>
        <w:t xml:space="preserve">组织工作必须认真贯彻党要管党、从严治党方针。当前，组织工作中存在一些亟待解决的矛盾和问题。比如，有的地方和单位对党员干部特别是领导干部疏于教育、疏于管理、疏于监督，一些党员、干部理想信念动摇、宗旨意识淡薄，形式主义、官僚主义、享乐主义和奢靡之风突出；一些基层党组织战斗堡垒作用不强，有的甚至软弱涣散；党员教育管理有待加强，部分党员先锋队意识淡化，组织纪律性不强，发挥作用不明显，等等。    </w:t>
      </w:r>
    </w:p>
    <w:p>
      <w:pPr>
        <w:spacing w:line="312" w:lineRule="auto"/>
        <w:ind w:firstLine="480" w:firstLineChars="200"/>
        <w:rPr>
          <w:rFonts w:ascii="宋体" w:hAnsi="宋体"/>
          <w:color w:val="000000"/>
          <w:sz w:val="24"/>
        </w:rPr>
      </w:pPr>
      <w:r>
        <w:rPr>
          <w:rFonts w:hint="eastAsia" w:ascii="宋体" w:hAnsi="宋体"/>
          <w:color w:val="000000"/>
          <w:sz w:val="24"/>
        </w:rPr>
        <w:t xml:space="preserve">党要管党，首先是管好干部；从严治党，关键是从严治吏。要把从严管理干部贯彻落实到干部队伍建设全过程。要坚持从严教育、从严管理、从严监督，让每一个干部都深刻懂得，当干部就必须付出更多辛劳、接受更严格的约束。没有这样的思想准备和觉悟，就不要进入干部队伍。对干部身上出现的苗头性、倾向性问题，要及时“咬咬”耳朵、扯扯袖子，早提醒、早纠正，这是爱护干部，而不是苛求干部。不能睁一只眼闭一只眼，更不能哄着、护着，防止小毛病演化成大问题。    </w:t>
      </w:r>
    </w:p>
    <w:p>
      <w:pPr>
        <w:spacing w:line="312" w:lineRule="auto"/>
        <w:ind w:firstLine="480" w:firstLineChars="200"/>
        <w:rPr>
          <w:rFonts w:ascii="宋体" w:hAnsi="宋体"/>
          <w:color w:val="000000"/>
          <w:sz w:val="24"/>
        </w:rPr>
      </w:pPr>
      <w:r>
        <w:rPr>
          <w:rFonts w:hint="eastAsia" w:ascii="宋体" w:hAnsi="宋体"/>
          <w:color w:val="000000"/>
          <w:sz w:val="24"/>
        </w:rPr>
        <w:t xml:space="preserve">这些年，我们在干部管理上不可谓不重视，也出台了不少制度规定。为什么还存在那么多问题？我看，一个重要原因是讲“认真”不够。世界上怕就怕“认真”二字，共产党就最讲“认真”。要把“认真”作为干部管理工作的一条重要原则，强化干部讲规矩意识。有些干部连一些基本规矩都不讲，毫无制度意识、毫无敬畏之心，缺乏为官做人的起码底线，口无遮拦，随心所欲，什么话都敢说，什么事都敢干。要加强教育引导，认真查处违规违纪行为，使干部懂规矩、守规矩。    </w:t>
      </w:r>
    </w:p>
    <w:p>
      <w:pPr>
        <w:spacing w:line="312" w:lineRule="auto"/>
        <w:ind w:firstLine="480" w:firstLineChars="200"/>
        <w:rPr>
          <w:rFonts w:ascii="宋体" w:hAnsi="宋体"/>
          <w:color w:val="000000"/>
          <w:sz w:val="24"/>
        </w:rPr>
      </w:pPr>
      <w:r>
        <w:rPr>
          <w:rFonts w:hint="eastAsia" w:ascii="宋体" w:hAnsi="宋体"/>
          <w:color w:val="000000"/>
          <w:sz w:val="24"/>
        </w:rPr>
        <w:t xml:space="preserve">从严管理的要求能不能落到实处，领导机关和领导干部带头非常重要。领导机关和领导干部做出样子，下面就会跟着来、照着做。各级领导机关和领导干部，尤其是中央机关和中央国家机关、高级领导干部要强化带头意识，时时处处严要求、作表率。    </w:t>
      </w:r>
    </w:p>
    <w:p>
      <w:pPr>
        <w:spacing w:line="312" w:lineRule="auto"/>
        <w:ind w:firstLine="480" w:firstLineChars="200"/>
        <w:rPr>
          <w:rFonts w:ascii="宋体" w:hAnsi="宋体"/>
          <w:color w:val="000000"/>
          <w:sz w:val="24"/>
        </w:rPr>
      </w:pPr>
      <w:r>
        <w:rPr>
          <w:rFonts w:hint="eastAsia" w:ascii="宋体" w:hAnsi="宋体"/>
          <w:color w:val="000000"/>
          <w:sz w:val="24"/>
        </w:rPr>
        <w:t xml:space="preserve">党员是党的肌体的细胞。党的先进性和纯洁性要靠千千万万党员的先进性和纯洁性来体现，党的执政使命要靠千千万万党员卓有成效的工作来完成，党要管党、从严治党必须落实到党员队伍的管理中去。这些年来，党员数量增长很快。如何正确处理党员数量和质量的关系，优化结构，提高质量，是需要深入研究的一个课题。    </w:t>
      </w:r>
    </w:p>
    <w:p>
      <w:pPr>
        <w:spacing w:line="312" w:lineRule="auto"/>
        <w:ind w:firstLine="480" w:firstLineChars="200"/>
        <w:rPr>
          <w:rFonts w:ascii="宋体" w:hAnsi="宋体"/>
          <w:color w:val="000000"/>
          <w:sz w:val="24"/>
        </w:rPr>
      </w:pPr>
      <w:r>
        <w:rPr>
          <w:rFonts w:hint="eastAsia" w:ascii="宋体" w:hAnsi="宋体"/>
          <w:color w:val="000000"/>
          <w:sz w:val="24"/>
        </w:rPr>
        <w:t xml:space="preserve">马克思主义政党的力量和作用，既取决于党员数量，更取决于党员质量。对我们这样一个长期执政的党来说，数量应该没什么大问题，难的主要是提高质量。党组织要严格把关，把政治标准放在首位，确保政治合格。那些动机不纯、一心想借入党捞好处的人，不能吸收入党。要重视从青年工人、农民、知识分子中发展党员。要严格党员日常教育和管理，使广大党员平常时候看得出来、关键时刻站得出来、危急关头豁得出来，充分发挥先锋模范作用。要疏通党员队伍出口，对那些丧失党员条件的及时进行组织处置，对那些道德败坏、蜕化变质的坚决清除出党。    </w:t>
      </w:r>
    </w:p>
    <w:p>
      <w:pPr>
        <w:spacing w:line="312" w:lineRule="auto"/>
        <w:ind w:firstLine="480" w:firstLineChars="200"/>
        <w:rPr>
          <w:rFonts w:ascii="宋体" w:hAnsi="宋体"/>
          <w:color w:val="000000"/>
          <w:sz w:val="24"/>
        </w:rPr>
      </w:pPr>
      <w:r>
        <w:rPr>
          <w:rFonts w:hint="eastAsia" w:ascii="宋体" w:hAnsi="宋体"/>
          <w:color w:val="000000"/>
          <w:sz w:val="24"/>
        </w:rPr>
        <w:t xml:space="preserve">基础不牢，地动山摇。贯彻党要管党、从严治党方针，必须扎实做好抓基层、打基础的工作，使每个基层党组织都成为坚强战斗堡垒。党的十八大提出了加强基层服务型党组织建设的重大任务。当前和今后一个时期，要以此来指导党的基层组织建设。一些非公有制经济组织和社会组织党建工作还比较薄弱，一些地方城乡接合部、流动人口聚集地党的工作还需要加强。俗话说，麻绳最容易从细处断。越是情况复杂、基础薄弱的地方，越要健全党的组织、做好党的工作，确保全覆盖，固本强基，防止“木桶效应”。要建立严密的基层党组织工作制度，推动服务群众、做群众工作制度化、常态化、长效化，把基层党组织的工作重心转到服务发展、服务民生、服务群众、服务党员上来，使基层党组织领导方式、工作方式、活动方式更加符合服务群众的需要。    </w:t>
      </w:r>
    </w:p>
    <w:p>
      <w:pPr>
        <w:spacing w:line="312" w:lineRule="auto"/>
        <w:ind w:firstLine="480" w:firstLineChars="200"/>
        <w:rPr>
          <w:rFonts w:ascii="宋体" w:hAnsi="宋体"/>
          <w:color w:val="000000"/>
          <w:sz w:val="24"/>
        </w:rPr>
      </w:pPr>
      <w:r>
        <w:rPr>
          <w:rFonts w:hint="eastAsia" w:ascii="宋体" w:hAnsi="宋体"/>
          <w:color w:val="000000"/>
          <w:sz w:val="24"/>
        </w:rPr>
        <w:t xml:space="preserve">各级都要重视基层、关心基层、支持基层，加大投入力度，加强带头人队伍建设，确保基层党组织有资源、有能力为群众服务。广大基层干部任务重、压力大、待遇低、出路窄，要把热情关心和严格要求结合起来，对广大基层干部充分理解、充分信任，格外关心、格外爱护，多为他们办一些雪中送炭的事情。基层干部中有问题的有没有？肯定有，但不能因为出了一些事就把基层干部整体“污名化”了。有些人这样做是别有用心的，要提高政治警惕性。    </w:t>
      </w:r>
    </w:p>
    <w:p>
      <w:pPr>
        <w:spacing w:line="312" w:lineRule="auto"/>
        <w:ind w:firstLine="480" w:firstLineChars="200"/>
        <w:rPr>
          <w:rFonts w:ascii="宋体" w:hAnsi="宋体"/>
          <w:color w:val="000000"/>
          <w:sz w:val="24"/>
        </w:rPr>
      </w:pPr>
      <w:r>
        <w:rPr>
          <w:rFonts w:hint="eastAsia" w:ascii="宋体" w:hAnsi="宋体"/>
          <w:color w:val="000000"/>
          <w:sz w:val="24"/>
        </w:rPr>
        <w:t xml:space="preserve">严肃的党内生活，是解决党内自身问题的重要途径。现在，党内生活不经常、不认真、不严肃的问题比较普遍，本来很好的制度成了摆设。必须按照从严的要求，使之真正严格起来。严肃党内生活，最根本的是认真执行党的民主集中制，着力解决发扬民主不够、正确集中不够、开展批评不够、严肃纪律不够等问题。要健全和认真落实民主集中制的各项具体制度，促使全党同志按照民主集中制办事，促使各级领导干部特别是主要领导干部带头执行民主集中制。要发扬党内民主，营造民主讨论的良好氛围，鼓励讲真话、讲实话、讲心里话，允许不同意见碰撞和争论，同时善于进行正确集中，防止议而不决、决而不行。    </w:t>
      </w:r>
    </w:p>
    <w:p>
      <w:pPr>
        <w:spacing w:line="312" w:lineRule="auto"/>
        <w:ind w:firstLine="480" w:firstLineChars="200"/>
        <w:rPr>
          <w:rFonts w:ascii="宋体" w:hAnsi="宋体"/>
          <w:color w:val="000000"/>
          <w:sz w:val="24"/>
        </w:rPr>
      </w:pPr>
      <w:r>
        <w:rPr>
          <w:rFonts w:hint="eastAsia" w:ascii="宋体" w:hAnsi="宋体"/>
          <w:color w:val="000000"/>
          <w:sz w:val="24"/>
        </w:rPr>
        <w:t xml:space="preserve">要严格落实党内组织生活制度。革命战争年代以至上世纪五六十年代，这些制度执行起来是很严格的。像党小组生活会，从一般党员到党的领袖都参加，开展批评和自我批评，指名道姓讲问题、提意见、论危害。当前，党内积极的思想斗争讲得少了，批评和自我批评难以开展起来，民主生活会很多成了评功摆好会。在党的群众路线教育实践活动中，要注意促进领导干部尤其是主要领导干部带头做到既诚恳进行批评和自我批评，又满腔热情欢迎批评包括尖锐批评。    </w:t>
      </w:r>
    </w:p>
    <w:p>
      <w:pPr>
        <w:spacing w:line="312" w:lineRule="auto"/>
        <w:ind w:firstLine="480" w:firstLineChars="200"/>
        <w:rPr>
          <w:rFonts w:ascii="宋体" w:hAnsi="宋体"/>
          <w:color w:val="000000"/>
          <w:sz w:val="24"/>
        </w:rPr>
      </w:pPr>
      <w:r>
        <w:rPr>
          <w:rFonts w:hint="eastAsia" w:ascii="宋体" w:hAnsi="宋体"/>
          <w:color w:val="000000"/>
          <w:sz w:val="24"/>
        </w:rPr>
        <w:t xml:space="preserve">目前，在贯彻执行民主集中制方面，既有发扬民主不够导致的主要领导独断专行的问题，也有正确集中不够造成的领导班子软弱无力的问题，相对来说，前者更为突出一些。执行民主集中制，一把手以身作则很关键。要把一把手带头执行民主集中制作为加强领导班子思想政治建设的重要内容，推动各级一把手自觉坚持集体领导，带头发扬党内民主，严格按程序办事、按规矩办事，坚决反对和防止个人或少数人专断。要严明党的组织纪律和政治纪律，教育引导党员、干部自觉维护中央权威，始终在思想上政治上行动上同党中央保持高度一致，维护党的团结统一。    </w:t>
      </w:r>
    </w:p>
    <w:p>
      <w:pPr>
        <w:spacing w:line="312" w:lineRule="auto"/>
        <w:ind w:firstLine="480" w:firstLineChars="200"/>
        <w:rPr>
          <w:rFonts w:ascii="宋体" w:hAnsi="宋体"/>
          <w:color w:val="000000"/>
          <w:sz w:val="24"/>
        </w:rPr>
      </w:pPr>
      <w:r>
        <w:rPr>
          <w:rFonts w:hint="eastAsia" w:ascii="宋体" w:hAnsi="宋体"/>
          <w:color w:val="000000"/>
          <w:sz w:val="24"/>
        </w:rPr>
        <w:t xml:space="preserve">四、组织部门要切实改进作风。    </w:t>
      </w:r>
    </w:p>
    <w:p>
      <w:pPr>
        <w:spacing w:line="312" w:lineRule="auto"/>
        <w:ind w:firstLine="480" w:firstLineChars="200"/>
        <w:rPr>
          <w:rFonts w:ascii="宋体" w:hAnsi="宋体"/>
          <w:color w:val="000000"/>
          <w:sz w:val="24"/>
        </w:rPr>
      </w:pPr>
      <w:r>
        <w:rPr>
          <w:rFonts w:hint="eastAsia" w:ascii="宋体" w:hAnsi="宋体"/>
          <w:color w:val="000000"/>
          <w:sz w:val="24"/>
        </w:rPr>
        <w:t>当前，中央正在大力抓作风建设。组织部门作为管党治党的重要职能部门，必须带头改进作风，继承发扬组织部门优良传统和作风，树立和维护组织部门良好形象。只有带头把自身作风搞好了，管理才有底气，严格才能让人服气。</w:t>
      </w:r>
    </w:p>
    <w:p>
      <w:pPr>
        <w:spacing w:line="312" w:lineRule="auto"/>
        <w:ind w:firstLine="480" w:firstLineChars="200"/>
        <w:rPr>
          <w:rFonts w:ascii="宋体" w:hAnsi="宋体"/>
          <w:color w:val="000000"/>
          <w:sz w:val="24"/>
        </w:rPr>
      </w:pPr>
      <w:r>
        <w:rPr>
          <w:rFonts w:hint="eastAsia" w:ascii="宋体" w:hAnsi="宋体"/>
          <w:color w:val="000000"/>
          <w:sz w:val="24"/>
        </w:rPr>
        <w:t xml:space="preserve">组织部门改进作风，最核心的是坚持公道正派。大家看组织部，主要看这一条。现在，选人用人上的不正之风仍然是干部群众最不满意的问题之一。原因固然是多方面的，但很重要的一点是公道正派上出了问题。不少同志反映，选人用人上只要坚持公道正派，其他都会变得简单起来，这是有一定道理的。如果公道正派上出了问题，再好的制度也难以落实，再好的干部也可能选不出来。公生明、廉生威啊！    </w:t>
      </w:r>
    </w:p>
    <w:p>
      <w:pPr>
        <w:spacing w:line="312" w:lineRule="auto"/>
        <w:ind w:firstLine="480" w:firstLineChars="200"/>
        <w:rPr>
          <w:rFonts w:ascii="宋体" w:hAnsi="宋体"/>
          <w:color w:val="000000"/>
          <w:sz w:val="24"/>
        </w:rPr>
      </w:pPr>
      <w:r>
        <w:rPr>
          <w:rFonts w:hint="eastAsia" w:ascii="宋体" w:hAnsi="宋体"/>
          <w:color w:val="000000"/>
          <w:sz w:val="24"/>
        </w:rPr>
        <w:t xml:space="preserve">要着眼于党的事业发展需要选人用人，公道对待干部，公平评价干部，公正使用干部，让好干部有全身谋事之心而无侧身谋人之虞，不能“以人划线”、“以地域划线”，搞亲亲疏疏、团团伙伙。要敢于坚持原则，有那么一种只问是非、不计得失的气节，不为人情关系所缚，不为歪风邪气所扰，不为个人得失所困，敢于为好干部说公道话，让好干部真正受尊重、受重用，让那些阿谀逢迎、弄虚作假、不干实事、会跑会要的干部真正没市场、受惩戒。    </w:t>
      </w:r>
    </w:p>
    <w:p>
      <w:pPr>
        <w:spacing w:line="312" w:lineRule="auto"/>
        <w:ind w:firstLine="480" w:firstLineChars="200"/>
        <w:rPr>
          <w:rFonts w:ascii="宋体" w:hAnsi="宋体"/>
          <w:color w:val="000000"/>
          <w:sz w:val="24"/>
        </w:rPr>
      </w:pPr>
      <w:r>
        <w:rPr>
          <w:rFonts w:hint="eastAsia" w:ascii="宋体" w:hAnsi="宋体"/>
          <w:color w:val="000000"/>
          <w:sz w:val="24"/>
        </w:rPr>
        <w:t xml:space="preserve">组工干部特别是组织部长要把公道正派作为立身之本，以实际行动让干部群众感受到组织上的公道、公平、公正。要严明组织人事纪律，对违反组织人事纪律的坚决不放过，对跑官要官、买官卖官的决不姑息，发现一起，查处一起。    </w:t>
      </w:r>
    </w:p>
    <w:p>
      <w:pPr>
        <w:spacing w:line="312" w:lineRule="auto"/>
        <w:ind w:firstLine="480" w:firstLineChars="200"/>
        <w:rPr>
          <w:rFonts w:ascii="宋体" w:hAnsi="宋体"/>
          <w:color w:val="000000"/>
          <w:sz w:val="24"/>
        </w:rPr>
      </w:pPr>
      <w:r>
        <w:rPr>
          <w:rFonts w:hint="eastAsia" w:ascii="宋体" w:hAnsi="宋体"/>
          <w:color w:val="000000"/>
          <w:sz w:val="24"/>
        </w:rPr>
        <w:t xml:space="preserve">党要管党，首先是党委要管、党委书记要管。党委书记要在其位、谋其政，履行好第一责任人职责。要注重充分发挥党建工作领导小组的作用，统筹各方力量，加强调查研究，努力破解工作难题。各级党的工作部门要切实履行职责，按照分工狠抓各项工作落实，确保管党治党任务落到实处。    </w:t>
      </w:r>
    </w:p>
    <w:p>
      <w:pPr>
        <w:spacing w:line="312" w:lineRule="auto"/>
        <w:ind w:firstLine="480" w:firstLineChars="200"/>
        <w:rPr>
          <w:rFonts w:ascii="宋体" w:hAnsi="宋体"/>
          <w:color w:val="000000"/>
          <w:sz w:val="24"/>
        </w:rPr>
      </w:pPr>
      <w:r>
        <w:rPr>
          <w:rFonts w:hint="eastAsia" w:ascii="宋体" w:hAnsi="宋体"/>
          <w:color w:val="000000"/>
          <w:sz w:val="24"/>
        </w:rPr>
        <w:t xml:space="preserve">一些工作包括组织工作中的“老大难”问题之所以长期得不到有效解决，一个重要原因是情况还吃得不透，病根还找得不准，结果工作只能在原地打转转。要抓住影响和制约组织工作科学发展的突出问题，下大功夫研究，下大气力破解，推动组织工作在攻坚克难中创新发展。    </w:t>
      </w:r>
    </w:p>
    <w:p>
      <w:pPr>
        <w:spacing w:line="312" w:lineRule="auto"/>
        <w:ind w:firstLine="480" w:firstLineChars="200"/>
        <w:rPr>
          <w:rFonts w:ascii="宋体" w:hAnsi="宋体"/>
          <w:color w:val="000000"/>
          <w:sz w:val="24"/>
        </w:rPr>
      </w:pPr>
      <w:r>
        <w:rPr>
          <w:rFonts w:hint="eastAsia" w:ascii="宋体" w:hAnsi="宋体"/>
          <w:color w:val="000000"/>
          <w:sz w:val="24"/>
        </w:rPr>
        <w:t>在党的群众路线教育实践活动中，组织部门担负着抓好自身活动和参与组织指导整个活动的双重责任，要自觉走在活动前列，努力把各级组织部门建设成为讲政治、重公道、业务精、作风好的模范部门。这是我对大家的希望。</w:t>
      </w:r>
    </w:p>
    <w:p>
      <w:pPr>
        <w:spacing w:line="312" w:lineRule="auto"/>
        <w:ind w:firstLine="480" w:firstLineChars="200"/>
        <w:rPr>
          <w:rFonts w:asciiTheme="minorEastAsia" w:hAnsiTheme="minorEastAsia"/>
          <w:color w:val="000000"/>
          <w:sz w:val="24"/>
        </w:rPr>
      </w:pPr>
      <w:r>
        <w:rPr>
          <w:rFonts w:hint="eastAsia" w:asciiTheme="minorEastAsia" w:hAnsiTheme="minorEastAsia"/>
          <w:color w:val="000000"/>
          <w:sz w:val="24"/>
        </w:rPr>
        <w:t>（选自《十八大以来重要文献选编》(上）第336-355页）</w:t>
      </w:r>
    </w:p>
    <w:p>
      <w:pPr>
        <w:spacing w:line="312" w:lineRule="auto"/>
        <w:ind w:firstLine="480" w:firstLineChars="200"/>
        <w:rPr>
          <w:rFonts w:asciiTheme="minorEastAsia" w:hAnsiTheme="minorEastAsia"/>
          <w:color w:val="000000"/>
          <w:sz w:val="24"/>
        </w:rPr>
      </w:pPr>
      <w:r>
        <w:rPr>
          <w:rFonts w:hint="eastAsia" w:asciiTheme="minorEastAsia" w:hAnsiTheme="minorEastAsia"/>
          <w:color w:val="000000"/>
          <w:sz w:val="24"/>
        </w:rPr>
        <w:t>注：《习近平谈治国理政》以“着力培养选拔党和人民需要的好干部”为题收入一部分，第411-420页。</w:t>
      </w:r>
    </w:p>
    <w:p>
      <w:pPr>
        <w:pStyle w:val="2"/>
        <w:spacing w:before="240" w:after="240"/>
      </w:pPr>
      <w:r>
        <w:rPr>
          <w:rFonts w:hint="eastAsia"/>
        </w:rPr>
        <w:br w:type="page"/>
      </w:r>
      <w:bookmarkStart w:id="236" w:name="_Toc443577726"/>
      <w:r>
        <w:rPr>
          <w:rFonts w:hint="eastAsia"/>
        </w:rPr>
        <w:t xml:space="preserve">对照检查中央和军委有关作风建设规定落实情况 </w:t>
      </w:r>
    </w:p>
    <w:p>
      <w:pPr>
        <w:pStyle w:val="2"/>
        <w:spacing w:before="240" w:after="240"/>
      </w:pPr>
      <w:r>
        <w:rPr>
          <w:rFonts w:hint="eastAsia"/>
        </w:rPr>
        <w:t>研究提出进一步加强作风建设措施</w:t>
      </w:r>
      <w:r>
        <w:br w:type="textWrapping"/>
      </w:r>
      <w:r>
        <w:rPr>
          <w:rFonts w:hint="eastAsia"/>
          <w:sz w:val="28"/>
        </w:rPr>
        <w:t>——习近平主持中央军委召开专题民主生活会并发表重要讲话</w:t>
      </w:r>
      <w:r>
        <w:br w:type="textWrapping"/>
      </w:r>
      <w:r>
        <w:rPr>
          <w:rFonts w:hint="eastAsia"/>
          <w:sz w:val="28"/>
        </w:rPr>
        <w:t>（新华社通稿要点摘编）</w:t>
      </w:r>
      <w:bookmarkEnd w:id="236"/>
    </w:p>
    <w:p>
      <w:pPr>
        <w:pStyle w:val="3"/>
        <w:spacing w:before="120" w:after="120"/>
      </w:pPr>
      <w:bookmarkStart w:id="237" w:name="_Toc443577727"/>
      <w:r>
        <w:rPr>
          <w:rFonts w:hint="eastAsia"/>
        </w:rPr>
        <w:t>（2013年7月8日）</w:t>
      </w:r>
      <w:bookmarkEnd w:id="237"/>
    </w:p>
    <w:p>
      <w:pPr>
        <w:adjustRightInd w:val="0"/>
        <w:snapToGrid w:val="0"/>
        <w:spacing w:line="312" w:lineRule="auto"/>
        <w:ind w:firstLine="480" w:firstLineChars="200"/>
        <w:rPr>
          <w:rFonts w:ascii="宋体" w:hAnsi="宋体"/>
          <w:sz w:val="24"/>
        </w:rPr>
      </w:pPr>
      <w:r>
        <w:rPr>
          <w:rFonts w:hint="eastAsia" w:ascii="宋体" w:hAnsi="宋体"/>
          <w:sz w:val="24"/>
        </w:rPr>
        <w:t>新华网北京７月８日电（记者李宣良）</w:t>
      </w:r>
    </w:p>
    <w:p>
      <w:pPr>
        <w:adjustRightInd w:val="0"/>
        <w:snapToGrid w:val="0"/>
        <w:spacing w:line="312" w:lineRule="auto"/>
        <w:ind w:firstLine="480" w:firstLineChars="200"/>
        <w:rPr>
          <w:rFonts w:ascii="宋体" w:hAnsi="宋体"/>
          <w:sz w:val="24"/>
        </w:rPr>
      </w:pPr>
      <w:r>
        <w:rPr>
          <w:rFonts w:hint="eastAsia" w:ascii="宋体" w:hAnsi="宋体"/>
          <w:sz w:val="24"/>
        </w:rPr>
        <w:t>中央军委７日至８日召开党的群众路线教育实践活动专题民主生活会，紧紧围绕党在新形势下的强军目标，对照检查贯彻落实中央八项规定精神和军委十项规定情况，联系思想和工作实际，剖析在形式主义、官僚主义、享乐主义和奢靡之风方面存在的问题，积极开展批评和自我批评，研究提出进一步加强作风建设的措施。</w:t>
      </w:r>
    </w:p>
    <w:p>
      <w:pPr>
        <w:adjustRightInd w:val="0"/>
        <w:snapToGrid w:val="0"/>
        <w:spacing w:line="312" w:lineRule="auto"/>
        <w:ind w:firstLine="480" w:firstLineChars="200"/>
        <w:rPr>
          <w:rFonts w:ascii="宋体" w:hAnsi="宋体"/>
          <w:sz w:val="24"/>
        </w:rPr>
      </w:pPr>
      <w:r>
        <w:rPr>
          <w:rFonts w:hint="eastAsia" w:ascii="宋体" w:hAnsi="宋体"/>
          <w:sz w:val="24"/>
        </w:rPr>
        <w:t>中共中央总书记、国家主席、中央军委主席习近平主持会议并发表重要讲话。</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rPr>
          <w:rFonts w:ascii="宋体" w:hAnsi="宋体"/>
          <w:sz w:val="24"/>
        </w:rPr>
      </w:pPr>
      <w:r>
        <w:rPr>
          <w:rFonts w:hint="eastAsia" w:ascii="宋体" w:hAnsi="宋体"/>
          <w:sz w:val="24"/>
        </w:rPr>
        <w:t>习近平在讲话中指出，军委改进作风的实际成效，必须体现在加强自身建设、履行职责使命上。</w:t>
      </w:r>
      <w:bookmarkStart w:id="238" w:name="OLE_LINK2"/>
      <w:r>
        <w:rPr>
          <w:rFonts w:hint="eastAsia" w:ascii="宋体" w:hAnsi="宋体"/>
          <w:sz w:val="24"/>
        </w:rPr>
        <w:t>当前，国防和军队建设已站在新的历史起点上，面临着难得的发展机遇，同时国际国内安全形势十分复杂，军事斗争准备任务十分繁重，军队建设内外环境变化十分深刻，风险和挑战明显增多。如何把军队各项建设不断向前推进，实现党在新形势下的强军目标，对军委的战略思维、领导水平、指挥能力、作风形象是一个历史性考验。</w:t>
      </w:r>
      <w:bookmarkEnd w:id="238"/>
      <w:r>
        <w:rPr>
          <w:rFonts w:hint="eastAsia" w:ascii="宋体" w:hAnsi="宋体"/>
          <w:sz w:val="24"/>
        </w:rPr>
        <w:t>他对加强军委自身建设、提高军委工作水平提出５点要求。</w:t>
      </w:r>
    </w:p>
    <w:p>
      <w:pPr>
        <w:adjustRightInd w:val="0"/>
        <w:snapToGrid w:val="0"/>
        <w:spacing w:line="312" w:lineRule="auto"/>
        <w:ind w:firstLine="480" w:firstLineChars="200"/>
        <w:rPr>
          <w:rFonts w:ascii="宋体" w:hAnsi="宋体"/>
          <w:sz w:val="24"/>
        </w:rPr>
      </w:pPr>
      <w:r>
        <w:rPr>
          <w:rFonts w:hint="eastAsia" w:ascii="宋体" w:hAnsi="宋体"/>
          <w:sz w:val="24"/>
        </w:rPr>
        <w:t>第一，做到听党指挥、政治坚定。政治上坚定，关键要理论上坚定。军委的同志要系统学习马克思主义理论特别是中国特色社会主义理论体系，学习国史党史军史，打牢思想根基，坚定理想信念，始终与党同心同德，在思想上政治上行动上同党中央、中央军委保持高度一致。党叫干什么就坚决干，党不允许干什么就坚决不干，带头维护中央权威，维护军委权威，不能有半点含糊。坚持党对军队绝对领导，确保枪杆子永远掌握在忠于党的可靠的人手中。</w:t>
      </w:r>
    </w:p>
    <w:p>
      <w:pPr>
        <w:adjustRightInd w:val="0"/>
        <w:snapToGrid w:val="0"/>
        <w:spacing w:line="312" w:lineRule="auto"/>
        <w:ind w:firstLine="480" w:firstLineChars="200"/>
        <w:rPr>
          <w:rFonts w:ascii="宋体" w:hAnsi="宋体"/>
          <w:sz w:val="24"/>
        </w:rPr>
      </w:pPr>
      <w:r>
        <w:rPr>
          <w:rFonts w:hint="eastAsia" w:ascii="宋体" w:hAnsi="宋体"/>
          <w:sz w:val="24"/>
        </w:rPr>
        <w:t>第二，做到善谋打仗、能打胜仗。带兵打仗、指挥打仗是军委的基本职责。能打仗、打胜仗首先是对军委的要求。必须树立军队要能打仗、打胜仗的思想，什么时候都要有带领部队打胜仗的观念，全部心思要向打仗聚焦，各项工作要向打仗用劲。提高我军实战化水平，是必须紧紧抓住的一个重大问题，军事、政治、后勤、装备等各方面工作，最终都要有利于提高部队打仗能力。</w:t>
      </w:r>
    </w:p>
    <w:p>
      <w:pPr>
        <w:adjustRightInd w:val="0"/>
        <w:snapToGrid w:val="0"/>
        <w:spacing w:line="312" w:lineRule="auto"/>
        <w:ind w:firstLine="480" w:firstLineChars="200"/>
        <w:rPr>
          <w:rFonts w:ascii="宋体" w:hAnsi="宋体"/>
          <w:sz w:val="24"/>
        </w:rPr>
      </w:pPr>
      <w:r>
        <w:rPr>
          <w:rFonts w:hint="eastAsia" w:ascii="宋体" w:hAnsi="宋体"/>
          <w:sz w:val="24"/>
        </w:rPr>
        <w:t>第三，做到开拓进取、改革创新。实现强军目标是一项具有很强开拓性的事业，面临大量新情况新问题，必须勇于探索、大胆创新、锐意改革。要以逢山开路、遇河架桥的精神，坚决推进军队各项改革，用新的理念、新的视野、新的方法、新的标准推进军事斗争准备和各项建设。</w:t>
      </w:r>
    </w:p>
    <w:p>
      <w:pPr>
        <w:adjustRightInd w:val="0"/>
        <w:snapToGrid w:val="0"/>
        <w:spacing w:line="312" w:lineRule="auto"/>
        <w:ind w:firstLine="480" w:firstLineChars="200"/>
        <w:rPr>
          <w:rFonts w:ascii="宋体" w:hAnsi="宋体"/>
          <w:sz w:val="24"/>
        </w:rPr>
      </w:pPr>
      <w:r>
        <w:rPr>
          <w:rFonts w:hint="eastAsia" w:ascii="宋体" w:hAnsi="宋体"/>
          <w:sz w:val="24"/>
        </w:rPr>
        <w:t>第四，做到求真务实、真抓实干。实干兴邦，实干兴军。军委一班人要紧紧围绕实现强军目标想问题、作决策、抓建设，用战斗力标准检验工作，把说的和做的真正一致起来，把对上负责和对下负责真正一致起来，多干打基础、利长远的工作，既要锐意创新，又要防止急功近利，不受虚言，不听浮术，不采华名，不兴伪事。</w:t>
      </w:r>
    </w:p>
    <w:p>
      <w:pPr>
        <w:adjustRightInd w:val="0"/>
        <w:snapToGrid w:val="0"/>
        <w:spacing w:line="312" w:lineRule="auto"/>
        <w:ind w:firstLine="480" w:firstLineChars="200"/>
        <w:rPr>
          <w:rFonts w:ascii="宋体" w:hAnsi="宋体"/>
          <w:sz w:val="24"/>
        </w:rPr>
      </w:pPr>
      <w:r>
        <w:rPr>
          <w:rFonts w:hint="eastAsia" w:ascii="宋体" w:hAnsi="宋体"/>
          <w:sz w:val="24"/>
        </w:rPr>
        <w:t>第五，做到廉洁自律、风清气正。要牢固树立正确的权力观、地位观、利益观，坚持自重、自省、自警、自励，带头遵守廉洁自律各项规定，坚决不搞特殊化，坚决不搞特权，坚决不搞不正之风，坚决不搞腐败。选人用人是广大干部最关心的问题，军委的同志要有宽阔的胸襟，坚持德才兼备，坚持五湖四海，注重选贤任能，为强军目标的实现奠定坚实组织基础。</w:t>
      </w:r>
    </w:p>
    <w:p>
      <w:pPr>
        <w:adjustRightInd w:val="0"/>
        <w:snapToGrid w:val="0"/>
        <w:spacing w:line="312" w:lineRule="auto"/>
        <w:ind w:firstLine="480" w:firstLineChars="200"/>
        <w:jc w:val="left"/>
        <w:rPr>
          <w:rFonts w:ascii="宋体" w:hAnsi="宋体"/>
          <w:sz w:val="24"/>
        </w:rPr>
      </w:pPr>
      <w:r>
        <w:rPr>
          <w:rFonts w:hint="eastAsia" w:ascii="宋体" w:hAnsi="宋体"/>
          <w:sz w:val="24"/>
        </w:rPr>
        <w:t>……</w:t>
      </w: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《人民日报》  </w:t>
      </w:r>
    </w:p>
    <w:p>
      <w:pPr>
        <w:adjustRightInd w:val="0"/>
        <w:snapToGrid w:val="0"/>
        <w:spacing w:line="312" w:lineRule="auto"/>
        <w:ind w:firstLine="480" w:firstLineChars="200"/>
        <w:jc w:val="right"/>
        <w:rPr>
          <w:rFonts w:ascii="宋体" w:hAnsi="宋体"/>
          <w:sz w:val="24"/>
        </w:rPr>
      </w:pPr>
      <w:r>
        <w:rPr>
          <w:rFonts w:hint="eastAsia" w:ascii="宋体" w:hAnsi="宋体"/>
          <w:sz w:val="24"/>
        </w:rPr>
        <w:t>2013年07月09日</w:t>
      </w:r>
    </w:p>
    <w:p>
      <w:pPr>
        <w:spacing w:line="312" w:lineRule="auto"/>
        <w:rPr>
          <w:rFonts w:ascii="宋体" w:hAnsi="宋体"/>
          <w:sz w:val="24"/>
        </w:rPr>
      </w:pPr>
      <w:r>
        <w:rPr>
          <w:rFonts w:hint="eastAsia" w:ascii="宋体" w:hAnsi="宋体"/>
          <w:sz w:val="24"/>
        </w:rPr>
        <w:br w:type="page"/>
      </w:r>
    </w:p>
    <w:p>
      <w:pPr>
        <w:pStyle w:val="2"/>
        <w:spacing w:before="240" w:after="240"/>
      </w:pPr>
      <w:bookmarkStart w:id="239" w:name="_Toc443577728"/>
      <w:r>
        <w:rPr>
          <w:rFonts w:hint="eastAsia"/>
        </w:rPr>
        <w:t>充分调动干部和群众积极性 保证教育实践活动善做善成</w:t>
      </w:r>
      <w:r>
        <w:br w:type="textWrapping"/>
      </w:r>
      <w:r>
        <w:rPr>
          <w:rFonts w:hint="eastAsia"/>
          <w:sz w:val="30"/>
        </w:rPr>
        <w:t>——在河北考察时发表重要讲话</w:t>
      </w:r>
      <w:r>
        <w:br w:type="textWrapping"/>
      </w:r>
      <w:r>
        <w:rPr>
          <w:rFonts w:hint="eastAsia"/>
          <w:sz w:val="28"/>
        </w:rPr>
        <w:t>（新华社通稿要点摘编）</w:t>
      </w:r>
      <w:bookmarkEnd w:id="239"/>
    </w:p>
    <w:p>
      <w:pPr>
        <w:pStyle w:val="3"/>
        <w:spacing w:before="120" w:after="120"/>
      </w:pPr>
      <w:bookmarkStart w:id="240" w:name="_Toc443577729"/>
      <w:r>
        <w:rPr>
          <w:rFonts w:hint="eastAsia"/>
        </w:rPr>
        <w:t>（2013年7月12日）</w:t>
      </w:r>
      <w:bookmarkEnd w:id="240"/>
    </w:p>
    <w:p>
      <w:pPr>
        <w:adjustRightInd w:val="0"/>
        <w:snapToGrid w:val="0"/>
        <w:spacing w:line="312" w:lineRule="auto"/>
        <w:ind w:firstLine="480" w:firstLineChars="200"/>
        <w:rPr>
          <w:rFonts w:ascii="宋体" w:hAnsi="宋体"/>
          <w:sz w:val="24"/>
        </w:rPr>
      </w:pPr>
      <w:r>
        <w:rPr>
          <w:rFonts w:hint="eastAsia" w:ascii="宋体" w:hAnsi="宋体"/>
          <w:sz w:val="24"/>
        </w:rPr>
        <w:t>新华社石家庄7月12日电 中共中央总书记、国家主席、中央军委主席习近平7月11日至12日在河北省调研指导党的群众路线教育实践活动。他强调，要坚持以邓小平理论、“三个代表”重要思想、科学发展观为指导，全面贯彻中央要求，扎实做好各项工作，充分调动领导干部和广大群众两个积极性，通过深入学习教育、广泛听取意见，推动深入查摆和解决作风上存在的突出问题，保证活动善始善终、善做善成。</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rPr>
          <w:rFonts w:ascii="宋体" w:hAnsi="宋体"/>
          <w:sz w:val="24"/>
        </w:rPr>
      </w:pPr>
      <w:r>
        <w:rPr>
          <w:rFonts w:hint="eastAsia" w:ascii="宋体" w:hAnsi="宋体"/>
          <w:sz w:val="24"/>
        </w:rPr>
        <w:t>习近平来到西柏坡，参观了西柏坡纪念馆、毛泽东旧居、中央军委作战室、七届二中全会旧址。在著名的九月会议旧址，习近平主持召开了座谈会。平山县县乡村干部、老党员和群众代表畅谈了他们对反对“四风”、树立良好作风的感想，总书记对他们的意见表示肯定。他表示，西柏坡我来过多次，每次都怀着崇敬之心来，带着许多思考走。对我们共产党人来说，中国革命历史是最好的营养剂。多重温我们党领导人民进行革命的伟大历史，心中就会增添很多正能量。习近平指出，毛泽东同志当年在西柏坡提出“两个务必”，包含着对我国几千年历史治乱规律的深刻借鉴，包含着对我们党艰苦卓绝奋斗历程的深刻总结，包含着对胜利了的政党永葆先进性和纯洁性、对即将诞生的人民政权实现长治久安的深刻忧思，包含着对我们党坚持全心全意为人民服务根本宗旨的深刻认识，思想意义和历史意义十分深远。全党同志要不断学习领会“两个务必”的深邃思想，始终做到谦虚谨慎、艰苦奋斗、实事求是、一心为民，继续把人民对我们党的“考试”、把我们党正在经受和将要经受各种考验的“考试”考好，使我们的党永远不变质、我们的红色江山永远不变色。</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rPr>
          <w:rFonts w:ascii="宋体" w:hAnsi="宋体"/>
          <w:sz w:val="24"/>
        </w:rPr>
      </w:pPr>
      <w:r>
        <w:rPr>
          <w:rFonts w:hint="eastAsia" w:ascii="宋体" w:hAnsi="宋体"/>
          <w:sz w:val="24"/>
        </w:rPr>
        <w:t>调研指导期间，习近平听取了河北省级领导班子开展教育实践活动和中央督导组开展督导工作的情况汇报。他强调，开展好教育实践活动，要着力增强思想自觉和行动自觉，引导广大党员、干部提高贯彻执行党的群众路线的自觉性和坚定性，做到以“知”促“行”、以“行”促“知”、知行合一；着力贯彻和体现整风精神，把批评和自我批评摆在重要位置，把开门搞活动作为重要方法，把严格执行纪律作为重要措施；着力解决突出问题，坚持标本兼治，既认真解决“四风”方面的问题，又注重通过强化理想信念、规范工作程序、完善体制机制抑制不正之风；着力保证活动健康发展，切实做到不虚、不空、不偏。</w:t>
      </w:r>
    </w:p>
    <w:p>
      <w:pPr>
        <w:adjustRightInd w:val="0"/>
        <w:snapToGrid w:val="0"/>
        <w:spacing w:line="312" w:lineRule="auto"/>
        <w:ind w:firstLine="480" w:firstLineChars="200"/>
        <w:rPr>
          <w:rFonts w:ascii="宋体" w:hAnsi="宋体"/>
          <w:sz w:val="24"/>
        </w:rPr>
      </w:pPr>
      <w:r>
        <w:rPr>
          <w:rFonts w:hint="eastAsia" w:ascii="宋体" w:hAnsi="宋体"/>
          <w:sz w:val="24"/>
        </w:rPr>
        <w:t>习近平要求河北省级领导班子成员把示范带头作用体现到活动全过程，要求中央督导组深入开展工作，认真履行职责。他强调，省级班子成员是这次教育实践活动的组织者、推进者、监督者，更是参与者。大家要结合活动加强思想政治建设，用严格的尺子衡量自己，用很高的标准要求自己，用无私无畏的勇气对照、检查、改进、提高自己，牢固树立政治意识、大局意识、责任意识，自觉在大局下想问题、做工作。</w:t>
      </w:r>
    </w:p>
    <w:p>
      <w:pPr>
        <w:adjustRightInd w:val="0"/>
        <w:snapToGrid w:val="0"/>
        <w:spacing w:line="312" w:lineRule="auto"/>
        <w:ind w:firstLine="480" w:firstLineChars="200"/>
        <w:rPr>
          <w:rFonts w:ascii="宋体" w:hAnsi="宋体"/>
          <w:sz w:val="24"/>
        </w:rPr>
      </w:pPr>
      <w:r>
        <w:rPr>
          <w:rFonts w:hint="eastAsia" w:ascii="宋体" w:hAnsi="宋体"/>
          <w:sz w:val="24"/>
        </w:rPr>
        <w:t>习近平对河北各项工作取得的成绩表示肯定，强调开展教育实践活动的目的就是要使全党同志特别是各级领导干部用好的作风做好工作。他希望河北省委统筹兼顾、合理安排，做到两手抓、两促进，切实抓好当前各项工作，特别是要大力提高发展质量和效益、大力保障和改善民生、大力推进生态环境保护，推动党的十八大精神全面贯彻落实。</w:t>
      </w:r>
    </w:p>
    <w:p>
      <w:pPr>
        <w:adjustRightInd w:val="0"/>
        <w:snapToGrid w:val="0"/>
        <w:spacing w:line="312" w:lineRule="auto"/>
        <w:ind w:firstLine="480" w:firstLineChars="200"/>
        <w:jc w:val="left"/>
        <w:rPr>
          <w:rFonts w:ascii="宋体" w:hAnsi="宋体"/>
          <w:sz w:val="24"/>
        </w:rPr>
      </w:pPr>
      <w:r>
        <w:rPr>
          <w:rFonts w:hint="eastAsia" w:ascii="宋体" w:hAnsi="宋体"/>
          <w:sz w:val="24"/>
        </w:rPr>
        <w:t>……</w:t>
      </w: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《人民日报》  </w:t>
      </w:r>
    </w:p>
    <w:p>
      <w:pPr>
        <w:adjustRightInd w:val="0"/>
        <w:snapToGrid w:val="0"/>
        <w:spacing w:line="312" w:lineRule="auto"/>
        <w:ind w:firstLine="480" w:firstLineChars="200"/>
        <w:jc w:val="right"/>
        <w:rPr>
          <w:rFonts w:ascii="宋体" w:hAnsi="宋体"/>
          <w:sz w:val="24"/>
        </w:rPr>
      </w:pPr>
      <w:r>
        <w:rPr>
          <w:rFonts w:hint="eastAsia" w:ascii="宋体" w:hAnsi="宋体"/>
          <w:sz w:val="24"/>
        </w:rPr>
        <w:t>2013年07月13日</w:t>
      </w:r>
    </w:p>
    <w:p>
      <w:pPr>
        <w:pStyle w:val="27"/>
        <w:adjustRightInd w:val="0"/>
        <w:snapToGrid w:val="0"/>
        <w:spacing w:line="312" w:lineRule="auto"/>
        <w:ind w:firstLine="480" w:firstLineChars="200"/>
        <w:rPr>
          <w:sz w:val="24"/>
        </w:rPr>
      </w:pPr>
    </w:p>
    <w:p>
      <w:pPr>
        <w:spacing w:line="312" w:lineRule="auto"/>
        <w:rPr>
          <w:rFonts w:ascii="宋体" w:hAnsi="宋体"/>
          <w:sz w:val="24"/>
        </w:rPr>
      </w:pPr>
      <w:r>
        <w:rPr>
          <w:rFonts w:hint="eastAsia" w:ascii="宋体" w:hAnsi="宋体"/>
          <w:sz w:val="24"/>
        </w:rPr>
        <w:br w:type="page"/>
      </w:r>
    </w:p>
    <w:p>
      <w:pPr>
        <w:pStyle w:val="2"/>
        <w:spacing w:before="240" w:after="240"/>
      </w:pPr>
      <w:bookmarkStart w:id="241" w:name="_Toc443577730"/>
      <w:r>
        <w:rPr>
          <w:rFonts w:hint="eastAsia"/>
        </w:rPr>
        <w:t>深化科技体制改革增强科技创新活力</w:t>
      </w:r>
      <w:r>
        <w:br w:type="textWrapping"/>
      </w:r>
      <w:r>
        <w:rPr>
          <w:rFonts w:hint="eastAsia"/>
        </w:rPr>
        <w:t>真正把创新驱动发展战略落到实处</w:t>
      </w:r>
      <w:r>
        <w:br w:type="textWrapping"/>
      </w:r>
      <w:r>
        <w:rPr>
          <w:rFonts w:hint="eastAsia"/>
          <w:sz w:val="30"/>
        </w:rPr>
        <w:t>——习近平到中国科学院考察工作并发表重要讲话</w:t>
      </w:r>
      <w:r>
        <w:br w:type="textWrapping"/>
      </w:r>
      <w:r>
        <w:rPr>
          <w:rFonts w:hint="eastAsia"/>
          <w:sz w:val="28"/>
        </w:rPr>
        <w:t>（新华社通稿要点摘编）</w:t>
      </w:r>
      <w:bookmarkEnd w:id="241"/>
    </w:p>
    <w:p>
      <w:pPr>
        <w:pStyle w:val="3"/>
        <w:spacing w:before="120" w:after="120"/>
      </w:pPr>
      <w:bookmarkStart w:id="242" w:name="_Toc443577731"/>
      <w:r>
        <w:rPr>
          <w:rFonts w:hint="eastAsia"/>
        </w:rPr>
        <w:t>（2013年7月17日）</w:t>
      </w:r>
      <w:bookmarkEnd w:id="242"/>
    </w:p>
    <w:p>
      <w:pPr>
        <w:adjustRightInd w:val="0"/>
        <w:snapToGrid w:val="0"/>
        <w:spacing w:line="312" w:lineRule="auto"/>
        <w:ind w:firstLine="480" w:firstLineChars="200"/>
        <w:rPr>
          <w:rFonts w:ascii="宋体" w:hAnsi="宋体"/>
          <w:sz w:val="24"/>
        </w:rPr>
      </w:pPr>
      <w:r>
        <w:rPr>
          <w:rFonts w:hint="eastAsia" w:ascii="宋体" w:hAnsi="宋体"/>
          <w:sz w:val="24"/>
        </w:rPr>
        <w:t>新华社北京7月17日电</w:t>
      </w:r>
    </w:p>
    <w:p>
      <w:pPr>
        <w:adjustRightInd w:val="0"/>
        <w:snapToGrid w:val="0"/>
        <w:spacing w:line="312" w:lineRule="auto"/>
        <w:ind w:firstLine="480" w:firstLineChars="200"/>
        <w:rPr>
          <w:rFonts w:ascii="宋体" w:hAnsi="宋体"/>
          <w:sz w:val="24"/>
        </w:rPr>
      </w:pPr>
      <w:r>
        <w:rPr>
          <w:rFonts w:hint="eastAsia" w:ascii="宋体" w:hAnsi="宋体"/>
          <w:sz w:val="24"/>
        </w:rPr>
        <w:t>中共中央总书记、国家主席、中央军委主席习近平17日来到中国科学院考察工作。他强调，科技兴则民族兴，科技强则国家强，要结合实际坚持运用我国科技事业发展经验，积极回应经济社会发展对科技发展提出的新要求，深化科技体制改革，增强科技创新活力，集中力量推进科技创新，真正把创新驱动发展战略落到实处。</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rPr>
          <w:rFonts w:ascii="宋体" w:hAnsi="宋体"/>
          <w:sz w:val="24"/>
        </w:rPr>
      </w:pPr>
      <w:r>
        <w:rPr>
          <w:rFonts w:hint="eastAsia" w:ascii="宋体" w:hAnsi="宋体"/>
          <w:sz w:val="24"/>
        </w:rPr>
        <w:t>习近平指出，科学技术是世界性的、时代性的，发展科学技术必须具有全球视野、把握时代脉搏。当今世界，一些重要的科学问题和关键核心技术已经呈现出革命性突破的先兆。我们必须树立雄心、奋起直追，推动我国科技事业加快发展。要坚决扫除影响科技创新能力提高的体制障碍，有力打通科技和经济转移转化的通道，优化科技政策供给，完善科技评价体系。要优先支持促进经济发展方式转变、开辟新的经济增长点的科技领域，重点突破制约我国经济社会可持续发展的瓶颈问题，加强新兴前沿交叉领域部署。要最大限度调动科技人才创新积极性，尊重科技人才创新自主权，大力营造勇于创新、鼓励成功、宽容失败的社会氛围。</w:t>
      </w:r>
    </w:p>
    <w:p>
      <w:pPr>
        <w:adjustRightInd w:val="0"/>
        <w:snapToGrid w:val="0"/>
        <w:spacing w:line="312" w:lineRule="auto"/>
        <w:ind w:firstLine="480" w:firstLineChars="200"/>
        <w:rPr>
          <w:rFonts w:ascii="宋体" w:hAnsi="宋体"/>
          <w:sz w:val="24"/>
        </w:rPr>
      </w:pPr>
      <w:r>
        <w:rPr>
          <w:rFonts w:hint="eastAsia" w:ascii="宋体" w:hAnsi="宋体"/>
          <w:sz w:val="24"/>
        </w:rPr>
        <w:t>习近平强调，我们要引进和学习世界先进科技成果，更要走前人没有走过的路。科技界要共同努力，</w:t>
      </w:r>
      <w:r>
        <w:rPr>
          <w:rFonts w:hint="eastAsia" w:ascii="宋体" w:hAnsi="宋体"/>
          <w:b/>
          <w:bCs/>
          <w:sz w:val="24"/>
        </w:rPr>
        <w:t>树立强烈的创新自信</w:t>
      </w:r>
      <w:r>
        <w:rPr>
          <w:rFonts w:hint="eastAsia" w:ascii="宋体" w:hAnsi="宋体"/>
          <w:sz w:val="24"/>
        </w:rPr>
        <w:t>，敢于质疑现有理论，勇于开拓新的方向，不断在攻坚克难中追求卓越。</w:t>
      </w:r>
    </w:p>
    <w:p>
      <w:pPr>
        <w:adjustRightInd w:val="0"/>
        <w:snapToGrid w:val="0"/>
        <w:spacing w:line="312" w:lineRule="auto"/>
        <w:ind w:firstLine="480" w:firstLineChars="200"/>
        <w:rPr>
          <w:rFonts w:ascii="宋体" w:hAnsi="宋体"/>
          <w:sz w:val="24"/>
        </w:rPr>
      </w:pPr>
      <w:r>
        <w:rPr>
          <w:rFonts w:hint="eastAsia" w:ascii="宋体" w:hAnsi="宋体"/>
          <w:sz w:val="24"/>
        </w:rPr>
        <w:t>习近平指出，党中央对我国科技界寄予厚望。中国科学院要牢记责任，率先实现科学技术跨越发展，率先建成国家创新人才高地，率先建成国家高水平科技智库，率先建设国际一流科研机构。</w:t>
      </w:r>
    </w:p>
    <w:p>
      <w:pPr>
        <w:adjustRightInd w:val="0"/>
        <w:snapToGrid w:val="0"/>
        <w:spacing w:line="312" w:lineRule="auto"/>
        <w:ind w:firstLine="480" w:firstLineChars="200"/>
        <w:rPr>
          <w:rFonts w:ascii="宋体" w:hAnsi="宋体"/>
          <w:sz w:val="24"/>
        </w:rPr>
      </w:pPr>
      <w:r>
        <w:rPr>
          <w:rFonts w:hint="eastAsia" w:ascii="宋体" w:hAnsi="宋体"/>
          <w:sz w:val="24"/>
        </w:rPr>
        <w:t>习近平强调，具有强烈的爱国情怀，是对我国科技人员第一位的要求。科学没有国界，科学家有祖国。广大科技人员要牢固树立创新科技、服务国家、造福人民的思想，把科技成果应用在实现国家现代化的伟大事业中，把人生理想融入为实现中华民族伟大复兴的中国梦的奋斗中。</w:t>
      </w:r>
    </w:p>
    <w:p>
      <w:pPr>
        <w:adjustRightInd w:val="0"/>
        <w:snapToGrid w:val="0"/>
        <w:spacing w:line="312" w:lineRule="auto"/>
        <w:ind w:firstLine="480" w:firstLineChars="200"/>
        <w:rPr>
          <w:rFonts w:ascii="宋体" w:hAnsi="宋体"/>
          <w:sz w:val="24"/>
        </w:rPr>
      </w:pPr>
      <w:r>
        <w:rPr>
          <w:rFonts w:hint="eastAsia" w:ascii="宋体" w:hAnsi="宋体"/>
          <w:sz w:val="24"/>
        </w:rPr>
        <w:t>临别时，一群研究生围拢过来，向总书记问好，习近平同他们一一握手，询问他们学习生活情况。他对同学们说，我们处于一个伟大的时代，有着伟大的目标，可谓生逢其时、责任重大。希望同学们珍惜宝贵的青春年华，坚持理想，脚踏实地，既勤于学习、善于学习，打牢知识功底、积蓄前进能量，又勇于探索、勇于突破，不断认识科技世界新领地，立志报效祖国、服务人民。</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jc w:val="right"/>
        <w:rPr>
          <w:rFonts w:ascii="宋体" w:hAnsi="宋体"/>
          <w:sz w:val="24"/>
        </w:rPr>
      </w:pP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《人民日报》  </w:t>
      </w:r>
    </w:p>
    <w:p>
      <w:pPr>
        <w:adjustRightInd w:val="0"/>
        <w:snapToGrid w:val="0"/>
        <w:spacing w:line="312" w:lineRule="auto"/>
        <w:ind w:firstLine="480" w:firstLineChars="200"/>
        <w:jc w:val="right"/>
        <w:rPr>
          <w:rFonts w:ascii="宋体" w:hAnsi="宋体"/>
          <w:sz w:val="24"/>
        </w:rPr>
      </w:pPr>
      <w:r>
        <w:rPr>
          <w:rFonts w:hint="eastAsia" w:ascii="宋体" w:hAnsi="宋体"/>
          <w:sz w:val="24"/>
        </w:rPr>
        <w:t>2013年07月18日</w:t>
      </w:r>
    </w:p>
    <w:p>
      <w:pPr>
        <w:spacing w:line="312" w:lineRule="auto"/>
        <w:rPr>
          <w:rFonts w:ascii="宋体" w:hAnsi="宋体"/>
          <w:sz w:val="24"/>
        </w:rPr>
      </w:pPr>
      <w:r>
        <w:rPr>
          <w:rFonts w:hint="eastAsia" w:ascii="宋体" w:hAnsi="宋体"/>
          <w:sz w:val="24"/>
        </w:rPr>
        <w:br w:type="page"/>
      </w:r>
    </w:p>
    <w:p>
      <w:pPr>
        <w:pStyle w:val="2"/>
        <w:spacing w:before="240" w:after="240"/>
      </w:pPr>
      <w:bookmarkStart w:id="243" w:name="_Toc443577732"/>
      <w:bookmarkStart w:id="244" w:name="_Toc12500"/>
      <w:bookmarkStart w:id="245" w:name="_Toc424476500"/>
      <w:bookmarkStart w:id="246" w:name="_Toc424476145"/>
      <w:bookmarkStart w:id="247" w:name="_Toc424476738"/>
      <w:bookmarkStart w:id="248" w:name="_Toc410825605"/>
      <w:r>
        <w:rPr>
          <w:rFonts w:hint="eastAsia" w:hAnsi="宋体"/>
        </w:rPr>
        <w:t>携手共建生态良好的地球美好家园</w:t>
      </w:r>
      <w:r>
        <w:br w:type="textWrapping"/>
      </w:r>
      <w:r>
        <w:rPr>
          <w:rFonts w:hint="eastAsia"/>
          <w:sz w:val="30"/>
        </w:rPr>
        <w:t>——习近平向生态文明贵阳国际论坛2013年年会致贺信</w:t>
      </w:r>
      <w:bookmarkEnd w:id="243"/>
      <w:bookmarkEnd w:id="244"/>
      <w:bookmarkEnd w:id="245"/>
      <w:bookmarkEnd w:id="246"/>
      <w:bookmarkEnd w:id="247"/>
      <w:bookmarkEnd w:id="248"/>
    </w:p>
    <w:p>
      <w:pPr>
        <w:pStyle w:val="3"/>
        <w:spacing w:before="120" w:after="120"/>
      </w:pPr>
      <w:bookmarkStart w:id="249" w:name="_Toc443577733"/>
      <w:r>
        <w:rPr>
          <w:rFonts w:hint="eastAsia"/>
        </w:rPr>
        <w:t>（2013年7月18日）</w:t>
      </w:r>
      <w:bookmarkEnd w:id="249"/>
    </w:p>
    <w:p>
      <w:pPr>
        <w:spacing w:line="312" w:lineRule="auto"/>
        <w:ind w:firstLine="480" w:firstLineChars="200"/>
        <w:rPr>
          <w:rFonts w:ascii="宋体" w:hAnsi="宋体"/>
          <w:color w:val="000000"/>
          <w:sz w:val="24"/>
        </w:rPr>
      </w:pPr>
      <w:r>
        <w:rPr>
          <w:rFonts w:hint="eastAsia" w:ascii="宋体" w:hAnsi="宋体"/>
          <w:color w:val="000000"/>
          <w:sz w:val="24"/>
        </w:rPr>
        <w:t xml:space="preserve">新华社贵阳7月20日电  </w:t>
      </w:r>
    </w:p>
    <w:p>
      <w:pPr>
        <w:spacing w:line="312" w:lineRule="auto"/>
        <w:ind w:firstLine="480" w:firstLineChars="200"/>
        <w:rPr>
          <w:rFonts w:ascii="宋体" w:hAnsi="宋体"/>
          <w:color w:val="000000"/>
          <w:sz w:val="24"/>
        </w:rPr>
      </w:pPr>
      <w:r>
        <w:rPr>
          <w:rFonts w:hint="eastAsia" w:ascii="宋体" w:hAnsi="宋体"/>
          <w:bCs/>
          <w:color w:val="000000"/>
          <w:sz w:val="24"/>
        </w:rPr>
        <w:t>习近平致生态文明贵阳国际论坛2013年年会的贺信：</w:t>
      </w:r>
    </w:p>
    <w:p>
      <w:pPr>
        <w:spacing w:line="312" w:lineRule="auto"/>
        <w:ind w:firstLine="480" w:firstLineChars="200"/>
        <w:rPr>
          <w:rFonts w:ascii="宋体" w:hAnsi="宋体"/>
          <w:color w:val="000000"/>
          <w:sz w:val="24"/>
        </w:rPr>
      </w:pPr>
      <w:r>
        <w:rPr>
          <w:rFonts w:hint="eastAsia" w:ascii="宋体" w:hAnsi="宋体"/>
          <w:color w:val="000000"/>
          <w:sz w:val="24"/>
        </w:rPr>
        <w:t>值此生态文明贵阳国际论坛2013年年会开幕之际，我谨代表中国政府和人民，并以我个人的名义，向会议的召开致以热烈的祝贺！向出席会议的各国元首、政府首脑、联合国机构负责人以及专家学者、企业家等各方嘉宾，表示热烈的欢迎！</w:t>
      </w:r>
    </w:p>
    <w:p>
      <w:pPr>
        <w:spacing w:line="312" w:lineRule="auto"/>
        <w:ind w:firstLine="480" w:firstLineChars="200"/>
        <w:rPr>
          <w:rFonts w:ascii="宋体" w:hAnsi="宋体"/>
          <w:sz w:val="24"/>
        </w:rPr>
      </w:pPr>
      <w:r>
        <w:rPr>
          <w:rFonts w:hint="eastAsia" w:ascii="宋体" w:hAnsi="宋体"/>
          <w:sz w:val="24"/>
        </w:rPr>
        <w:t>这次生态文明贵阳国际论坛年会以“建设生态文明：绿色变革与转型——绿色产业、绿色城镇、绿色消费引领可持续发展”为主题，凝聚了国际社会对生态文明建设的共同关注。相信通过与会嘉宾共同努力，会议的成果必将为保护全球生态环境作出积极贡献。</w:t>
      </w:r>
    </w:p>
    <w:p>
      <w:pPr>
        <w:spacing w:line="312" w:lineRule="auto"/>
        <w:ind w:firstLine="480" w:firstLineChars="200"/>
        <w:rPr>
          <w:rFonts w:ascii="宋体" w:hAnsi="宋体"/>
          <w:sz w:val="24"/>
        </w:rPr>
      </w:pPr>
      <w:r>
        <w:rPr>
          <w:rFonts w:hint="eastAsia" w:ascii="宋体" w:hAnsi="宋体"/>
          <w:sz w:val="24"/>
        </w:rPr>
        <w:t>走向生态文明新时代，建设美丽中国，是实现中华民族伟大复兴的中国梦的重要内容。中国将按照尊重自然、顺应自然、保护自然的理念，贯彻节约资源和保护环境的基本国策，更加自觉地推动绿色发展、循环发展、低碳发展，把生态文明建设融入经济建设、政治建设、文化建设、社会建设各方面和全过程，形成节约资源、保护环境的空间格局、产业结构、生产方式、生活方式，为子孙后代留下天蓝、地绿、水清的生产生活环境。</w:t>
      </w:r>
    </w:p>
    <w:p>
      <w:pPr>
        <w:spacing w:line="312" w:lineRule="auto"/>
        <w:ind w:firstLine="480" w:firstLineChars="200"/>
        <w:rPr>
          <w:rFonts w:ascii="宋体" w:hAnsi="宋体"/>
          <w:sz w:val="24"/>
        </w:rPr>
      </w:pPr>
      <w:r>
        <w:rPr>
          <w:rFonts w:hint="eastAsia" w:ascii="宋体" w:hAnsi="宋体"/>
          <w:sz w:val="24"/>
        </w:rPr>
        <w:t>保护生态环境，应对气候变化，维护能源资源安全，是全球面临的共同挑战。中国将继续承担应尽的国际义务，同世界各国深入开展生态文明领域的交流合作，推动成果分享，携手共建生态良好的地球美好家园。</w:t>
      </w:r>
    </w:p>
    <w:p>
      <w:pPr>
        <w:spacing w:line="312" w:lineRule="auto"/>
        <w:ind w:firstLine="480" w:firstLineChars="200"/>
        <w:rPr>
          <w:rFonts w:ascii="宋体" w:hAnsi="宋体"/>
          <w:color w:val="000000"/>
          <w:sz w:val="24"/>
        </w:rPr>
      </w:pPr>
      <w:r>
        <w:rPr>
          <w:rFonts w:hint="eastAsia" w:ascii="宋体" w:hAnsi="宋体"/>
          <w:color w:val="000000"/>
          <w:sz w:val="24"/>
        </w:rPr>
        <w:t>预祝会议取得圆满成功！</w:t>
      </w:r>
    </w:p>
    <w:p>
      <w:pPr>
        <w:spacing w:line="312" w:lineRule="auto"/>
        <w:ind w:firstLine="480" w:firstLineChars="200"/>
        <w:rPr>
          <w:rFonts w:ascii="宋体" w:hAnsi="宋体"/>
          <w:color w:val="000000"/>
          <w:sz w:val="24"/>
        </w:rPr>
      </w:pPr>
      <w:r>
        <w:rPr>
          <w:rFonts w:hint="eastAsia" w:ascii="宋体" w:hAnsi="宋体"/>
          <w:color w:val="000000"/>
          <w:sz w:val="24"/>
        </w:rPr>
        <w:t>中华人民共和国主席    习近平</w:t>
      </w:r>
    </w:p>
    <w:p>
      <w:pPr>
        <w:spacing w:line="312" w:lineRule="auto"/>
        <w:ind w:firstLine="480" w:firstLineChars="200"/>
        <w:rPr>
          <w:rFonts w:ascii="宋体" w:hAnsi="宋体"/>
          <w:color w:val="000000"/>
          <w:sz w:val="24"/>
        </w:rPr>
      </w:pPr>
      <w:r>
        <w:rPr>
          <w:rFonts w:hint="eastAsia" w:ascii="宋体" w:hAnsi="宋体"/>
          <w:color w:val="000000"/>
          <w:sz w:val="24"/>
        </w:rPr>
        <w:t>2013年7月18日</w:t>
      </w:r>
    </w:p>
    <w:p>
      <w:pPr>
        <w:spacing w:line="312" w:lineRule="auto"/>
        <w:ind w:left="420" w:firstLine="60" w:firstLineChars="25"/>
        <w:jc w:val="right"/>
        <w:rPr>
          <w:rFonts w:ascii="宋体" w:hAnsi="宋体"/>
          <w:color w:val="000000"/>
          <w:sz w:val="24"/>
        </w:rPr>
      </w:pPr>
    </w:p>
    <w:p>
      <w:pPr>
        <w:wordWrap w:val="0"/>
        <w:spacing w:line="312" w:lineRule="auto"/>
        <w:ind w:left="420" w:firstLine="60" w:firstLineChars="25"/>
        <w:jc w:val="right"/>
        <w:rPr>
          <w:rFonts w:ascii="宋体" w:hAnsi="宋体"/>
          <w:color w:val="000000"/>
          <w:sz w:val="24"/>
        </w:rPr>
      </w:pPr>
      <w:r>
        <w:rPr>
          <w:rFonts w:hint="eastAsia" w:ascii="宋体" w:hAnsi="宋体"/>
          <w:color w:val="000000"/>
          <w:sz w:val="24"/>
        </w:rPr>
        <w:t>《</w:t>
      </w:r>
      <w:r>
        <w:fldChar w:fldCharType="begin"/>
      </w:r>
      <w:r>
        <w:instrText xml:space="preserve"> HYPERLINK "http://paper.people.com.cn/rmrb/html/2013-07/21/nw.D110000renmrb_20130721_2-01.htm" \t "_blank" </w:instrText>
      </w:r>
      <w:r>
        <w:fldChar w:fldCharType="separate"/>
      </w:r>
      <w:r>
        <w:rPr>
          <w:rStyle w:val="31"/>
          <w:rFonts w:hint="eastAsia" w:ascii="宋体" w:hAnsi="宋体"/>
          <w:color w:val="000000"/>
          <w:sz w:val="24"/>
          <w:u w:val="none"/>
        </w:rPr>
        <w:t>人民日报</w:t>
      </w:r>
      <w:r>
        <w:rPr>
          <w:rStyle w:val="31"/>
          <w:rFonts w:hint="eastAsia" w:ascii="宋体" w:hAnsi="宋体"/>
          <w:color w:val="000000"/>
          <w:sz w:val="24"/>
          <w:u w:val="none"/>
        </w:rPr>
        <w:fldChar w:fldCharType="end"/>
      </w:r>
      <w:r>
        <w:rPr>
          <w:rFonts w:hint="eastAsia" w:ascii="宋体" w:hAnsi="宋体"/>
          <w:color w:val="000000"/>
          <w:sz w:val="24"/>
        </w:rPr>
        <w:t xml:space="preserve">》    </w:t>
      </w:r>
    </w:p>
    <w:p>
      <w:pPr>
        <w:widowControl/>
        <w:spacing w:line="312" w:lineRule="auto"/>
        <w:ind w:left="420" w:firstLine="60" w:firstLineChars="25"/>
        <w:jc w:val="right"/>
        <w:rPr>
          <w:rFonts w:ascii="宋体" w:hAnsi="宋体"/>
          <w:color w:val="000000"/>
          <w:sz w:val="24"/>
        </w:rPr>
      </w:pPr>
      <w:r>
        <w:rPr>
          <w:rFonts w:hint="eastAsia" w:ascii="宋体" w:hAnsi="宋体"/>
          <w:color w:val="000000"/>
          <w:sz w:val="24"/>
        </w:rPr>
        <w:t>（2013年07月22日）</w:t>
      </w:r>
    </w:p>
    <w:p>
      <w:pPr>
        <w:pStyle w:val="2"/>
        <w:spacing w:before="240" w:after="240"/>
      </w:pPr>
      <w:r>
        <w:rPr>
          <w:rFonts w:hint="eastAsia"/>
        </w:rPr>
        <w:br w:type="page"/>
      </w:r>
      <w:bookmarkStart w:id="250" w:name="_Toc443577734"/>
      <w:r>
        <w:rPr>
          <w:rFonts w:hint="eastAsia"/>
          <w:sz w:val="30"/>
        </w:rPr>
        <w:t>加强对改革重大问题调查研究 提高全面深化改革决策科学性</w:t>
      </w:r>
      <w:r>
        <w:br w:type="textWrapping"/>
      </w:r>
      <w:r>
        <w:rPr>
          <w:rFonts w:hint="eastAsia"/>
          <w:sz w:val="28"/>
        </w:rPr>
        <w:t>——习近平在武汉召开部分省市负责人座谈会时发表重要讲话</w:t>
      </w:r>
      <w:r>
        <w:rPr>
          <w:sz w:val="28"/>
        </w:rPr>
        <w:br w:type="textWrapping"/>
      </w:r>
      <w:r>
        <w:rPr>
          <w:rFonts w:hint="eastAsia"/>
          <w:sz w:val="28"/>
        </w:rPr>
        <w:t>（新华社通稿要点摘编）</w:t>
      </w:r>
      <w:bookmarkEnd w:id="250"/>
    </w:p>
    <w:p>
      <w:pPr>
        <w:pStyle w:val="3"/>
        <w:spacing w:before="120" w:after="120"/>
      </w:pPr>
      <w:bookmarkStart w:id="251" w:name="_Toc443577735"/>
      <w:r>
        <w:rPr>
          <w:rFonts w:hint="eastAsia"/>
        </w:rPr>
        <w:t>（2013年7月24日）</w:t>
      </w:r>
      <w:bookmarkEnd w:id="251"/>
    </w:p>
    <w:p>
      <w:pPr>
        <w:widowControl/>
        <w:adjustRightInd w:val="0"/>
        <w:snapToGrid w:val="0"/>
        <w:spacing w:line="312" w:lineRule="auto"/>
        <w:ind w:firstLine="480" w:firstLineChars="200"/>
        <w:jc w:val="left"/>
        <w:rPr>
          <w:rFonts w:ascii="宋体" w:hAnsi="宋体"/>
          <w:sz w:val="24"/>
        </w:rPr>
      </w:pPr>
      <w:r>
        <w:rPr>
          <w:rFonts w:hint="eastAsia" w:ascii="宋体" w:hAnsi="宋体"/>
          <w:sz w:val="24"/>
        </w:rPr>
        <w:t xml:space="preserve">新华网武汉7月24日电 </w:t>
      </w:r>
    </w:p>
    <w:p>
      <w:pPr>
        <w:widowControl/>
        <w:adjustRightInd w:val="0"/>
        <w:snapToGrid w:val="0"/>
        <w:spacing w:line="312" w:lineRule="auto"/>
        <w:ind w:firstLine="480" w:firstLineChars="200"/>
        <w:jc w:val="left"/>
        <w:rPr>
          <w:rFonts w:ascii="宋体" w:hAnsi="宋体"/>
          <w:sz w:val="24"/>
        </w:rPr>
      </w:pPr>
      <w:r>
        <w:rPr>
          <w:rFonts w:hint="eastAsia" w:ascii="宋体" w:hAnsi="宋体"/>
          <w:sz w:val="24"/>
        </w:rPr>
        <w:t>中共中央总书记、国家主席、中央军委主席习近平7月23日在湖北省武汉市主持召开部分省市负责人座谈会，征求对全面深化改革的意见和建议。他强调，必须以更大的政治勇气和智慧，不失时机深化重要领域改革，攻克体制机制上的顽瘴痼疾，突破利益固化的藩篱，进一步解放和发展社会生产力，进一步激发和凝聚社会创造力。</w:t>
      </w:r>
    </w:p>
    <w:p>
      <w:pPr>
        <w:widowControl/>
        <w:adjustRightInd w:val="0"/>
        <w:snapToGrid w:val="0"/>
        <w:spacing w:line="312" w:lineRule="auto"/>
        <w:ind w:firstLine="480" w:firstLineChars="200"/>
        <w:jc w:val="left"/>
        <w:rPr>
          <w:rFonts w:ascii="宋体" w:hAnsi="宋体"/>
          <w:sz w:val="24"/>
        </w:rPr>
      </w:pPr>
      <w:r>
        <w:rPr>
          <w:rFonts w:hint="eastAsia" w:ascii="宋体" w:hAnsi="宋体"/>
          <w:sz w:val="24"/>
        </w:rPr>
        <w:t>……</w:t>
      </w:r>
    </w:p>
    <w:p>
      <w:pPr>
        <w:widowControl/>
        <w:adjustRightInd w:val="0"/>
        <w:snapToGrid w:val="0"/>
        <w:spacing w:line="312" w:lineRule="auto"/>
        <w:ind w:firstLine="480" w:firstLineChars="200"/>
        <w:jc w:val="left"/>
        <w:rPr>
          <w:rFonts w:ascii="宋体" w:hAnsi="宋体"/>
          <w:sz w:val="24"/>
        </w:rPr>
      </w:pPr>
      <w:r>
        <w:rPr>
          <w:rFonts w:hint="eastAsia" w:ascii="宋体" w:hAnsi="宋体"/>
          <w:sz w:val="24"/>
        </w:rPr>
        <w:t>习近平认真听取了大家的发言，不时记笔记，并就一些问题同大家进行交流。</w:t>
      </w:r>
    </w:p>
    <w:p>
      <w:pPr>
        <w:widowControl/>
        <w:adjustRightInd w:val="0"/>
        <w:snapToGrid w:val="0"/>
        <w:spacing w:line="312" w:lineRule="auto"/>
        <w:ind w:firstLine="480" w:firstLineChars="200"/>
        <w:jc w:val="left"/>
        <w:rPr>
          <w:rFonts w:ascii="宋体" w:hAnsi="宋体"/>
          <w:sz w:val="24"/>
        </w:rPr>
      </w:pPr>
      <w:r>
        <w:rPr>
          <w:rFonts w:hint="eastAsia" w:ascii="宋体" w:hAnsi="宋体"/>
          <w:sz w:val="24"/>
        </w:rPr>
        <w:t>在听取了大家发言后，习近平作了重要讲话。他指出，改革开放是我们党在新的历史条件下带领人民进行的新的伟大革命。这场伟大革命，从党的十一届三中全会到现在，走过了35年极不平凡的历程。事实证明，改革开放是当代中国发展进步的活力之源，是党和人民事业大踏步赶上时代的重要法宝，是大势所趋、人心所向，停顿和倒退没有出路。</w:t>
      </w:r>
    </w:p>
    <w:p>
      <w:pPr>
        <w:widowControl/>
        <w:adjustRightInd w:val="0"/>
        <w:snapToGrid w:val="0"/>
        <w:spacing w:line="312" w:lineRule="auto"/>
        <w:ind w:firstLine="480" w:firstLineChars="200"/>
        <w:jc w:val="left"/>
        <w:rPr>
          <w:rFonts w:ascii="宋体" w:hAnsi="宋体"/>
          <w:sz w:val="24"/>
        </w:rPr>
      </w:pPr>
      <w:r>
        <w:rPr>
          <w:rFonts w:hint="eastAsia" w:ascii="宋体" w:hAnsi="宋体"/>
          <w:sz w:val="24"/>
        </w:rPr>
        <w:t>习近平指出，实现全面建成小康社会的奋斗目标，对全面深化改革提出了更加迫切的要求。我国改革已进入攻坚期和深水区，需要解决的问题十分繁重。调查研究是谋事之基、成事之道。没有调查，就没有发言权，更没有决策权。研究、思考、确定全面深化改革的思路和重大举措，刻舟求剑不行，闭门造车不行，异想天开更不行，必须进行全面深入的调查研究。</w:t>
      </w:r>
    </w:p>
    <w:p>
      <w:pPr>
        <w:widowControl/>
        <w:adjustRightInd w:val="0"/>
        <w:snapToGrid w:val="0"/>
        <w:spacing w:line="312" w:lineRule="auto"/>
        <w:ind w:firstLine="480" w:firstLineChars="200"/>
        <w:jc w:val="left"/>
        <w:rPr>
          <w:rFonts w:ascii="宋体" w:hAnsi="宋体"/>
          <w:sz w:val="24"/>
        </w:rPr>
      </w:pPr>
      <w:r>
        <w:rPr>
          <w:rFonts w:hint="eastAsia" w:ascii="宋体" w:hAnsi="宋体"/>
          <w:sz w:val="24"/>
        </w:rPr>
        <w:t>习近平强调，要下大功夫总结和运用我国改革开放的成功经验，下大功夫把握党和国家事业发展对改革开放的客观要求，下大功夫了解党内外对改革开放的各种意见和建议，下大功夫了解地方、基层和群众在改革方面做的有益探索。</w:t>
      </w:r>
    </w:p>
    <w:p>
      <w:pPr>
        <w:widowControl/>
        <w:adjustRightInd w:val="0"/>
        <w:snapToGrid w:val="0"/>
        <w:spacing w:line="312" w:lineRule="auto"/>
        <w:ind w:firstLine="480" w:firstLineChars="200"/>
        <w:jc w:val="left"/>
        <w:rPr>
          <w:rFonts w:ascii="宋体" w:hAnsi="宋体"/>
          <w:sz w:val="24"/>
        </w:rPr>
      </w:pPr>
      <w:r>
        <w:rPr>
          <w:rFonts w:hint="eastAsia" w:ascii="宋体" w:hAnsi="宋体"/>
          <w:sz w:val="24"/>
        </w:rPr>
        <w:t>习近平从6个方面提出了全面深化改革需要深入调查研究的重大问题。第一，进一步形成全国统一的市场体系，形成公平竞争的发展环境。要把更好发挥市场在资源配置中的基础性作用作为下一步深化改革的重要取向，加快形成统一开放、竞争有序的市场体系，着力清除市场壁垒，提高资源配置效率。第二，进一步增强经济发展活力，为实现经济持续健康发展提供不竭动力。要坚持和完善基本经济制度，增强公有制经济特别是国有经济发展活力，鼓励、支持、引导非公有制经济发展，完善财税体系，发展更高水平的开放型经济体系，不断增强经济发展微观基础的活力。第三，进一步提高宏观调控水平，提高政府效率和效能。以加快转变政府职能为抓手，处理好政府和市场的关系。第四，进一步增强社会发展活力，促进社会和谐稳定。要通过社会体制改革创新，充分调动各方面积极性，最大限度增强社会发展活力，充分发挥人民群众首创精神，使全社会创造能量充分释放、创业活动蓬勃开展。第五，进一步实现社会公平正义，通过制度安排更好保障人民群众各方面权益。要在全体人民共同奋斗、经济社会不断发展的基础上，通过制度安排，依法保障人民权益，让全体人民依法平等享有权利和履行义务。第六，进一步提高党的领导水平和执政能力，充分发挥党总揽全局、协调各方的作用。改革开放任务越繁重，越要加强和改善党的领导，越要确保党始终成为中国特色社会主义事业的坚强领导核心。要把党要管党、从严治党落到实处，增强全党特别是领导干部理想信念的坚定性，完善党内制度体系特别是民主集中制，推进体制机制改革创新，加强惩治和预防腐败体系建设。</w:t>
      </w:r>
    </w:p>
    <w:p>
      <w:pPr>
        <w:widowControl/>
        <w:adjustRightInd w:val="0"/>
        <w:snapToGrid w:val="0"/>
        <w:spacing w:line="312" w:lineRule="auto"/>
        <w:ind w:firstLine="480" w:firstLineChars="200"/>
        <w:jc w:val="left"/>
        <w:rPr>
          <w:rFonts w:ascii="宋体" w:hAnsi="宋体"/>
          <w:sz w:val="24"/>
        </w:rPr>
      </w:pPr>
      <w:r>
        <w:rPr>
          <w:rFonts w:hint="eastAsia" w:ascii="宋体" w:hAnsi="宋体"/>
          <w:sz w:val="24"/>
        </w:rPr>
        <w:t>习近平强调指出，这些重大问题需要在深入调查研究的基础上作出回答，要结合实际、结合未来发展来进行解答，不断给出准确、科学的答案。</w:t>
      </w:r>
    </w:p>
    <w:p>
      <w:pPr>
        <w:widowControl/>
        <w:adjustRightInd w:val="0"/>
        <w:snapToGrid w:val="0"/>
        <w:spacing w:line="312" w:lineRule="auto"/>
        <w:ind w:firstLine="480" w:firstLineChars="200"/>
        <w:jc w:val="left"/>
        <w:rPr>
          <w:rFonts w:ascii="宋体" w:hAnsi="宋体"/>
          <w:sz w:val="24"/>
        </w:rPr>
      </w:pPr>
      <w:r>
        <w:rPr>
          <w:rFonts w:hint="eastAsia" w:ascii="宋体" w:hAnsi="宋体"/>
          <w:sz w:val="24"/>
        </w:rPr>
        <w:t>……</w:t>
      </w:r>
    </w:p>
    <w:p>
      <w:pPr>
        <w:widowControl/>
        <w:wordWrap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《人民日报》  </w:t>
      </w:r>
    </w:p>
    <w:p>
      <w:pPr>
        <w:widowControl/>
        <w:adjustRightInd w:val="0"/>
        <w:snapToGrid w:val="0"/>
        <w:spacing w:line="312" w:lineRule="auto"/>
        <w:ind w:firstLine="480" w:firstLineChars="200"/>
        <w:jc w:val="right"/>
        <w:rPr>
          <w:rFonts w:ascii="宋体" w:hAnsi="宋体"/>
          <w:sz w:val="24"/>
        </w:rPr>
      </w:pPr>
      <w:r>
        <w:rPr>
          <w:rFonts w:hint="eastAsia" w:ascii="宋体" w:hAnsi="宋体"/>
          <w:sz w:val="24"/>
        </w:rPr>
        <w:t>2013年07月25日</w:t>
      </w:r>
    </w:p>
    <w:p>
      <w:pPr>
        <w:spacing w:line="312" w:lineRule="auto"/>
        <w:rPr>
          <w:rFonts w:ascii="宋体" w:hAnsi="宋体"/>
          <w:sz w:val="24"/>
        </w:rPr>
      </w:pPr>
      <w:r>
        <w:rPr>
          <w:rFonts w:hint="eastAsia" w:ascii="宋体" w:hAnsi="宋体"/>
          <w:sz w:val="24"/>
        </w:rPr>
        <w:br w:type="page"/>
      </w:r>
    </w:p>
    <w:p>
      <w:pPr>
        <w:pStyle w:val="2"/>
        <w:spacing w:before="240" w:after="240"/>
      </w:pPr>
      <w:bookmarkStart w:id="252" w:name="_Toc443577736"/>
      <w:r>
        <w:rPr>
          <w:rFonts w:hint="eastAsia"/>
          <w:sz w:val="30"/>
        </w:rPr>
        <w:t>就当前经济形势和下半年经济工作听取党外人士的意见和建议</w:t>
      </w:r>
      <w:r>
        <w:rPr>
          <w:rFonts w:hint="eastAsia"/>
        </w:rPr>
        <w:br w:type="textWrapping"/>
      </w:r>
      <w:r>
        <w:rPr>
          <w:rFonts w:hint="eastAsia"/>
          <w:sz w:val="28"/>
        </w:rPr>
        <w:t>——习近平主持中共中央召开党外人士座谈会并发表重要讲话</w:t>
      </w:r>
      <w:r>
        <w:rPr>
          <w:sz w:val="28"/>
        </w:rPr>
        <w:br w:type="textWrapping"/>
      </w:r>
      <w:r>
        <w:rPr>
          <w:rFonts w:hint="eastAsia"/>
          <w:sz w:val="28"/>
          <w:szCs w:val="24"/>
        </w:rPr>
        <w:t>（新华社通稿要点摘编）</w:t>
      </w:r>
      <w:bookmarkEnd w:id="252"/>
    </w:p>
    <w:p>
      <w:pPr>
        <w:pStyle w:val="3"/>
        <w:spacing w:before="120" w:after="120"/>
      </w:pPr>
      <w:bookmarkStart w:id="253" w:name="_Toc443577737"/>
      <w:r>
        <w:rPr>
          <w:rFonts w:hint="eastAsia"/>
        </w:rPr>
        <w:t>（2013年7月25日）</w:t>
      </w:r>
      <w:bookmarkEnd w:id="253"/>
    </w:p>
    <w:p>
      <w:pPr>
        <w:adjustRightInd w:val="0"/>
        <w:snapToGrid w:val="0"/>
        <w:spacing w:line="312" w:lineRule="auto"/>
        <w:ind w:firstLine="480" w:firstLineChars="200"/>
        <w:rPr>
          <w:rFonts w:ascii="宋体" w:hAnsi="宋体"/>
          <w:sz w:val="24"/>
        </w:rPr>
      </w:pPr>
      <w:r>
        <w:rPr>
          <w:rFonts w:hint="eastAsia" w:ascii="宋体" w:hAnsi="宋体"/>
          <w:sz w:val="24"/>
        </w:rPr>
        <w:t>新华社北京7月30日电</w:t>
      </w:r>
    </w:p>
    <w:p>
      <w:pPr>
        <w:adjustRightInd w:val="0"/>
        <w:snapToGrid w:val="0"/>
        <w:spacing w:line="312" w:lineRule="auto"/>
        <w:ind w:firstLine="480" w:firstLineChars="200"/>
        <w:rPr>
          <w:rFonts w:ascii="宋体" w:hAnsi="宋体"/>
          <w:sz w:val="24"/>
        </w:rPr>
      </w:pPr>
      <w:r>
        <w:rPr>
          <w:rFonts w:hint="eastAsia" w:ascii="宋体" w:hAnsi="宋体"/>
          <w:sz w:val="24"/>
        </w:rPr>
        <w:t>中共中央7月25日在中南海召开党外人士座谈会，就当前经济形势和下半年经济工作听取各民主党派中央、全国工商联领导人和无党派人士的意见和建议。中共中央总书记习近平主持座谈会并发表重要讲话。</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rPr>
          <w:rFonts w:ascii="宋体" w:hAnsi="宋体"/>
          <w:sz w:val="24"/>
        </w:rPr>
      </w:pPr>
      <w:r>
        <w:rPr>
          <w:rFonts w:hint="eastAsia" w:ascii="宋体" w:hAnsi="宋体"/>
          <w:sz w:val="24"/>
        </w:rPr>
        <w:t>在认真听取大家发言后，习近平作了重要讲话。他表示，大家在发言中充分肯定了上半年经济工作取得的成绩，提出的意见和建议对做好下半年经济工作很有帮助，我们将认真研究。</w:t>
      </w:r>
    </w:p>
    <w:p>
      <w:pPr>
        <w:adjustRightInd w:val="0"/>
        <w:snapToGrid w:val="0"/>
        <w:spacing w:line="312" w:lineRule="auto"/>
        <w:ind w:firstLine="480" w:firstLineChars="200"/>
        <w:rPr>
          <w:rFonts w:ascii="宋体" w:hAnsi="宋体"/>
          <w:sz w:val="24"/>
        </w:rPr>
      </w:pPr>
      <w:r>
        <w:rPr>
          <w:rFonts w:hint="eastAsia" w:ascii="宋体" w:hAnsi="宋体"/>
          <w:sz w:val="24"/>
        </w:rPr>
        <w:t>习近平指出，今年以来，我们贯彻落实党的十八大精神和中央经济工作会议精神，坚持稳中求进的工作总基调，深化改革开放，推动经济发展方式转变，加强和改善宏观调控，提高经济发展质量和效益，推动经济社会发展取得了良好开局。尤其可喜的是，稳中有进的“进”进一步发展，经济发展方式转变步伐加快、亮点增多。我们强调要以提高质量和效益为中心，强调通过改革开放促进经济发展方式转变和经济结构调整，这些思想被越来越多地区和企业接受，用市场机制倒逼经济结构调整紧迫感明显增强。</w:t>
      </w:r>
    </w:p>
    <w:p>
      <w:pPr>
        <w:adjustRightInd w:val="0"/>
        <w:snapToGrid w:val="0"/>
        <w:spacing w:line="312" w:lineRule="auto"/>
        <w:ind w:firstLine="480" w:firstLineChars="200"/>
        <w:rPr>
          <w:rFonts w:ascii="宋体" w:hAnsi="宋体"/>
          <w:sz w:val="24"/>
        </w:rPr>
      </w:pPr>
      <w:r>
        <w:rPr>
          <w:rFonts w:hint="eastAsia" w:ascii="宋体" w:hAnsi="宋体"/>
          <w:sz w:val="24"/>
        </w:rPr>
        <w:t>习近平指出，自去年底换届以来，各民主党派中央、全国工商联领导同志亲自带队，无党派人士组成建言献策小组，深入基层一线，围绕金融改革、科技创新、城乡统筹、社会管理、公共服务、污染治理等重点问题认真调查研究，形成了一批高质量的调研成果。大家提出的意见和建议对我们科学决策、科学施政发挥了重要作用。习近平代表中共中央，向各民主党派、工商联和无党派人士表示衷心的感谢。</w:t>
      </w:r>
    </w:p>
    <w:p>
      <w:pPr>
        <w:adjustRightInd w:val="0"/>
        <w:snapToGrid w:val="0"/>
        <w:spacing w:line="312" w:lineRule="auto"/>
        <w:ind w:firstLine="456" w:firstLineChars="200"/>
        <w:rPr>
          <w:rFonts w:ascii="宋体" w:hAnsi="宋体"/>
          <w:sz w:val="24"/>
        </w:rPr>
      </w:pPr>
      <w:r>
        <w:rPr>
          <w:rFonts w:hint="eastAsia" w:ascii="宋体" w:hAnsi="宋体"/>
          <w:spacing w:val="-6"/>
          <w:sz w:val="24"/>
        </w:rPr>
        <w:t xml:space="preserve"> </w:t>
      </w:r>
    </w:p>
    <w:p>
      <w:pPr>
        <w:adjustRightInd w:val="0"/>
        <w:snapToGrid w:val="0"/>
        <w:spacing w:line="312" w:lineRule="auto"/>
        <w:ind w:firstLine="480" w:firstLineChars="200"/>
        <w:rPr>
          <w:rFonts w:ascii="宋体" w:hAnsi="宋体"/>
          <w:sz w:val="24"/>
        </w:rPr>
      </w:pPr>
      <w:r>
        <w:rPr>
          <w:rFonts w:hint="eastAsia" w:ascii="宋体" w:hAnsi="宋体"/>
          <w:sz w:val="24"/>
        </w:rPr>
        <w:t>习近平指出，做好下半年经济工作，任务艰巨，需要各方面共同来努力。希望各民主党派、工商联和无党派人士把智慧和力量凝聚到推动经济持续健康发展上来，围绕加快转变经济发展方式、推进经济结构调整、提高宏观调控水平等事关全局的重大问题深入调查研究，多献务实之策，为实现今年经济工作目标任务共同努力。</w:t>
      </w:r>
    </w:p>
    <w:p>
      <w:pPr>
        <w:adjustRightInd w:val="0"/>
        <w:snapToGrid w:val="0"/>
        <w:spacing w:line="312" w:lineRule="auto"/>
        <w:ind w:firstLine="480" w:firstLineChars="200"/>
        <w:rPr>
          <w:rFonts w:ascii="宋体" w:hAnsi="宋体"/>
          <w:sz w:val="24"/>
        </w:rPr>
      </w:pPr>
      <w:r>
        <w:rPr>
          <w:rFonts w:hint="eastAsia" w:ascii="宋体" w:hAnsi="宋体"/>
          <w:sz w:val="24"/>
        </w:rPr>
        <w:t>习近平表示，中国共产党正在全党深入开展以为民务实清廉为主要内容的党的群众路线教育实践活动。我们将坚持开门搞活动，请大家围绕中国共产党作风建设方面存在的重点问题，多向我们反映群众呼声，多提切实可行的意见和建议，帮助我们解决工作中存在的不足。</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jc w:val="center"/>
        <w:rPr>
          <w:rFonts w:ascii="宋体" w:hAnsi="宋体"/>
          <w:sz w:val="24"/>
        </w:rPr>
      </w:pP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w:t>
      </w:r>
      <w:r>
        <w:fldChar w:fldCharType="begin"/>
      </w:r>
      <w:r>
        <w:instrText xml:space="preserve"> HYPERLINK "http://paper.people.com.cn/rmrb/html/2013-07/31/nw.D110000renmrb_20130731_1-01.htm" \t "_blank" </w:instrText>
      </w:r>
      <w:r>
        <w:fldChar w:fldCharType="separate"/>
      </w:r>
      <w:r>
        <w:rPr>
          <w:rFonts w:hint="eastAsia"/>
          <w:sz w:val="24"/>
        </w:rPr>
        <w:t>人民日报</w:t>
      </w:r>
      <w:r>
        <w:rPr>
          <w:rFonts w:hint="eastAsia"/>
          <w:sz w:val="24"/>
        </w:rPr>
        <w:fldChar w:fldCharType="end"/>
      </w:r>
      <w:r>
        <w:rPr>
          <w:rFonts w:hint="eastAsia" w:ascii="宋体" w:hAnsi="宋体"/>
          <w:sz w:val="24"/>
        </w:rPr>
        <w:t xml:space="preserve">》  </w:t>
      </w:r>
    </w:p>
    <w:p>
      <w:pPr>
        <w:adjustRightInd w:val="0"/>
        <w:snapToGrid w:val="0"/>
        <w:spacing w:line="312" w:lineRule="auto"/>
        <w:ind w:firstLine="480" w:firstLineChars="200"/>
        <w:jc w:val="right"/>
        <w:rPr>
          <w:rFonts w:ascii="宋体" w:hAnsi="宋体"/>
          <w:sz w:val="24"/>
        </w:rPr>
      </w:pPr>
      <w:r>
        <w:rPr>
          <w:rFonts w:hint="eastAsia" w:ascii="宋体" w:hAnsi="宋体"/>
          <w:sz w:val="24"/>
        </w:rPr>
        <w:t>2013年07月31日</w:t>
      </w:r>
    </w:p>
    <w:p>
      <w:pPr>
        <w:pStyle w:val="2"/>
        <w:spacing w:before="240" w:after="240"/>
      </w:pPr>
      <w:r>
        <w:rPr>
          <w:rFonts w:hint="eastAsia" w:ascii="宋体" w:hAnsi="宋体"/>
        </w:rPr>
        <w:br w:type="page"/>
      </w:r>
      <w:bookmarkStart w:id="254" w:name="_Toc443577738"/>
      <w:r>
        <w:rPr>
          <w:rFonts w:hint="eastAsia"/>
        </w:rPr>
        <w:t>习近平会见神舟十号载人飞行任务航天员和参研</w:t>
      </w:r>
      <w:r>
        <w:br w:type="textWrapping"/>
      </w:r>
      <w:r>
        <w:rPr>
          <w:rFonts w:hint="eastAsia"/>
        </w:rPr>
        <w:t>参试人员代表并发表重要讲话</w:t>
      </w:r>
      <w:r>
        <w:br w:type="textWrapping"/>
      </w:r>
      <w:r>
        <w:rPr>
          <w:rFonts w:hint="eastAsia"/>
          <w:bCs/>
          <w:sz w:val="30"/>
        </w:rPr>
        <w:t>（新华社通稿要点选编）</w:t>
      </w:r>
      <w:bookmarkEnd w:id="254"/>
    </w:p>
    <w:p>
      <w:pPr>
        <w:pStyle w:val="3"/>
        <w:spacing w:before="120" w:after="120"/>
      </w:pPr>
      <w:bookmarkStart w:id="255" w:name="_Toc443577739"/>
      <w:r>
        <w:rPr>
          <w:rFonts w:hint="eastAsia"/>
        </w:rPr>
        <w:t>（2013年07月26日）</w:t>
      </w:r>
      <w:bookmarkEnd w:id="255"/>
    </w:p>
    <w:p>
      <w:pPr>
        <w:spacing w:line="300" w:lineRule="auto"/>
        <w:ind w:firstLine="480" w:firstLineChars="200"/>
        <w:rPr>
          <w:rFonts w:ascii="宋体" w:hAnsi="宋体"/>
          <w:sz w:val="24"/>
        </w:rPr>
      </w:pPr>
      <w:r>
        <w:rPr>
          <w:rFonts w:hint="eastAsia" w:ascii="宋体" w:hAnsi="宋体"/>
          <w:sz w:val="24"/>
        </w:rPr>
        <w:t>本报北京７月26日电</w:t>
      </w:r>
    </w:p>
    <w:p>
      <w:pPr>
        <w:spacing w:line="300" w:lineRule="auto"/>
        <w:ind w:firstLine="480" w:firstLineChars="200"/>
        <w:rPr>
          <w:rFonts w:ascii="宋体" w:hAnsi="宋体"/>
          <w:sz w:val="24"/>
        </w:rPr>
      </w:pPr>
      <w:r>
        <w:rPr>
          <w:rFonts w:hint="eastAsia" w:ascii="宋体" w:hAnsi="宋体"/>
          <w:sz w:val="24"/>
        </w:rPr>
        <w:t>中共中央总书记、国家主席、中央军委主席习近平26日上午在北京人民大会堂会见神舟十号载人飞行任务航天员和参研参试人员代表，代表党中央、国务院、中央军委，向神舟十号任务圆满成功表示热烈的祝贺，向参加任务的航天员和广大参研参试人员表示诚挚的慰问。他强调，载人航天事业的成就，充分展示了伟大的中国道路、中国精神、中国力量，坚定了全国各族人民实现中华民族伟大复兴的中国梦的决心和信心。你们为祖国和人民建立的卓越功勋，历史将永远铭记。</w:t>
      </w:r>
    </w:p>
    <w:p>
      <w:pPr>
        <w:spacing w:line="300" w:lineRule="auto"/>
        <w:ind w:firstLine="480" w:firstLineChars="200"/>
        <w:rPr>
          <w:rFonts w:ascii="宋体" w:hAnsi="宋体"/>
          <w:sz w:val="24"/>
        </w:rPr>
      </w:pPr>
      <w:r>
        <w:rPr>
          <w:rFonts w:hint="eastAsia" w:ascii="宋体" w:hAnsi="宋体"/>
          <w:sz w:val="24"/>
        </w:rPr>
        <w:t>……</w:t>
      </w:r>
    </w:p>
    <w:p>
      <w:pPr>
        <w:spacing w:line="300" w:lineRule="auto"/>
        <w:ind w:firstLine="480" w:firstLineChars="200"/>
        <w:rPr>
          <w:rFonts w:ascii="宋体" w:hAnsi="宋体"/>
          <w:sz w:val="24"/>
        </w:rPr>
      </w:pPr>
      <w:r>
        <w:rPr>
          <w:rFonts w:hint="eastAsia" w:ascii="宋体" w:hAnsi="宋体"/>
          <w:sz w:val="24"/>
        </w:rPr>
        <w:t>习近平同代表们热情握手，同航天员聂海胜、张晓光、王亚平亲切交谈。习近平等高兴地同大家合影留念。</w:t>
      </w:r>
    </w:p>
    <w:p>
      <w:pPr>
        <w:spacing w:line="300" w:lineRule="auto"/>
        <w:ind w:firstLine="480" w:firstLineChars="200"/>
        <w:rPr>
          <w:rFonts w:ascii="宋体" w:hAnsi="宋体"/>
          <w:sz w:val="24"/>
        </w:rPr>
      </w:pPr>
      <w:r>
        <w:rPr>
          <w:rFonts w:hint="eastAsia" w:ascii="宋体" w:hAnsi="宋体"/>
          <w:sz w:val="24"/>
        </w:rPr>
        <w:t>随后，习近平发表了重要讲话。他表示，在神舟十号载人飞行任务圆满成功１个月后，我们又见面了。今天，我们中央政治局常委同志一起来看望大家，既是同广大航天人共同庆祝任务的全面胜利，也是完成同３名航天员的约定，感到格外高兴。</w:t>
      </w:r>
    </w:p>
    <w:p>
      <w:pPr>
        <w:spacing w:line="300" w:lineRule="auto"/>
        <w:ind w:firstLine="480" w:firstLineChars="200"/>
        <w:rPr>
          <w:rFonts w:ascii="宋体" w:hAnsi="宋体"/>
          <w:sz w:val="24"/>
        </w:rPr>
      </w:pPr>
      <w:r>
        <w:rPr>
          <w:rFonts w:hint="eastAsia" w:ascii="宋体" w:hAnsi="宋体"/>
          <w:sz w:val="24"/>
        </w:rPr>
        <w:t xml:space="preserve">    习近平指出，神舟十号载人飞行任务的圆满成功，标志着我国载人航天工程第二步第一阶段完美收官。这是载人航天战线经历21年艰苦奋战取得的又一重大阶段性胜利，是我们在全面建成小康社会伟大进程中取得的又一重大历史性成就。</w:t>
      </w:r>
    </w:p>
    <w:p>
      <w:pPr>
        <w:spacing w:line="300" w:lineRule="auto"/>
        <w:ind w:firstLine="480" w:firstLineChars="200"/>
        <w:rPr>
          <w:rFonts w:ascii="宋体" w:hAnsi="宋体"/>
          <w:sz w:val="24"/>
        </w:rPr>
      </w:pPr>
      <w:r>
        <w:rPr>
          <w:rFonts w:hint="eastAsia" w:ascii="宋体" w:hAnsi="宋体"/>
          <w:sz w:val="24"/>
        </w:rPr>
        <w:t>习近平指出，在这一发展进程中，我们取得了连战连捷的辉煌战绩，使我国空间技术发展跨入了国际先进行列。我们培养造就了一支特别能吃苦、特别能战斗、特别能攻关、特别能奉献的高素质人才队伍，培育铸就了伟大的载人航天精神。广大航天人展现出了坚定的理想信念、高昂的爱国热情、强烈的责任担当、良好的精神风貌，你们不愧是思想过硬、技术过硬、作风过硬的英雄团队。</w:t>
      </w:r>
    </w:p>
    <w:p>
      <w:pPr>
        <w:spacing w:line="300" w:lineRule="auto"/>
        <w:ind w:firstLine="480" w:firstLineChars="200"/>
        <w:rPr>
          <w:rFonts w:ascii="宋体" w:hAnsi="宋体"/>
          <w:sz w:val="24"/>
        </w:rPr>
      </w:pPr>
      <w:r>
        <w:rPr>
          <w:rFonts w:hint="eastAsia" w:ascii="宋体" w:hAnsi="宋体"/>
          <w:sz w:val="24"/>
        </w:rPr>
        <w:t>习近平最后强调，有党中央、国务院、中央军委的坚强领导，有全国各族人民的大力支持，有全体航天人的团结拼搏，我国载人航天事业的明天必将会越来越辉煌。</w:t>
      </w:r>
    </w:p>
    <w:p>
      <w:pPr>
        <w:spacing w:line="300" w:lineRule="auto"/>
        <w:ind w:firstLine="480" w:firstLineChars="200"/>
        <w:rPr>
          <w:rFonts w:ascii="宋体" w:hAnsi="宋体"/>
          <w:sz w:val="24"/>
        </w:rPr>
      </w:pPr>
      <w:r>
        <w:rPr>
          <w:rFonts w:hint="eastAsia" w:ascii="宋体" w:hAnsi="宋体"/>
          <w:sz w:val="24"/>
        </w:rPr>
        <w:t>……神舟十号飞船６月11日发射升空，６月26日返回舱着陆，在轨运行期间先后同天宫一号目标飞行器成功进行自动和手控交会对接，进一步巩固了我国空间交会对接技术，标志着我国载人航天工程第二步战略目标取得了重大阶段性胜利。</w:t>
      </w:r>
    </w:p>
    <w:p>
      <w:pPr>
        <w:spacing w:line="300" w:lineRule="auto"/>
        <w:ind w:firstLine="480" w:firstLineChars="200"/>
        <w:rPr>
          <w:rFonts w:ascii="宋体" w:hAnsi="宋体"/>
          <w:sz w:val="24"/>
        </w:rPr>
      </w:pPr>
    </w:p>
    <w:p>
      <w:pPr>
        <w:spacing w:line="300" w:lineRule="auto"/>
        <w:ind w:firstLine="480" w:firstLineChars="200"/>
        <w:jc w:val="right"/>
        <w:rPr>
          <w:rFonts w:ascii="宋体" w:hAnsi="宋体"/>
          <w:sz w:val="24"/>
        </w:rPr>
      </w:pPr>
      <w:r>
        <w:rPr>
          <w:rFonts w:hint="eastAsia" w:ascii="宋体" w:hAnsi="宋体"/>
          <w:sz w:val="24"/>
        </w:rPr>
        <w:t>《</w:t>
      </w:r>
      <w:r>
        <w:fldChar w:fldCharType="begin"/>
      </w:r>
      <w:r>
        <w:instrText xml:space="preserve"> HYPERLINK "http://paper.people.com.cn/rmrb/html/2013-07/27/nw.D110000renmrb_20130727_2-01.htm" \t "_blank" </w:instrText>
      </w:r>
      <w:r>
        <w:fldChar w:fldCharType="separate"/>
      </w:r>
      <w:r>
        <w:rPr>
          <w:rFonts w:hint="eastAsia"/>
          <w:sz w:val="24"/>
        </w:rPr>
        <w:t>人民日报</w:t>
      </w:r>
      <w:r>
        <w:rPr>
          <w:rFonts w:hint="eastAsia"/>
          <w:sz w:val="24"/>
        </w:rPr>
        <w:fldChar w:fldCharType="end"/>
      </w:r>
      <w:r>
        <w:rPr>
          <w:rFonts w:hint="eastAsia" w:ascii="宋体" w:hAnsi="宋体"/>
          <w:sz w:val="24"/>
        </w:rPr>
        <w:t>》2013年07月27日</w:t>
      </w:r>
      <w:r>
        <w:rPr>
          <w:rFonts w:hint="eastAsia" w:ascii="宋体" w:hAnsi="宋体"/>
          <w:sz w:val="24"/>
        </w:rPr>
        <w:br w:type="page"/>
      </w:r>
    </w:p>
    <w:p>
      <w:pPr>
        <w:pStyle w:val="2"/>
        <w:spacing w:before="240" w:after="240"/>
      </w:pPr>
      <w:bookmarkStart w:id="256" w:name="_Toc443577740"/>
      <w:r>
        <w:rPr>
          <w:rFonts w:hint="eastAsia"/>
        </w:rPr>
        <w:t>紧紧围绕实现党在新形势下的强军目标全面加强部队建设</w:t>
      </w:r>
      <w:r>
        <w:br w:type="textWrapping"/>
      </w:r>
      <w:r>
        <w:rPr>
          <w:rFonts w:hint="eastAsia"/>
          <w:sz w:val="30"/>
        </w:rPr>
        <w:t>——习近平八一前夕视察北京军区机关并发表重要讲话</w:t>
      </w:r>
      <w:r>
        <w:br w:type="textWrapping"/>
      </w:r>
      <w:r>
        <w:rPr>
          <w:rFonts w:hint="eastAsia"/>
          <w:sz w:val="28"/>
        </w:rPr>
        <w:t>（新华社通稿要点选编）</w:t>
      </w:r>
      <w:bookmarkEnd w:id="256"/>
    </w:p>
    <w:p>
      <w:pPr>
        <w:pStyle w:val="3"/>
        <w:spacing w:before="120" w:after="120"/>
      </w:pPr>
      <w:bookmarkStart w:id="257" w:name="_Toc443577741"/>
      <w:r>
        <w:rPr>
          <w:rFonts w:hint="eastAsia"/>
        </w:rPr>
        <w:t>（2013年7月29日）</w:t>
      </w:r>
      <w:bookmarkEnd w:id="257"/>
    </w:p>
    <w:p>
      <w:pPr>
        <w:spacing w:line="312" w:lineRule="auto"/>
        <w:ind w:firstLine="480" w:firstLineChars="200"/>
        <w:rPr>
          <w:rFonts w:ascii="宋体" w:hAnsi="宋体"/>
          <w:sz w:val="24"/>
        </w:rPr>
      </w:pPr>
      <w:r>
        <w:rPr>
          <w:rFonts w:hint="eastAsia" w:ascii="宋体" w:hAnsi="宋体"/>
          <w:sz w:val="24"/>
        </w:rPr>
        <w:t>新华社北京7月29日电（记者曹智、陈辉）</w:t>
      </w:r>
    </w:p>
    <w:p>
      <w:pPr>
        <w:spacing w:line="312" w:lineRule="auto"/>
        <w:ind w:firstLine="480" w:firstLineChars="200"/>
        <w:rPr>
          <w:rFonts w:ascii="宋体" w:hAnsi="宋体"/>
          <w:sz w:val="24"/>
        </w:rPr>
      </w:pPr>
      <w:r>
        <w:rPr>
          <w:rFonts w:hint="eastAsia" w:ascii="宋体" w:hAnsi="宋体"/>
          <w:sz w:val="24"/>
        </w:rPr>
        <w:t>八一建军节到来之际，中共中央总书记、国家主席、中央军委主席习近平来到北京军区机关视察，代表党中央、中央军委向军区部队官兵致以诚挚的问候，并向全军指战员、武警部队官兵、民兵预备役人员致以节日的祝贺。</w:t>
      </w:r>
    </w:p>
    <w:p>
      <w:pPr>
        <w:spacing w:line="312" w:lineRule="auto"/>
        <w:ind w:firstLine="480" w:firstLineChars="200"/>
        <w:rPr>
          <w:rFonts w:ascii="宋体" w:hAnsi="宋体"/>
          <w:sz w:val="24"/>
        </w:rPr>
      </w:pPr>
      <w:r>
        <w:rPr>
          <w:rFonts w:hint="eastAsia" w:ascii="宋体" w:hAnsi="宋体"/>
          <w:sz w:val="24"/>
        </w:rPr>
        <w:t>他强调，要紧紧围绕实现党在新形势下的强军目标，聚焦能打仗、打胜仗，全面加强部队建设，不断提高履行使命任务能力，坚决完成党和人民赋予的各项任务。</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视察期间，习近平听取了北京军区工作汇报，对军区部队近年来建设发展取得的成绩给予充分肯定。他强调，北京军区作为首都军区，地位作用特殊、使命任务特殊、所处环境特殊，必须确保部队坚决听党指挥、绝对忠诚可靠，必须有效履行职责使命，必须着力提高部队实战化水平，必须坚持不懈推进作风建设。</w:t>
      </w:r>
    </w:p>
    <w:p>
      <w:pPr>
        <w:spacing w:line="312" w:lineRule="auto"/>
        <w:ind w:firstLine="480" w:firstLineChars="200"/>
        <w:rPr>
          <w:rFonts w:ascii="宋体" w:hAnsi="宋体"/>
          <w:sz w:val="24"/>
        </w:rPr>
      </w:pPr>
      <w:r>
        <w:rPr>
          <w:rFonts w:hint="eastAsia" w:ascii="宋体" w:hAnsi="宋体"/>
          <w:sz w:val="24"/>
        </w:rPr>
        <w:t>习近平指出，要坚持把思想政治建设摆在首位，坚持不懈用中国特色社会主义理论体系武装官兵，持续培育当代革命军人核心价值观，发展先进军事文化，加强各级党组织建设，确保思想政治上特别纯洁、特别过硬、特别坚定。要教育引导官兵特别是中高级领导干部自觉坚定政治信念、站稳政治立场、严守政治纪律，做到任何时候任何情况下都同党中央、中央军委保持高度一致，坚决听从党中央、中央军委指挥。当前和今后一个时期，加强部队思想政治建设的一项重要任务就是，加大强军目标学习宣传贯彻力度，把实现强军目标贯穿到部队建设全过程和各领域。</w:t>
      </w:r>
    </w:p>
    <w:p>
      <w:pPr>
        <w:spacing w:line="312" w:lineRule="auto"/>
        <w:ind w:firstLine="480" w:firstLineChars="200"/>
        <w:rPr>
          <w:rFonts w:ascii="宋体" w:hAnsi="宋体"/>
          <w:sz w:val="24"/>
        </w:rPr>
      </w:pPr>
      <w:r>
        <w:rPr>
          <w:rFonts w:hint="eastAsia" w:ascii="宋体" w:hAnsi="宋体"/>
          <w:sz w:val="24"/>
        </w:rPr>
        <w:t>习近平强调，要始终坚持战斗力这个唯一的根本的标准</w:t>
      </w:r>
      <w:r>
        <w:rPr>
          <w:rFonts w:hint="eastAsia" w:ascii="宋体" w:hAnsi="宋体"/>
          <w:b/>
          <w:sz w:val="24"/>
        </w:rPr>
        <w:t>，</w:t>
      </w:r>
      <w:r>
        <w:rPr>
          <w:rFonts w:hint="eastAsia" w:ascii="宋体" w:hAnsi="宋体"/>
          <w:sz w:val="24"/>
        </w:rPr>
        <w:t>全部心思向打仗聚焦，各项工作向打仗用劲。要深入开展我军根本职能教育，真正使战斗队意识在官兵头脑中深深扎根。要坚持信息化的发展方向，推动信息化建设加速发展，增强基于信息系统的体系作战能力。要坚决贯彻战训一致原则，切实端正训风、演风、考风。要进一步抓好训练基地建设和使用，充分发挥训练基地在提高部队实战化水平方面的重要作用。</w:t>
      </w:r>
    </w:p>
    <w:p>
      <w:pPr>
        <w:spacing w:line="312" w:lineRule="auto"/>
        <w:ind w:firstLine="480" w:firstLineChars="200"/>
        <w:rPr>
          <w:rFonts w:ascii="宋体" w:hAnsi="宋体"/>
          <w:sz w:val="24"/>
        </w:rPr>
      </w:pPr>
      <w:r>
        <w:rPr>
          <w:rFonts w:hint="eastAsia" w:ascii="宋体" w:hAnsi="宋体"/>
          <w:sz w:val="24"/>
        </w:rPr>
        <w:t>习近平指出，要坚决贯彻落实中央和军委有关作风建设规定，持之以恒、锲而不舍，善始善终、善做善成，不断把作风建设引向深入，以良好作风推动部队全面建设。要认真落实标准更高、走在前列的要求，扎扎实实抓好党的群众路线教育实践活动，深入基层、深入官兵，广泛听取意见建议，搞好专项整治。各级党委和领导既是组织者也是参与者，要坚持以上率下，把自己摆进去，从自身严起，从现在改起，从小事抓起，用实际行动为部队做好样子。要组织好团以上领导和机关干部下连当兵、蹲连住班，通过这种方式改进工作作风、密切官兵关系、加强基层建设，把部队基础打得更加牢固。</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jc w:val="right"/>
        <w:rPr>
          <w:rFonts w:ascii="宋体" w:hAnsi="宋体"/>
          <w:sz w:val="24"/>
        </w:rPr>
      </w:pPr>
      <w:r>
        <w:rPr>
          <w:rFonts w:hint="eastAsia" w:ascii="宋体" w:hAnsi="宋体"/>
          <w:sz w:val="24"/>
        </w:rPr>
        <w:t>《人民日报》2013年07月30日</w:t>
      </w:r>
    </w:p>
    <w:p>
      <w:pPr>
        <w:adjustRightInd w:val="0"/>
        <w:snapToGrid w:val="0"/>
        <w:spacing w:line="312" w:lineRule="auto"/>
        <w:ind w:firstLine="480" w:firstLineChars="200"/>
        <w:jc w:val="left"/>
        <w:rPr>
          <w:rFonts w:ascii="宋体" w:hAnsi="宋体"/>
          <w:sz w:val="24"/>
        </w:rPr>
      </w:pPr>
    </w:p>
    <w:p>
      <w:pPr>
        <w:adjustRightInd w:val="0"/>
        <w:snapToGrid w:val="0"/>
        <w:spacing w:line="312" w:lineRule="auto"/>
        <w:ind w:firstLine="480" w:firstLineChars="200"/>
        <w:jc w:val="left"/>
        <w:rPr>
          <w:rFonts w:ascii="宋体" w:hAnsi="宋体"/>
          <w:sz w:val="24"/>
        </w:rPr>
      </w:pPr>
    </w:p>
    <w:p>
      <w:pPr>
        <w:adjustRightInd w:val="0"/>
        <w:snapToGrid w:val="0"/>
        <w:spacing w:line="312" w:lineRule="auto"/>
        <w:ind w:firstLine="480" w:firstLineChars="200"/>
        <w:jc w:val="left"/>
        <w:rPr>
          <w:rFonts w:ascii="宋体" w:hAnsi="宋体"/>
          <w:sz w:val="24"/>
        </w:rPr>
      </w:pPr>
      <w:r>
        <w:rPr>
          <w:rFonts w:hint="eastAsia" w:ascii="宋体" w:hAnsi="宋体"/>
          <w:sz w:val="24"/>
        </w:rPr>
        <w:br w:type="page"/>
      </w:r>
    </w:p>
    <w:p>
      <w:pPr>
        <w:pStyle w:val="2"/>
        <w:spacing w:before="240" w:after="240"/>
      </w:pPr>
      <w:bookmarkStart w:id="258" w:name="_Toc443577742"/>
      <w:r>
        <w:rPr>
          <w:rFonts w:hint="eastAsia"/>
        </w:rPr>
        <w:t>习近平主持中共中央政治局会议 讨论研究当前</w:t>
      </w:r>
      <w:r>
        <w:br w:type="textWrapping"/>
      </w:r>
      <w:r>
        <w:rPr>
          <w:rFonts w:hint="eastAsia"/>
        </w:rPr>
        <w:t>经济形势和下半年经济工作</w:t>
      </w:r>
      <w:r>
        <w:br w:type="textWrapping"/>
      </w:r>
      <w:r>
        <w:rPr>
          <w:rFonts w:hint="eastAsia"/>
          <w:sz w:val="30"/>
        </w:rPr>
        <w:t>（新华社通稿要点摘编）</w:t>
      </w:r>
      <w:bookmarkEnd w:id="258"/>
    </w:p>
    <w:p>
      <w:pPr>
        <w:pStyle w:val="3"/>
        <w:spacing w:before="120" w:after="120"/>
      </w:pPr>
      <w:bookmarkStart w:id="259" w:name="_Toc443577743"/>
      <w:r>
        <w:rPr>
          <w:rFonts w:hint="eastAsia"/>
        </w:rPr>
        <w:t>（2013年7月30日）</w:t>
      </w:r>
      <w:bookmarkEnd w:id="259"/>
    </w:p>
    <w:p>
      <w:pPr>
        <w:adjustRightInd w:val="0"/>
        <w:snapToGrid w:val="0"/>
        <w:spacing w:line="312" w:lineRule="auto"/>
        <w:ind w:firstLine="480" w:firstLineChars="200"/>
        <w:rPr>
          <w:rFonts w:ascii="宋体" w:hAnsi="宋体"/>
          <w:sz w:val="24"/>
        </w:rPr>
      </w:pPr>
      <w:r>
        <w:rPr>
          <w:rFonts w:hint="eastAsia" w:ascii="宋体" w:hAnsi="宋体"/>
          <w:sz w:val="24"/>
        </w:rPr>
        <w:t>新华社北京7月30日电</w:t>
      </w:r>
    </w:p>
    <w:p>
      <w:pPr>
        <w:adjustRightInd w:val="0"/>
        <w:snapToGrid w:val="0"/>
        <w:spacing w:line="312" w:lineRule="auto"/>
        <w:ind w:firstLine="480" w:firstLineChars="200"/>
        <w:rPr>
          <w:rFonts w:ascii="宋体" w:hAnsi="宋体"/>
          <w:sz w:val="24"/>
        </w:rPr>
      </w:pPr>
      <w:r>
        <w:rPr>
          <w:rFonts w:hint="eastAsia" w:ascii="宋体" w:hAnsi="宋体"/>
          <w:sz w:val="24"/>
        </w:rPr>
        <w:t>中共中央政治局7月30日召开会议，分析研究上半年经济形势和下半年经济工作。中共中央总书记习近平主持会议。</w:t>
      </w:r>
    </w:p>
    <w:p>
      <w:pPr>
        <w:adjustRightInd w:val="0"/>
        <w:snapToGrid w:val="0"/>
        <w:spacing w:line="312" w:lineRule="auto"/>
        <w:ind w:firstLine="480" w:firstLineChars="200"/>
        <w:rPr>
          <w:rFonts w:ascii="宋体" w:hAnsi="宋体"/>
          <w:sz w:val="24"/>
        </w:rPr>
      </w:pPr>
      <w:r>
        <w:rPr>
          <w:rFonts w:hint="eastAsia" w:ascii="宋体" w:hAnsi="宋体"/>
          <w:sz w:val="24"/>
        </w:rPr>
        <w:t>会议认为，今年以来，国内外经济环境十分复杂。在党中央、国务院正确领导下，各地区各部门贯彻落实党的十八大和中央经济工作会议精神，坚持稳中求进的工作总基调，以提高经济发展质量和效益为中心，着力深化改革，加快调整结构和转型升级，不断改善民生，沉着应对各种风险挑战，扎实做好各方面工作。</w:t>
      </w:r>
    </w:p>
    <w:p>
      <w:pPr>
        <w:adjustRightInd w:val="0"/>
        <w:snapToGrid w:val="0"/>
        <w:spacing w:line="312" w:lineRule="auto"/>
        <w:ind w:firstLine="480" w:firstLineChars="200"/>
        <w:rPr>
          <w:rFonts w:ascii="宋体" w:hAnsi="宋体"/>
          <w:sz w:val="24"/>
        </w:rPr>
      </w:pPr>
      <w:r>
        <w:rPr>
          <w:rFonts w:hint="eastAsia" w:ascii="宋体" w:hAnsi="宋体"/>
          <w:sz w:val="24"/>
        </w:rPr>
        <w:t>上半年主要经济指标处于年度预期目标的合理区间，经济社会发展总的开局是好的。经济保持平稳增长，价格总水平基本稳定，就业形势总体平稳，夏季粮油再获丰收，服务业发展继续加快，科技创新成果不断涌现，节能减排工作进一步强化，简政放权取得积极进展，改革开放力度加大，社会事业得到加强。</w:t>
      </w:r>
    </w:p>
    <w:p>
      <w:pPr>
        <w:adjustRightInd w:val="0"/>
        <w:snapToGrid w:val="0"/>
        <w:spacing w:line="312" w:lineRule="auto"/>
        <w:ind w:firstLine="480" w:firstLineChars="200"/>
        <w:rPr>
          <w:rFonts w:ascii="宋体" w:hAnsi="宋体"/>
          <w:sz w:val="24"/>
        </w:rPr>
      </w:pPr>
      <w:r>
        <w:rPr>
          <w:rFonts w:hint="eastAsia" w:ascii="宋体" w:hAnsi="宋体"/>
          <w:sz w:val="24"/>
        </w:rPr>
        <w:t>会议认为，当前，我国发展仍处于可以大有作为的重要战略机遇期，具备经济持续健康发展的基础条件，下半年我国经济仍将保持总体平稳发展态势。同时，也要认识到，世界经济正在深度调整，国内外发展环境十分复杂。我们既要切实增强忧患意识，充分做好应对各种复杂困难局面的准备，又要牢牢把握重大调整机遇，积极有为，创新求进，坚持统筹稳增长、调结构、促改革，坚持宏观政策要稳、微观政策要活、社会政策要托底，努力实现三者有机统一。</w:t>
      </w:r>
    </w:p>
    <w:p>
      <w:pPr>
        <w:adjustRightInd w:val="0"/>
        <w:snapToGrid w:val="0"/>
        <w:spacing w:line="312" w:lineRule="auto"/>
        <w:ind w:firstLine="480" w:firstLineChars="200"/>
        <w:rPr>
          <w:rFonts w:ascii="宋体" w:hAnsi="宋体"/>
          <w:sz w:val="24"/>
        </w:rPr>
      </w:pPr>
      <w:r>
        <w:rPr>
          <w:rFonts w:hint="eastAsia" w:ascii="宋体" w:hAnsi="宋体"/>
          <w:sz w:val="24"/>
        </w:rPr>
        <w:t>会议指出，下半年经济工作要全面贯彻党的十八大精神，按照中央经济工作会议总体部署，坚持稳中求进，坚持以提高经济发展质量和效益为中心，坚持宏观经济政策连续性、稳定性，提高针对性、协调性，根据经济形势变化，适时适度进行预调和微调，稳中有为。要统筹稳增长、调结构、促改革，积极扩大有效需求，着力推进转型升级，不断深化改革开放，着力保障和改善民生，确保完成全年经济社会发展主要任务。</w:t>
      </w:r>
    </w:p>
    <w:p>
      <w:pPr>
        <w:adjustRightInd w:val="0"/>
        <w:snapToGrid w:val="0"/>
        <w:spacing w:line="312" w:lineRule="auto"/>
        <w:ind w:firstLine="480" w:firstLineChars="200"/>
        <w:rPr>
          <w:rFonts w:ascii="宋体" w:hAnsi="宋体"/>
          <w:sz w:val="24"/>
        </w:rPr>
      </w:pPr>
      <w:r>
        <w:rPr>
          <w:rFonts w:hint="eastAsia" w:ascii="宋体" w:hAnsi="宋体"/>
          <w:sz w:val="24"/>
        </w:rPr>
        <w:t>会议要求，各地区各部门要把思想和行动统一到中央对经济形势的分析判断和各项决策部署上来，坚定信心，奋发有为，努力做好经济社会发展各项工作。要把握好宏观调控的方向、力度、节奏，使经济运行处于合理区间。继续实施积极的财政政策和稳健的货币政策，盘活存量、优化增量、着力提高财政资金使用效益，加大金融支持实体经济的力度，把钱用在刀刃上；积极释放有效需求，推动居民消费升级，保持合理投资增长</w:t>
      </w:r>
      <w:r>
        <w:rPr>
          <w:rFonts w:hint="eastAsia" w:ascii="宋体" w:hAnsi="宋体"/>
          <w:b/>
          <w:bCs/>
          <w:sz w:val="24"/>
        </w:rPr>
        <w:t>，</w:t>
      </w:r>
      <w:r>
        <w:rPr>
          <w:rFonts w:hint="eastAsia" w:ascii="宋体" w:hAnsi="宋体"/>
          <w:bCs/>
          <w:sz w:val="24"/>
        </w:rPr>
        <w:t>积极稳妥推进以人为核心的新型城镇化</w:t>
      </w:r>
      <w:r>
        <w:rPr>
          <w:rFonts w:hint="eastAsia" w:ascii="宋体" w:hAnsi="宋体"/>
          <w:b/>
          <w:bCs/>
          <w:sz w:val="24"/>
        </w:rPr>
        <w:t>，</w:t>
      </w:r>
      <w:r>
        <w:rPr>
          <w:rFonts w:hint="eastAsia" w:ascii="宋体" w:hAnsi="宋体"/>
          <w:sz w:val="24"/>
        </w:rPr>
        <w:t>促进房地产市场平稳健康发展；保持农业稳定发展，夯实粮食丰收基础，抓好“菜篮子”产品生产，扎实开展防灾减灾各项工作；进一步激发企业活力，加大对中小微企业等的政策扶持和服务力度，进一步清费减负，拓宽企业融资渠道；加快推进产业结构调整，推动传统产业转型升级，积极培育和发展战略性新兴产业，加快信息产业发展，大力发展节能环保和新能源产业，推动新兴服务业和生活性服务业发展；深入实施区域发展总体战略，落实和完善区域发展规划和政策；努力稳定对外贸易，完善政策和服务，拓宽出口渠道，积极增加进口，有效应对贸易摩擦，鼓励有条件的企业到境外投资；继续取消和下放行政审批事项，深入推进财税金融体制改革，积极稳妥推进资源性产品和环境价格改革，抓好综合配套改革试点；稳定价格总水平，加强重要商品产供销衔接，努力减轻物价上涨对群众生活影响；着力保障改善民生，继续完善就业创业扶持政策，统筹城乡社保体系建设，妥善安排好灾区群众生产生活，促进教育、卫生、文化、体育事业发展，加强和创新社会管理，保持社会和谐稳定。</w:t>
      </w:r>
    </w:p>
    <w:p>
      <w:pPr>
        <w:adjustRightInd w:val="0"/>
        <w:snapToGrid w:val="0"/>
        <w:spacing w:line="312" w:lineRule="auto"/>
        <w:ind w:firstLine="480" w:firstLineChars="200"/>
        <w:rPr>
          <w:rFonts w:ascii="宋体" w:hAnsi="宋体"/>
          <w:sz w:val="24"/>
        </w:rPr>
      </w:pPr>
      <w:r>
        <w:rPr>
          <w:rFonts w:hint="eastAsia" w:ascii="宋体" w:hAnsi="宋体"/>
          <w:sz w:val="24"/>
        </w:rPr>
        <w:t>会议还研究了其他事项。</w:t>
      </w:r>
    </w:p>
    <w:p>
      <w:pPr>
        <w:adjustRightInd w:val="0"/>
        <w:snapToGrid w:val="0"/>
        <w:spacing w:line="312" w:lineRule="auto"/>
        <w:ind w:firstLine="480" w:firstLineChars="200"/>
        <w:rPr>
          <w:rFonts w:ascii="宋体" w:hAnsi="宋体"/>
          <w:sz w:val="24"/>
        </w:rPr>
      </w:pP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w:t>
      </w:r>
      <w:r>
        <w:fldChar w:fldCharType="begin"/>
      </w:r>
      <w:r>
        <w:instrText xml:space="preserve"> HYPERLINK "http://paper.people.com.cn/rmrb/html/2013-07/31/nw.D110000renmrb_20130731_2-01.htm" \t "_blank" </w:instrText>
      </w:r>
      <w:r>
        <w:fldChar w:fldCharType="separate"/>
      </w:r>
      <w:r>
        <w:rPr>
          <w:rFonts w:hint="eastAsia"/>
          <w:sz w:val="24"/>
        </w:rPr>
        <w:t>人民日报</w:t>
      </w:r>
      <w:r>
        <w:rPr>
          <w:rFonts w:hint="eastAsia"/>
          <w:sz w:val="24"/>
        </w:rPr>
        <w:fldChar w:fldCharType="end"/>
      </w:r>
      <w:r>
        <w:rPr>
          <w:rFonts w:hint="eastAsia" w:ascii="宋体" w:hAnsi="宋体"/>
          <w:sz w:val="24"/>
        </w:rPr>
        <w:t xml:space="preserve">》  </w:t>
      </w:r>
    </w:p>
    <w:p>
      <w:pPr>
        <w:adjustRightInd w:val="0"/>
        <w:snapToGrid w:val="0"/>
        <w:spacing w:line="312" w:lineRule="auto"/>
        <w:ind w:firstLine="480" w:firstLineChars="200"/>
        <w:jc w:val="right"/>
        <w:rPr>
          <w:rFonts w:ascii="宋体" w:hAnsi="宋体"/>
          <w:sz w:val="24"/>
        </w:rPr>
      </w:pPr>
      <w:r>
        <w:rPr>
          <w:rFonts w:hint="eastAsia" w:ascii="宋体" w:hAnsi="宋体"/>
          <w:sz w:val="24"/>
        </w:rPr>
        <w:t>2013年07月31日</w:t>
      </w:r>
    </w:p>
    <w:p>
      <w:pPr>
        <w:pStyle w:val="2"/>
        <w:spacing w:before="240" w:after="240"/>
      </w:pPr>
      <w:r>
        <w:rPr>
          <w:rFonts w:hint="eastAsia"/>
        </w:rPr>
        <w:br w:type="page"/>
      </w:r>
      <w:bookmarkStart w:id="260" w:name="_Toc443577744"/>
      <w:r>
        <w:rPr>
          <w:rFonts w:hint="eastAsia"/>
        </w:rPr>
        <w:t>进一步关心海洋认识海洋经略海洋推动海洋</w:t>
      </w:r>
      <w:r>
        <w:br w:type="textWrapping"/>
      </w:r>
      <w:r>
        <w:rPr>
          <w:rFonts w:hint="eastAsia"/>
        </w:rPr>
        <w:t>强国建设不断取得新成就</w:t>
      </w:r>
      <w:r>
        <w:br w:type="textWrapping"/>
      </w:r>
      <w:r>
        <w:rPr>
          <w:rFonts w:hint="eastAsia"/>
          <w:sz w:val="30"/>
        </w:rPr>
        <w:t>——习近平主持中共中央政治局第八次集体学习并发表讲话</w:t>
      </w:r>
      <w:r>
        <w:rPr>
          <w:sz w:val="30"/>
        </w:rPr>
        <w:br w:type="textWrapping"/>
      </w:r>
      <w:r>
        <w:rPr>
          <w:rFonts w:hint="eastAsia"/>
          <w:sz w:val="28"/>
        </w:rPr>
        <w:t>（新华社通稿要点摘编）</w:t>
      </w:r>
      <w:bookmarkEnd w:id="260"/>
    </w:p>
    <w:p>
      <w:pPr>
        <w:pStyle w:val="3"/>
        <w:spacing w:before="120" w:after="120"/>
      </w:pPr>
      <w:bookmarkStart w:id="261" w:name="_Toc443577745"/>
      <w:r>
        <w:rPr>
          <w:rFonts w:hint="eastAsia"/>
        </w:rPr>
        <w:t>（2013年7月30日）</w:t>
      </w:r>
      <w:bookmarkEnd w:id="261"/>
    </w:p>
    <w:p>
      <w:pPr>
        <w:adjustRightInd w:val="0"/>
        <w:snapToGrid w:val="0"/>
        <w:spacing w:line="312" w:lineRule="auto"/>
        <w:ind w:firstLine="480" w:firstLineChars="200"/>
        <w:rPr>
          <w:rFonts w:ascii="宋体" w:hAnsi="宋体"/>
          <w:sz w:val="24"/>
        </w:rPr>
      </w:pPr>
      <w:r>
        <w:rPr>
          <w:rFonts w:hint="eastAsia" w:ascii="宋体" w:hAnsi="宋体"/>
          <w:sz w:val="24"/>
        </w:rPr>
        <w:t>新华社北京7月31日电</w:t>
      </w:r>
    </w:p>
    <w:p>
      <w:pPr>
        <w:adjustRightInd w:val="0"/>
        <w:snapToGrid w:val="0"/>
        <w:spacing w:line="312" w:lineRule="auto"/>
        <w:ind w:firstLine="480" w:firstLineChars="200"/>
        <w:rPr>
          <w:rFonts w:ascii="宋体" w:hAnsi="宋体"/>
          <w:sz w:val="24"/>
        </w:rPr>
      </w:pPr>
      <w:r>
        <w:rPr>
          <w:rFonts w:hint="eastAsia" w:ascii="宋体" w:hAnsi="宋体"/>
          <w:sz w:val="24"/>
        </w:rPr>
        <w:t>中共中央政治局7月30日下午就建设海洋强国研究进行第八次集体学习。中共中央总书记习近平在主持学习时强调，建设海洋强国是中国特色社会主义事业的重要组成部分。党的十八大作出了建设海洋强国的重大部署。实施这一重大部署，对推动经济持续健康发展，对维护国家主权、安全、发展利益，对实现全面建成小康社会目标、进而实现中华民族伟大复兴都具有重大而深远的意义。要进一步关心海洋、认识海洋、经略海洋，推动我国海洋强国建设不断取得新成就。</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rPr>
          <w:rFonts w:ascii="宋体" w:hAnsi="宋体"/>
          <w:sz w:val="24"/>
        </w:rPr>
      </w:pPr>
      <w:r>
        <w:rPr>
          <w:rFonts w:hint="eastAsia" w:ascii="宋体" w:hAnsi="宋体"/>
          <w:sz w:val="24"/>
        </w:rPr>
        <w:t>习近平在主持学习时发表了讲话。他指出，21世纪，人类进入了大规模开发利用海洋的时期。海洋在国家经济发展格局和对外开放中的作用更加重要，在维护国家主权、安全、发展利益中的地位更加突出，在国家生态文明建设中的角色更加显著，在国际政治、经济、军事、科技竞争中的战略地位也明显上升。</w:t>
      </w:r>
    </w:p>
    <w:p>
      <w:pPr>
        <w:adjustRightInd w:val="0"/>
        <w:snapToGrid w:val="0"/>
        <w:spacing w:line="312" w:lineRule="auto"/>
        <w:ind w:firstLine="480" w:firstLineChars="200"/>
        <w:rPr>
          <w:rFonts w:ascii="宋体" w:hAnsi="宋体"/>
          <w:sz w:val="24"/>
        </w:rPr>
      </w:pPr>
      <w:r>
        <w:rPr>
          <w:rFonts w:hint="eastAsia" w:ascii="宋体" w:hAnsi="宋体"/>
          <w:sz w:val="24"/>
        </w:rPr>
        <w:t>习近平指出，我国既是陆地大国，也是海洋大国，拥有广泛的海洋战略利益。经过多年发展，我国海洋事业总体上进入了历史上最好的发展时期。这些成就为我们建设海洋强国打下了坚实基础。我们要着眼于中国特色社会主义事业发展全局，统筹国内国际两个大局，坚持陆海统筹，坚持走依海富国、以海强国、人海和谐、合作共赢的发展道路，通过和平、发展、合作、共赢方式，扎实推进海洋强国建设。</w:t>
      </w:r>
    </w:p>
    <w:p>
      <w:pPr>
        <w:adjustRightInd w:val="0"/>
        <w:snapToGrid w:val="0"/>
        <w:spacing w:line="312" w:lineRule="auto"/>
        <w:ind w:firstLine="480" w:firstLineChars="200"/>
        <w:rPr>
          <w:rFonts w:ascii="宋体" w:hAnsi="宋体"/>
          <w:sz w:val="24"/>
        </w:rPr>
      </w:pPr>
      <w:r>
        <w:rPr>
          <w:rFonts w:hint="eastAsia" w:ascii="宋体" w:hAnsi="宋体"/>
          <w:sz w:val="24"/>
        </w:rPr>
        <w:t>习近平强调，要提高海洋资源开发能力，着力推动海洋经济向质量效益型转变。发达的海洋经济是建设海洋强国的重要支撑。要提高海洋开发能力，扩大海洋开发领域，让海洋经济成为新的增长点。要加强海洋产业规划和指导，优化海洋产业结构，提高海洋经济增长质量，培育壮大海洋战略性新兴产业，提高海洋产业对经济增长的贡献率，努力使海洋产业成为国民经济的支柱产业。</w:t>
      </w:r>
    </w:p>
    <w:p>
      <w:pPr>
        <w:adjustRightInd w:val="0"/>
        <w:snapToGrid w:val="0"/>
        <w:spacing w:line="312" w:lineRule="auto"/>
        <w:ind w:firstLine="480" w:firstLineChars="200"/>
        <w:rPr>
          <w:rFonts w:ascii="宋体" w:hAnsi="宋体"/>
          <w:sz w:val="24"/>
        </w:rPr>
      </w:pPr>
      <w:r>
        <w:rPr>
          <w:rFonts w:hint="eastAsia" w:ascii="宋体" w:hAnsi="宋体"/>
          <w:sz w:val="24"/>
        </w:rPr>
        <w:t>习近平指出，要保护海洋生态环境，着力推动海洋开发方式向循环利用型转变。要下决心采取措施，全力遏制海洋生态环境不断恶化趋势，让我国海洋生态环境有一个明显改观，让人民群众吃上绿色、安全、放心的海产品，享受到碧海蓝天、洁净沙滩。要把海洋生态文明建设纳入海洋开发总布局之中，坚持开发和保护并重、污染防治和生态修复并举，科学合理开发利用海洋资源，维护海洋自然再生产能力。要从源头上有效控制陆源污染物入海排放，加快建立海洋生态补偿和生态损害赔偿制度，开展海洋修复工程，推进海洋自然保护区建设。</w:t>
      </w:r>
    </w:p>
    <w:p>
      <w:pPr>
        <w:adjustRightInd w:val="0"/>
        <w:snapToGrid w:val="0"/>
        <w:spacing w:line="312" w:lineRule="auto"/>
        <w:ind w:firstLine="480" w:firstLineChars="200"/>
        <w:rPr>
          <w:rFonts w:ascii="宋体" w:hAnsi="宋体"/>
          <w:sz w:val="24"/>
        </w:rPr>
      </w:pPr>
      <w:r>
        <w:rPr>
          <w:rFonts w:hint="eastAsia" w:ascii="宋体" w:hAnsi="宋体"/>
          <w:sz w:val="24"/>
        </w:rPr>
        <w:t>习近平强调，要发展海洋科学技术，着力推动海洋科技向创新引领型转变。建设海洋强国必须大力发展海洋高新技术。要依靠科技进步和创新，努力突破制约海洋经济发展和海洋生态保护的科技瓶颈。要搞好海洋科技创新总体规划，坚持有所为有所不为，重点在深水、绿色、安全的海洋高技术领域取得突破。尤其要推进海洋经济转型过程中急需的核心技术和关键共性技术的研究开发。</w:t>
      </w:r>
    </w:p>
    <w:p>
      <w:pPr>
        <w:adjustRightInd w:val="0"/>
        <w:snapToGrid w:val="0"/>
        <w:spacing w:line="312" w:lineRule="auto"/>
        <w:ind w:firstLine="480" w:firstLineChars="200"/>
        <w:rPr>
          <w:rFonts w:ascii="宋体" w:hAnsi="宋体"/>
          <w:sz w:val="24"/>
        </w:rPr>
      </w:pPr>
      <w:r>
        <w:rPr>
          <w:rFonts w:hint="eastAsia" w:ascii="宋体" w:hAnsi="宋体"/>
          <w:sz w:val="24"/>
        </w:rPr>
        <w:t>习近平指出，要维护国家海洋权益，着力推动海洋维权向统筹兼顾型转变。我们爱好和平，坚持走和平发展道路，但决不能放弃正当权益，更不能牺牲国家核心利益。要统筹维稳和维权两个大局，坚持维护国家主权、安全、发展利益相统一，维护海洋权益和提升综合国力相匹配。要坚持用和平方式、谈判方式解决争端，努力维护和平稳定。要做好应对各种复杂局面的准备，提高海洋维权能力，坚决维护我国海洋权益。要坚持“主权属我、搁置争议、共同开发”的方针，推进互利友好合作，寻求和扩大共同利益的汇合点。</w:t>
      </w: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《人民日报》  </w:t>
      </w:r>
    </w:p>
    <w:p>
      <w:pPr>
        <w:adjustRightInd w:val="0"/>
        <w:snapToGrid w:val="0"/>
        <w:spacing w:line="312" w:lineRule="auto"/>
        <w:ind w:firstLine="480" w:firstLineChars="200"/>
        <w:jc w:val="right"/>
        <w:rPr>
          <w:rFonts w:ascii="宋体" w:hAnsi="宋体"/>
          <w:sz w:val="24"/>
        </w:rPr>
      </w:pPr>
      <w:r>
        <w:rPr>
          <w:rFonts w:hint="eastAsia" w:ascii="宋体" w:hAnsi="宋体"/>
          <w:sz w:val="24"/>
        </w:rPr>
        <w:t>2013年08月01日</w:t>
      </w:r>
    </w:p>
    <w:p>
      <w:pPr>
        <w:pStyle w:val="2"/>
        <w:spacing w:before="240" w:after="240"/>
      </w:pPr>
      <w:r>
        <w:rPr>
          <w:rFonts w:hint="eastAsia"/>
        </w:rPr>
        <w:br w:type="page"/>
      </w:r>
      <w:bookmarkStart w:id="262" w:name="_Toc443577746"/>
      <w:r>
        <w:rPr>
          <w:rFonts w:hint="eastAsia"/>
        </w:rPr>
        <w:t>习近平会见全国援外医疗工作先进集体和先进个人代表</w:t>
      </w:r>
      <w:r>
        <w:br w:type="textWrapping"/>
      </w:r>
      <w:r>
        <w:rPr>
          <w:rFonts w:hint="eastAsia"/>
        </w:rPr>
        <w:t>并发表重要讲话</w:t>
      </w:r>
      <w:r>
        <w:br w:type="textWrapping"/>
      </w:r>
      <w:r>
        <w:rPr>
          <w:rFonts w:hint="eastAsia"/>
          <w:sz w:val="28"/>
        </w:rPr>
        <w:t>（新华社通稿要点选编）</w:t>
      </w:r>
      <w:bookmarkEnd w:id="262"/>
    </w:p>
    <w:p>
      <w:pPr>
        <w:pStyle w:val="3"/>
        <w:spacing w:before="120" w:after="120"/>
      </w:pPr>
      <w:bookmarkStart w:id="263" w:name="_Toc443577747"/>
      <w:r>
        <w:rPr>
          <w:rFonts w:hint="eastAsia"/>
        </w:rPr>
        <w:t>（2013年8月16日）</w:t>
      </w:r>
      <w:bookmarkEnd w:id="263"/>
    </w:p>
    <w:p>
      <w:pPr>
        <w:spacing w:line="312" w:lineRule="auto"/>
        <w:ind w:firstLine="480" w:firstLineChars="200"/>
        <w:rPr>
          <w:rFonts w:ascii="宋体" w:hAnsi="宋体"/>
          <w:sz w:val="24"/>
        </w:rPr>
      </w:pPr>
      <w:r>
        <w:rPr>
          <w:rFonts w:hint="eastAsia" w:ascii="宋体" w:hAnsi="宋体"/>
          <w:sz w:val="24"/>
        </w:rPr>
        <w:t>新华社北京8月16日电</w:t>
      </w:r>
    </w:p>
    <w:p>
      <w:pPr>
        <w:spacing w:line="312" w:lineRule="auto"/>
        <w:ind w:firstLine="480" w:firstLineChars="200"/>
        <w:rPr>
          <w:rFonts w:ascii="宋体" w:hAnsi="宋体"/>
          <w:sz w:val="24"/>
        </w:rPr>
      </w:pPr>
      <w:r>
        <w:rPr>
          <w:rFonts w:hint="eastAsia" w:ascii="宋体" w:hAnsi="宋体"/>
          <w:sz w:val="24"/>
        </w:rPr>
        <w:t>今年是中国援外医疗队派遣50周年。中共中央总书记、国家主席、中央军委主席习近平16日上午在人民大会堂会见受到表彰的全国援外医疗工作先进集体和先进个人代表，代表党中央、国务院，向他们表示热烈的祝贺，向曾经参加和正在国外执行任务的援外医疗队全体同志致以诚挚的慰问。</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在热烈的掌声中，习近平发表了重要讲话。他表示，援外医疗工作是一项艰苦而光荣的任务。半个世纪以来，我国先后向亚洲、非洲、拉丁美洲、大洋洲等地区66个国家和地区派出医疗队员2.3万人次，累计诊治患者2.7亿人次，得到了受援国人民的充分信任和普遍赞扬。这项事业坚持了50年，很了不起。大家为此付出了艰辛努力，党和人民感谢你们。</w:t>
      </w:r>
    </w:p>
    <w:p>
      <w:pPr>
        <w:spacing w:line="312" w:lineRule="auto"/>
        <w:ind w:firstLine="480" w:firstLineChars="200"/>
        <w:rPr>
          <w:rFonts w:ascii="宋体" w:hAnsi="宋体"/>
          <w:sz w:val="24"/>
        </w:rPr>
      </w:pPr>
      <w:r>
        <w:rPr>
          <w:rFonts w:hint="eastAsia" w:ascii="宋体" w:hAnsi="宋体"/>
          <w:sz w:val="24"/>
        </w:rPr>
        <w:t>习近平指出，长期以来，一代又一代援外医疗队队员牢记党和祖国的重托，发扬国际人道主义精神，以精湛的医术和高尚的医德，全心全意为受援国人民服务，促进了受援国医疗卫生事业发展和人民健康水平提高。</w:t>
      </w:r>
    </w:p>
    <w:p>
      <w:pPr>
        <w:spacing w:line="312" w:lineRule="auto"/>
        <w:ind w:firstLine="480" w:firstLineChars="200"/>
        <w:rPr>
          <w:rFonts w:ascii="宋体" w:hAnsi="宋体"/>
          <w:sz w:val="24"/>
        </w:rPr>
      </w:pPr>
      <w:r>
        <w:rPr>
          <w:rFonts w:hint="eastAsia" w:ascii="宋体" w:hAnsi="宋体"/>
          <w:sz w:val="24"/>
        </w:rPr>
        <w:t>习近平强调，大家远离祖国和亲人，克服了种种困难，以实际行动铸就了“不畏艰苦、甘于奉献、救死扶伤、大爱无疆”的中国医疗队精神，展示了中国人民热爱和平、珍视生命的良好形象。大家的辛勤工作和无私奉献，加深了中国人民同广大发展中国家人民的友谊，为推进人类和平与发展的崇高事业作出了贡献。你们不仅是医疗卫生战线学习的榜样，也是全国各行各业学习的榜样。</w:t>
      </w:r>
    </w:p>
    <w:p>
      <w:pPr>
        <w:spacing w:line="312" w:lineRule="auto"/>
        <w:ind w:firstLine="480" w:firstLineChars="200"/>
        <w:rPr>
          <w:rFonts w:ascii="宋体" w:hAnsi="宋体"/>
          <w:sz w:val="24"/>
        </w:rPr>
      </w:pPr>
      <w:r>
        <w:rPr>
          <w:rFonts w:hint="eastAsia" w:ascii="宋体" w:hAnsi="宋体"/>
          <w:sz w:val="24"/>
        </w:rPr>
        <w:t>习近平指出，卫生援外工作是我国外交工作的重要内容。希望大家继续努力，完成好党和祖国赋予的光荣使命。有关部门和地方要加强组织领导，完善有关政策，提高援外医疗队员待遇，切实解决援外医疗工作中的实际困难和问题，不断开创卫生援外工作新局面。</w:t>
      </w:r>
    </w:p>
    <w:p>
      <w:pPr>
        <w:spacing w:line="312" w:lineRule="auto"/>
        <w:ind w:firstLine="480" w:firstLineChars="200"/>
        <w:rPr>
          <w:rFonts w:ascii="宋体" w:hAnsi="宋体"/>
          <w:sz w:val="24"/>
        </w:rPr>
      </w:pPr>
      <w:r>
        <w:rPr>
          <w:rFonts w:hint="eastAsia" w:ascii="宋体" w:hAnsi="宋体"/>
          <w:sz w:val="24"/>
        </w:rPr>
        <w:t>……</w:t>
      </w:r>
    </w:p>
    <w:p>
      <w:pPr>
        <w:spacing w:line="312" w:lineRule="auto"/>
        <w:jc w:val="right"/>
        <w:rPr>
          <w:rFonts w:ascii="宋体" w:hAnsi="宋体"/>
          <w:sz w:val="24"/>
        </w:rPr>
      </w:pPr>
      <w:r>
        <w:rPr>
          <w:rFonts w:hint="eastAsia" w:ascii="宋体" w:hAnsi="宋体"/>
          <w:sz w:val="24"/>
        </w:rPr>
        <w:t xml:space="preserve">《人民日报》2013年08月17日 </w:t>
      </w:r>
    </w:p>
    <w:p>
      <w:pPr>
        <w:pStyle w:val="2"/>
        <w:spacing w:before="240" w:after="240"/>
      </w:pPr>
      <w:r>
        <w:rPr>
          <w:rFonts w:hint="eastAsia"/>
        </w:rPr>
        <w:br w:type="page"/>
      </w:r>
      <w:bookmarkStart w:id="264" w:name="_Toc443577748"/>
      <w:r>
        <w:rPr>
          <w:rFonts w:hint="eastAsia"/>
        </w:rPr>
        <w:t>把宣传思想工作做得更好</w:t>
      </w:r>
      <w:r>
        <w:rPr>
          <w:rStyle w:val="32"/>
        </w:rPr>
        <w:footnoteReference w:id="22"/>
      </w:r>
      <w:bookmarkEnd w:id="264"/>
    </w:p>
    <w:p>
      <w:pPr>
        <w:pStyle w:val="3"/>
        <w:spacing w:before="120" w:after="120"/>
        <w:rPr>
          <w:bCs/>
        </w:rPr>
      </w:pPr>
      <w:bookmarkStart w:id="265" w:name="_Toc443577749"/>
      <w:r>
        <w:rPr>
          <w:rFonts w:hint="eastAsia"/>
        </w:rPr>
        <w:t>（2013年8月19日）</w:t>
      </w:r>
      <w:bookmarkEnd w:id="265"/>
    </w:p>
    <w:p>
      <w:pPr>
        <w:spacing w:line="312" w:lineRule="auto"/>
        <w:ind w:firstLine="480" w:firstLineChars="200"/>
        <w:rPr>
          <w:rFonts w:ascii="宋体" w:hAnsi="宋体"/>
          <w:sz w:val="24"/>
        </w:rPr>
      </w:pPr>
      <w:r>
        <w:rPr>
          <w:rFonts w:hint="eastAsia" w:ascii="宋体" w:hAnsi="宋体"/>
          <w:sz w:val="24"/>
        </w:rPr>
        <w:t>宣传思想工作一定要把围绕中心、服务大局作为基本职责，胸怀大局、把握大势、着眼大事，找准工作切入点和着力点，做到因势而谋、应势而动、顺势而为。经济建设是党的中心工作，意识形态工作是党的一项极端重要的工作。党的十一届三中全会以来，我们党始终坚持以经济建设为中心，集中精力把经济建设搞上去、把人民生活搞上去。只要国内外大势没有发生根本变化，坚持以经济建设为中心就不能也不应该改变。这是坚持党的基本路线100年不动摇的根本要求，也是解决当代中国一切问题的根本要求。同时，只有物质文明建设和精神文明建设都搞好，国家物质力量和精神力量都增强，全国各族人民物质生活和精神生活都改善，中国特色社会主义事业才能顺利向前推进。   宣传思想工作就是要巩固马克思主义在意识形态领域的指导地位，巩固全党全国人民团结奋斗的共同思想基础。党员、干部要坚定马克思主义、共产主义信仰，脚踏实地为实现党在现阶段的基本纲领而不懈努力，扎扎实实做好每一项工作，取得“接力赛”中我们这一棒的优异成绩。领导干部特别是高级干部要把系统掌握马克思主义基本理论作为看家本领，老老实实、原原本本学习马克思列宁主义、毛泽东思想特别是邓小平理论、“三个代表”重要思想、科学发展观。党校、干部学院、社会科学院、高校、理论学习中心组等都要把马克思主义作为必修课，成为马克思主义学习、研究、宣传的重要阵地。新干部、年轻干部尤其要抓好理论学习，通过坚持不懈学习，学会运用马克思主义立场、观点、方法观察和解决问题，坚定理想信念。</w:t>
      </w:r>
    </w:p>
    <w:p>
      <w:pPr>
        <w:spacing w:line="312" w:lineRule="auto"/>
        <w:ind w:firstLine="480" w:firstLineChars="200"/>
        <w:rPr>
          <w:rFonts w:ascii="宋体" w:hAnsi="宋体"/>
          <w:sz w:val="24"/>
        </w:rPr>
      </w:pPr>
      <w:r>
        <w:rPr>
          <w:rFonts w:hint="eastAsia" w:ascii="宋体" w:hAnsi="宋体"/>
          <w:sz w:val="24"/>
        </w:rPr>
        <w:t>要深入开展中国特色社会主义宣传教育，把全国各族人民团结和凝聚在中国特色社会主义伟大旗帜之下。要加强社会主义核心价值体系建设，积极培育和践行社会主义核心价值观，全面提高公民道德素质，培育知荣辱、讲正气、作奉献、促和谐的良好风尚。党性和人民性从来都是一致的、统一的。坚持党性，核心就是坚持正确政治方向，站稳政治立场，坚定宣传党的理论和路线方针政策，坚定宣传中央重大工作部署，坚定宣传中央关于形势的重大分析判断，坚决同党中央保持高度一致，坚决维护中央权威。所有宣传思想部门和单位，所有宣传思想战线上的党员、干部都要旗帜鲜明坚持党性原则。坚持人民性，就是要把实现好、维护好、发展好最广大人民根本利益作为出发点和落脚点，坚持以民为本、以人为本。要树立以人民为中心的工作导向，把服务群众同教育引导群众结合起来，把满足需求同提高素养结合起来，多宣传报道人民群众的伟大奋斗和火热生活，多宣传报道人民群众中涌现出来的先进典型和感人事迹，丰富人民精神世界，增强人民精神力量，满足人民精神需求。</w:t>
      </w:r>
    </w:p>
    <w:p>
      <w:pPr>
        <w:spacing w:line="312" w:lineRule="auto"/>
        <w:ind w:firstLine="480" w:firstLineChars="200"/>
        <w:rPr>
          <w:rFonts w:ascii="宋体" w:hAnsi="宋体"/>
          <w:sz w:val="24"/>
        </w:rPr>
      </w:pPr>
      <w:r>
        <w:rPr>
          <w:rFonts w:hint="eastAsia" w:ascii="宋体" w:hAnsi="宋体"/>
          <w:sz w:val="24"/>
        </w:rPr>
        <w:t>坚持团结稳定鼓劲、正面宣传为主，是宣传思想工作必须遵循的重要方针。我们正在进行具有许多新的历史特点的伟大斗争，面临的挑战和困难前所未有，必须坚持巩固壮大主流思想舆论，弘扬主旋律，传播正能量，激发全社会团结奋进的强大力量。关键是要提高质量和水平，把握好时、度、效，增强吸引力和感染力，让群众爱听爱看、产生共鸣，充分发挥正面宣传鼓舞人、激励人的作用。在事关大是大非和政治原则问题上，必须增强主动性、掌握主动权、打好主动仗，帮助干部群众划清是非界限、澄清模糊认识。</w:t>
      </w:r>
    </w:p>
    <w:p>
      <w:pPr>
        <w:spacing w:line="312" w:lineRule="auto"/>
        <w:ind w:firstLine="480" w:firstLineChars="200"/>
        <w:rPr>
          <w:rFonts w:ascii="宋体" w:hAnsi="宋体"/>
          <w:sz w:val="24"/>
        </w:rPr>
      </w:pPr>
      <w:r>
        <w:rPr>
          <w:rFonts w:hint="eastAsia" w:ascii="宋体" w:hAnsi="宋体"/>
          <w:sz w:val="24"/>
        </w:rPr>
        <w:t>在长期实践中，我们党的宣传思想工作积累了十分丰富的经验。这些经验来之不易、弥足珍贵，是做好今后工作的重要遵循，一定要认真总结、长期坚持，并在实践中不断丰富和发展。“明者因时而变，知者随世而制。”〔1〕宣传思想工作创新，重点要抓好理念创新、手段创新、基层工作创新，努力以思想认识新飞跃打开工作新局面，积极探索有利于破解工作难题的新举措新办法，把创新的重心放在基层一线。要继续推进文化体制改革，推动文化事业全面繁荣和文化产业快速发展、建设社会主义文化强国。</w:t>
      </w:r>
    </w:p>
    <w:p>
      <w:pPr>
        <w:spacing w:line="312" w:lineRule="auto"/>
        <w:ind w:firstLine="480" w:firstLineChars="200"/>
        <w:rPr>
          <w:rFonts w:ascii="宋体" w:hAnsi="宋体"/>
          <w:sz w:val="24"/>
        </w:rPr>
      </w:pPr>
      <w:r>
        <w:rPr>
          <w:rFonts w:hint="eastAsia" w:ascii="宋体" w:hAnsi="宋体"/>
          <w:sz w:val="24"/>
        </w:rPr>
        <w:t>在全面对外开放的条件下做宣传思想工作，一项重要任务是引导人们更加全面客观地认识当代中国、看待外部世界。宣传阐释中国特色，要讲清楚每个国家和民族的历史传统、文化积淀、基本国情不同，其发展道路必然有着自己的特色；讲清楚中华文化积淀着中华民族最深沉的精神追求，是中华民族生生不息、发展壮大的丰厚滋养；讲清楚中华优秀传统文化是中华民族的突出优势，是我们最深厚的文化软实力；讲清楚中国特色社会主义植根于中华文化沃土、反映中国人民意愿、适应中国和时代发展进步要求，有着深厚历史渊源和广泛现实基础。中华民族创造了源远流长的中华文化，中华民族也一定能够创造出中华文化新的辉煌。独特的文化传统，独特的历史命运，独特的基本国情，注定了我们必然要走适合自己特点的发展道路。对我国传统文化，对国外的东西，要坚持古为今用、洋为中用，去粗取精、去伪存真，经过科学的扬弃后使之为我所用。</w:t>
      </w:r>
    </w:p>
    <w:p>
      <w:pPr>
        <w:spacing w:line="312" w:lineRule="auto"/>
        <w:ind w:firstLine="480" w:firstLineChars="200"/>
        <w:rPr>
          <w:rFonts w:ascii="宋体" w:hAnsi="宋体"/>
          <w:sz w:val="24"/>
        </w:rPr>
      </w:pPr>
      <w:r>
        <w:rPr>
          <w:rFonts w:hint="eastAsia" w:ascii="宋体" w:hAnsi="宋体"/>
          <w:sz w:val="24"/>
        </w:rPr>
        <w:t>对世界形势发展变化，对世界上出现的新事物新情况，对各国出现的新思想新观点新知识，我们要加强宣传报道，以利于积极借鉴人类文明创造的有益成果。要精心做好对外宣传工作，创新对外宣传方式，着力打造融通中外的新概念新范畴新表述，讲好中国故事，传播好中国声音。</w:t>
      </w:r>
    </w:p>
    <w:p>
      <w:pPr>
        <w:spacing w:line="312" w:lineRule="auto"/>
        <w:ind w:firstLine="480" w:firstLineChars="200"/>
        <w:rPr>
          <w:rFonts w:ascii="宋体" w:hAnsi="宋体"/>
          <w:sz w:val="24"/>
        </w:rPr>
      </w:pPr>
      <w:r>
        <w:rPr>
          <w:rFonts w:hint="eastAsia" w:ascii="宋体" w:hAnsi="宋体"/>
          <w:sz w:val="24"/>
        </w:rPr>
        <w:t>宣传思想部门承担着十分重要的职责，必须守土有责、守土负责、守土尽责。宣传思想部门工作要强起来，首先是领导干部要强起来，班子要强起来。各级宣传部门领导同志要加强学习、加强实践，真正成为让人信服的行家里手。</w:t>
      </w:r>
    </w:p>
    <w:p>
      <w:pPr>
        <w:spacing w:line="312" w:lineRule="auto"/>
        <w:ind w:firstLine="480" w:firstLineChars="200"/>
        <w:rPr>
          <w:rFonts w:ascii="宋体" w:hAnsi="宋体"/>
          <w:sz w:val="24"/>
        </w:rPr>
      </w:pPr>
      <w:r>
        <w:rPr>
          <w:rFonts w:hint="eastAsia" w:ascii="宋体" w:hAnsi="宋体"/>
          <w:sz w:val="24"/>
        </w:rPr>
        <w:t>做好宣传思想工作必须全党动手。各级党委要负起政治责任和领导责任，加强对宣传思想领域重大问题的分析研判和重大战略性任务的统筹指导，不断提高领导宣传思想工作能力和水平。要树立大宣传的工作理念，动员各条战线各个部门一起来做，把宣传思想工作同各个领域的行政管理、行业管理、社会管理更加紧密地结合起来。</w:t>
      </w:r>
    </w:p>
    <w:p>
      <w:pPr>
        <w:spacing w:line="312" w:lineRule="auto"/>
        <w:ind w:firstLine="480" w:firstLineChars="200"/>
        <w:rPr>
          <w:rFonts w:ascii="宋体" w:hAnsi="宋体"/>
          <w:sz w:val="24"/>
        </w:rPr>
      </w:pPr>
      <w:r>
        <w:rPr>
          <w:rFonts w:hint="eastAsia" w:ascii="宋体" w:hAnsi="宋体"/>
          <w:sz w:val="24"/>
        </w:rPr>
        <w:t>注释</w:t>
      </w:r>
    </w:p>
    <w:p>
      <w:pPr>
        <w:spacing w:line="312" w:lineRule="auto"/>
        <w:ind w:firstLine="480" w:firstLineChars="200"/>
        <w:rPr>
          <w:rFonts w:ascii="宋体" w:hAnsi="宋体"/>
          <w:sz w:val="24"/>
        </w:rPr>
      </w:pPr>
      <w:r>
        <w:rPr>
          <w:rFonts w:hint="eastAsia" w:ascii="宋体" w:hAnsi="宋体"/>
          <w:sz w:val="24"/>
        </w:rPr>
        <w:t>[1]见桓宽《盐铁论》。桓宽（生卒年不详），汝南（今河南上蔡）人。西汉大臣。《盐铁论》是研究西汉经济思想史的重要著作。</w:t>
      </w:r>
    </w:p>
    <w:p>
      <w:pPr>
        <w:spacing w:line="312" w:lineRule="auto"/>
        <w:ind w:firstLine="480" w:firstLineChars="200"/>
        <w:rPr>
          <w:sz w:val="24"/>
        </w:rPr>
      </w:pPr>
      <w:r>
        <w:rPr>
          <w:rFonts w:hint="eastAsia"/>
          <w:sz w:val="24"/>
        </w:rPr>
        <w:t>选自《习近平谈治国理政》第153-157页。</w:t>
      </w:r>
    </w:p>
    <w:p>
      <w:pPr>
        <w:pStyle w:val="2"/>
        <w:spacing w:before="240" w:after="240"/>
      </w:pPr>
      <w:r>
        <w:rPr>
          <w:rFonts w:hint="eastAsia" w:ascii="楷体" w:hAnsi="楷体" w:eastAsia="楷体" w:cs="楷体"/>
        </w:rPr>
        <w:br w:type="page"/>
      </w:r>
      <w:bookmarkStart w:id="266" w:name="_Toc443577750"/>
      <w:r>
        <w:rPr>
          <w:rFonts w:hint="eastAsia"/>
        </w:rPr>
        <w:t>习近平主持中共中央政治局召开会议 决定召开十八届三中全会</w:t>
      </w:r>
      <w:r>
        <w:br w:type="textWrapping"/>
      </w:r>
      <w:r>
        <w:rPr>
          <w:rFonts w:hint="eastAsia"/>
          <w:bCs/>
          <w:sz w:val="28"/>
        </w:rPr>
        <w:t>（新华社通稿要点选编）</w:t>
      </w:r>
      <w:bookmarkEnd w:id="266"/>
    </w:p>
    <w:p>
      <w:pPr>
        <w:pStyle w:val="3"/>
        <w:spacing w:before="120" w:after="120"/>
      </w:pPr>
      <w:bookmarkStart w:id="267" w:name="_Toc443577751"/>
      <w:r>
        <w:rPr>
          <w:rFonts w:hint="eastAsia"/>
        </w:rPr>
        <w:t>（2013年8月27日）</w:t>
      </w:r>
      <w:bookmarkEnd w:id="267"/>
    </w:p>
    <w:p>
      <w:pPr>
        <w:spacing w:line="307" w:lineRule="auto"/>
        <w:ind w:firstLine="480" w:firstLineChars="200"/>
        <w:rPr>
          <w:rFonts w:ascii="宋体" w:hAnsi="宋体"/>
          <w:sz w:val="24"/>
        </w:rPr>
      </w:pPr>
      <w:r>
        <w:rPr>
          <w:rFonts w:hint="eastAsia" w:ascii="宋体" w:hAnsi="宋体"/>
          <w:sz w:val="24"/>
        </w:rPr>
        <w:t>新华社北京8月27日电</w:t>
      </w:r>
    </w:p>
    <w:p>
      <w:pPr>
        <w:spacing w:line="307" w:lineRule="auto"/>
        <w:ind w:firstLine="480" w:firstLineChars="200"/>
        <w:rPr>
          <w:rFonts w:ascii="宋体" w:hAnsi="宋体"/>
          <w:sz w:val="24"/>
        </w:rPr>
      </w:pPr>
      <w:r>
        <w:rPr>
          <w:rFonts w:hint="eastAsia" w:ascii="宋体" w:hAnsi="宋体"/>
          <w:sz w:val="24"/>
        </w:rPr>
        <w:t>中共中央政治局8月27日召开会议，决定今年11月在北京召开中国共产党第十八届中央委员会第三次全体会议，主要议程是，中共中央政治局向中央委员会报告工作，研究全面深化改革重大问题。会议审议通过了《建立健全惩治和预防腐败体系2013—2017年工作规划》、《关于地方政府职能转变和机构改革的意见》，听取了中国（上海）自由贸易试验区筹备工作汇报。中共中央总书记习近平主持会议。</w:t>
      </w:r>
    </w:p>
    <w:p>
      <w:pPr>
        <w:spacing w:line="307" w:lineRule="auto"/>
        <w:ind w:firstLine="480" w:firstLineChars="200"/>
        <w:rPr>
          <w:rFonts w:ascii="宋体" w:hAnsi="宋体"/>
          <w:sz w:val="24"/>
        </w:rPr>
      </w:pPr>
      <w:r>
        <w:rPr>
          <w:rFonts w:hint="eastAsia" w:ascii="宋体" w:hAnsi="宋体"/>
          <w:sz w:val="24"/>
        </w:rPr>
        <w:t>会议认为，全面深化改革关系党和国家工作全局。实现党的十八大描绘的全面建成小康社会、加快推进社会主义现代化的宏伟蓝图，坚持和发展中国特色社会主义、不断推进中国特色社会主义制度自我完善和发展，解决我国发展面临的一系列突出矛盾和挑战、实现经济社会持续健康发展，都要求全面深化改革。改革开放是决定当代中国命运的关键一招，也是决定实现“两个一百年”奋斗目标、实现中华民族伟大复兴的关键一招。实践发展永无止境，解放思想永无止境，改革开放也永无止境，停顿和倒退没有出路，改革开放只有进行时、没有完成时。</w:t>
      </w:r>
    </w:p>
    <w:p>
      <w:pPr>
        <w:spacing w:line="307" w:lineRule="auto"/>
        <w:ind w:firstLine="480" w:firstLineChars="200"/>
        <w:rPr>
          <w:rFonts w:ascii="宋体" w:hAnsi="宋体"/>
          <w:sz w:val="24"/>
        </w:rPr>
      </w:pPr>
      <w:r>
        <w:rPr>
          <w:rFonts w:hint="eastAsia" w:ascii="宋体" w:hAnsi="宋体"/>
          <w:sz w:val="24"/>
        </w:rPr>
        <w:t>会议强调，必须坚定深化改革的信心、坚持深化改革的正确方向、凝聚深化改革的共识、注重深化改革的统筹谋划、协同推进各项改革；必须尊重人民首创精神，最大限度集中全党全社会智慧，把党内外一切可以团结的力量广泛团结起来，把国内外一切可以调动的积极因素充分调动起来，形成推进改革的强大合力；必须充分认识改革面临的矛盾和困难，增强与时俱进、攻坚克难的勇气，敢于啃硬骨头，敢于涉险滩，既勇于冲破思想观念的障碍，又勇于突破利益固化的藩篱；必须通过全面深化改革，推进实践基础上的理论创新、制度创新、科技创新、文化创新以及其他各方面创新，始终把改革创新精神贯彻到治国理政各个环节，把全社会的力量更好凝聚到实现党的十八大确定的奋斗目标和工作部署上来。</w:t>
      </w:r>
    </w:p>
    <w:p>
      <w:pPr>
        <w:spacing w:line="307" w:lineRule="auto"/>
        <w:ind w:firstLine="480" w:firstLineChars="200"/>
        <w:rPr>
          <w:rFonts w:ascii="宋体" w:hAnsi="宋体"/>
          <w:sz w:val="24"/>
        </w:rPr>
      </w:pPr>
      <w:r>
        <w:rPr>
          <w:rFonts w:hint="eastAsia" w:ascii="宋体" w:hAnsi="宋体"/>
          <w:sz w:val="24"/>
        </w:rPr>
        <w:t>会议指出，全面推进惩治和预防腐败体系建设，是全党的重大政治任务和全社会的共同责任，必须在党和国家工作大局中谋划和推进。我们党始终高度重视党风廉政建设，坚决惩治腐败，形成了全党动手抓党风廉政建设和反腐败工作的良好局面。当前，腐败现象依然多发，滋生腐败的土壤依然存在，反腐败斗争形势依然严峻复杂。必须坚持党要管党、从严治党，加大惩治腐败力度，坚持标本兼治、综合治理、惩防并举、注重预防的方针，在坚决惩治腐败的同时更加科学有效地防治腐败。</w:t>
      </w:r>
    </w:p>
    <w:p>
      <w:pPr>
        <w:spacing w:line="307" w:lineRule="auto"/>
        <w:ind w:firstLine="480" w:firstLineChars="200"/>
        <w:rPr>
          <w:rFonts w:ascii="宋体" w:hAnsi="宋体"/>
          <w:sz w:val="24"/>
        </w:rPr>
      </w:pPr>
      <w:r>
        <w:rPr>
          <w:rFonts w:hint="eastAsia" w:ascii="宋体" w:hAnsi="宋体"/>
          <w:sz w:val="24"/>
        </w:rPr>
        <w:t>会议强调，全党要把思想和行动统一到中央对反腐败斗争的形势判断和要求部署上来，把坚决遏制腐败蔓延势头作为重要任务和工作目标，坚持“老虎”、“苍蝇”一起打，严肃查处党员干部违纪违法案件，充分发挥震慑力。不正之风是滋生腐败的温床。预防腐败必须从狠抓党风建设入手，坚定理想信念、增强宗旨意识，树立“三个自信”，坚决纠正“四风”，切实改进作风。要改革党的纪律检查体制，加强反腐败工作体制机制创新，完善纪委派驻机构统一管理，改进中央和省区市巡视制度。要在全面深化改革的进程中，健全和完善党内监督、民主监督、法律监督和舆论监督体系，强化对权力运行的制约和监督，形成不敢腐的惩戒机制、不能腐的防范机制、不易腐的保障机制。</w:t>
      </w:r>
    </w:p>
    <w:p>
      <w:pPr>
        <w:spacing w:line="307" w:lineRule="auto"/>
        <w:ind w:firstLine="480" w:firstLineChars="200"/>
        <w:rPr>
          <w:rFonts w:ascii="宋体" w:hAnsi="宋体"/>
          <w:sz w:val="24"/>
        </w:rPr>
      </w:pPr>
      <w:r>
        <w:rPr>
          <w:rFonts w:hint="eastAsia" w:ascii="宋体" w:hAnsi="宋体"/>
          <w:sz w:val="24"/>
        </w:rPr>
        <w:t>会议要求，各级党委要加强对反腐败工作的统一领导，严格落实党风廉政建设责任制，把落实《工作规划》列入重要议事日程，切实担负起全面领导党风廉政建设和反腐败工作的主体责任。纪委要充分发挥党内监督专责机关作用，做好组织协调，强化监督检查。惩治和预防腐败体系建设各牵头和协办单位要抓好各项任务的落实。纪检监察机关要加强自身建设，做到正人先正己，树立忠诚可靠、服务人民、刚正不阿、秉公执纪的良好形象。</w:t>
      </w:r>
    </w:p>
    <w:p>
      <w:pPr>
        <w:spacing w:line="307" w:lineRule="auto"/>
        <w:ind w:firstLine="480" w:firstLineChars="200"/>
        <w:rPr>
          <w:rFonts w:ascii="宋体" w:hAnsi="宋体"/>
          <w:sz w:val="24"/>
        </w:rPr>
      </w:pPr>
      <w:r>
        <w:rPr>
          <w:rFonts w:hint="eastAsia" w:ascii="宋体" w:hAnsi="宋体"/>
          <w:sz w:val="24"/>
        </w:rPr>
        <w:t>会议</w:t>
      </w:r>
      <w:r>
        <w:rPr>
          <w:rFonts w:hint="eastAsia" w:ascii="宋体" w:hAnsi="宋体"/>
          <w:spacing w:val="-2"/>
          <w:sz w:val="24"/>
        </w:rPr>
        <w:t>指出，地方政府职能转变和机构改革是贯彻落实党的十八大精神的重要举措，要站在全党和全局的高度大力推进。地方政府职能转变和机构改革，要高举中国特色社会主义伟大旗帜，以邓小平理论、“三个代表”重要思想、科学发展观为指导，围绕建立中国特色社会主义行政体制目标，与国务院机构改革和职能转变相衔接，适应社会主义市场经济发展需要。要把职能转变作为改革的核心、把深化行政审批制度改革作为重要抓手和突破口，继续简政放权，增强经济发展内生动力。要把群众需求作为改革的重点，着力解决好事关民生的突出矛盾和问题。要深化政府机构改革，坚持精简统一效能原则，推进机构和职责整合，规范机构设置，加强机构编制的刚性约束力，坚决查处机构编制违规违纪行为。要充分发挥地方政府积极性，鼓励地方因地制宜、从实际出发进行改革探索，大胆创新</w:t>
      </w:r>
      <w:r>
        <w:rPr>
          <w:rFonts w:hint="eastAsia" w:ascii="宋体" w:hAnsi="宋体"/>
          <w:sz w:val="24"/>
        </w:rPr>
        <w:t>。</w:t>
      </w:r>
    </w:p>
    <w:p>
      <w:pPr>
        <w:spacing w:line="307" w:lineRule="auto"/>
        <w:ind w:firstLine="480" w:firstLineChars="200"/>
        <w:rPr>
          <w:rFonts w:ascii="宋体" w:hAnsi="宋体"/>
          <w:sz w:val="24"/>
        </w:rPr>
      </w:pPr>
      <w:r>
        <w:rPr>
          <w:rFonts w:hint="eastAsia" w:ascii="宋体" w:hAnsi="宋体"/>
          <w:sz w:val="24"/>
        </w:rPr>
        <w:t>会议强调，地方政府职能转变和机构改革关键在落实，要采取切实有效措施，将各项改革要求落到实处，同党的群众路线教育实践活动紧密结合起来，用制度解决“四风”问题，使人民群众切身感受到实实在在的成效和变化。</w:t>
      </w:r>
    </w:p>
    <w:p>
      <w:pPr>
        <w:spacing w:line="307" w:lineRule="auto"/>
        <w:ind w:firstLine="480" w:firstLineChars="200"/>
        <w:rPr>
          <w:rFonts w:ascii="宋体" w:hAnsi="宋体"/>
          <w:sz w:val="24"/>
        </w:rPr>
      </w:pPr>
      <w:r>
        <w:rPr>
          <w:rFonts w:hint="eastAsia" w:ascii="宋体" w:hAnsi="宋体"/>
          <w:sz w:val="24"/>
        </w:rPr>
        <w:t>会议指出，建立中国（上海）自由贸易试验区，是党中央从国内外发展大势出发，统筹国内国际两个大局，在新形势下推进改革开放的重大举措，对加快政府职能转变、积极探索管理模式创新、促进贸易和投资便利化，为全面深化改革和扩大开放探索新途径、积累新经验，具有重要意义。国务院要加强领导，上海市要精心组织实施，有关部门要大力支持，努力把试验区建设好、管理好，发挥示范带动、服务全国的积极作用。</w:t>
      </w:r>
    </w:p>
    <w:p>
      <w:pPr>
        <w:spacing w:line="307" w:lineRule="auto"/>
        <w:jc w:val="center"/>
        <w:rPr>
          <w:rFonts w:ascii="宋体" w:hAnsi="宋体"/>
          <w:sz w:val="24"/>
        </w:rPr>
      </w:pPr>
    </w:p>
    <w:p>
      <w:pPr>
        <w:spacing w:line="307" w:lineRule="auto"/>
        <w:jc w:val="right"/>
        <w:rPr>
          <w:sz w:val="24"/>
        </w:rPr>
      </w:pPr>
      <w:r>
        <w:rPr>
          <w:rFonts w:hint="eastAsia" w:ascii="宋体" w:hAnsi="宋体"/>
          <w:sz w:val="24"/>
        </w:rPr>
        <w:t>《人民日报》2013年08月28日</w:t>
      </w:r>
      <w:r>
        <w:rPr>
          <w:rFonts w:hint="eastAsia"/>
          <w:sz w:val="24"/>
        </w:rPr>
        <w:br w:type="page"/>
      </w:r>
    </w:p>
    <w:p>
      <w:pPr>
        <w:pStyle w:val="2"/>
        <w:spacing w:before="240" w:after="240"/>
      </w:pPr>
      <w:bookmarkStart w:id="268" w:name="_Toc443577752"/>
      <w:r>
        <w:rPr>
          <w:rFonts w:hint="eastAsia"/>
        </w:rPr>
        <w:t>深入贯彻落实党在新形势下的强军目标 不断提高</w:t>
      </w:r>
      <w:r>
        <w:br w:type="textWrapping"/>
      </w:r>
      <w:r>
        <w:rPr>
          <w:rFonts w:hint="eastAsia"/>
        </w:rPr>
        <w:t>履行使命任务能力</w:t>
      </w:r>
      <w:r>
        <w:br w:type="textWrapping"/>
      </w:r>
      <w:r>
        <w:rPr>
          <w:rFonts w:hint="eastAsia"/>
          <w:sz w:val="30"/>
        </w:rPr>
        <w:t>——习近平视察沈阳战区部队并发表重要讲话</w:t>
      </w:r>
      <w:r>
        <w:br w:type="textWrapping"/>
      </w:r>
      <w:r>
        <w:rPr>
          <w:rFonts w:hint="eastAsia"/>
          <w:bCs/>
          <w:sz w:val="28"/>
        </w:rPr>
        <w:t>（新华社通稿要点选编）</w:t>
      </w:r>
      <w:bookmarkEnd w:id="268"/>
    </w:p>
    <w:p>
      <w:pPr>
        <w:pStyle w:val="3"/>
        <w:spacing w:before="120" w:after="120"/>
      </w:pPr>
      <w:bookmarkStart w:id="269" w:name="_Toc443577753"/>
      <w:r>
        <w:rPr>
          <w:rFonts w:hint="eastAsia"/>
        </w:rPr>
        <w:t>（2013年8月30日）</w:t>
      </w:r>
      <w:bookmarkEnd w:id="269"/>
    </w:p>
    <w:p>
      <w:pPr>
        <w:spacing w:line="312" w:lineRule="auto"/>
        <w:ind w:firstLine="480" w:firstLineChars="200"/>
        <w:rPr>
          <w:rFonts w:ascii="宋体" w:hAnsi="宋体"/>
          <w:sz w:val="24"/>
        </w:rPr>
      </w:pPr>
      <w:r>
        <w:rPr>
          <w:rFonts w:hint="eastAsia" w:ascii="宋体" w:hAnsi="宋体"/>
          <w:sz w:val="24"/>
        </w:rPr>
        <w:t>新华社沈阳8月30日电</w:t>
      </w:r>
    </w:p>
    <w:p>
      <w:pPr>
        <w:spacing w:line="312" w:lineRule="auto"/>
        <w:ind w:firstLine="480" w:firstLineChars="200"/>
        <w:rPr>
          <w:rFonts w:ascii="宋体" w:hAnsi="宋体"/>
          <w:sz w:val="24"/>
        </w:rPr>
      </w:pPr>
      <w:r>
        <w:rPr>
          <w:rFonts w:hint="eastAsia" w:ascii="宋体" w:hAnsi="宋体"/>
          <w:sz w:val="24"/>
        </w:rPr>
        <w:t>中共中央总书记、国家主席、中央军委主席习近平在出席十二届全运会开幕式前夕，专门视察了沈阳战区部队。</w:t>
      </w:r>
    </w:p>
    <w:p>
      <w:pPr>
        <w:spacing w:line="312" w:lineRule="auto"/>
        <w:ind w:firstLine="480" w:firstLineChars="200"/>
        <w:rPr>
          <w:rFonts w:ascii="宋体" w:hAnsi="宋体"/>
          <w:sz w:val="24"/>
        </w:rPr>
      </w:pPr>
      <w:r>
        <w:rPr>
          <w:rFonts w:hint="eastAsia" w:ascii="宋体" w:hAnsi="宋体"/>
          <w:sz w:val="24"/>
        </w:rPr>
        <w:t>他强调，要深入贯彻落实党在新形势下的强军目标，加强部队全面建设，不断提高履行使命任务能力，为维护国家主权、安全、发展利益作出新的更大贡献。</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29日下午，习近平来到沈阳军区机关，接见驻沈阳部队师以上干部，听取沈阳军区工作汇报。习近平对近年来沈阳军区部队建设取得的成绩给予充分肯定。他强调，贯彻落实党在新形势下的强军目标，关系国防和军队建设全局，关系我军有效履行使命任务。要坚持在部队建设中深入贯彻落实强军目标，大力推进强军目标学习教育，坚持理论联系实际，搞好转化运用，使之成为加强部队全面建设、深化部队改革创新、推进军事斗争准备的强劲动力。要始终扭住听党指挥这个强军之魂，以积极主动的工作占领部队思想阵地、文化阵地、舆论阵地，确保部队绝对忠诚、绝对纯洁、绝对可靠，任何时候任何情况下都坚决听从党中央、中央军委指挥。各级党委要发挥在实现强军目标中的核心领导作用，着力提高科学决策、民主决策、依法决策水平。要推动贯彻落实强军目标向基层拓展、向末端延伸，发挥广大官兵为实现强军目标而奋斗的积极性、主动性、创造性，切实打牢实现强军目标的坚实基础。</w:t>
      </w:r>
    </w:p>
    <w:p>
      <w:pPr>
        <w:spacing w:line="312" w:lineRule="auto"/>
        <w:ind w:firstLine="480" w:firstLineChars="200"/>
        <w:rPr>
          <w:rFonts w:ascii="宋体" w:hAnsi="宋体"/>
          <w:sz w:val="24"/>
        </w:rPr>
      </w:pPr>
      <w:r>
        <w:rPr>
          <w:rFonts w:hint="eastAsia" w:ascii="宋体" w:hAnsi="宋体"/>
          <w:sz w:val="24"/>
        </w:rPr>
        <w:t>习近平强调，要坚持按照标准更高、走在前列的要求不断把部队作风建设引向深入，努力实现作风建设根本性好转。要按照“照镜子、正衣冠、洗洗澡、治治病”的总要求，集中精力持续解决“四风”问题，针对问题抓好整改，确保专项整治取得实实在在的成效。要坚持开门搞活动，群策群力把问题解决好、把教育实践活动搞扎实。要坚持自上而下抓，一级抓一级，一级带着一级改。要建立一整套科学合理的法规制度，推动作风建设常态化长效化。要把加强作风建设同完成其他各项工作任务结合起来，科学统筹、有机融合，做到两手抓、两促进。</w:t>
      </w:r>
    </w:p>
    <w:p>
      <w:pPr>
        <w:spacing w:line="312" w:lineRule="auto"/>
        <w:ind w:firstLine="480" w:firstLineChars="200"/>
        <w:rPr>
          <w:rFonts w:ascii="宋体" w:hAnsi="宋体"/>
          <w:sz w:val="24"/>
        </w:rPr>
      </w:pPr>
      <w:r>
        <w:rPr>
          <w:rFonts w:hint="eastAsia" w:ascii="宋体" w:hAnsi="宋体"/>
          <w:sz w:val="24"/>
        </w:rPr>
        <w:t>习近平指出，要把支援地方经济建设作为一项重要任务，深入做好扶贫帮困、助学兴教、医疗扶持、支援新农村建设等工作。要拓展军民融合的领域和范围，积极推进国防经济和社会经济、军用技术和民用技术、部队人才和地方人才兼容发展。要支持和参加地方生态文明建设，军民合力把美丽、富饶的白山黑水保护好、发展好。</w:t>
      </w:r>
    </w:p>
    <w:p>
      <w:pPr>
        <w:spacing w:line="312" w:lineRule="auto"/>
        <w:ind w:firstLine="480" w:firstLineChars="200"/>
        <w:rPr>
          <w:rFonts w:ascii="宋体" w:hAnsi="宋体"/>
          <w:sz w:val="24"/>
        </w:rPr>
      </w:pPr>
      <w:r>
        <w:rPr>
          <w:rFonts w:hint="eastAsia" w:ascii="宋体" w:hAnsi="宋体"/>
          <w:sz w:val="24"/>
        </w:rPr>
        <w:t>习近平最后强调，当前，沈阳军区部队要在抗洪抢险斗争中发挥主力军和突击队作用，保护人民生命财产安全和经济建设成果。要精心做好第十二届全运会有关安保和支援任务，为实现“平安全运”积极贡献力量。</w:t>
      </w:r>
    </w:p>
    <w:p>
      <w:pPr>
        <w:spacing w:line="312" w:lineRule="auto"/>
        <w:ind w:firstLine="480" w:firstLineChars="200"/>
        <w:rPr>
          <w:rFonts w:ascii="宋体" w:hAnsi="宋体"/>
          <w:sz w:val="24"/>
        </w:rPr>
      </w:pPr>
      <w:r>
        <w:rPr>
          <w:rFonts w:hint="eastAsia" w:ascii="宋体" w:hAnsi="宋体"/>
          <w:sz w:val="24"/>
        </w:rPr>
        <w:t>……</w:t>
      </w:r>
    </w:p>
    <w:p>
      <w:pPr>
        <w:spacing w:line="312" w:lineRule="auto"/>
        <w:jc w:val="right"/>
        <w:rPr>
          <w:rFonts w:ascii="宋体" w:hAnsi="宋体"/>
          <w:sz w:val="24"/>
        </w:rPr>
      </w:pPr>
      <w:r>
        <w:rPr>
          <w:rFonts w:hint="eastAsia" w:ascii="宋体" w:hAnsi="宋体"/>
          <w:sz w:val="24"/>
        </w:rPr>
        <w:t>《人民日报》2013年08月31日</w:t>
      </w:r>
    </w:p>
    <w:p/>
    <w:p/>
    <w:p/>
    <w:p>
      <w:pPr>
        <w:pStyle w:val="2"/>
        <w:spacing w:before="240" w:after="240"/>
      </w:pPr>
      <w:r>
        <w:rPr>
          <w:rFonts w:hint="eastAsia"/>
        </w:rPr>
        <w:br w:type="page"/>
      </w:r>
      <w:bookmarkStart w:id="270" w:name="_Toc443577754"/>
      <w:r>
        <w:rPr>
          <w:rFonts w:hint="eastAsia"/>
        </w:rPr>
        <w:t>发展体育运动增强人民体质促进群众体育和竞技体育全面发展</w:t>
      </w:r>
      <w:r>
        <w:rPr>
          <w:rFonts w:hint="eastAsia"/>
        </w:rPr>
        <w:br w:type="textWrapping"/>
      </w:r>
      <w:r>
        <w:rPr>
          <w:rFonts w:hint="eastAsia"/>
          <w:sz w:val="30"/>
        </w:rPr>
        <w:t>——习近平会见全国体育先进单位和先进个人代表并发表重要讲话</w:t>
      </w:r>
      <w:r>
        <w:rPr>
          <w:sz w:val="28"/>
        </w:rPr>
        <w:br w:type="textWrapping"/>
      </w:r>
      <w:r>
        <w:rPr>
          <w:rFonts w:hint="eastAsia"/>
          <w:sz w:val="28"/>
        </w:rPr>
        <w:t>（新华社通稿要点摘编）</w:t>
      </w:r>
      <w:bookmarkEnd w:id="270"/>
    </w:p>
    <w:p>
      <w:pPr>
        <w:pStyle w:val="3"/>
        <w:spacing w:before="120" w:after="120"/>
      </w:pPr>
      <w:bookmarkStart w:id="271" w:name="_Toc443577755"/>
      <w:r>
        <w:rPr>
          <w:rFonts w:hint="eastAsia"/>
        </w:rPr>
        <w:t>2013年8月31日</w:t>
      </w:r>
      <w:bookmarkEnd w:id="271"/>
    </w:p>
    <w:p>
      <w:pPr>
        <w:adjustRightInd w:val="0"/>
        <w:snapToGrid w:val="0"/>
        <w:spacing w:line="288" w:lineRule="auto"/>
        <w:ind w:firstLine="480" w:firstLineChars="200"/>
        <w:rPr>
          <w:rFonts w:ascii="宋体" w:hAnsi="宋体"/>
          <w:sz w:val="24"/>
        </w:rPr>
      </w:pPr>
      <w:r>
        <w:rPr>
          <w:rFonts w:hint="eastAsia" w:ascii="宋体" w:hAnsi="宋体"/>
          <w:sz w:val="24"/>
        </w:rPr>
        <w:t>新华社沈阳８月31日电</w:t>
      </w:r>
    </w:p>
    <w:p>
      <w:pPr>
        <w:adjustRightInd w:val="0"/>
        <w:snapToGrid w:val="0"/>
        <w:spacing w:line="288" w:lineRule="auto"/>
        <w:ind w:firstLine="480" w:firstLineChars="200"/>
        <w:rPr>
          <w:rFonts w:ascii="宋体" w:hAnsi="宋体"/>
          <w:sz w:val="24"/>
        </w:rPr>
      </w:pPr>
      <w:r>
        <w:rPr>
          <w:rFonts w:hint="eastAsia" w:ascii="宋体" w:hAnsi="宋体"/>
          <w:sz w:val="24"/>
        </w:rPr>
        <w:t>在第十二届全国运动会即将开幕之际，中共中央总书记、国家主席、中央军委主席习近平31日上午在沈阳会见了参加全国群众体育先进单位和先进个人表彰会、全国体育系统先进集体和先进工作者表彰会的代表，并发表重要讲话。</w:t>
      </w:r>
    </w:p>
    <w:p>
      <w:pPr>
        <w:adjustRightInd w:val="0"/>
        <w:snapToGrid w:val="0"/>
        <w:spacing w:line="288" w:lineRule="auto"/>
        <w:ind w:firstLine="480" w:firstLineChars="200"/>
        <w:rPr>
          <w:rFonts w:ascii="宋体" w:hAnsi="宋体"/>
          <w:sz w:val="24"/>
        </w:rPr>
      </w:pPr>
      <w:r>
        <w:rPr>
          <w:rFonts w:hint="eastAsia" w:ascii="宋体" w:hAnsi="宋体"/>
          <w:sz w:val="24"/>
        </w:rPr>
        <w:t>习近平强调，发展体育运动，增强人民体质，是我国体育工作的根本方针和任务。全民健身是全体人民增强体魄、健康生活的基础和保障，</w:t>
      </w:r>
      <w:r>
        <w:rPr>
          <w:rFonts w:hint="eastAsia" w:ascii="宋体" w:hAnsi="宋体"/>
          <w:bCs/>
          <w:sz w:val="24"/>
        </w:rPr>
        <w:t>人民身体健康是全面建成小康社会的重要内涵</w:t>
      </w:r>
      <w:r>
        <w:rPr>
          <w:rFonts w:hint="eastAsia" w:ascii="宋体" w:hAnsi="宋体"/>
          <w:sz w:val="24"/>
        </w:rPr>
        <w:t>，是每一个人成长和实现幸福生活的重要基础。我们要广泛开展全民健身运动，促进群众体育和竞技体育全面发展。各级党委和政府要高度重视体育工作，把体育工作放在重要位置，切实抓紧抓好。</w:t>
      </w:r>
    </w:p>
    <w:p>
      <w:pPr>
        <w:adjustRightInd w:val="0"/>
        <w:snapToGrid w:val="0"/>
        <w:spacing w:line="288" w:lineRule="auto"/>
        <w:ind w:firstLine="480" w:firstLineChars="200"/>
        <w:rPr>
          <w:rFonts w:ascii="宋体" w:hAnsi="宋体"/>
          <w:sz w:val="24"/>
        </w:rPr>
      </w:pPr>
      <w:r>
        <w:rPr>
          <w:rFonts w:hint="eastAsia" w:ascii="宋体" w:hAnsi="宋体"/>
          <w:sz w:val="24"/>
        </w:rPr>
        <w:t>……</w:t>
      </w:r>
    </w:p>
    <w:p>
      <w:pPr>
        <w:adjustRightInd w:val="0"/>
        <w:snapToGrid w:val="0"/>
        <w:spacing w:line="288" w:lineRule="auto"/>
        <w:ind w:firstLine="480" w:firstLineChars="200"/>
        <w:rPr>
          <w:rFonts w:ascii="宋体" w:hAnsi="宋体"/>
          <w:sz w:val="24"/>
        </w:rPr>
      </w:pPr>
      <w:r>
        <w:rPr>
          <w:rFonts w:hint="eastAsia" w:ascii="宋体" w:hAnsi="宋体"/>
          <w:sz w:val="24"/>
        </w:rPr>
        <w:t>习近平指出，体育是社会发展和人类进步的重要标志，是综合国力和社会文明程度的重要体现。体育在提高人民身体素质和健康水平、促进人的全面发展，丰富人民精神文化生活、推动经济社会发展，激励全国各族人民弘扬追求卓越、突破自我的精神方面，都有着不可替代的重要作用。</w:t>
      </w:r>
    </w:p>
    <w:p>
      <w:pPr>
        <w:adjustRightInd w:val="0"/>
        <w:snapToGrid w:val="0"/>
        <w:spacing w:line="288" w:lineRule="auto"/>
        <w:ind w:firstLine="480" w:firstLineChars="200"/>
        <w:rPr>
          <w:rFonts w:ascii="宋体" w:hAnsi="宋体"/>
          <w:sz w:val="24"/>
        </w:rPr>
      </w:pPr>
      <w:r>
        <w:rPr>
          <w:rFonts w:hint="eastAsia" w:ascii="宋体" w:hAnsi="宋体"/>
          <w:sz w:val="24"/>
        </w:rPr>
        <w:t>习近平指出，多年来，在全国体育工作者不懈努力下，我国群众体育蓬勃发展，竞技体育成绩辉煌，体育产业亮点纷呈，体育事业取得了令人瞩目的成就。以2008年北京奥运会、残奥会的成功举办为标志，我国体育事业同其他各项社会事业一起，为实现全面建成小康社会、建成富强民主文明和谐的社会主义现代化国家的奋斗目标增添了动力、凝聚了力量。</w:t>
      </w:r>
    </w:p>
    <w:p>
      <w:pPr>
        <w:adjustRightInd w:val="0"/>
        <w:snapToGrid w:val="0"/>
        <w:spacing w:line="288" w:lineRule="auto"/>
        <w:ind w:firstLine="480" w:firstLineChars="200"/>
        <w:rPr>
          <w:rFonts w:ascii="宋体" w:hAnsi="宋体"/>
          <w:sz w:val="24"/>
        </w:rPr>
      </w:pPr>
      <w:r>
        <w:rPr>
          <w:rFonts w:hint="eastAsia" w:ascii="宋体" w:hAnsi="宋体"/>
          <w:sz w:val="24"/>
        </w:rPr>
        <w:t>习近平强调，广大体育工作者在长期实践中总结出的以“为国争光、无私奉献、科学求实、遵纪守法、团结协作、顽强拼搏”为主要内容的中华体育精神来之不易，弥足珍贵，要继承创新、发扬光大。希望全国体育工作者保持优良传统，在新的起点上实现体育事业新发展新进步，在推动我国由体育大国向体育强国迈进的征程中再创佳绩、再立新功。</w:t>
      </w:r>
    </w:p>
    <w:p>
      <w:pPr>
        <w:adjustRightInd w:val="0"/>
        <w:snapToGrid w:val="0"/>
        <w:spacing w:line="312" w:lineRule="auto"/>
        <w:ind w:firstLine="480" w:firstLineChars="200"/>
        <w:rPr>
          <w:rFonts w:ascii="宋体" w:hAnsi="宋体"/>
          <w:sz w:val="24"/>
        </w:rPr>
      </w:pPr>
      <w:r>
        <w:rPr>
          <w:rFonts w:hint="eastAsia" w:ascii="宋体" w:hAnsi="宋体"/>
          <w:sz w:val="24"/>
        </w:rPr>
        <w:t>……</w:t>
      </w: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《人民日报》   </w:t>
      </w:r>
    </w:p>
    <w:p>
      <w:pPr>
        <w:adjustRightInd w:val="0"/>
        <w:snapToGrid w:val="0"/>
        <w:spacing w:line="312" w:lineRule="auto"/>
        <w:ind w:firstLine="480" w:firstLineChars="200"/>
        <w:jc w:val="right"/>
        <w:rPr>
          <w:rFonts w:ascii="宋体" w:hAnsi="宋体"/>
          <w:sz w:val="24"/>
        </w:rPr>
      </w:pPr>
      <w:r>
        <w:rPr>
          <w:rFonts w:hint="eastAsia" w:ascii="宋体" w:hAnsi="宋体"/>
          <w:sz w:val="24"/>
        </w:rPr>
        <w:t>2013年09月01日</w:t>
      </w:r>
    </w:p>
    <w:p>
      <w:pPr>
        <w:pStyle w:val="2"/>
        <w:spacing w:before="240" w:after="240"/>
      </w:pPr>
      <w:r>
        <w:rPr>
          <w:rFonts w:hint="eastAsia" w:ascii="宋体" w:hAnsi="宋体" w:cs="宋体"/>
        </w:rPr>
        <w:br w:type="page"/>
      </w:r>
      <w:bookmarkStart w:id="272" w:name="_Toc443577756"/>
      <w:r>
        <w:rPr>
          <w:rFonts w:hint="eastAsia"/>
        </w:rPr>
        <w:t>深入实施创新驱动发展战略 为振兴老工业基地增添原动力</w:t>
      </w:r>
      <w:r>
        <w:br w:type="textWrapping"/>
      </w:r>
      <w:r>
        <w:rPr>
          <w:rFonts w:hint="eastAsia"/>
          <w:sz w:val="30"/>
        </w:rPr>
        <w:t>——习近平在辽宁考察并发表重要讲话</w:t>
      </w:r>
      <w:r>
        <w:br w:type="textWrapping"/>
      </w:r>
      <w:r>
        <w:rPr>
          <w:rFonts w:hint="eastAsia"/>
          <w:sz w:val="28"/>
        </w:rPr>
        <w:t>（新华社通稿要点选编）</w:t>
      </w:r>
      <w:bookmarkEnd w:id="272"/>
    </w:p>
    <w:p>
      <w:pPr>
        <w:pStyle w:val="3"/>
        <w:spacing w:before="120" w:after="120"/>
      </w:pPr>
      <w:bookmarkStart w:id="273" w:name="_Toc443577757"/>
      <w:r>
        <w:rPr>
          <w:rFonts w:hint="eastAsia"/>
        </w:rPr>
        <w:t>（2013年8月31日）</w:t>
      </w:r>
      <w:bookmarkEnd w:id="273"/>
    </w:p>
    <w:p>
      <w:pPr>
        <w:spacing w:line="312" w:lineRule="auto"/>
        <w:ind w:firstLine="480" w:firstLineChars="200"/>
        <w:rPr>
          <w:rFonts w:ascii="宋体" w:hAnsi="宋体"/>
          <w:sz w:val="24"/>
        </w:rPr>
      </w:pPr>
      <w:r>
        <w:rPr>
          <w:rFonts w:hint="eastAsia" w:ascii="宋体" w:hAnsi="宋体"/>
          <w:sz w:val="24"/>
        </w:rPr>
        <w:t>新华社沈阳9月1日电 </w:t>
      </w:r>
    </w:p>
    <w:p>
      <w:pPr>
        <w:spacing w:line="312" w:lineRule="auto"/>
        <w:ind w:firstLine="480" w:firstLineChars="200"/>
        <w:rPr>
          <w:rFonts w:ascii="宋体" w:hAnsi="宋体"/>
          <w:sz w:val="24"/>
        </w:rPr>
      </w:pPr>
      <w:r>
        <w:rPr>
          <w:rFonts w:hint="eastAsia" w:ascii="宋体" w:hAnsi="宋体"/>
          <w:sz w:val="24"/>
        </w:rPr>
        <w:t>中共中央总书记、国家主席、中央军委主席习近平8月28日至31日在辽宁考察时强调，全面振兴东北地区等老工业基地是国家既定战略，要总结经验、完善政策，深入实施创新驱动发展战略，增强工业核心竞争力，形成战略性新兴产业和传统制造业并驾齐驱、现代服务业和传统服务业相互促进、信息化和工业化深度融合的产业发展新格局，为全面振兴老工业基地增添原动力。</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28日下午，习近平一到大连，就冒着滂沱大雨前往大连船舶重工集团海洋工程有限公司考察。……习近平语重心长地说，海洋事业关系民族生存发展状态，关系国家兴衰安危。要顺应建设海洋强国的需要，加快培育海洋工程制造业这一战略性新兴产业，不断提高海洋开发能力，使海洋经济成为新的增长点。</w:t>
      </w:r>
    </w:p>
    <w:p>
      <w:pPr>
        <w:spacing w:line="312" w:lineRule="auto"/>
        <w:ind w:firstLine="472" w:firstLineChars="200"/>
        <w:rPr>
          <w:rFonts w:ascii="宋体" w:hAnsi="宋体"/>
          <w:sz w:val="24"/>
        </w:rPr>
      </w:pPr>
      <w:r>
        <w:rPr>
          <w:rFonts w:hint="eastAsia" w:ascii="宋体" w:hAnsi="宋体"/>
          <w:spacing w:val="-2"/>
          <w:sz w:val="24"/>
        </w:rPr>
        <w:t>习近平十分关心创新驱动发展战略实施情况。29日上午，他来到位于大连高新技术产业园区的东软集团（大连）有限公司，……他指出，高新区是科技的集聚地，也是创新的孵化器。看一个高新区是不是有竞争力、发展潜力大不大，关键是看能不能把“高”和“新”两篇文章做实做好。高新区要择优引入企业和项目，不能装进篮子都是“菜”。他希望高新区抓好科技、人才、政策等要素配置组合，把推动信息化和工业化深度融合落实到具体行业、具体产业、具体产品上</w:t>
      </w: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沈阳市铁西区是我国装备制造业集中的老工业区，经历过辉煌，也遇到过困境。……他指出，要发展集战略性新兴产业和先进制造业于一身的高端装备制造业，培育新兴装备制造产业集群。要大力培育支撑中国制造、中国创造的高技能人才队伍。他希望年轻一代坚定创新超越、产业报国的远大志向，为发展壮大实体经济多作贡献。</w:t>
      </w:r>
    </w:p>
    <w:p>
      <w:pPr>
        <w:spacing w:line="312" w:lineRule="auto"/>
        <w:ind w:firstLine="480" w:firstLineChars="200"/>
        <w:rPr>
          <w:rFonts w:ascii="宋体" w:hAnsi="宋体"/>
          <w:sz w:val="24"/>
        </w:rPr>
      </w:pPr>
      <w:r>
        <w:rPr>
          <w:rFonts w:hint="eastAsia" w:ascii="宋体" w:hAnsi="宋体"/>
          <w:sz w:val="24"/>
        </w:rPr>
        <w:t>产业工人居住条件怎么样？就业再就业情况怎么样？民生保障怎么样？习近平非常关心。……习近平指出，让老百姓过上好日子是我们一切工作的出发点和落脚点。老工业基地前些年下岗人员相对集中，党和政府要切实关心他们及其家庭的工作和生活，加强社区服务特别是针对老年人的服务，做好就业再就业工作，让在就业创业上需要帮助的群众都得到帮助、在生活上需要保障的群众都得到保障。</w:t>
      </w:r>
    </w:p>
    <w:p>
      <w:pPr>
        <w:spacing w:line="312" w:lineRule="auto"/>
        <w:ind w:firstLine="480" w:firstLineChars="200"/>
        <w:rPr>
          <w:rFonts w:ascii="宋体" w:hAnsi="宋体"/>
          <w:sz w:val="24"/>
        </w:rPr>
      </w:pPr>
      <w:r>
        <w:rPr>
          <w:rFonts w:hint="eastAsia" w:ascii="宋体" w:hAnsi="宋体"/>
          <w:sz w:val="24"/>
        </w:rPr>
        <w:t>习近平还考察了中国一重大连加氢反应器制造有限公司、沈阳飞机工业（集团）有限公司、沈阳黎明航空发动机（集团）有限责任公司、大连商品交易所。……他强调，老工业基地很多企业浴火重生的实践说明，无论是区域、产业还是企业，要想创造优势、化危为机，必须敢打市场牌、敢打改革牌、敢打创新牌。要抓住新一轮世界科技革命带来的战略机遇，发挥企业主体作用，支持和引导创新要素向企业集聚，不断增强企业创新动力、创新活力、创新实力。</w:t>
      </w:r>
    </w:p>
    <w:p>
      <w:pPr>
        <w:spacing w:line="312" w:lineRule="auto"/>
        <w:ind w:firstLine="480" w:firstLineChars="200"/>
        <w:rPr>
          <w:rFonts w:ascii="宋体" w:hAnsi="宋体"/>
          <w:sz w:val="24"/>
        </w:rPr>
      </w:pPr>
      <w:r>
        <w:rPr>
          <w:rFonts w:hint="eastAsia" w:ascii="宋体" w:hAnsi="宋体"/>
          <w:sz w:val="24"/>
        </w:rPr>
        <w:t>考察期间，习近平听取了辽宁省委和省政府的工作汇报，对辽宁近年来的工作给予充分肯定，希望辽宁广大干部群众以邓小平理论、“三个代表”重要思想、科学发展观为指导，勇于推进改革创新，全面改进作风，为加快全面振兴、建设富庶文明幸福新辽宁而努力奋斗。</w:t>
      </w:r>
    </w:p>
    <w:p>
      <w:pPr>
        <w:spacing w:line="312" w:lineRule="auto"/>
        <w:ind w:firstLine="480" w:firstLineChars="200"/>
        <w:rPr>
          <w:rFonts w:ascii="宋体" w:hAnsi="宋体"/>
          <w:sz w:val="24"/>
        </w:rPr>
      </w:pPr>
      <w:r>
        <w:rPr>
          <w:rFonts w:hint="eastAsia" w:ascii="宋体" w:hAnsi="宋体"/>
          <w:sz w:val="24"/>
        </w:rPr>
        <w:t>习近平强调，着力改进干部作风，是应对复杂矛盾、做好当前各项工作的重要保证。作风问题根本上是党性问题。改进作风要举一反三，透过作风看党性，在解决作风问题的基础上解决好党性问题。领导干部要把深入改进作风与加强党性修养结合起来，自觉讲诚信、懂规矩、守纪律，襟怀坦白、言行一致，心存敬畏、手握戒尺，对党忠诚老实，对群众忠诚老实，做到台上台下一种表现，任何时候、任何情况下都不越界、越轨。中秋节、国庆节就要到了，要坚决刹住公款送节礼、公款吃喝、公款旅游和奢侈浪费等不正之风，过一个风清气正的节日。</w:t>
      </w:r>
    </w:p>
    <w:p>
      <w:pPr>
        <w:spacing w:line="312" w:lineRule="auto"/>
        <w:ind w:firstLine="480" w:firstLineChars="200"/>
        <w:rPr>
          <w:rFonts w:ascii="宋体" w:hAnsi="宋体"/>
          <w:sz w:val="24"/>
        </w:rPr>
      </w:pPr>
      <w:r>
        <w:rPr>
          <w:rFonts w:hint="eastAsia" w:ascii="宋体" w:hAnsi="宋体"/>
          <w:sz w:val="24"/>
        </w:rPr>
        <w:t>……</w:t>
      </w:r>
    </w:p>
    <w:p>
      <w:pPr>
        <w:spacing w:line="312" w:lineRule="auto"/>
        <w:rPr>
          <w:rFonts w:ascii="宋体" w:hAnsi="宋体"/>
          <w:sz w:val="24"/>
        </w:rPr>
      </w:pPr>
    </w:p>
    <w:p>
      <w:pPr>
        <w:wordWrap w:val="0"/>
        <w:spacing w:line="312" w:lineRule="auto"/>
        <w:jc w:val="right"/>
        <w:rPr>
          <w:rFonts w:ascii="宋体" w:hAnsi="宋体"/>
          <w:sz w:val="24"/>
        </w:rPr>
      </w:pPr>
      <w:r>
        <w:rPr>
          <w:rFonts w:hint="eastAsia" w:ascii="宋体" w:hAnsi="宋体"/>
          <w:sz w:val="24"/>
        </w:rPr>
        <w:t xml:space="preserve">《人民日报》   </w:t>
      </w:r>
    </w:p>
    <w:p>
      <w:pPr>
        <w:spacing w:line="312" w:lineRule="auto"/>
        <w:jc w:val="right"/>
        <w:rPr>
          <w:rFonts w:ascii="宋体" w:hAnsi="宋体"/>
          <w:sz w:val="24"/>
        </w:rPr>
      </w:pPr>
      <w:r>
        <w:rPr>
          <w:rFonts w:hint="eastAsia" w:ascii="宋体" w:hAnsi="宋体"/>
          <w:sz w:val="24"/>
        </w:rPr>
        <w:t>2013年09月02日</w:t>
      </w:r>
    </w:p>
    <w:p>
      <w:pPr>
        <w:spacing w:line="312" w:lineRule="auto"/>
        <w:jc w:val="right"/>
        <w:rPr>
          <w:rFonts w:ascii="宋体" w:hAnsi="宋体"/>
          <w:sz w:val="24"/>
        </w:rPr>
      </w:pPr>
    </w:p>
    <w:p>
      <w:pPr>
        <w:spacing w:line="312" w:lineRule="auto"/>
        <w:jc w:val="right"/>
        <w:rPr>
          <w:rFonts w:ascii="宋体" w:hAnsi="宋体"/>
          <w:sz w:val="24"/>
        </w:rPr>
      </w:pPr>
    </w:p>
    <w:p>
      <w:pPr>
        <w:pStyle w:val="2"/>
        <w:spacing w:before="240" w:after="240"/>
      </w:pPr>
      <w:r>
        <w:rPr>
          <w:rFonts w:hint="eastAsia" w:cs="宋体"/>
          <w:bCs/>
        </w:rPr>
        <w:br w:type="page"/>
      </w:r>
      <w:bookmarkStart w:id="274" w:name="_Toc424476146"/>
      <w:bookmarkStart w:id="275" w:name="_Toc18710"/>
      <w:bookmarkStart w:id="276" w:name="_Toc424476739"/>
      <w:bookmarkStart w:id="277" w:name="_Toc424476501"/>
      <w:bookmarkStart w:id="278" w:name="_Toc443577758"/>
      <w:bookmarkStart w:id="279" w:name="_Toc410825621"/>
      <w:r>
        <w:rPr>
          <w:rFonts w:hint="eastAsia"/>
        </w:rPr>
        <w:t>习近平接受土库曼斯坦俄罗斯哈萨克斯坦</w:t>
      </w:r>
      <w:r>
        <w:br w:type="textWrapping"/>
      </w:r>
      <w:r>
        <w:rPr>
          <w:rFonts w:hint="eastAsia"/>
        </w:rPr>
        <w:t>乌兹别克斯坦尔吉斯斯坦五国媒体联合采访</w:t>
      </w:r>
      <w:bookmarkEnd w:id="274"/>
      <w:bookmarkEnd w:id="275"/>
      <w:bookmarkEnd w:id="276"/>
      <w:bookmarkEnd w:id="277"/>
      <w:bookmarkEnd w:id="278"/>
      <w:bookmarkEnd w:id="279"/>
    </w:p>
    <w:p>
      <w:pPr>
        <w:pStyle w:val="3"/>
        <w:spacing w:before="120" w:after="120"/>
      </w:pPr>
      <w:bookmarkStart w:id="280" w:name="_Toc443577759"/>
      <w:r>
        <w:rPr>
          <w:rFonts w:hint="eastAsia"/>
        </w:rPr>
        <w:t>（2013年9月3日）</w:t>
      </w:r>
      <w:bookmarkEnd w:id="280"/>
    </w:p>
    <w:p>
      <w:pPr>
        <w:spacing w:line="312" w:lineRule="auto"/>
        <w:ind w:firstLine="480" w:firstLineChars="200"/>
        <w:rPr>
          <w:rFonts w:ascii="宋体" w:hAnsi="宋体"/>
          <w:color w:val="000000"/>
          <w:sz w:val="24"/>
        </w:rPr>
      </w:pPr>
      <w:r>
        <w:rPr>
          <w:rFonts w:hint="eastAsia" w:ascii="宋体" w:hAnsi="宋体"/>
          <w:color w:val="000000"/>
          <w:sz w:val="24"/>
        </w:rPr>
        <w:t>新华社北京9月3日电  在对土库曼斯坦、哈萨克斯坦、乌兹别克斯坦、吉尔吉斯斯坦进行国事访问，赴俄罗斯圣彼得堡出席二十国集团领导人第八次峰会，赴吉尔吉斯斯坦首都比什凯克出席上海合作组织成员国元首理事会第十三次会议前夕，国家主席习近平接受了土库曼斯坦《中立的土库曼斯坦报》、俄罗斯国际文传电讯社、哈萨克斯坦电讯社、《哈萨克斯坦真理报》、乌兹别克斯坦“扎洪”通讯社、吉尔吉斯斯坦《言论报》联合采访，就中国同五国双边关系、二十国集团事务、上海合作组织发展、中国经济形势等阐述了看法和主张。全文如下：</w:t>
      </w:r>
    </w:p>
    <w:p>
      <w:pPr>
        <w:spacing w:line="312" w:lineRule="auto"/>
        <w:ind w:firstLine="482" w:firstLineChars="200"/>
        <w:rPr>
          <w:rFonts w:ascii="宋体" w:hAnsi="宋体"/>
          <w:color w:val="000000"/>
          <w:sz w:val="24"/>
        </w:rPr>
      </w:pPr>
      <w:r>
        <w:rPr>
          <w:rFonts w:hint="eastAsia" w:ascii="宋体" w:hAnsi="宋体"/>
          <w:b/>
          <w:bCs/>
          <w:color w:val="000000"/>
          <w:sz w:val="24"/>
        </w:rPr>
        <w:t>问：您如何评价土库曼斯坦同中国的关系，特别是两国能源合作？您期待这次访问将取得哪些成果？</w:t>
      </w:r>
    </w:p>
    <w:p>
      <w:pPr>
        <w:spacing w:line="312" w:lineRule="auto"/>
        <w:ind w:firstLine="480" w:firstLineChars="200"/>
        <w:rPr>
          <w:rFonts w:ascii="宋体" w:hAnsi="宋体"/>
          <w:color w:val="000000"/>
          <w:sz w:val="24"/>
        </w:rPr>
      </w:pPr>
      <w:r>
        <w:rPr>
          <w:rFonts w:hint="eastAsia" w:ascii="宋体" w:hAnsi="宋体"/>
          <w:bCs/>
          <w:color w:val="000000"/>
          <w:sz w:val="24"/>
        </w:rPr>
        <w:t>答</w:t>
      </w:r>
      <w:r>
        <w:rPr>
          <w:rFonts w:hint="eastAsia" w:ascii="宋体" w:hAnsi="宋体"/>
          <w:b/>
          <w:bCs/>
          <w:color w:val="000000"/>
          <w:sz w:val="24"/>
        </w:rPr>
        <w:t>：</w:t>
      </w:r>
      <w:r>
        <w:rPr>
          <w:rFonts w:hint="eastAsia" w:ascii="宋体" w:hAnsi="宋体"/>
          <w:color w:val="000000"/>
          <w:sz w:val="24"/>
        </w:rPr>
        <w:t>中土友好关系源远流长，古丝绸之路上的商贸和文化交流为两国传统友谊奠定了深厚基础。中土1992年建交以来，双边关系获得长足发展。双边贸易额去年创下103亿美元的新纪录，7年内增长100多倍。双方在联合国和中亚事务中保持密切沟通和协调，有力维护了两国共同战略利益。中方对中土关系取得的成绩感到满意。</w:t>
      </w:r>
    </w:p>
    <w:p>
      <w:pPr>
        <w:spacing w:line="312" w:lineRule="auto"/>
        <w:ind w:firstLine="480" w:firstLineChars="200"/>
        <w:rPr>
          <w:rFonts w:ascii="宋体" w:hAnsi="宋体"/>
          <w:color w:val="000000"/>
          <w:sz w:val="24"/>
        </w:rPr>
      </w:pPr>
      <w:r>
        <w:rPr>
          <w:rFonts w:hint="eastAsia" w:ascii="宋体" w:hAnsi="宋体"/>
          <w:color w:val="000000"/>
          <w:sz w:val="24"/>
        </w:rPr>
        <w:t>能源合作是中土关系的亮点，充分体现了两国政治互信的高水平。两国成功实施了天然气贸易、中国—中亚天然气管道建设等重大合作项目。目前，中国—中亚天然气管道已经同中国境内的西气东输二线相连接，成为当今世界最长的天然气管道。产自中亚腹地土库曼斯坦的天然气跨越千山万水，行程8000多公里直抵太平洋沿岸，这是世界能源合作的典范和中土人民友谊的结晶。</w:t>
      </w:r>
    </w:p>
    <w:p>
      <w:pPr>
        <w:spacing w:line="312" w:lineRule="auto"/>
        <w:ind w:firstLine="480" w:firstLineChars="200"/>
        <w:rPr>
          <w:rFonts w:ascii="宋体" w:hAnsi="宋体"/>
          <w:color w:val="000000"/>
          <w:sz w:val="24"/>
        </w:rPr>
      </w:pPr>
      <w:r>
        <w:rPr>
          <w:rFonts w:hint="eastAsia" w:ascii="宋体" w:hAnsi="宋体"/>
          <w:color w:val="000000"/>
          <w:sz w:val="24"/>
        </w:rPr>
        <w:t>中国和土库曼斯坦分别是世界重要能源消费国和重要能源生产国，双方开展能源合作具有天然优势和巨大潜力。中方愿意同土方继续本着平等互利、合作共赢原则，扩大现有管道建设和天然气贸易，启动勘探、开采、油气化工等全方位合作，做长期、稳定、可靠的能源战略伙伴。</w:t>
      </w:r>
    </w:p>
    <w:p>
      <w:pPr>
        <w:spacing w:line="312" w:lineRule="auto"/>
        <w:ind w:firstLine="480" w:firstLineChars="200"/>
        <w:rPr>
          <w:rFonts w:ascii="宋体" w:hAnsi="宋体"/>
          <w:color w:val="000000"/>
          <w:sz w:val="24"/>
        </w:rPr>
      </w:pPr>
      <w:r>
        <w:rPr>
          <w:rFonts w:hint="eastAsia" w:ascii="宋体" w:hAnsi="宋体"/>
          <w:color w:val="000000"/>
          <w:sz w:val="24"/>
        </w:rPr>
        <w:t>当前，中国人民正在为实现中华民族伟大复兴的中国梦而奋斗，土库曼斯坦人民也在积极建设“强盛幸福”时代，双方各自的国家发展战略高度契合。</w:t>
      </w:r>
    </w:p>
    <w:p>
      <w:pPr>
        <w:spacing w:line="312" w:lineRule="auto"/>
        <w:ind w:firstLine="480" w:firstLineChars="200"/>
        <w:rPr>
          <w:rFonts w:ascii="宋体" w:hAnsi="宋体"/>
          <w:color w:val="000000"/>
          <w:sz w:val="24"/>
        </w:rPr>
      </w:pPr>
      <w:r>
        <w:rPr>
          <w:rFonts w:hint="eastAsia" w:ascii="宋体" w:hAnsi="宋体"/>
          <w:color w:val="000000"/>
          <w:sz w:val="24"/>
        </w:rPr>
        <w:t>我期待着访问土库曼斯坦期间同别尔德穆哈梅多夫总统就规划双边关系第三个10年发展、统筹两国发展战略、实现共同繁荣深入交换意见，并作出重要决定。我相信，通过这次访问，双方能够实现提高中土关系整体水平、推动大型项目和重点领域合作、传播中土世代友好理念的预期目标，为中土关系发展注入新的强大动力。</w:t>
      </w:r>
    </w:p>
    <w:p>
      <w:pPr>
        <w:spacing w:line="312" w:lineRule="auto"/>
        <w:ind w:firstLine="482" w:firstLineChars="200"/>
        <w:rPr>
          <w:rFonts w:ascii="宋体" w:hAnsi="宋体"/>
          <w:color w:val="000000"/>
          <w:sz w:val="24"/>
        </w:rPr>
      </w:pPr>
      <w:r>
        <w:rPr>
          <w:rFonts w:hint="eastAsia" w:ascii="宋体" w:hAnsi="宋体"/>
          <w:b/>
          <w:bCs/>
          <w:color w:val="000000"/>
          <w:sz w:val="24"/>
        </w:rPr>
        <w:t>问：中方怎么看目前中国经济增长有所放缓？中国经济前景如何？中国是否会推出稳定经济增长的新措施？</w:t>
      </w:r>
    </w:p>
    <w:p>
      <w:pPr>
        <w:spacing w:line="312" w:lineRule="auto"/>
        <w:ind w:firstLine="480" w:firstLineChars="200"/>
        <w:rPr>
          <w:rFonts w:ascii="宋体" w:hAnsi="宋体"/>
          <w:color w:val="000000"/>
          <w:sz w:val="24"/>
        </w:rPr>
      </w:pPr>
      <w:r>
        <w:rPr>
          <w:rFonts w:hint="eastAsia" w:ascii="宋体" w:hAnsi="宋体"/>
          <w:bCs/>
          <w:color w:val="000000"/>
          <w:sz w:val="24"/>
        </w:rPr>
        <w:t>答：</w:t>
      </w:r>
      <w:r>
        <w:rPr>
          <w:rFonts w:hint="eastAsia" w:ascii="宋体" w:hAnsi="宋体"/>
          <w:color w:val="000000"/>
          <w:sz w:val="24"/>
        </w:rPr>
        <w:t>中国经济基本面良好，今年上半年中国国内生产总值增长7.6％，与其他国家相比，经济增长处于高水平。如果我们继续以往的发展方式，我们会有更高的增长率。但是，在宏观经济政策选择上，我们坚定不移推进经济结构调整，推进经济转型升级，宁可主动将增长速度降下来一些，也要从根本上解决经济长远发展问题。因此，这样的增长速度，是良性调整的结果。</w:t>
      </w:r>
    </w:p>
    <w:p>
      <w:pPr>
        <w:spacing w:line="312" w:lineRule="auto"/>
        <w:ind w:firstLine="480" w:firstLineChars="200"/>
        <w:rPr>
          <w:rFonts w:ascii="宋体" w:hAnsi="宋体"/>
          <w:color w:val="000000"/>
          <w:sz w:val="24"/>
        </w:rPr>
      </w:pPr>
      <w:r>
        <w:rPr>
          <w:rFonts w:hint="eastAsia" w:ascii="宋体" w:hAnsi="宋体"/>
          <w:color w:val="000000"/>
          <w:sz w:val="24"/>
        </w:rPr>
        <w:t>具体说来，在7.6个百分点的增长中，内需贡献了7.5个点，经常账户盈余已经处于国际公认的合理区间。同时，我们注重完善社会保障政策，稳定和扩大就业，上半年实现了725万人就业。我们确实面临地方政府债务、部分行业产能过剩等困难，但这些问题都处于可控范围之内，我们有能力处理好。</w:t>
      </w:r>
    </w:p>
    <w:p>
      <w:pPr>
        <w:spacing w:line="312" w:lineRule="auto"/>
        <w:ind w:firstLine="480" w:firstLineChars="200"/>
        <w:rPr>
          <w:rFonts w:ascii="宋体" w:hAnsi="宋体"/>
          <w:sz w:val="24"/>
        </w:rPr>
      </w:pPr>
      <w:r>
        <w:rPr>
          <w:rFonts w:hint="eastAsia" w:ascii="宋体" w:hAnsi="宋体"/>
          <w:sz w:val="24"/>
        </w:rPr>
        <w:t>中国是世界第二大经济体，中国经济同世界经济高度融合。中国经济发展为世界经济复苏作出了重要贡献。对世界经济而言，一个经济运行更稳健、增长质量更高、增长前景更可持续的中国显然是利好的。我们有条件实现经济持续健康发展，为各国创造更广阔市场和发展空间，为世界经济带来更多正面外溢效应。</w:t>
      </w:r>
    </w:p>
    <w:p>
      <w:pPr>
        <w:spacing w:line="312" w:lineRule="auto"/>
        <w:ind w:firstLine="482" w:firstLineChars="200"/>
        <w:rPr>
          <w:rFonts w:ascii="宋体" w:hAnsi="宋体"/>
          <w:color w:val="000000"/>
          <w:sz w:val="24"/>
        </w:rPr>
      </w:pPr>
      <w:r>
        <w:rPr>
          <w:rFonts w:hint="eastAsia" w:ascii="宋体" w:hAnsi="宋体"/>
          <w:b/>
          <w:bCs/>
          <w:color w:val="000000"/>
          <w:sz w:val="24"/>
        </w:rPr>
        <w:t>问：二十国集团领导人圣彼得堡峰会期间您将同普京总统举行双边会晤，您对这次会晤有何期待？您如何评价俄罗斯为举办这次二十国集团领导人峰会所做的工作？</w:t>
      </w:r>
    </w:p>
    <w:p>
      <w:pPr>
        <w:spacing w:line="312" w:lineRule="auto"/>
        <w:ind w:firstLine="480" w:firstLineChars="200"/>
        <w:rPr>
          <w:rFonts w:ascii="宋体" w:hAnsi="宋体"/>
          <w:color w:val="000000"/>
          <w:sz w:val="24"/>
        </w:rPr>
      </w:pPr>
      <w:r>
        <w:rPr>
          <w:rFonts w:hint="eastAsia" w:ascii="宋体" w:hAnsi="宋体"/>
          <w:bCs/>
          <w:color w:val="000000"/>
          <w:sz w:val="24"/>
        </w:rPr>
        <w:t>答：</w:t>
      </w:r>
      <w:r>
        <w:rPr>
          <w:rFonts w:hint="eastAsia" w:ascii="宋体" w:hAnsi="宋体"/>
          <w:color w:val="000000"/>
          <w:sz w:val="24"/>
        </w:rPr>
        <w:t>我十分期待同我的老朋友普京总统在圣彼得堡举行会晤。我今年3月访问俄罗斯时讲过，希望双方把握美好的早春时节，为两国关系发展、为世界和平与发展辛勤耕耘，收获新的成果。</w:t>
      </w:r>
    </w:p>
    <w:p>
      <w:pPr>
        <w:spacing w:line="312" w:lineRule="auto"/>
        <w:ind w:firstLine="480" w:firstLineChars="200"/>
        <w:rPr>
          <w:rFonts w:ascii="宋体" w:hAnsi="宋体"/>
          <w:color w:val="000000"/>
          <w:sz w:val="24"/>
        </w:rPr>
      </w:pPr>
      <w:r>
        <w:rPr>
          <w:rFonts w:hint="eastAsia" w:ascii="宋体" w:hAnsi="宋体"/>
          <w:color w:val="000000"/>
          <w:sz w:val="24"/>
        </w:rPr>
        <w:t>令人高兴的是，双方积极落实我同普京总统在莫斯科达成的各项合作共识和协议，推动两国经贸、投资、能源、执法和战略安全、军事军技、地方、人文、国际等各领域合作都取得重要成果或积极进展。</w:t>
      </w:r>
    </w:p>
    <w:p>
      <w:pPr>
        <w:spacing w:line="312" w:lineRule="auto"/>
        <w:ind w:firstLine="480" w:firstLineChars="200"/>
        <w:rPr>
          <w:rFonts w:ascii="宋体" w:hAnsi="宋体"/>
          <w:color w:val="000000"/>
          <w:sz w:val="24"/>
        </w:rPr>
      </w:pPr>
      <w:r>
        <w:rPr>
          <w:rFonts w:hint="eastAsia" w:ascii="宋体" w:hAnsi="宋体"/>
          <w:color w:val="000000"/>
          <w:sz w:val="24"/>
        </w:rPr>
        <w:t>这次我同普京总统的会晤，恰逢金秋收获季节。春华秋实，我们将共同总结今年3月会晤以来两国关系发展取得的成果，规划下一阶段双方各领域合作发展方向和目标，见证两国有关部门和企业签署一系列新的合作文件。</w:t>
      </w:r>
    </w:p>
    <w:p>
      <w:pPr>
        <w:spacing w:line="312" w:lineRule="auto"/>
        <w:ind w:firstLine="480" w:firstLineChars="200"/>
        <w:rPr>
          <w:rFonts w:ascii="宋体" w:hAnsi="宋体"/>
          <w:color w:val="000000"/>
          <w:sz w:val="24"/>
        </w:rPr>
      </w:pPr>
      <w:r>
        <w:rPr>
          <w:rFonts w:hint="eastAsia" w:ascii="宋体" w:hAnsi="宋体"/>
          <w:color w:val="000000"/>
          <w:sz w:val="24"/>
        </w:rPr>
        <w:t>我相信，双方将以这次会晤为契机，继续发挥中俄高水平政治关系优势，全面深化各领域务实合作，密切在国际事务中的协调和配合，把两国关系发展得更好，推动两国发展振兴。</w:t>
      </w:r>
    </w:p>
    <w:p>
      <w:pPr>
        <w:spacing w:line="312" w:lineRule="auto"/>
        <w:ind w:firstLine="480" w:firstLineChars="200"/>
        <w:rPr>
          <w:rFonts w:ascii="宋体" w:hAnsi="宋体"/>
          <w:color w:val="000000"/>
          <w:sz w:val="24"/>
        </w:rPr>
      </w:pPr>
      <w:r>
        <w:rPr>
          <w:rFonts w:hint="eastAsia" w:ascii="宋体" w:hAnsi="宋体"/>
          <w:color w:val="000000"/>
          <w:sz w:val="24"/>
        </w:rPr>
        <w:t>作为今年二十国集团主席国，俄罗斯积极协调各成员，加强二十国集团作用，促进世界经济复苏，为举办这次峰会做了大量卓有成效的工作，充分展现了大国作用和影响，中方予以高度评价。</w:t>
      </w:r>
    </w:p>
    <w:p>
      <w:pPr>
        <w:spacing w:line="312" w:lineRule="auto"/>
        <w:ind w:firstLine="480" w:firstLineChars="200"/>
        <w:rPr>
          <w:rFonts w:ascii="宋体" w:hAnsi="宋体"/>
          <w:color w:val="000000"/>
          <w:sz w:val="24"/>
        </w:rPr>
      </w:pPr>
      <w:r>
        <w:rPr>
          <w:rFonts w:hint="eastAsia" w:ascii="宋体" w:hAnsi="宋体"/>
          <w:color w:val="000000"/>
          <w:sz w:val="24"/>
        </w:rPr>
        <w:t>中方全力支持俄方办好这次峰会。相信在俄方主持下，在各方一道努力下，圣彼得堡峰会一定会取得积极成果，成为二十国集团发展进程中的重要一环，为二十国集团合作聚共识，为全球经济治理谋思路，为世界经济增长添动力。</w:t>
      </w:r>
    </w:p>
    <w:p>
      <w:pPr>
        <w:spacing w:line="312" w:lineRule="auto"/>
        <w:ind w:firstLine="482" w:firstLineChars="200"/>
        <w:rPr>
          <w:rFonts w:ascii="宋体" w:hAnsi="宋体"/>
          <w:color w:val="000000"/>
          <w:sz w:val="24"/>
        </w:rPr>
      </w:pPr>
      <w:r>
        <w:rPr>
          <w:rFonts w:hint="eastAsia" w:ascii="宋体" w:hAnsi="宋体"/>
          <w:b/>
          <w:bCs/>
          <w:color w:val="000000"/>
          <w:sz w:val="24"/>
        </w:rPr>
        <w:t>问：二十国集团领导人第八次峰会即将在俄罗斯圣彼得堡举行，中方对这次峰会有何期待？</w:t>
      </w:r>
    </w:p>
    <w:p>
      <w:pPr>
        <w:spacing w:line="312" w:lineRule="auto"/>
        <w:ind w:firstLine="480" w:firstLineChars="200"/>
        <w:rPr>
          <w:rFonts w:ascii="宋体" w:hAnsi="宋体"/>
          <w:color w:val="000000"/>
          <w:sz w:val="24"/>
        </w:rPr>
      </w:pPr>
      <w:r>
        <w:rPr>
          <w:rFonts w:hint="eastAsia" w:ascii="宋体" w:hAnsi="宋体"/>
          <w:bCs/>
          <w:color w:val="000000"/>
          <w:sz w:val="24"/>
        </w:rPr>
        <w:t>答：</w:t>
      </w:r>
      <w:r>
        <w:rPr>
          <w:rFonts w:hint="eastAsia" w:ascii="宋体" w:hAnsi="宋体"/>
          <w:color w:val="000000"/>
          <w:sz w:val="24"/>
        </w:rPr>
        <w:t>二十国集团领导人圣彼得堡峰会即将举行。这是在世界经济增长动力不足、国际金融危机深层次影响不断显现的背景下，世界主要经济体领导人举行的一次重要会议。中方支持圣彼得堡峰会以增长和就业为主题，推动二十国集团建立更加紧密的伙伴关系，加强宏观经济政策协调，共同开创世界经济更加美好的未来。</w:t>
      </w:r>
    </w:p>
    <w:p>
      <w:pPr>
        <w:spacing w:line="312" w:lineRule="auto"/>
        <w:ind w:firstLine="480" w:firstLineChars="200"/>
        <w:rPr>
          <w:rFonts w:ascii="宋体" w:hAnsi="宋体"/>
          <w:color w:val="000000"/>
          <w:sz w:val="24"/>
        </w:rPr>
      </w:pPr>
      <w:r>
        <w:rPr>
          <w:rFonts w:hint="eastAsia" w:ascii="宋体" w:hAnsi="宋体"/>
          <w:color w:val="000000"/>
          <w:sz w:val="24"/>
        </w:rPr>
        <w:t>第一，共同采取负责任的宏观经济政策。首先是办好自己的事，确保本国经济不出大问题，并通过积极的结构改革增强经济竞争力。在此基础上，各方要加强政策协调，相互带来正面而非负面的外溢效应，共同应对当前世界经济金融领域重大风险和挑战。</w:t>
      </w:r>
    </w:p>
    <w:p>
      <w:pPr>
        <w:spacing w:line="312" w:lineRule="auto"/>
        <w:ind w:firstLine="480" w:firstLineChars="200"/>
        <w:rPr>
          <w:rFonts w:ascii="宋体" w:hAnsi="宋体"/>
          <w:color w:val="000000"/>
          <w:sz w:val="24"/>
        </w:rPr>
      </w:pPr>
      <w:r>
        <w:rPr>
          <w:rFonts w:hint="eastAsia" w:ascii="宋体" w:hAnsi="宋体"/>
          <w:color w:val="000000"/>
          <w:sz w:val="24"/>
        </w:rPr>
        <w:t>第二，维护和发展更加开放的世界经济。各国要旗帜鲜明反对各种形式的保护主义，推动多哈回合谈判达成早期收获，维护自由、开放、非歧视的多边贸易体系。推动各国经济加深融合，共同建设全球价值链，避免造成全球市场分割和贸易体系分化，实现互利共赢发展。</w:t>
      </w:r>
    </w:p>
    <w:p>
      <w:pPr>
        <w:spacing w:line="312" w:lineRule="auto"/>
        <w:ind w:firstLine="480" w:firstLineChars="200"/>
        <w:rPr>
          <w:rFonts w:ascii="宋体" w:hAnsi="宋体"/>
          <w:color w:val="000000"/>
          <w:sz w:val="24"/>
        </w:rPr>
      </w:pPr>
      <w:r>
        <w:rPr>
          <w:rFonts w:hint="eastAsia" w:ascii="宋体" w:hAnsi="宋体"/>
          <w:color w:val="000000"/>
          <w:sz w:val="24"/>
        </w:rPr>
        <w:t>第三，完善全球经济治理。二十国集团要继续致力于提高新兴市场国家和发展中国家的代表性和发言权，特别是要尽快落实国际货币基金组织份额和治理改革方案，并按时于2014年1月完成国际货币基金组织份额公式调整和新一轮份额总检查，如期于2015年审议特别提款权货币篮子组成。</w:t>
      </w:r>
    </w:p>
    <w:p>
      <w:pPr>
        <w:spacing w:line="312" w:lineRule="auto"/>
        <w:ind w:firstLine="480" w:firstLineChars="200"/>
        <w:rPr>
          <w:rFonts w:ascii="宋体" w:hAnsi="宋体"/>
          <w:color w:val="000000"/>
          <w:sz w:val="24"/>
        </w:rPr>
      </w:pPr>
      <w:r>
        <w:rPr>
          <w:rFonts w:hint="eastAsia" w:ascii="宋体" w:hAnsi="宋体"/>
          <w:color w:val="000000"/>
          <w:sz w:val="24"/>
        </w:rPr>
        <w:t>第四，做发展中国家的发展伙伴。二十国集团要充分发挥自身优势，在推动解决全球发展问题上体现更强的政治意愿，建设更加有效的全球发展伙伴关系，调动更多经济资源，破解更多发展难题。</w:t>
      </w:r>
    </w:p>
    <w:p>
      <w:pPr>
        <w:spacing w:line="312" w:lineRule="auto"/>
        <w:ind w:firstLine="482" w:firstLineChars="200"/>
        <w:rPr>
          <w:rFonts w:ascii="宋体" w:hAnsi="宋体"/>
          <w:color w:val="000000"/>
          <w:sz w:val="24"/>
        </w:rPr>
      </w:pPr>
      <w:r>
        <w:rPr>
          <w:rFonts w:hint="eastAsia" w:ascii="宋体" w:hAnsi="宋体"/>
          <w:b/>
          <w:bCs/>
          <w:color w:val="000000"/>
          <w:sz w:val="24"/>
        </w:rPr>
        <w:t>问：二十国集团领导人峰会为何能在应对国际金融危机中发挥重要作用？同当前其他国际经济合作机制相比，二十国集团有何特点？中方如何看待二十国集团在当今世界的作用？</w:t>
      </w:r>
    </w:p>
    <w:p>
      <w:pPr>
        <w:spacing w:line="312" w:lineRule="auto"/>
        <w:ind w:firstLine="480" w:firstLineChars="200"/>
        <w:rPr>
          <w:rFonts w:ascii="宋体" w:hAnsi="宋体"/>
          <w:color w:val="000000"/>
          <w:sz w:val="24"/>
        </w:rPr>
      </w:pPr>
      <w:r>
        <w:rPr>
          <w:rFonts w:hint="eastAsia" w:ascii="宋体" w:hAnsi="宋体"/>
          <w:bCs/>
          <w:color w:val="000000"/>
          <w:sz w:val="24"/>
        </w:rPr>
        <w:t>答：</w:t>
      </w:r>
      <w:r>
        <w:rPr>
          <w:rFonts w:hint="eastAsia" w:ascii="宋体" w:hAnsi="宋体"/>
          <w:color w:val="000000"/>
          <w:sz w:val="24"/>
        </w:rPr>
        <w:t>二十国集团成员既有发达国家，也有新兴市场国家，各成员一起协商，体现了世界经济格局变化和国际经济关系发展大趋势。</w:t>
      </w:r>
    </w:p>
    <w:p>
      <w:pPr>
        <w:spacing w:line="312" w:lineRule="auto"/>
        <w:ind w:firstLine="480" w:firstLineChars="200"/>
        <w:rPr>
          <w:rFonts w:ascii="宋体" w:hAnsi="宋体"/>
          <w:color w:val="000000"/>
          <w:sz w:val="24"/>
        </w:rPr>
      </w:pPr>
      <w:r>
        <w:rPr>
          <w:rFonts w:hint="eastAsia" w:ascii="宋体" w:hAnsi="宋体"/>
          <w:color w:val="000000"/>
          <w:sz w:val="24"/>
        </w:rPr>
        <w:t>2008年国际金融危机发生后，二十国集团确立了其作为“国际经济合作主要论坛”的定位，推动国际社会加强宏观经济政策协调，出台一系列重大举措，推动世界经济逐步走出国际金融危机的阴影。同时，二十国集团积极推动国际货币基金组织份额和世界银行投票权改革，成立更具代表性的金融稳定理事会，支持世界贸易组织在多边贸易体系中发挥核心作用，为完善全球经济治理作出了重要贡献。</w:t>
      </w:r>
    </w:p>
    <w:p>
      <w:pPr>
        <w:spacing w:line="312" w:lineRule="auto"/>
        <w:ind w:firstLine="480" w:firstLineChars="200"/>
        <w:rPr>
          <w:rFonts w:ascii="宋体" w:hAnsi="宋体"/>
          <w:color w:val="000000"/>
          <w:sz w:val="24"/>
        </w:rPr>
      </w:pPr>
      <w:r>
        <w:rPr>
          <w:rFonts w:hint="eastAsia" w:ascii="宋体" w:hAnsi="宋体"/>
          <w:color w:val="000000"/>
          <w:sz w:val="24"/>
        </w:rPr>
        <w:t>当前，二十国集团正从危机应对向长效经济治理机制转型。只要各成员继续坚持同舟共济、互利共赢的伙伴精神，坚定不移加强宏观经济政策协调、完善全球经济治理、改革国际金融体系、促进全球贸易自由化，二十国集团的前景就一定是光明的。</w:t>
      </w:r>
    </w:p>
    <w:p>
      <w:pPr>
        <w:spacing w:line="312" w:lineRule="auto"/>
        <w:ind w:firstLine="482" w:firstLineChars="200"/>
        <w:rPr>
          <w:rFonts w:ascii="宋体" w:hAnsi="宋体"/>
          <w:color w:val="000000"/>
          <w:sz w:val="24"/>
        </w:rPr>
      </w:pPr>
      <w:r>
        <w:rPr>
          <w:rFonts w:hint="eastAsia" w:ascii="宋体" w:hAnsi="宋体"/>
          <w:b/>
          <w:bCs/>
          <w:color w:val="000000"/>
          <w:sz w:val="24"/>
        </w:rPr>
        <w:t>问：您如何评价当前哈中关系发展水平？对两国关系未来发展有何期待？两国如何实现到2015年双边贸易额提高至400亿美元的目标，在非资源领域又将如何开展合作？作为全面战略伙伴，您对哈中在国际和地区事务中的合作有哪些看法和建议？</w:t>
      </w:r>
    </w:p>
    <w:p>
      <w:pPr>
        <w:spacing w:line="312" w:lineRule="auto"/>
        <w:ind w:firstLine="480" w:firstLineChars="200"/>
        <w:rPr>
          <w:rFonts w:ascii="宋体" w:hAnsi="宋体"/>
          <w:color w:val="000000"/>
          <w:sz w:val="24"/>
        </w:rPr>
      </w:pPr>
      <w:r>
        <w:rPr>
          <w:rFonts w:hint="eastAsia" w:ascii="宋体" w:hAnsi="宋体"/>
          <w:bCs/>
          <w:color w:val="000000"/>
          <w:sz w:val="24"/>
        </w:rPr>
        <w:t>答：</w:t>
      </w:r>
      <w:r>
        <w:rPr>
          <w:rFonts w:hint="eastAsia" w:ascii="宋体" w:hAnsi="宋体"/>
          <w:color w:val="000000"/>
          <w:sz w:val="24"/>
        </w:rPr>
        <w:t>中哈是友好邻邦和全面战略伙伴。建交21年来，两国关系保持健康快速稳定发展，双方都将发展同对方关系作为本国外交政策优先方向。可以说，中哈关系正处于历史最高水平，两国全面战略伙伴关系面临前所未有的发展机遇。</w:t>
      </w:r>
    </w:p>
    <w:p>
      <w:pPr>
        <w:spacing w:line="312" w:lineRule="auto"/>
        <w:ind w:firstLine="480" w:firstLineChars="200"/>
        <w:rPr>
          <w:rFonts w:ascii="宋体" w:hAnsi="宋体"/>
          <w:color w:val="000000"/>
          <w:sz w:val="24"/>
        </w:rPr>
      </w:pPr>
      <w:r>
        <w:rPr>
          <w:rFonts w:hint="eastAsia" w:ascii="宋体" w:hAnsi="宋体"/>
          <w:color w:val="000000"/>
          <w:sz w:val="24"/>
        </w:rPr>
        <w:t>不断扩大和深化中哈务实合作，对巩固两国全面战略伙伴关系的物质基础具有重要意义。近年来，两国经贸合作快速发展。中国已经成为哈萨克斯坦第一大贸易伙伴，哈萨克斯坦是中国在独联体地区的第二大贸易伙伴。为进一步提高两国务实合作水平，双方确定了2015年将双边贸易额提升至400亿美元的战略目标。</w:t>
      </w:r>
    </w:p>
    <w:p>
      <w:pPr>
        <w:spacing w:line="312" w:lineRule="auto"/>
        <w:ind w:firstLine="480" w:firstLineChars="200"/>
        <w:rPr>
          <w:rFonts w:ascii="宋体" w:hAnsi="宋体"/>
          <w:color w:val="000000"/>
          <w:sz w:val="24"/>
        </w:rPr>
      </w:pPr>
      <w:r>
        <w:rPr>
          <w:rFonts w:hint="eastAsia" w:ascii="宋体" w:hAnsi="宋体"/>
          <w:color w:val="000000"/>
          <w:sz w:val="24"/>
        </w:rPr>
        <w:t>当然，实现上述目标还要依靠双方一道努力。两国应该继续本着互利双赢原则，在保持油气领域良好合作的基础上，充分挖掘农业、交通运输、高技术、电信、化工等非资源领域合作潜力，同时加强人文、地方等领域交流合作，形成合作结构重点突出、齐头并进的良好局面。相信在双方共同努力下，中哈全方位、多领域的务实合作将不断迈上新台阶，给两国人民带来更多实实在在的利益。</w:t>
      </w:r>
    </w:p>
    <w:p>
      <w:pPr>
        <w:spacing w:line="312" w:lineRule="auto"/>
        <w:ind w:firstLine="480" w:firstLineChars="200"/>
        <w:rPr>
          <w:rFonts w:ascii="宋体" w:hAnsi="宋体"/>
          <w:color w:val="000000"/>
          <w:sz w:val="24"/>
        </w:rPr>
      </w:pPr>
      <w:r>
        <w:rPr>
          <w:rFonts w:hint="eastAsia" w:ascii="宋体" w:hAnsi="宋体"/>
          <w:color w:val="000000"/>
          <w:sz w:val="24"/>
        </w:rPr>
        <w:t>中哈同为发展中国家和有影响力的大国，在国际和地区事务中有着相同或相近立场，肩负着维护地区和世界和平、发展、稳定的重任。中哈作为上海合作组织成员国，积极在组织框架内开展合作，共同打击“三股势力”等安全威胁，推动农业、金融、互联互通等方面合作。中方愿同哈方一道努力，为地区和世界和平、稳定、发展作出新的更大的贡献。</w:t>
      </w:r>
    </w:p>
    <w:p>
      <w:pPr>
        <w:spacing w:line="312" w:lineRule="auto"/>
        <w:ind w:firstLine="482" w:firstLineChars="200"/>
        <w:rPr>
          <w:rFonts w:ascii="宋体" w:hAnsi="宋体"/>
          <w:color w:val="000000"/>
          <w:sz w:val="24"/>
        </w:rPr>
      </w:pPr>
      <w:r>
        <w:rPr>
          <w:rFonts w:hint="eastAsia" w:ascii="宋体" w:hAnsi="宋体"/>
          <w:b/>
          <w:bCs/>
          <w:color w:val="000000"/>
          <w:sz w:val="24"/>
        </w:rPr>
        <w:t>问：您如何评价乌兹别克斯坦同中国关系发展状况？您认为乌中在复兴丝绸之路方面可以开展哪些合作？</w:t>
      </w:r>
    </w:p>
    <w:p>
      <w:pPr>
        <w:spacing w:line="312" w:lineRule="auto"/>
        <w:ind w:firstLine="480" w:firstLineChars="200"/>
        <w:rPr>
          <w:rFonts w:ascii="宋体" w:hAnsi="宋体"/>
          <w:color w:val="000000"/>
          <w:sz w:val="24"/>
        </w:rPr>
      </w:pPr>
      <w:r>
        <w:rPr>
          <w:rFonts w:hint="eastAsia" w:ascii="宋体" w:hAnsi="宋体"/>
          <w:bCs/>
          <w:color w:val="000000"/>
          <w:sz w:val="24"/>
        </w:rPr>
        <w:t>答：</w:t>
      </w:r>
      <w:r>
        <w:rPr>
          <w:rFonts w:hint="eastAsia" w:ascii="宋体" w:hAnsi="宋体"/>
          <w:color w:val="000000"/>
          <w:sz w:val="24"/>
        </w:rPr>
        <w:t>乌兹别克斯坦是中国的友好近邻和战略伙伴。建交21年来，中乌关系始终保持健康稳定发展势头，各领域合作取得丰硕成果，顺利实施了一大批惠及民生的重大合作项目。2012年，中乌双边贸易额28.75亿美元，是建交初期的50多倍。中国已经成为乌兹别克斯坦第二大贸易伙伴国和第一大投资来源国。中乌战略伙伴关系正在焕发出蓬勃生机和强大活力。中方愿同乌方一道努力，着眼长远和两国关系发展需要，不断推动中乌战略伙伴关系迈上新台阶。</w:t>
      </w:r>
    </w:p>
    <w:p>
      <w:pPr>
        <w:spacing w:line="312" w:lineRule="auto"/>
        <w:ind w:firstLine="480" w:firstLineChars="200"/>
        <w:rPr>
          <w:rFonts w:ascii="宋体" w:hAnsi="宋体"/>
          <w:color w:val="000000"/>
          <w:sz w:val="24"/>
        </w:rPr>
      </w:pPr>
      <w:r>
        <w:rPr>
          <w:rFonts w:hint="eastAsia" w:ascii="宋体" w:hAnsi="宋体"/>
          <w:color w:val="000000"/>
          <w:sz w:val="24"/>
        </w:rPr>
        <w:t>中乌两国都拥有悠久历史和璀璨文化。两千多年前，中国和乌兹别克斯坦人民共同开辟了丝绸之路。复兴丝绸之路是我们肩负的共同历史使命。中乌两国可以充分发挥地理毗邻、经济互补、人文历史联系密切等优势，积极开展以下几个方面合作：一是推动互联互通。中方愿同乌方在铁路、公路、航空和过境运输等方面开展合作。二是扩大贸易和投资规模，提升经贸合作质量。中国政府支持更多有实力的中资企业赴乌投资兴业，也欢迎乌兹别克斯坦企业来华发展业务。三是加强人文交往，挖掘旅游合作潜力，积极开展学术交流、团组互访、文艺巡演等方面合作。</w:t>
      </w:r>
    </w:p>
    <w:p>
      <w:pPr>
        <w:spacing w:line="312" w:lineRule="auto"/>
        <w:ind w:firstLine="480" w:firstLineChars="200"/>
        <w:rPr>
          <w:rFonts w:ascii="宋体" w:hAnsi="宋体"/>
          <w:color w:val="000000"/>
          <w:sz w:val="24"/>
        </w:rPr>
      </w:pPr>
      <w:r>
        <w:rPr>
          <w:rFonts w:hint="eastAsia" w:ascii="宋体" w:hAnsi="宋体"/>
          <w:color w:val="000000"/>
          <w:sz w:val="24"/>
        </w:rPr>
        <w:t>我相信，在双方共同努力下，形式多样、内涵丰富的现代化丝绸之路必将为两国人民带来更多福祉。</w:t>
      </w:r>
    </w:p>
    <w:p>
      <w:pPr>
        <w:spacing w:line="312" w:lineRule="auto"/>
        <w:ind w:firstLine="482" w:firstLineChars="200"/>
        <w:rPr>
          <w:rFonts w:ascii="宋体" w:hAnsi="宋体"/>
          <w:color w:val="000000"/>
          <w:sz w:val="24"/>
        </w:rPr>
      </w:pPr>
      <w:r>
        <w:rPr>
          <w:rFonts w:hint="eastAsia" w:ascii="宋体" w:hAnsi="宋体"/>
          <w:b/>
          <w:bCs/>
          <w:color w:val="000000"/>
          <w:sz w:val="24"/>
        </w:rPr>
        <w:t>问：您如何看待吉尔吉斯斯坦同中国关系发展现状及前景？您对这次访问吉尔吉斯斯坦有何期待？</w:t>
      </w:r>
    </w:p>
    <w:p>
      <w:pPr>
        <w:spacing w:line="312" w:lineRule="auto"/>
        <w:ind w:firstLine="480" w:firstLineChars="200"/>
        <w:rPr>
          <w:rFonts w:ascii="宋体" w:hAnsi="宋体"/>
          <w:color w:val="000000"/>
          <w:sz w:val="24"/>
        </w:rPr>
      </w:pPr>
      <w:r>
        <w:rPr>
          <w:rFonts w:hint="eastAsia" w:ascii="宋体" w:hAnsi="宋体"/>
          <w:bCs/>
          <w:color w:val="000000"/>
          <w:sz w:val="24"/>
        </w:rPr>
        <w:t>答：</w:t>
      </w:r>
      <w:r>
        <w:rPr>
          <w:rFonts w:hint="eastAsia" w:ascii="宋体" w:hAnsi="宋体"/>
          <w:color w:val="000000"/>
          <w:sz w:val="24"/>
        </w:rPr>
        <w:t>几天前，吉尔吉斯斯坦刚刚庆祝了独立22周年。借此机会，我谨代表中国政府和人民，对吉尔吉斯人民表示热烈祝贺。祝愿友好的吉尔吉斯斯坦国家繁荣富强、人民幸福安康。</w:t>
      </w:r>
    </w:p>
    <w:p>
      <w:pPr>
        <w:spacing w:line="312" w:lineRule="auto"/>
        <w:ind w:firstLine="480" w:firstLineChars="200"/>
        <w:rPr>
          <w:rFonts w:ascii="宋体" w:hAnsi="宋体"/>
          <w:color w:val="000000"/>
          <w:sz w:val="24"/>
        </w:rPr>
      </w:pPr>
      <w:r>
        <w:rPr>
          <w:rFonts w:hint="eastAsia" w:ascii="宋体" w:hAnsi="宋体"/>
          <w:color w:val="000000"/>
          <w:sz w:val="24"/>
        </w:rPr>
        <w:t>1992年建交以来，中吉关系始终保持快速稳定发展，各领域合作成果显著，双边关系达到前所未有的高水平，发展前景广阔。双方秉持相互尊重、平等相待、互不干涉内政的原则，彻底解决了历史遗留下来的边界问题，使1100公里的边界线成为联结两国人民友谊和合作的纽带。两国贸易、能源、交通、电信、农业等务实领域合作不断扩大，中国已经成为吉尔吉斯斯坦第二大贸易伙伴国和第二大投资来源国。双方充分尊重对方根据本国国情选择的发展道路，在涉及彼此核心利益的重大问题上相互坚定支持，在遭受国际金融危机和重大自然灾害时同舟共济，是彼此信赖的好邻居、好朋友。</w:t>
      </w:r>
    </w:p>
    <w:p>
      <w:pPr>
        <w:spacing w:line="312" w:lineRule="auto"/>
        <w:ind w:firstLine="480" w:firstLineChars="200"/>
        <w:rPr>
          <w:rFonts w:ascii="宋体" w:hAnsi="宋体"/>
          <w:color w:val="000000"/>
          <w:sz w:val="24"/>
        </w:rPr>
      </w:pPr>
      <w:r>
        <w:rPr>
          <w:rFonts w:hint="eastAsia" w:ascii="宋体" w:hAnsi="宋体"/>
          <w:color w:val="000000"/>
          <w:sz w:val="24"/>
        </w:rPr>
        <w:t>中国高度重视对吉关系，两国关系面临重大发展机遇。中方愿同吉方一道努力，不断深化政治互信、扩大互利合作、加强战略协作，推动两国关系迈上新的更高的台阶。</w:t>
      </w:r>
    </w:p>
    <w:p>
      <w:pPr>
        <w:spacing w:line="312" w:lineRule="auto"/>
        <w:ind w:firstLine="480" w:firstLineChars="200"/>
        <w:rPr>
          <w:rFonts w:ascii="宋体" w:hAnsi="宋体"/>
          <w:color w:val="000000"/>
          <w:sz w:val="24"/>
        </w:rPr>
      </w:pPr>
      <w:r>
        <w:rPr>
          <w:rFonts w:hint="eastAsia" w:ascii="宋体" w:hAnsi="宋体"/>
          <w:color w:val="000000"/>
          <w:sz w:val="24"/>
        </w:rPr>
        <w:t>我期待着对吉尔吉斯斯坦进行国事访问。访问期间，我将同阿坦巴耶夫总统举行正式会谈，共同规划两国关系未来发展，并作出重大决定。</w:t>
      </w:r>
    </w:p>
    <w:p>
      <w:pPr>
        <w:spacing w:line="312" w:lineRule="auto"/>
        <w:ind w:firstLine="480" w:firstLineChars="200"/>
        <w:rPr>
          <w:rFonts w:ascii="宋体" w:hAnsi="宋体"/>
          <w:color w:val="000000"/>
          <w:sz w:val="24"/>
        </w:rPr>
      </w:pPr>
      <w:r>
        <w:rPr>
          <w:rFonts w:hint="eastAsia" w:ascii="宋体" w:hAnsi="宋体"/>
          <w:color w:val="000000"/>
          <w:sz w:val="24"/>
        </w:rPr>
        <w:t>我相信，在双方共同努力下，这次访问一定能够取得成功，为中吉两国关系发展注入新的强劲动力。</w:t>
      </w:r>
    </w:p>
    <w:p>
      <w:pPr>
        <w:spacing w:line="312" w:lineRule="auto"/>
        <w:ind w:firstLine="482" w:firstLineChars="200"/>
        <w:rPr>
          <w:rFonts w:ascii="宋体" w:hAnsi="宋体"/>
          <w:color w:val="000000"/>
          <w:sz w:val="24"/>
        </w:rPr>
      </w:pPr>
      <w:r>
        <w:rPr>
          <w:rFonts w:hint="eastAsia" w:ascii="宋体" w:hAnsi="宋体"/>
          <w:b/>
          <w:bCs/>
          <w:color w:val="000000"/>
          <w:sz w:val="24"/>
        </w:rPr>
        <w:t>问：安全和经济合作是上海合作组织的最主要合作方向。请问您认为上海合作组织下一步应该如何更好履行安全和经济两方面职能？</w:t>
      </w:r>
    </w:p>
    <w:p>
      <w:pPr>
        <w:spacing w:line="312" w:lineRule="auto"/>
        <w:ind w:firstLine="480" w:firstLineChars="200"/>
        <w:rPr>
          <w:rFonts w:ascii="宋体" w:hAnsi="宋体"/>
          <w:color w:val="000000"/>
          <w:sz w:val="24"/>
        </w:rPr>
      </w:pPr>
      <w:r>
        <w:rPr>
          <w:rFonts w:hint="eastAsia" w:ascii="宋体" w:hAnsi="宋体"/>
          <w:bCs/>
          <w:color w:val="000000"/>
          <w:sz w:val="24"/>
        </w:rPr>
        <w:t>答：</w:t>
      </w:r>
      <w:r>
        <w:rPr>
          <w:rFonts w:hint="eastAsia" w:ascii="宋体" w:hAnsi="宋体"/>
          <w:color w:val="000000"/>
          <w:sz w:val="24"/>
        </w:rPr>
        <w:t>上海合作组织成立12年来，成员国结成紧密的命运共同体和利益共同体。面对复杂的国际和地区形势，维护地区安全稳定和促进成员国共同发展，过去、现在乃至将来相当长时期内都是上海合作组织的首要任务和目标。</w:t>
      </w:r>
    </w:p>
    <w:p>
      <w:pPr>
        <w:spacing w:line="312" w:lineRule="auto"/>
        <w:ind w:firstLine="480" w:firstLineChars="200"/>
        <w:rPr>
          <w:rFonts w:ascii="宋体" w:hAnsi="宋体"/>
          <w:color w:val="000000"/>
          <w:sz w:val="24"/>
        </w:rPr>
      </w:pPr>
      <w:r>
        <w:rPr>
          <w:rFonts w:hint="eastAsia" w:ascii="宋体" w:hAnsi="宋体"/>
          <w:color w:val="000000"/>
          <w:sz w:val="24"/>
        </w:rPr>
        <w:t>安全上，成员国要继续坚定支持彼此维护国家安全和社会稳定的努力，加大打击“三股势力”和毒品犯罪力度。值得注意的是，当前，地区恐怖主义和毒品犯罪相互勾结的现象愈演愈烈，反恐和禁毒成为需要双管齐下的系统工程。中方认为有必要赋予上海合作组织地区反恐怖机构禁毒职能，加强其综合打击“毒恐勾结”的能力。</w:t>
      </w:r>
    </w:p>
    <w:p>
      <w:pPr>
        <w:spacing w:line="312" w:lineRule="auto"/>
        <w:ind w:firstLine="480" w:firstLineChars="200"/>
        <w:rPr>
          <w:rFonts w:ascii="宋体" w:hAnsi="宋体"/>
          <w:color w:val="000000"/>
          <w:sz w:val="24"/>
        </w:rPr>
      </w:pPr>
      <w:r>
        <w:rPr>
          <w:rFonts w:hint="eastAsia" w:ascii="宋体" w:hAnsi="宋体"/>
          <w:color w:val="000000"/>
          <w:sz w:val="24"/>
        </w:rPr>
        <w:t>经济上，成员国要大力推动务实合作。我们维护地区安全稳定的最终目的是实现共同发展繁荣。各方有必要加快实施交通、能源、通信、农业等优势领域合作项目，加紧研究建立上海合作组织开发银行，以解决项目融资难题和应对国际金融风险。同时，上海合作组织要不断加强同本地区其他多边机制的务实合作，以实现优势互补。</w:t>
      </w:r>
    </w:p>
    <w:p>
      <w:pPr>
        <w:spacing w:line="312" w:lineRule="auto"/>
        <w:ind w:firstLine="480" w:firstLineChars="200"/>
        <w:rPr>
          <w:rFonts w:ascii="宋体" w:hAnsi="宋体"/>
          <w:color w:val="000000"/>
          <w:sz w:val="24"/>
        </w:rPr>
      </w:pPr>
      <w:r>
        <w:rPr>
          <w:rFonts w:hint="eastAsia" w:ascii="宋体" w:hAnsi="宋体"/>
          <w:color w:val="000000"/>
          <w:sz w:val="24"/>
        </w:rPr>
        <w:t>中国始终支持上海合作组织发展。长期以来，我们同成员国积极交流执法安全合作经验。我们为成员国经济合作提供优惠贷款，帮助成员国培养国家建设人才，同成员国同舟共济，共同应对国际金融危机冲击。中方将继续同成员国携手并肩，一道创造上海合作组织的美好明天。</w:t>
      </w:r>
    </w:p>
    <w:p>
      <w:pPr>
        <w:spacing w:line="312" w:lineRule="auto"/>
        <w:ind w:firstLine="482" w:firstLineChars="200"/>
        <w:rPr>
          <w:rFonts w:ascii="宋体" w:hAnsi="宋体"/>
          <w:color w:val="000000"/>
          <w:sz w:val="24"/>
        </w:rPr>
      </w:pPr>
      <w:r>
        <w:rPr>
          <w:rFonts w:hint="eastAsia" w:ascii="宋体" w:hAnsi="宋体"/>
          <w:b/>
          <w:bCs/>
          <w:color w:val="000000"/>
          <w:sz w:val="24"/>
        </w:rPr>
        <w:t>问：上海合作组织成员国元首理事会第十三次会议即将在比什凯克举行。您对本次峰会有何期待和评价？您在会上将提出哪些倡议？</w:t>
      </w:r>
    </w:p>
    <w:p>
      <w:pPr>
        <w:spacing w:line="312" w:lineRule="auto"/>
        <w:ind w:firstLine="480" w:firstLineChars="200"/>
        <w:rPr>
          <w:rFonts w:ascii="宋体" w:hAnsi="宋体"/>
          <w:color w:val="000000"/>
          <w:sz w:val="24"/>
        </w:rPr>
      </w:pPr>
      <w:r>
        <w:rPr>
          <w:rFonts w:hint="eastAsia" w:ascii="宋体" w:hAnsi="宋体"/>
          <w:bCs/>
          <w:color w:val="000000"/>
          <w:sz w:val="24"/>
        </w:rPr>
        <w:t>答：</w:t>
      </w:r>
      <w:r>
        <w:rPr>
          <w:rFonts w:hint="eastAsia" w:ascii="宋体" w:hAnsi="宋体"/>
          <w:color w:val="000000"/>
          <w:sz w:val="24"/>
        </w:rPr>
        <w:t>上海合作组织成立以来，政治、安全、经济、人文合作和国际合作迈出坚实步伐，为维护本地区安全稳定、促进共同发展发挥了重要作用，显示出勃勃生机。推动上海合作组织更快更好发展，促进共同目标实现，已经成为成员国共识。</w:t>
      </w:r>
    </w:p>
    <w:p>
      <w:pPr>
        <w:spacing w:line="312" w:lineRule="auto"/>
        <w:ind w:firstLine="480" w:firstLineChars="200"/>
        <w:rPr>
          <w:rFonts w:ascii="宋体" w:hAnsi="宋体"/>
          <w:color w:val="000000"/>
          <w:sz w:val="24"/>
        </w:rPr>
      </w:pPr>
      <w:r>
        <w:rPr>
          <w:rFonts w:hint="eastAsia" w:ascii="宋体" w:hAnsi="宋体"/>
          <w:color w:val="000000"/>
          <w:sz w:val="24"/>
        </w:rPr>
        <w:t>上海合作组织比什凯克峰会的举行有两个重要背景。一是国际和地区形势发生新变化。世界经济深度调整，西亚北非局势持续动荡，阿富汗问题面临新的复杂形势，给本地区安全稳定、上海合作组织合作和发展带来新挑战。同时，新兴市场经济体呈现出更为深厚的发展潜力和更为广阔的合作前景，这给上海合作组织发展带来新机遇。二是《上海合作组织成员国长期睦邻友好合作条约》正式生效，为成员国进一步提高合作水平，增强应对各种威胁和挑战的能力，加快建设持久和平、共同繁荣的地区注入新动力。因此，这次峰会将结合上述形势发展变化，对本组织下一阶段工作作出规划和部署。</w:t>
      </w:r>
    </w:p>
    <w:p>
      <w:pPr>
        <w:spacing w:line="312" w:lineRule="auto"/>
        <w:ind w:firstLine="480" w:firstLineChars="200"/>
        <w:rPr>
          <w:rFonts w:ascii="宋体" w:hAnsi="宋体"/>
          <w:color w:val="000000"/>
          <w:sz w:val="24"/>
        </w:rPr>
      </w:pPr>
      <w:r>
        <w:rPr>
          <w:rFonts w:hint="eastAsia" w:ascii="宋体" w:hAnsi="宋体"/>
          <w:color w:val="000000"/>
          <w:sz w:val="24"/>
        </w:rPr>
        <w:t>我认为，推动上海合作组织发展要继续发扬一种精神，即互信、互利、平等、协商、尊重多样文明、谋求共同发展的“上海精神”。要搞好两个建设，一是加强自身建设，练好“内功”，提升合作效率和水平；二是加强伙伴网络建设，切实推进同观察员、对话伙伴合作，共谋地区发展大计。要办好三件实事，即《上海合作组织中期发展战略规划》所确定的维护安全、发展经济、改善民生的任务，造福成员国人民。</w:t>
      </w:r>
    </w:p>
    <w:p>
      <w:pPr>
        <w:spacing w:line="312" w:lineRule="auto"/>
        <w:ind w:firstLine="480" w:firstLineChars="200"/>
        <w:rPr>
          <w:rFonts w:ascii="宋体" w:hAnsi="宋体"/>
          <w:color w:val="000000"/>
          <w:sz w:val="24"/>
        </w:rPr>
      </w:pPr>
      <w:r>
        <w:rPr>
          <w:rFonts w:hint="eastAsia" w:ascii="宋体" w:hAnsi="宋体"/>
          <w:color w:val="000000"/>
          <w:sz w:val="24"/>
        </w:rPr>
        <w:t>在本次峰会上，我将就上述问题提出中方看法和倡议，也期待听到同事们的宝贵意见。相信在全体成员国共同努力下，峰会将取得预期成果，为本组织发展揭开崭新篇章。</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（2013年09月04日）</w:t>
      </w:r>
    </w:p>
    <w:p>
      <w:pPr>
        <w:pStyle w:val="2"/>
        <w:spacing w:before="240" w:after="240"/>
        <w:rPr>
          <w:sz w:val="30"/>
        </w:rPr>
      </w:pPr>
      <w:r>
        <w:rPr>
          <w:rFonts w:hint="eastAsia"/>
        </w:rPr>
        <w:br w:type="page"/>
      </w:r>
      <w:bookmarkStart w:id="281" w:name="_Toc424476740"/>
      <w:bookmarkStart w:id="282" w:name="_Toc443577760"/>
      <w:bookmarkStart w:id="283" w:name="_Toc14163"/>
      <w:bookmarkStart w:id="284" w:name="_Toc410825623"/>
      <w:bookmarkStart w:id="285" w:name="_Toc424476147"/>
      <w:bookmarkStart w:id="286" w:name="_Toc424476502"/>
      <w:r>
        <w:rPr>
          <w:rFonts w:hint="eastAsia" w:hAnsi="宋体"/>
        </w:rPr>
        <w:t>共同维护和发展开放型世界经济</w:t>
      </w:r>
      <w:r>
        <w:br w:type="textWrapping"/>
      </w:r>
      <w:r>
        <w:rPr>
          <w:rFonts w:hint="eastAsia"/>
          <w:spacing w:val="-4"/>
          <w:sz w:val="30"/>
        </w:rPr>
        <w:t>——在二十国集团领导人峰会第一阶段会议上关于世界经济形势的发言</w:t>
      </w:r>
      <w:bookmarkEnd w:id="281"/>
      <w:bookmarkEnd w:id="282"/>
      <w:bookmarkEnd w:id="283"/>
      <w:bookmarkEnd w:id="284"/>
      <w:bookmarkEnd w:id="285"/>
      <w:bookmarkEnd w:id="286"/>
    </w:p>
    <w:p>
      <w:pPr>
        <w:pStyle w:val="3"/>
        <w:spacing w:before="120" w:after="120"/>
        <w:rPr>
          <w:rFonts w:ascii="宋体" w:hAnsi="宋体"/>
        </w:rPr>
      </w:pPr>
      <w:bookmarkStart w:id="287" w:name="_Toc443577761"/>
      <w:r>
        <w:rPr>
          <w:rFonts w:hint="eastAsia"/>
        </w:rPr>
        <w:t>（2013</w:t>
      </w:r>
      <w:r>
        <w:rPr>
          <w:rFonts w:hint="eastAsia" w:cs="楷体_GB2312"/>
        </w:rPr>
        <w:t>年9月5日，俄罗斯圣彼得堡）</w:t>
      </w:r>
      <w:r>
        <w:br w:type="textWrapping"/>
      </w:r>
      <w:r>
        <w:rPr>
          <w:rFonts w:hint="eastAsia" w:ascii="宋体" w:hAnsi="宋体"/>
        </w:rPr>
        <w:t>中华人民共和国主席  习近平</w:t>
      </w:r>
      <w:bookmarkEnd w:id="287"/>
    </w:p>
    <w:p>
      <w:pPr>
        <w:spacing w:line="312" w:lineRule="auto"/>
        <w:ind w:firstLine="480" w:firstLineChars="200"/>
        <w:rPr>
          <w:rFonts w:ascii="宋体" w:hAnsi="宋体"/>
          <w:color w:val="000000"/>
          <w:sz w:val="24"/>
        </w:rPr>
      </w:pPr>
      <w:r>
        <w:rPr>
          <w:rFonts w:hint="eastAsia" w:ascii="宋体" w:hAnsi="宋体"/>
          <w:color w:val="000000"/>
          <w:sz w:val="24"/>
        </w:rPr>
        <w:t>尊敬的普京总统，</w:t>
      </w:r>
    </w:p>
    <w:p>
      <w:pPr>
        <w:spacing w:line="312" w:lineRule="auto"/>
        <w:ind w:firstLine="480" w:firstLineChars="200"/>
        <w:rPr>
          <w:rFonts w:ascii="宋体" w:hAnsi="宋体"/>
          <w:color w:val="000000"/>
          <w:sz w:val="24"/>
        </w:rPr>
      </w:pPr>
      <w:r>
        <w:rPr>
          <w:rFonts w:hint="eastAsia" w:ascii="宋体" w:hAnsi="宋体"/>
          <w:color w:val="000000"/>
          <w:sz w:val="24"/>
        </w:rPr>
        <w:t>各位同事：</w:t>
      </w:r>
    </w:p>
    <w:p>
      <w:pPr>
        <w:spacing w:line="312" w:lineRule="auto"/>
        <w:ind w:firstLine="480" w:firstLineChars="200"/>
        <w:rPr>
          <w:rFonts w:ascii="宋体" w:hAnsi="宋体"/>
          <w:color w:val="000000"/>
          <w:sz w:val="24"/>
        </w:rPr>
      </w:pPr>
      <w:r>
        <w:rPr>
          <w:rFonts w:hint="eastAsia" w:ascii="宋体" w:hAnsi="宋体"/>
          <w:color w:val="000000"/>
          <w:sz w:val="24"/>
        </w:rPr>
        <w:t>很高兴在美丽的圣彼得堡同大家见面，共同讨论促进世界经济增长和就业之策。首先，我谨对普京总统和俄罗斯政府为本次峰会所作的积极努力和周到安排，表示衷心的感谢！</w:t>
      </w:r>
    </w:p>
    <w:p>
      <w:pPr>
        <w:spacing w:line="312" w:lineRule="auto"/>
        <w:ind w:firstLine="480" w:firstLineChars="200"/>
        <w:rPr>
          <w:rFonts w:ascii="宋体" w:hAnsi="宋体"/>
          <w:color w:val="000000"/>
          <w:sz w:val="24"/>
        </w:rPr>
      </w:pPr>
      <w:r>
        <w:rPr>
          <w:rFonts w:hint="eastAsia" w:ascii="宋体" w:hAnsi="宋体"/>
          <w:color w:val="000000"/>
          <w:sz w:val="24"/>
        </w:rPr>
        <w:t>当前，世界经济逐步走出低谷，形势继续朝好的方向发展。同时，国际金融危机负面影响依然存在，一些国家经济尚未摆脱衰退，全球经济复苏依然有很长的路要走。</w:t>
      </w:r>
    </w:p>
    <w:p>
      <w:pPr>
        <w:spacing w:line="312" w:lineRule="auto"/>
        <w:ind w:firstLine="480" w:firstLineChars="200"/>
        <w:rPr>
          <w:rFonts w:ascii="宋体" w:hAnsi="宋体"/>
          <w:color w:val="000000"/>
          <w:sz w:val="24"/>
        </w:rPr>
      </w:pPr>
      <w:r>
        <w:rPr>
          <w:rFonts w:hint="eastAsia" w:ascii="宋体" w:hAnsi="宋体"/>
          <w:color w:val="000000"/>
          <w:sz w:val="24"/>
        </w:rPr>
        <w:t>形势决定任务，行动决定成效。为此，我们要放眼长远，努力塑造各国发展创新、增长联动、利益融合的世界经济，坚定维护和发展开放型世界经济。</w:t>
      </w:r>
    </w:p>
    <w:p>
      <w:pPr>
        <w:spacing w:line="312" w:lineRule="auto"/>
        <w:ind w:firstLine="480" w:firstLineChars="200"/>
        <w:rPr>
          <w:rFonts w:ascii="宋体" w:hAnsi="宋体"/>
          <w:color w:val="000000"/>
          <w:sz w:val="24"/>
        </w:rPr>
      </w:pPr>
      <w:r>
        <w:rPr>
          <w:rFonts w:hint="eastAsia" w:ascii="宋体" w:hAnsi="宋体"/>
          <w:color w:val="000000"/>
          <w:sz w:val="24"/>
        </w:rPr>
        <w:t>——发展创新，是世界经济可持续增长的要求。单纯依靠刺激政策和政府对经济大规模直接干预的增长，只治标、不治本，而建立在大量资源消耗、环境污染基础上的增长则更难以持久。要提高经济增长质量和效益，避免单纯以国内生产总值增长率论英雄。各国要通过积极的结构改革激发市场活力，增强经济竞争力。</w:t>
      </w:r>
    </w:p>
    <w:p>
      <w:pPr>
        <w:spacing w:line="312" w:lineRule="auto"/>
        <w:ind w:firstLine="480" w:firstLineChars="200"/>
        <w:rPr>
          <w:rFonts w:ascii="宋体" w:hAnsi="宋体"/>
          <w:color w:val="000000"/>
          <w:sz w:val="24"/>
        </w:rPr>
      </w:pPr>
      <w:r>
        <w:rPr>
          <w:rFonts w:hint="eastAsia" w:ascii="宋体" w:hAnsi="宋体"/>
          <w:color w:val="000000"/>
          <w:sz w:val="24"/>
        </w:rPr>
        <w:t>——增长联动，是世界经济强劲增长的要求。一个强劲增长的世界经济来源于各国共同增长。各国要树立命运共同体意识，真正认清“一荣俱荣、一损俱损”的连带效应，在竞争中合作，在合作中共赢。在追求本国利益时兼顾别国利益，在寻求自身发展时兼顾别国发展。相互帮助不同国家解决面临的突出问题是世界经济发展的客观要求。让每个国家发展都能同其他国家增长形成联动效应，相互带来正面而非负面的外溢效应。</w:t>
      </w:r>
    </w:p>
    <w:p>
      <w:pPr>
        <w:spacing w:line="312" w:lineRule="auto"/>
        <w:ind w:firstLine="480" w:firstLineChars="200"/>
        <w:rPr>
          <w:rFonts w:ascii="宋体" w:hAnsi="宋体"/>
          <w:color w:val="000000"/>
          <w:sz w:val="24"/>
        </w:rPr>
      </w:pPr>
      <w:r>
        <w:rPr>
          <w:rFonts w:hint="eastAsia" w:ascii="宋体" w:hAnsi="宋体"/>
          <w:color w:val="000000"/>
          <w:sz w:val="24"/>
        </w:rPr>
        <w:t>——利益融合，是世界经济平衡增长的需要。平衡增长不是转移增长的零和游戏，而是各国福祉共享的增长。各国要充分发挥比较优势，共同优化全球经济资源配置，完善全球产业布局，建设利益共享的全球价值链，培育普惠各方的全球大市场，实现互利共赢的发展。</w:t>
      </w:r>
    </w:p>
    <w:p>
      <w:pPr>
        <w:spacing w:line="312" w:lineRule="auto"/>
        <w:ind w:firstLine="480" w:firstLineChars="200"/>
        <w:rPr>
          <w:rFonts w:ascii="宋体" w:hAnsi="宋体"/>
          <w:color w:val="000000"/>
          <w:sz w:val="24"/>
        </w:rPr>
      </w:pPr>
      <w:r>
        <w:rPr>
          <w:rFonts w:hint="eastAsia" w:ascii="宋体" w:hAnsi="宋体"/>
          <w:color w:val="000000"/>
          <w:sz w:val="24"/>
        </w:rPr>
        <w:t>塑造这样的世界经济，需要二十国集团各成员建设更加紧密的经济伙伴关系，肩负起应有的责任。</w:t>
      </w:r>
    </w:p>
    <w:p>
      <w:pPr>
        <w:spacing w:line="312" w:lineRule="auto"/>
        <w:ind w:firstLine="480" w:firstLineChars="200"/>
        <w:rPr>
          <w:rFonts w:ascii="宋体" w:hAnsi="宋体"/>
          <w:color w:val="000000"/>
          <w:sz w:val="24"/>
        </w:rPr>
      </w:pPr>
      <w:r>
        <w:rPr>
          <w:rFonts w:hint="eastAsia" w:ascii="宋体" w:hAnsi="宋体"/>
          <w:color w:val="000000"/>
          <w:sz w:val="24"/>
        </w:rPr>
        <w:t>第一，采取负责任的宏观经济政策。各主要经济体要首先办好自己的事，确保自己的经济不出大的乱子。这是我们最起码的责任。我们要完善宏观经济政策协调机制，加强相互沟通和协调。</w:t>
      </w:r>
    </w:p>
    <w:p>
      <w:pPr>
        <w:spacing w:line="312" w:lineRule="auto"/>
        <w:ind w:firstLine="480" w:firstLineChars="200"/>
        <w:rPr>
          <w:rFonts w:ascii="宋体" w:hAnsi="宋体"/>
          <w:color w:val="000000"/>
          <w:sz w:val="24"/>
        </w:rPr>
      </w:pPr>
      <w:r>
        <w:rPr>
          <w:rFonts w:hint="eastAsia" w:ascii="宋体" w:hAnsi="宋体"/>
          <w:color w:val="000000"/>
          <w:sz w:val="24"/>
        </w:rPr>
        <w:t>宏观微观经济政策和社会政策是一个整体，各国要用社会政策托底经济政策，为宏观微观经济政策执行创造条件。二十国集团财长和就业部长会议决定加强经济政策和就业政策的协调，是个正确的路子，要坚定不移走下去。</w:t>
      </w:r>
    </w:p>
    <w:p>
      <w:pPr>
        <w:spacing w:line="312" w:lineRule="auto"/>
        <w:ind w:firstLine="480" w:firstLineChars="200"/>
        <w:rPr>
          <w:rFonts w:ascii="宋体" w:hAnsi="宋体"/>
          <w:color w:val="000000"/>
          <w:sz w:val="24"/>
        </w:rPr>
      </w:pPr>
      <w:r>
        <w:rPr>
          <w:rFonts w:hint="eastAsia" w:ascii="宋体" w:hAnsi="宋体"/>
          <w:color w:val="000000"/>
          <w:sz w:val="24"/>
        </w:rPr>
        <w:t>在这方面，中国采取的经济政策既对中国经济负责，也对世界经济负责。中国经济基本面良好，今年上半年国内生产总值增长７．６％。中国也面临着地方政府债务、部分行业产能过剩等问题。这些问题处于可控范围之内，我们正在采取措施解决。</w:t>
      </w:r>
    </w:p>
    <w:p>
      <w:pPr>
        <w:spacing w:line="312" w:lineRule="auto"/>
        <w:ind w:firstLine="480" w:firstLineChars="200"/>
        <w:rPr>
          <w:rFonts w:ascii="宋体" w:hAnsi="宋体"/>
          <w:color w:val="000000"/>
          <w:sz w:val="24"/>
        </w:rPr>
      </w:pPr>
      <w:r>
        <w:rPr>
          <w:rFonts w:hint="eastAsia" w:ascii="宋体" w:hAnsi="宋体"/>
          <w:color w:val="000000"/>
          <w:sz w:val="24"/>
        </w:rPr>
        <w:t>我们认识到，为了从根本上解决经济的长远发展问题，必须坚定推动结构改革，宁可将增长速度降下来一些。任何一项事业，都需要远近兼顾、深谋远虑，杀鸡取卵、竭泽而渔式的发展是不会长久的。</w:t>
      </w:r>
    </w:p>
    <w:p>
      <w:pPr>
        <w:spacing w:line="312" w:lineRule="auto"/>
        <w:ind w:firstLine="480" w:firstLineChars="200"/>
        <w:rPr>
          <w:rFonts w:ascii="宋体" w:hAnsi="宋体"/>
          <w:color w:val="000000"/>
          <w:sz w:val="24"/>
        </w:rPr>
      </w:pPr>
      <w:r>
        <w:rPr>
          <w:rFonts w:hint="eastAsia" w:ascii="宋体" w:hAnsi="宋体"/>
          <w:color w:val="000000"/>
          <w:sz w:val="24"/>
        </w:rPr>
        <w:t>中国经济同世界经济高度融合。一个经济运行更稳定、增长质量更高、增长前景更可持续的中国，对世界经济发展是长期利好的。中国有条件有能力实现经济持续健康发展，为各国创造更广阔的市场和发展空间，为世界经济带来更多正面外溢效应。</w:t>
      </w:r>
    </w:p>
    <w:p>
      <w:pPr>
        <w:spacing w:line="312" w:lineRule="auto"/>
        <w:ind w:firstLine="480" w:firstLineChars="200"/>
        <w:rPr>
          <w:rFonts w:ascii="宋体" w:hAnsi="宋体"/>
          <w:color w:val="000000"/>
          <w:sz w:val="24"/>
        </w:rPr>
      </w:pPr>
      <w:r>
        <w:rPr>
          <w:rFonts w:hint="eastAsia" w:ascii="宋体" w:hAnsi="宋体"/>
          <w:color w:val="000000"/>
          <w:sz w:val="24"/>
        </w:rPr>
        <w:t>第二，共同维护和发展开放型世界经济。“一花独放不是春，百花齐放春满园。”各国经济，相通则共进，相闭则各退。我们必须顺应时代潮流，反对各种形式的保护主义，统筹利用国际国内两个市场、两种资源。</w:t>
      </w:r>
    </w:p>
    <w:p>
      <w:pPr>
        <w:spacing w:line="312" w:lineRule="auto"/>
        <w:ind w:firstLine="480" w:firstLineChars="200"/>
        <w:rPr>
          <w:rFonts w:ascii="宋体" w:hAnsi="宋体"/>
          <w:color w:val="000000"/>
          <w:sz w:val="24"/>
        </w:rPr>
      </w:pPr>
      <w:r>
        <w:rPr>
          <w:rFonts w:hint="eastAsia" w:ascii="宋体" w:hAnsi="宋体"/>
          <w:color w:val="000000"/>
          <w:sz w:val="24"/>
        </w:rPr>
        <w:t>我们要维护自由、开放、非歧视的多边贸易体制，不搞排他性贸易标准、规则、体系，避免造成全球市场分割和贸易体系分化。要探讨完善全球投资规则，引导全球发展资本合理流动，更加有效地配置发展资源。</w:t>
      </w:r>
    </w:p>
    <w:p>
      <w:pPr>
        <w:spacing w:line="312" w:lineRule="auto"/>
        <w:ind w:firstLine="480" w:firstLineChars="200"/>
        <w:rPr>
          <w:rFonts w:ascii="宋体" w:hAnsi="宋体"/>
          <w:color w:val="000000"/>
          <w:sz w:val="24"/>
        </w:rPr>
      </w:pPr>
      <w:r>
        <w:rPr>
          <w:rFonts w:hint="eastAsia" w:ascii="宋体" w:hAnsi="宋体"/>
          <w:color w:val="000000"/>
          <w:sz w:val="24"/>
        </w:rPr>
        <w:t>第三，完善全球经济治理，使之更加公平公正。二十国集团是发达国家和发展中国家就国际经济事务进行充分协商的重要平台。我们要把二十国集团建设成稳定世界经济、构建国际金融安全网、改善全球经济治理的重要力量。</w:t>
      </w:r>
    </w:p>
    <w:p>
      <w:pPr>
        <w:spacing w:line="312" w:lineRule="auto"/>
        <w:ind w:firstLine="480" w:firstLineChars="200"/>
        <w:rPr>
          <w:rFonts w:ascii="宋体" w:hAnsi="宋体"/>
          <w:color w:val="000000"/>
          <w:sz w:val="24"/>
        </w:rPr>
      </w:pPr>
      <w:r>
        <w:rPr>
          <w:rFonts w:hint="eastAsia" w:ascii="宋体" w:hAnsi="宋体"/>
          <w:color w:val="000000"/>
          <w:sz w:val="24"/>
        </w:rPr>
        <w:t>我们要继续改革国际金融机构，各有关国家要进一步抓紧落实好国际货币基金组织份额和治理改革方案。要制定反映各国经济总量在世界经济中权重的新份额公式。要继续加强国际金融市场监管，使金融体系真正依靠、服务、促进实体经济发展。要建设稳定、抗风险的国际货币体系，改革特别提款权货币篮子组成，加强国际和区域金融合作机制的联系，建立金融风险防火墙。</w:t>
      </w:r>
    </w:p>
    <w:p>
      <w:pPr>
        <w:spacing w:line="312" w:lineRule="auto"/>
        <w:ind w:firstLine="480" w:firstLineChars="200"/>
        <w:rPr>
          <w:rFonts w:ascii="宋体" w:hAnsi="宋体"/>
          <w:color w:val="000000"/>
          <w:sz w:val="24"/>
        </w:rPr>
      </w:pPr>
      <w:r>
        <w:rPr>
          <w:rFonts w:hint="eastAsia" w:ascii="宋体" w:hAnsi="宋体"/>
          <w:color w:val="000000"/>
          <w:sz w:val="24"/>
        </w:rPr>
        <w:t>中国支持加强多边反避税合作，愿为健全国际税收治理机制尽一份力。</w:t>
      </w:r>
    </w:p>
    <w:p>
      <w:pPr>
        <w:spacing w:line="312" w:lineRule="auto"/>
        <w:ind w:firstLine="480" w:firstLineChars="200"/>
        <w:rPr>
          <w:rFonts w:ascii="宋体" w:hAnsi="宋体"/>
          <w:color w:val="000000"/>
          <w:sz w:val="24"/>
        </w:rPr>
      </w:pPr>
      <w:bookmarkStart w:id="288" w:name="OLE_LINK3"/>
      <w:r>
        <w:rPr>
          <w:rFonts w:hint="eastAsia" w:ascii="宋体" w:hAnsi="宋体"/>
          <w:color w:val="000000"/>
          <w:sz w:val="24"/>
        </w:rPr>
        <w:t>我想强调，为推动中国经济社会持续健康发展，中国将坚定不移推进改革。我们正在就全面深化改革进行总体研究，以统筹推进经济、政治、文化、社会、生态文明领域体制改革，进一步解放和发展社会生产力、解放和增加全社会创造活力。</w:t>
      </w:r>
      <w:bookmarkEnd w:id="288"/>
      <w:r>
        <w:rPr>
          <w:rFonts w:hint="eastAsia" w:ascii="宋体" w:hAnsi="宋体"/>
          <w:color w:val="000000"/>
          <w:sz w:val="24"/>
        </w:rPr>
        <w:t>中国将加强市场体系建设，推进宏观调控、财税、金融、投资、行政管理等领域体制改革，更加充分地发挥市场在资源配置中的基础性作用。中国将努力深化利率和汇率市场化改革，增强人民币汇率弹性，逐步实现人民币资本项目可兑换。中国将坚持互利共赢的开放战略，深化涉及投资、贸易体制改革，完善法律法规，为各国在华企业创造公平经营的法治环境，通过协商解决同相关国家的贸易争端。</w:t>
      </w:r>
    </w:p>
    <w:p>
      <w:pPr>
        <w:spacing w:line="312" w:lineRule="auto"/>
        <w:ind w:firstLine="480" w:firstLineChars="200"/>
        <w:rPr>
          <w:rFonts w:ascii="宋体" w:hAnsi="宋体"/>
          <w:color w:val="000000"/>
          <w:sz w:val="24"/>
        </w:rPr>
      </w:pPr>
      <w:r>
        <w:rPr>
          <w:rFonts w:hint="eastAsia" w:ascii="宋体" w:hAnsi="宋体"/>
          <w:color w:val="000000"/>
          <w:sz w:val="24"/>
        </w:rPr>
        <w:t>各位同事！</w:t>
      </w:r>
    </w:p>
    <w:p>
      <w:pPr>
        <w:spacing w:line="312" w:lineRule="auto"/>
        <w:ind w:firstLine="480" w:firstLineChars="200"/>
        <w:rPr>
          <w:rFonts w:ascii="宋体" w:hAnsi="宋体"/>
          <w:color w:val="000000"/>
          <w:sz w:val="24"/>
        </w:rPr>
      </w:pPr>
      <w:r>
        <w:rPr>
          <w:rFonts w:hint="eastAsia" w:ascii="宋体" w:hAnsi="宋体"/>
          <w:color w:val="000000"/>
          <w:sz w:val="24"/>
        </w:rPr>
        <w:t>只要我们携手努力，建设更紧密伙伴关系，二十国集团就会走得更稳、更好、更远，各国人民就会对世界经济更有信心、对未来生活更有信心。</w:t>
      </w:r>
    </w:p>
    <w:p>
      <w:pPr>
        <w:spacing w:line="312" w:lineRule="auto"/>
        <w:ind w:firstLine="480" w:firstLineChars="200"/>
        <w:rPr>
          <w:rFonts w:ascii="宋体" w:hAnsi="宋体"/>
          <w:color w:val="000000"/>
          <w:sz w:val="24"/>
        </w:rPr>
      </w:pPr>
      <w:r>
        <w:rPr>
          <w:rFonts w:hint="eastAsia" w:ascii="宋体" w:hAnsi="宋体"/>
          <w:color w:val="000000"/>
          <w:sz w:val="24"/>
        </w:rPr>
        <w:t>谢谢大家。</w:t>
      </w:r>
    </w:p>
    <w:p>
      <w:pPr>
        <w:spacing w:line="312" w:lineRule="auto"/>
        <w:ind w:firstLine="480" w:firstLineChars="200"/>
        <w:rPr>
          <w:rFonts w:ascii="宋体" w:hAnsi="宋体"/>
          <w:color w:val="000000"/>
          <w:sz w:val="24"/>
        </w:rPr>
      </w:pPr>
      <w:r>
        <w:rPr>
          <w:rFonts w:hint="eastAsia" w:ascii="宋体" w:hAnsi="宋体"/>
          <w:color w:val="000000"/>
          <w:sz w:val="24"/>
        </w:rPr>
        <w:t>（新华社圣彼得堡９月５日电）</w:t>
      </w:r>
    </w:p>
    <w:p>
      <w:pPr>
        <w:spacing w:line="312" w:lineRule="auto"/>
        <w:ind w:firstLine="480" w:firstLineChars="200"/>
        <w:jc w:val="right"/>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（2013年09月06日）</w:t>
      </w:r>
    </w:p>
    <w:p>
      <w:pPr>
        <w:pStyle w:val="2"/>
        <w:spacing w:before="240" w:after="240"/>
      </w:pPr>
      <w:r>
        <w:rPr>
          <w:rFonts w:hint="eastAsia"/>
          <w:color w:val="000000"/>
        </w:rPr>
        <w:br w:type="page"/>
      </w:r>
      <w:bookmarkStart w:id="289" w:name="_Toc443577762"/>
      <w:r>
        <w:rPr>
          <w:rFonts w:hint="eastAsia"/>
        </w:rPr>
        <w:t>习近平出席二十国集团领导人第八次峰会就贸易等议题发表讲话</w:t>
      </w:r>
      <w:r>
        <w:br w:type="textWrapping"/>
      </w:r>
      <w:r>
        <w:rPr>
          <w:rFonts w:hint="eastAsia"/>
          <w:sz w:val="28"/>
        </w:rPr>
        <w:t>（新华社通稿要点摘编）</w:t>
      </w:r>
      <w:bookmarkEnd w:id="289"/>
    </w:p>
    <w:p>
      <w:pPr>
        <w:pStyle w:val="3"/>
        <w:spacing w:before="120" w:after="120"/>
      </w:pPr>
      <w:bookmarkStart w:id="290" w:name="_Toc443577763"/>
      <w:r>
        <w:rPr>
          <w:rFonts w:hint="eastAsia"/>
        </w:rPr>
        <w:t>（2013年9月6日）</w:t>
      </w:r>
      <w:bookmarkEnd w:id="290"/>
    </w:p>
    <w:p>
      <w:pPr>
        <w:adjustRightInd w:val="0"/>
        <w:snapToGrid w:val="0"/>
        <w:spacing w:line="312" w:lineRule="auto"/>
        <w:ind w:firstLine="480" w:firstLineChars="200"/>
        <w:rPr>
          <w:rFonts w:ascii="宋体" w:hAnsi="宋体"/>
          <w:sz w:val="24"/>
        </w:rPr>
      </w:pPr>
      <w:r>
        <w:rPr>
          <w:rFonts w:hint="eastAsia" w:ascii="宋体" w:hAnsi="宋体"/>
          <w:sz w:val="24"/>
        </w:rPr>
        <w:t>本报圣彼得堡9月9日电（记者杜尚泽、陈效卫）二十国集团领导人第八次峰会6日在俄罗斯圣彼得堡继续举行，国家主席习近平出席，就贸易等议题发表讲话。</w:t>
      </w:r>
    </w:p>
    <w:p>
      <w:pPr>
        <w:adjustRightInd w:val="0"/>
        <w:snapToGrid w:val="0"/>
        <w:spacing w:line="312" w:lineRule="auto"/>
        <w:ind w:firstLine="480" w:firstLineChars="200"/>
        <w:rPr>
          <w:rFonts w:ascii="宋体" w:hAnsi="宋体"/>
          <w:sz w:val="24"/>
        </w:rPr>
      </w:pPr>
      <w:r>
        <w:rPr>
          <w:rFonts w:hint="eastAsia" w:ascii="宋体" w:hAnsi="宋体"/>
          <w:sz w:val="24"/>
        </w:rPr>
        <w:t>习近平指出，当前贸易保护主义明显抬头，多哈回合谈判停滞不前，多边贸易体系面临诸多挑战，这不利于世界经济复苏，不符合各国利益。二十国集团占全球贸易量的80％，要有忧患意识，承担责任，推动新一轮世界贸易大发展。</w:t>
      </w:r>
    </w:p>
    <w:p>
      <w:pPr>
        <w:adjustRightInd w:val="0"/>
        <w:snapToGrid w:val="0"/>
        <w:spacing w:line="312" w:lineRule="auto"/>
        <w:ind w:firstLine="480" w:firstLineChars="200"/>
        <w:rPr>
          <w:rFonts w:ascii="宋体" w:hAnsi="宋体"/>
          <w:sz w:val="24"/>
        </w:rPr>
      </w:pPr>
      <w:r>
        <w:rPr>
          <w:rFonts w:hint="eastAsia" w:ascii="宋体" w:hAnsi="宋体"/>
          <w:sz w:val="24"/>
        </w:rPr>
        <w:t>习近平强调，第一，反对贸易保护主义，维护和发展开放型世界经济。打开窗子，才能实现空气对流，新鲜空气才能进来。搞保护主义和滥用贸易救济措施，损人不利己。二十国集团要致力于营造自由开放的全球贸易环境，推动国际贸易自由化、便利化。要坚持通过对话和协商，妥善处理贸易摩擦。一些发达国家也要取消对高新技术产品出口的不合理限制。第二，加强多边贸易体系，推动多哈回合谈判。当前的多边贸易体制以世界贸易组织为核心，其生命力在于普惠性和非歧视性。参与区域自由贸易合作时，要坚持开放、包容、透明原则，使之既有利于参与方，又能体现对多边贸易体系和规则的支持，避免全球贸易治理体系碎片化。第三，完善全球价值链，建设全球一体化大市场。要正确认识各国在全球价值链中的分工、增值、获益情况，加强贸易政策协调，帮助发展中国家加强贸易能力建设，中方已经全面实现对同中国建交的最不发达国家95％税目的产品零关税待遇，并将在2015年将上述比例提高到97％。</w:t>
      </w:r>
    </w:p>
    <w:p>
      <w:pPr>
        <w:adjustRightInd w:val="0"/>
        <w:snapToGrid w:val="0"/>
        <w:spacing w:line="312" w:lineRule="auto"/>
        <w:ind w:firstLine="480" w:firstLineChars="200"/>
        <w:rPr>
          <w:rFonts w:ascii="宋体" w:hAnsi="宋体"/>
          <w:sz w:val="24"/>
        </w:rPr>
      </w:pPr>
      <w:r>
        <w:rPr>
          <w:rFonts w:hint="eastAsia" w:ascii="宋体" w:hAnsi="宋体"/>
          <w:sz w:val="24"/>
        </w:rPr>
        <w:t>习近平强调，中国的贸易战略宗旨是互利共赢、多元平衡。我们将继续坚持稳定出口和扩大进口并重，强化贸易政策和产业政策协调，加快服务业开放步伐，推动对外贸易平衡发展，更好融入全球价值链。我们愿同二十国集团成员继续一道努力，加强国际自由贸易，坚定维护和发展开放型世界经济。</w:t>
      </w:r>
    </w:p>
    <w:p>
      <w:pPr>
        <w:adjustRightInd w:val="0"/>
        <w:snapToGrid w:val="0"/>
        <w:spacing w:line="312" w:lineRule="auto"/>
        <w:ind w:firstLine="480" w:firstLineChars="200"/>
        <w:rPr>
          <w:rFonts w:ascii="宋体" w:hAnsi="宋体"/>
          <w:sz w:val="24"/>
        </w:rPr>
      </w:pPr>
      <w:r>
        <w:rPr>
          <w:rFonts w:hint="eastAsia" w:ascii="宋体" w:hAnsi="宋体"/>
          <w:sz w:val="24"/>
        </w:rPr>
        <w:t>……</w:t>
      </w:r>
    </w:p>
    <w:p>
      <w:pPr>
        <w:wordWrap w:val="0"/>
        <w:adjustRightInd w:val="0"/>
        <w:snapToGrid w:val="0"/>
        <w:spacing w:line="312" w:lineRule="auto"/>
        <w:ind w:firstLine="480" w:firstLineChars="200"/>
        <w:jc w:val="right"/>
        <w:rPr>
          <w:sz w:val="24"/>
        </w:rPr>
      </w:pPr>
      <w:r>
        <w:rPr>
          <w:rFonts w:hint="eastAsia"/>
          <w:sz w:val="24"/>
        </w:rPr>
        <w:t xml:space="preserve">《人民日报》    </w:t>
      </w:r>
    </w:p>
    <w:p>
      <w:pPr>
        <w:adjustRightInd w:val="0"/>
        <w:snapToGrid w:val="0"/>
        <w:spacing w:line="312" w:lineRule="auto"/>
        <w:ind w:firstLine="480" w:firstLineChars="200"/>
        <w:jc w:val="right"/>
        <w:rPr>
          <w:sz w:val="24"/>
        </w:rPr>
      </w:pPr>
      <w:r>
        <w:rPr>
          <w:rFonts w:hint="eastAsia"/>
          <w:sz w:val="24"/>
        </w:rPr>
        <w:t>（2013年09月07日）</w:t>
      </w:r>
    </w:p>
    <w:p>
      <w:pPr>
        <w:spacing w:line="312" w:lineRule="auto"/>
        <w:ind w:firstLine="480" w:firstLineChars="200"/>
        <w:rPr>
          <w:rFonts w:ascii="宋体" w:hAnsi="宋体"/>
          <w:color w:val="000000"/>
          <w:sz w:val="24"/>
        </w:rPr>
      </w:pPr>
    </w:p>
    <w:p>
      <w:pPr>
        <w:pStyle w:val="2"/>
        <w:spacing w:before="240" w:after="240"/>
        <w:rPr>
          <w:sz w:val="30"/>
          <w:szCs w:val="30"/>
        </w:rPr>
      </w:pPr>
      <w:r>
        <w:rPr>
          <w:rFonts w:hint="eastAsia"/>
        </w:rPr>
        <w:br w:type="page"/>
      </w:r>
      <w:bookmarkStart w:id="291" w:name="_Toc6340"/>
      <w:bookmarkStart w:id="292" w:name="_Toc410825626"/>
      <w:bookmarkStart w:id="293" w:name="_Toc443577764"/>
      <w:bookmarkStart w:id="294" w:name="_Toc424476503"/>
      <w:bookmarkStart w:id="295" w:name="_Toc424476741"/>
      <w:bookmarkStart w:id="296" w:name="_Toc424476148"/>
      <w:r>
        <w:rPr>
          <w:rFonts w:hint="eastAsia" w:hAnsi="宋体"/>
        </w:rPr>
        <w:t>弘扬人民友谊  共创美好未来</w:t>
      </w:r>
      <w:r>
        <w:br w:type="textWrapping"/>
      </w:r>
      <w:r>
        <w:rPr>
          <w:rFonts w:hint="eastAsia"/>
          <w:sz w:val="30"/>
          <w:szCs w:val="30"/>
        </w:rPr>
        <w:t>——在纳扎尔巴耶夫大学的演讲</w:t>
      </w:r>
      <w:bookmarkEnd w:id="291"/>
      <w:bookmarkEnd w:id="292"/>
      <w:bookmarkEnd w:id="293"/>
      <w:bookmarkEnd w:id="294"/>
      <w:bookmarkEnd w:id="295"/>
      <w:bookmarkEnd w:id="296"/>
    </w:p>
    <w:p>
      <w:pPr>
        <w:pStyle w:val="3"/>
        <w:spacing w:before="120" w:after="120"/>
      </w:pPr>
      <w:bookmarkStart w:id="297" w:name="_Toc443577765"/>
      <w:r>
        <w:rPr>
          <w:rFonts w:hint="eastAsia"/>
        </w:rPr>
        <w:t>（2013年9月7日，阿斯塔纳）</w:t>
      </w:r>
      <w:r>
        <w:rPr>
          <w:rFonts w:hint="eastAsia"/>
        </w:rPr>
        <w:br w:type="textWrapping"/>
      </w:r>
      <w:r>
        <w:rPr>
          <w:rFonts w:hint="eastAsia"/>
        </w:rPr>
        <w:t>中华人民共和国主席  习近平</w:t>
      </w:r>
      <w:bookmarkEnd w:id="297"/>
    </w:p>
    <w:p>
      <w:pPr>
        <w:spacing w:line="312" w:lineRule="auto"/>
        <w:ind w:firstLine="480" w:firstLineChars="200"/>
        <w:rPr>
          <w:rFonts w:ascii="宋体" w:hAnsi="宋体"/>
          <w:color w:val="000000"/>
          <w:sz w:val="24"/>
        </w:rPr>
      </w:pPr>
      <w:r>
        <w:rPr>
          <w:rFonts w:hint="eastAsia" w:ascii="宋体" w:hAnsi="宋体"/>
          <w:bCs/>
          <w:color w:val="000000"/>
          <w:sz w:val="24"/>
        </w:rPr>
        <w:t>尊敬的纳扎尔巴耶夫总统，</w:t>
      </w:r>
    </w:p>
    <w:p>
      <w:pPr>
        <w:spacing w:line="312" w:lineRule="auto"/>
        <w:ind w:firstLine="480" w:firstLineChars="200"/>
        <w:rPr>
          <w:rFonts w:ascii="宋体" w:hAnsi="宋体"/>
          <w:color w:val="000000"/>
          <w:sz w:val="24"/>
        </w:rPr>
      </w:pPr>
      <w:r>
        <w:rPr>
          <w:rFonts w:hint="eastAsia" w:ascii="宋体" w:hAnsi="宋体"/>
          <w:bCs/>
          <w:color w:val="000000"/>
          <w:sz w:val="24"/>
        </w:rPr>
        <w:t>尊敬的校长先生，</w:t>
      </w:r>
    </w:p>
    <w:p>
      <w:pPr>
        <w:spacing w:line="312" w:lineRule="auto"/>
        <w:ind w:firstLine="480" w:firstLineChars="200"/>
        <w:rPr>
          <w:rFonts w:ascii="宋体" w:hAnsi="宋体"/>
          <w:color w:val="000000"/>
          <w:sz w:val="24"/>
        </w:rPr>
      </w:pPr>
      <w:r>
        <w:rPr>
          <w:rFonts w:hint="eastAsia" w:ascii="宋体" w:hAnsi="宋体"/>
          <w:bCs/>
          <w:color w:val="000000"/>
          <w:sz w:val="24"/>
        </w:rPr>
        <w:t>各位老师，各位同学，</w:t>
      </w:r>
    </w:p>
    <w:p>
      <w:pPr>
        <w:spacing w:line="312" w:lineRule="auto"/>
        <w:ind w:firstLine="480" w:firstLineChars="200"/>
        <w:rPr>
          <w:rFonts w:ascii="宋体" w:hAnsi="宋体"/>
          <w:color w:val="000000"/>
          <w:sz w:val="24"/>
        </w:rPr>
      </w:pPr>
      <w:r>
        <w:rPr>
          <w:rFonts w:hint="eastAsia" w:ascii="宋体" w:hAnsi="宋体"/>
          <w:bCs/>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大家好！这次，我应纳扎尔巴耶夫总统邀请，来到伟大邻邦哈萨克斯坦进行国事访问。有机会来到纳扎尔巴耶夫大学，并同大家见面，感到十分高兴。</w:t>
      </w:r>
    </w:p>
    <w:p>
      <w:pPr>
        <w:spacing w:line="312" w:lineRule="auto"/>
        <w:ind w:firstLine="480" w:firstLineChars="200"/>
        <w:rPr>
          <w:rFonts w:ascii="宋体" w:hAnsi="宋体"/>
          <w:color w:val="000000"/>
          <w:sz w:val="24"/>
        </w:rPr>
      </w:pPr>
      <w:r>
        <w:rPr>
          <w:rFonts w:hint="eastAsia" w:ascii="宋体" w:hAnsi="宋体"/>
          <w:color w:val="000000"/>
          <w:sz w:val="24"/>
        </w:rPr>
        <w:t>首先，我向友好的哈萨克斯坦人民，向纳扎尔巴耶夫大学的老师们、同学们，向今天在座的各位朋友，转达中国人民的诚挚问候和良好祝愿。</w:t>
      </w:r>
    </w:p>
    <w:p>
      <w:pPr>
        <w:spacing w:line="312" w:lineRule="auto"/>
        <w:ind w:firstLine="480" w:firstLineChars="200"/>
        <w:rPr>
          <w:rFonts w:ascii="宋体" w:hAnsi="宋体"/>
          <w:color w:val="000000"/>
          <w:sz w:val="24"/>
        </w:rPr>
      </w:pPr>
      <w:r>
        <w:rPr>
          <w:rFonts w:hint="eastAsia" w:ascii="宋体" w:hAnsi="宋体"/>
          <w:color w:val="000000"/>
          <w:sz w:val="24"/>
        </w:rPr>
        <w:t>哈萨克民族有一句谚语：“一片土地的历史，就是在她之上的人民的历史”。哈萨克斯坦独立以来，在纳扎尔巴耶夫总统领导下，政治长期稳定，经济快速发展，民生大幅改善，国际影响力显著提升。</w:t>
      </w:r>
    </w:p>
    <w:p>
      <w:pPr>
        <w:spacing w:line="312" w:lineRule="auto"/>
        <w:ind w:firstLine="480" w:firstLineChars="200"/>
        <w:rPr>
          <w:rFonts w:ascii="宋体" w:hAnsi="宋体"/>
          <w:color w:val="000000"/>
          <w:sz w:val="24"/>
        </w:rPr>
      </w:pPr>
      <w:r>
        <w:rPr>
          <w:rFonts w:hint="eastAsia" w:ascii="宋体" w:hAnsi="宋体"/>
          <w:color w:val="000000"/>
          <w:sz w:val="24"/>
        </w:rPr>
        <w:t>我们所在的阿斯塔纳市，在短短十几年间发展成为一座美丽现代化城市，就是哈萨克斯坦人民在这片神奇土地上书写的一个优美诗篇。在这里，我看到了哈萨克斯坦人民勤劳智慧的奋斗，也看到了哈萨克斯坦人民充满光明的未来。</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2100多年前，中国汉代的张骞肩负和平友好使命，两次出使中亚，开启了中国同中亚各国友好交往的大门，开辟出一条横贯东西、连接欧亚的丝绸之路。</w:t>
      </w:r>
    </w:p>
    <w:p>
      <w:pPr>
        <w:spacing w:line="312" w:lineRule="auto"/>
        <w:ind w:firstLine="480" w:firstLineChars="200"/>
        <w:rPr>
          <w:rFonts w:ascii="宋体" w:hAnsi="宋体"/>
          <w:color w:val="000000"/>
          <w:sz w:val="24"/>
        </w:rPr>
      </w:pPr>
      <w:r>
        <w:rPr>
          <w:rFonts w:hint="eastAsia" w:ascii="宋体" w:hAnsi="宋体"/>
          <w:color w:val="000000"/>
          <w:sz w:val="24"/>
        </w:rPr>
        <w:t>我的家乡陕西，就位于古丝绸之路的起点。站在这里，回首历史，我仿佛听到了山间回荡的声声驼铃，看到了大漠飘飞的袅袅孤烟。这一切，让我感到十分亲切。</w:t>
      </w:r>
    </w:p>
    <w:p>
      <w:pPr>
        <w:spacing w:line="312" w:lineRule="auto"/>
        <w:ind w:firstLine="480" w:firstLineChars="200"/>
        <w:rPr>
          <w:rFonts w:ascii="宋体" w:hAnsi="宋体"/>
          <w:color w:val="000000"/>
          <w:sz w:val="24"/>
        </w:rPr>
      </w:pPr>
      <w:r>
        <w:rPr>
          <w:rFonts w:hint="eastAsia" w:ascii="宋体" w:hAnsi="宋体"/>
          <w:color w:val="000000"/>
          <w:sz w:val="24"/>
        </w:rPr>
        <w:t>哈萨克斯坦这片土地，是古丝绸之路经过的地方，曾经为沟通东西方文明，促进不同民族、不同文化相互交流和合作作出过重要贡献。东西方使节、商队、游客、学者、工匠川流不息，沿途各国互通有无、互学互鉴，共同推动了人类文明进步。</w:t>
      </w:r>
    </w:p>
    <w:p>
      <w:pPr>
        <w:spacing w:line="312" w:lineRule="auto"/>
        <w:ind w:firstLine="480" w:firstLineChars="200"/>
        <w:rPr>
          <w:rFonts w:ascii="宋体" w:hAnsi="宋体"/>
          <w:color w:val="000000"/>
          <w:sz w:val="24"/>
        </w:rPr>
      </w:pPr>
      <w:r>
        <w:rPr>
          <w:rFonts w:hint="eastAsia" w:ascii="宋体" w:hAnsi="宋体"/>
          <w:color w:val="000000"/>
          <w:sz w:val="24"/>
        </w:rPr>
        <w:t>古丝绸之路上的古城阿拉木图有一条冼星海大道，人们传诵着这样一个故事。1941年伟大卫国战争爆发，中国著名音乐家冼星海辗转来到阿拉木图。在举目无亲、贫病交加之际，哈萨克音乐家拜卡达莫夫接纳了他，为他提供了一个温暖的家。</w:t>
      </w:r>
    </w:p>
    <w:p>
      <w:pPr>
        <w:spacing w:line="312" w:lineRule="auto"/>
        <w:ind w:firstLine="480" w:firstLineChars="200"/>
        <w:rPr>
          <w:rFonts w:ascii="宋体" w:hAnsi="宋体"/>
          <w:color w:val="000000"/>
          <w:sz w:val="24"/>
        </w:rPr>
      </w:pPr>
      <w:r>
        <w:rPr>
          <w:rFonts w:hint="eastAsia" w:ascii="宋体" w:hAnsi="宋体"/>
          <w:color w:val="000000"/>
          <w:sz w:val="24"/>
        </w:rPr>
        <w:t>在阿拉木图，冼星海创作了《民族解放》、《神圣之战》、《满江红》等著名音乐作品，并根据哈萨克民族英雄阿曼盖尔德的事迹创作出交响诗《阿曼盖尔德》，激励人们为抗击法西斯而战，受到当地人民广泛欢迎。</w:t>
      </w:r>
    </w:p>
    <w:p>
      <w:pPr>
        <w:spacing w:line="312" w:lineRule="auto"/>
        <w:ind w:firstLine="480" w:firstLineChars="200"/>
        <w:rPr>
          <w:rFonts w:ascii="宋体" w:hAnsi="宋体"/>
          <w:color w:val="000000"/>
          <w:sz w:val="24"/>
        </w:rPr>
      </w:pPr>
      <w:r>
        <w:rPr>
          <w:rFonts w:hint="eastAsia" w:ascii="宋体" w:hAnsi="宋体"/>
          <w:color w:val="000000"/>
          <w:sz w:val="24"/>
        </w:rPr>
        <w:t>千百年来，在这条古老的丝绸之路上，各国人民共同谱写出千古传诵的友好篇章。两千多年的交往历史证明，只要坚持团结互信、平等互利、包容互鉴、合作共赢，不同种族、不同信仰、不同文化背景的国家完全可以共享和平，共同发展。这是古丝绸之路留给我们的宝贵启示。</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20多年来，随着中国同欧亚国家关系快速发展，古老的丝绸之路日益焕发出新的生机活力，以新的形式把中国同欧亚国家的互利合作不断推向新的历史高度。</w:t>
      </w:r>
    </w:p>
    <w:p>
      <w:pPr>
        <w:spacing w:line="312" w:lineRule="auto"/>
        <w:ind w:firstLine="480" w:firstLineChars="200"/>
        <w:rPr>
          <w:rFonts w:ascii="宋体" w:hAnsi="宋体"/>
          <w:color w:val="000000"/>
          <w:sz w:val="24"/>
        </w:rPr>
      </w:pPr>
      <w:r>
        <w:rPr>
          <w:rFonts w:hint="eastAsia" w:ascii="宋体" w:hAnsi="宋体"/>
          <w:color w:val="000000"/>
          <w:sz w:val="24"/>
        </w:rPr>
        <w:t>远亲不如近邻。中国同中亚国家是山水相连的友好邻邦。中国高度重视发展同中亚各国的友好合作关系，将其视为外交优先方向。</w:t>
      </w:r>
    </w:p>
    <w:p>
      <w:pPr>
        <w:spacing w:line="312" w:lineRule="auto"/>
        <w:ind w:firstLine="480" w:firstLineChars="200"/>
        <w:rPr>
          <w:rFonts w:ascii="宋体" w:hAnsi="宋体"/>
          <w:color w:val="000000"/>
          <w:sz w:val="24"/>
        </w:rPr>
      </w:pPr>
      <w:r>
        <w:rPr>
          <w:rFonts w:hint="eastAsia" w:ascii="宋体" w:hAnsi="宋体"/>
          <w:color w:val="000000"/>
          <w:sz w:val="24"/>
        </w:rPr>
        <w:t>当前，中国同中亚国家关系发展面临难得机遇。我们希望同中亚国家一道，不断增进互信、巩固友好、加强合作，促进共同发展繁荣，为各国人民谋福祉。</w:t>
      </w:r>
    </w:p>
    <w:p>
      <w:pPr>
        <w:spacing w:line="312" w:lineRule="auto"/>
        <w:ind w:firstLine="480" w:firstLineChars="200"/>
        <w:rPr>
          <w:rFonts w:ascii="宋体" w:hAnsi="宋体"/>
          <w:color w:val="000000"/>
          <w:sz w:val="24"/>
        </w:rPr>
      </w:pPr>
      <w:r>
        <w:rPr>
          <w:rFonts w:hint="eastAsia" w:ascii="宋体" w:hAnsi="宋体"/>
          <w:color w:val="000000"/>
          <w:sz w:val="24"/>
        </w:rPr>
        <w:t>——我们要坚持世代友好，做和谐和睦的好邻居。中国坚持走和平发展道路，坚定奉行独立自主的和平外交政策。我们尊重各国人民自主选择的发展道路和奉行的内外政策，决不干涉中亚国家内政。中国不谋求地区事务主导权，不经营势力范围。我们愿同俄罗斯和中亚各国加强沟通和协调，共同为建设和谐地区作出不懈努力。</w:t>
      </w:r>
    </w:p>
    <w:p>
      <w:pPr>
        <w:spacing w:line="312" w:lineRule="auto"/>
        <w:ind w:firstLine="480" w:firstLineChars="200"/>
        <w:rPr>
          <w:rFonts w:ascii="宋体" w:hAnsi="宋体"/>
          <w:color w:val="000000"/>
          <w:sz w:val="24"/>
        </w:rPr>
      </w:pPr>
      <w:r>
        <w:rPr>
          <w:rFonts w:hint="eastAsia" w:ascii="宋体" w:hAnsi="宋体"/>
          <w:color w:val="000000"/>
          <w:sz w:val="24"/>
        </w:rPr>
        <w:t>——我们要坚定相互支持，做真诚互信的好朋友。在涉及国家主权、领土完整、安全稳定等重大核心利益问题上坚定相互支持，是中国同中亚各国战略伙伴关系的实质和重要内容。我们愿同各国在双边和上海合作组织框架内加强互信、深化合作，合力打击“三股势力”、贩毒、跨国有组织犯罪，为地区经济发展和人民安居乐业创造良好环境。</w:t>
      </w:r>
    </w:p>
    <w:p>
      <w:pPr>
        <w:spacing w:line="312" w:lineRule="auto"/>
        <w:ind w:firstLine="480" w:firstLineChars="200"/>
        <w:rPr>
          <w:rFonts w:ascii="宋体" w:hAnsi="宋体"/>
          <w:color w:val="000000"/>
          <w:sz w:val="24"/>
        </w:rPr>
      </w:pPr>
      <w:r>
        <w:rPr>
          <w:rFonts w:hint="eastAsia" w:ascii="宋体" w:hAnsi="宋体"/>
          <w:color w:val="000000"/>
          <w:sz w:val="24"/>
        </w:rPr>
        <w:t>——我们要大力加强务实合作，做互利共赢的好伙伴。中国和中亚国家都处在关键发展阶段，面对前所未有的机遇和挑战。我们都提出了符合本国国情的中长期发展目标。我们的战略目标是一致的，那就是确保经济长期稳定发展，实现国家繁荣富强和民族振兴。我们要全面加强务实合作，将政治关系优势、地缘毗邻优势、经济互补优势转化为务实合作优势、持续增长优势，打造互利共赢的利益共同体。</w:t>
      </w:r>
    </w:p>
    <w:p>
      <w:pPr>
        <w:spacing w:line="312" w:lineRule="auto"/>
        <w:ind w:firstLine="480" w:firstLineChars="200"/>
        <w:rPr>
          <w:rFonts w:ascii="宋体" w:hAnsi="宋体"/>
          <w:color w:val="000000"/>
          <w:sz w:val="24"/>
        </w:rPr>
      </w:pPr>
      <w:r>
        <w:rPr>
          <w:rFonts w:hint="eastAsia" w:ascii="宋体" w:hAnsi="宋体"/>
          <w:color w:val="000000"/>
          <w:sz w:val="24"/>
        </w:rPr>
        <w:t>——我们要以更宽的胸襟、更广的视野拓展区域合作，共创新的辉煌。当前，世界经济融合加速发展，区域合作方兴未艾。欧亚地区已经建立起多个区域合作组织。欧亚经济共同体和上海合作组织成员国、观察员国地跨欧亚、南亚、西亚，通过加强上海合作组织同欧亚经济共同体合作，我们可以获得更大发展空间。</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sz w:val="24"/>
        </w:rPr>
      </w:pPr>
      <w:r>
        <w:rPr>
          <w:rFonts w:hint="eastAsia" w:ascii="宋体" w:hAnsi="宋体"/>
          <w:sz w:val="24"/>
        </w:rPr>
        <w:t>为了使我们欧亚各国经济联系更加紧密、相互合作更加深入、发展空间更加广阔，</w:t>
      </w:r>
      <w:r>
        <w:rPr>
          <w:rFonts w:hint="eastAsia" w:ascii="宋体" w:hAnsi="宋体"/>
          <w:color w:val="FF0000"/>
          <w:sz w:val="24"/>
        </w:rPr>
        <w:t>我们可以用创新的合作模式，共同建设“丝绸之路经济带”。</w:t>
      </w:r>
      <w:r>
        <w:rPr>
          <w:rFonts w:hint="eastAsia" w:ascii="宋体" w:hAnsi="宋体"/>
          <w:sz w:val="24"/>
        </w:rPr>
        <w:t>这是一项造福沿途各国人民的大事业。我们可从以下几个方面先做起来，以点带面，从线到片，逐步形成区域大合作。</w:t>
      </w:r>
    </w:p>
    <w:p>
      <w:pPr>
        <w:spacing w:line="312" w:lineRule="auto"/>
        <w:ind w:firstLine="464" w:firstLineChars="200"/>
        <w:rPr>
          <w:rFonts w:ascii="宋体" w:hAnsi="宋体"/>
          <w:spacing w:val="-4"/>
          <w:sz w:val="24"/>
        </w:rPr>
      </w:pPr>
      <w:r>
        <w:rPr>
          <w:rFonts w:hint="eastAsia" w:ascii="宋体" w:hAnsi="宋体"/>
          <w:spacing w:val="-4"/>
          <w:sz w:val="24"/>
        </w:rPr>
        <w:t>第一，加强政策沟通。各国可以就经济发展战略和对策进行充分交流，本着求同存异原则，协商制定推进区域合作的规划和措施，在政策和法律上为区域经济融合“开绿灯”。</w:t>
      </w:r>
    </w:p>
    <w:p>
      <w:pPr>
        <w:spacing w:line="312" w:lineRule="auto"/>
        <w:ind w:firstLine="480" w:firstLineChars="200"/>
        <w:rPr>
          <w:rFonts w:ascii="宋体" w:hAnsi="宋体"/>
          <w:sz w:val="24"/>
        </w:rPr>
      </w:pPr>
      <w:r>
        <w:rPr>
          <w:rFonts w:hint="eastAsia" w:ascii="宋体" w:hAnsi="宋体"/>
          <w:sz w:val="24"/>
        </w:rPr>
        <w:t>第二，加强道路联通。上海合作组织正在协商交通便利化协定。尽快签署并落实这一文件，将打通从太平洋到波罗的海的运输大通道。在此基础上，我们愿同各方积极探讨完善跨境交通基础设施，逐步形成连接东亚、西亚、南亚的交通运输网络，为各国经济发展和人员往来提供便利。</w:t>
      </w:r>
    </w:p>
    <w:p>
      <w:pPr>
        <w:spacing w:line="312" w:lineRule="auto"/>
        <w:ind w:firstLine="480" w:firstLineChars="200"/>
        <w:rPr>
          <w:rFonts w:ascii="宋体" w:hAnsi="宋体"/>
          <w:sz w:val="24"/>
        </w:rPr>
      </w:pPr>
      <w:r>
        <w:rPr>
          <w:rFonts w:hint="eastAsia" w:ascii="宋体" w:hAnsi="宋体"/>
          <w:sz w:val="24"/>
        </w:rPr>
        <w:t>第三，加强贸易畅通。丝绸之路经济带总人口近30亿，市场规模和潜力独一无二。各国在贸易和投资领域合作潜力巨大。各方应该就贸易和投资便利化问题进行探讨并作出适当安排，消除贸易壁垒，降低贸易和投资成本，提高区域经济循环速度和质量，实现互利共赢。</w:t>
      </w:r>
    </w:p>
    <w:p>
      <w:pPr>
        <w:spacing w:line="312" w:lineRule="auto"/>
        <w:ind w:firstLine="480" w:firstLineChars="200"/>
        <w:rPr>
          <w:rFonts w:ascii="宋体" w:hAnsi="宋体"/>
          <w:sz w:val="24"/>
        </w:rPr>
      </w:pPr>
      <w:r>
        <w:rPr>
          <w:rFonts w:hint="eastAsia" w:ascii="宋体" w:hAnsi="宋体"/>
          <w:sz w:val="24"/>
        </w:rPr>
        <w:t>第四，加强货币流通。中国和俄罗斯等国在本币结算方面开展了良好合作，取得了可喜成果，也积累了丰富经验。这一好的做法有必要加以推广。如果各国在经常项下和资本项下实现本币兑换和结算，就可以大大降低流通成本，增强抵御金融风险能力，提高本地区经济国际竞争力。</w:t>
      </w:r>
    </w:p>
    <w:p>
      <w:pPr>
        <w:spacing w:line="312" w:lineRule="auto"/>
        <w:ind w:firstLine="480" w:firstLineChars="200"/>
        <w:rPr>
          <w:rFonts w:ascii="宋体" w:hAnsi="宋体"/>
          <w:sz w:val="24"/>
        </w:rPr>
      </w:pPr>
      <w:r>
        <w:rPr>
          <w:rFonts w:hint="eastAsia" w:ascii="宋体" w:hAnsi="宋体"/>
          <w:sz w:val="24"/>
        </w:rPr>
        <w:t>第五，加强民心相通。国之交在于民相亲。搞好上述领域合作，必须得到各国人民支持，必须加强人民友好往来，增进相互了解和传统友谊，为开展区域合作奠定坚实民意基础和社会基础。</w:t>
      </w:r>
    </w:p>
    <w:p>
      <w:pPr>
        <w:spacing w:line="312" w:lineRule="auto"/>
        <w:ind w:firstLine="480" w:firstLineChars="200"/>
        <w:rPr>
          <w:rFonts w:ascii="宋体" w:hAnsi="宋体"/>
          <w:color w:val="000000"/>
          <w:sz w:val="24"/>
        </w:rPr>
      </w:pPr>
      <w:r>
        <w:rPr>
          <w:rFonts w:hint="eastAsia" w:ascii="宋体" w:hAnsi="宋体"/>
          <w:sz w:val="24"/>
        </w:rPr>
        <w:t>各位老</w:t>
      </w:r>
      <w:r>
        <w:rPr>
          <w:rFonts w:hint="eastAsia" w:ascii="宋体" w:hAnsi="宋体"/>
          <w:color w:val="000000"/>
          <w:sz w:val="24"/>
        </w:rPr>
        <w:t>师、各位同学！</w:t>
      </w:r>
    </w:p>
    <w:p>
      <w:pPr>
        <w:spacing w:line="312" w:lineRule="auto"/>
        <w:ind w:firstLine="480" w:firstLineChars="200"/>
        <w:rPr>
          <w:rFonts w:ascii="宋体" w:hAnsi="宋体"/>
          <w:color w:val="000000"/>
          <w:sz w:val="24"/>
        </w:rPr>
      </w:pPr>
      <w:r>
        <w:rPr>
          <w:rFonts w:hint="eastAsia" w:ascii="宋体" w:hAnsi="宋体"/>
          <w:color w:val="000000"/>
          <w:sz w:val="24"/>
        </w:rPr>
        <w:t>青年是民族的未来。哈萨克斯坦伟大诗人、思想家阿拜·库南巴耶夫说过：“世界有如海洋，时代有如劲风，前浪如兄长，后浪是兄弟，风拥后浪推前浪，亘古及今皆如此。”看着同学们朝气蓬勃的精神面貌，我不由想起了我的大学时代，那是一个令人难忘的青春记忆。</w:t>
      </w:r>
    </w:p>
    <w:p>
      <w:pPr>
        <w:spacing w:line="312" w:lineRule="auto"/>
        <w:ind w:firstLine="480" w:firstLineChars="200"/>
        <w:rPr>
          <w:rFonts w:ascii="宋体" w:hAnsi="宋体"/>
          <w:color w:val="000000"/>
          <w:sz w:val="24"/>
        </w:rPr>
      </w:pPr>
      <w:r>
        <w:rPr>
          <w:rFonts w:hint="eastAsia" w:ascii="宋体" w:hAnsi="宋体"/>
          <w:color w:val="000000"/>
          <w:sz w:val="24"/>
        </w:rPr>
        <w:t>哈萨克斯坦人民常讲：“有知识，世界一片光明；没知识，眼前一片混沌。”知识就是力量。青年时代是学习知识、陶冶情操、增长本领的黄金时期。我相信，从这里走出的莘莘学子，一定能成为哈萨克斯坦民族振兴的栋梁。</w:t>
      </w:r>
    </w:p>
    <w:p>
      <w:pPr>
        <w:spacing w:line="312" w:lineRule="auto"/>
        <w:ind w:firstLine="480" w:firstLineChars="200"/>
        <w:rPr>
          <w:rFonts w:ascii="宋体" w:hAnsi="宋体"/>
          <w:color w:val="000000"/>
          <w:sz w:val="24"/>
        </w:rPr>
      </w:pPr>
      <w:r>
        <w:rPr>
          <w:rFonts w:hint="eastAsia" w:ascii="宋体" w:hAnsi="宋体"/>
          <w:color w:val="000000"/>
          <w:sz w:val="24"/>
        </w:rPr>
        <w:t>为促进上海合作组织框架内青年交流，中国将在未来10年向上海合作组织成员国提供3万个政府奖学金名额，邀请1万名孔子学院师生赴华研修。希望你们利用上述奖学金到中国学习交流。</w:t>
      </w:r>
    </w:p>
    <w:p>
      <w:pPr>
        <w:spacing w:line="312" w:lineRule="auto"/>
        <w:ind w:firstLine="480" w:firstLineChars="200"/>
        <w:rPr>
          <w:rFonts w:ascii="宋体" w:hAnsi="宋体"/>
          <w:color w:val="000000"/>
          <w:sz w:val="24"/>
        </w:rPr>
      </w:pPr>
      <w:r>
        <w:rPr>
          <w:rFonts w:hint="eastAsia" w:ascii="宋体" w:hAnsi="宋体"/>
          <w:color w:val="000000"/>
          <w:sz w:val="24"/>
        </w:rPr>
        <w:t>在此，我邀请贵校200名师生明年赴华参加夏令营活动。</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青年是人民友谊的生力军。青年人情趣相近、意气相投，最谈得来，最容易结下纯真的友谊。这里，我想起了中哈两国人民交往的两个感人故事。</w:t>
      </w:r>
    </w:p>
    <w:p>
      <w:pPr>
        <w:spacing w:line="312" w:lineRule="auto"/>
        <w:ind w:firstLine="480" w:firstLineChars="200"/>
        <w:rPr>
          <w:rFonts w:ascii="宋体" w:hAnsi="宋体"/>
          <w:color w:val="000000"/>
          <w:sz w:val="24"/>
        </w:rPr>
      </w:pPr>
      <w:r>
        <w:rPr>
          <w:rFonts w:hint="eastAsia" w:ascii="宋体" w:hAnsi="宋体"/>
          <w:color w:val="000000"/>
          <w:sz w:val="24"/>
        </w:rPr>
        <w:t>第一个是，上世纪40年代末，一位在新疆工作的中国小伙儿认识了在当地医院工作的美丽姑娘瓦莲金娜，两人真心相爱并结婚生子。后来，由于一些客观原因，瓦莲金娜回国了，当时他们的儿子才6岁。这个孩子长大后，不断寻找自己的母亲，想尽了各种办法，始终没有音讯。2009年，儿子终于找到了自己的母亲瓦莲金娜，他的母亲就住在阿拉木图。这一年，儿子61岁，瓦莲金娜80岁。后来，儿子来到阿拉木图看望母亲，还把母亲接到中国旅游。这迟到了半个世纪的幸福，是中哈人民友好的有力见证。</w:t>
      </w:r>
    </w:p>
    <w:p>
      <w:pPr>
        <w:spacing w:line="312" w:lineRule="auto"/>
        <w:ind w:firstLine="480" w:firstLineChars="200"/>
        <w:rPr>
          <w:rFonts w:ascii="宋体" w:hAnsi="宋体"/>
          <w:color w:val="000000"/>
          <w:sz w:val="24"/>
        </w:rPr>
      </w:pPr>
      <w:r>
        <w:rPr>
          <w:rFonts w:hint="eastAsia" w:ascii="宋体" w:hAnsi="宋体"/>
          <w:color w:val="000000"/>
          <w:sz w:val="24"/>
        </w:rPr>
        <w:t>第二个是，RH阴性血型在中国属于十分稀有的血型，被称为“熊猫血”。这种血型的病人很难找到血源。哈萨克斯坦留学生鲁斯兰正是这种血型。在海南大学读书期间，鲁斯兰自2009年起参加无偿献血，每年两次，为一些中国病人解除病痛作出了贡献。当中国朋友称赞鲁斯兰时，鲁斯兰说：“我觉得应该帮助别人，献血是我应该做的。”</w:t>
      </w:r>
    </w:p>
    <w:p>
      <w:pPr>
        <w:spacing w:line="312" w:lineRule="auto"/>
        <w:ind w:firstLine="480" w:firstLineChars="200"/>
        <w:rPr>
          <w:rFonts w:ascii="宋体" w:hAnsi="宋体"/>
          <w:color w:val="000000"/>
          <w:sz w:val="24"/>
        </w:rPr>
      </w:pPr>
      <w:r>
        <w:rPr>
          <w:rFonts w:hint="eastAsia" w:ascii="宋体" w:hAnsi="宋体"/>
          <w:color w:val="000000"/>
          <w:sz w:val="24"/>
        </w:rPr>
        <w:t>这两个感人故事，只是中哈两国人民友好交往史诗中的两个片断，但充分说明了我们两国人民是心心相印、亲如手足的。</w:t>
      </w:r>
    </w:p>
    <w:p>
      <w:pPr>
        <w:spacing w:line="312" w:lineRule="auto"/>
        <w:ind w:firstLine="480" w:firstLineChars="200"/>
        <w:rPr>
          <w:rFonts w:ascii="宋体" w:hAnsi="宋体"/>
          <w:color w:val="000000"/>
          <w:sz w:val="24"/>
        </w:rPr>
      </w:pPr>
      <w:r>
        <w:rPr>
          <w:rFonts w:hint="eastAsia" w:ascii="宋体" w:hAnsi="宋体"/>
          <w:color w:val="000000"/>
          <w:sz w:val="24"/>
        </w:rPr>
        <w:t>我相信，包括在座各位同学在内的中哈两国青年，一定会成为中哈友谊的使者，为中哈全面战略伙伴关系发展贡献青春和力量。</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中哈两国是唇齿相依的友好邻邦。1700多公里的共同边界、两千多年的交往历史、广泛的共同利益，把我们紧密联系在一起，也为发展两国关系和深化互利合作开辟了广阔前景。让我们携起手来，弘扬传统友谊，共创美好未来！</w:t>
      </w:r>
    </w:p>
    <w:p>
      <w:pPr>
        <w:spacing w:line="312" w:lineRule="auto"/>
        <w:ind w:firstLine="480" w:firstLineChars="200"/>
        <w:rPr>
          <w:rFonts w:ascii="宋体" w:hAnsi="宋体"/>
          <w:color w:val="000000"/>
          <w:sz w:val="24"/>
        </w:rPr>
      </w:pPr>
      <w:r>
        <w:rPr>
          <w:rFonts w:hint="eastAsia" w:ascii="宋体" w:hAnsi="宋体"/>
          <w:color w:val="000000"/>
          <w:sz w:val="24"/>
        </w:rPr>
        <w:t>谢谢大家。</w:t>
      </w:r>
    </w:p>
    <w:p>
      <w:pPr>
        <w:spacing w:line="312" w:lineRule="auto"/>
        <w:ind w:firstLine="480" w:firstLineChars="200"/>
        <w:rPr>
          <w:rFonts w:ascii="宋体" w:hAnsi="宋体"/>
          <w:color w:val="000000"/>
          <w:sz w:val="24"/>
        </w:rPr>
      </w:pPr>
      <w:r>
        <w:rPr>
          <w:rFonts w:hint="eastAsia" w:ascii="宋体" w:hAnsi="宋体"/>
          <w:bCs/>
          <w:color w:val="000000"/>
          <w:sz w:val="24"/>
        </w:rPr>
        <w:t>（新华社阿斯塔纳9月7日电）</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（2013年09月08日）</w:t>
      </w:r>
    </w:p>
    <w:p>
      <w:pPr>
        <w:spacing w:line="312" w:lineRule="auto"/>
        <w:ind w:firstLine="480" w:firstLineChars="200"/>
        <w:rPr>
          <w:sz w:val="24"/>
        </w:rPr>
      </w:pPr>
      <w:r>
        <w:rPr>
          <w:rFonts w:hint="eastAsia"/>
          <w:sz w:val="24"/>
        </w:rPr>
        <w:t>注：该文的一部分在收入《习近平谈治国理政》时，添加的标题为：“丝绸之路经济带”，第287页。</w:t>
      </w:r>
    </w:p>
    <w:p>
      <w:pPr>
        <w:pStyle w:val="2"/>
        <w:spacing w:before="240" w:after="240"/>
      </w:pPr>
      <w:r>
        <w:br w:type="page"/>
      </w:r>
      <w:bookmarkStart w:id="298" w:name="_Toc424476504"/>
      <w:bookmarkStart w:id="299" w:name="_Toc410825627"/>
      <w:bookmarkStart w:id="300" w:name="_Toc424476149"/>
      <w:bookmarkStart w:id="301" w:name="_Toc424476742"/>
      <w:bookmarkStart w:id="302" w:name="_Toc443577766"/>
      <w:bookmarkStart w:id="303" w:name="_Toc15462"/>
      <w:r>
        <w:rPr>
          <w:rFonts w:hint="eastAsia"/>
        </w:rPr>
        <w:t>习近平向全国广大教师致慰问信</w:t>
      </w:r>
      <w:bookmarkEnd w:id="298"/>
      <w:bookmarkEnd w:id="299"/>
      <w:bookmarkEnd w:id="300"/>
      <w:bookmarkEnd w:id="301"/>
      <w:bookmarkEnd w:id="302"/>
      <w:bookmarkEnd w:id="303"/>
    </w:p>
    <w:p>
      <w:pPr>
        <w:pStyle w:val="3"/>
        <w:spacing w:before="120" w:after="120"/>
      </w:pPr>
      <w:bookmarkStart w:id="304" w:name="_Toc443577767"/>
      <w:r>
        <w:rPr>
          <w:rFonts w:hint="eastAsia"/>
        </w:rPr>
        <w:t>(2013年9月9日)</w:t>
      </w:r>
      <w:bookmarkEnd w:id="304"/>
    </w:p>
    <w:p>
      <w:pPr>
        <w:spacing w:line="312" w:lineRule="auto"/>
        <w:ind w:firstLine="480" w:firstLineChars="200"/>
        <w:rPr>
          <w:rFonts w:ascii="宋体" w:hAnsi="宋体"/>
          <w:color w:val="000000"/>
          <w:sz w:val="24"/>
        </w:rPr>
      </w:pPr>
      <w:r>
        <w:rPr>
          <w:rFonts w:hint="eastAsia" w:ascii="宋体" w:hAnsi="宋体"/>
          <w:color w:val="000000"/>
          <w:sz w:val="24"/>
        </w:rPr>
        <w:t>新华社北京9月9日电  正在乌兹别克斯坦进行国事访问的中共中央总书记、国家主席、中央军委主席习近平9月9日向全国广大教师致慰问信。慰问信全文如下：</w:t>
      </w:r>
    </w:p>
    <w:p>
      <w:pPr>
        <w:spacing w:line="312" w:lineRule="auto"/>
        <w:ind w:firstLine="480" w:firstLineChars="200"/>
        <w:rPr>
          <w:rFonts w:ascii="宋体" w:hAnsi="宋体"/>
          <w:bCs/>
          <w:color w:val="000000"/>
          <w:sz w:val="24"/>
        </w:rPr>
      </w:pPr>
      <w:r>
        <w:rPr>
          <w:rFonts w:hint="eastAsia" w:ascii="宋体" w:hAnsi="宋体"/>
          <w:bCs/>
          <w:color w:val="000000"/>
          <w:sz w:val="24"/>
        </w:rPr>
        <w:t>全国广大教师们：</w:t>
      </w:r>
    </w:p>
    <w:p>
      <w:pPr>
        <w:spacing w:line="312" w:lineRule="auto"/>
        <w:ind w:firstLine="480" w:firstLineChars="200"/>
        <w:rPr>
          <w:rFonts w:ascii="宋体" w:hAnsi="宋体"/>
          <w:color w:val="000000"/>
          <w:sz w:val="24"/>
        </w:rPr>
      </w:pPr>
      <w:r>
        <w:rPr>
          <w:rFonts w:hint="eastAsia" w:ascii="宋体" w:hAnsi="宋体"/>
          <w:color w:val="000000"/>
          <w:sz w:val="24"/>
        </w:rPr>
        <w:t>第二十九个教师节到来之际，我正在遥远的乌兹别克斯坦进行国事访问。首先，我代表党中央、国务院，向全国1400万教师，致以诚挚的问候和崇高的敬意！祝大家节日快乐！</w:t>
      </w:r>
    </w:p>
    <w:p>
      <w:pPr>
        <w:spacing w:line="312" w:lineRule="auto"/>
        <w:ind w:firstLine="480" w:firstLineChars="200"/>
        <w:rPr>
          <w:rFonts w:ascii="宋体" w:hAnsi="宋体"/>
          <w:color w:val="000000"/>
          <w:sz w:val="24"/>
        </w:rPr>
      </w:pPr>
      <w:r>
        <w:rPr>
          <w:rFonts w:hint="eastAsia" w:ascii="宋体" w:hAnsi="宋体"/>
          <w:color w:val="000000"/>
          <w:sz w:val="24"/>
        </w:rPr>
        <w:t>长期以来，我国广大教师认真贯彻党的教育方针，默默耕耘、无私奉献，用爱心、知识、智慧点亮学生心灵，培养了一批又一批优秀人才，为我国教育事业发展、为国家发展和民族振兴作出了突出贡献。</w:t>
      </w:r>
    </w:p>
    <w:p>
      <w:pPr>
        <w:spacing w:line="312" w:lineRule="auto"/>
        <w:ind w:firstLine="480" w:firstLineChars="200"/>
        <w:rPr>
          <w:rFonts w:ascii="宋体" w:hAnsi="宋体"/>
          <w:color w:val="000000"/>
          <w:sz w:val="24"/>
        </w:rPr>
      </w:pPr>
      <w:r>
        <w:rPr>
          <w:rFonts w:hint="eastAsia" w:ascii="宋体" w:hAnsi="宋体"/>
          <w:color w:val="000000"/>
          <w:sz w:val="24"/>
        </w:rPr>
        <w:t>百年大计，教育为本。教师是立教之本、兴教之源，承担着让每个孩子健康成长、办好人民满意教育的重任。希望全国广大教师牢固树立中国特色社会主义理想信念，带头践行社会主义核心价值观，自觉增强立德树人、教书育人的荣誉感和责任感，学为人师，行为世范，做学生健康成长的指导者和引路人；牢固树立终身学习理念，加强学习，拓宽视野，更新知识，不断提高业务能力和教育教学质量，努力成为业务精湛、学生喜爱的高素质教师；牢固树立改革创新意识，踊跃投身教育创新实践，为发展具有中国特色、世界水平的现代教育作出贡献。</w:t>
      </w:r>
    </w:p>
    <w:p>
      <w:pPr>
        <w:spacing w:line="312" w:lineRule="auto"/>
        <w:ind w:firstLine="480" w:firstLineChars="200"/>
        <w:rPr>
          <w:rFonts w:ascii="宋体" w:hAnsi="宋体"/>
          <w:color w:val="000000"/>
          <w:sz w:val="24"/>
        </w:rPr>
      </w:pPr>
      <w:r>
        <w:rPr>
          <w:rFonts w:hint="eastAsia" w:ascii="宋体" w:hAnsi="宋体"/>
          <w:color w:val="000000"/>
          <w:sz w:val="24"/>
        </w:rPr>
        <w:t>各级党委和政府要把加强教师队伍建设作为教育事业发展最重要的基础工作来抓，提升教师素质，改善教师待遇，关心教师健康，维护教师权益，充分信任、紧紧依靠广大教师，支持优秀人才长期从教、终身从教。</w:t>
      </w:r>
    </w:p>
    <w:p>
      <w:pPr>
        <w:spacing w:line="312" w:lineRule="auto"/>
        <w:ind w:firstLine="480" w:firstLineChars="200"/>
        <w:rPr>
          <w:rFonts w:ascii="宋体" w:hAnsi="宋体"/>
          <w:color w:val="000000"/>
          <w:sz w:val="24"/>
        </w:rPr>
      </w:pPr>
      <w:r>
        <w:rPr>
          <w:rFonts w:hint="eastAsia" w:ascii="宋体" w:hAnsi="宋体"/>
          <w:color w:val="000000"/>
          <w:sz w:val="24"/>
        </w:rPr>
        <w:t>全社会要大力弘扬尊师重教的良好风尚，使教师成为最受社会尊重的职业。</w:t>
      </w:r>
    </w:p>
    <w:p>
      <w:pPr>
        <w:spacing w:line="312" w:lineRule="auto"/>
        <w:ind w:firstLine="480" w:firstLineChars="200"/>
        <w:rPr>
          <w:rFonts w:ascii="宋体" w:hAnsi="宋体"/>
          <w:color w:val="000000"/>
          <w:sz w:val="24"/>
        </w:rPr>
      </w:pPr>
      <w:r>
        <w:rPr>
          <w:rFonts w:hint="eastAsia" w:ascii="宋体" w:hAnsi="宋体"/>
          <w:color w:val="000000"/>
          <w:sz w:val="24"/>
        </w:rPr>
        <w:t>祝全国广大教师身体健康、工作顺利、生活幸福！</w:t>
      </w:r>
    </w:p>
    <w:p>
      <w:pPr>
        <w:spacing w:line="312" w:lineRule="auto"/>
        <w:ind w:firstLine="480" w:firstLineChars="200"/>
        <w:rPr>
          <w:rFonts w:ascii="宋体" w:hAnsi="宋体"/>
          <w:color w:val="000000"/>
          <w:sz w:val="24"/>
        </w:rPr>
      </w:pPr>
      <w:r>
        <w:rPr>
          <w:rFonts w:hint="eastAsia" w:ascii="宋体" w:hAnsi="宋体"/>
          <w:color w:val="000000"/>
          <w:sz w:val="24"/>
        </w:rPr>
        <w:t>习近平</w:t>
      </w:r>
    </w:p>
    <w:p>
      <w:pPr>
        <w:spacing w:line="312" w:lineRule="auto"/>
        <w:ind w:firstLine="480" w:firstLineChars="200"/>
        <w:rPr>
          <w:rFonts w:ascii="宋体" w:hAnsi="宋体"/>
          <w:color w:val="000000"/>
          <w:sz w:val="24"/>
        </w:rPr>
      </w:pPr>
      <w:r>
        <w:rPr>
          <w:rFonts w:hint="eastAsia" w:ascii="宋体" w:hAnsi="宋体"/>
          <w:color w:val="000000"/>
          <w:sz w:val="24"/>
        </w:rPr>
        <w:t>2013年9月9日</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（2013年09月10日）</w:t>
      </w:r>
    </w:p>
    <w:p>
      <w:pPr>
        <w:spacing w:line="312" w:lineRule="auto"/>
        <w:ind w:firstLine="480" w:firstLineChars="200"/>
        <w:rPr>
          <w:rFonts w:ascii="宋体" w:hAnsi="宋体"/>
          <w:color w:val="000000"/>
          <w:sz w:val="24"/>
        </w:rPr>
      </w:pPr>
    </w:p>
    <w:p>
      <w:pPr>
        <w:pStyle w:val="2"/>
        <w:spacing w:before="240" w:after="240"/>
      </w:pPr>
      <w:r>
        <w:rPr>
          <w:rFonts w:hint="eastAsia"/>
        </w:rPr>
        <w:br w:type="page"/>
      </w:r>
      <w:bookmarkStart w:id="305" w:name="_Toc21581"/>
      <w:bookmarkStart w:id="306" w:name="_Toc424476505"/>
      <w:bookmarkStart w:id="307" w:name="_Toc424476150"/>
      <w:bookmarkStart w:id="308" w:name="_Toc443577768"/>
      <w:bookmarkStart w:id="309" w:name="_Toc424476743"/>
      <w:bookmarkStart w:id="310" w:name="_Toc410825630"/>
      <w:r>
        <w:rPr>
          <w:rFonts w:hint="eastAsia" w:hAnsi="宋体"/>
        </w:rPr>
        <w:t>弘扬“上海精神” 促进共同发展</w:t>
      </w:r>
      <w:r>
        <w:rPr>
          <w:rFonts w:hAnsi="宋体"/>
        </w:rPr>
        <w:br w:type="textWrapping"/>
      </w:r>
      <w:r>
        <w:rPr>
          <w:rFonts w:hint="eastAsia"/>
          <w:sz w:val="30"/>
        </w:rPr>
        <w:t>——在上海合作组织成员国元首理事会第十三次会议上的讲话</w:t>
      </w:r>
      <w:bookmarkEnd w:id="305"/>
      <w:bookmarkEnd w:id="306"/>
      <w:bookmarkEnd w:id="307"/>
      <w:bookmarkEnd w:id="308"/>
      <w:bookmarkEnd w:id="309"/>
      <w:bookmarkEnd w:id="310"/>
    </w:p>
    <w:p>
      <w:pPr>
        <w:pStyle w:val="3"/>
        <w:spacing w:before="120" w:after="120"/>
      </w:pPr>
      <w:bookmarkStart w:id="311" w:name="_Toc443577769"/>
      <w:r>
        <w:rPr>
          <w:rFonts w:hint="eastAsia"/>
        </w:rPr>
        <w:t>（2013年9月13日，比什凯克）</w:t>
      </w:r>
      <w:r>
        <w:br w:type="textWrapping"/>
      </w:r>
      <w:r>
        <w:rPr>
          <w:rFonts w:hint="eastAsia"/>
        </w:rPr>
        <w:t>中华人民共和国主席  习近平</w:t>
      </w:r>
      <w:bookmarkEnd w:id="311"/>
    </w:p>
    <w:p>
      <w:pPr>
        <w:spacing w:line="300" w:lineRule="auto"/>
        <w:ind w:firstLine="480" w:firstLineChars="200"/>
        <w:rPr>
          <w:rFonts w:ascii="宋体" w:hAnsi="宋体"/>
          <w:color w:val="000000"/>
          <w:sz w:val="24"/>
        </w:rPr>
      </w:pPr>
      <w:r>
        <w:rPr>
          <w:rFonts w:hint="eastAsia" w:ascii="宋体" w:hAnsi="宋体"/>
          <w:color w:val="000000"/>
          <w:sz w:val="24"/>
        </w:rPr>
        <w:t>尊敬的阿坦巴耶夫总统，</w:t>
      </w:r>
    </w:p>
    <w:p>
      <w:pPr>
        <w:spacing w:line="300" w:lineRule="auto"/>
        <w:ind w:firstLine="480" w:firstLineChars="200"/>
        <w:rPr>
          <w:rFonts w:ascii="宋体" w:hAnsi="宋体"/>
          <w:color w:val="000000"/>
          <w:sz w:val="24"/>
        </w:rPr>
      </w:pPr>
      <w:r>
        <w:rPr>
          <w:rFonts w:hint="eastAsia" w:ascii="宋体" w:hAnsi="宋体"/>
          <w:color w:val="000000"/>
          <w:sz w:val="24"/>
        </w:rPr>
        <w:t>尊敬的各位同事：</w:t>
      </w:r>
    </w:p>
    <w:p>
      <w:pPr>
        <w:spacing w:line="300" w:lineRule="auto"/>
        <w:ind w:firstLine="480" w:firstLineChars="200"/>
        <w:rPr>
          <w:rFonts w:ascii="宋体" w:hAnsi="宋体"/>
          <w:color w:val="000000"/>
          <w:sz w:val="24"/>
        </w:rPr>
      </w:pPr>
      <w:r>
        <w:rPr>
          <w:rFonts w:hint="eastAsia" w:ascii="宋体" w:hAnsi="宋体"/>
          <w:color w:val="000000"/>
          <w:sz w:val="24"/>
        </w:rPr>
        <w:t>很高兴出席上海合作组织比什凯克峰会，感谢主席国吉尔吉斯斯坦为峰会顺利举行所做的精心准备和周到安排。一年来，吉方为推动本组织发展做了大量富有成效的工作，中方对此高度评价。</w:t>
      </w:r>
    </w:p>
    <w:p>
      <w:pPr>
        <w:spacing w:line="300" w:lineRule="auto"/>
        <w:ind w:firstLine="480" w:firstLineChars="200"/>
        <w:rPr>
          <w:rFonts w:ascii="宋体" w:hAnsi="宋体"/>
          <w:color w:val="000000"/>
          <w:sz w:val="24"/>
        </w:rPr>
      </w:pPr>
      <w:r>
        <w:rPr>
          <w:rFonts w:hint="eastAsia" w:ascii="宋体" w:hAnsi="宋体"/>
          <w:color w:val="000000"/>
          <w:sz w:val="24"/>
        </w:rPr>
        <w:t>面对国际和地区形势的最新发展变化，并根据成员国维护稳定、发展经济、改善民生的共同诉求，本次峰会把落实《上海合作组织成员国长期睦邻友好合作条约》作为主题，并将批准《条约》实施纲要，规划本组织未来５年发展的宏伟蓝图，这将为本组织开辟更加广阔的发展前景。</w:t>
      </w:r>
    </w:p>
    <w:p>
      <w:pPr>
        <w:spacing w:line="300" w:lineRule="auto"/>
        <w:ind w:firstLine="480" w:firstLineChars="200"/>
        <w:rPr>
          <w:rFonts w:ascii="宋体" w:hAnsi="宋体"/>
          <w:color w:val="000000"/>
          <w:sz w:val="24"/>
        </w:rPr>
      </w:pPr>
      <w:r>
        <w:rPr>
          <w:rFonts w:hint="eastAsia" w:ascii="宋体" w:hAnsi="宋体"/>
          <w:color w:val="000000"/>
          <w:sz w:val="24"/>
        </w:rPr>
        <w:t>当前，上海合作组织发展既面临难得机遇，也面临严峻挑战。“三股势力”、贩毒、跨国有组织犯罪威胁着本地区安全稳定。受国际金融危机影响，各国经济发展都不同程度遇到困难，进入调整期和恢复期。</w:t>
      </w:r>
    </w:p>
    <w:p>
      <w:pPr>
        <w:spacing w:line="300" w:lineRule="auto"/>
        <w:ind w:firstLine="480" w:firstLineChars="200"/>
        <w:rPr>
          <w:rFonts w:ascii="宋体" w:hAnsi="宋体"/>
          <w:sz w:val="24"/>
        </w:rPr>
      </w:pPr>
      <w:r>
        <w:rPr>
          <w:rFonts w:hint="eastAsia" w:ascii="宋体" w:hAnsi="宋体"/>
          <w:sz w:val="24"/>
        </w:rPr>
        <w:t>对这些挑战，任何一个国家都难以独自应对。我们必须加强合作，联合自强。基于上述情况，我建议本组织在以下几方面加强合作。</w:t>
      </w:r>
    </w:p>
    <w:p>
      <w:pPr>
        <w:spacing w:line="300" w:lineRule="auto"/>
        <w:ind w:firstLine="480" w:firstLineChars="200"/>
        <w:rPr>
          <w:rFonts w:ascii="宋体" w:hAnsi="宋体"/>
          <w:sz w:val="24"/>
        </w:rPr>
      </w:pPr>
      <w:r>
        <w:rPr>
          <w:rFonts w:hint="eastAsia" w:ascii="宋体" w:hAnsi="宋体"/>
          <w:sz w:val="24"/>
        </w:rPr>
        <w:t>第一，弘扬“上海精神”。落实“上海精神”，不断增进成员国互信，在平等、协商、互谅互让的基础上开展互利合作，顺应和平与发展的时代潮流，符合各成员国人民利益和诉求。</w:t>
      </w:r>
    </w:p>
    <w:p>
      <w:pPr>
        <w:spacing w:line="300" w:lineRule="auto"/>
        <w:ind w:firstLine="480" w:firstLineChars="200"/>
        <w:rPr>
          <w:rFonts w:ascii="宋体" w:hAnsi="宋体"/>
          <w:sz w:val="24"/>
        </w:rPr>
      </w:pPr>
      <w:r>
        <w:rPr>
          <w:rFonts w:hint="eastAsia" w:ascii="宋体" w:hAnsi="宋体"/>
          <w:sz w:val="24"/>
        </w:rPr>
        <w:t>我们要高举这面旗帜，切实落实《上海合作组织成员国长期睦邻友好合作条约》，真心实意推动本组织框架内各领域合作，使成员国成为和睦相处的好邻居、同舟共济的好朋友、休戚与共的好伙伴。</w:t>
      </w:r>
    </w:p>
    <w:p>
      <w:pPr>
        <w:spacing w:line="300" w:lineRule="auto"/>
        <w:ind w:firstLine="480" w:firstLineChars="200"/>
        <w:rPr>
          <w:rFonts w:ascii="宋体" w:hAnsi="宋体"/>
          <w:sz w:val="24"/>
        </w:rPr>
      </w:pPr>
      <w:r>
        <w:rPr>
          <w:rFonts w:hint="eastAsia" w:ascii="宋体" w:hAnsi="宋体"/>
          <w:sz w:val="24"/>
        </w:rPr>
        <w:t>第二，共同维护地区安全稳定。安全稳定的环境是开展互利合作、实现共同发展繁荣的必要条件。要落实《打击恐怖主义、分裂主义和极端主义上海公约》及合作纲要，完善本组织执法安全合作体系，赋予地区反恐怖机构禁毒职能，并在此基础上建立应对安全威胁和挑战综合中心。</w:t>
      </w:r>
    </w:p>
    <w:p>
      <w:pPr>
        <w:spacing w:line="300" w:lineRule="auto"/>
        <w:ind w:firstLine="480" w:firstLineChars="200"/>
        <w:rPr>
          <w:rFonts w:ascii="宋体" w:hAnsi="宋体"/>
          <w:sz w:val="24"/>
        </w:rPr>
      </w:pPr>
      <w:r>
        <w:rPr>
          <w:rFonts w:hint="eastAsia" w:ascii="宋体" w:hAnsi="宋体"/>
          <w:sz w:val="24"/>
        </w:rPr>
        <w:t>各成员国相关部门也应该建立日常信息沟通渠道，探讨联合行动方式，合力打击“三股势力”，为本地区各国人民生产生活创造良好环境。</w:t>
      </w:r>
    </w:p>
    <w:p>
      <w:pPr>
        <w:spacing w:line="300" w:lineRule="auto"/>
        <w:ind w:firstLine="480" w:firstLineChars="200"/>
        <w:rPr>
          <w:rFonts w:ascii="宋体" w:hAnsi="宋体"/>
          <w:sz w:val="24"/>
        </w:rPr>
      </w:pPr>
      <w:r>
        <w:rPr>
          <w:rFonts w:hint="eastAsia" w:ascii="宋体" w:hAnsi="宋体"/>
          <w:sz w:val="24"/>
        </w:rPr>
        <w:t>阿富汗是本组织观察员国，阿富汗局势走向与本地区安全稳定息息相关。本组织应该支持阿富汗民族和解进程，帮助阿富汗早日实现和平稳定，共同维护地区安全。</w:t>
      </w:r>
    </w:p>
    <w:p>
      <w:pPr>
        <w:spacing w:line="300" w:lineRule="auto"/>
        <w:ind w:firstLine="480" w:firstLineChars="200"/>
        <w:rPr>
          <w:rFonts w:ascii="宋体" w:hAnsi="宋体"/>
          <w:sz w:val="24"/>
        </w:rPr>
      </w:pPr>
      <w:r>
        <w:rPr>
          <w:rFonts w:hint="eastAsia" w:ascii="宋体" w:hAnsi="宋体"/>
          <w:sz w:val="24"/>
        </w:rPr>
        <w:t>第三，着力发展务实合作。务实合作是上海合作组织发展的物质基础和原动力。上海合作组织６个成员国和５个观察员国都位于古丝绸之路沿线。作为上海合作组织成员国和观察员国，我们有责任把丝绸之路精神传承下去，发扬光大。</w:t>
      </w:r>
    </w:p>
    <w:p>
      <w:pPr>
        <w:spacing w:line="300" w:lineRule="auto"/>
        <w:ind w:firstLine="480" w:firstLineChars="200"/>
        <w:rPr>
          <w:rFonts w:ascii="宋体" w:hAnsi="宋体"/>
          <w:sz w:val="24"/>
        </w:rPr>
      </w:pPr>
      <w:r>
        <w:rPr>
          <w:rFonts w:hint="eastAsia" w:ascii="宋体" w:hAnsi="宋体"/>
          <w:sz w:val="24"/>
        </w:rPr>
        <w:t>一是开辟交通和物流大通道。尽快签署《国际道路运输便利化协定》。《协定》签署后，建议按照自愿原则广泛吸收观察员国参与，从而通畅从波罗的海到太平洋、从中亚到印度洋和波斯湾的交通运输走廊。</w:t>
      </w:r>
    </w:p>
    <w:p>
      <w:pPr>
        <w:spacing w:line="300" w:lineRule="auto"/>
        <w:ind w:firstLine="464" w:firstLineChars="200"/>
        <w:rPr>
          <w:rFonts w:ascii="宋体" w:hAnsi="宋体"/>
          <w:sz w:val="24"/>
        </w:rPr>
      </w:pPr>
      <w:r>
        <w:rPr>
          <w:rFonts w:hint="eastAsia" w:ascii="宋体" w:hAnsi="宋体"/>
          <w:spacing w:val="-4"/>
          <w:sz w:val="24"/>
        </w:rPr>
        <w:t>二是商谈贸易和投资便利化协定。在充分照顾各方利益和关切基础上寻求在贸易和投资</w:t>
      </w:r>
      <w:r>
        <w:rPr>
          <w:rFonts w:hint="eastAsia" w:ascii="宋体" w:hAnsi="宋体"/>
          <w:sz w:val="24"/>
        </w:rPr>
        <w:t>领域广泛开展合作，充分发挥各成员国合作潜力，实现优势互补，促进共同发展繁荣。</w:t>
      </w:r>
    </w:p>
    <w:p>
      <w:pPr>
        <w:spacing w:line="300" w:lineRule="auto"/>
        <w:ind w:firstLine="480" w:firstLineChars="200"/>
        <w:rPr>
          <w:rFonts w:ascii="宋体" w:hAnsi="宋体"/>
          <w:sz w:val="24"/>
        </w:rPr>
      </w:pPr>
      <w:r>
        <w:rPr>
          <w:rFonts w:hint="eastAsia" w:ascii="宋体" w:hAnsi="宋体"/>
          <w:sz w:val="24"/>
        </w:rPr>
        <w:t>三是加强金融领域合作。推动建立上海合作组织开发银行，为本组织基础设施建设和经贸合作项目提供融资保障和结算平台。同时，尽快设立上海合作组织专门账户，为本组织框架内项目研究和交流培训提供资金支持。用好上海合作组织银行联合体这一机制，加强本地区各国金融机构交流合作。</w:t>
      </w:r>
    </w:p>
    <w:p>
      <w:pPr>
        <w:spacing w:line="300" w:lineRule="auto"/>
        <w:ind w:firstLine="480" w:firstLineChars="200"/>
        <w:rPr>
          <w:rFonts w:ascii="宋体" w:hAnsi="宋体"/>
          <w:sz w:val="24"/>
        </w:rPr>
      </w:pPr>
      <w:r>
        <w:rPr>
          <w:rFonts w:hint="eastAsia" w:ascii="宋体" w:hAnsi="宋体"/>
          <w:sz w:val="24"/>
        </w:rPr>
        <w:t>四是成立能源俱乐部。协调本组织框架内能源合作，建立稳定供求关系，确保能源安全，同时在提高能效和开发新能源等领域开展广泛合作。</w:t>
      </w:r>
    </w:p>
    <w:p>
      <w:pPr>
        <w:spacing w:line="300" w:lineRule="auto"/>
        <w:ind w:firstLine="480" w:firstLineChars="200"/>
        <w:rPr>
          <w:rFonts w:ascii="宋体" w:hAnsi="宋体"/>
          <w:sz w:val="24"/>
        </w:rPr>
      </w:pPr>
      <w:r>
        <w:rPr>
          <w:rFonts w:hint="eastAsia" w:ascii="宋体" w:hAnsi="宋体"/>
          <w:sz w:val="24"/>
        </w:rPr>
        <w:t>五是建立粮食安全合作机制。在农业生产、农产品贸易、食品安全等领域加强合作，确保粮食安全。</w:t>
      </w:r>
    </w:p>
    <w:p>
      <w:pPr>
        <w:spacing w:line="300" w:lineRule="auto"/>
        <w:ind w:firstLine="480" w:firstLineChars="200"/>
        <w:rPr>
          <w:rFonts w:ascii="宋体" w:hAnsi="宋体"/>
          <w:sz w:val="24"/>
        </w:rPr>
      </w:pPr>
      <w:r>
        <w:rPr>
          <w:rFonts w:hint="eastAsia" w:ascii="宋体" w:hAnsi="宋体"/>
          <w:sz w:val="24"/>
        </w:rPr>
        <w:t>第四，加强人文交流和民间交往，为上海合作组织发展打牢民意基础和社会基础。我们要在文化、教育、影视、卫生、体育、旅游等领域广泛开展合作。</w:t>
      </w:r>
    </w:p>
    <w:p>
      <w:pPr>
        <w:spacing w:line="300" w:lineRule="auto"/>
        <w:ind w:firstLine="480" w:firstLineChars="200"/>
        <w:rPr>
          <w:rFonts w:ascii="宋体" w:hAnsi="宋体"/>
          <w:sz w:val="24"/>
        </w:rPr>
      </w:pPr>
      <w:r>
        <w:rPr>
          <w:rFonts w:hint="eastAsia" w:ascii="宋体" w:hAnsi="宋体"/>
          <w:sz w:val="24"/>
        </w:rPr>
        <w:t>中方在北京峰会上已经宣布未来１０年为其他成员国提供３万名政府奖学金名额。我们愿意同各成员国密切合作，落实好这一项目。</w:t>
      </w:r>
    </w:p>
    <w:p>
      <w:pPr>
        <w:spacing w:line="300" w:lineRule="auto"/>
        <w:ind w:firstLine="480" w:firstLineChars="200"/>
        <w:rPr>
          <w:rFonts w:ascii="宋体" w:hAnsi="宋体"/>
          <w:color w:val="000000"/>
          <w:sz w:val="24"/>
        </w:rPr>
      </w:pPr>
      <w:r>
        <w:rPr>
          <w:rFonts w:hint="eastAsia" w:ascii="宋体" w:hAnsi="宋体"/>
          <w:sz w:val="24"/>
        </w:rPr>
        <w:t>中方将在上海政法学院设立“中国—上海合作组</w:t>
      </w:r>
      <w:r>
        <w:rPr>
          <w:rFonts w:hint="eastAsia" w:ascii="宋体" w:hAnsi="宋体"/>
          <w:color w:val="000000"/>
          <w:sz w:val="24"/>
        </w:rPr>
        <w:t>织国际司法交流合作培训基地”，愿意利用这一平台为其他成员国培养司法人才。</w:t>
      </w:r>
    </w:p>
    <w:p>
      <w:pPr>
        <w:spacing w:line="300" w:lineRule="auto"/>
        <w:ind w:firstLine="480" w:firstLineChars="200"/>
        <w:rPr>
          <w:rFonts w:ascii="宋体" w:hAnsi="宋体"/>
          <w:color w:val="000000"/>
          <w:sz w:val="24"/>
        </w:rPr>
      </w:pPr>
      <w:r>
        <w:rPr>
          <w:rFonts w:hint="eastAsia" w:ascii="宋体" w:hAnsi="宋体"/>
          <w:color w:val="000000"/>
          <w:sz w:val="24"/>
        </w:rPr>
        <w:t>传统医学是各方合作的新领域，中方愿意同各成员国合作建设中医医疗机构，充分利用传统医学资源为成员国人民健康服务。</w:t>
      </w:r>
    </w:p>
    <w:p>
      <w:pPr>
        <w:spacing w:line="300" w:lineRule="auto"/>
        <w:ind w:firstLine="480" w:firstLineChars="200"/>
        <w:rPr>
          <w:rFonts w:ascii="宋体" w:hAnsi="宋体"/>
          <w:color w:val="000000"/>
          <w:sz w:val="24"/>
        </w:rPr>
      </w:pPr>
      <w:r>
        <w:rPr>
          <w:rFonts w:hint="eastAsia" w:ascii="宋体" w:hAnsi="宋体"/>
          <w:color w:val="000000"/>
          <w:sz w:val="24"/>
        </w:rPr>
        <w:t>根据各方达成的共识，中方已经率先成立上海合作组织睦邻友好合作委员会。建议各成员国和观察员国也成立类似社会团体，增进各国人民相互了解和传统友谊。</w:t>
      </w:r>
    </w:p>
    <w:p>
      <w:pPr>
        <w:spacing w:line="300" w:lineRule="auto"/>
        <w:ind w:firstLine="480" w:firstLineChars="200"/>
        <w:rPr>
          <w:rFonts w:ascii="宋体" w:hAnsi="宋体"/>
          <w:color w:val="000000"/>
          <w:sz w:val="24"/>
        </w:rPr>
      </w:pPr>
      <w:r>
        <w:rPr>
          <w:rFonts w:hint="eastAsia" w:ascii="宋体" w:hAnsi="宋体"/>
          <w:color w:val="000000"/>
          <w:sz w:val="24"/>
        </w:rPr>
        <w:t>本次峰会发表的《比什凯克宣言》已就叙利亚问题阐述了上海合作组织成员国的立场。我愿在此强调，中方高度关注叙利亚局势，支持国际社会积极推动停火止暴、劝和促谈，呼吁叙利亚冲突双方通过政治途径解决危机。中方支持俄方提出的将叙利亚化学武器交由国际社会监管并销毁的建议，愿通过联合国安理会与有关各方加强沟通和协调，为推动政治解决叙利亚问题继续作出不懈努力。</w:t>
      </w:r>
    </w:p>
    <w:p>
      <w:pPr>
        <w:spacing w:line="300" w:lineRule="auto"/>
        <w:ind w:firstLine="480" w:firstLineChars="200"/>
        <w:rPr>
          <w:rFonts w:ascii="宋体" w:hAnsi="宋体"/>
          <w:color w:val="000000"/>
          <w:sz w:val="24"/>
        </w:rPr>
      </w:pPr>
      <w:r>
        <w:rPr>
          <w:rFonts w:hint="eastAsia" w:ascii="宋体" w:hAnsi="宋体"/>
          <w:color w:val="000000"/>
          <w:sz w:val="24"/>
        </w:rPr>
        <w:t>谢谢各位。</w:t>
      </w:r>
    </w:p>
    <w:p>
      <w:pPr>
        <w:spacing w:line="312" w:lineRule="auto"/>
        <w:ind w:firstLine="480" w:firstLineChars="200"/>
        <w:rPr>
          <w:rFonts w:ascii="宋体" w:hAnsi="宋体"/>
          <w:color w:val="000000"/>
          <w:sz w:val="24"/>
        </w:rPr>
      </w:pPr>
      <w:r>
        <w:rPr>
          <w:rFonts w:hint="eastAsia" w:ascii="宋体" w:hAnsi="宋体"/>
          <w:color w:val="000000"/>
          <w:sz w:val="24"/>
        </w:rPr>
        <w:t>（新华社比什凯克9月13日电）</w:t>
      </w: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（2013年09月14日）</w:t>
      </w:r>
    </w:p>
    <w:p>
      <w:pPr>
        <w:pStyle w:val="2"/>
        <w:spacing w:before="240" w:after="240"/>
        <w:rPr>
          <w:rFonts w:ascii="楷体_GB2312" w:eastAsia="楷体_GB2312"/>
        </w:rPr>
      </w:pPr>
      <w:r>
        <w:rPr>
          <w:rFonts w:hint="eastAsia"/>
          <w:color w:val="000000"/>
        </w:rPr>
        <w:br w:type="page"/>
      </w:r>
      <w:bookmarkStart w:id="312" w:name="_Toc443577770"/>
      <w:r>
        <w:rPr>
          <w:rFonts w:hint="eastAsia"/>
        </w:rPr>
        <w:t>征求对中共中央关于全面深化改革若干重大问题的</w:t>
      </w:r>
      <w:r>
        <w:br w:type="textWrapping"/>
      </w:r>
      <w:r>
        <w:rPr>
          <w:rFonts w:hint="eastAsia"/>
        </w:rPr>
        <w:t>决定的意见</w:t>
      </w:r>
      <w:r>
        <w:rPr>
          <w:rFonts w:hint="eastAsia"/>
        </w:rPr>
        <w:br w:type="textWrapping"/>
      </w:r>
      <w:r>
        <w:rPr>
          <w:rFonts w:hint="eastAsia"/>
          <w:sz w:val="30"/>
        </w:rPr>
        <w:t>——习近平主持中共中央党外人士座谈会并发表重要讲话</w:t>
      </w:r>
      <w:r>
        <w:rPr>
          <w:sz w:val="30"/>
        </w:rPr>
        <w:br w:type="textWrapping"/>
      </w:r>
      <w:r>
        <w:rPr>
          <w:rFonts w:hint="eastAsia"/>
          <w:sz w:val="28"/>
        </w:rPr>
        <w:t>（新华社通稿要点摘编）</w:t>
      </w:r>
      <w:bookmarkEnd w:id="312"/>
    </w:p>
    <w:p>
      <w:pPr>
        <w:pStyle w:val="3"/>
        <w:spacing w:before="120" w:after="120"/>
      </w:pPr>
      <w:bookmarkStart w:id="313" w:name="_Toc443577771"/>
      <w:r>
        <w:rPr>
          <w:rFonts w:hint="eastAsia"/>
        </w:rPr>
        <w:t>（2013年9月17日）</w:t>
      </w:r>
      <w:bookmarkEnd w:id="313"/>
    </w:p>
    <w:p>
      <w:pPr>
        <w:adjustRightInd w:val="0"/>
        <w:snapToGrid w:val="0"/>
        <w:spacing w:line="312" w:lineRule="auto"/>
        <w:ind w:firstLine="480" w:firstLineChars="200"/>
        <w:rPr>
          <w:rFonts w:ascii="宋体" w:hAnsi="宋体"/>
          <w:sz w:val="24"/>
        </w:rPr>
      </w:pPr>
      <w:r>
        <w:rPr>
          <w:rFonts w:hint="eastAsia" w:ascii="宋体" w:hAnsi="宋体"/>
          <w:sz w:val="24"/>
        </w:rPr>
        <w:t>新华社北京11月13日电中共中央9月17日在中南海召开党外人士座谈会，就中共中央关于全面深化改革若干重大问题的决定听取各民主党派中央、全国工商联领导人和无党派人士的意见和建议。中共中央总书记习近平主持座谈会并发表重要讲话。</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rPr>
          <w:rFonts w:ascii="宋体" w:hAnsi="宋体"/>
          <w:sz w:val="24"/>
        </w:rPr>
      </w:pPr>
      <w:r>
        <w:rPr>
          <w:rFonts w:hint="eastAsia" w:ascii="宋体" w:hAnsi="宋体"/>
          <w:sz w:val="24"/>
        </w:rPr>
        <w:t>习近平指出，中共十八大闭幕后，中共中央进行了深入研究，听取了党内及社会各方面的相关意见，决定中共十八届三中全会重点研究全面深化改革问题。实现党的十八大描绘的全面建成小康社会、加快推进社会主义现代化、实现中华民族伟大复兴的宏伟蓝图，要求全面深化改革。坚持和发展中国特色社会主义，不断推进中国特色社会主义制度自我完善和发展，进一步解放和发展社会生产力、继续充分释放全社会创造活力，要求全面深化改革。解决我国发展面临的一系列突出矛盾和问题，实现经济社会持续健康发展，不断改善人民生活，要求全面深化改革。中国共产党人干革命、搞建设、抓改革，从来都是为了解决中国的现实问题。可以说，改革是由问题倒逼而产生，又在不断解决问题中而深化。35年来，我们用改革的办法解决了党和国家事业发展中的一系列问题。同时，在认识世界和改造世界的过程中，旧的问题解决了，新的问题又会产生，制度总是需要不断完善，因而改革既不可能一蹴而就、也不可能一劳永逸。</w:t>
      </w:r>
    </w:p>
    <w:p>
      <w:pPr>
        <w:adjustRightInd w:val="0"/>
        <w:snapToGrid w:val="0"/>
        <w:spacing w:line="312" w:lineRule="auto"/>
        <w:ind w:firstLine="480" w:firstLineChars="200"/>
        <w:rPr>
          <w:rFonts w:ascii="宋体" w:hAnsi="宋体"/>
          <w:sz w:val="24"/>
        </w:rPr>
      </w:pPr>
      <w:r>
        <w:rPr>
          <w:rFonts w:hint="eastAsia" w:ascii="宋体" w:hAnsi="宋体"/>
          <w:sz w:val="24"/>
        </w:rPr>
        <w:t>习近平强调，改革开放是当代中国最鲜明的特色，也是我们党最鲜明的旗帜。面对人民群众新期待，我们必须坚定改革信心，以更大的政治勇气和智慧、更有力的措施和办法推进改革。全面深化改革，关键要有新的谋划、新的举措。要有强烈的问题意识，以重大问题为导向，抓住重大问题、关键问题进一步研究思考，找出答案，着力推动解决我国发展面临的一系列突出矛盾和问题。解放思想的过程就是统一思想的过程，解放思想的目的是为了更好统一思想。思想统一了，才能最大限度凝聚改革共识，形成改革合力。</w:t>
      </w:r>
    </w:p>
    <w:p>
      <w:pPr>
        <w:adjustRightInd w:val="0"/>
        <w:snapToGrid w:val="0"/>
        <w:spacing w:line="312" w:lineRule="auto"/>
        <w:ind w:firstLine="480" w:firstLineChars="200"/>
        <w:rPr>
          <w:rFonts w:ascii="宋体" w:hAnsi="宋体"/>
          <w:sz w:val="24"/>
        </w:rPr>
      </w:pPr>
      <w:r>
        <w:rPr>
          <w:rFonts w:hint="eastAsia" w:ascii="宋体" w:hAnsi="宋体"/>
          <w:sz w:val="24"/>
        </w:rPr>
        <w:t>习近平指出，全面深化改革是一项复杂的系统工程，需要加强顶层设计和整体谋划，加强各项改革关联性、系统性、可行性研究。我们要在基本确定主要改革举措的基础上，深入研究各领域改革关联性和各项改革举措耦合性，深入论证改革举措可行性，把握好全面深化改革的重大关系，使各项改革举措在政策取向上相互配合、在实施过程中相互促进、在实际成效上相得益彰。</w:t>
      </w:r>
    </w:p>
    <w:p>
      <w:pPr>
        <w:adjustRightInd w:val="0"/>
        <w:snapToGrid w:val="0"/>
        <w:spacing w:line="312" w:lineRule="auto"/>
        <w:ind w:firstLine="480" w:firstLineChars="200"/>
        <w:rPr>
          <w:rFonts w:ascii="宋体" w:hAnsi="宋体"/>
          <w:sz w:val="24"/>
        </w:rPr>
      </w:pPr>
      <w:r>
        <w:rPr>
          <w:rFonts w:hint="eastAsia" w:ascii="宋体" w:hAnsi="宋体"/>
          <w:sz w:val="24"/>
        </w:rPr>
        <w:t>习近平指出，新时期以来，各民主党派、工商联和无党派人士十分关注改革，积极投身改革，特别是始终把深化改革作为建言献策的重点内容，为推进改革开放作出了重要贡献。希望同志们继续发挥人才荟萃、智力密集的优势，紧紧围绕全面深化改革的重大问题，在深入开展调研的基础上，提出具有前瞻性、战略性、可操作性的意见和建议。</w:t>
      </w:r>
    </w:p>
    <w:p>
      <w:pPr>
        <w:adjustRightInd w:val="0"/>
        <w:snapToGrid w:val="0"/>
        <w:spacing w:line="312" w:lineRule="auto"/>
        <w:ind w:firstLine="480" w:firstLineChars="200"/>
        <w:rPr>
          <w:rFonts w:ascii="宋体" w:hAnsi="宋体"/>
          <w:sz w:val="24"/>
        </w:rPr>
      </w:pPr>
      <w:r>
        <w:rPr>
          <w:rFonts w:hint="eastAsia" w:ascii="宋体" w:hAnsi="宋体"/>
          <w:sz w:val="24"/>
        </w:rPr>
        <w:t>……</w:t>
      </w: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《人民日报》   </w:t>
      </w:r>
    </w:p>
    <w:p>
      <w:pPr>
        <w:adjustRightInd w:val="0"/>
        <w:snapToGrid w:val="0"/>
        <w:spacing w:line="312" w:lineRule="auto"/>
        <w:ind w:firstLine="480" w:firstLineChars="200"/>
        <w:jc w:val="right"/>
        <w:rPr>
          <w:rFonts w:ascii="宋体" w:hAnsi="宋体"/>
          <w:sz w:val="24"/>
        </w:rPr>
      </w:pPr>
      <w:r>
        <w:rPr>
          <w:rFonts w:hint="eastAsia" w:ascii="宋体" w:hAnsi="宋体"/>
          <w:sz w:val="24"/>
        </w:rPr>
        <w:t>2013年11月14日</w:t>
      </w:r>
    </w:p>
    <w:p>
      <w:pPr>
        <w:pStyle w:val="2"/>
        <w:spacing w:before="240" w:after="240"/>
      </w:pPr>
      <w:r>
        <w:rPr>
          <w:rFonts w:hint="eastAsia" w:ascii="宋体" w:hAnsi="宋体"/>
        </w:rPr>
        <w:br w:type="page"/>
      </w:r>
      <w:bookmarkStart w:id="314" w:name="_Toc443577772"/>
      <w:r>
        <w:rPr>
          <w:rFonts w:hint="eastAsia"/>
        </w:rPr>
        <w:t>向践行党的群众路线的好干部兰辉同志学习</w:t>
      </w:r>
      <w:r>
        <w:br w:type="textWrapping"/>
      </w:r>
      <w:r>
        <w:rPr>
          <w:rFonts w:hint="eastAsia"/>
          <w:sz w:val="30"/>
        </w:rPr>
        <w:t>——习近平总书记作出重要批示</w:t>
      </w:r>
      <w:r>
        <w:br w:type="textWrapping"/>
      </w:r>
      <w:r>
        <w:rPr>
          <w:rFonts w:hint="eastAsia"/>
          <w:bCs/>
          <w:sz w:val="28"/>
        </w:rPr>
        <w:t>（新华社通稿要点选编）</w:t>
      </w:r>
      <w:bookmarkEnd w:id="314"/>
    </w:p>
    <w:p>
      <w:pPr>
        <w:pStyle w:val="3"/>
        <w:spacing w:before="120" w:after="120"/>
        <w:rPr>
          <w:rFonts w:ascii="宋体" w:hAnsi="宋体"/>
        </w:rPr>
      </w:pPr>
      <w:bookmarkStart w:id="315" w:name="_Toc443577773"/>
      <w:r>
        <w:rPr>
          <w:rFonts w:hint="eastAsia"/>
        </w:rPr>
        <w:t>（2013年9月23日）</w:t>
      </w:r>
      <w:bookmarkEnd w:id="315"/>
    </w:p>
    <w:p>
      <w:pPr>
        <w:spacing w:line="312" w:lineRule="auto"/>
        <w:ind w:firstLine="480" w:firstLineChars="200"/>
        <w:rPr>
          <w:rFonts w:ascii="宋体" w:hAnsi="宋体"/>
          <w:sz w:val="24"/>
        </w:rPr>
      </w:pPr>
      <w:r>
        <w:rPr>
          <w:rFonts w:hint="eastAsia" w:ascii="宋体" w:hAnsi="宋体"/>
          <w:sz w:val="24"/>
        </w:rPr>
        <w:t>新华网北京9月23日电</w:t>
      </w:r>
    </w:p>
    <w:p>
      <w:pPr>
        <w:spacing w:line="312" w:lineRule="auto"/>
        <w:ind w:firstLine="480" w:firstLineChars="200"/>
        <w:rPr>
          <w:rFonts w:ascii="宋体" w:hAnsi="宋体"/>
          <w:sz w:val="24"/>
        </w:rPr>
      </w:pPr>
      <w:r>
        <w:rPr>
          <w:rFonts w:hint="eastAsia" w:ascii="宋体" w:hAnsi="宋体"/>
          <w:sz w:val="24"/>
        </w:rPr>
        <w:t>中共中央总书记、国家主席、中央军委主席习近平近日作出重要批示，号召广大党员干部向践行党的群众路线的好干部兰辉同志学习。</w:t>
      </w:r>
    </w:p>
    <w:p>
      <w:pPr>
        <w:spacing w:line="312" w:lineRule="auto"/>
        <w:ind w:firstLine="480" w:firstLineChars="200"/>
        <w:rPr>
          <w:rFonts w:ascii="宋体" w:hAnsi="宋体"/>
          <w:sz w:val="24"/>
        </w:rPr>
      </w:pPr>
      <w:r>
        <w:rPr>
          <w:rFonts w:hint="eastAsia" w:ascii="宋体" w:hAnsi="宋体"/>
          <w:sz w:val="24"/>
        </w:rPr>
        <w:t>兰辉同志生前是四川省北川羌族自治县副县长。2013年5月23日，他在检查乡镇道路和安全生产时不幸坠崖，因公殉职。</w:t>
      </w:r>
    </w:p>
    <w:p>
      <w:pPr>
        <w:spacing w:line="312" w:lineRule="auto"/>
        <w:ind w:firstLine="480" w:firstLineChars="200"/>
        <w:rPr>
          <w:rFonts w:ascii="宋体" w:hAnsi="宋体"/>
          <w:sz w:val="24"/>
        </w:rPr>
      </w:pPr>
      <w:r>
        <w:rPr>
          <w:rFonts w:hint="eastAsia" w:ascii="宋体" w:hAnsi="宋体"/>
          <w:sz w:val="24"/>
        </w:rPr>
        <w:t>习近平在批示中指出，兰辉同志始终把党和人民的事业放在心中最高位置，是用生命践行党的群众路线的好干部，是新时期共产党人的楷模。广大党员干部要学习他信念坚定、对党忠诚的政治品质，心系群众、为民尽责的公仆情怀，忘我工作、务实进取的敬业精神，克己奉公、敢于担当的崇高品格，牢固树立宗旨意识，自觉做到为民务实清廉，更好发挥表率作用，不断做出经得起实践、人民、历史检验的实绩。</w:t>
      </w:r>
    </w:p>
    <w:p>
      <w:pPr>
        <w:spacing w:line="312" w:lineRule="auto"/>
        <w:ind w:firstLine="480" w:firstLineChars="200"/>
        <w:rPr>
          <w:rFonts w:ascii="宋体" w:hAnsi="宋体"/>
          <w:sz w:val="24"/>
        </w:rPr>
      </w:pPr>
    </w:p>
    <w:p>
      <w:pPr>
        <w:spacing w:line="312" w:lineRule="auto"/>
        <w:jc w:val="right"/>
        <w:rPr>
          <w:rFonts w:ascii="宋体" w:hAnsi="宋体"/>
          <w:sz w:val="24"/>
        </w:rPr>
      </w:pPr>
      <w:r>
        <w:rPr>
          <w:rFonts w:hint="eastAsia" w:ascii="宋体" w:hAnsi="宋体"/>
          <w:sz w:val="24"/>
        </w:rPr>
        <w:t>（新华网北京9月23日电）</w:t>
      </w:r>
    </w:p>
    <w:p>
      <w:pPr>
        <w:adjustRightInd w:val="0"/>
        <w:snapToGrid w:val="0"/>
        <w:spacing w:line="312" w:lineRule="auto"/>
        <w:ind w:firstLine="480" w:firstLineChars="200"/>
        <w:jc w:val="right"/>
        <w:rPr>
          <w:sz w:val="24"/>
        </w:rPr>
      </w:pPr>
      <w:r>
        <w:rPr>
          <w:rFonts w:hint="eastAsia"/>
          <w:sz w:val="24"/>
        </w:rPr>
        <w:t>《人民日报》2013年9月24日</w:t>
      </w:r>
    </w:p>
    <w:p>
      <w:pPr>
        <w:adjustRightInd w:val="0"/>
        <w:snapToGrid w:val="0"/>
        <w:spacing w:line="312" w:lineRule="auto"/>
        <w:ind w:firstLine="480" w:firstLineChars="200"/>
        <w:jc w:val="left"/>
        <w:rPr>
          <w:rFonts w:ascii="宋体" w:hAnsi="宋体"/>
          <w:sz w:val="24"/>
        </w:rPr>
      </w:pPr>
      <w:r>
        <w:rPr>
          <w:rFonts w:hint="eastAsia"/>
          <w:sz w:val="24"/>
        </w:rPr>
        <w:br w:type="page"/>
      </w:r>
    </w:p>
    <w:p>
      <w:pPr>
        <w:pStyle w:val="2"/>
        <w:spacing w:before="240" w:after="240"/>
      </w:pPr>
      <w:bookmarkStart w:id="316" w:name="_Toc443577774"/>
      <w:r>
        <w:rPr>
          <w:rFonts w:hint="eastAsia"/>
        </w:rPr>
        <w:t>坚持用好批评和自我批评的武器 提高领导班子解决</w:t>
      </w:r>
      <w:r>
        <w:br w:type="textWrapping"/>
      </w:r>
      <w:r>
        <w:rPr>
          <w:rFonts w:hint="eastAsia"/>
        </w:rPr>
        <w:t>自身问题能力</w:t>
      </w:r>
      <w:r>
        <w:rPr>
          <w:rFonts w:hint="eastAsia"/>
        </w:rPr>
        <w:br w:type="textWrapping"/>
      </w:r>
      <w:r>
        <w:rPr>
          <w:rFonts w:hint="eastAsia"/>
          <w:sz w:val="30"/>
        </w:rPr>
        <w:t>——习近平在指导河北省委常委班子专题民主生活会时发表</w:t>
      </w:r>
      <w:r>
        <w:rPr>
          <w:sz w:val="30"/>
        </w:rPr>
        <w:br w:type="textWrapping"/>
      </w:r>
      <w:r>
        <w:rPr>
          <w:rFonts w:hint="eastAsia"/>
          <w:sz w:val="30"/>
        </w:rPr>
        <w:t>重要讲话</w:t>
      </w:r>
      <w:r>
        <w:rPr>
          <w:sz w:val="30"/>
        </w:rPr>
        <w:br w:type="textWrapping"/>
      </w:r>
      <w:r>
        <w:rPr>
          <w:rFonts w:hint="eastAsia"/>
          <w:sz w:val="28"/>
        </w:rPr>
        <w:t>（新华社通稿要点摘编）</w:t>
      </w:r>
      <w:bookmarkEnd w:id="316"/>
    </w:p>
    <w:p>
      <w:pPr>
        <w:pStyle w:val="3"/>
        <w:spacing w:before="120" w:after="120"/>
      </w:pPr>
      <w:bookmarkStart w:id="317" w:name="_Toc443577775"/>
      <w:r>
        <w:rPr>
          <w:rFonts w:hint="eastAsia"/>
        </w:rPr>
        <w:t>（2013年9月23-25日）</w:t>
      </w:r>
      <w:bookmarkEnd w:id="317"/>
    </w:p>
    <w:p>
      <w:pPr>
        <w:adjustRightInd w:val="0"/>
        <w:snapToGrid w:val="0"/>
        <w:spacing w:line="312" w:lineRule="auto"/>
        <w:ind w:firstLine="480" w:firstLineChars="200"/>
        <w:rPr>
          <w:rFonts w:ascii="宋体" w:hAnsi="宋体"/>
          <w:sz w:val="24"/>
        </w:rPr>
      </w:pPr>
      <w:r>
        <w:rPr>
          <w:rFonts w:hint="eastAsia" w:ascii="宋体" w:hAnsi="宋体"/>
          <w:sz w:val="24"/>
        </w:rPr>
        <w:t>中共中央总书记、国家主席、中央军委主席习近平9月23日至25日在河北参加省委常委班子党的群众路线教育实践活动专题民主生活会并发表重要讲话。他强调，批评和自我批评是解决党内矛盾的有力武器。全党同志特别是各级领导干部要增强党性，本着对自己、对同志、对班子、对党高度负责的精神，大胆使用、经常使用这个武器，使之越用越灵、越用越有效，以此促进民主集中制的贯彻执行，促进党内生活的严格规范，促进党性原则基础上的团结，切实提高领导班子发现和解决自身问题的能力。</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rPr>
          <w:rFonts w:ascii="宋体" w:hAnsi="宋体"/>
          <w:sz w:val="24"/>
        </w:rPr>
      </w:pPr>
      <w:r>
        <w:rPr>
          <w:rFonts w:hint="eastAsia" w:ascii="宋体" w:hAnsi="宋体"/>
          <w:sz w:val="24"/>
        </w:rPr>
        <w:t>习近平在讲话中对河北省委常委班子专题民主生活会给予肯定。他指出，河北省委常委班子为开好专题民主生活会作了扎实的准备。大家的发言，既从分管工作上查摆剖析问题，又积极分担班子问题的责任；既联系现在的身份和岗位职责，又联系成长进步经历；既从工作中找差距，又从思想上、党性上找差距；既有红红脸、出出汗的紧张和严肃，又有加加油、鼓鼓劲的宽松与和谐，从中可以看出识大体、顾大局的担当，可以看出敢于揭短亮丑的勇气，可以看出诚恳帮助同志、维护班子团结的觉悟，会议氛围很好、质量较高。</w:t>
      </w:r>
    </w:p>
    <w:p>
      <w:pPr>
        <w:adjustRightInd w:val="0"/>
        <w:snapToGrid w:val="0"/>
        <w:spacing w:line="312" w:lineRule="auto"/>
        <w:ind w:firstLine="480" w:firstLineChars="200"/>
        <w:rPr>
          <w:rFonts w:ascii="宋体" w:hAnsi="宋体"/>
          <w:sz w:val="24"/>
        </w:rPr>
      </w:pPr>
      <w:r>
        <w:rPr>
          <w:rFonts w:hint="eastAsia" w:ascii="宋体" w:hAnsi="宋体"/>
          <w:sz w:val="24"/>
        </w:rPr>
        <w:t>习近平指出，这次专题民主生活会只是一个好的开端。查摆问题的目的在于解决问题，把正确的认识落实到行动上。对会上查摆出的问题，要逐项研究，细化解决方案，深化专项治理，严格纪律约束。要防止一些同志产生对照检查就是“闯关”的思想，不能以为过了这一关就可以万事大吉了。教育实践活动越往后，越要坚持标准，决不能虎头蛇尾，决不能用自我感觉代替群众评价。一定要认清“四风”的严重性、危害性和顽固性、反复性，锲而不舍、驰而不息抓下去。对此，中央是下了决心的，希望大家也下定决心、毫不动摇。</w:t>
      </w:r>
    </w:p>
    <w:p>
      <w:pPr>
        <w:adjustRightInd w:val="0"/>
        <w:snapToGrid w:val="0"/>
        <w:spacing w:line="312" w:lineRule="auto"/>
        <w:ind w:firstLine="480" w:firstLineChars="200"/>
        <w:rPr>
          <w:rFonts w:ascii="宋体" w:hAnsi="宋体"/>
          <w:sz w:val="24"/>
        </w:rPr>
      </w:pPr>
      <w:r>
        <w:rPr>
          <w:rFonts w:hint="eastAsia" w:ascii="宋体" w:hAnsi="宋体"/>
          <w:sz w:val="24"/>
        </w:rPr>
        <w:t>习近平就对照检查出的突出问题提出了整改的明确要求，强调要坚定理想信念，切实解决好世界观、人生观、价值观这个“总开关”问题；要树立正确政绩观，切实抓好打基础利长远的工作；要发扬钉钉子的精神，切实把工作落到实处；要坚持正确用人导向，切实引导广大干部真抓实干。</w:t>
      </w:r>
    </w:p>
    <w:p>
      <w:pPr>
        <w:adjustRightInd w:val="0"/>
        <w:snapToGrid w:val="0"/>
        <w:spacing w:line="312" w:lineRule="auto"/>
        <w:ind w:firstLine="480" w:firstLineChars="200"/>
        <w:rPr>
          <w:rFonts w:ascii="宋体" w:hAnsi="宋体"/>
          <w:sz w:val="24"/>
        </w:rPr>
      </w:pPr>
      <w:r>
        <w:rPr>
          <w:rFonts w:hint="eastAsia" w:ascii="宋体" w:hAnsi="宋体"/>
          <w:sz w:val="24"/>
        </w:rPr>
        <w:t>习近平指出，“四风”问题与世界观、人生观、价值观有密切联系。在作风问题上，起决定作用的是党性。作为党的干部，必须永不动摇信仰，做到坦荡做人、谨慎用权，光明正大、堂堂正正。</w:t>
      </w:r>
      <w:r>
        <w:rPr>
          <w:rFonts w:hint="eastAsia" w:ascii="宋体" w:hAnsi="宋体"/>
          <w:bCs/>
          <w:sz w:val="24"/>
        </w:rPr>
        <w:t>越是发展中面临的矛盾比较突出，越是要时刻牢记目标，踏石留印、抓铁有痕，过了一山再登一峰，跨过一沟再越一壑，决战决胜打好调整经济结构、化解产能过剩这场攻坚战。</w:t>
      </w:r>
    </w:p>
    <w:p>
      <w:pPr>
        <w:adjustRightInd w:val="0"/>
        <w:snapToGrid w:val="0"/>
        <w:spacing w:line="312" w:lineRule="auto"/>
        <w:ind w:firstLine="480" w:firstLineChars="200"/>
        <w:rPr>
          <w:rFonts w:ascii="宋体" w:hAnsi="宋体"/>
          <w:sz w:val="24"/>
        </w:rPr>
      </w:pPr>
      <w:r>
        <w:rPr>
          <w:rFonts w:hint="eastAsia" w:ascii="宋体" w:hAnsi="宋体"/>
          <w:sz w:val="24"/>
        </w:rPr>
        <w:t>习近平指出，坚持党要管党、从严治党，必须提高领导班子发现和解决自身问题的能力。他重点就坚持贯彻执行民主集中制、坚持用好批评和自我批评武器、坚持严格党内生活、坚持党性原则基础上的团结等4个问题提出了要求。</w:t>
      </w:r>
    </w:p>
    <w:p>
      <w:pPr>
        <w:adjustRightInd w:val="0"/>
        <w:snapToGrid w:val="0"/>
        <w:spacing w:line="312" w:lineRule="auto"/>
        <w:ind w:firstLine="480" w:firstLineChars="200"/>
        <w:rPr>
          <w:rFonts w:ascii="宋体" w:hAnsi="宋体"/>
          <w:sz w:val="24"/>
        </w:rPr>
      </w:pPr>
      <w:r>
        <w:rPr>
          <w:rFonts w:hint="eastAsia" w:ascii="宋体" w:hAnsi="宋体"/>
          <w:sz w:val="24"/>
        </w:rPr>
        <w:t>习近平强调，批评和自我批评是一剂良药，是对同志、对自己的真正爱护。开展批评和自我批评需要勇气和党性，不能把我们防身治病的武器给丢掉了。忠言逆耳，良药苦口。作为共产党人，有话要放到桌面上来讲。批评要出以公心、态度诚恳、讲究方法，要实事求是、分清是非、辨别真假，切忌从个人恩怨、得失、利害、亲疏出发看事待人。</w:t>
      </w:r>
    </w:p>
    <w:p>
      <w:pPr>
        <w:adjustRightInd w:val="0"/>
        <w:snapToGrid w:val="0"/>
        <w:spacing w:line="312" w:lineRule="auto"/>
        <w:ind w:firstLine="480" w:firstLineChars="200"/>
        <w:rPr>
          <w:rFonts w:ascii="宋体" w:hAnsi="宋体"/>
          <w:sz w:val="24"/>
        </w:rPr>
      </w:pPr>
      <w:r>
        <w:rPr>
          <w:rFonts w:hint="eastAsia" w:ascii="宋体" w:hAnsi="宋体"/>
          <w:sz w:val="24"/>
        </w:rPr>
        <w:t>习近平指出，党性是党员干部立身、立业、立言、立德的基石，必须在严格的党内生活锻炼中不断增强。要增强党内生活的政治性、原则性、战斗性，使各种方式的党内生活都有实质性内容，都能有针对性地解决问题，坚决反对党内生活中的自由主义、好人主义。党内生活要交心，党内同志要做诤友、挚友。领导干部在一个班子共事，要心往一处想、劲往一处使，大事讲原则、小事讲风格，勤沟通、多补台，一把尺子待人、一个标准行事，在党性原则基础上，不断增强能够掏心见胆、并肩奋斗的真正的团结。</w:t>
      </w:r>
    </w:p>
    <w:p>
      <w:pPr>
        <w:adjustRightInd w:val="0"/>
        <w:snapToGrid w:val="0"/>
        <w:spacing w:line="312" w:lineRule="auto"/>
        <w:ind w:firstLine="480" w:firstLineChars="200"/>
        <w:jc w:val="left"/>
        <w:rPr>
          <w:rFonts w:ascii="宋体" w:hAnsi="宋体"/>
          <w:sz w:val="24"/>
        </w:rPr>
      </w:pPr>
      <w:r>
        <w:rPr>
          <w:rFonts w:hint="eastAsia" w:ascii="宋体" w:hAnsi="宋体"/>
          <w:sz w:val="24"/>
        </w:rPr>
        <w:t>……</w:t>
      </w: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新华网石家庄9月25日电</w:t>
      </w: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《人民日报》      </w:t>
      </w: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2013年9月26日    </w:t>
      </w:r>
    </w:p>
    <w:p>
      <w:pPr>
        <w:adjustRightInd w:val="0"/>
        <w:snapToGrid w:val="0"/>
        <w:spacing w:line="312" w:lineRule="auto"/>
        <w:ind w:right="480" w:firstLine="480" w:firstLineChars="200"/>
        <w:rPr>
          <w:rFonts w:ascii="宋体" w:hAnsi="宋体"/>
          <w:sz w:val="24"/>
        </w:rPr>
      </w:pPr>
    </w:p>
    <w:p>
      <w:pPr>
        <w:adjustRightInd w:val="0"/>
        <w:snapToGrid w:val="0"/>
        <w:spacing w:line="312" w:lineRule="auto"/>
        <w:ind w:right="480" w:firstLine="480" w:firstLineChars="200"/>
        <w:rPr>
          <w:rFonts w:ascii="宋体" w:hAnsi="宋体"/>
          <w:sz w:val="24"/>
        </w:rPr>
      </w:pPr>
    </w:p>
    <w:p>
      <w:pPr>
        <w:adjustRightInd w:val="0"/>
        <w:snapToGrid w:val="0"/>
        <w:spacing w:line="312" w:lineRule="auto"/>
        <w:ind w:right="480" w:firstLine="480" w:firstLineChars="200"/>
        <w:rPr>
          <w:rFonts w:ascii="宋体" w:hAnsi="宋体"/>
          <w:sz w:val="24"/>
        </w:rPr>
      </w:pPr>
    </w:p>
    <w:p>
      <w:pPr>
        <w:adjustRightInd w:val="0"/>
        <w:snapToGrid w:val="0"/>
        <w:spacing w:line="312" w:lineRule="auto"/>
        <w:ind w:right="480" w:firstLine="480" w:firstLineChars="200"/>
        <w:rPr>
          <w:rFonts w:ascii="宋体" w:hAnsi="宋体"/>
          <w:sz w:val="24"/>
        </w:rPr>
      </w:pPr>
      <w:r>
        <w:rPr>
          <w:rFonts w:hint="eastAsia" w:ascii="宋体" w:hAnsi="宋体"/>
          <w:sz w:val="24"/>
        </w:rPr>
        <w:br w:type="page"/>
      </w:r>
    </w:p>
    <w:p>
      <w:pPr>
        <w:pStyle w:val="2"/>
        <w:spacing w:before="240" w:after="240"/>
      </w:pPr>
      <w:bookmarkStart w:id="318" w:name="_Toc443577776"/>
      <w:r>
        <w:rPr>
          <w:rFonts w:hint="eastAsia"/>
        </w:rPr>
        <w:t>让十三亿人民享有更好更公平的教育</w:t>
      </w:r>
      <w:r>
        <w:rPr>
          <w:rStyle w:val="32"/>
          <w:rFonts w:hint="eastAsia" w:ascii="宋体" w:hAnsi="宋体"/>
          <w:bCs/>
          <w:color w:val="000000"/>
          <w:sz w:val="24"/>
        </w:rPr>
        <w:footnoteReference w:id="23"/>
      </w:r>
      <w:bookmarkEnd w:id="318"/>
    </w:p>
    <w:p>
      <w:pPr>
        <w:pStyle w:val="3"/>
        <w:spacing w:before="120" w:after="120"/>
      </w:pPr>
      <w:bookmarkStart w:id="319" w:name="_Toc443577777"/>
      <w:r>
        <w:rPr>
          <w:rFonts w:hint="eastAsia"/>
        </w:rPr>
        <w:t>（2013年9月25日）</w:t>
      </w:r>
      <w:bookmarkEnd w:id="319"/>
    </w:p>
    <w:p>
      <w:pPr>
        <w:spacing w:line="312" w:lineRule="auto"/>
        <w:ind w:firstLine="480" w:firstLineChars="200"/>
        <w:rPr>
          <w:rFonts w:ascii="宋体" w:hAnsi="宋体"/>
          <w:color w:val="000000"/>
          <w:sz w:val="24"/>
        </w:rPr>
      </w:pPr>
      <w:r>
        <w:rPr>
          <w:rFonts w:hint="eastAsia" w:ascii="宋体" w:hAnsi="宋体"/>
          <w:color w:val="000000"/>
          <w:sz w:val="24"/>
        </w:rPr>
        <w:t>百年大计，教育为本。教育是人类传承文明和知识、培养年轻一代、创造美好生活的根本途径。</w:t>
      </w:r>
    </w:p>
    <w:p>
      <w:pPr>
        <w:spacing w:line="312" w:lineRule="auto"/>
        <w:ind w:firstLine="480" w:firstLineChars="200"/>
        <w:rPr>
          <w:rFonts w:ascii="宋体" w:hAnsi="宋体"/>
          <w:color w:val="000000"/>
          <w:sz w:val="24"/>
        </w:rPr>
      </w:pPr>
      <w:r>
        <w:rPr>
          <w:rFonts w:hint="eastAsia" w:ascii="宋体" w:hAnsi="宋体"/>
          <w:color w:val="000000"/>
          <w:sz w:val="24"/>
        </w:rPr>
        <w:t>中国将继续响应联合国的倡议。中国有2.6亿名在校学生和1500万名教师，发展教育任务繁重。中国将坚定实施科教兴国战略，始终把教育摆在优先发展的战略位置，不断扩大投入，努力发展全民教育、终身教育，建设学习型社会，努力让每个孩子享有受教育的机会，努力让13亿人民享有更好更公平的教育，获得发展自身、奉献社会、造福人民的能力。中国将加强同世界各国的教育交流，扩大教育对外开放，积极支持发展中国家教育事业发展，同各国人民一道努力，推动人类迈向更加美好的明天。</w:t>
      </w:r>
    </w:p>
    <w:p>
      <w:pPr>
        <w:spacing w:line="312" w:lineRule="auto"/>
        <w:ind w:firstLine="480" w:firstLineChars="200"/>
        <w:rPr>
          <w:rFonts w:ascii="宋体" w:hAnsi="宋体"/>
          <w:color w:val="000000"/>
          <w:sz w:val="24"/>
        </w:rPr>
      </w:pPr>
      <w:r>
        <w:rPr>
          <w:rFonts w:hint="eastAsia" w:ascii="宋体" w:hAnsi="宋体"/>
          <w:color w:val="000000"/>
          <w:sz w:val="24"/>
        </w:rPr>
        <w:t>选自《习近平谈治国理政》第191页。</w:t>
      </w:r>
    </w:p>
    <w:p>
      <w:pPr>
        <w:spacing w:line="312" w:lineRule="auto"/>
        <w:ind w:firstLine="480" w:firstLineChars="200"/>
        <w:rPr>
          <w:rFonts w:ascii="宋体" w:hAnsi="宋体"/>
          <w:color w:val="000000"/>
          <w:sz w:val="24"/>
        </w:rPr>
      </w:pPr>
    </w:p>
    <w:p>
      <w:pPr>
        <w:spacing w:line="312" w:lineRule="auto"/>
        <w:ind w:firstLine="480" w:firstLineChars="200"/>
        <w:rPr>
          <w:rFonts w:ascii="宋体" w:hAnsi="宋体"/>
          <w:color w:val="000000"/>
          <w:sz w:val="24"/>
        </w:rPr>
      </w:pPr>
    </w:p>
    <w:p>
      <w:pPr>
        <w:pStyle w:val="2"/>
        <w:spacing w:before="240" w:after="240"/>
      </w:pPr>
      <w:r>
        <w:rPr>
          <w:rFonts w:hint="eastAsia"/>
        </w:rPr>
        <w:br w:type="page"/>
      </w:r>
      <w:bookmarkStart w:id="320" w:name="_Toc443577778"/>
      <w:r>
        <w:rPr>
          <w:rFonts w:hint="eastAsia"/>
        </w:rPr>
        <w:t>为实现中国梦凝聚有力道德支撑</w:t>
      </w:r>
      <w:r>
        <w:rPr>
          <w:rStyle w:val="32"/>
          <w:rFonts w:hint="eastAsia" w:ascii="宋体" w:hAnsi="宋体"/>
          <w:bCs/>
          <w:color w:val="000000"/>
          <w:sz w:val="24"/>
        </w:rPr>
        <w:footnoteReference w:id="24"/>
      </w:r>
      <w:bookmarkEnd w:id="320"/>
    </w:p>
    <w:p>
      <w:pPr>
        <w:pStyle w:val="3"/>
        <w:spacing w:before="120" w:after="120"/>
      </w:pPr>
      <w:bookmarkStart w:id="321" w:name="_Toc443577779"/>
      <w:r>
        <w:rPr>
          <w:rFonts w:hint="eastAsia"/>
        </w:rPr>
        <w:t>（2013年9月26日）</w:t>
      </w:r>
      <w:bookmarkEnd w:id="321"/>
    </w:p>
    <w:p>
      <w:pPr>
        <w:spacing w:line="312" w:lineRule="auto"/>
        <w:ind w:firstLine="480" w:firstLineChars="200"/>
        <w:jc w:val="left"/>
        <w:rPr>
          <w:rFonts w:ascii="宋体" w:hAnsi="宋体"/>
          <w:color w:val="000000"/>
          <w:sz w:val="24"/>
        </w:rPr>
      </w:pPr>
      <w:r>
        <w:rPr>
          <w:rFonts w:hint="eastAsia" w:ascii="宋体" w:hAnsi="宋体"/>
          <w:color w:val="000000"/>
          <w:sz w:val="24"/>
        </w:rPr>
        <w:t>道德模范是社会道德建设的重要旗帜，要深入开展学习宣传道德模范活动，弘扬真善美，传播正能量，激励人民群众崇德向善、见贤思齐，鼓励全社会积善成德、明德惟馨，为实现中华民族伟大复兴的中国梦凝聚起强大的精神力量和有力的道德支撑。</w:t>
      </w:r>
    </w:p>
    <w:p>
      <w:pPr>
        <w:spacing w:line="312" w:lineRule="auto"/>
        <w:ind w:firstLine="480" w:firstLineChars="200"/>
        <w:jc w:val="left"/>
        <w:rPr>
          <w:rFonts w:ascii="宋体" w:hAnsi="宋体"/>
          <w:color w:val="000000"/>
          <w:sz w:val="24"/>
        </w:rPr>
      </w:pPr>
      <w:r>
        <w:rPr>
          <w:rFonts w:hint="eastAsia" w:ascii="宋体" w:hAnsi="宋体"/>
          <w:color w:val="000000"/>
          <w:sz w:val="24"/>
        </w:rPr>
        <w:t>精神的力量是无穷的，道德的力量也是无穷的。中华文明源远流长，蕴育了中华民族的宝贵精神品格，培育了中国人民的崇高价值追求。自强不息、厚德载物的思想，支撑着中华民族生生不息、薪火相传，今天依然是我们推进改革开放和社会主义现代化建设的强大精神力量。</w:t>
      </w:r>
    </w:p>
    <w:p>
      <w:pPr>
        <w:spacing w:line="312" w:lineRule="auto"/>
        <w:ind w:firstLine="480" w:firstLineChars="200"/>
        <w:jc w:val="left"/>
        <w:rPr>
          <w:rFonts w:ascii="宋体" w:hAnsi="宋体"/>
          <w:color w:val="000000"/>
          <w:sz w:val="24"/>
        </w:rPr>
      </w:pPr>
      <w:r>
        <w:rPr>
          <w:rFonts w:hint="eastAsia" w:ascii="宋体" w:hAnsi="宋体"/>
          <w:color w:val="000000"/>
          <w:sz w:val="24"/>
        </w:rPr>
        <w:t>长期以来，各地区各部门按照中央要求，不断推进公民道德建设，弘扬中华传统美德，培育时代新风，中华大地涌现出一大批道德模范、最美人物。全国道德模范就是其中的优秀代表。你们或充满爱心、助人为乐，或见义勇为、舍生忘死，或诚实守信、坚守正道，或敬业奉献、虔诚勤勉，或孝老爱亲、血脉情深。你们的高尚品德，温暖了人心，感动了中国，为全社会树立了榜样。</w:t>
      </w:r>
    </w:p>
    <w:p>
      <w:pPr>
        <w:spacing w:line="312" w:lineRule="auto"/>
        <w:ind w:firstLine="480" w:firstLineChars="200"/>
        <w:jc w:val="left"/>
        <w:rPr>
          <w:rFonts w:ascii="宋体" w:hAnsi="宋体"/>
          <w:color w:val="000000"/>
          <w:sz w:val="24"/>
        </w:rPr>
      </w:pPr>
      <w:r>
        <w:rPr>
          <w:rFonts w:hint="eastAsia" w:ascii="宋体" w:hAnsi="宋体"/>
          <w:color w:val="000000"/>
          <w:sz w:val="24"/>
        </w:rPr>
        <w:t>伟大时代呼唤伟大精神，崇高事业需要榜样引领。当前，全国各族人民正在为实现中华民族伟大复兴的中国梦而奋斗。我们要按照党的十八大提出的培育和践行社会主义核心价值观的要求，高度重视和切实加强道德建设，推进社会公德、职业道德、家庭美德、个人品德教育，倡导爱国、敬业、诚信、友善等基本道德规范，培育知荣辱、讲正气、作奉献、促和谐的良好风尚。</w:t>
      </w:r>
    </w:p>
    <w:p>
      <w:pPr>
        <w:spacing w:line="312" w:lineRule="auto"/>
        <w:ind w:firstLine="480" w:firstLineChars="200"/>
        <w:jc w:val="left"/>
        <w:rPr>
          <w:rFonts w:ascii="宋体" w:hAnsi="宋体"/>
          <w:color w:val="000000"/>
          <w:sz w:val="24"/>
        </w:rPr>
      </w:pPr>
      <w:r>
        <w:rPr>
          <w:rFonts w:hint="eastAsia" w:ascii="宋体" w:hAnsi="宋体"/>
          <w:color w:val="000000"/>
          <w:sz w:val="24"/>
        </w:rPr>
        <w:t>我向大家介绍全国道德模范龚全珍同志，她是老将军甘祖昌同志的夫人。甘祖昌同志是江西老红军、新中国的开国将军，但他坚持回农村当农民，龚全珍同志也随甘祖昌同志一起回到农村艰苦奋斗。半个多世纪过去了，龚全珍同志始终保持艰苦奋斗精神，并当选了全国道德模范，出席我们今天的会议，我感到很欣慰。我向龚全珍同志致以崇高的敬意。我们要把艰苦奋斗精神一代一代传承下去。</w:t>
      </w:r>
    </w:p>
    <w:p>
      <w:pPr>
        <w:spacing w:line="312" w:lineRule="auto"/>
        <w:ind w:firstLine="480" w:firstLineChars="200"/>
        <w:rPr>
          <w:sz w:val="24"/>
        </w:rPr>
      </w:pPr>
      <w:r>
        <w:rPr>
          <w:rFonts w:hint="eastAsia"/>
          <w:sz w:val="24"/>
        </w:rPr>
        <w:t>选自《习近平谈治国理政》第158-159页。</w:t>
      </w:r>
    </w:p>
    <w:p>
      <w:pPr>
        <w:pStyle w:val="2"/>
        <w:spacing w:before="240" w:after="240"/>
      </w:pPr>
      <w:r>
        <w:rPr>
          <w:rFonts w:hint="eastAsia"/>
          <w:kern w:val="2"/>
          <w:sz w:val="24"/>
          <w:szCs w:val="24"/>
        </w:rPr>
        <w:br w:type="page"/>
      </w:r>
      <w:bookmarkStart w:id="322" w:name="_Toc443577780"/>
      <w:r>
        <w:rPr>
          <w:rFonts w:hint="eastAsia"/>
        </w:rPr>
        <w:t>敏锐把握世界科技创新发展趋势 切实把创新驱动</w:t>
      </w:r>
      <w:r>
        <w:br w:type="textWrapping"/>
      </w:r>
      <w:r>
        <w:rPr>
          <w:rFonts w:hint="eastAsia"/>
        </w:rPr>
        <w:t>发展战略实施好</w:t>
      </w:r>
      <w:r>
        <w:br w:type="textWrapping"/>
      </w:r>
      <w:r>
        <w:rPr>
          <w:rFonts w:hint="eastAsia"/>
          <w:sz w:val="30"/>
        </w:rPr>
        <w:t>——习近平主持中共中央政治局第九次集体学习并发表讲话</w:t>
      </w:r>
      <w:r>
        <w:rPr>
          <w:sz w:val="30"/>
        </w:rPr>
        <w:br w:type="textWrapping"/>
      </w:r>
      <w:r>
        <w:rPr>
          <w:rFonts w:hint="eastAsia"/>
          <w:sz w:val="28"/>
        </w:rPr>
        <w:t>（新华社通稿要点摘编）</w:t>
      </w:r>
      <w:bookmarkEnd w:id="322"/>
    </w:p>
    <w:p>
      <w:pPr>
        <w:pStyle w:val="3"/>
        <w:spacing w:before="120" w:after="120"/>
      </w:pPr>
      <w:bookmarkStart w:id="323" w:name="_Toc443577781"/>
      <w:r>
        <w:rPr>
          <w:rFonts w:hint="eastAsia"/>
        </w:rPr>
        <w:t>（2013年9月30日）</w:t>
      </w:r>
      <w:bookmarkEnd w:id="323"/>
    </w:p>
    <w:p>
      <w:pPr>
        <w:adjustRightInd w:val="0"/>
        <w:snapToGrid w:val="0"/>
        <w:spacing w:line="288" w:lineRule="auto"/>
        <w:ind w:firstLine="480" w:firstLineChars="200"/>
        <w:rPr>
          <w:rFonts w:ascii="宋体" w:hAnsi="宋体"/>
          <w:sz w:val="24"/>
        </w:rPr>
      </w:pPr>
      <w:r>
        <w:rPr>
          <w:rFonts w:hint="eastAsia" w:ascii="宋体" w:hAnsi="宋体"/>
          <w:sz w:val="24"/>
        </w:rPr>
        <w:t>9月30日上午，在中华人民共和国64周年国庆前夕，中共中央政治局以实施创新驱动发展战略为题举行第九次集体学习。</w:t>
      </w:r>
    </w:p>
    <w:p>
      <w:pPr>
        <w:adjustRightInd w:val="0"/>
        <w:snapToGrid w:val="0"/>
        <w:spacing w:line="288" w:lineRule="auto"/>
        <w:ind w:firstLine="480" w:firstLineChars="200"/>
        <w:rPr>
          <w:rFonts w:ascii="宋体" w:hAnsi="宋体"/>
          <w:sz w:val="24"/>
        </w:rPr>
      </w:pPr>
      <w:r>
        <w:rPr>
          <w:rFonts w:hint="eastAsia" w:ascii="宋体" w:hAnsi="宋体"/>
          <w:sz w:val="24"/>
        </w:rPr>
        <w:t>中共中央总书记习近平在主持学习时强调，实施创新驱动发展战略决定着中华民族前途命运。全党全社会都要充分认识科技创新的巨大作用，敏锐把握世界科技创新发展趋势，紧紧抓住和用好新一轮科技革命和产业变革的机遇，把创新驱动发展作为面向未来的一项重大战略实施好。</w:t>
      </w:r>
    </w:p>
    <w:p>
      <w:pPr>
        <w:adjustRightInd w:val="0"/>
        <w:snapToGrid w:val="0"/>
        <w:spacing w:line="288" w:lineRule="auto"/>
        <w:ind w:firstLine="480" w:firstLineChars="200"/>
        <w:rPr>
          <w:rFonts w:ascii="宋体" w:hAnsi="宋体"/>
          <w:sz w:val="24"/>
        </w:rPr>
      </w:pPr>
      <w:r>
        <w:rPr>
          <w:rFonts w:hint="eastAsia" w:ascii="宋体" w:hAnsi="宋体"/>
          <w:sz w:val="24"/>
        </w:rPr>
        <w:t>这次中央政治局集体学习走出中南海，把“课堂”搬到了中关村，采取调研、讲解、讨论相结合的形式进行。</w:t>
      </w:r>
    </w:p>
    <w:p>
      <w:pPr>
        <w:adjustRightInd w:val="0"/>
        <w:snapToGrid w:val="0"/>
        <w:spacing w:line="288" w:lineRule="auto"/>
        <w:ind w:firstLine="480" w:firstLineChars="200"/>
        <w:rPr>
          <w:rFonts w:ascii="宋体" w:hAnsi="宋体"/>
          <w:sz w:val="24"/>
        </w:rPr>
      </w:pPr>
      <w:r>
        <w:rPr>
          <w:rFonts w:hint="eastAsia" w:ascii="宋体" w:hAnsi="宋体"/>
          <w:sz w:val="24"/>
        </w:rPr>
        <w:t>……</w:t>
      </w:r>
    </w:p>
    <w:p>
      <w:pPr>
        <w:adjustRightInd w:val="0"/>
        <w:snapToGrid w:val="0"/>
        <w:spacing w:line="288" w:lineRule="auto"/>
        <w:ind w:firstLine="480" w:firstLineChars="200"/>
        <w:rPr>
          <w:rFonts w:ascii="宋体" w:hAnsi="宋体"/>
          <w:sz w:val="24"/>
        </w:rPr>
      </w:pPr>
      <w:r>
        <w:rPr>
          <w:rFonts w:hint="eastAsia" w:ascii="宋体" w:hAnsi="宋体"/>
          <w:sz w:val="24"/>
        </w:rPr>
        <w:t>参观结束后，习近平等来到展示中心会议室，听取科技部部长万钢介绍我国科技创新总体情况，并就实施创新驱动发展战略进行讨论。</w:t>
      </w:r>
    </w:p>
    <w:p>
      <w:pPr>
        <w:adjustRightInd w:val="0"/>
        <w:snapToGrid w:val="0"/>
        <w:spacing w:line="288" w:lineRule="auto"/>
        <w:ind w:firstLine="480" w:firstLineChars="200"/>
        <w:rPr>
          <w:rFonts w:ascii="宋体" w:hAnsi="宋体"/>
          <w:sz w:val="24"/>
        </w:rPr>
      </w:pPr>
      <w:r>
        <w:rPr>
          <w:rFonts w:hint="eastAsia" w:ascii="宋体" w:hAnsi="宋体"/>
          <w:sz w:val="24"/>
        </w:rPr>
        <w:t>习近平在主持学习时发表了重要讲话。他强调，科技兴则民族兴，科技强则国家强。党的十八大作出了实施创新驱动发展战略的重大部署，强调科技创新是提高社会生产力和综合国力的战略支撑，必须摆在国家发展全局的核心位置。这是党中央综合分析国内外大势、立足国家发展全局作出的重大战略抉择，具有十分重大的意义。</w:t>
      </w:r>
    </w:p>
    <w:p>
      <w:pPr>
        <w:adjustRightInd w:val="0"/>
        <w:snapToGrid w:val="0"/>
        <w:spacing w:line="288" w:lineRule="auto"/>
        <w:ind w:firstLine="480" w:firstLineChars="200"/>
        <w:rPr>
          <w:rFonts w:ascii="宋体" w:hAnsi="宋体"/>
          <w:sz w:val="24"/>
        </w:rPr>
      </w:pPr>
      <w:r>
        <w:rPr>
          <w:rFonts w:hint="eastAsia" w:ascii="宋体" w:hAnsi="宋体"/>
          <w:sz w:val="24"/>
        </w:rPr>
        <w:t>习近平指出，当前，从全球范围看，科学技术越来越成为推动经济社会发展的主要力量，创新驱动是大势所趋。新一轮科技革命和产业变革正在孕育兴起，一些重要科学问题和关键核心技术已经呈现出革命性突破的先兆，带动了关键技术交叉融合、群体跃进，变革突破的能量正在不断积累。即将出现的新一轮科技革命和产业变革与我国加快转变经济发展方式形成历史性交汇，为我们实施创新驱动发展战略提供了难得的重大机遇。机会稍纵即逝，抓住了就是机遇，抓不住就是挑战。我们必须增强忧患意识，紧紧抓住和用好新一轮科技革命和产业变革的机遇，不能等待、不能观望、不能懈怠。</w:t>
      </w:r>
    </w:p>
    <w:p>
      <w:pPr>
        <w:adjustRightInd w:val="0"/>
        <w:snapToGrid w:val="0"/>
        <w:spacing w:line="288" w:lineRule="auto"/>
        <w:ind w:firstLine="480" w:firstLineChars="200"/>
        <w:rPr>
          <w:rFonts w:ascii="宋体" w:hAnsi="宋体"/>
          <w:sz w:val="24"/>
        </w:rPr>
      </w:pPr>
      <w:r>
        <w:rPr>
          <w:rFonts w:hint="eastAsia" w:ascii="宋体" w:hAnsi="宋体"/>
          <w:sz w:val="24"/>
        </w:rPr>
        <w:t>习近平强调，从国内看，创新驱动是形势所迫。我国经济总量已跃居世界第二位，社会生产力、综合国力、科技实力迈上了一个新的大台阶。同时，我国发展中不平衡、不协调、不可持续问题依然突出，人口、资源、环境压力越来越大。物质资源必然越用越少，而科技和人才却会越用越多。我们要推动新型工业化、信息化、城镇化、农业现代化同步发展，必须及早转入创新驱动发展轨道，把科技创新潜力更好释放出来，充分发挥科技进步和创新的作用。</w:t>
      </w:r>
    </w:p>
    <w:p>
      <w:pPr>
        <w:adjustRightInd w:val="0"/>
        <w:snapToGrid w:val="0"/>
        <w:spacing w:line="288" w:lineRule="auto"/>
        <w:ind w:firstLine="480" w:firstLineChars="200"/>
        <w:rPr>
          <w:rFonts w:ascii="宋体" w:hAnsi="宋体"/>
          <w:sz w:val="24"/>
        </w:rPr>
      </w:pPr>
      <w:r>
        <w:rPr>
          <w:rFonts w:hint="eastAsia" w:ascii="宋体" w:hAnsi="宋体"/>
          <w:sz w:val="24"/>
        </w:rPr>
        <w:t>习近平指出，实施创新驱动发展战略是一项系统工程，涉及方方面面的工作，需要做的事情很多。最为紧迫的是要进一步解放思想，加快科技体制改革步伐，破除一切束缚创新驱动发展的观念和体制机制障碍。</w:t>
      </w:r>
    </w:p>
    <w:p>
      <w:pPr>
        <w:adjustRightInd w:val="0"/>
        <w:snapToGrid w:val="0"/>
        <w:spacing w:line="288" w:lineRule="auto"/>
        <w:ind w:firstLine="480" w:firstLineChars="200"/>
        <w:rPr>
          <w:rFonts w:ascii="宋体" w:hAnsi="宋体"/>
          <w:sz w:val="24"/>
        </w:rPr>
      </w:pPr>
      <w:r>
        <w:rPr>
          <w:rFonts w:hint="eastAsia" w:ascii="宋体" w:hAnsi="宋体"/>
          <w:sz w:val="24"/>
        </w:rPr>
        <w:t>习近平就此提出5个方面的任务。一是着力推动科技创新与经济社会发展紧密结合。关键是要处理好政府和市场的关系，通过深化改革，进一步打通科技和经济社会发展之间的通道，让市场真正成为配置创新资源的力量，让企业真正成为技术创新的主体。政府在关系国计民生和产业命脉的领域要积极作为，加强支持和协调，总体确定技术方向和路线，用好国家科技重大专项和重大工程等抓手，集中力量抢占制高点。二是着力增强自主创新能力。关键是要大幅提高自主创新能力，努力掌握关键核心技术。当务之急是要健全激励机制、完善政策环境，从物质和精神两个方面激发科技创新的积极性和主动性，坚持科技面向经济社会发展的导向，围绕产业链部署创新链，围绕创新链完善资金链，消除科技创新中的“孤岛现象”，破除制约科技成果转移扩散的障碍，提升国家创新体系整体效能。三是着力完善人才发展机制。要用好用活人才，建立更为灵活的人才管理机制，打通人才流动、使用、发挥作用中的体制机制障碍，最大限度支持和帮助科技人员创新创业。要深化教育改革，推进素质教育，创新教育方法，提高人才培养质量，努力形成有利于创新人才成长的育人环境。要积极引进海外优秀人才，制定更加积极的国际人才引进计划，吸引更多海外创新人才到我国工作。四是着力营造良好政策环境。要加大政府科技投入力度，引导企业和社会增加研发投入，加强知识产权保护工作，完善推动企业技术创新的税收政策，加大资本市场对科技型企业的支持力度。五是着力扩大科技开放合作。要深化国际交流合作，充分利用全球创新资源，在更高起点上推进自主创新，并同国际科技界携手努力为应对全球共同挑战作出应有贡献。</w:t>
      </w:r>
    </w:p>
    <w:p>
      <w:pPr>
        <w:adjustRightInd w:val="0"/>
        <w:snapToGrid w:val="0"/>
        <w:spacing w:line="288" w:lineRule="auto"/>
        <w:ind w:firstLine="480" w:firstLineChars="200"/>
        <w:rPr>
          <w:rFonts w:ascii="宋体" w:hAnsi="宋体"/>
          <w:sz w:val="24"/>
        </w:rPr>
      </w:pPr>
      <w:r>
        <w:rPr>
          <w:rFonts w:hint="eastAsia" w:ascii="宋体" w:hAnsi="宋体"/>
          <w:sz w:val="24"/>
        </w:rPr>
        <w:t>最后，习近平指出，面向未来，中关村要加大实施创新驱动发展战略力度，加快向具有全球影响力的科技创新中心进军，为在全国实施创新驱动发展战略更好发挥示范引领作用。</w:t>
      </w:r>
    </w:p>
    <w:p>
      <w:pPr>
        <w:adjustRightInd w:val="0"/>
        <w:snapToGrid w:val="0"/>
        <w:spacing w:line="288" w:lineRule="auto"/>
        <w:ind w:firstLine="480" w:firstLineChars="200"/>
        <w:rPr>
          <w:rFonts w:ascii="宋体" w:hAnsi="宋体"/>
          <w:sz w:val="24"/>
        </w:rPr>
      </w:pPr>
      <w:r>
        <w:rPr>
          <w:rFonts w:hint="eastAsia" w:ascii="宋体" w:hAnsi="宋体"/>
          <w:sz w:val="24"/>
        </w:rPr>
        <w:t>中关村是我国第一个高技术园区，也是第一个国家自主创新示范区。经过20多年发展，这里聚集了近2万家高新技术企业，去年实现总收入2.5万亿元，企业从业人员达到156万人。中关村国家自主创新示范区展示中心，是集中展示中关村自主创新成就的平台和窗口，也是北京市重要科普基地。</w:t>
      </w:r>
    </w:p>
    <w:p>
      <w:pPr>
        <w:adjustRightInd w:val="0"/>
        <w:snapToGrid w:val="0"/>
        <w:spacing w:line="288" w:lineRule="auto"/>
        <w:ind w:firstLine="480" w:firstLineChars="200"/>
        <w:rPr>
          <w:rFonts w:ascii="宋体" w:hAnsi="宋体"/>
          <w:sz w:val="24"/>
        </w:rPr>
      </w:pP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新华网北京10月1日电   </w:t>
      </w: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《人民日报》2013年10月01日</w:t>
      </w:r>
    </w:p>
    <w:p>
      <w:pPr>
        <w:pStyle w:val="2"/>
        <w:spacing w:before="240" w:after="240"/>
      </w:pPr>
      <w:r>
        <w:rPr>
          <w:rFonts w:hint="eastAsia"/>
        </w:rPr>
        <w:br w:type="page"/>
      </w:r>
      <w:bookmarkStart w:id="324" w:name="_Toc443577782"/>
      <w:r>
        <w:rPr>
          <w:rFonts w:hint="eastAsia"/>
        </w:rPr>
        <w:t>习近平主持中共中央政治局会议 审议《科学发展观学习纲要》</w:t>
      </w:r>
      <w:r>
        <w:br w:type="textWrapping"/>
      </w:r>
      <w:r>
        <w:rPr>
          <w:rFonts w:hint="eastAsia"/>
          <w:sz w:val="28"/>
        </w:rPr>
        <w:t>（新华社通稿要点摘编</w:t>
      </w:r>
      <w:r>
        <w:rPr>
          <w:rFonts w:hint="eastAsia"/>
        </w:rPr>
        <w:t>）</w:t>
      </w:r>
      <w:bookmarkEnd w:id="324"/>
    </w:p>
    <w:p>
      <w:pPr>
        <w:pStyle w:val="3"/>
        <w:spacing w:before="120" w:after="120"/>
      </w:pPr>
      <w:bookmarkStart w:id="325" w:name="_Toc443577783"/>
      <w:r>
        <w:rPr>
          <w:rFonts w:hint="eastAsia"/>
        </w:rPr>
        <w:t>（2013年9月30日）</w:t>
      </w:r>
      <w:bookmarkEnd w:id="325"/>
    </w:p>
    <w:p>
      <w:pPr>
        <w:adjustRightInd w:val="0"/>
        <w:snapToGrid w:val="0"/>
        <w:spacing w:line="288" w:lineRule="auto"/>
        <w:ind w:firstLine="480" w:firstLineChars="200"/>
        <w:rPr>
          <w:rFonts w:ascii="宋体" w:hAnsi="宋体"/>
          <w:sz w:val="24"/>
        </w:rPr>
      </w:pPr>
      <w:r>
        <w:rPr>
          <w:rFonts w:hint="eastAsia" w:ascii="宋体" w:hAnsi="宋体"/>
          <w:sz w:val="24"/>
        </w:rPr>
        <w:t>新华社北京9月30日电</w:t>
      </w:r>
    </w:p>
    <w:p>
      <w:pPr>
        <w:adjustRightInd w:val="0"/>
        <w:snapToGrid w:val="0"/>
        <w:spacing w:line="288" w:lineRule="auto"/>
        <w:ind w:firstLine="480" w:firstLineChars="200"/>
        <w:rPr>
          <w:rFonts w:ascii="宋体" w:hAnsi="宋体"/>
          <w:sz w:val="24"/>
        </w:rPr>
      </w:pPr>
      <w:r>
        <w:rPr>
          <w:rFonts w:hint="eastAsia" w:ascii="宋体" w:hAnsi="宋体"/>
          <w:sz w:val="24"/>
        </w:rPr>
        <w:t>中共中央政治局9月30日召开会议，审议并同意印发《科学发展观学习纲要》。中共中央总书记习近平主持会议。</w:t>
      </w:r>
    </w:p>
    <w:p>
      <w:pPr>
        <w:adjustRightInd w:val="0"/>
        <w:snapToGrid w:val="0"/>
        <w:spacing w:line="288" w:lineRule="auto"/>
        <w:ind w:firstLine="480" w:firstLineChars="200"/>
        <w:rPr>
          <w:rFonts w:ascii="宋体" w:hAnsi="宋体"/>
          <w:sz w:val="24"/>
        </w:rPr>
      </w:pPr>
      <w:r>
        <w:rPr>
          <w:rFonts w:hint="eastAsia" w:ascii="宋体" w:hAnsi="宋体"/>
          <w:sz w:val="24"/>
        </w:rPr>
        <w:t>会议指出，党的十八大对科学发展观作了精辟阐述和高度评价，把科学发展观同马克思列宁主义、毛泽东思想、邓小平理论、“三个代表”重要思想一道，确立为党必须长期坚持的指导思想。组织编写《科学发展观学习纲要》是深化党的十八大精神学习宣传贯彻的重大举措，必将有力推动广大党员、干部、群众深入学习实践科学发展观、更好为实现党的十八大确定的宏伟目标而奋斗。</w:t>
      </w:r>
    </w:p>
    <w:p>
      <w:pPr>
        <w:adjustRightInd w:val="0"/>
        <w:snapToGrid w:val="0"/>
        <w:spacing w:line="288" w:lineRule="auto"/>
        <w:ind w:firstLine="480" w:firstLineChars="200"/>
        <w:rPr>
          <w:rFonts w:ascii="宋体" w:hAnsi="宋体"/>
          <w:sz w:val="24"/>
        </w:rPr>
      </w:pPr>
      <w:r>
        <w:rPr>
          <w:rFonts w:hint="eastAsia" w:ascii="宋体" w:hAnsi="宋体"/>
          <w:sz w:val="24"/>
        </w:rPr>
        <w:t>会议认为，《科学发展观学习纲要》阐述了科学发展观的重大意义、科学内涵、精神实质，阐述了深入贯彻落实科学发展观的基本要求，体现了党的十八大精神，体现了科学发展观同邓小平理论、“三个代表”重要思想既一脉相承又与时俱进的内在关系，为广大党员、干部、群众学习和掌握科学发展观提供了重要参考。会议同意将其印发全党。</w:t>
      </w:r>
    </w:p>
    <w:p>
      <w:pPr>
        <w:adjustRightInd w:val="0"/>
        <w:snapToGrid w:val="0"/>
        <w:spacing w:line="288" w:lineRule="auto"/>
        <w:ind w:firstLine="480" w:firstLineChars="200"/>
        <w:rPr>
          <w:rFonts w:ascii="宋体" w:hAnsi="宋体"/>
          <w:sz w:val="24"/>
        </w:rPr>
      </w:pPr>
      <w:r>
        <w:rPr>
          <w:rFonts w:hint="eastAsia" w:ascii="宋体" w:hAnsi="宋体"/>
          <w:sz w:val="24"/>
        </w:rPr>
        <w:t>会议强调，各地区各部门要抓好《科学发展观学习纲要》的学习实践，着力武装头脑、指导实践、推动工作。要把学习科学发展观同学习马克思列宁主义、毛泽东思想、邓小平理论、“三个代表”重要思想结合起来，同学习马克思主义经典著作结合起来，同学习党史国史结合起来，同学习领会党的十八大精神和中央重大决策部署结合起来，不断加深对科学发展观的理解，增强道路自信、理论自信、制度自信，把思想和行动统一到党的十八大精神和中央重大决策部署上来，把智慧和力量凝聚到实现全面建成小康社会、中华民族伟大复兴的中国梦上来。</w:t>
      </w:r>
      <w:r>
        <w:rPr>
          <w:rFonts w:hint="eastAsia" w:ascii="宋体" w:hAnsi="宋体"/>
          <w:bCs/>
          <w:sz w:val="24"/>
        </w:rPr>
        <w:t>要通过深入学习，更加自觉地把推动经济社会发展作为第一要义，更加自觉地把以人为本作为核心立场，更加自觉地把全面协调可持续作为基本要求，更加自觉地把统筹兼顾作为根本方法，不断增强贯彻落实科学发展观的自觉性和坚定性。</w:t>
      </w:r>
      <w:r>
        <w:rPr>
          <w:rFonts w:hint="eastAsia" w:ascii="宋体" w:hAnsi="宋体"/>
          <w:sz w:val="24"/>
        </w:rPr>
        <w:t>要紧密联系本地区本部门的工作实际和干部群众的思想实际，把科学发展观贯彻到我国现代化建设全过程、体现到党的建设各方面，认真研究解决改革发展稳定重大问题、群众生产生活迫切问题和党的建设突出问题，在贯彻中央重大决策部署、推动经济社会发展上不断取得新进展新成效。</w:t>
      </w:r>
    </w:p>
    <w:p>
      <w:pPr>
        <w:adjustRightInd w:val="0"/>
        <w:snapToGrid w:val="0"/>
        <w:spacing w:line="288" w:lineRule="auto"/>
        <w:ind w:firstLine="480" w:firstLineChars="200"/>
        <w:rPr>
          <w:rFonts w:ascii="宋体" w:hAnsi="宋体"/>
          <w:sz w:val="24"/>
        </w:rPr>
      </w:pPr>
      <w:r>
        <w:rPr>
          <w:rFonts w:hint="eastAsia" w:ascii="宋体" w:hAnsi="宋体"/>
          <w:sz w:val="24"/>
        </w:rPr>
        <w:t>会议还研究了其他事项。</w:t>
      </w:r>
    </w:p>
    <w:p>
      <w:pPr>
        <w:wordWrap w:val="0"/>
        <w:adjustRightInd w:val="0"/>
        <w:snapToGrid w:val="0"/>
        <w:spacing w:line="288" w:lineRule="auto"/>
        <w:ind w:firstLine="480" w:firstLineChars="200"/>
        <w:jc w:val="right"/>
        <w:rPr>
          <w:rFonts w:ascii="宋体" w:hAnsi="宋体"/>
          <w:sz w:val="24"/>
        </w:rPr>
      </w:pPr>
      <w:r>
        <w:rPr>
          <w:rFonts w:hint="eastAsia" w:ascii="宋体" w:hAnsi="宋体"/>
          <w:sz w:val="24"/>
        </w:rPr>
        <w:t xml:space="preserve">《人民日报》  </w:t>
      </w:r>
    </w:p>
    <w:p>
      <w:pPr>
        <w:adjustRightInd w:val="0"/>
        <w:snapToGrid w:val="0"/>
        <w:spacing w:line="288" w:lineRule="auto"/>
        <w:ind w:firstLine="480" w:firstLineChars="200"/>
        <w:jc w:val="right"/>
        <w:rPr>
          <w:rFonts w:ascii="宋体" w:hAnsi="宋体"/>
          <w:sz w:val="24"/>
        </w:rPr>
      </w:pPr>
      <w:r>
        <w:rPr>
          <w:rFonts w:hint="eastAsia" w:ascii="宋体" w:hAnsi="宋体"/>
          <w:sz w:val="24"/>
        </w:rPr>
        <w:t>2013年10月01日</w:t>
      </w:r>
    </w:p>
    <w:p>
      <w:pPr>
        <w:pStyle w:val="2"/>
        <w:spacing w:before="240" w:after="240"/>
      </w:pPr>
      <w:r>
        <w:rPr>
          <w:rFonts w:hint="eastAsia" w:ascii="楷体" w:hAnsi="楷体" w:eastAsia="楷体" w:cs="楷体"/>
        </w:rPr>
        <w:br w:type="page"/>
      </w:r>
      <w:bookmarkStart w:id="326" w:name="_Toc443577784"/>
      <w:bookmarkStart w:id="327" w:name="_Toc424476151"/>
      <w:bookmarkStart w:id="328" w:name="_Toc410825639"/>
      <w:bookmarkStart w:id="329" w:name="_Toc424476744"/>
      <w:bookmarkStart w:id="330" w:name="_Toc13350"/>
      <w:bookmarkStart w:id="331" w:name="_Toc424476506"/>
      <w:r>
        <w:rPr>
          <w:rFonts w:hint="eastAsia"/>
        </w:rPr>
        <w:t>习近平主席接受印度尼西亚和马来西亚媒体联合采访</w:t>
      </w:r>
      <w:bookmarkEnd w:id="326"/>
      <w:bookmarkEnd w:id="327"/>
      <w:bookmarkEnd w:id="328"/>
      <w:bookmarkEnd w:id="329"/>
      <w:bookmarkEnd w:id="330"/>
      <w:bookmarkEnd w:id="331"/>
    </w:p>
    <w:p>
      <w:pPr>
        <w:pStyle w:val="3"/>
        <w:spacing w:before="120" w:after="120"/>
      </w:pPr>
      <w:bookmarkStart w:id="332" w:name="_Toc443577785"/>
      <w:r>
        <w:rPr>
          <w:rFonts w:hint="eastAsia"/>
        </w:rPr>
        <w:t>(2013年10月2日)</w:t>
      </w:r>
      <w:bookmarkEnd w:id="332"/>
    </w:p>
    <w:p>
      <w:pPr>
        <w:spacing w:line="312" w:lineRule="auto"/>
        <w:ind w:firstLine="480" w:firstLineChars="200"/>
        <w:rPr>
          <w:rFonts w:ascii="宋体" w:hAnsi="宋体"/>
          <w:color w:val="000000"/>
          <w:sz w:val="24"/>
        </w:rPr>
      </w:pPr>
      <w:r>
        <w:rPr>
          <w:rFonts w:hint="eastAsia" w:ascii="宋体" w:hAnsi="宋体"/>
          <w:color w:val="000000"/>
          <w:sz w:val="24"/>
        </w:rPr>
        <w:t>新华社北京10月2日电  在对印度尼西亚、马来西亚进行国事访问并出席亚太经合组织第二十一次领导人非正式会议前夕，国家主席习近平接受了印度尼西亚《雅加达邮报》、《罗盘报》，马来西亚《马来西亚前锋报》、《星洲日报》、《新海峡时报》联合采访，就中国同两国双边关系、亚太经合组织第二十一次领导人非正式会议、亚太经济前景、中国经济形势、中国同东盟关系等阐述了看法和主张。全文如下：</w:t>
      </w:r>
    </w:p>
    <w:p>
      <w:pPr>
        <w:spacing w:line="312" w:lineRule="auto"/>
        <w:ind w:firstLine="480" w:firstLineChars="200"/>
        <w:rPr>
          <w:rFonts w:ascii="宋体" w:hAnsi="宋体"/>
          <w:color w:val="000000"/>
          <w:sz w:val="24"/>
        </w:rPr>
      </w:pPr>
      <w:r>
        <w:rPr>
          <w:rFonts w:hint="eastAsia" w:ascii="宋体" w:hAnsi="宋体"/>
          <w:color w:val="000000"/>
          <w:sz w:val="24"/>
        </w:rPr>
        <w:t>问：我们注意到，印尼将成为您担任中国国家主席后首访东南亚的第一站，您对此访有何期待？中国和印尼国家足球队10月中旬将在雅加达举行2015年亚洲杯预选赛。听说您是一名足球迷，请您预测一下比赛结果。</w:t>
      </w:r>
    </w:p>
    <w:p>
      <w:pPr>
        <w:spacing w:line="312" w:lineRule="auto"/>
        <w:ind w:firstLine="480" w:firstLineChars="200"/>
        <w:rPr>
          <w:rFonts w:ascii="宋体" w:hAnsi="宋体"/>
          <w:color w:val="000000"/>
          <w:sz w:val="24"/>
        </w:rPr>
      </w:pPr>
      <w:r>
        <w:rPr>
          <w:rFonts w:hint="eastAsia" w:ascii="宋体" w:hAnsi="宋体"/>
          <w:color w:val="000000"/>
          <w:sz w:val="24"/>
        </w:rPr>
        <w:t>答：印尼是一个美丽的国家，被誉为“赤道上的翡翠”。《哎哟妈妈》、《星星索》等印尼民歌在中国广为传唱。20年前我曾到访过印尼。当时印尼是“亚洲四小虎”之一，其发展景象给我留下深刻印象。</w:t>
      </w:r>
    </w:p>
    <w:p>
      <w:pPr>
        <w:spacing w:line="312" w:lineRule="auto"/>
        <w:ind w:firstLine="480" w:firstLineChars="200"/>
        <w:rPr>
          <w:rFonts w:ascii="宋体" w:hAnsi="宋体"/>
          <w:color w:val="000000"/>
          <w:sz w:val="24"/>
        </w:rPr>
      </w:pPr>
      <w:r>
        <w:rPr>
          <w:rFonts w:hint="eastAsia" w:ascii="宋体" w:hAnsi="宋体"/>
          <w:color w:val="000000"/>
          <w:sz w:val="24"/>
        </w:rPr>
        <w:t>上世纪末以来，印尼先后克服亚洲金融危机和国际经济金融危机冲击，实现政治稳定、经济发展、社会进步、民族和睦，成为世人瞩目的新兴市场经济体。</w:t>
      </w:r>
    </w:p>
    <w:p>
      <w:pPr>
        <w:spacing w:line="312" w:lineRule="auto"/>
        <w:ind w:firstLine="480" w:firstLineChars="200"/>
        <w:rPr>
          <w:rFonts w:ascii="宋体" w:hAnsi="宋体"/>
          <w:color w:val="000000"/>
          <w:sz w:val="24"/>
        </w:rPr>
      </w:pPr>
      <w:r>
        <w:rPr>
          <w:rFonts w:hint="eastAsia" w:ascii="宋体" w:hAnsi="宋体"/>
          <w:color w:val="000000"/>
          <w:sz w:val="24"/>
        </w:rPr>
        <w:t>中国和印尼建交已有63年，两国关系走过了不平凡的历程。进入新世纪，特别是2005年中印尼建立战略伙伴关系以来，两国各领域对话和合作迎来了全面快速发展的新时期。2005年至2012年，两国建立了副总理级对话、防务磋商、海上合作等多层级、多领域合作机制。去年双边贸易额达662亿美元，是2005年的4倍；中方对印尼直接投资增长10倍，达到20亿美元；人员往来增长3倍，达到133万人次。双方在地区和国际事务中密切配合，有力维护了广大发展中国家共同利益。</w:t>
      </w:r>
    </w:p>
    <w:p>
      <w:pPr>
        <w:spacing w:line="312" w:lineRule="auto"/>
        <w:ind w:firstLine="480" w:firstLineChars="200"/>
        <w:rPr>
          <w:rFonts w:ascii="宋体" w:hAnsi="宋体"/>
          <w:color w:val="000000"/>
          <w:sz w:val="24"/>
        </w:rPr>
      </w:pPr>
      <w:r>
        <w:rPr>
          <w:rFonts w:hint="eastAsia" w:ascii="宋体" w:hAnsi="宋体"/>
          <w:color w:val="000000"/>
          <w:sz w:val="24"/>
        </w:rPr>
        <w:t>中国和印尼都是本地区发展中大国。两国开展战略合作意义重大、前景广阔。我这次对印尼的国事访问既是传承友好关系之旅，也是规划合作之旅。我期待着同苏西洛总统就全面推进两国友好合作深入交换意见，推动中印尼关系向更高水平迈进。</w:t>
      </w:r>
    </w:p>
    <w:p>
      <w:pPr>
        <w:spacing w:line="312" w:lineRule="auto"/>
        <w:ind w:firstLine="480" w:firstLineChars="200"/>
        <w:rPr>
          <w:rFonts w:ascii="宋体" w:hAnsi="宋体"/>
          <w:color w:val="000000"/>
          <w:sz w:val="24"/>
        </w:rPr>
      </w:pPr>
      <w:r>
        <w:rPr>
          <w:rFonts w:hint="eastAsia" w:ascii="宋体" w:hAnsi="宋体"/>
          <w:color w:val="000000"/>
          <w:sz w:val="24"/>
        </w:rPr>
        <w:t>足球是一项讲究配合的集体运动，个人能力固然重要，但团队合作才是决定比赛结果的关键。这是我爱好足球运动的原因之一。足球的魅力还在于赛场情况瞬息万变，结局不可预测。我希望中国国家队和印尼国家队能为大家带来一场赏心悦目、友好精彩的比赛。我也希望两队都能在不远的将来跻身世界杯决赛圈。</w:t>
      </w:r>
    </w:p>
    <w:p>
      <w:pPr>
        <w:spacing w:line="312" w:lineRule="auto"/>
        <w:ind w:firstLine="480" w:firstLineChars="200"/>
        <w:rPr>
          <w:rFonts w:ascii="宋体" w:hAnsi="宋体"/>
          <w:color w:val="000000"/>
          <w:sz w:val="24"/>
        </w:rPr>
      </w:pPr>
      <w:r>
        <w:rPr>
          <w:rFonts w:hint="eastAsia" w:ascii="宋体" w:hAnsi="宋体"/>
          <w:color w:val="000000"/>
          <w:sz w:val="24"/>
        </w:rPr>
        <w:t>问：中国和马来西亚都在今年成立了新一届政府。您如何评价当前的中马关系？您对两国关系未来发展有何期待？</w:t>
      </w:r>
    </w:p>
    <w:p>
      <w:pPr>
        <w:spacing w:line="312" w:lineRule="auto"/>
        <w:ind w:firstLine="480" w:firstLineChars="200"/>
        <w:rPr>
          <w:rFonts w:ascii="宋体" w:hAnsi="宋体"/>
          <w:color w:val="000000"/>
          <w:sz w:val="24"/>
        </w:rPr>
      </w:pPr>
      <w:r>
        <w:rPr>
          <w:rFonts w:hint="eastAsia" w:ascii="宋体" w:hAnsi="宋体"/>
          <w:color w:val="000000"/>
          <w:sz w:val="24"/>
        </w:rPr>
        <w:t>答：近年来，中马关系得到长足发展，步入全面、稳定、务实发展轨道。中国连续4年成为马来西亚最大贸易伙伴，马来西亚连续5年成为中国在东盟的最大贸易伙伴。2012年，中马双边贸易额创下948亿美元历史新高，马来西亚有望成为继日本、韩国之后同中国双边贸易额突破千亿美元的第三个亚洲国家。中马钦州产业园区和马中关丹产业园区相继启动，开创了中国同东盟国家互设国家级产业园区的先河。中马金融合作快速发展，签署了数额为1800亿元人民币的双边本币互换协议，为两国经贸合作提供了有力保障。两国人文交流不断扩大，人员往来连续3年超过200万人次，目前中马两国互派留学生总数超过15000人次。中马合作实现了互利双赢。</w:t>
      </w:r>
    </w:p>
    <w:p>
      <w:pPr>
        <w:spacing w:line="312" w:lineRule="auto"/>
        <w:ind w:firstLine="480" w:firstLineChars="200"/>
        <w:rPr>
          <w:rFonts w:ascii="宋体" w:hAnsi="宋体"/>
          <w:color w:val="000000"/>
          <w:sz w:val="24"/>
        </w:rPr>
      </w:pPr>
      <w:r>
        <w:rPr>
          <w:rFonts w:hint="eastAsia" w:ascii="宋体" w:hAnsi="宋体"/>
          <w:color w:val="000000"/>
          <w:sz w:val="24"/>
        </w:rPr>
        <w:t>当前，中马两国都致力于改善人民生活，实现国家发展。中方愿同马方携手合作，共创美好未来。我期待着同马来西亚领导人就推进全方位合作进行深入探讨，为两国关系长期健康发展构建稳定框架。相信在双方共同努力下，中马战略性合作将不断迈上新台阶，更好造福两国人民。</w:t>
      </w:r>
    </w:p>
    <w:p>
      <w:pPr>
        <w:spacing w:line="312" w:lineRule="auto"/>
        <w:ind w:firstLine="480" w:firstLineChars="200"/>
        <w:rPr>
          <w:rFonts w:ascii="宋体" w:hAnsi="宋体"/>
          <w:color w:val="000000"/>
          <w:sz w:val="24"/>
        </w:rPr>
      </w:pPr>
      <w:r>
        <w:rPr>
          <w:rFonts w:hint="eastAsia" w:ascii="宋体" w:hAnsi="宋体"/>
          <w:color w:val="000000"/>
          <w:sz w:val="24"/>
        </w:rPr>
        <w:t>问：亚太经合组织第二十一次领导人非正式会议将于10月7日至8日在印尼巴厘岛举行。您对这次会议成果有何期待？中国将担任明年亚太经合组织东道主，您能否简要介绍中方对明年办会的考虑？</w:t>
      </w:r>
    </w:p>
    <w:p>
      <w:pPr>
        <w:spacing w:line="312" w:lineRule="auto"/>
        <w:ind w:firstLine="480" w:firstLineChars="200"/>
        <w:rPr>
          <w:rFonts w:ascii="宋体" w:hAnsi="宋体"/>
          <w:bCs/>
          <w:color w:val="000000"/>
          <w:sz w:val="24"/>
        </w:rPr>
      </w:pPr>
      <w:r>
        <w:rPr>
          <w:rFonts w:hint="eastAsia" w:ascii="宋体" w:hAnsi="宋体"/>
          <w:color w:val="000000"/>
          <w:sz w:val="24"/>
        </w:rPr>
        <w:t>答：</w:t>
      </w:r>
      <w:r>
        <w:rPr>
          <w:rFonts w:hint="eastAsia" w:ascii="宋体" w:hAnsi="宋体"/>
          <w:bCs/>
          <w:color w:val="000000"/>
          <w:sz w:val="24"/>
        </w:rPr>
        <w:t>当前，世界经济进入深度调整期，各地区发展均面临机遇和挑战。亚太地区在推动全球经济复苏中发挥引领作用，仍是世界上最具发展活力和潜力的地区。亚太经合组织作为亚太地区层级最高、领域最广、最具影响力的经济合作组织，在推动亚太交流合作、促进区域经济一体化等方面发挥了重要作用。</w:t>
      </w:r>
    </w:p>
    <w:p>
      <w:pPr>
        <w:spacing w:line="312" w:lineRule="auto"/>
        <w:ind w:firstLine="480" w:firstLineChars="200"/>
        <w:rPr>
          <w:rFonts w:ascii="宋体" w:hAnsi="宋体"/>
          <w:color w:val="000000"/>
          <w:sz w:val="24"/>
        </w:rPr>
      </w:pPr>
      <w:r>
        <w:rPr>
          <w:rFonts w:hint="eastAsia" w:ascii="宋体" w:hAnsi="宋体"/>
          <w:color w:val="000000"/>
          <w:sz w:val="24"/>
        </w:rPr>
        <w:t>中方希望，在印尼巴厘岛举行的亚太经合组织第二十一次领导人非正式会议以推动亚太在全球经济复苏中发挥引领作用为主线，争取实现3个目标：一是坚定国际社会对亚太发展的信心；二是发挥亚太经合组织引领和协调作用，提升亚太经合组织地位；三是推动会议在支持多边贸易体制、协调区域自由贸易安排、推动亚太互联互通和基础设施建设等领域取得积极务实成果。</w:t>
      </w:r>
    </w:p>
    <w:p>
      <w:pPr>
        <w:spacing w:line="312" w:lineRule="auto"/>
        <w:ind w:firstLine="480" w:firstLineChars="200"/>
        <w:rPr>
          <w:rFonts w:ascii="宋体" w:hAnsi="宋体"/>
          <w:color w:val="000000"/>
          <w:sz w:val="24"/>
        </w:rPr>
      </w:pPr>
      <w:r>
        <w:rPr>
          <w:rFonts w:hint="eastAsia" w:ascii="宋体" w:hAnsi="宋体"/>
          <w:color w:val="000000"/>
          <w:sz w:val="24"/>
        </w:rPr>
        <w:t>中国将于明年主办亚太经合组织第二十二次领导人非正式会议，我们希望以此为契机，推动亚太各经济体以开放包容、互利共赢的理念，建立更紧密的伙伴关系，推动亚太经合组织发挥更大引领作用，推动亚太地区一体化发展，勾画亚太长远发展愿景，谋求合作共赢；加强亚太成员间宏观经济政策协调，加强区域自由贸易安排的信息通报和交流，协调推进区域经济一体化；推动转型和增长，加强创新发展，在转型中谋增长，以增长助转型，为亚太发展注入更大动力和活力；继续大力推动全方位基础设施和互联互通建设，努力解决突出问题，通过互联互通密切区域和次区域合作，构建符合亚太一体化方向的经济格局。</w:t>
      </w:r>
    </w:p>
    <w:p>
      <w:pPr>
        <w:spacing w:line="312" w:lineRule="auto"/>
        <w:ind w:firstLine="480" w:firstLineChars="200"/>
        <w:rPr>
          <w:rFonts w:ascii="宋体" w:hAnsi="宋体"/>
          <w:color w:val="000000"/>
          <w:sz w:val="24"/>
        </w:rPr>
      </w:pPr>
      <w:r>
        <w:rPr>
          <w:rFonts w:hint="eastAsia" w:ascii="宋体" w:hAnsi="宋体"/>
          <w:color w:val="000000"/>
          <w:sz w:val="24"/>
        </w:rPr>
        <w:t>中方愿同各方密切沟通，共同办好今年和明年亚太经合组织会议，为亚太地区发展繁荣作出更大贡献。</w:t>
      </w:r>
    </w:p>
    <w:p>
      <w:pPr>
        <w:spacing w:line="312" w:lineRule="auto"/>
        <w:ind w:firstLine="480" w:firstLineChars="200"/>
        <w:rPr>
          <w:rFonts w:ascii="宋体" w:hAnsi="宋体"/>
          <w:color w:val="000000"/>
          <w:sz w:val="24"/>
        </w:rPr>
      </w:pPr>
      <w:r>
        <w:rPr>
          <w:rFonts w:hint="eastAsia" w:ascii="宋体" w:hAnsi="宋体"/>
          <w:color w:val="000000"/>
          <w:sz w:val="24"/>
        </w:rPr>
        <w:t>问：近来，一些亚太新兴市场经济体金融市场出现波动，经济增长面临的不确定因素增多。同时，中国经济增速放缓。国际社会对亚太经济前景及中国经济减速的担忧上升。您对此持何看法？</w:t>
      </w:r>
    </w:p>
    <w:p>
      <w:pPr>
        <w:spacing w:line="312" w:lineRule="auto"/>
        <w:ind w:firstLine="480" w:firstLineChars="200"/>
        <w:rPr>
          <w:rFonts w:ascii="宋体" w:hAnsi="宋体"/>
          <w:color w:val="000000"/>
          <w:sz w:val="24"/>
        </w:rPr>
      </w:pPr>
      <w:r>
        <w:rPr>
          <w:rFonts w:hint="eastAsia" w:ascii="宋体" w:hAnsi="宋体"/>
          <w:color w:val="000000"/>
          <w:sz w:val="24"/>
        </w:rPr>
        <w:t>答：近来，一些亚太新兴市场经济体金融市场出现波动，主要原因是外部因素影响市场预期，导致国际资本抽离。我们呼吁主要发达经济体采取负责任的宏观经济政策，避免引发负面溢出效应。同时，新兴市场经济体也要增强风险防范意识，提高抵御风险能力。需要强调的是，亚太地区谋和平、求稳定、促发展的共同愿望没有改变，亚太地区在世界政治经济版图中的地位和作用上升的历史趋势没有改变，亚太地区经济持续增长的动力和潜力没有改变。</w:t>
      </w:r>
    </w:p>
    <w:p>
      <w:pPr>
        <w:spacing w:line="312" w:lineRule="auto"/>
        <w:ind w:firstLine="480" w:firstLineChars="200"/>
        <w:rPr>
          <w:rFonts w:ascii="宋体" w:hAnsi="宋体"/>
          <w:color w:val="000000"/>
          <w:sz w:val="24"/>
        </w:rPr>
      </w:pPr>
      <w:r>
        <w:rPr>
          <w:rFonts w:hint="eastAsia" w:ascii="宋体" w:hAnsi="宋体"/>
          <w:color w:val="000000"/>
          <w:sz w:val="24"/>
        </w:rPr>
        <w:t>我们有理由相信，亚太地区发展前景是光明的。亚太经合组织成员应该推动亚太地区在世界经济全面复苏和健康成长方面继续发挥引领作用。</w:t>
      </w:r>
    </w:p>
    <w:p>
      <w:pPr>
        <w:spacing w:line="312" w:lineRule="auto"/>
        <w:ind w:firstLine="480" w:firstLineChars="200"/>
        <w:rPr>
          <w:rFonts w:ascii="宋体" w:hAnsi="宋体"/>
          <w:color w:val="000000"/>
          <w:sz w:val="24"/>
        </w:rPr>
      </w:pPr>
      <w:r>
        <w:rPr>
          <w:rFonts w:hint="eastAsia" w:ascii="宋体" w:hAnsi="宋体"/>
          <w:bCs/>
          <w:color w:val="000000"/>
          <w:sz w:val="24"/>
        </w:rPr>
        <w:t>今年上半年，中国经济同比增长7.6%，较以往增速有所放缓。</w:t>
      </w:r>
      <w:r>
        <w:rPr>
          <w:rFonts w:hint="eastAsia" w:ascii="宋体" w:hAnsi="宋体"/>
          <w:color w:val="000000"/>
          <w:sz w:val="24"/>
        </w:rPr>
        <w:t>这是中国主动调控的结果。我们下定决心稳增长、调结构、促改革，不再简单以国内生产总值论英雄，而以经济增长质量和效益为立足点。今天的调整转型，是为了明天更健康、更高质量、更可持续的增长。</w:t>
      </w:r>
    </w:p>
    <w:p>
      <w:pPr>
        <w:spacing w:line="312" w:lineRule="auto"/>
        <w:ind w:firstLine="480" w:firstLineChars="200"/>
        <w:rPr>
          <w:rFonts w:ascii="宋体" w:hAnsi="宋体"/>
          <w:color w:val="000000"/>
          <w:sz w:val="24"/>
        </w:rPr>
      </w:pPr>
      <w:r>
        <w:rPr>
          <w:rFonts w:hint="eastAsia" w:ascii="宋体" w:hAnsi="宋体"/>
          <w:color w:val="000000"/>
          <w:sz w:val="24"/>
        </w:rPr>
        <w:t>相对讲，中国经济增速并不慢，在亚太地区乃至全球仍名列前茅。中国对实现经济持续健康发展充满信心。中国经济持续健康发展，将为全球经济复苏注入新的动力，为亚太地区共同发展繁荣作出更大贡献。</w:t>
      </w:r>
    </w:p>
    <w:p>
      <w:pPr>
        <w:spacing w:line="312" w:lineRule="auto"/>
        <w:ind w:firstLine="480" w:firstLineChars="200"/>
        <w:rPr>
          <w:rFonts w:ascii="宋体" w:hAnsi="宋体"/>
          <w:color w:val="000000"/>
          <w:sz w:val="24"/>
        </w:rPr>
      </w:pPr>
      <w:r>
        <w:rPr>
          <w:rFonts w:hint="eastAsia" w:ascii="宋体" w:hAnsi="宋体"/>
          <w:color w:val="000000"/>
          <w:sz w:val="24"/>
        </w:rPr>
        <w:t>问：当前，亚太经济一体化进程深入发展，跨太平洋战略经济伙伴关系、区域全面经济伙伴关系等区域自由贸易协定不断涌现。您对亚太经济一体化有何看法？亚太经合组织能发挥什么作用？</w:t>
      </w:r>
    </w:p>
    <w:p>
      <w:pPr>
        <w:spacing w:line="312" w:lineRule="auto"/>
        <w:ind w:firstLine="480" w:firstLineChars="200"/>
        <w:rPr>
          <w:rFonts w:ascii="宋体" w:hAnsi="宋体"/>
          <w:color w:val="000000"/>
          <w:sz w:val="24"/>
        </w:rPr>
      </w:pPr>
      <w:r>
        <w:rPr>
          <w:rFonts w:hint="eastAsia" w:ascii="宋体" w:hAnsi="宋体"/>
          <w:color w:val="000000"/>
          <w:sz w:val="24"/>
        </w:rPr>
        <w:t>答：亚太经济一体化为我们勾画了地区经济高度融合、亚太合作深入发展的美好愿景。这是亚太经合组织成员的共同使命，也是亚太未来发展的宏伟目标。</w:t>
      </w:r>
    </w:p>
    <w:p>
      <w:pPr>
        <w:spacing w:line="312" w:lineRule="auto"/>
        <w:ind w:firstLine="480" w:firstLineChars="200"/>
        <w:rPr>
          <w:rFonts w:ascii="宋体" w:hAnsi="宋体"/>
          <w:color w:val="000000"/>
          <w:sz w:val="24"/>
        </w:rPr>
      </w:pPr>
      <w:r>
        <w:rPr>
          <w:rFonts w:hint="eastAsia" w:ascii="宋体" w:hAnsi="宋体"/>
          <w:color w:val="000000"/>
          <w:sz w:val="24"/>
        </w:rPr>
        <w:t>当前，亚太地区各种自由贸易安排不断涌现，这是区域一体化深入发展的积极进展，我们要通过发展区域自由贸易安排扩大市场开放，深化区域经济融合。</w:t>
      </w:r>
    </w:p>
    <w:p>
      <w:pPr>
        <w:spacing w:line="312" w:lineRule="auto"/>
        <w:ind w:firstLine="480" w:firstLineChars="200"/>
        <w:rPr>
          <w:rFonts w:ascii="宋体" w:hAnsi="宋体"/>
          <w:color w:val="000000"/>
          <w:sz w:val="24"/>
        </w:rPr>
      </w:pPr>
      <w:r>
        <w:rPr>
          <w:rFonts w:hint="eastAsia" w:ascii="宋体" w:hAnsi="宋体"/>
          <w:color w:val="000000"/>
          <w:sz w:val="24"/>
        </w:rPr>
        <w:t>“海纳百川，有容乃大”。中国始终积极支持和参与亚太经济一体化进程，对任何有利于推进亚太区域一体化进程的机制安排都持开放态度。同时，我们认为，各方在开展自由贸易区建设时要秉持开放、包容、透明的原则，尤其对发展水平不同的经济体要体现灵活性，使各经济体在一体化路径上有更多选择。</w:t>
      </w:r>
    </w:p>
    <w:p>
      <w:pPr>
        <w:spacing w:line="312" w:lineRule="auto"/>
        <w:ind w:firstLine="480" w:firstLineChars="200"/>
        <w:rPr>
          <w:rFonts w:ascii="宋体" w:hAnsi="宋体"/>
          <w:color w:val="000000"/>
          <w:sz w:val="24"/>
        </w:rPr>
      </w:pPr>
      <w:r>
        <w:rPr>
          <w:rFonts w:hint="eastAsia" w:ascii="宋体" w:hAnsi="宋体"/>
          <w:color w:val="000000"/>
          <w:sz w:val="24"/>
        </w:rPr>
        <w:t>作为亚太地区层级最高、领域最广、最具影响力的经济合作组织，亚太经合组织应该发挥引领和协调作用，推动各自由贸易安排加强信息交流，提高透明度和开放水平，使之相互借鉴、相互推进，形成彼此融合、互为补充的局面，为最终实现亚太经济一体化创造有利条件。</w:t>
      </w:r>
    </w:p>
    <w:p>
      <w:pPr>
        <w:spacing w:line="312" w:lineRule="auto"/>
        <w:ind w:firstLine="480" w:firstLineChars="200"/>
        <w:rPr>
          <w:rFonts w:ascii="宋体" w:hAnsi="宋体"/>
          <w:color w:val="000000"/>
          <w:sz w:val="24"/>
        </w:rPr>
      </w:pPr>
      <w:r>
        <w:rPr>
          <w:rFonts w:hint="eastAsia" w:ascii="宋体" w:hAnsi="宋体"/>
          <w:color w:val="000000"/>
          <w:sz w:val="24"/>
        </w:rPr>
        <w:t>问：今年是中国—东盟建立战略伙伴关系10周年。10年来，双方关系取得了很大发展。各界非常关注中国—东盟关系未来发展走向，包括如何处理南海问题。您如何看待中国—东盟关系在下一个10年发展前景？</w:t>
      </w:r>
    </w:p>
    <w:p>
      <w:pPr>
        <w:spacing w:line="312" w:lineRule="auto"/>
        <w:ind w:firstLine="480" w:firstLineChars="200"/>
        <w:rPr>
          <w:rFonts w:ascii="宋体" w:hAnsi="宋体"/>
          <w:color w:val="000000"/>
          <w:sz w:val="24"/>
        </w:rPr>
      </w:pPr>
      <w:r>
        <w:rPr>
          <w:rFonts w:hint="eastAsia" w:ascii="宋体" w:hAnsi="宋体"/>
          <w:color w:val="000000"/>
          <w:sz w:val="24"/>
        </w:rPr>
        <w:t>答：中国和东盟国家山水相连、血脉相亲，就像一个大家庭。双方友好交往源远流长。今年是中国和东盟建立战略伙伴关系10周年。回顾10年来中国—东盟关系发展，相互尊重、平等相待、睦邻友好、互利共赢贯穿双方关系发展始终。中国—东盟关系已经超越双边范畴，具有重要的地区乃至全球意义，成为东亚繁荣稳定的基石。</w:t>
      </w:r>
    </w:p>
    <w:p>
      <w:pPr>
        <w:spacing w:line="312" w:lineRule="auto"/>
        <w:ind w:firstLine="480" w:firstLineChars="200"/>
        <w:rPr>
          <w:rFonts w:ascii="宋体" w:hAnsi="宋体"/>
          <w:color w:val="000000"/>
          <w:sz w:val="24"/>
        </w:rPr>
      </w:pPr>
      <w:r>
        <w:rPr>
          <w:rFonts w:hint="eastAsia" w:ascii="宋体" w:hAnsi="宋体"/>
          <w:color w:val="000000"/>
          <w:sz w:val="24"/>
        </w:rPr>
        <w:t>中国奉行与邻为善、以邻为伴的周边外交方针，将努力使自身发展更好惠及周边。我们将坚定不移把东盟作为周边外交优先方向，坚定不移深化同东盟的战略伙伴关系，坚定不移同东盟携手努力，维护本地区包括南海地区和平稳定。关于国家之间存在的一些分歧和矛盾，中方一直主张通过友好协商和对话予以妥善解决，并将为此作出不懈努力。中国将一如既往支持东盟发展壮大，支持东盟共同体建设，支持东盟在东亚合作中的主导地位。</w:t>
      </w:r>
    </w:p>
    <w:p>
      <w:pPr>
        <w:spacing w:line="312" w:lineRule="auto"/>
        <w:ind w:firstLine="480" w:firstLineChars="200"/>
        <w:rPr>
          <w:rFonts w:ascii="宋体" w:hAnsi="宋体"/>
          <w:color w:val="000000"/>
          <w:sz w:val="24"/>
        </w:rPr>
      </w:pPr>
      <w:r>
        <w:rPr>
          <w:rFonts w:hint="eastAsia" w:ascii="宋体" w:hAnsi="宋体"/>
          <w:color w:val="000000"/>
          <w:sz w:val="24"/>
        </w:rPr>
        <w:t>作为亚洲新兴市场国家，中国和东盟不仅命运相联，也是地区乃至世界经济持续增长的希望所在。中国和东盟都是发展中经济体，我们面临的最主要任务是发展经济、改善民生。中国同东盟合作，不仅将为我们各自国家发展提供广阔空间和不竭商机，也将为世界繁荣稳定作出更大贡献。</w:t>
      </w:r>
    </w:p>
    <w:p>
      <w:pPr>
        <w:spacing w:line="312" w:lineRule="auto"/>
        <w:ind w:firstLine="480" w:firstLineChars="200"/>
        <w:rPr>
          <w:rFonts w:ascii="宋体" w:hAnsi="宋体"/>
          <w:color w:val="000000"/>
          <w:sz w:val="24"/>
        </w:rPr>
      </w:pPr>
      <w:r>
        <w:rPr>
          <w:rFonts w:hint="eastAsia" w:ascii="宋体" w:hAnsi="宋体"/>
          <w:color w:val="000000"/>
          <w:sz w:val="24"/>
        </w:rPr>
        <w:t>中国同东盟关系有着巨大的发展潜力和拓展空间。未来一个时期，双方要抓好几件事情。一是保持高层往来，加强战略沟通，不断增进互信。二是提升中国—东盟自由贸易区水平，进一步相互开放市场，推进贸易和投资自由化便利化。三是推进互联互通，建立亚洲基础设施投融资平台，解决瓶颈问题。四是发挥中国—东盟海上合作基金作用，开展海上务实合作。五是深化防务安全领域合作，完善双方防长会晤机制，积极推动执法安全部门的交流合作，共同维护本地区和平安宁。六是密切各层次民间交往，特别是民众交流，增进相互了解和友谊，夯实中国—东盟睦邻友好关系民意基础和社会基础。七是加强在国际和地区事务中的沟通协调，共同维护发展中国家权益，推进国际关系民主化进程。</w:t>
      </w:r>
    </w:p>
    <w:p>
      <w:pPr>
        <w:spacing w:line="312" w:lineRule="auto"/>
        <w:ind w:firstLine="480" w:firstLineChars="200"/>
        <w:rPr>
          <w:rFonts w:ascii="宋体" w:hAnsi="宋体"/>
          <w:color w:val="000000"/>
          <w:sz w:val="24"/>
        </w:rPr>
      </w:pPr>
      <w:r>
        <w:rPr>
          <w:rFonts w:hint="eastAsia" w:ascii="宋体" w:hAnsi="宋体"/>
          <w:color w:val="000000"/>
          <w:sz w:val="24"/>
        </w:rPr>
        <w:t>问：东盟国家希望中国坚持走和平发展道路，希望中国梦能同各国追求美好生活、实现国家发展的梦想相辅相成。您对此怎么看？</w:t>
      </w:r>
    </w:p>
    <w:p>
      <w:pPr>
        <w:spacing w:line="312" w:lineRule="auto"/>
        <w:ind w:firstLine="480" w:firstLineChars="200"/>
        <w:rPr>
          <w:rFonts w:ascii="宋体" w:hAnsi="宋体"/>
          <w:color w:val="000000"/>
          <w:sz w:val="24"/>
        </w:rPr>
      </w:pPr>
      <w:r>
        <w:rPr>
          <w:rFonts w:hint="eastAsia" w:ascii="宋体" w:hAnsi="宋体"/>
          <w:color w:val="000000"/>
          <w:sz w:val="24"/>
        </w:rPr>
        <w:t>答：中华民族几千年来形成了兼爱非攻、亲仁善邻、以和为贵、和而不同的理念。中国奉行与邻为善、以邻为伴的周边外交方针，对亚洲繁荣稳定作出了重要贡献。当前，经济全球化、区域经济一体化不断发展，亚洲已经成为世界经济增长重要引擎，保持亚洲稳定和发展符合包括中国在内的亚洲各国的利益，中国的命运已经同亚洲各国的命运紧密相连。</w:t>
      </w:r>
    </w:p>
    <w:p>
      <w:pPr>
        <w:spacing w:line="312" w:lineRule="auto"/>
        <w:ind w:firstLine="480" w:firstLineChars="200"/>
        <w:rPr>
          <w:rFonts w:ascii="宋体" w:hAnsi="宋体"/>
          <w:color w:val="000000"/>
          <w:sz w:val="24"/>
        </w:rPr>
      </w:pPr>
      <w:r>
        <w:rPr>
          <w:rFonts w:hint="eastAsia" w:ascii="宋体" w:hAnsi="宋体"/>
          <w:color w:val="000000"/>
          <w:sz w:val="24"/>
        </w:rPr>
        <w:t>当前，中国人民正在为实现中华民族伟大复兴的中国梦奋力拼搏。我们的目标是在中国共产党成立100年时全面建成小康社会，在中华人民共和国成立100年时建成富强民主文明和谐的社会主义现代化国家。要实现这些目标，中国需要一个和平稳定的周边环境。</w:t>
      </w:r>
    </w:p>
    <w:p>
      <w:pPr>
        <w:spacing w:line="312" w:lineRule="auto"/>
        <w:ind w:firstLine="480" w:firstLineChars="200"/>
        <w:rPr>
          <w:rFonts w:ascii="宋体" w:hAnsi="宋体"/>
          <w:color w:val="000000"/>
          <w:sz w:val="24"/>
        </w:rPr>
      </w:pPr>
      <w:r>
        <w:rPr>
          <w:rFonts w:hint="eastAsia" w:ascii="宋体" w:hAnsi="宋体"/>
          <w:color w:val="000000"/>
          <w:sz w:val="24"/>
        </w:rPr>
        <w:t>走和平发展道路是中华民族从自己根本利益、长远利益出发所作出的必然选择。中国将坚定不移走和平发展道路，永远不会动摇。</w:t>
      </w:r>
    </w:p>
    <w:p>
      <w:pPr>
        <w:spacing w:line="312" w:lineRule="auto"/>
        <w:ind w:firstLine="480" w:firstLineChars="200"/>
        <w:rPr>
          <w:rFonts w:ascii="宋体" w:hAnsi="宋体"/>
          <w:color w:val="000000"/>
          <w:sz w:val="24"/>
        </w:rPr>
      </w:pPr>
      <w:r>
        <w:rPr>
          <w:rFonts w:hint="eastAsia" w:ascii="宋体" w:hAnsi="宋体"/>
          <w:color w:val="000000"/>
          <w:sz w:val="24"/>
        </w:rPr>
        <w:t>中国梦同东盟各国寻求国家发展振兴、人民富裕幸福的追求和梦想息息相通，中国愿同东盟各国在实现理想的道路上携手并肩、心心相印、互帮互助，发挥各自优势，挖掘合作潜力，实现互利共赢。</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（2013年10月03日）</w:t>
      </w:r>
    </w:p>
    <w:p>
      <w:pPr>
        <w:pStyle w:val="2"/>
        <w:spacing w:before="240" w:after="240"/>
        <w:rPr>
          <w:sz w:val="30"/>
          <w:szCs w:val="30"/>
        </w:rPr>
      </w:pPr>
      <w:r>
        <w:rPr>
          <w:rFonts w:hint="eastAsia"/>
        </w:rPr>
        <w:br w:type="page"/>
      </w:r>
      <w:bookmarkStart w:id="333" w:name="_Toc424476507"/>
      <w:bookmarkStart w:id="334" w:name="_Toc410825641"/>
      <w:bookmarkStart w:id="335" w:name="_Toc424476152"/>
      <w:bookmarkStart w:id="336" w:name="_Toc443577786"/>
      <w:bookmarkStart w:id="337" w:name="_Toc20000"/>
      <w:bookmarkStart w:id="338" w:name="_Toc424476745"/>
      <w:r>
        <w:rPr>
          <w:rFonts w:hint="eastAsia" w:hAnsi="宋体"/>
        </w:rPr>
        <w:t>携手建设中国—东盟命运共同体</w:t>
      </w:r>
      <w:r>
        <w:rPr>
          <w:rFonts w:hAnsi="宋体"/>
        </w:rPr>
        <w:br w:type="textWrapping"/>
      </w:r>
      <w:r>
        <w:rPr>
          <w:rFonts w:hint="eastAsia"/>
          <w:sz w:val="30"/>
          <w:szCs w:val="30"/>
        </w:rPr>
        <w:t>——在印度尼西亚国会的演讲</w:t>
      </w:r>
      <w:bookmarkEnd w:id="333"/>
      <w:bookmarkEnd w:id="334"/>
      <w:bookmarkEnd w:id="335"/>
      <w:bookmarkEnd w:id="336"/>
      <w:bookmarkEnd w:id="337"/>
      <w:bookmarkEnd w:id="338"/>
    </w:p>
    <w:p>
      <w:pPr>
        <w:pStyle w:val="3"/>
        <w:spacing w:before="120" w:after="120"/>
      </w:pPr>
      <w:bookmarkStart w:id="339" w:name="_Toc443577787"/>
      <w:r>
        <w:rPr>
          <w:rFonts w:hint="eastAsia"/>
        </w:rPr>
        <w:t>（2013年10月3日，雅加达）</w:t>
      </w:r>
      <w:r>
        <w:br w:type="textWrapping"/>
      </w:r>
      <w:r>
        <w:rPr>
          <w:rFonts w:hint="eastAsia"/>
        </w:rPr>
        <w:t>中华人民共和国主席  习近平</w:t>
      </w:r>
      <w:bookmarkEnd w:id="339"/>
    </w:p>
    <w:p>
      <w:pPr>
        <w:spacing w:line="312" w:lineRule="auto"/>
        <w:ind w:firstLine="480" w:firstLineChars="200"/>
        <w:rPr>
          <w:rFonts w:ascii="宋体" w:hAnsi="宋体"/>
          <w:color w:val="000000"/>
          <w:sz w:val="24"/>
        </w:rPr>
      </w:pPr>
      <w:r>
        <w:rPr>
          <w:rFonts w:hint="eastAsia" w:ascii="宋体" w:hAnsi="宋体"/>
          <w:color w:val="000000"/>
          <w:sz w:val="24"/>
        </w:rPr>
        <w:t>尊敬的印尼国会马祖基议长及各位副议长，</w:t>
      </w:r>
    </w:p>
    <w:p>
      <w:pPr>
        <w:spacing w:line="312" w:lineRule="auto"/>
        <w:ind w:firstLine="480" w:firstLineChars="200"/>
        <w:rPr>
          <w:rFonts w:ascii="宋体" w:hAnsi="宋体"/>
          <w:color w:val="000000"/>
          <w:sz w:val="24"/>
        </w:rPr>
      </w:pPr>
      <w:r>
        <w:rPr>
          <w:rFonts w:hint="eastAsia" w:ascii="宋体" w:hAnsi="宋体"/>
          <w:color w:val="000000"/>
          <w:sz w:val="24"/>
        </w:rPr>
        <w:t>尊敬的印尼人协西达尔托主席及各位副主席，</w:t>
      </w:r>
    </w:p>
    <w:p>
      <w:pPr>
        <w:spacing w:line="312" w:lineRule="auto"/>
        <w:ind w:firstLine="480" w:firstLineChars="200"/>
        <w:rPr>
          <w:rFonts w:ascii="宋体" w:hAnsi="宋体"/>
          <w:color w:val="000000"/>
          <w:sz w:val="24"/>
        </w:rPr>
      </w:pPr>
      <w:r>
        <w:rPr>
          <w:rFonts w:hint="eastAsia" w:ascii="宋体" w:hAnsi="宋体"/>
          <w:color w:val="000000"/>
          <w:sz w:val="24"/>
        </w:rPr>
        <w:t>尊敬的印尼地方代表理事会伊尔曼主席及各位副主席，</w:t>
      </w:r>
    </w:p>
    <w:p>
      <w:pPr>
        <w:spacing w:line="312" w:lineRule="auto"/>
        <w:ind w:firstLine="480" w:firstLineChars="200"/>
        <w:rPr>
          <w:rFonts w:ascii="宋体" w:hAnsi="宋体"/>
          <w:color w:val="000000"/>
          <w:sz w:val="24"/>
        </w:rPr>
      </w:pPr>
      <w:r>
        <w:rPr>
          <w:rFonts w:hint="eastAsia" w:ascii="宋体" w:hAnsi="宋体"/>
          <w:color w:val="000000"/>
          <w:sz w:val="24"/>
        </w:rPr>
        <w:t>各位议员朋友，</w:t>
      </w:r>
    </w:p>
    <w:p>
      <w:pPr>
        <w:spacing w:line="312" w:lineRule="auto"/>
        <w:ind w:firstLine="480" w:firstLineChars="200"/>
        <w:rPr>
          <w:rFonts w:ascii="宋体" w:hAnsi="宋体"/>
          <w:color w:val="000000"/>
          <w:sz w:val="24"/>
        </w:rPr>
      </w:pPr>
      <w:r>
        <w:rPr>
          <w:rFonts w:hint="eastAsia" w:ascii="宋体" w:hAnsi="宋体"/>
          <w:color w:val="000000"/>
          <w:sz w:val="24"/>
        </w:rPr>
        <w:t>各位部长先生，</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阿巴嘎坝！大家好！今天，有机会来到印度尼西亚国会，同各位朋友见面，感到十分高兴。</w:t>
      </w:r>
    </w:p>
    <w:p>
      <w:pPr>
        <w:spacing w:line="312" w:lineRule="auto"/>
        <w:ind w:firstLine="480" w:firstLineChars="200"/>
        <w:rPr>
          <w:rFonts w:ascii="宋体" w:hAnsi="宋体"/>
          <w:color w:val="000000"/>
          <w:sz w:val="24"/>
        </w:rPr>
      </w:pPr>
      <w:r>
        <w:rPr>
          <w:rFonts w:hint="eastAsia" w:ascii="宋体" w:hAnsi="宋体"/>
          <w:color w:val="000000"/>
          <w:sz w:val="24"/>
        </w:rPr>
        <w:t>我是应苏西洛总统的邀请，对素有“千岛之国”美称的印度尼西亚进行访问。这是我这次东南亚之行的第一站，是传承友好关系之旅，也是规划合作之旅。</w:t>
      </w:r>
    </w:p>
    <w:p>
      <w:pPr>
        <w:spacing w:line="312" w:lineRule="auto"/>
        <w:ind w:firstLine="480" w:firstLineChars="200"/>
        <w:rPr>
          <w:rFonts w:ascii="宋体" w:hAnsi="宋体"/>
          <w:color w:val="000000"/>
          <w:sz w:val="24"/>
        </w:rPr>
      </w:pPr>
      <w:r>
        <w:rPr>
          <w:rFonts w:hint="eastAsia" w:ascii="宋体" w:hAnsi="宋体"/>
          <w:color w:val="000000"/>
          <w:sz w:val="24"/>
        </w:rPr>
        <w:t>首先，我谨代表中国政府和人民，并以我个人的名义，向在座各位朋友，向兄弟的印度尼西亚人民，致以诚挚的问候和良好的祝愿！</w:t>
      </w:r>
    </w:p>
    <w:p>
      <w:pPr>
        <w:spacing w:line="312" w:lineRule="auto"/>
        <w:ind w:firstLine="480" w:firstLineChars="200"/>
        <w:rPr>
          <w:rFonts w:ascii="宋体" w:hAnsi="宋体"/>
          <w:color w:val="000000"/>
          <w:sz w:val="24"/>
        </w:rPr>
      </w:pPr>
      <w:r>
        <w:rPr>
          <w:rFonts w:hint="eastAsia" w:ascii="宋体" w:hAnsi="宋体"/>
          <w:color w:val="000000"/>
          <w:sz w:val="24"/>
        </w:rPr>
        <w:t>20年前，我曾访问过贵国，亲身体验了印度尼西亚发展情况以及丰富多彩的自然和文化。20年弹指一挥间，但那时的场景仿佛就发生在昨天，依然历历在目。再次踏上这片美丽的土地，我更加深切地感受到两国关系的旺盛活力，更加深切地体会到两国人民的深情厚谊。</w:t>
      </w:r>
    </w:p>
    <w:p>
      <w:pPr>
        <w:spacing w:line="312" w:lineRule="auto"/>
        <w:ind w:firstLine="480" w:firstLineChars="200"/>
        <w:rPr>
          <w:rFonts w:ascii="宋体" w:hAnsi="宋体"/>
          <w:color w:val="000000"/>
          <w:sz w:val="24"/>
        </w:rPr>
      </w:pPr>
      <w:r>
        <w:rPr>
          <w:rFonts w:hint="eastAsia" w:ascii="宋体" w:hAnsi="宋体"/>
          <w:color w:val="000000"/>
          <w:sz w:val="24"/>
        </w:rPr>
        <w:t>近年来，在苏西洛总统领导下，印度尼西亚人民团结一心、奋发努力，开创出经济发展、社会稳定、国力蒸蒸日上的良好局面。我衷心祝愿印度尼西亚人民依靠自己的勤劳和智慧，不断创造更加美好的未来。</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中国和印度尼西亚隔海相望，两国友好关系的历史源远流长，在长期交往的过程中，两国人民共同谱写了一曲曲交流交融的华彩乐章。正如在中国家喻户晓的印度尼西亚民歌《美丽的梭罗河》所描述的那样：“你的源泉来自梭罗，万重山送你一路前往，滚滚的波涛流向远方，一直流入海洋”。中国和印尼关系发展，如同美丽的梭罗河一样，越过重重山峦奔流向海，走过了很不平凡的历程。</w:t>
      </w:r>
    </w:p>
    <w:p>
      <w:pPr>
        <w:spacing w:line="312" w:lineRule="auto"/>
        <w:ind w:firstLine="480" w:firstLineChars="200"/>
        <w:rPr>
          <w:rFonts w:ascii="宋体" w:hAnsi="宋体"/>
          <w:color w:val="000000"/>
          <w:sz w:val="24"/>
        </w:rPr>
      </w:pPr>
      <w:r>
        <w:rPr>
          <w:rFonts w:hint="eastAsia" w:ascii="宋体" w:hAnsi="宋体"/>
          <w:color w:val="000000"/>
          <w:sz w:val="24"/>
        </w:rPr>
        <w:t>早在2000多年前的中国汉代，两国人民就克服大海的阻隔，打开了往来的大门。15世纪初，中国明代著名航海家郑和七次远洋航海，每次都到访印尼群岛，足迹遍及爪哇、苏门答腊、加里曼丹等地，留下了两国人民友好交往的历史佳话，许多都传诵至今。</w:t>
      </w:r>
    </w:p>
    <w:p>
      <w:pPr>
        <w:spacing w:line="312" w:lineRule="auto"/>
        <w:ind w:firstLine="480" w:firstLineChars="200"/>
        <w:rPr>
          <w:rFonts w:ascii="宋体" w:hAnsi="宋体"/>
          <w:color w:val="000000"/>
          <w:sz w:val="24"/>
        </w:rPr>
      </w:pPr>
      <w:r>
        <w:rPr>
          <w:rFonts w:hint="eastAsia" w:ascii="宋体" w:hAnsi="宋体"/>
          <w:color w:val="000000"/>
          <w:sz w:val="24"/>
        </w:rPr>
        <w:t>几百年来，遥远浩瀚的大海没有成为两国人民交往的阻碍，反而成为连接两国人民的友好纽带。满载着两国商品和旅客的船队往来其间，互通有无，传递情谊。中国古典名著《红楼梦》对来自爪哇的奇珍异宝有着形象描述，而印度尼西亚国家博物馆则陈列了大量中国古代瓷器，这是两国人民友好交往的生动例证，是对“海内存知己，天涯若比邻”的真实诠释。</w:t>
      </w:r>
    </w:p>
    <w:p>
      <w:pPr>
        <w:spacing w:line="312" w:lineRule="auto"/>
        <w:ind w:firstLine="480" w:firstLineChars="200"/>
        <w:rPr>
          <w:rFonts w:ascii="宋体" w:hAnsi="宋体"/>
          <w:color w:val="000000"/>
          <w:sz w:val="24"/>
        </w:rPr>
      </w:pPr>
      <w:r>
        <w:rPr>
          <w:rFonts w:hint="eastAsia" w:ascii="宋体" w:hAnsi="宋体"/>
          <w:color w:val="000000"/>
          <w:sz w:val="24"/>
        </w:rPr>
        <w:t>在上世纪争取民族独立和解放的历史进程中，两国人民始终相互同情、相互支持。新中国成立后，印度尼西亚是最早同中国建交的国家之一。1955年，中国和印尼两国同其他亚非国家携手合作，在万隆会议上共同倡导了以和平共处、求同存异为核心的万隆精神。万隆精神至今仍是国与国相处的重要准则，为推动建设新型国际关系作出了不可磨灭的历史贡献。中国和印尼两国1990年实现复交、2005年建立战略伙伴关系，两国关系由此进入新的发展时期。</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这次访问期间，我同苏西洛总统共同宣布将中国和印尼关系提升为全面战略伙伴关系，为的是让两国关系继往开来、全面深入发展。</w:t>
      </w:r>
    </w:p>
    <w:p>
      <w:pPr>
        <w:spacing w:line="312" w:lineRule="auto"/>
        <w:ind w:firstLine="480" w:firstLineChars="200"/>
        <w:rPr>
          <w:rFonts w:ascii="宋体" w:hAnsi="宋体"/>
          <w:color w:val="000000"/>
          <w:sz w:val="24"/>
        </w:rPr>
      </w:pPr>
      <w:r>
        <w:rPr>
          <w:rFonts w:hint="eastAsia" w:ascii="宋体" w:hAnsi="宋体"/>
          <w:color w:val="000000"/>
          <w:sz w:val="24"/>
        </w:rPr>
        <w:t>现在，我们两国互信不断加深，双边关系政治基础更加牢固。两国务实合作领域更加广泛，既有经贸、金融、基础设施、能源资源、制造业等传统领域，还拓展到航天、海上等新兴领域，可谓“上天”、“入海”，给两国人民带来了实实在在的利益。</w:t>
      </w:r>
    </w:p>
    <w:p>
      <w:pPr>
        <w:spacing w:line="312" w:lineRule="auto"/>
        <w:ind w:firstLine="480" w:firstLineChars="200"/>
        <w:rPr>
          <w:rFonts w:ascii="宋体" w:hAnsi="宋体"/>
          <w:color w:val="000000"/>
          <w:sz w:val="24"/>
        </w:rPr>
      </w:pPr>
      <w:r>
        <w:rPr>
          <w:rFonts w:hint="eastAsia" w:ascii="宋体" w:hAnsi="宋体"/>
          <w:color w:val="000000"/>
          <w:sz w:val="24"/>
        </w:rPr>
        <w:t>中国和印尼共同建设的泗水—马都拉大桥，是目前东南亚最长的跨海大桥，即将合作完成的加蒂格迪大坝灌溉面积达９万公顷，将给当地民众生产生活带来极大便利。中国和印尼在重大国际和地区事务中的合作不断加强，两国关系越来越具有地区和全球影响，对推动国际政治经济秩序更加公正合理具有积极意义。</w:t>
      </w:r>
    </w:p>
    <w:p>
      <w:pPr>
        <w:spacing w:line="312" w:lineRule="auto"/>
        <w:ind w:firstLine="480" w:firstLineChars="200"/>
        <w:rPr>
          <w:rFonts w:ascii="宋体" w:hAnsi="宋体"/>
          <w:color w:val="000000"/>
          <w:sz w:val="24"/>
        </w:rPr>
      </w:pPr>
      <w:r>
        <w:rPr>
          <w:rFonts w:hint="eastAsia" w:ascii="宋体" w:hAnsi="宋体"/>
          <w:color w:val="000000"/>
          <w:sz w:val="24"/>
        </w:rPr>
        <w:t>这些都堪称新时期中国和印尼友好关系的重要标志。</w:t>
      </w:r>
    </w:p>
    <w:p>
      <w:pPr>
        <w:spacing w:line="312" w:lineRule="auto"/>
        <w:ind w:firstLine="480" w:firstLineChars="200"/>
        <w:rPr>
          <w:rFonts w:ascii="宋体" w:hAnsi="宋体"/>
          <w:color w:val="000000"/>
          <w:sz w:val="24"/>
        </w:rPr>
      </w:pPr>
      <w:r>
        <w:rPr>
          <w:rFonts w:hint="eastAsia" w:ascii="宋体" w:hAnsi="宋体"/>
          <w:color w:val="000000"/>
          <w:sz w:val="24"/>
        </w:rPr>
        <w:t>印度尼西亚人民常讲：“金钱易得，朋友难求。”我们两国人民的真挚情谊，就是这种千金难求的宝贵财富。</w:t>
      </w:r>
    </w:p>
    <w:p>
      <w:pPr>
        <w:spacing w:line="312" w:lineRule="auto"/>
        <w:ind w:firstLine="480" w:firstLineChars="200"/>
        <w:rPr>
          <w:rFonts w:ascii="宋体" w:hAnsi="宋体"/>
          <w:color w:val="000000"/>
          <w:sz w:val="24"/>
        </w:rPr>
      </w:pPr>
      <w:r>
        <w:rPr>
          <w:rFonts w:hint="eastAsia" w:ascii="宋体" w:hAnsi="宋体"/>
          <w:color w:val="000000"/>
          <w:sz w:val="24"/>
        </w:rPr>
        <w:t>2004年12月26日，平静的印度洋骤然发生９级强震，并引发了大规模海啸，印度尼西亚亚齐省遭受重大生命财产损失，世界为之震惊。海啸发生后，中国政府立即启动应急机制，当天就宣布向包括印尼在内的受灾国提供援助，开展了新中国成立以来最大规模的一次对外救援行动。在中国，从工厂到机场，救援物资一路绿灯，一架架飞机满载着中国人民的爱心飞往亚齐等灾区。中国国际救援队是第一支抵达亚齐的国际救援队，他们在短短13天里救治了1万多名受灾群众。当地群众见到他们，不少人学会了用汉语说：“中国，北京，我爱你。”</w:t>
      </w:r>
    </w:p>
    <w:p>
      <w:pPr>
        <w:spacing w:line="312" w:lineRule="auto"/>
        <w:ind w:firstLine="480" w:firstLineChars="200"/>
        <w:rPr>
          <w:rFonts w:ascii="宋体" w:hAnsi="宋体"/>
          <w:color w:val="000000"/>
          <w:sz w:val="24"/>
        </w:rPr>
      </w:pPr>
      <w:r>
        <w:rPr>
          <w:rFonts w:hint="eastAsia" w:ascii="宋体" w:hAnsi="宋体"/>
          <w:color w:val="000000"/>
          <w:sz w:val="24"/>
        </w:rPr>
        <w:t>中国民众也自发以各种方式对印尼灾区人民表达慰问、提供捐助。杭州市有一位老人，自身家境并不富裕，老伴患病长期住院，他本人也刚做完手术，但为了让印尼灾区孩子继续读书，他捐出了辛苦积攒下来的1000元人民币。钱虽不多，但充分体现了中国人民对印尼人民的一片深情厚谊。</w:t>
      </w:r>
    </w:p>
    <w:p>
      <w:pPr>
        <w:spacing w:line="312" w:lineRule="auto"/>
        <w:ind w:firstLine="480" w:firstLineChars="200"/>
        <w:rPr>
          <w:rFonts w:ascii="宋体" w:hAnsi="宋体"/>
          <w:color w:val="000000"/>
          <w:sz w:val="24"/>
        </w:rPr>
      </w:pPr>
      <w:r>
        <w:rPr>
          <w:rFonts w:hint="eastAsia" w:ascii="宋体" w:hAnsi="宋体"/>
          <w:color w:val="000000"/>
          <w:sz w:val="24"/>
        </w:rPr>
        <w:t>同样，在中国人民遇到严重自然灾害时，印尼人民也向中国人民伸出了援助之手。2008年5月12日，中国汶川发生特大地震，灾区人民急需救援。印尼第一时间向中国人民伸出了援手，派出医疗队赶赴灾区。印尼医疗队抵达灾区后，不顾灾后余震的危险，夜以继日工作，诊治了260名灾民，为844名居民和120名学生提供了义诊。印尼医疗队队员在回国前把身上所有钱物全部捐给了灾区。印尼人民也自发为汶川地震灾区捐款捐物，有的专程来到中国驻印尼大使馆，表达他们的祈愿和祝福。印尼民众的举动让中国人民深受感动。</w:t>
      </w:r>
    </w:p>
    <w:p>
      <w:pPr>
        <w:spacing w:line="312" w:lineRule="auto"/>
        <w:ind w:firstLine="480" w:firstLineChars="200"/>
        <w:rPr>
          <w:rFonts w:ascii="宋体" w:hAnsi="宋体"/>
          <w:color w:val="000000"/>
          <w:sz w:val="24"/>
        </w:rPr>
      </w:pPr>
      <w:r>
        <w:rPr>
          <w:rFonts w:hint="eastAsia" w:ascii="宋体" w:hAnsi="宋体"/>
          <w:color w:val="000000"/>
          <w:sz w:val="24"/>
        </w:rPr>
        <w:t>这样的故事，在两国人民友好交往中数不胜数，充分印证了中国和印尼都有的一句成语，叫“患难与共”。</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中国和东盟国家山水相连、血脉相亲。今年是中国和东盟建立战略伙伴关系10周年，中国和东盟关系正站在新的历史起点上。</w:t>
      </w:r>
    </w:p>
    <w:p>
      <w:pPr>
        <w:spacing w:line="312" w:lineRule="auto"/>
        <w:ind w:firstLine="480" w:firstLineChars="200"/>
        <w:rPr>
          <w:rFonts w:ascii="宋体" w:hAnsi="宋体"/>
          <w:color w:val="000000"/>
          <w:sz w:val="24"/>
        </w:rPr>
      </w:pPr>
      <w:r>
        <w:rPr>
          <w:rFonts w:hint="eastAsia" w:ascii="宋体" w:hAnsi="宋体"/>
          <w:color w:val="000000"/>
          <w:sz w:val="24"/>
        </w:rPr>
        <w:t>中方高度重视印尼在东盟的地位和影响，愿同印尼和其他东盟国家共同努力，使双方成为兴衰相伴、安危与共、同舟共济的好邻居、好朋友、好伙伴，携手建设更为紧密的中国—东盟命运共同体，为双方和本地区人民带来更多福祉。</w:t>
      </w:r>
    </w:p>
    <w:p>
      <w:pPr>
        <w:spacing w:line="312" w:lineRule="auto"/>
        <w:ind w:firstLine="480" w:firstLineChars="200"/>
        <w:rPr>
          <w:rFonts w:ascii="宋体" w:hAnsi="宋体"/>
          <w:color w:val="000000"/>
          <w:sz w:val="24"/>
        </w:rPr>
      </w:pPr>
      <w:r>
        <w:rPr>
          <w:rFonts w:hint="eastAsia" w:ascii="宋体" w:hAnsi="宋体"/>
          <w:color w:val="000000"/>
          <w:sz w:val="24"/>
        </w:rPr>
        <w:t>为此，我们要着重从以下几个方面作出努力。</w:t>
      </w:r>
    </w:p>
    <w:p>
      <w:pPr>
        <w:spacing w:line="312" w:lineRule="auto"/>
        <w:ind w:firstLine="480" w:firstLineChars="200"/>
        <w:rPr>
          <w:rFonts w:ascii="宋体" w:hAnsi="宋体"/>
          <w:color w:val="000000"/>
          <w:sz w:val="24"/>
        </w:rPr>
      </w:pPr>
      <w:r>
        <w:rPr>
          <w:rFonts w:hint="eastAsia" w:ascii="宋体" w:hAnsi="宋体"/>
          <w:color w:val="000000"/>
          <w:sz w:val="24"/>
        </w:rPr>
        <w:t>第一，坚持讲信修睦。人与人交往在于言而有信，国与国相处讲究诚信为本。中国愿同东盟国家真诚相待、友好相处，不断巩固政治和战略互信。</w:t>
      </w:r>
    </w:p>
    <w:p>
      <w:pPr>
        <w:spacing w:line="312" w:lineRule="auto"/>
        <w:ind w:firstLine="480" w:firstLineChars="200"/>
        <w:rPr>
          <w:rFonts w:ascii="宋体" w:hAnsi="宋体"/>
          <w:color w:val="000000"/>
          <w:sz w:val="24"/>
        </w:rPr>
      </w:pPr>
      <w:r>
        <w:rPr>
          <w:rFonts w:hint="eastAsia" w:ascii="宋体" w:hAnsi="宋体"/>
          <w:color w:val="000000"/>
          <w:sz w:val="24"/>
        </w:rPr>
        <w:t>世界上没有放之四海而皆准的发展模式，也没有一成不变的发展道路。中国和东盟国家人民勇于变革创新，不断开拓进取，探索和开辟顺应时代潮流、符合自身实际的发展道路，为经济社会发展打开了广阔前景。</w:t>
      </w:r>
    </w:p>
    <w:p>
      <w:pPr>
        <w:spacing w:line="312" w:lineRule="auto"/>
        <w:ind w:firstLine="480" w:firstLineChars="200"/>
        <w:rPr>
          <w:rFonts w:ascii="宋体" w:hAnsi="宋体"/>
          <w:color w:val="000000"/>
          <w:sz w:val="24"/>
        </w:rPr>
      </w:pPr>
      <w:r>
        <w:rPr>
          <w:rFonts w:hint="eastAsia" w:ascii="宋体" w:hAnsi="宋体"/>
          <w:color w:val="000000"/>
          <w:sz w:val="24"/>
        </w:rPr>
        <w:t>我们应该尊重彼此自主选择社会制度和发展道路的权利，尊重各自推动经济社会发展、改善人民生活的探索和实践，坚定对对方战略走向的信心，在对方重大关切问题上相互支持，牢牢把握中国—东盟战略合作的大方向。</w:t>
      </w:r>
    </w:p>
    <w:p>
      <w:pPr>
        <w:spacing w:line="312" w:lineRule="auto"/>
        <w:ind w:firstLine="480" w:firstLineChars="200"/>
        <w:rPr>
          <w:rFonts w:ascii="宋体" w:hAnsi="宋体"/>
          <w:color w:val="000000"/>
          <w:sz w:val="24"/>
        </w:rPr>
      </w:pPr>
      <w:r>
        <w:rPr>
          <w:rFonts w:hint="eastAsia" w:ascii="宋体" w:hAnsi="宋体"/>
          <w:color w:val="000000"/>
          <w:sz w:val="24"/>
        </w:rPr>
        <w:t>中国愿同东盟国家商谈缔结睦邻友好合作条约，共同绘就睦邻友好的美好蓝图。中国将一如既往支持东盟发展壮大，支持东盟共同体建设，支持东盟在区域合作中发挥主导作用。</w:t>
      </w:r>
    </w:p>
    <w:p>
      <w:pPr>
        <w:spacing w:line="312" w:lineRule="auto"/>
        <w:ind w:firstLine="480" w:firstLineChars="200"/>
        <w:rPr>
          <w:rFonts w:ascii="宋体" w:hAnsi="宋体"/>
          <w:color w:val="000000"/>
          <w:sz w:val="24"/>
        </w:rPr>
      </w:pPr>
      <w:r>
        <w:rPr>
          <w:rFonts w:hint="eastAsia" w:ascii="宋体" w:hAnsi="宋体"/>
          <w:color w:val="000000"/>
          <w:sz w:val="24"/>
        </w:rPr>
        <w:t>第二，坚持合作共赢。“计利当计天下利。”中国愿在平等互利的基础上，扩大对东盟国家开放，使自身发展更好惠及东盟国家。中国愿提高中国—东盟自由贸易区水平，争取使2020年双方贸易额达到１万亿美元。</w:t>
      </w:r>
    </w:p>
    <w:p>
      <w:pPr>
        <w:spacing w:line="312" w:lineRule="auto"/>
        <w:ind w:firstLine="480" w:firstLineChars="200"/>
        <w:rPr>
          <w:rFonts w:ascii="宋体" w:hAnsi="宋体"/>
          <w:color w:val="000000"/>
          <w:sz w:val="24"/>
        </w:rPr>
      </w:pPr>
      <w:r>
        <w:rPr>
          <w:rFonts w:hint="eastAsia" w:ascii="宋体" w:hAnsi="宋体"/>
          <w:color w:val="000000"/>
          <w:sz w:val="24"/>
        </w:rPr>
        <w:t>中国致力于加强同东盟国家的互联互通建设。中国倡议筹建亚洲基础设施投资银行，愿支持本地区发展中国家包括东盟国家开展基础设施互联互通建设。</w:t>
      </w:r>
    </w:p>
    <w:p>
      <w:pPr>
        <w:spacing w:line="312" w:lineRule="auto"/>
        <w:ind w:firstLine="480" w:firstLineChars="200"/>
        <w:rPr>
          <w:rFonts w:ascii="宋体" w:hAnsi="宋体"/>
          <w:color w:val="000000"/>
          <w:sz w:val="24"/>
        </w:rPr>
      </w:pPr>
      <w:r>
        <w:rPr>
          <w:rFonts w:hint="eastAsia" w:ascii="宋体" w:hAnsi="宋体"/>
          <w:color w:val="000000"/>
          <w:sz w:val="24"/>
        </w:rPr>
        <w:t>东南亚地区自古以来就是“海上丝绸之路”的重要枢纽，中国愿同东盟国家加强海上合作，使用好中国政府设立的中国—东盟海上合作基金，发展好海洋合作伙伴关系，共同建设21世纪“海上丝绸之路”。中国愿通过扩大同东盟国家各领域务实合作，互通有无、优势互补，同东盟国家共享机遇、共迎挑战，实现共同发展、共同繁荣。</w:t>
      </w:r>
    </w:p>
    <w:p>
      <w:pPr>
        <w:spacing w:line="312" w:lineRule="auto"/>
        <w:ind w:firstLine="480" w:firstLineChars="200"/>
        <w:rPr>
          <w:rFonts w:ascii="宋体" w:hAnsi="宋体"/>
          <w:color w:val="000000"/>
          <w:sz w:val="24"/>
        </w:rPr>
      </w:pPr>
      <w:r>
        <w:rPr>
          <w:rFonts w:hint="eastAsia" w:ascii="宋体" w:hAnsi="宋体"/>
          <w:color w:val="000000"/>
          <w:sz w:val="24"/>
        </w:rPr>
        <w:t>第三，坚持守望相助。中国和东盟国家唇齿相依，肩负着共同维护地区和平稳定的责任。历史上，中国和东盟国家人民在掌握民族命运的斗争中曾经并肩战斗、风雨同舟。近年来，从应对亚洲金融危机到应对国际金融危机，从抗击印度洋海啸到抗击中国汶川特大地震灾害，我们各国人民肩并着肩、手挽着手，形成了强大合力。</w:t>
      </w:r>
    </w:p>
    <w:p>
      <w:pPr>
        <w:spacing w:line="312" w:lineRule="auto"/>
        <w:ind w:firstLine="480" w:firstLineChars="200"/>
        <w:rPr>
          <w:rFonts w:ascii="宋体" w:hAnsi="宋体"/>
          <w:color w:val="000000"/>
          <w:sz w:val="24"/>
        </w:rPr>
      </w:pPr>
      <w:r>
        <w:rPr>
          <w:rFonts w:hint="eastAsia" w:ascii="宋体" w:hAnsi="宋体"/>
          <w:color w:val="000000"/>
          <w:sz w:val="24"/>
        </w:rPr>
        <w:t>我们应该摒弃冷战思维，积极倡导综合安全、共同安全、合作安全的新理念，共同维护本地区和平稳定。我们应该深化在防灾救灾、网络安全、打击跨国犯罪、联合执法等方面的合作，为本地区人民营造更加和平、更加安宁、更加温馨的地区家园。</w:t>
      </w:r>
    </w:p>
    <w:p>
      <w:pPr>
        <w:spacing w:line="312" w:lineRule="auto"/>
        <w:ind w:firstLine="480" w:firstLineChars="200"/>
        <w:rPr>
          <w:rFonts w:ascii="宋体" w:hAnsi="宋体"/>
          <w:color w:val="000000"/>
          <w:sz w:val="24"/>
        </w:rPr>
      </w:pPr>
      <w:r>
        <w:rPr>
          <w:rFonts w:hint="eastAsia" w:ascii="宋体" w:hAnsi="宋体"/>
          <w:color w:val="000000"/>
          <w:sz w:val="24"/>
        </w:rPr>
        <w:t>中国愿同东盟国家进一步完善中国—东盟防长会议机制，就地区安全问题定期举行对话。</w:t>
      </w:r>
    </w:p>
    <w:p>
      <w:pPr>
        <w:spacing w:line="312" w:lineRule="auto"/>
        <w:ind w:firstLine="480" w:firstLineChars="200"/>
        <w:rPr>
          <w:rFonts w:ascii="宋体" w:hAnsi="宋体"/>
          <w:color w:val="000000"/>
          <w:sz w:val="24"/>
        </w:rPr>
      </w:pPr>
      <w:r>
        <w:rPr>
          <w:rFonts w:hint="eastAsia" w:ascii="宋体" w:hAnsi="宋体"/>
          <w:color w:val="000000"/>
          <w:sz w:val="24"/>
        </w:rPr>
        <w:t>对中国和一些东南亚国家在领土主权和海洋权益方面存在的分歧和争议，双方要始终坚持以和平方式，通过平等对话和友好协商妥善处理，维护双方关系和地区稳定大局。</w:t>
      </w:r>
    </w:p>
    <w:p>
      <w:pPr>
        <w:spacing w:line="312" w:lineRule="auto"/>
        <w:ind w:firstLine="480" w:firstLineChars="200"/>
        <w:rPr>
          <w:rFonts w:ascii="宋体" w:hAnsi="宋体"/>
          <w:color w:val="000000"/>
          <w:sz w:val="24"/>
        </w:rPr>
      </w:pPr>
      <w:r>
        <w:rPr>
          <w:rFonts w:hint="eastAsia" w:ascii="宋体" w:hAnsi="宋体"/>
          <w:color w:val="000000"/>
          <w:sz w:val="24"/>
        </w:rPr>
        <w:t>第四，坚持心心相印。“合抱之木，生于毫末；九层之台，起于累土”。保持中国—东盟友谊之树长青，必须夯实双方关系的社会土壤。去年，中国和东盟国家人员往来达1500万人次，每周有1000多个航班往返于中国和东盟国家之间。交往多了，感情深了，心与心才能贴得更近。</w:t>
      </w:r>
    </w:p>
    <w:p>
      <w:pPr>
        <w:spacing w:line="312" w:lineRule="auto"/>
        <w:ind w:firstLine="480" w:firstLineChars="200"/>
        <w:rPr>
          <w:rFonts w:ascii="宋体" w:hAnsi="宋体"/>
          <w:color w:val="000000"/>
          <w:sz w:val="24"/>
        </w:rPr>
      </w:pPr>
      <w:r>
        <w:rPr>
          <w:rFonts w:hint="eastAsia" w:ascii="宋体" w:hAnsi="宋体"/>
          <w:color w:val="000000"/>
          <w:sz w:val="24"/>
        </w:rPr>
        <w:t>我们要促进青年、智库、议会、非政府组织、社会团体等的友好交流，为中国—东盟关系发展提供更多智力支撑，增进人民了解和友谊。中国愿向东盟派出更多志愿者，支持东盟国家文化、教育、卫生、医疗等领域事业发展。中国倡议将2014年确定为中国—东盟文化交流年。今后３到５年，中国将向东盟国家提供1.5万个政府奖学金名额。</w:t>
      </w:r>
    </w:p>
    <w:p>
      <w:pPr>
        <w:spacing w:line="312" w:lineRule="auto"/>
        <w:ind w:firstLine="480" w:firstLineChars="200"/>
        <w:rPr>
          <w:rFonts w:ascii="宋体" w:hAnsi="宋体"/>
          <w:color w:val="000000"/>
          <w:sz w:val="24"/>
        </w:rPr>
      </w:pPr>
      <w:r>
        <w:rPr>
          <w:rFonts w:hint="eastAsia" w:ascii="宋体" w:hAnsi="宋体"/>
          <w:color w:val="000000"/>
          <w:sz w:val="24"/>
        </w:rPr>
        <w:t>第五，坚持开放包容。“海纳百川，有容乃大。”在漫长历史进程中，中国和东盟国家人民创造了丰富多彩、享誉世界的辉煌文明。这里是充满多样性的区域，各种文明在相互影响中融合演进，为中国和东盟国家人民相互学习、相互借鉴、相互促进提供了重要文化基础。</w:t>
      </w:r>
    </w:p>
    <w:p>
      <w:pPr>
        <w:spacing w:line="312" w:lineRule="auto"/>
        <w:ind w:firstLine="480" w:firstLineChars="200"/>
        <w:rPr>
          <w:rFonts w:ascii="宋体" w:hAnsi="宋体"/>
          <w:color w:val="000000"/>
          <w:sz w:val="24"/>
        </w:rPr>
      </w:pPr>
      <w:r>
        <w:rPr>
          <w:rFonts w:hint="eastAsia" w:ascii="宋体" w:hAnsi="宋体"/>
          <w:color w:val="000000"/>
          <w:sz w:val="24"/>
        </w:rPr>
        <w:t>我们要积极借鉴其他地区发展经验，欢迎域外国家为本地区发展稳定发挥建设性作用。同时，域外国家也应该尊重本地区的多样性，多做有利于本地区发展稳定的事情。中国—东盟命运共同体和东盟共同体、东亚共同体息息相关，应发挥各自优势，实现多元共生、包容共进，共同造福于本地区人民和世界各国人民。</w:t>
      </w:r>
    </w:p>
    <w:p>
      <w:pPr>
        <w:spacing w:line="312" w:lineRule="auto"/>
        <w:ind w:firstLine="480" w:firstLineChars="200"/>
        <w:rPr>
          <w:rFonts w:ascii="宋体" w:hAnsi="宋体"/>
          <w:color w:val="000000"/>
          <w:sz w:val="24"/>
        </w:rPr>
      </w:pPr>
      <w:r>
        <w:rPr>
          <w:rFonts w:hint="eastAsia" w:ascii="宋体" w:hAnsi="宋体"/>
          <w:color w:val="000000"/>
          <w:sz w:val="24"/>
        </w:rPr>
        <w:t>一个更加紧密的中国—东盟命运共同体，符合求和平、谋发展、促合作、图共赢的时代潮流，符合亚洲和世界各国人民共同利益，具有广阔发展空间和巨大发展潜力。</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新中国成立60多年来特别是改革开放30多年来，中国走出了一条成功的发展道路，取得了举世瞩目的发展成就。中国对未来发展作出了战略部署，明确了奋斗目标，即到2020年实现国内生产总值和城乡居民人均收入比2010年翻一番，全面建成小康社会；到本世纪中叶建成富强民主文明和谐的社会主义现代化国家，实现中华民族伟大复兴。这是中华民族和中国人民的百年夙愿，也是中国为人类作出更大贡献的必要条件。</w:t>
      </w:r>
    </w:p>
    <w:p>
      <w:pPr>
        <w:spacing w:line="312" w:lineRule="auto"/>
        <w:ind w:firstLine="480" w:firstLineChars="200"/>
        <w:rPr>
          <w:rFonts w:ascii="宋体" w:hAnsi="宋体"/>
          <w:color w:val="000000"/>
          <w:sz w:val="24"/>
        </w:rPr>
      </w:pPr>
      <w:r>
        <w:rPr>
          <w:rFonts w:hint="eastAsia" w:ascii="宋体" w:hAnsi="宋体"/>
          <w:color w:val="000000"/>
          <w:sz w:val="24"/>
        </w:rPr>
        <w:t>“功崇惟志，业广惟勤。”我们有信心、有条件、有能力实现我们的奋斗目标。同时，我们也清醒地认识到，中国仍是世界上最大的发展中国家，我们在前进道路上仍然面临不少困难和挑战，要使全体中国人民都过上美好生活，需要付出长期不懈的努力。我们将坚持改革开放不动摇，坚持走中国特色社会主义道路，集中精力把自己的事情办好，不断推进现代化建设，不断提高人民生活水平。</w:t>
      </w:r>
    </w:p>
    <w:p>
      <w:pPr>
        <w:spacing w:line="312" w:lineRule="auto"/>
        <w:ind w:firstLine="480" w:firstLineChars="200"/>
        <w:rPr>
          <w:rFonts w:ascii="宋体" w:hAnsi="宋体"/>
          <w:color w:val="000000"/>
          <w:sz w:val="24"/>
        </w:rPr>
      </w:pPr>
      <w:r>
        <w:rPr>
          <w:rFonts w:hint="eastAsia" w:ascii="宋体" w:hAnsi="宋体"/>
          <w:color w:val="000000"/>
          <w:sz w:val="24"/>
        </w:rPr>
        <w:t>中国的发展离不开世界，世界的发展也需要中国。中国将坚定不移走和平发展道路，坚定不移奉行独立自主的和平外交政策，坚定不移奉行互利共赢的开放战略。中国的发展，是世界和平力量的壮大，是传递友谊的正能量，为亚洲和世界带来的是发展机遇而不是威胁。中国愿继续同东盟、同亚洲、同世界分享经济社会发展的机遇。</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当前，中国人民正致力于实现中华民族伟大复兴的中国梦，印尼人民也在积极推进经济发展总体规划、谋求民族崛起。为实现我们各自的梦想，双方更需要相互理解、相互支持、携手合作，更需要两国有识之士参与其中，脚踏实地去耕耘、去努力。</w:t>
      </w:r>
    </w:p>
    <w:p>
      <w:pPr>
        <w:spacing w:line="312" w:lineRule="auto"/>
        <w:ind w:firstLine="480" w:firstLineChars="200"/>
        <w:rPr>
          <w:rFonts w:ascii="宋体" w:hAnsi="宋体"/>
          <w:color w:val="000000"/>
          <w:sz w:val="24"/>
        </w:rPr>
      </w:pPr>
      <w:r>
        <w:rPr>
          <w:rFonts w:hint="eastAsia" w:ascii="宋体" w:hAnsi="宋体"/>
          <w:color w:val="000000"/>
          <w:sz w:val="24"/>
        </w:rPr>
        <w:t>说到这里，我想起了苏西洛总统创作的一首歌，名字叫《宁静》。那是2006年10月，苏西洛总统来到中国广西出席中国—东盟建立对话关系15周年纪念峰会。会议间隙，他在漓江上产生了创作灵感，提笔写下了一首优美的歌词：“快乐的日子，在生命中不断循环，我与伙伴，共同度过那美好时光。”苏西洛总统在中国的山水之间触景生情，想起自己的童年、自己的家乡，说明我们两国人民是心相通、情相近的。</w:t>
      </w:r>
    </w:p>
    <w:p>
      <w:pPr>
        <w:spacing w:line="312" w:lineRule="auto"/>
        <w:ind w:firstLine="480" w:firstLineChars="200"/>
        <w:rPr>
          <w:rFonts w:ascii="宋体" w:hAnsi="宋体"/>
          <w:color w:val="000000"/>
          <w:sz w:val="24"/>
        </w:rPr>
      </w:pPr>
      <w:r>
        <w:rPr>
          <w:rFonts w:hint="eastAsia" w:ascii="宋体" w:hAnsi="宋体"/>
          <w:color w:val="000000"/>
          <w:sz w:val="24"/>
        </w:rPr>
        <w:t>国之交在于民相亲。正是有了这样一个个友好使者，架起了一座座友谊桥梁，打开了一扇扇心灵之窗，我们两国人民友谊才得以穿过历史长河、跨越浩瀚大海，历久弥坚，历久弥新。</w:t>
      </w:r>
    </w:p>
    <w:p>
      <w:pPr>
        <w:spacing w:line="312" w:lineRule="auto"/>
        <w:ind w:firstLine="480" w:firstLineChars="200"/>
        <w:rPr>
          <w:rFonts w:ascii="宋体" w:hAnsi="宋体"/>
          <w:color w:val="000000"/>
          <w:sz w:val="24"/>
        </w:rPr>
      </w:pPr>
      <w:r>
        <w:rPr>
          <w:rFonts w:hint="eastAsia" w:ascii="宋体" w:hAnsi="宋体"/>
          <w:color w:val="000000"/>
          <w:sz w:val="24"/>
        </w:rPr>
        <w:t>青年最富有朝气、最富有梦想，青年兴则国家兴，青年强则国家强。青年代表着两国交往的未来和希望。我和苏西洛总统一致同意，两国将扩大并深化人文交流，今后５年，双方将每年互派100名青年访问对方国家，中国将向印尼提供1000个奖学金名额。</w:t>
      </w:r>
    </w:p>
    <w:p>
      <w:pPr>
        <w:spacing w:line="312" w:lineRule="auto"/>
        <w:ind w:firstLine="480" w:firstLineChars="200"/>
        <w:rPr>
          <w:rFonts w:ascii="宋体" w:hAnsi="宋体"/>
          <w:color w:val="000000"/>
          <w:sz w:val="24"/>
        </w:rPr>
      </w:pPr>
      <w:r>
        <w:rPr>
          <w:rFonts w:hint="eastAsia" w:ascii="宋体" w:hAnsi="宋体"/>
          <w:color w:val="000000"/>
          <w:sz w:val="24"/>
        </w:rPr>
        <w:t>我相信，随着越来越多的青年人投身到中国和印尼友好的大潮当中，两国友好交往事业一定会薪火相传、兴旺发达。</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中国和印尼两国有16亿人口，只要我们两国人民手拉手、心连心，就将汇聚起世界四分之一人口的巨大力量，就可以创造人类发展史上新的奇迹。中国人民和印尼人民要携手努力，共同谱写两国关系发展的崭新篇章，开创中国—东盟命运共同体的美好未来，共同为世界和平与发展的崇高事业作出更大贡献。</w:t>
      </w:r>
    </w:p>
    <w:p>
      <w:pPr>
        <w:spacing w:line="312" w:lineRule="auto"/>
        <w:ind w:firstLine="480" w:firstLineChars="200"/>
        <w:rPr>
          <w:rFonts w:ascii="宋体" w:hAnsi="宋体"/>
          <w:color w:val="000000"/>
          <w:sz w:val="24"/>
        </w:rPr>
      </w:pPr>
      <w:r>
        <w:rPr>
          <w:rFonts w:hint="eastAsia" w:ascii="宋体" w:hAnsi="宋体"/>
          <w:color w:val="000000"/>
          <w:sz w:val="24"/>
        </w:rPr>
        <w:t>德里马嘎西！（谢谢！）</w:t>
      </w:r>
    </w:p>
    <w:p>
      <w:pPr>
        <w:spacing w:line="312" w:lineRule="auto"/>
        <w:ind w:firstLine="480" w:firstLineChars="200"/>
        <w:rPr>
          <w:rFonts w:ascii="宋体" w:hAnsi="宋体"/>
          <w:color w:val="000000"/>
          <w:sz w:val="24"/>
        </w:rPr>
      </w:pPr>
      <w:r>
        <w:rPr>
          <w:rFonts w:hint="eastAsia" w:ascii="宋体" w:hAnsi="宋体"/>
          <w:color w:val="000000"/>
          <w:sz w:val="24"/>
        </w:rPr>
        <w:t>（新华社雅加达10月3日电）</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（2013年10月04日）</w:t>
      </w:r>
    </w:p>
    <w:p>
      <w:pPr>
        <w:spacing w:line="312" w:lineRule="auto"/>
        <w:ind w:firstLine="480" w:firstLineChars="200"/>
        <w:rPr>
          <w:sz w:val="24"/>
        </w:rPr>
      </w:pPr>
      <w:r>
        <w:rPr>
          <w:rFonts w:hint="eastAsia"/>
          <w:sz w:val="24"/>
        </w:rPr>
        <w:t>注：该文的一部分在收入《习近平谈治国理政》时，添加的标题为：“共同建设二十一世纪‘海上丝绸之路’”，第292页。</w:t>
      </w:r>
    </w:p>
    <w:p/>
    <w:p>
      <w:pPr>
        <w:pStyle w:val="2"/>
        <w:spacing w:before="240" w:after="240"/>
      </w:pPr>
      <w:r>
        <w:rPr>
          <w:rFonts w:hint="eastAsia"/>
        </w:rPr>
        <w:br w:type="page"/>
      </w:r>
      <w:bookmarkStart w:id="340" w:name="_Toc424476508"/>
      <w:bookmarkStart w:id="341" w:name="_Toc787"/>
      <w:bookmarkStart w:id="342" w:name="_Toc443577788"/>
      <w:bookmarkStart w:id="343" w:name="_Toc410825642"/>
      <w:bookmarkStart w:id="344" w:name="_Toc424476746"/>
      <w:bookmarkStart w:id="345" w:name="_Toc424476153"/>
      <w:r>
        <w:rPr>
          <w:rFonts w:hint="eastAsia"/>
        </w:rPr>
        <w:t>发挥亚太引领作用，维护和发展开放型世界经济</w:t>
      </w:r>
      <w:r>
        <w:br w:type="textWrapping"/>
      </w:r>
      <w:r>
        <w:rPr>
          <w:rFonts w:hint="eastAsia"/>
          <w:sz w:val="30"/>
        </w:rPr>
        <w:t>——在亚太经合组织领导人会议第一阶段会议上关于全球经济形势和多边贸易体制的发言</w:t>
      </w:r>
      <w:bookmarkEnd w:id="340"/>
      <w:bookmarkEnd w:id="341"/>
      <w:bookmarkEnd w:id="342"/>
      <w:bookmarkEnd w:id="343"/>
      <w:bookmarkEnd w:id="344"/>
      <w:bookmarkEnd w:id="345"/>
    </w:p>
    <w:p>
      <w:pPr>
        <w:pStyle w:val="3"/>
        <w:spacing w:before="120" w:after="120"/>
      </w:pPr>
      <w:bookmarkStart w:id="346" w:name="_Toc443577789"/>
      <w:r>
        <w:rPr>
          <w:rFonts w:hint="eastAsia"/>
        </w:rPr>
        <w:t>（2013年10月7日）</w:t>
      </w:r>
      <w:r>
        <w:br w:type="textWrapping"/>
      </w:r>
      <w:r>
        <w:rPr>
          <w:rFonts w:hint="eastAsia"/>
        </w:rPr>
        <w:t>中华人民共和国主席  习近平</w:t>
      </w:r>
      <w:bookmarkEnd w:id="346"/>
    </w:p>
    <w:p>
      <w:pPr>
        <w:spacing w:line="324" w:lineRule="auto"/>
        <w:ind w:firstLine="480" w:firstLineChars="200"/>
        <w:rPr>
          <w:rFonts w:ascii="宋体" w:hAnsi="宋体"/>
          <w:color w:val="000000"/>
          <w:sz w:val="24"/>
        </w:rPr>
      </w:pPr>
      <w:r>
        <w:rPr>
          <w:rFonts w:hint="eastAsia" w:ascii="宋体" w:hAnsi="宋体"/>
          <w:color w:val="000000"/>
          <w:sz w:val="24"/>
        </w:rPr>
        <w:t>尊敬的苏西洛总统，</w:t>
      </w:r>
    </w:p>
    <w:p>
      <w:pPr>
        <w:spacing w:line="324" w:lineRule="auto"/>
        <w:ind w:firstLine="480" w:firstLineChars="200"/>
        <w:rPr>
          <w:rFonts w:ascii="宋体" w:hAnsi="宋体"/>
          <w:color w:val="000000"/>
          <w:sz w:val="24"/>
        </w:rPr>
      </w:pPr>
      <w:r>
        <w:rPr>
          <w:rFonts w:hint="eastAsia" w:ascii="宋体" w:hAnsi="宋体"/>
          <w:color w:val="000000"/>
          <w:sz w:val="24"/>
        </w:rPr>
        <w:t>各位同事：</w:t>
      </w:r>
    </w:p>
    <w:p>
      <w:pPr>
        <w:spacing w:line="324" w:lineRule="auto"/>
        <w:ind w:firstLine="480" w:firstLineChars="200"/>
        <w:rPr>
          <w:rFonts w:ascii="宋体" w:hAnsi="宋体"/>
          <w:color w:val="000000"/>
          <w:sz w:val="24"/>
        </w:rPr>
      </w:pPr>
      <w:r>
        <w:rPr>
          <w:rFonts w:hint="eastAsia" w:ascii="宋体" w:hAnsi="宋体"/>
          <w:color w:val="000000"/>
          <w:sz w:val="24"/>
        </w:rPr>
        <w:t>很高兴能在美丽的巴厘岛同大家共商世界经济大计，共谋亚太合作未来。首先，我谨对苏西洛总统和印尼政府为本次会议所作的周到安排表示衷心的感谢！</w:t>
      </w:r>
    </w:p>
    <w:p>
      <w:pPr>
        <w:spacing w:line="324" w:lineRule="auto"/>
        <w:ind w:firstLine="480" w:firstLineChars="200"/>
        <w:rPr>
          <w:rFonts w:ascii="宋体" w:hAnsi="宋体"/>
          <w:color w:val="000000"/>
          <w:sz w:val="24"/>
        </w:rPr>
      </w:pPr>
      <w:r>
        <w:rPr>
          <w:rFonts w:hint="eastAsia" w:ascii="宋体" w:hAnsi="宋体"/>
          <w:color w:val="000000"/>
          <w:sz w:val="24"/>
        </w:rPr>
        <w:t>当前，世界经济形势总体朝好的方向发展，但不稳定不确定因素依然突出。国际金融危机深层次影响仍未消除，跨境金融风险不可忽视。主要发达经济体结构性问题远未解决，加强宏观经济政策协调必要性突出。一些亚太新兴市场经济体面临的外部风险和压力增大，金融市场波动，经济增速放缓。世界贸易组织多哈回合谈判进展缓慢，贸易和投资保护主义有新的发展。实现世界经济全面复苏和健康成长仍然面临严峻挑战。</w:t>
      </w:r>
    </w:p>
    <w:p>
      <w:pPr>
        <w:spacing w:line="324" w:lineRule="auto"/>
        <w:ind w:firstLine="480" w:firstLineChars="200"/>
        <w:rPr>
          <w:rFonts w:ascii="宋体" w:hAnsi="宋体"/>
          <w:sz w:val="24"/>
        </w:rPr>
      </w:pPr>
      <w:r>
        <w:rPr>
          <w:rFonts w:hint="eastAsia" w:ascii="宋体" w:hAnsi="宋体"/>
          <w:sz w:val="24"/>
        </w:rPr>
        <w:t>亚太经合组织承载着推动本地区和全球发展的重要使命，面对上述挑战，应该展示勇气和决心，发挥引领和协调作用，维护和发展开放型世界经济，推动亚太地区继续在世界经济复苏方面发挥引擎作用。</w:t>
      </w:r>
    </w:p>
    <w:p>
      <w:pPr>
        <w:spacing w:line="324" w:lineRule="auto"/>
        <w:ind w:firstLine="480" w:firstLineChars="200"/>
        <w:rPr>
          <w:rFonts w:ascii="宋体" w:hAnsi="宋体"/>
          <w:sz w:val="24"/>
        </w:rPr>
      </w:pPr>
      <w:r>
        <w:rPr>
          <w:rFonts w:hint="eastAsia" w:ascii="宋体" w:hAnsi="宋体"/>
          <w:sz w:val="24"/>
        </w:rPr>
        <w:t>第一，加强宏观经济政策协调，携手推动亚太共同发展。经济全球化背景下各经济体一荣俱荣、一损俱损，应该争取通过宏观经济政策协调，放大正面联动效应，防止和减少负面外溢效应。我们要秉持开放包容、合作共赢精神，不能互相踩脚，甚至互相抵消。主要储备货币发行经济体要实施负责任的宏观经济政策，对有关政策特别是货币政策调整尤其需要慎重，不管是进入还是退出，都要考虑对本地区的影响，加强同其他经济体的沟通和协调。</w:t>
      </w:r>
    </w:p>
    <w:p>
      <w:pPr>
        <w:spacing w:line="324" w:lineRule="auto"/>
        <w:ind w:firstLine="480" w:firstLineChars="200"/>
        <w:rPr>
          <w:rFonts w:ascii="宋体" w:hAnsi="宋体"/>
          <w:sz w:val="24"/>
        </w:rPr>
      </w:pPr>
      <w:r>
        <w:rPr>
          <w:rFonts w:hint="eastAsia" w:ascii="宋体" w:hAnsi="宋体"/>
          <w:sz w:val="24"/>
        </w:rPr>
        <w:t>亚太经合组织也应该发挥同样作用，推动形成亚太地区政策协调、增长联动、利益融合的开放发展格局。</w:t>
      </w:r>
    </w:p>
    <w:p>
      <w:pPr>
        <w:spacing w:line="324" w:lineRule="auto"/>
        <w:ind w:firstLine="480" w:firstLineChars="200"/>
        <w:rPr>
          <w:rFonts w:ascii="宋体" w:hAnsi="宋体"/>
          <w:sz w:val="24"/>
        </w:rPr>
      </w:pPr>
      <w:r>
        <w:rPr>
          <w:rFonts w:hint="eastAsia" w:ascii="宋体" w:hAnsi="宋体"/>
          <w:sz w:val="24"/>
        </w:rPr>
        <w:t>第二，客观判断形势，沉着应对挑战，全力维护亚太经济金融稳定。当前，世界经济变动对亚太金融市场、资金流动、汇率稳定带来挑战，增加了本地区经济金融风险。我们要注意防范风险叠加造成亚太经济金融大动荡，以社会政策托底经济政策，防止经济金融风险演化为政治社会问题。</w:t>
      </w:r>
    </w:p>
    <w:p>
      <w:pPr>
        <w:spacing w:line="324" w:lineRule="auto"/>
        <w:ind w:firstLine="480" w:firstLineChars="200"/>
        <w:rPr>
          <w:rFonts w:ascii="宋体" w:hAnsi="宋体"/>
          <w:sz w:val="24"/>
        </w:rPr>
      </w:pPr>
      <w:r>
        <w:rPr>
          <w:rFonts w:hint="eastAsia" w:ascii="宋体" w:hAnsi="宋体"/>
          <w:sz w:val="24"/>
        </w:rPr>
        <w:t>同时要看到，亚太地区谋和平、求稳定、促发展的共同愿望没有改变，亚太地区在世界政治经济版图中的地位和作用上升的历史趋势没有改变，亚太地区经济持续快速增长的动力和潜力没有改变。亚太经济体已经从过去的经历中吸取了教训，抵御风险能力显著增强。我们有理由对亚太发展前景保持信心。</w:t>
      </w:r>
    </w:p>
    <w:p>
      <w:pPr>
        <w:spacing w:line="324" w:lineRule="auto"/>
        <w:ind w:firstLine="480" w:firstLineChars="200"/>
        <w:rPr>
          <w:rFonts w:ascii="宋体" w:hAnsi="宋体"/>
          <w:sz w:val="24"/>
        </w:rPr>
      </w:pPr>
      <w:r>
        <w:rPr>
          <w:rFonts w:hint="eastAsia" w:ascii="宋体" w:hAnsi="宋体"/>
          <w:sz w:val="24"/>
        </w:rPr>
        <w:t>第三，着眼长远，推动各成员深化经济结构调整，为亚太持久发展注入更大动力。人无远虑，必有近忧。在解决当前问题的同时，更要谋划长远。长远发展的关键，在于改革创新。要转变经济发展方式，调整经济结构，推进改革创新，释放内需潜力、创新动力、市场活力，</w:t>
      </w:r>
      <w:r>
        <w:rPr>
          <w:rFonts w:hint="eastAsia" w:ascii="宋体" w:hAnsi="宋体"/>
          <w:b/>
          <w:bCs/>
          <w:sz w:val="24"/>
        </w:rPr>
        <w:t>为经济持续健康发展提供内生动力。改革之路从无坦途</w:t>
      </w:r>
      <w:r>
        <w:rPr>
          <w:rFonts w:hint="eastAsia" w:ascii="宋体" w:hAnsi="宋体"/>
          <w:sz w:val="24"/>
        </w:rPr>
        <w:t>，无论发达成员还是发展中成员，都要做好为改革付出必要成本的准备。惟其艰难，才更显勇毅；惟其笃行，才弥足珍贵。</w:t>
      </w:r>
    </w:p>
    <w:p>
      <w:pPr>
        <w:spacing w:line="324" w:lineRule="auto"/>
        <w:ind w:firstLine="480" w:firstLineChars="200"/>
        <w:rPr>
          <w:rFonts w:ascii="宋体" w:hAnsi="宋体"/>
          <w:sz w:val="24"/>
        </w:rPr>
      </w:pPr>
      <w:r>
        <w:rPr>
          <w:rFonts w:hint="eastAsia" w:ascii="宋体" w:hAnsi="宋体"/>
          <w:sz w:val="24"/>
        </w:rPr>
        <w:t>亚太各经济体应该加快自身经济结构调整，加深产业链和价值链融合，推动亚太地区在全球率先形成新的增长产业群，继续担负起世界经济引擎的重要责任。</w:t>
      </w:r>
    </w:p>
    <w:p>
      <w:pPr>
        <w:spacing w:line="324" w:lineRule="auto"/>
        <w:ind w:firstLine="480" w:firstLineChars="200"/>
        <w:rPr>
          <w:rFonts w:ascii="宋体" w:hAnsi="宋体"/>
          <w:sz w:val="24"/>
        </w:rPr>
      </w:pPr>
      <w:r>
        <w:rPr>
          <w:rFonts w:hint="eastAsia" w:ascii="宋体" w:hAnsi="宋体"/>
          <w:sz w:val="24"/>
        </w:rPr>
        <w:t>各位同事！</w:t>
      </w:r>
    </w:p>
    <w:p>
      <w:pPr>
        <w:spacing w:line="324" w:lineRule="auto"/>
        <w:ind w:firstLine="480" w:firstLineChars="200"/>
        <w:rPr>
          <w:rFonts w:ascii="宋体" w:hAnsi="宋体"/>
          <w:color w:val="000000"/>
          <w:sz w:val="24"/>
        </w:rPr>
      </w:pPr>
      <w:r>
        <w:rPr>
          <w:rFonts w:hint="eastAsia" w:ascii="宋体" w:hAnsi="宋体"/>
          <w:color w:val="000000"/>
          <w:sz w:val="24"/>
        </w:rPr>
        <w:t>两个月后举行的世界贸易组织第九届部长级会议，将对多哈回合谈判命运、多边贸易体制前途产生重要影响。与此同时，区域贸易安排呈现并进格局，规则标准各异、路径选择不同。对此，我愿意提出以下主张。</w:t>
      </w:r>
    </w:p>
    <w:p>
      <w:pPr>
        <w:spacing w:line="324" w:lineRule="auto"/>
        <w:ind w:firstLine="480" w:firstLineChars="200"/>
        <w:rPr>
          <w:rFonts w:ascii="宋体" w:hAnsi="宋体"/>
          <w:color w:val="000000"/>
          <w:sz w:val="24"/>
        </w:rPr>
      </w:pPr>
      <w:r>
        <w:rPr>
          <w:rFonts w:hint="eastAsia" w:ascii="宋体" w:hAnsi="宋体"/>
          <w:color w:val="000000"/>
          <w:sz w:val="24"/>
        </w:rPr>
        <w:t>一是形成合力，共同推动亚太经济一体化进程。中方对任何有利于亚太区域融合的机制安排都持开放态度。同时认为，有关安排应该建立合作而非对立的关系，倡导开放而非封闭的理念，寻求共赢而非零和的结果，实现一体化而非碎片化的目标。要相互借鉴、相互促进，形成彼此融合、互为补充的局面。</w:t>
      </w:r>
    </w:p>
    <w:p>
      <w:pPr>
        <w:spacing w:line="324" w:lineRule="auto"/>
        <w:ind w:firstLine="480" w:firstLineChars="200"/>
        <w:rPr>
          <w:rFonts w:ascii="宋体" w:hAnsi="宋体"/>
          <w:color w:val="000000"/>
          <w:sz w:val="24"/>
        </w:rPr>
      </w:pPr>
      <w:r>
        <w:rPr>
          <w:rFonts w:hint="eastAsia" w:ascii="宋体" w:hAnsi="宋体"/>
          <w:color w:val="000000"/>
          <w:sz w:val="24"/>
        </w:rPr>
        <w:t>亚太经合组织成员应该秉持开放、包容、透明原则，体现灵活性，建立并尽早启动自由贸易区信息交流机制，发挥亚太经合组织引领和协调作用，推动有关区域贸易安排向亚太经合组织领导人汇报谈判进展及落实情况，加强沟通交流，为最终实现亚太自由贸易区创造有利条件。</w:t>
      </w:r>
    </w:p>
    <w:p>
      <w:pPr>
        <w:spacing w:line="324" w:lineRule="auto"/>
        <w:ind w:firstLine="480" w:firstLineChars="200"/>
        <w:rPr>
          <w:rFonts w:ascii="宋体" w:hAnsi="宋体"/>
          <w:color w:val="000000"/>
          <w:sz w:val="24"/>
        </w:rPr>
      </w:pPr>
      <w:r>
        <w:rPr>
          <w:rFonts w:hint="eastAsia" w:ascii="宋体" w:hAnsi="宋体"/>
          <w:color w:val="000000"/>
          <w:sz w:val="24"/>
        </w:rPr>
        <w:t>二是致力于开放式发展，坚决反对贸易保护主义。各成员经济，开放则共进，封闭则自困。今年会议回归茂物目标诞生地，具有特殊意义。我们要秉持茂物目标精神，坚持开放的区域主义，不能“各家自扫门前雪，莫管他人瓦上霜”。发达成员要在扩大市场开放上作好表率，更加重视经济技术合作，帮助发展中成员提升竞争力。</w:t>
      </w:r>
    </w:p>
    <w:p>
      <w:pPr>
        <w:spacing w:line="324" w:lineRule="auto"/>
        <w:ind w:firstLine="480" w:firstLineChars="200"/>
        <w:rPr>
          <w:rFonts w:ascii="宋体" w:hAnsi="宋体"/>
          <w:color w:val="000000"/>
          <w:sz w:val="24"/>
        </w:rPr>
      </w:pPr>
      <w:r>
        <w:rPr>
          <w:rFonts w:hint="eastAsia" w:ascii="宋体" w:hAnsi="宋体"/>
          <w:color w:val="000000"/>
          <w:sz w:val="24"/>
        </w:rPr>
        <w:t>三是坚定信心，为多边贸易体制注入新的活力。亚太经合组织曾经为结束乌拉圭回合谈判发挥过重要作用，更是多哈回合的坚定支持者。历史又来到了同样的时刻，我们应该勇于担当，为推动多哈回合谈判发出强有力政治信号，给予贸易部长们更多政治指导和灵活性，力促各方达成早期收获，坚定全面完成多哈回合的决心，并确定具体路线图。</w:t>
      </w:r>
    </w:p>
    <w:p>
      <w:pPr>
        <w:spacing w:line="324" w:lineRule="auto"/>
        <w:ind w:firstLine="480" w:firstLineChars="200"/>
        <w:rPr>
          <w:rFonts w:ascii="宋体" w:hAnsi="宋体"/>
          <w:color w:val="000000"/>
          <w:sz w:val="24"/>
        </w:rPr>
      </w:pPr>
    </w:p>
    <w:p>
      <w:pPr>
        <w:spacing w:line="324" w:lineRule="auto"/>
        <w:ind w:firstLine="480" w:firstLineChars="200"/>
        <w:rPr>
          <w:rFonts w:ascii="宋体" w:hAnsi="宋体"/>
          <w:color w:val="000000"/>
          <w:sz w:val="24"/>
        </w:rPr>
      </w:pPr>
      <w:r>
        <w:rPr>
          <w:rFonts w:hint="eastAsia" w:ascii="宋体" w:hAnsi="宋体"/>
          <w:color w:val="000000"/>
          <w:sz w:val="24"/>
        </w:rPr>
        <w:t>各位同事！</w:t>
      </w:r>
    </w:p>
    <w:p>
      <w:pPr>
        <w:spacing w:line="324" w:lineRule="auto"/>
        <w:ind w:firstLine="480" w:firstLineChars="200"/>
        <w:rPr>
          <w:rFonts w:ascii="宋体" w:hAnsi="宋体"/>
          <w:color w:val="000000"/>
          <w:sz w:val="24"/>
        </w:rPr>
      </w:pPr>
      <w:r>
        <w:rPr>
          <w:rFonts w:hint="eastAsia" w:ascii="宋体" w:hAnsi="宋体"/>
          <w:color w:val="000000"/>
          <w:sz w:val="24"/>
        </w:rPr>
        <w:t>亚太经合组织正在进入新的发展时期。站在历史新起点上，让我们携起手来，秉持开放包容、合作共赢的思想，推动亚太经合组织发挥更大作用！</w:t>
      </w:r>
    </w:p>
    <w:p>
      <w:pPr>
        <w:spacing w:line="312" w:lineRule="auto"/>
        <w:ind w:firstLine="480" w:firstLineChars="200"/>
        <w:rPr>
          <w:rFonts w:ascii="宋体" w:hAnsi="宋体"/>
          <w:color w:val="000000"/>
          <w:sz w:val="24"/>
        </w:rPr>
      </w:pPr>
      <w:r>
        <w:rPr>
          <w:rFonts w:hint="eastAsia" w:ascii="宋体" w:hAnsi="宋体"/>
          <w:color w:val="000000"/>
          <w:sz w:val="24"/>
        </w:rPr>
        <w:t>谢谢大家。</w:t>
      </w:r>
    </w:p>
    <w:p>
      <w:pPr>
        <w:spacing w:line="312" w:lineRule="auto"/>
        <w:ind w:firstLine="480" w:firstLineChars="200"/>
        <w:rPr>
          <w:rFonts w:ascii="宋体" w:hAnsi="宋体"/>
          <w:color w:val="000000"/>
          <w:sz w:val="24"/>
        </w:rPr>
      </w:pPr>
      <w:r>
        <w:rPr>
          <w:rFonts w:hint="eastAsia" w:ascii="宋体" w:hAnsi="宋体"/>
          <w:color w:val="000000"/>
          <w:sz w:val="24"/>
        </w:rPr>
        <w:t>（新华社印度尼西亚巴厘岛10月7日电）</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（2013年10月08日）</w:t>
      </w:r>
    </w:p>
    <w:p>
      <w:pPr>
        <w:spacing w:line="312" w:lineRule="auto"/>
        <w:ind w:firstLine="480" w:firstLineChars="200"/>
        <w:rPr>
          <w:rFonts w:ascii="宋体" w:hAnsi="宋体"/>
          <w:color w:val="000000"/>
          <w:sz w:val="24"/>
        </w:rPr>
      </w:pPr>
    </w:p>
    <w:p>
      <w:pPr>
        <w:pStyle w:val="2"/>
        <w:spacing w:before="240" w:after="240"/>
        <w:rPr>
          <w:sz w:val="30"/>
          <w:szCs w:val="30"/>
        </w:rPr>
      </w:pPr>
      <w:r>
        <w:rPr>
          <w:rFonts w:hint="eastAsia" w:hAnsi="宋体"/>
          <w:color w:val="000000"/>
        </w:rPr>
        <w:br w:type="page"/>
      </w:r>
      <w:bookmarkStart w:id="347" w:name="_Toc3401"/>
      <w:bookmarkStart w:id="348" w:name="_Toc424476747"/>
      <w:bookmarkStart w:id="349" w:name="_Toc424476154"/>
      <w:bookmarkStart w:id="350" w:name="_Toc410825643"/>
      <w:bookmarkStart w:id="351" w:name="_Toc443577790"/>
      <w:bookmarkStart w:id="352" w:name="_Toc424476509"/>
      <w:r>
        <w:rPr>
          <w:rFonts w:hint="eastAsia" w:hAnsi="宋体"/>
        </w:rPr>
        <w:t>深化改革开放，共创美好亚太</w:t>
      </w:r>
      <w:r>
        <w:rPr>
          <w:rFonts w:hAnsi="宋体"/>
        </w:rPr>
        <w:br w:type="textWrapping"/>
      </w:r>
      <w:r>
        <w:rPr>
          <w:rFonts w:hint="eastAsia"/>
          <w:sz w:val="30"/>
          <w:szCs w:val="30"/>
        </w:rPr>
        <w:t>——在亚太经合组织工商领导人峰会上的演讲</w:t>
      </w:r>
      <w:bookmarkEnd w:id="347"/>
      <w:bookmarkEnd w:id="348"/>
      <w:bookmarkEnd w:id="349"/>
      <w:bookmarkEnd w:id="350"/>
      <w:bookmarkEnd w:id="351"/>
      <w:bookmarkEnd w:id="352"/>
    </w:p>
    <w:p>
      <w:pPr>
        <w:pStyle w:val="3"/>
        <w:spacing w:before="120" w:after="120"/>
      </w:pPr>
      <w:bookmarkStart w:id="353" w:name="_Toc443577791"/>
      <w:r>
        <w:rPr>
          <w:rFonts w:hint="eastAsia"/>
        </w:rPr>
        <w:t>（2013年10月7日）</w:t>
      </w:r>
      <w:r>
        <w:br w:type="textWrapping"/>
      </w:r>
      <w:r>
        <w:rPr>
          <w:rFonts w:hint="eastAsia"/>
        </w:rPr>
        <w:t>中华人民共和国主席  习近平</w:t>
      </w:r>
      <w:bookmarkEnd w:id="353"/>
    </w:p>
    <w:p>
      <w:pPr>
        <w:spacing w:line="324" w:lineRule="auto"/>
        <w:ind w:firstLine="480" w:firstLineChars="200"/>
        <w:rPr>
          <w:rFonts w:ascii="宋体" w:hAnsi="宋体"/>
          <w:color w:val="000000"/>
          <w:sz w:val="24"/>
        </w:rPr>
      </w:pPr>
      <w:r>
        <w:rPr>
          <w:rFonts w:hint="eastAsia" w:ascii="宋体" w:hAnsi="宋体"/>
          <w:color w:val="000000"/>
          <w:sz w:val="24"/>
        </w:rPr>
        <w:t>尊敬的瓦尔达纳主席，</w:t>
      </w:r>
    </w:p>
    <w:p>
      <w:pPr>
        <w:spacing w:line="324"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24" w:lineRule="auto"/>
        <w:ind w:firstLine="480" w:firstLineChars="200"/>
        <w:rPr>
          <w:rFonts w:ascii="宋体" w:hAnsi="宋体"/>
          <w:color w:val="000000"/>
          <w:sz w:val="24"/>
        </w:rPr>
      </w:pPr>
      <w:r>
        <w:rPr>
          <w:rFonts w:hint="eastAsia" w:ascii="宋体" w:hAnsi="宋体"/>
          <w:color w:val="000000"/>
          <w:sz w:val="24"/>
        </w:rPr>
        <w:t>今天，这里高朋满座、群英荟萃。有机会同亚太工商界的朋友们相聚在美丽的天堂之岛，我感到十分高兴。</w:t>
      </w:r>
    </w:p>
    <w:p>
      <w:pPr>
        <w:spacing w:line="324" w:lineRule="auto"/>
        <w:ind w:firstLine="480" w:firstLineChars="200"/>
        <w:rPr>
          <w:rFonts w:ascii="宋体" w:hAnsi="宋体"/>
          <w:color w:val="000000"/>
          <w:sz w:val="24"/>
        </w:rPr>
      </w:pPr>
      <w:r>
        <w:rPr>
          <w:rFonts w:hint="eastAsia" w:ascii="宋体" w:hAnsi="宋体"/>
          <w:color w:val="000000"/>
          <w:sz w:val="24"/>
        </w:rPr>
        <w:t>这里不仅是举世闻名的旅游胜地，也是巴厘进程、巴厘路线图等的诞生地。这次亚太经合组织领导人非正式会议在巴厘岛举行，承载着亚太和世界的期待。</w:t>
      </w:r>
    </w:p>
    <w:p>
      <w:pPr>
        <w:spacing w:line="324" w:lineRule="auto"/>
        <w:ind w:firstLine="480" w:firstLineChars="200"/>
        <w:rPr>
          <w:rFonts w:ascii="宋体" w:hAnsi="宋体"/>
          <w:color w:val="000000"/>
          <w:sz w:val="24"/>
        </w:rPr>
      </w:pPr>
      <w:r>
        <w:rPr>
          <w:rFonts w:hint="eastAsia" w:ascii="宋体" w:hAnsi="宋体"/>
          <w:color w:val="000000"/>
          <w:sz w:val="24"/>
        </w:rPr>
        <w:t>当前，世界经济复苏艰难曲折，亚太经济保持了良好发展势头，同时也面临着新的挑战。人们期待这次会议能为本地区乃至全球经济增长注入新的活力。</w:t>
      </w:r>
    </w:p>
    <w:p>
      <w:pPr>
        <w:spacing w:line="324"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24" w:lineRule="auto"/>
        <w:ind w:firstLine="480" w:firstLineChars="200"/>
        <w:rPr>
          <w:rFonts w:ascii="宋体" w:hAnsi="宋体"/>
          <w:color w:val="000000"/>
          <w:sz w:val="24"/>
        </w:rPr>
      </w:pPr>
      <w:r>
        <w:rPr>
          <w:rFonts w:hint="eastAsia" w:ascii="宋体" w:hAnsi="宋体"/>
          <w:color w:val="000000"/>
          <w:sz w:val="24"/>
        </w:rPr>
        <w:t>世界经济仍然处于深度调整期，既有复苏迹象，也面临基础不稳、动力不足、速度不均的问题。主要发达经济体的结构性问题远未解决，加强宏观经济政策协调的必要性突出。新兴市场经济体增速放缓，外部风险和挑战增加。世界贸易组织多哈回合谈判举步维艰，贸易和投资保护主义有新的表现。实现世界经济全面复苏和健康成长，将是一个长期而曲折的过程。</w:t>
      </w:r>
    </w:p>
    <w:p>
      <w:pPr>
        <w:spacing w:line="324" w:lineRule="auto"/>
        <w:ind w:firstLine="480" w:firstLineChars="200"/>
        <w:rPr>
          <w:rFonts w:ascii="宋体" w:hAnsi="宋体"/>
          <w:color w:val="000000"/>
          <w:sz w:val="24"/>
        </w:rPr>
      </w:pPr>
      <w:r>
        <w:rPr>
          <w:rFonts w:hint="eastAsia" w:ascii="宋体" w:hAnsi="宋体"/>
          <w:color w:val="000000"/>
          <w:sz w:val="24"/>
        </w:rPr>
        <w:t>面对世界经济形势带来的新挑战，无论是发达经济体还是发展中经济体，都在努力寻求新的增长动力。</w:t>
      </w:r>
    </w:p>
    <w:p>
      <w:pPr>
        <w:spacing w:line="324" w:lineRule="auto"/>
        <w:ind w:firstLine="480" w:firstLineChars="200"/>
        <w:rPr>
          <w:rFonts w:ascii="宋体" w:hAnsi="宋体"/>
          <w:color w:val="000000"/>
          <w:sz w:val="24"/>
        </w:rPr>
      </w:pPr>
      <w:r>
        <w:rPr>
          <w:rFonts w:hint="eastAsia" w:ascii="宋体" w:hAnsi="宋体"/>
          <w:color w:val="000000"/>
          <w:sz w:val="24"/>
        </w:rPr>
        <w:t>增长动力从哪里来？我的看法是，只能从改革中来，从调整中来，从创新中来。亚太一直是世界经济增长的重要引擎，在世界经济复苏缺乏动力的背景下，亚太经济体应该拿出敢为天下先的勇气，推动建立发展创新、增长联动、利益融合的开放型经济发展方式。只有这样，才能做到“山重水复疑无路，柳暗花明又一村”，使亚太经济在世界经济复苏中发挥引领作用。</w:t>
      </w:r>
    </w:p>
    <w:p>
      <w:pPr>
        <w:spacing w:line="324" w:lineRule="auto"/>
        <w:ind w:firstLine="480" w:firstLineChars="200"/>
        <w:rPr>
          <w:rFonts w:ascii="宋体" w:hAnsi="宋体"/>
          <w:color w:val="000000"/>
          <w:sz w:val="24"/>
        </w:rPr>
      </w:pPr>
      <w:r>
        <w:rPr>
          <w:rFonts w:hint="eastAsia" w:ascii="宋体" w:hAnsi="宋体"/>
          <w:color w:val="000000"/>
          <w:sz w:val="24"/>
        </w:rPr>
        <w:t>中国正在进行着这样的努力。上半年，中国经济同比增长7.6％，较之以往8％以上的增速确实有所放缓。一些朋友对中国经济前景有些担心，有的人提出了一些问题：中国经济会不会“硬着陆”？中国经济能不能持续健康发展？中国将如何应对？中国经济形势会给亚太带来什么影响？对此，我愿谈几点看法。</w:t>
      </w:r>
    </w:p>
    <w:p>
      <w:pPr>
        <w:spacing w:line="324" w:lineRule="auto"/>
        <w:ind w:firstLine="480" w:firstLineChars="200"/>
        <w:rPr>
          <w:rFonts w:ascii="宋体" w:hAnsi="宋体"/>
          <w:color w:val="000000"/>
          <w:sz w:val="24"/>
        </w:rPr>
      </w:pPr>
      <w:r>
        <w:rPr>
          <w:rFonts w:hint="eastAsia" w:ascii="宋体" w:hAnsi="宋体"/>
          <w:color w:val="000000"/>
          <w:sz w:val="24"/>
        </w:rPr>
        <w:t>首先，我要强调的是，综合分析各方面情况，我对中国经济发展前景充满信心。</w:t>
      </w:r>
    </w:p>
    <w:p>
      <w:pPr>
        <w:spacing w:line="324" w:lineRule="auto"/>
        <w:ind w:firstLine="480" w:firstLineChars="200"/>
        <w:rPr>
          <w:rFonts w:ascii="宋体" w:hAnsi="宋体"/>
          <w:color w:val="000000"/>
          <w:sz w:val="24"/>
        </w:rPr>
      </w:pPr>
      <w:r>
        <w:rPr>
          <w:rFonts w:hint="eastAsia" w:ascii="宋体" w:hAnsi="宋体"/>
          <w:color w:val="000000"/>
          <w:sz w:val="24"/>
        </w:rPr>
        <w:t>第一，信心来自于中国经济增速处在合理区间和预期目标内。中国经济增速从以前的两位数增长到2011年的9.3％和2012年的7.8％，再到今年上半年的7.6％，总体上实现了平稳过渡。7.6％的增长，在世界主要经济体中名列前茅。中国经济基本面是好的，经济增长及其他主要经济指标保持在预期目标之内，一切都在预料之中，没有什么意外发生。</w:t>
      </w:r>
    </w:p>
    <w:p>
      <w:pPr>
        <w:spacing w:line="324" w:lineRule="auto"/>
        <w:ind w:firstLine="480" w:firstLineChars="200"/>
        <w:rPr>
          <w:rFonts w:ascii="宋体" w:hAnsi="宋体"/>
          <w:color w:val="000000"/>
          <w:sz w:val="24"/>
        </w:rPr>
      </w:pPr>
      <w:r>
        <w:rPr>
          <w:rFonts w:hint="eastAsia" w:ascii="宋体" w:hAnsi="宋体"/>
          <w:color w:val="000000"/>
          <w:sz w:val="24"/>
        </w:rPr>
        <w:t>中国经济增速有所趋缓是中国主动调控的结果。因为，实现我们确定的到2020年国内生产总值和城乡居民人均收入比2010年翻一番的目标，只要７％的增速就够了。我们在提出中长期发展目标时就充分进行了测算。同时，我们认识到，为了从根本上解决中国经济长远发展问题，必须坚定推动结构改革，宁可将增长速度降下来一些。任何一项事业，都需要远近兼顾、深谋远虑，杀鸡取卵、竭泽而渔式的发展是不会长久的。</w:t>
      </w:r>
    </w:p>
    <w:p>
      <w:pPr>
        <w:spacing w:line="324" w:lineRule="auto"/>
        <w:ind w:firstLine="480" w:firstLineChars="200"/>
        <w:rPr>
          <w:rFonts w:ascii="宋体" w:hAnsi="宋体"/>
          <w:color w:val="000000"/>
          <w:sz w:val="24"/>
        </w:rPr>
      </w:pPr>
      <w:r>
        <w:rPr>
          <w:rFonts w:hint="eastAsia" w:ascii="宋体" w:hAnsi="宋体"/>
          <w:color w:val="000000"/>
          <w:sz w:val="24"/>
        </w:rPr>
        <w:t>第二，信心来自于中国经济发展质量和效益稳步提升。今年上半年，中国经济发展的特点是总体平稳、稳中有进。“稳”是指经济增长处在合理区间，“进”是指经济发展方式转变步伐加快。中国经济发展正在从以往过于依赖投资和出口拉动向更多依靠国内需求特别是消费需求拉动转变。从上半年经济数据看，结构调整的拉动作用正在显现，内需拉动经济增长7.5个百分点，其中消费拉动3.4个百分点。我们不再简单以国内生产总值增长率论英雄，而是强调以提高经济增长质量和效益为立足点。事实证明，这一政策是负责任的，既是对中国自身负责，也是对世界负责。</w:t>
      </w:r>
    </w:p>
    <w:p>
      <w:pPr>
        <w:spacing w:line="324" w:lineRule="auto"/>
        <w:ind w:firstLine="480" w:firstLineChars="200"/>
        <w:rPr>
          <w:rFonts w:ascii="宋体" w:hAnsi="宋体"/>
          <w:color w:val="000000"/>
          <w:sz w:val="24"/>
        </w:rPr>
      </w:pPr>
      <w:r>
        <w:rPr>
          <w:rFonts w:hint="eastAsia" w:ascii="宋体" w:hAnsi="宋体"/>
          <w:color w:val="000000"/>
          <w:sz w:val="24"/>
        </w:rPr>
        <w:t>第三，信心来自于中国经济的强劲内生动力。中国经济发展的内生动力正在不断增加，并将继续增强。持续进行的新型城镇化，将为数以亿计的中国人从农村走向城市、走向更高水平的生活创造新空间。中国教育水平不断提高，新一代劳动者成长为素质更高、视野更广、技能更强的现代化、专业化人才。中国大力实施创新驱动发展战略，推动科技和经济紧密结合，推动科技创新和新兴产业发展。中国不断拓展的内需和消费市场，将释放巨大需求和消费动力。中国坚持以人为本的理念，推动发展成果惠及更广泛地区、更广大民众。这些都将转化为推动中国经济发展的强劲内在动力。</w:t>
      </w:r>
    </w:p>
    <w:p>
      <w:pPr>
        <w:spacing w:line="324" w:lineRule="auto"/>
        <w:ind w:firstLine="480" w:firstLineChars="200"/>
        <w:rPr>
          <w:rFonts w:ascii="宋体" w:hAnsi="宋体"/>
          <w:color w:val="000000"/>
          <w:sz w:val="24"/>
        </w:rPr>
      </w:pPr>
      <w:r>
        <w:rPr>
          <w:rFonts w:hint="eastAsia" w:ascii="宋体" w:hAnsi="宋体"/>
          <w:color w:val="000000"/>
          <w:sz w:val="24"/>
        </w:rPr>
        <w:t>第四，信心来自于亚太发展的良好前景。在亚太各经济体共同努力下，亚太地区资金、信息、人员流动已经达到很高水平，产业分工日渐清晰，亚太大市场初具轮廓。正在酝酿的新科技革命和产业革命将为亚太地区积聚优势。亚太各经济体抗风险能力大大增强，汇率机制更加灵活，外汇储备水平显著提高，各种多边和双边金融安排为应对复杂局面提供了机制保障。中国对亚太发展前景抱有信心。受益于亚太经济增长大环境，中国实现了自身发展，同时又以自身发展为亚太经济增长作出了贡献。我相信，这一互动势头会越来越强劲，为亚太地区发展创造更多机遇。</w:t>
      </w:r>
    </w:p>
    <w:p>
      <w:pPr>
        <w:spacing w:line="324" w:lineRule="auto"/>
        <w:ind w:firstLine="480" w:firstLineChars="200"/>
        <w:rPr>
          <w:rFonts w:ascii="宋体" w:hAnsi="宋体"/>
          <w:color w:val="000000"/>
          <w:sz w:val="24"/>
        </w:rPr>
      </w:pPr>
      <w:r>
        <w:rPr>
          <w:rFonts w:hint="eastAsia" w:ascii="宋体" w:hAnsi="宋体"/>
          <w:color w:val="000000"/>
          <w:sz w:val="24"/>
        </w:rPr>
        <w:t>我对中国经济持续健康发展抱着坚定信心。同时，我们对需求下滑、产能过剩、地方债务、影子银行等问题和挑战保持着清醒认识，对外部环境可能带来的冲击高度关注，正在采取稳妥应对举措，防患于未然。</w:t>
      </w:r>
    </w:p>
    <w:p>
      <w:pPr>
        <w:spacing w:line="324"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24" w:lineRule="auto"/>
        <w:ind w:firstLine="480" w:firstLineChars="200"/>
        <w:rPr>
          <w:rFonts w:ascii="宋体" w:hAnsi="宋体"/>
          <w:color w:val="000000"/>
          <w:sz w:val="24"/>
        </w:rPr>
      </w:pPr>
      <w:r>
        <w:rPr>
          <w:rFonts w:hint="eastAsia" w:ascii="宋体" w:hAnsi="宋体"/>
          <w:color w:val="000000"/>
          <w:sz w:val="24"/>
        </w:rPr>
        <w:t>中国经济已经进入新的发展阶段，正在进行深刻的方式转变和结构调整。这就要不断爬坡过坎、攻坚克难。这必然伴随调整的阵痛、成长的烦恼，但这些都是值得付出的代价。</w:t>
      </w:r>
    </w:p>
    <w:p>
      <w:pPr>
        <w:spacing w:line="324" w:lineRule="auto"/>
        <w:ind w:firstLine="480" w:firstLineChars="200"/>
        <w:rPr>
          <w:rFonts w:ascii="宋体" w:hAnsi="宋体"/>
          <w:color w:val="000000"/>
          <w:sz w:val="24"/>
        </w:rPr>
      </w:pPr>
      <w:r>
        <w:rPr>
          <w:rFonts w:hint="eastAsia" w:ascii="宋体" w:hAnsi="宋体"/>
          <w:bCs/>
          <w:color w:val="000000"/>
          <w:sz w:val="24"/>
        </w:rPr>
        <w:t>彩虹往往出现在风雨之后。有句话说得好，没有比人更高的山，没有比脚更长的路。再高的山、再长的路，只要我们锲而不舍前进，就有达到目的的那一天。</w:t>
      </w:r>
    </w:p>
    <w:p>
      <w:pPr>
        <w:spacing w:line="324" w:lineRule="auto"/>
        <w:ind w:firstLine="480" w:firstLineChars="200"/>
        <w:rPr>
          <w:rFonts w:ascii="宋体" w:hAnsi="宋体"/>
          <w:color w:val="000000"/>
          <w:sz w:val="24"/>
        </w:rPr>
      </w:pPr>
      <w:r>
        <w:rPr>
          <w:rFonts w:hint="eastAsia" w:ascii="宋体" w:hAnsi="宋体"/>
          <w:color w:val="000000"/>
          <w:sz w:val="24"/>
        </w:rPr>
        <w:t>中国要前进，就要全面深化改革开放。面对人民群众新期待，我们必须坚定改革开放信心，以更大的政治勇气和智慧、更有力的措施和办法推进改革开放，进一步解放思想、解放和发展社会生产力、解放和增强社会创造活力。</w:t>
      </w:r>
    </w:p>
    <w:p>
      <w:pPr>
        <w:spacing w:line="324" w:lineRule="auto"/>
        <w:ind w:firstLine="480" w:firstLineChars="200"/>
        <w:rPr>
          <w:rFonts w:ascii="宋体" w:hAnsi="宋体"/>
          <w:color w:val="000000"/>
          <w:sz w:val="24"/>
        </w:rPr>
      </w:pPr>
      <w:r>
        <w:rPr>
          <w:rFonts w:hint="eastAsia" w:ascii="宋体" w:hAnsi="宋体"/>
          <w:color w:val="000000"/>
          <w:sz w:val="24"/>
        </w:rPr>
        <w:t>中国正在制定全面深化改革的总体方案，总的是要统筹推进经济、政治、文化、社会、生态文明建设等领域的改革，努力破解发展过程中出现的难题，消除经济持续健康发展的体制机制障碍，通过改革为经济发展增添新动力。</w:t>
      </w:r>
    </w:p>
    <w:p>
      <w:pPr>
        <w:spacing w:line="324" w:lineRule="auto"/>
        <w:ind w:firstLine="480" w:firstLineChars="200"/>
        <w:rPr>
          <w:rFonts w:ascii="宋体" w:hAnsi="宋体"/>
          <w:color w:val="000000"/>
          <w:sz w:val="24"/>
        </w:rPr>
      </w:pPr>
      <w:r>
        <w:rPr>
          <w:rFonts w:hint="eastAsia" w:ascii="宋体" w:hAnsi="宋体"/>
          <w:color w:val="000000"/>
          <w:sz w:val="24"/>
        </w:rPr>
        <w:t>我们将完善基本经济制度，加强市场体系建设，推进宏观调控、财税、金融、投资领域体制改革，深化利率和汇率市场化改革，增强人民币汇率弹性，逐步实现人民币资本项目可兑换。我们将推进行政体制改革，进一步转变职能、简政放权，理顺政府和市场关系，更大程度更广范围发挥市场在资源配置中的基础性作用。我们将健全科技体制，提高科技创新能力，着力构建以企业为主体、市场为导向、产学研相结合的技术创新体系。我们将以保障和改善民生为重点，促进社会公平正义，推动实现更高质量的就业，深化收入分配制度改革，健全社会保障体系和基本公共服务体系。我们将加强生态环境保护，扎实推进资源节约，为人民创造良好生产生活环境，为应对全球气候变化作出新的贡献。</w:t>
      </w:r>
    </w:p>
    <w:p>
      <w:pPr>
        <w:spacing w:line="324" w:lineRule="auto"/>
        <w:ind w:firstLine="480" w:firstLineChars="200"/>
        <w:rPr>
          <w:rFonts w:ascii="宋体" w:hAnsi="宋体"/>
          <w:color w:val="000000"/>
          <w:sz w:val="24"/>
        </w:rPr>
      </w:pPr>
      <w:r>
        <w:rPr>
          <w:rFonts w:hint="eastAsia" w:ascii="宋体" w:hAnsi="宋体"/>
          <w:color w:val="000000"/>
          <w:sz w:val="24"/>
        </w:rPr>
        <w:t>我们将实行更加积极主动的开放战略，完善互利共赢、多元平衡、安全高效的开放型经济体系，促进沿海内陆沿边开放优势互补，形成引领国际经济合作和竞争的开放区域，培育带动区域发展的开放高地。坚持出口和进口并重，推动对外贸易平衡发展；坚持“引进来”和“走出去”并重，提高国际投资合作水平；深化涉及投资、贸易体制改革，完善法律法规，为各国在华企业创造公平经营的法治环境。我们将统筹双边、多边、区域次区域开放合作，加快实施自由贸易区战略，推动同周边国家互联互通。</w:t>
      </w:r>
    </w:p>
    <w:p>
      <w:pPr>
        <w:spacing w:line="324" w:lineRule="auto"/>
        <w:ind w:firstLine="480" w:firstLineChars="200"/>
        <w:rPr>
          <w:rFonts w:ascii="宋体" w:hAnsi="宋体"/>
          <w:color w:val="000000"/>
          <w:sz w:val="24"/>
        </w:rPr>
      </w:pPr>
      <w:r>
        <w:rPr>
          <w:rFonts w:hint="eastAsia" w:ascii="宋体" w:hAnsi="宋体"/>
          <w:color w:val="000000"/>
          <w:sz w:val="24"/>
        </w:rPr>
        <w:t>我们认识到，改革是一场深刻的革命，涉及重大利益关系调整，涉及各方面体制机制完善。中国改革已进入攻坚期和深水区。这是因为，当前改革需要解决的问题格外艰巨，都是难啃的硬骨头，这个时候就要一鼓作气，瞻前顾后、畏葸不前不仅不能前进，而且可能前功尽弃。</w:t>
      </w:r>
    </w:p>
    <w:p>
      <w:pPr>
        <w:spacing w:line="324" w:lineRule="auto"/>
        <w:ind w:firstLine="480" w:firstLineChars="200"/>
        <w:rPr>
          <w:rFonts w:ascii="宋体" w:hAnsi="宋体"/>
          <w:color w:val="000000"/>
          <w:sz w:val="24"/>
        </w:rPr>
      </w:pPr>
      <w:r>
        <w:rPr>
          <w:rFonts w:hint="eastAsia" w:ascii="宋体" w:hAnsi="宋体"/>
          <w:color w:val="000000"/>
          <w:sz w:val="24"/>
        </w:rPr>
        <w:t>中国是一个大国，决不能在根本性问题上出现颠覆性错误，一旦出现就无法挽回、无法弥补。我们的立场是胆子要大、步子要稳，既要大胆探索、勇于开拓，也要稳妥审慎、三思而后行。我们要坚持改革开放正确方向，敢于啃硬骨头，敢于涉险滩，敢于向积存多年的顽瘴痼疾开刀，切实做到改革不停顿、开放不止步。</w:t>
      </w:r>
    </w:p>
    <w:p>
      <w:pPr>
        <w:spacing w:line="324"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24" w:lineRule="auto"/>
        <w:ind w:firstLine="480" w:firstLineChars="200"/>
        <w:rPr>
          <w:rFonts w:ascii="宋体" w:hAnsi="宋体"/>
          <w:color w:val="000000"/>
          <w:sz w:val="24"/>
        </w:rPr>
      </w:pPr>
      <w:r>
        <w:rPr>
          <w:rFonts w:hint="eastAsia" w:ascii="宋体" w:hAnsi="宋体"/>
          <w:color w:val="000000"/>
          <w:sz w:val="24"/>
        </w:rPr>
        <w:t>亚太是个大家庭，中国是大家庭中的一员。中国发展离不开亚太，亚太繁荣也离不开中国。中国经济持续健康发展，将会给亚太发展带来更大机遇。</w:t>
      </w:r>
    </w:p>
    <w:p>
      <w:pPr>
        <w:spacing w:line="324" w:lineRule="auto"/>
        <w:ind w:firstLine="480" w:firstLineChars="200"/>
        <w:rPr>
          <w:rFonts w:ascii="宋体" w:hAnsi="宋体"/>
          <w:bCs/>
          <w:color w:val="000000"/>
          <w:sz w:val="24"/>
        </w:rPr>
      </w:pPr>
      <w:r>
        <w:rPr>
          <w:rFonts w:hint="eastAsia" w:ascii="宋体" w:hAnsi="宋体"/>
          <w:color w:val="000000"/>
          <w:sz w:val="24"/>
        </w:rPr>
        <w:t>中国将坚定维护地区和平稳定，为亚太共赢夯实基础。我在今年博鳌亚洲论坛等多个场合说过，</w:t>
      </w:r>
      <w:r>
        <w:rPr>
          <w:rFonts w:hint="eastAsia" w:ascii="宋体" w:hAnsi="宋体"/>
          <w:bCs/>
          <w:color w:val="000000"/>
          <w:sz w:val="24"/>
        </w:rPr>
        <w:t>和平犹如空气和阳光，受益而不觉，失之则难存。没有和平，发展就是无源之水、无本之木。家和万事兴，中国是亚太大家庭的一员，愿意同所有家庭成员和睦相处、守望相助，也希望亚太各方能珍惜来之不易的和平稳定局面，共同推动建设一个持久和平、共同繁荣的和谐亚太。</w:t>
      </w:r>
    </w:p>
    <w:p>
      <w:pPr>
        <w:spacing w:line="324" w:lineRule="auto"/>
        <w:ind w:firstLine="480" w:firstLineChars="200"/>
        <w:rPr>
          <w:rFonts w:ascii="宋体" w:hAnsi="宋体"/>
          <w:color w:val="000000"/>
          <w:sz w:val="24"/>
        </w:rPr>
      </w:pPr>
      <w:r>
        <w:rPr>
          <w:rFonts w:hint="eastAsia" w:ascii="宋体" w:hAnsi="宋体"/>
          <w:color w:val="000000"/>
          <w:sz w:val="24"/>
        </w:rPr>
        <w:t>中国将大力促进地区发展繁荣，为亚太共赢拓展机遇。中国是亚太许多经济体的最大贸易伙伴、最大出口市场、主要投资来源地。2012年，中国对亚洲经济增长的贡献率已经超过50％。截至2012年底，中国累计批准外商投资企业76万多家，外商直接投资约1.3万亿美元。中国已经同20个国家和地区签署了12个自由贸易协定，正在谈判的有６个，其中大多数自由贸易伙伴是亚太经合组织成员。今后５年，中国进口商品将超过10万亿美元，对外投资将超过5000亿美元，出境旅游将超过４亿人次。随着中国国内需求特别是消费和投资需求扩大，将给国外投资者带来更多合作机会。</w:t>
      </w:r>
    </w:p>
    <w:p>
      <w:pPr>
        <w:spacing w:line="324" w:lineRule="auto"/>
        <w:ind w:firstLine="480" w:firstLineChars="200"/>
        <w:rPr>
          <w:rFonts w:ascii="宋体" w:hAnsi="宋体"/>
          <w:color w:val="000000"/>
          <w:sz w:val="24"/>
        </w:rPr>
      </w:pPr>
      <w:r>
        <w:rPr>
          <w:rFonts w:hint="eastAsia" w:ascii="宋体" w:hAnsi="宋体"/>
          <w:color w:val="000000"/>
          <w:sz w:val="24"/>
        </w:rPr>
        <w:t>中国将致力于构建横跨太平洋两岸、惠及各方的地区合作框架。太平洋之所以广大，是因为它没有任何自然阻隔，我们不应该为它设定人为的阻隔。我们要发挥亚太经合组织引领和协调作用，秉持开放包容、互利共赢思想，加强宏观经济政策协调、促进区域自由贸易安排的协调，深化区域一体化进程，防止出现“意大利面碗”现象，推动在太平洋两岸构建更紧密伙伴关系，共谋亚太长远发展。</w:t>
      </w:r>
    </w:p>
    <w:p>
      <w:pPr>
        <w:spacing w:line="324"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24" w:lineRule="auto"/>
        <w:ind w:firstLine="480" w:firstLineChars="200"/>
        <w:rPr>
          <w:rFonts w:ascii="宋体" w:hAnsi="宋体"/>
          <w:color w:val="000000"/>
          <w:sz w:val="24"/>
        </w:rPr>
      </w:pPr>
      <w:r>
        <w:rPr>
          <w:rFonts w:hint="eastAsia" w:ascii="宋体" w:hAnsi="宋体"/>
          <w:color w:val="000000"/>
          <w:sz w:val="24"/>
        </w:rPr>
        <w:t>“浩渺行无极，扬帆但信风。”亚太是我们共同发展的空间，我们都是亚太这片大海中前行的风帆。亚太未来发展攸关亚太经合组织每个成员的利益。</w:t>
      </w:r>
    </w:p>
    <w:p>
      <w:pPr>
        <w:spacing w:line="324" w:lineRule="auto"/>
        <w:ind w:firstLine="480" w:firstLineChars="200"/>
        <w:rPr>
          <w:rFonts w:ascii="宋体" w:hAnsi="宋体"/>
          <w:color w:val="000000"/>
          <w:sz w:val="24"/>
        </w:rPr>
      </w:pPr>
      <w:r>
        <w:rPr>
          <w:rFonts w:hint="eastAsia" w:ascii="宋体" w:hAnsi="宋体"/>
          <w:color w:val="000000"/>
          <w:sz w:val="24"/>
        </w:rPr>
        <w:t>中国对本次亚太经合组织领导人非正式会议充满期待，希望同亚太伙伴们携手同心，共同创建引领世界、惠及各方、造福子孙的美好亚太。对此，我愿分享４点愿景。</w:t>
      </w:r>
    </w:p>
    <w:p>
      <w:pPr>
        <w:spacing w:line="324" w:lineRule="auto"/>
        <w:ind w:firstLine="480" w:firstLineChars="200"/>
        <w:rPr>
          <w:rFonts w:ascii="宋体" w:hAnsi="宋体"/>
          <w:color w:val="000000"/>
          <w:sz w:val="24"/>
        </w:rPr>
      </w:pPr>
      <w:r>
        <w:rPr>
          <w:rFonts w:hint="eastAsia" w:ascii="宋体" w:hAnsi="宋体"/>
          <w:color w:val="000000"/>
          <w:sz w:val="24"/>
        </w:rPr>
        <w:t>第一，亚太地区应该谋求共同发展。亚太各经济体联系紧密、利益交融，要充分发挥各自优势，优化经济资源配置，完善产业布局，建设利益共享的亚太价值链，培育普惠各方的亚太大市场。发达经济体应该为发展中经济体提供更多支持和帮助，后者也要迎头赶上。只有缩小发展差距，亚太才能水涨船高。</w:t>
      </w:r>
    </w:p>
    <w:p>
      <w:pPr>
        <w:spacing w:line="324" w:lineRule="auto"/>
        <w:ind w:firstLine="480" w:firstLineChars="200"/>
        <w:rPr>
          <w:rFonts w:ascii="宋体" w:hAnsi="宋体"/>
          <w:color w:val="000000"/>
          <w:sz w:val="24"/>
        </w:rPr>
      </w:pPr>
      <w:r>
        <w:rPr>
          <w:rFonts w:hint="eastAsia" w:ascii="宋体" w:hAnsi="宋体"/>
          <w:color w:val="000000"/>
          <w:sz w:val="24"/>
        </w:rPr>
        <w:t>第二，亚太地区应该坚持开放发展。第二次世界大战结束后，全球有13个经济体实现25年多的高速增长，其共同特征就是采取开放政策。我们要顺应时代潮流，维护自由、开放、非歧视的多边贸易体制，反对各种形式的保护主义。我们要携手建设开放型经济和区域合作框架，以开放包容精神推进亚太自由贸易区建设。</w:t>
      </w:r>
    </w:p>
    <w:p>
      <w:pPr>
        <w:spacing w:line="324" w:lineRule="auto"/>
        <w:ind w:firstLine="480" w:firstLineChars="200"/>
        <w:rPr>
          <w:rFonts w:ascii="宋体" w:hAnsi="宋体"/>
          <w:color w:val="000000"/>
          <w:sz w:val="24"/>
        </w:rPr>
      </w:pPr>
      <w:r>
        <w:rPr>
          <w:rFonts w:hint="eastAsia" w:ascii="宋体" w:hAnsi="宋体"/>
          <w:color w:val="000000"/>
          <w:sz w:val="24"/>
        </w:rPr>
        <w:t>第三，亚太地区应该推动创新发展。单纯依靠财政刺激政策和非常规货币政策的增长不可持续，建立在过度资源消耗和环境污染基础上的增长得不偿失。我们既要创新发展思路，也要创新发展手段。要打破旧的思维定式和条条框框，坚持绿色发展、循环发展、低碳发展。要不断提高创新能力，用创新培育新兴产业，用创新发掘增长动力，用创新提升核心竞争力。</w:t>
      </w:r>
    </w:p>
    <w:p>
      <w:pPr>
        <w:spacing w:line="324" w:lineRule="auto"/>
        <w:ind w:firstLine="480" w:firstLineChars="200"/>
        <w:rPr>
          <w:rFonts w:ascii="宋体" w:hAnsi="宋体"/>
          <w:color w:val="000000"/>
          <w:sz w:val="24"/>
        </w:rPr>
      </w:pPr>
      <w:r>
        <w:rPr>
          <w:rFonts w:hint="eastAsia" w:ascii="宋体" w:hAnsi="宋体"/>
          <w:color w:val="000000"/>
          <w:sz w:val="24"/>
        </w:rPr>
        <w:t>第四，亚太地区应该寻求联动发展。亚太各经济体利益交融，命运与共，一荣俱荣，一损俱损。在这个动态平衡的链条中，每个经济体的发展都会对其他经济体产生连锁反应。</w:t>
      </w:r>
      <w:r>
        <w:rPr>
          <w:rFonts w:hint="eastAsia" w:ascii="宋体" w:hAnsi="宋体"/>
          <w:bCs/>
          <w:color w:val="FF0000"/>
          <w:sz w:val="24"/>
        </w:rPr>
        <w:t>我们要牢固树立亚太命运共同体意识，</w:t>
      </w:r>
      <w:r>
        <w:rPr>
          <w:rFonts w:hint="eastAsia" w:ascii="宋体" w:hAnsi="宋体"/>
          <w:color w:val="000000"/>
          <w:sz w:val="24"/>
        </w:rPr>
        <w:t>以自身发展带动他人发展，以协调联动最大限度发挥各自优势，传导正能量，形成各经济体良性互动、协调发展的格局。</w:t>
      </w:r>
    </w:p>
    <w:p>
      <w:pPr>
        <w:spacing w:line="324" w:lineRule="auto"/>
        <w:ind w:firstLine="480" w:firstLineChars="200"/>
        <w:rPr>
          <w:rFonts w:ascii="宋体" w:hAnsi="宋体"/>
          <w:color w:val="000000"/>
          <w:sz w:val="24"/>
        </w:rPr>
      </w:pPr>
      <w:r>
        <w:rPr>
          <w:rFonts w:hint="eastAsia" w:ascii="宋体" w:hAnsi="宋体"/>
          <w:color w:val="000000"/>
          <w:sz w:val="24"/>
        </w:rPr>
        <w:t>当前，亚洲国家特别是新兴市场和发展中国家的基础设施建设融资需求巨大，特别是近来还面临经济下行风险增大和金融市场动荡等严峻挑战，有必要动员更多资金进行基础设施建设，以保持经济持续稳定增长，促进区域互联互通和经济一体化。为此，中国倡议筹建亚洲基础设施投资银行，愿向包括东盟国家在内的本地区发展中国家的基础设施建设提供资金支持。新的亚洲基础设施投资银行将与域内外现有多边开发银行一道，共同合作，相互补充，共同促进亚洲经济的持续稳定发展。</w:t>
      </w:r>
    </w:p>
    <w:p>
      <w:pPr>
        <w:spacing w:line="324"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24" w:lineRule="auto"/>
        <w:ind w:firstLine="480" w:firstLineChars="200"/>
        <w:rPr>
          <w:rFonts w:ascii="宋体" w:hAnsi="宋体"/>
          <w:color w:val="000000"/>
          <w:sz w:val="24"/>
        </w:rPr>
      </w:pPr>
      <w:r>
        <w:rPr>
          <w:rFonts w:hint="eastAsia" w:ascii="宋体" w:hAnsi="宋体"/>
          <w:color w:val="000000"/>
          <w:sz w:val="24"/>
        </w:rPr>
        <w:t>工商界是推动经济和贸易发展的主力军，也是推进亚太经合组织合作不可或缺的重要力量。中国高度重视工商界作用，愿意倾听工商界意见和建议，为工商界尤其是中小微企业深入便利参与经济发展和区域合作搭桥铺路。</w:t>
      </w:r>
    </w:p>
    <w:p>
      <w:pPr>
        <w:spacing w:line="324" w:lineRule="auto"/>
        <w:ind w:firstLine="480" w:firstLineChars="200"/>
        <w:rPr>
          <w:rFonts w:ascii="宋体" w:hAnsi="宋体"/>
          <w:color w:val="000000"/>
          <w:sz w:val="24"/>
        </w:rPr>
      </w:pPr>
      <w:r>
        <w:rPr>
          <w:rFonts w:hint="eastAsia" w:ascii="宋体" w:hAnsi="宋体"/>
          <w:color w:val="000000"/>
          <w:sz w:val="24"/>
        </w:rPr>
        <w:t>今年８月，中国工商界成立了亚太经合组织中国工商理事会，为深入参与亚太经贸规则制定提供了机制保障，体现了中国工商界承担国际责任的积极态度。</w:t>
      </w:r>
    </w:p>
    <w:p>
      <w:pPr>
        <w:spacing w:line="324" w:lineRule="auto"/>
        <w:ind w:firstLine="480" w:firstLineChars="200"/>
        <w:rPr>
          <w:rFonts w:ascii="宋体" w:hAnsi="宋体"/>
          <w:color w:val="000000"/>
          <w:sz w:val="24"/>
        </w:rPr>
      </w:pPr>
      <w:r>
        <w:rPr>
          <w:rFonts w:hint="eastAsia" w:ascii="宋体" w:hAnsi="宋体"/>
          <w:color w:val="000000"/>
          <w:sz w:val="24"/>
        </w:rPr>
        <w:t>朋友多了路好走。在座的许多工商界朋友，都是中国改革开放事业的参与者，是中国人民的老朋友。我们不会忘记老朋友，也愿结交新朋友。中国欢迎和鼓励各经济体特别是亚太经合组织成员企业来华投资兴业，积极参与中国改革开放。朋友越多，中国改革开放事业就越兴旺、越发达。</w:t>
      </w:r>
    </w:p>
    <w:p>
      <w:pPr>
        <w:spacing w:line="324" w:lineRule="auto"/>
        <w:ind w:firstLine="480" w:firstLineChars="200"/>
        <w:rPr>
          <w:rFonts w:ascii="宋体" w:hAnsi="宋体"/>
          <w:color w:val="000000"/>
          <w:sz w:val="24"/>
        </w:rPr>
      </w:pPr>
      <w:r>
        <w:rPr>
          <w:rFonts w:hint="eastAsia" w:ascii="宋体" w:hAnsi="宋体"/>
          <w:color w:val="000000"/>
          <w:sz w:val="24"/>
        </w:rPr>
        <w:t>希望各位工商界朋友充分利用亚太经合组织平台，为改善亚太贸易和投资环境发出自己的声音；积极发挥工商界在市场信息、技术孵化、创新驱动等方面的优势，提出战略性和前瞻性建议，就推动贸易和投资自由化便利化、深化区域经济一体化、亚太经合组织未来发展等建言献策。</w:t>
      </w:r>
    </w:p>
    <w:p>
      <w:pPr>
        <w:spacing w:line="324"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24" w:lineRule="auto"/>
        <w:ind w:firstLine="480" w:firstLineChars="200"/>
        <w:rPr>
          <w:rFonts w:ascii="宋体" w:hAnsi="宋体"/>
          <w:color w:val="000000"/>
          <w:sz w:val="24"/>
        </w:rPr>
      </w:pPr>
      <w:r>
        <w:rPr>
          <w:rFonts w:hint="eastAsia" w:ascii="宋体" w:hAnsi="宋体"/>
          <w:color w:val="000000"/>
          <w:sz w:val="24"/>
        </w:rPr>
        <w:t>2014年中国将主办亚太经合组织领导人非正式会议及相关活动。我们将以此为契机，面向未来，谋求建立更紧密伙伴关系，深化务实合作，推动亚太经合组织发挥更大引领作用，勾画亚太长远发展愿景。</w:t>
      </w:r>
    </w:p>
    <w:p>
      <w:pPr>
        <w:spacing w:line="324" w:lineRule="auto"/>
        <w:ind w:firstLine="480" w:firstLineChars="200"/>
        <w:rPr>
          <w:rFonts w:ascii="宋体" w:hAnsi="宋体"/>
          <w:color w:val="000000"/>
          <w:sz w:val="24"/>
        </w:rPr>
      </w:pPr>
      <w:r>
        <w:rPr>
          <w:rFonts w:hint="eastAsia" w:ascii="宋体" w:hAnsi="宋体"/>
          <w:color w:val="000000"/>
          <w:sz w:val="24"/>
        </w:rPr>
        <w:t>希望在座的亚太工商界代表到时共赴北京，共商大事，一起见证亚太发展的又一重要时刻。</w:t>
      </w:r>
    </w:p>
    <w:p>
      <w:pPr>
        <w:spacing w:line="312" w:lineRule="auto"/>
        <w:ind w:firstLine="480" w:firstLineChars="200"/>
        <w:rPr>
          <w:rFonts w:ascii="宋体" w:hAnsi="宋体"/>
          <w:color w:val="000000"/>
          <w:sz w:val="24"/>
        </w:rPr>
      </w:pPr>
      <w:r>
        <w:rPr>
          <w:rFonts w:hint="eastAsia" w:ascii="宋体" w:hAnsi="宋体"/>
          <w:color w:val="000000"/>
          <w:sz w:val="24"/>
        </w:rPr>
        <w:t>谢谢大家。</w:t>
      </w:r>
    </w:p>
    <w:p>
      <w:pPr>
        <w:spacing w:line="312" w:lineRule="auto"/>
        <w:ind w:firstLine="480" w:firstLineChars="200"/>
        <w:rPr>
          <w:rFonts w:ascii="宋体" w:hAnsi="宋体"/>
          <w:color w:val="000000"/>
          <w:sz w:val="24"/>
        </w:rPr>
      </w:pPr>
      <w:r>
        <w:rPr>
          <w:rFonts w:hint="eastAsia" w:ascii="宋体" w:hAnsi="宋体"/>
          <w:color w:val="000000"/>
          <w:sz w:val="24"/>
        </w:rPr>
        <w:t>（新华社印度尼西亚巴厘岛10月7日电）</w:t>
      </w:r>
    </w:p>
    <w:p>
      <w:pPr>
        <w:spacing w:line="312" w:lineRule="auto"/>
        <w:ind w:firstLine="480" w:firstLineChars="200"/>
        <w:jc w:val="left"/>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（2013年10月08日）</w:t>
      </w:r>
    </w:p>
    <w:p>
      <w:pPr>
        <w:pStyle w:val="2"/>
        <w:spacing w:before="240" w:after="240"/>
        <w:rPr>
          <w:sz w:val="30"/>
        </w:rPr>
      </w:pPr>
      <w:r>
        <w:rPr>
          <w:rFonts w:hint="eastAsia"/>
        </w:rPr>
        <w:br w:type="page"/>
      </w:r>
      <w:bookmarkStart w:id="354" w:name="_Toc443577792"/>
      <w:r>
        <w:rPr>
          <w:rFonts w:hint="eastAsia"/>
        </w:rPr>
        <w:t>构建覆盖太平洋两岸的亚太互联互通格局</w:t>
      </w:r>
      <w:r>
        <w:rPr>
          <w:rFonts w:hint="eastAsia"/>
        </w:rPr>
        <w:br w:type="textWrapping"/>
      </w:r>
      <w:r>
        <w:rPr>
          <w:rFonts w:hint="eastAsia"/>
          <w:sz w:val="30"/>
        </w:rPr>
        <w:t>——习近平在亚太经合组织第二十一次领导人非正式会议上就促进</w:t>
      </w:r>
    </w:p>
    <w:p>
      <w:pPr>
        <w:pStyle w:val="2"/>
        <w:spacing w:before="240" w:after="240"/>
      </w:pPr>
      <w:r>
        <w:rPr>
          <w:rFonts w:hint="eastAsia"/>
          <w:sz w:val="30"/>
        </w:rPr>
        <w:t>亚太互联互通发表讲话</w:t>
      </w:r>
      <w:r>
        <w:br w:type="textWrapping"/>
      </w:r>
      <w:r>
        <w:rPr>
          <w:rFonts w:hint="eastAsia"/>
          <w:sz w:val="28"/>
        </w:rPr>
        <w:t>（新华社通稿要点摘编）</w:t>
      </w:r>
      <w:bookmarkEnd w:id="354"/>
    </w:p>
    <w:p>
      <w:pPr>
        <w:pStyle w:val="3"/>
        <w:spacing w:before="120" w:after="120"/>
      </w:pPr>
      <w:bookmarkStart w:id="355" w:name="_Toc443577793"/>
      <w:r>
        <w:rPr>
          <w:rFonts w:hint="eastAsia"/>
        </w:rPr>
        <w:t>（2013年10月8日）</w:t>
      </w:r>
      <w:bookmarkEnd w:id="355"/>
    </w:p>
    <w:p>
      <w:pPr>
        <w:adjustRightInd w:val="0"/>
        <w:snapToGrid w:val="0"/>
        <w:spacing w:line="312" w:lineRule="auto"/>
        <w:ind w:firstLine="480" w:firstLineChars="200"/>
        <w:rPr>
          <w:rFonts w:ascii="宋体" w:hAnsi="宋体"/>
          <w:sz w:val="24"/>
        </w:rPr>
      </w:pPr>
      <w:r>
        <w:rPr>
          <w:rFonts w:hint="eastAsia" w:ascii="宋体" w:hAnsi="宋体"/>
          <w:sz w:val="24"/>
        </w:rPr>
        <w:t>本报印度尼西亚巴厘岛１０月８日电（记者杜尚泽、刘慧、庄雪雅）亚太经合组织第二十一次领导人非正式会议８日在印度尼西亚巴厘岛继续举行。国家主席习近平出席并发表讲话，提出构建覆盖太平洋两岸的亚太互联互通格局。</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rPr>
          <w:rFonts w:ascii="宋体" w:hAnsi="宋体"/>
          <w:sz w:val="24"/>
        </w:rPr>
      </w:pPr>
      <w:r>
        <w:rPr>
          <w:rFonts w:hint="eastAsia" w:ascii="宋体" w:hAnsi="宋体"/>
          <w:sz w:val="24"/>
        </w:rPr>
        <w:t>习近平发表讲话指出，亚太经合组织要顺应潮流，做好互联互通这篇大文章。一要构建覆盖太平洋两岸的亚太互联互通格局，以此带动建设各次区域经济走廊，进而打造涵盖２１个经济体、２８亿人口的亚太大市场，保障本地区生产要素自由流通，稳步提升太平洋两岸成员协同发展水平，实现一体化。二要打通制约互联互通建设的瓶颈，建立政府、私营部门、国际机构广泛参与的投融资伙伴关系。中国愿意积极探索拓展基础设施建设投融资渠道，倡议筹建亚洲基础设施投资银行。三要在区域和国际合作框架内推进互联互通和基础设施建设，各成员应该秉持互利互惠、优势互补理念，坚持开放透明、合作共赢原则，加强沟通交流，积极参与合作。四要用互联互通促进亚太地区人民在经贸、金融、教育、科学、文化等各领域建立更紧密联系，加深彼此了解和信任。</w:t>
      </w:r>
    </w:p>
    <w:p>
      <w:pPr>
        <w:adjustRightInd w:val="0"/>
        <w:snapToGrid w:val="0"/>
        <w:spacing w:line="312" w:lineRule="auto"/>
        <w:ind w:firstLine="480" w:firstLineChars="200"/>
        <w:rPr>
          <w:rFonts w:ascii="宋体" w:hAnsi="宋体"/>
          <w:sz w:val="24"/>
        </w:rPr>
      </w:pPr>
      <w:r>
        <w:rPr>
          <w:rFonts w:hint="eastAsia" w:ascii="宋体" w:hAnsi="宋体"/>
          <w:sz w:val="24"/>
        </w:rPr>
        <w:t>习近平宣布，中国将于明年秋天在北京举办亚太经合组织第二十二次领导人非正式会议。我们希望以此为契机，同各方密切协作，推动亚太经济体以开放包容、互利共赢的思想，建立更紧密的伙伴关系，推动亚太经合组织发挥更大引领作用，勾画亚太长远发展愿景。</w:t>
      </w:r>
    </w:p>
    <w:p>
      <w:pPr>
        <w:adjustRightInd w:val="0"/>
        <w:snapToGrid w:val="0"/>
        <w:spacing w:line="312" w:lineRule="auto"/>
        <w:ind w:firstLine="480" w:firstLineChars="200"/>
        <w:jc w:val="left"/>
        <w:rPr>
          <w:rFonts w:ascii="宋体" w:hAnsi="宋体"/>
          <w:sz w:val="24"/>
        </w:rPr>
      </w:pPr>
      <w:r>
        <w:rPr>
          <w:rFonts w:hint="eastAsia" w:ascii="宋体" w:hAnsi="宋体"/>
          <w:sz w:val="24"/>
        </w:rPr>
        <w:t>……</w:t>
      </w: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《人民日报》</w:t>
      </w:r>
    </w:p>
    <w:p>
      <w:pPr>
        <w:adjustRightInd w:val="0"/>
        <w:snapToGrid w:val="0"/>
        <w:spacing w:line="312" w:lineRule="auto"/>
        <w:ind w:firstLine="480" w:firstLineChars="200"/>
        <w:jc w:val="right"/>
        <w:rPr>
          <w:rFonts w:ascii="宋体" w:hAnsi="宋体"/>
          <w:sz w:val="24"/>
        </w:rPr>
      </w:pPr>
      <w:r>
        <w:rPr>
          <w:rFonts w:hint="eastAsia" w:ascii="宋体" w:hAnsi="宋体"/>
          <w:sz w:val="24"/>
        </w:rPr>
        <w:t>2013年10月09日</w:t>
      </w:r>
    </w:p>
    <w:p>
      <w:pPr>
        <w:pStyle w:val="2"/>
        <w:spacing w:before="240" w:after="240"/>
      </w:pPr>
      <w:r>
        <w:rPr>
          <w:rFonts w:hint="eastAsia"/>
        </w:rPr>
        <w:br w:type="page"/>
      </w:r>
      <w:bookmarkStart w:id="356" w:name="_Toc443577794"/>
      <w:r>
        <w:rPr>
          <w:rFonts w:hint="eastAsia"/>
        </w:rPr>
        <w:t>习近平就改善农村人居环境作出重要指示</w:t>
      </w:r>
      <w:r>
        <w:br w:type="textWrapping"/>
      </w:r>
      <w:r>
        <w:rPr>
          <w:rFonts w:hint="eastAsia"/>
          <w:bCs/>
          <w:sz w:val="28"/>
        </w:rPr>
        <w:t>（新华社通稿要点选编）</w:t>
      </w:r>
      <w:bookmarkEnd w:id="356"/>
    </w:p>
    <w:p>
      <w:pPr>
        <w:pStyle w:val="3"/>
        <w:spacing w:before="120" w:after="120"/>
      </w:pPr>
      <w:bookmarkStart w:id="357" w:name="_Toc443577795"/>
      <w:r>
        <w:rPr>
          <w:rFonts w:hint="eastAsia"/>
        </w:rPr>
        <w:t>（2013年10月9日）</w:t>
      </w:r>
      <w:bookmarkEnd w:id="357"/>
    </w:p>
    <w:p>
      <w:pPr>
        <w:spacing w:line="312" w:lineRule="auto"/>
        <w:ind w:firstLine="480" w:firstLineChars="200"/>
        <w:rPr>
          <w:rFonts w:ascii="宋体" w:hAnsi="宋体"/>
          <w:sz w:val="24"/>
        </w:rPr>
      </w:pPr>
      <w:r>
        <w:rPr>
          <w:rFonts w:hint="eastAsia" w:ascii="宋体" w:hAnsi="宋体"/>
          <w:sz w:val="24"/>
        </w:rPr>
        <w:t>新华社杭州10月9日电　</w:t>
      </w:r>
    </w:p>
    <w:p>
      <w:pPr>
        <w:spacing w:line="312" w:lineRule="auto"/>
        <w:ind w:firstLine="480" w:firstLineChars="200"/>
        <w:rPr>
          <w:rFonts w:ascii="宋体" w:hAnsi="宋体"/>
          <w:sz w:val="24"/>
        </w:rPr>
      </w:pPr>
      <w:r>
        <w:rPr>
          <w:rFonts w:hint="eastAsia" w:ascii="宋体" w:hAnsi="宋体"/>
          <w:sz w:val="24"/>
        </w:rPr>
        <w:t>2003年以来，浙江在全省农村开展了“千村示范万村整治”工程，取得明显成效。</w:t>
      </w:r>
    </w:p>
    <w:p>
      <w:pPr>
        <w:spacing w:line="312" w:lineRule="auto"/>
        <w:ind w:firstLine="480" w:firstLineChars="200"/>
        <w:rPr>
          <w:rFonts w:ascii="宋体" w:hAnsi="宋体"/>
          <w:sz w:val="24"/>
        </w:rPr>
      </w:pPr>
      <w:r>
        <w:rPr>
          <w:rFonts w:hint="eastAsia" w:ascii="宋体" w:hAnsi="宋体"/>
          <w:sz w:val="24"/>
        </w:rPr>
        <w:t>最近，中共中央总书记、国家主席、中央军委主席习近平对此作出重要指示，强调要认真总结浙江省开展“千村示范万村整治”工程的经验并加以推广。各地开展新农村建设，应坚持因地制宜、分类指导，规划先行、完善机制，突出重点、统筹协调，通过长期艰苦努力，全面改善农村生产生活条件。</w:t>
      </w:r>
    </w:p>
    <w:p>
      <w:pPr>
        <w:spacing w:line="312" w:lineRule="auto"/>
        <w:ind w:firstLine="200"/>
        <w:rPr>
          <w:rFonts w:ascii="宋体" w:hAnsi="宋体"/>
          <w:sz w:val="24"/>
        </w:rPr>
      </w:pPr>
      <w:r>
        <w:rPr>
          <w:rFonts w:hint="eastAsia" w:ascii="宋体" w:hAnsi="宋体"/>
          <w:sz w:val="24"/>
        </w:rPr>
        <w:t>根据习近平的指示精神，中央有关部门及时总结浙江经验，并组织召开现场会，国务院总理李克强对会议专门作出批示强调，改善农村人居环境承载了亿万农民的新期待。各地区、有关部门要从实际出发，统筹规划，因地制宜，量力而行，坚持农民主体地位，尊重农民意愿，突出农村特色，弘扬传统文化，有序推进农村人居环境综合整治，加快美丽乡村建设。</w:t>
      </w:r>
    </w:p>
    <w:p>
      <w:pPr>
        <w:spacing w:line="312" w:lineRule="auto"/>
        <w:ind w:firstLine="200"/>
        <w:rPr>
          <w:rFonts w:ascii="宋体" w:hAnsi="宋体"/>
          <w:sz w:val="24"/>
        </w:rPr>
      </w:pPr>
      <w:r>
        <w:rPr>
          <w:rFonts w:hint="eastAsia" w:ascii="宋体" w:hAnsi="宋体"/>
          <w:sz w:val="24"/>
        </w:rPr>
        <w:t>10月9日，国务院副总理汪洋在全国改善农村人居环境工作会议上就学习贯彻习近平重要指示精神作出部署。他强调，各地要高度重视农村人居环境建设，切实加强领导，科学规划，精心组织，加强农村基础设施建设和环境整治。</w:t>
      </w:r>
    </w:p>
    <w:p>
      <w:pPr>
        <w:spacing w:line="312" w:lineRule="auto"/>
        <w:ind w:firstLine="200"/>
        <w:rPr>
          <w:rFonts w:ascii="宋体" w:hAnsi="宋体"/>
          <w:sz w:val="24"/>
        </w:rPr>
      </w:pPr>
    </w:p>
    <w:p>
      <w:pPr>
        <w:wordWrap w:val="0"/>
        <w:spacing w:line="312" w:lineRule="auto"/>
        <w:ind w:firstLine="200"/>
        <w:jc w:val="right"/>
        <w:rPr>
          <w:rFonts w:ascii="宋体" w:hAnsi="宋体"/>
          <w:sz w:val="24"/>
        </w:rPr>
      </w:pPr>
      <w:r>
        <w:rPr>
          <w:rFonts w:hint="eastAsia" w:ascii="宋体" w:hAnsi="宋体"/>
          <w:sz w:val="24"/>
        </w:rPr>
        <w:t xml:space="preserve">《人民日报》   </w:t>
      </w:r>
    </w:p>
    <w:p>
      <w:pPr>
        <w:spacing w:line="312" w:lineRule="auto"/>
        <w:ind w:firstLine="200"/>
        <w:jc w:val="right"/>
        <w:rPr>
          <w:rFonts w:ascii="宋体" w:hAnsi="宋体"/>
          <w:sz w:val="24"/>
        </w:rPr>
      </w:pPr>
      <w:r>
        <w:rPr>
          <w:rFonts w:hint="eastAsia" w:ascii="宋体" w:hAnsi="宋体"/>
          <w:sz w:val="24"/>
        </w:rPr>
        <w:t>2013年10月10日</w:t>
      </w:r>
    </w:p>
    <w:p>
      <w:pPr>
        <w:pStyle w:val="2"/>
        <w:spacing w:before="240" w:after="240"/>
      </w:pPr>
      <w:r>
        <w:rPr>
          <w:rFonts w:hint="eastAsia" w:ascii="宋体" w:hAnsi="宋体"/>
        </w:rPr>
        <w:br w:type="page"/>
      </w:r>
      <w:bookmarkStart w:id="358" w:name="_Toc443577796"/>
      <w:r>
        <w:rPr>
          <w:rFonts w:hint="eastAsia"/>
        </w:rPr>
        <w:t>习近平指示把枫桥经验坚持好、发展好 把党的群众路线坚持好、贯彻好</w:t>
      </w:r>
      <w:r>
        <w:br w:type="textWrapping"/>
      </w:r>
      <w:r>
        <w:rPr>
          <w:rFonts w:hint="eastAsia"/>
          <w:sz w:val="28"/>
        </w:rPr>
        <w:t>（新华社通稿要点选编）</w:t>
      </w:r>
      <w:bookmarkEnd w:id="358"/>
    </w:p>
    <w:p>
      <w:pPr>
        <w:pStyle w:val="3"/>
        <w:spacing w:before="120" w:after="120"/>
      </w:pPr>
      <w:bookmarkStart w:id="359" w:name="_Toc443577797"/>
      <w:r>
        <w:rPr>
          <w:rFonts w:hint="eastAsia"/>
        </w:rPr>
        <w:t>（2013年10月11日）</w:t>
      </w:r>
      <w:bookmarkEnd w:id="359"/>
    </w:p>
    <w:p>
      <w:pPr>
        <w:widowControl/>
        <w:spacing w:line="312" w:lineRule="auto"/>
        <w:ind w:firstLine="480" w:firstLineChars="200"/>
        <w:rPr>
          <w:rFonts w:ascii="宋体" w:hAnsi="宋体"/>
          <w:sz w:val="24"/>
        </w:rPr>
      </w:pPr>
      <w:r>
        <w:rPr>
          <w:rFonts w:hint="eastAsia" w:ascii="宋体" w:hAnsi="宋体"/>
          <w:sz w:val="24"/>
        </w:rPr>
        <w:t>中共中央总书记、国家主席、中央军委主席习近平近日就坚持和发展“枫桥经验”作出重要指示强调，各级党委和政府要充分认识“枫桥经验”的重大意义，发扬优良作风，适应时代要求，创新群众工作方法，善于运用法治思维和法治方式解决涉及群众切身利益的矛盾和问题，把“枫桥经验”坚持好、发展好，把党的群众路线坚持好、贯彻好。</w:t>
      </w:r>
    </w:p>
    <w:p>
      <w:pPr>
        <w:spacing w:line="312" w:lineRule="auto"/>
        <w:ind w:firstLine="480" w:firstLineChars="200"/>
        <w:rPr>
          <w:rFonts w:ascii="宋体" w:hAnsi="宋体"/>
          <w:sz w:val="24"/>
        </w:rPr>
      </w:pPr>
      <w:r>
        <w:rPr>
          <w:rFonts w:hint="eastAsia" w:ascii="宋体" w:hAnsi="宋体"/>
          <w:sz w:val="24"/>
        </w:rPr>
        <w:t>习近平指出，50年前，浙江枫桥干部群众创造了“依靠群众就地化解矛盾”的“枫桥经验”，并根据形势变化不断赋予其新的内涵，成为全国政法综治战线的一面旗帜。浙江省各级党委和政府高度重视学习推广“枫桥经验”，紧紧扭住做好群众工作这条主线，为经济社会发展提供了重要保障。</w:t>
      </w:r>
    </w:p>
    <w:p>
      <w:pPr>
        <w:spacing w:line="312" w:lineRule="auto"/>
        <w:ind w:firstLine="480" w:firstLineChars="200"/>
        <w:rPr>
          <w:rFonts w:ascii="宋体" w:hAnsi="宋体"/>
          <w:sz w:val="24"/>
        </w:rPr>
      </w:pPr>
      <w:r>
        <w:rPr>
          <w:rFonts w:hint="eastAsia" w:ascii="宋体" w:hAnsi="宋体"/>
          <w:sz w:val="24"/>
        </w:rPr>
        <w:t>纪念毛泽东同志批示“枫桥经验”50周年大会11日在浙江杭州召开。会议强调，要深入贯彻落实党的十八大和习近平重要指示精神，从坚持和发展中国特色社会主义的战略高度，继承和发扬优良传统，以与时俱进的精神，研究新情况、把握新规律，创新群众工作方法，加大依法治理力度，完善工作制度机制，不断提高新形势下群众工作能力和水平，切实解决好涉及群众切身利益的突出问题，确保人民安居乐业、社会安定有序、国家长治久安。</w:t>
      </w:r>
    </w:p>
    <w:p>
      <w:pPr>
        <w:spacing w:line="312" w:lineRule="auto"/>
        <w:rPr>
          <w:rFonts w:ascii="宋体" w:hAnsi="宋体"/>
          <w:sz w:val="24"/>
        </w:rPr>
      </w:pPr>
      <w:r>
        <w:rPr>
          <w:rFonts w:hint="eastAsia" w:ascii="宋体" w:hAnsi="宋体"/>
          <w:sz w:val="24"/>
        </w:rPr>
        <w:t>……</w:t>
      </w:r>
    </w:p>
    <w:p>
      <w:pPr>
        <w:wordWrap w:val="0"/>
        <w:jc w:val="right"/>
        <w:rPr>
          <w:sz w:val="24"/>
        </w:rPr>
      </w:pPr>
      <w:r>
        <w:rPr>
          <w:rFonts w:hint="eastAsia"/>
          <w:sz w:val="24"/>
        </w:rPr>
        <w:t xml:space="preserve">《人民日报》    </w:t>
      </w:r>
    </w:p>
    <w:p>
      <w:pPr>
        <w:jc w:val="right"/>
        <w:rPr>
          <w:sz w:val="24"/>
        </w:rPr>
      </w:pPr>
      <w:r>
        <w:rPr>
          <w:rFonts w:hint="eastAsia"/>
          <w:sz w:val="24"/>
        </w:rPr>
        <w:t>（2013年10月12日）</w:t>
      </w:r>
    </w:p>
    <w:p>
      <w:pPr>
        <w:pStyle w:val="2"/>
        <w:spacing w:before="240" w:after="240"/>
      </w:pPr>
      <w:r>
        <w:rPr>
          <w:rFonts w:hint="eastAsia" w:cs="宋体"/>
        </w:rPr>
        <w:br w:type="page"/>
      </w:r>
      <w:bookmarkStart w:id="360" w:name="_Toc424476510"/>
      <w:bookmarkStart w:id="361" w:name="_Toc424476155"/>
      <w:bookmarkStart w:id="362" w:name="_Toc424476748"/>
      <w:bookmarkStart w:id="363" w:name="_Toc443577798"/>
      <w:bookmarkStart w:id="364" w:name="_Toc410825649"/>
      <w:bookmarkStart w:id="365" w:name="_Toc7788"/>
      <w:r>
        <w:rPr>
          <w:rFonts w:hint="eastAsia"/>
        </w:rPr>
        <w:t>习近平在欧美同学会成立100周年庆祝大会上的讲话</w:t>
      </w:r>
      <w:bookmarkEnd w:id="360"/>
      <w:bookmarkEnd w:id="361"/>
      <w:bookmarkEnd w:id="362"/>
      <w:bookmarkEnd w:id="363"/>
      <w:bookmarkEnd w:id="364"/>
      <w:bookmarkEnd w:id="365"/>
    </w:p>
    <w:p>
      <w:pPr>
        <w:pStyle w:val="3"/>
        <w:spacing w:before="120" w:after="120"/>
      </w:pPr>
      <w:bookmarkStart w:id="366" w:name="_Toc443577799"/>
      <w:r>
        <w:rPr>
          <w:rFonts w:hint="eastAsia"/>
        </w:rPr>
        <w:t>（2013年10月21日）</w:t>
      </w:r>
      <w:bookmarkEnd w:id="366"/>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今天，我们在这里集会，庆祝欧美同学会成立100周年。首先，我代表党中央、国务院，向欧美同学会·中国留学人员联谊会及其全体会员，表示热烈的祝贺！向广大出国和归国留学人员及其家人，致以诚挚的问候！</w:t>
      </w:r>
    </w:p>
    <w:p>
      <w:pPr>
        <w:spacing w:line="312" w:lineRule="auto"/>
        <w:ind w:firstLine="480" w:firstLineChars="200"/>
        <w:rPr>
          <w:rFonts w:ascii="宋体" w:hAnsi="宋体"/>
          <w:color w:val="000000"/>
          <w:sz w:val="24"/>
        </w:rPr>
      </w:pPr>
      <w:r>
        <w:rPr>
          <w:rFonts w:hint="eastAsia" w:ascii="宋体" w:hAnsi="宋体"/>
          <w:color w:val="000000"/>
          <w:sz w:val="24"/>
        </w:rPr>
        <w:t>近代以来，我国大批留学人员负笈求学的足迹，记录着中华儿女追寻民族复兴的梦想，伴随着我国从封闭到开放、从落后到富强的伟大历史性跨越。</w:t>
      </w:r>
    </w:p>
    <w:p>
      <w:pPr>
        <w:spacing w:line="312" w:lineRule="auto"/>
        <w:ind w:firstLine="480" w:firstLineChars="200"/>
        <w:rPr>
          <w:rFonts w:ascii="宋体" w:hAnsi="宋体"/>
          <w:color w:val="000000"/>
          <w:sz w:val="24"/>
        </w:rPr>
      </w:pPr>
      <w:r>
        <w:rPr>
          <w:rFonts w:hint="eastAsia" w:ascii="宋体" w:hAnsi="宋体"/>
          <w:color w:val="000000"/>
          <w:sz w:val="24"/>
        </w:rPr>
        <w:t>百余年的留学史是“索我理想之中华”的奋斗史，一批又一批仁人志士出国留学、回国服务，大批归国人员投身中国共产党领导的伟大事业，在中国革命、建设、改革的历史画卷中写下了极为动人和精彩的篇章。</w:t>
      </w:r>
    </w:p>
    <w:p>
      <w:pPr>
        <w:spacing w:line="312" w:lineRule="auto"/>
        <w:ind w:firstLine="480" w:firstLineChars="200"/>
        <w:rPr>
          <w:rFonts w:ascii="宋体" w:hAnsi="宋体"/>
          <w:color w:val="000000"/>
          <w:sz w:val="24"/>
        </w:rPr>
      </w:pPr>
      <w:r>
        <w:rPr>
          <w:rFonts w:hint="eastAsia" w:ascii="宋体" w:hAnsi="宋体"/>
          <w:color w:val="000000"/>
          <w:sz w:val="24"/>
        </w:rPr>
        <w:t>历史不会忘记，100多年前，中国民主革命的伟大先行者孙中山先生，以当时留日中国学生等为骨干组建中国同盟会，毅然发动和领导辛亥革命，推翻了统治中国几千年的君主专制制度，打开了中国进步的闸门，点燃了振兴中华的希望。</w:t>
      </w:r>
    </w:p>
    <w:p>
      <w:pPr>
        <w:spacing w:line="312" w:lineRule="auto"/>
        <w:ind w:firstLine="480" w:firstLineChars="200"/>
        <w:rPr>
          <w:rFonts w:ascii="宋体" w:hAnsi="宋体"/>
          <w:color w:val="000000"/>
          <w:sz w:val="24"/>
        </w:rPr>
      </w:pPr>
      <w:r>
        <w:rPr>
          <w:rFonts w:hint="eastAsia" w:ascii="宋体" w:hAnsi="宋体"/>
          <w:color w:val="000000"/>
          <w:sz w:val="24"/>
        </w:rPr>
        <w:t>历史不会忘记，陈独秀、李大钊等一批具有留学经历的先进知识分子，同毛泽东同志等革命青年一道，大力宣传并积极促进马克思列宁主义同中国工人运动相结合，创建了中国共产党，使中国革命面貌为之一新。在中国共产党成立前后，旅欧勤工俭学和留苏学习的进步青年相继回国，在火热的斗争中成长为坚定的马克思主义者，为党和人民事业发展建立了不朽功勋，周恩来、刘少奇、朱德、邓小平同志等就是他们中的杰出代表。同一时期，还有许多留学人员学成回国，为我国经济社会发展起到了开拓者的重要作用。</w:t>
      </w:r>
    </w:p>
    <w:p>
      <w:pPr>
        <w:spacing w:line="312" w:lineRule="auto"/>
        <w:ind w:firstLine="480" w:firstLineChars="200"/>
        <w:rPr>
          <w:rFonts w:ascii="宋体" w:hAnsi="宋体"/>
          <w:color w:val="000000"/>
          <w:sz w:val="24"/>
        </w:rPr>
      </w:pPr>
      <w:r>
        <w:rPr>
          <w:rFonts w:hint="eastAsia" w:ascii="宋体" w:hAnsi="宋体"/>
          <w:color w:val="000000"/>
          <w:sz w:val="24"/>
        </w:rPr>
        <w:t>历史不会忘记，面对新中国百废待兴、百业待举的困难局面，一大批留学人员毅然决然回到祖国怀抱，在极其艰难困苦的条件下呕心沥血、顽强拼搏，为新中国各项事业发展奠定了坚实基础，取得了“两弹一星”等举世瞩目的重大成就，李四光、严济慈、华罗庚、周培源、钱三强、钱学森、邓稼先同志等就是他们中的杰出代表。上世纪五六十年代，一大批留学人员远赴苏联、东欧学习，成为我国建设和改革事业的重要力量。</w:t>
      </w:r>
    </w:p>
    <w:p>
      <w:pPr>
        <w:spacing w:line="312" w:lineRule="auto"/>
        <w:ind w:firstLine="480" w:firstLineChars="200"/>
        <w:rPr>
          <w:rFonts w:ascii="宋体" w:hAnsi="宋体"/>
          <w:color w:val="000000"/>
          <w:sz w:val="24"/>
        </w:rPr>
      </w:pPr>
      <w:r>
        <w:rPr>
          <w:rFonts w:hint="eastAsia" w:ascii="宋体" w:hAnsi="宋体"/>
          <w:color w:val="000000"/>
          <w:sz w:val="24"/>
        </w:rPr>
        <w:t>历史同样不会忘记，改革开放以来，党中央和邓小平同志作出了扩大派遣留学生的战略决策，推动形成了我国历史上规模最大、领域最多、范围最广的留学潮和归国热。截至2012年底，我国出国留学人员达到264万人，留学回国人员达到109万人。广大留学人员积极投身改革开放和社会主义现代化建设，积极推动我国同其他国家各领域交流合作，为推动我国经济社会发展作出了重要贡献。</w:t>
      </w:r>
    </w:p>
    <w:p>
      <w:pPr>
        <w:spacing w:line="312" w:lineRule="auto"/>
        <w:ind w:firstLine="480" w:firstLineChars="200"/>
        <w:rPr>
          <w:rFonts w:ascii="宋体" w:hAnsi="宋体"/>
          <w:color w:val="000000"/>
          <w:sz w:val="24"/>
        </w:rPr>
      </w:pPr>
      <w:r>
        <w:rPr>
          <w:rFonts w:hint="eastAsia" w:ascii="宋体" w:hAnsi="宋体"/>
          <w:color w:val="000000"/>
          <w:sz w:val="24"/>
        </w:rPr>
        <w:t>实践证明，广大留学人员不愧为党和人民的宝贵财富，不愧为实现中华民族伟大复兴的有生力量。党、国家、人民为拥有并将更多拥有这样一大批人才而感到骄傲和自豪。</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“致天下之治者在人才。”人才是衡量一个国家综合国力的重要指标。没有一支宏大的高素质人才队伍，全面建成小康社会的奋斗目标和中华民族伟大复兴的中国梦就难以顺利实现。</w:t>
      </w:r>
    </w:p>
    <w:p>
      <w:pPr>
        <w:spacing w:line="312" w:lineRule="auto"/>
        <w:ind w:firstLine="480" w:firstLineChars="200"/>
        <w:rPr>
          <w:rFonts w:ascii="宋体" w:hAnsi="宋体"/>
          <w:color w:val="000000"/>
          <w:sz w:val="24"/>
        </w:rPr>
      </w:pPr>
      <w:r>
        <w:rPr>
          <w:rFonts w:hint="eastAsia" w:ascii="宋体" w:hAnsi="宋体"/>
          <w:color w:val="000000"/>
          <w:sz w:val="24"/>
        </w:rPr>
        <w:t>当今世界，综合国力竞争日趋激烈，新一轮科技革命和产业变革正在孕育兴起，变革突破的能量正在不断积累。综合国力竞争说到底是人才竞争。人才资源作为经济社会发展第一资源的特征和作用更加明显，人才竞争已经成为综合国力竞争的核心。谁能培养和吸引更多优秀人才，谁就能在竞争中占据优势。</w:t>
      </w:r>
    </w:p>
    <w:p>
      <w:pPr>
        <w:spacing w:line="312" w:lineRule="auto"/>
        <w:ind w:firstLine="480" w:firstLineChars="200"/>
        <w:rPr>
          <w:rFonts w:ascii="宋体" w:hAnsi="宋体"/>
          <w:color w:val="000000"/>
          <w:sz w:val="24"/>
        </w:rPr>
      </w:pPr>
      <w:r>
        <w:rPr>
          <w:rFonts w:hint="eastAsia" w:ascii="宋体" w:hAnsi="宋体"/>
          <w:color w:val="000000"/>
          <w:sz w:val="24"/>
        </w:rPr>
        <w:t>当代中国，经过35年的改革开放，社会生产力迈上一个大台阶，人民生活水平迈上一个大台阶，综合国力迈上一个大台阶，我们比历史上任何时期都更接近实现中华民族伟大复兴的宏伟目标，我们也比历史上任何时期都更加渴求人才。正如邓小平同志深刻指出的：“我们进行社会主义现代化建设，是要在经济上赶上发达的资本主义国家，在政治上创造比资本主义国家的民主更高更切实的民主，并且造就比这些国家更多更优秀的人才。”</w:t>
      </w:r>
    </w:p>
    <w:p>
      <w:pPr>
        <w:spacing w:line="312" w:lineRule="auto"/>
        <w:ind w:firstLine="480" w:firstLineChars="200"/>
        <w:rPr>
          <w:rFonts w:ascii="宋体" w:hAnsi="宋体"/>
          <w:color w:val="000000"/>
          <w:sz w:val="24"/>
        </w:rPr>
      </w:pPr>
      <w:r>
        <w:rPr>
          <w:rFonts w:hint="eastAsia" w:ascii="宋体" w:hAnsi="宋体"/>
          <w:color w:val="000000"/>
          <w:sz w:val="24"/>
        </w:rPr>
        <w:t>尊重劳动、尊重知识、尊重人才、尊重创造，是党和国家的一项长期方针。党和国家历来高度重视广大出国和归国留学人员，毛泽东同志曾在莫斯科深情寄语留学人员说：“好像早晨八九点钟的太阳，希望寄托在你们身上。”党的十八大发出了“广开进贤之路，广纳天下英才”的号召，强调要“充分开发利用国内国际人才资源，积极引进和用好海外人才”。</w:t>
      </w:r>
    </w:p>
    <w:p>
      <w:pPr>
        <w:spacing w:line="312" w:lineRule="auto"/>
        <w:ind w:firstLine="480" w:firstLineChars="200"/>
        <w:rPr>
          <w:rFonts w:ascii="宋体" w:hAnsi="宋体"/>
          <w:color w:val="000000"/>
          <w:sz w:val="24"/>
        </w:rPr>
      </w:pPr>
      <w:r>
        <w:rPr>
          <w:rFonts w:hint="eastAsia" w:ascii="宋体" w:hAnsi="宋体"/>
          <w:color w:val="000000"/>
          <w:sz w:val="24"/>
        </w:rPr>
        <w:t>党和国家将按照支持留学、鼓励回国、来去自由、发挥作用的方针，把做好留学人员工作作为实施科教兴国战略和人才强国战略的重要任务，以更大力度推进“千人计划”、“万人计划”，千方百计创造条件，使留学人员回到祖国有用武之地，留在国外有报国之门。我们热诚欢迎更多留学人员回国工作、为国服务。</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全面建成小康社会，推进社会主义现代化，实现中华民族伟大复兴，是光荣而伟大的事业，是光明和灿烂的前景。一切有志于这项伟大事业的人们都可以大有作为。在亿万中国人民前行的伟大征程上，广大留学人员创新正当其时、圆梦适得其势。广大留学人员要把爱国之情、强国之志、报国之行统一起来，把自己的梦想融入人民实现中国梦的壮阔奋斗之中，把自己的名字写在中华民族伟大复兴的光辉史册之上。</w:t>
      </w:r>
    </w:p>
    <w:p>
      <w:pPr>
        <w:spacing w:line="312" w:lineRule="auto"/>
        <w:ind w:firstLine="480" w:firstLineChars="200"/>
        <w:rPr>
          <w:rFonts w:ascii="宋体" w:hAnsi="宋体"/>
          <w:color w:val="000000"/>
          <w:sz w:val="24"/>
        </w:rPr>
      </w:pPr>
      <w:r>
        <w:rPr>
          <w:rFonts w:hint="eastAsia" w:ascii="宋体" w:hAnsi="宋体"/>
          <w:color w:val="000000"/>
          <w:sz w:val="24"/>
        </w:rPr>
        <w:t>这里，我对广大留学人员提4点希望。</w:t>
      </w:r>
    </w:p>
    <w:p>
      <w:pPr>
        <w:spacing w:line="312" w:lineRule="auto"/>
        <w:ind w:firstLine="480" w:firstLineChars="200"/>
        <w:rPr>
          <w:rFonts w:ascii="宋体" w:hAnsi="宋体"/>
          <w:color w:val="000000"/>
          <w:sz w:val="24"/>
        </w:rPr>
      </w:pPr>
      <w:r>
        <w:rPr>
          <w:rFonts w:hint="eastAsia" w:ascii="宋体" w:hAnsi="宋体"/>
          <w:color w:val="000000"/>
          <w:sz w:val="24"/>
        </w:rPr>
        <w:t>第一，希望大家坚守爱国主义精神。在中华民族几千年绵延发展的历史长河中，爱国主义始终是激昂的主旋律，始终是激励我国各族人民自强不息的强大力量。不论树的影子有多长，根永远扎在土里；不论留学人员身在何处，都要始终把祖国和人民放在心里。钱学森同志曾经说过：“我作为一名中国的科技工作者，活着的目的就是为人民服务。如果人民最后对我的一生所做的工作表示满意的话，那才是最高的奖赏。”</w:t>
      </w:r>
    </w:p>
    <w:p>
      <w:pPr>
        <w:spacing w:line="312" w:lineRule="auto"/>
        <w:ind w:firstLine="480" w:firstLineChars="200"/>
        <w:rPr>
          <w:rFonts w:ascii="宋体" w:hAnsi="宋体"/>
          <w:color w:val="000000"/>
          <w:sz w:val="24"/>
        </w:rPr>
      </w:pPr>
      <w:r>
        <w:rPr>
          <w:rFonts w:hint="eastAsia" w:ascii="宋体" w:hAnsi="宋体"/>
          <w:color w:val="000000"/>
          <w:sz w:val="24"/>
        </w:rPr>
        <w:t>希望广大留学人员继承和发扬留学报国的光荣传统，做爱国主义的坚守者和传播者，秉持“先天下之忧而忧，后天下之乐而乐”的人生理想，始终把国家富强、民族振兴、人民幸福作为努力志向，自觉使个人成功的果实结在爱国主义这棵常青树上。党和国家尊重广大留学人员的选择，回国工作，我们张开双臂热烈欢迎；留在海外，我们支持通过多种形式为国服务。大家都要牢记，无论身在何处，你们都是中华儿女的一分子，祖国和人民始终惦记着你们，祖国永远是你们温暖的精神家园。</w:t>
      </w:r>
    </w:p>
    <w:p>
      <w:pPr>
        <w:spacing w:line="312" w:lineRule="auto"/>
        <w:ind w:firstLine="480" w:firstLineChars="200"/>
        <w:rPr>
          <w:rFonts w:ascii="宋体" w:hAnsi="宋体"/>
          <w:color w:val="000000"/>
          <w:sz w:val="24"/>
        </w:rPr>
      </w:pPr>
      <w:r>
        <w:rPr>
          <w:rFonts w:hint="eastAsia" w:ascii="宋体" w:hAnsi="宋体"/>
          <w:color w:val="000000"/>
          <w:sz w:val="24"/>
        </w:rPr>
        <w:t>第二，希望大家矢志刻苦学习。学习是立身做人的永恒主题，也是报国为民的重要基础。梦想从学习开始，事业从实践起步。当今世界，知识信息快速更新，学习稍有懈怠，就会落伍。有人说，每个人的世界都是一个圆，学习是半径，半径越大，拥有的世界就越广阔。</w:t>
      </w:r>
    </w:p>
    <w:p>
      <w:pPr>
        <w:spacing w:line="312" w:lineRule="auto"/>
        <w:ind w:firstLine="480" w:firstLineChars="200"/>
        <w:rPr>
          <w:rFonts w:ascii="宋体" w:hAnsi="宋体"/>
          <w:color w:val="000000"/>
          <w:sz w:val="24"/>
        </w:rPr>
      </w:pPr>
      <w:r>
        <w:rPr>
          <w:rFonts w:hint="eastAsia" w:ascii="宋体" w:hAnsi="宋体"/>
          <w:color w:val="000000"/>
          <w:sz w:val="24"/>
        </w:rPr>
        <w:t>希望广大留学人员坚持面向现代化、面向世界、面向未来，瞄准国际先进知识、技术、管理经验，以韦编三绝、悬梁刺股的毅力，以凿壁借光、囊萤映雪的劲头，努力扩大知识半径，既读有字之书，也读无字之书，砥砺道德品质，掌握真才实学，练就过硬本领。已经完成学业的留学人员也要拓宽眼界和视野，加快知识更新，优化知识结构，努力成为堪当大任、能做大事的优秀人才。</w:t>
      </w:r>
    </w:p>
    <w:p>
      <w:pPr>
        <w:spacing w:line="312" w:lineRule="auto"/>
        <w:ind w:firstLine="480" w:firstLineChars="200"/>
        <w:rPr>
          <w:rFonts w:ascii="宋体" w:hAnsi="宋体"/>
          <w:color w:val="000000"/>
          <w:sz w:val="24"/>
        </w:rPr>
      </w:pPr>
      <w:r>
        <w:rPr>
          <w:rFonts w:hint="eastAsia" w:ascii="宋体" w:hAnsi="宋体"/>
          <w:color w:val="000000"/>
          <w:sz w:val="24"/>
        </w:rPr>
        <w:t>第三，希望大家奋力创新创造。创新是一个民族进步的灵魂，是一个国家兴旺发达的不竭动力，也是中华民族最深沉的民族禀赋。在激烈的国际竞争中，惟创新者进，惟创新者强，惟创新者胜。留学人员视野开阔，理应走在创新前列。祖国改革开放和社会主义现代化建设的火热进程，为一切有志于创新创造、干一番事业的人们提供了广阔舞台。</w:t>
      </w:r>
    </w:p>
    <w:p>
      <w:pPr>
        <w:spacing w:line="312" w:lineRule="auto"/>
        <w:ind w:firstLine="480" w:firstLineChars="200"/>
        <w:rPr>
          <w:rFonts w:ascii="宋体" w:hAnsi="宋体"/>
          <w:color w:val="000000"/>
          <w:sz w:val="24"/>
        </w:rPr>
      </w:pPr>
      <w:r>
        <w:rPr>
          <w:rFonts w:hint="eastAsia" w:ascii="宋体" w:hAnsi="宋体"/>
          <w:color w:val="000000"/>
          <w:sz w:val="24"/>
        </w:rPr>
        <w:t>希望广大留学人员积极投身创新创造实践，有敢为人先的锐气，有上下求索的执著，得风气之先、开风气之先，力争有所突破、有所发展、有所建树。在中国的大地上，要想有建树、有成就，关键是要脚踏着祖国大地，胸怀着人民期盼，找准专业优势和社会发展的结合点，找准先进知识和我国实际的结合点，真正使创新创造落地生根、开花结果。</w:t>
      </w:r>
    </w:p>
    <w:p>
      <w:pPr>
        <w:spacing w:line="312" w:lineRule="auto"/>
        <w:ind w:firstLine="480" w:firstLineChars="200"/>
        <w:rPr>
          <w:rFonts w:ascii="宋体" w:hAnsi="宋体"/>
          <w:color w:val="000000"/>
          <w:sz w:val="24"/>
        </w:rPr>
      </w:pPr>
      <w:r>
        <w:rPr>
          <w:rFonts w:hint="eastAsia" w:ascii="宋体" w:hAnsi="宋体"/>
          <w:color w:val="000000"/>
          <w:sz w:val="24"/>
        </w:rPr>
        <w:t>第四，希望大家积极促进对外交流。中国的发展离不开世界，世界的繁荣也需要中国。我们要以更加开放的姿态，加强同世界的联系和互动，加深同各国人民的了解和友谊。广大留学人员既有国内成长经历又有海外生活体验，既有广泛的国内外人际关系又有丰富的不同文化交流经验，许多外国人通过你们了解中国、认识中国，许多中国人通过你们了解世界、认识世界。</w:t>
      </w:r>
    </w:p>
    <w:p>
      <w:pPr>
        <w:spacing w:line="312" w:lineRule="auto"/>
        <w:ind w:firstLine="480" w:firstLineChars="200"/>
        <w:rPr>
          <w:rFonts w:ascii="宋体" w:hAnsi="宋体"/>
          <w:color w:val="000000"/>
          <w:sz w:val="24"/>
        </w:rPr>
      </w:pPr>
      <w:r>
        <w:rPr>
          <w:rFonts w:hint="eastAsia" w:ascii="宋体" w:hAnsi="宋体"/>
          <w:color w:val="000000"/>
          <w:sz w:val="24"/>
        </w:rPr>
        <w:t>希望广大留学人员充分发挥自身优势，加强内引外联、牵线搭桥，当好促进中外友好交流的民间大使，多用外国民众听得到、听得懂、听得进的途径和方式，讲述好中国故事，传播好中国声音，让世界对中国多一分理解、多一分支持。</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欧美同学会成立于100年前的民族危难之时，成立伊始就积极践行爱国思想，组织会员参与爱国民主运动、投身民族救亡和人民解放事业，成为那个时代追求民主、崇尚科学的爱国社团。新中国成立后，欧美同学会积极动员海外学人回国，成为党和政府领导下的进步社团。改革开放以来，欧美同学会大力实施“报国计划”，成为致力于中国特色社会主义事业的群众团体。2003年，经中央批准，欧美同学会增冠了“中国留学人员联谊会”会名，工作领域拓宽到全国，工作对象扩展到全球，成为影响更加广泛的人民团体。</w:t>
      </w:r>
    </w:p>
    <w:p>
      <w:pPr>
        <w:spacing w:line="312" w:lineRule="auto"/>
        <w:ind w:firstLine="480" w:firstLineChars="200"/>
        <w:rPr>
          <w:rFonts w:ascii="宋体" w:hAnsi="宋体"/>
          <w:color w:val="000000"/>
          <w:sz w:val="24"/>
        </w:rPr>
      </w:pPr>
      <w:r>
        <w:rPr>
          <w:rFonts w:hint="eastAsia" w:ascii="宋体" w:hAnsi="宋体"/>
          <w:color w:val="000000"/>
          <w:sz w:val="24"/>
        </w:rPr>
        <w:t>面对新形势新任务，欧美同学会·中国留学人员联谊会要发挥群众性、高知性、统战性的特点和优势，立足国内、开拓海外，努力成为留学报国的人才库、建言献策的智囊团、开展民间外交的生力军，成为党联系广大留学人员的桥梁纽带、党和政府做好留学人员工作的助手、广大留学人员之家，把广大留学人员紧密团结在党的周围。要关心留学人员工作、学习、生活，反映愿望诉求，维护合法权益，不断增强吸引力和凝聚力。</w:t>
      </w:r>
    </w:p>
    <w:p>
      <w:pPr>
        <w:spacing w:line="312" w:lineRule="auto"/>
        <w:ind w:firstLine="480" w:firstLineChars="200"/>
        <w:rPr>
          <w:rFonts w:ascii="宋体" w:hAnsi="宋体"/>
          <w:color w:val="000000"/>
          <w:sz w:val="24"/>
        </w:rPr>
      </w:pPr>
      <w:r>
        <w:rPr>
          <w:rFonts w:hint="eastAsia" w:ascii="宋体" w:hAnsi="宋体"/>
          <w:color w:val="000000"/>
          <w:sz w:val="24"/>
        </w:rPr>
        <w:t>“尚贤者，政之本也。”各级党委和政府要认真贯彻党和国家关于留学人员工作的方针政策，更大规模、更有成效地培养我国改革开放和社会主义现代化建设急需的各级各类人才。环境好，则人才聚、事业兴；环境不好，则人才散、事业衰。要健全工作机制，增强服务意识，加强教育引导，搭建创新平台，善于发现人才、团结人才、使用人才，为留学人员回国工作、为国服务创造良好环境，促使优秀人才脱颖而出。要关心支持欧美同学会·中国留学人员联谊会工作，加强组织建设，健全工作机构，配强工作力量，为他们开展工作创造条件。</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发展的中国需要更多海外人才，开放的中国欢迎来自世界各地的英才。我们相信，只要广大留学人员牢记“空谈误国、实干兴邦”，同人民站立在一起、同人民奋斗在一起，就一定能为实现中华民族伟大复兴的中国梦书写出无愧于时代、无愧于人民、无愧于历史的绚丽篇章！</w:t>
      </w:r>
    </w:p>
    <w:p>
      <w:pPr>
        <w:spacing w:line="312" w:lineRule="auto"/>
        <w:ind w:firstLine="480" w:firstLineChars="200"/>
        <w:rPr>
          <w:rFonts w:ascii="宋体" w:hAnsi="宋体"/>
          <w:color w:val="000000"/>
          <w:sz w:val="24"/>
        </w:rPr>
      </w:pPr>
      <w:r>
        <w:rPr>
          <w:rFonts w:hint="eastAsia" w:ascii="宋体" w:hAnsi="宋体"/>
          <w:color w:val="000000"/>
          <w:sz w:val="24"/>
        </w:rPr>
        <w:t>（新华社北京10月21日电）</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（2013年10月22日）</w:t>
      </w:r>
    </w:p>
    <w:p>
      <w:pPr>
        <w:pStyle w:val="2"/>
        <w:spacing w:before="240" w:after="240"/>
      </w:pPr>
      <w:r>
        <w:rPr>
          <w:rFonts w:hint="eastAsia"/>
        </w:rPr>
        <w:br w:type="page"/>
      </w:r>
      <w:bookmarkStart w:id="367" w:name="_Toc443577800"/>
      <w:r>
        <w:rPr>
          <w:rFonts w:hint="eastAsia"/>
        </w:rPr>
        <w:t>竭诚服务职工群众维护职工群众权益 为实现中国梦</w:t>
      </w:r>
      <w:r>
        <w:br w:type="textWrapping"/>
      </w:r>
      <w:r>
        <w:rPr>
          <w:rFonts w:hint="eastAsia"/>
        </w:rPr>
        <w:t>再创新业绩再建新功勋</w:t>
      </w:r>
      <w:r>
        <w:br w:type="textWrapping"/>
      </w:r>
      <w:r>
        <w:rPr>
          <w:rFonts w:hint="eastAsia"/>
          <w:sz w:val="30"/>
        </w:rPr>
        <w:t>——习近平同中华全国总工会新一届领导班子集体谈话</w:t>
      </w:r>
      <w:r>
        <w:br w:type="textWrapping"/>
      </w:r>
      <w:r>
        <w:rPr>
          <w:rFonts w:hint="eastAsia"/>
          <w:sz w:val="28"/>
        </w:rPr>
        <w:t>（新华社通稿要点摘编）</w:t>
      </w:r>
      <w:bookmarkEnd w:id="367"/>
    </w:p>
    <w:p>
      <w:pPr>
        <w:pStyle w:val="3"/>
        <w:spacing w:before="120" w:after="120"/>
      </w:pPr>
      <w:bookmarkStart w:id="368" w:name="_Toc443577801"/>
      <w:r>
        <w:rPr>
          <w:rFonts w:hint="eastAsia"/>
        </w:rPr>
        <w:t>（2013年10月23日）</w:t>
      </w:r>
      <w:bookmarkEnd w:id="368"/>
    </w:p>
    <w:p>
      <w:pPr>
        <w:adjustRightInd w:val="0"/>
        <w:snapToGrid w:val="0"/>
        <w:spacing w:line="312" w:lineRule="auto"/>
        <w:ind w:firstLine="480" w:firstLineChars="200"/>
        <w:rPr>
          <w:rFonts w:ascii="宋体" w:hAnsi="宋体"/>
          <w:sz w:val="24"/>
        </w:rPr>
      </w:pPr>
      <w:r>
        <w:rPr>
          <w:rFonts w:hint="eastAsia" w:ascii="宋体" w:hAnsi="宋体"/>
          <w:sz w:val="24"/>
        </w:rPr>
        <w:t>新华网北京10月23日电</w:t>
      </w:r>
    </w:p>
    <w:p>
      <w:pPr>
        <w:adjustRightInd w:val="0"/>
        <w:snapToGrid w:val="0"/>
        <w:spacing w:line="312" w:lineRule="auto"/>
        <w:ind w:firstLine="480" w:firstLineChars="200"/>
        <w:rPr>
          <w:rFonts w:ascii="宋体" w:hAnsi="宋体"/>
          <w:sz w:val="24"/>
        </w:rPr>
      </w:pPr>
      <w:r>
        <w:rPr>
          <w:rFonts w:hint="eastAsia" w:ascii="宋体" w:hAnsi="宋体"/>
          <w:sz w:val="24"/>
        </w:rPr>
        <w:t>中共中央总书记、国家主席、中央军委主席习近平23日上午在中南海同中华全国总工会新一届领导班子成员集体谈话并发表重要讲话。习近平强调，我国工人运动的时代主题，是为实现中华民族伟大复兴的中国梦而奋斗。工会要牢牢抓住这个主题，把推动科学发展、实现稳中求进作为发挥作用的主战场，把做好新形势下职工群众工作、调动职工群众积极性和创造性作为中心任务，把巩固党执政的阶级基础和群众基础作为政治责任，竭诚为职工群众服务，切实维护职工群众权益，不断焕发工会组织的生机活力。</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rPr>
          <w:rFonts w:ascii="宋体" w:hAnsi="宋体"/>
          <w:sz w:val="24"/>
        </w:rPr>
      </w:pPr>
      <w:r>
        <w:rPr>
          <w:rFonts w:hint="eastAsia" w:ascii="宋体" w:hAnsi="宋体"/>
          <w:sz w:val="24"/>
        </w:rPr>
        <w:t>习近平指出，在革命、建设、改革各个历史时期，我们党都注重发挥党领导的工会组织的重要作用。坚持全心全意依靠工人阶级，充分发挥工人阶级主力军作用，把广大职工群众紧紧团结在党和政府周围，这是我们党的一个突出政治优势，也是中国特色社会主义的一个鲜明特点。</w:t>
      </w:r>
    </w:p>
    <w:p>
      <w:pPr>
        <w:adjustRightInd w:val="0"/>
        <w:snapToGrid w:val="0"/>
        <w:spacing w:line="312" w:lineRule="auto"/>
        <w:ind w:firstLine="480" w:firstLineChars="200"/>
        <w:rPr>
          <w:rFonts w:ascii="宋体" w:hAnsi="宋体"/>
          <w:sz w:val="24"/>
        </w:rPr>
      </w:pPr>
      <w:r>
        <w:rPr>
          <w:rFonts w:hint="eastAsia" w:ascii="宋体" w:hAnsi="宋体"/>
          <w:sz w:val="24"/>
        </w:rPr>
        <w:t>习近平强调，工会工作做得好不好、有没有取得明显成效，关键看有没有坚持正确政治方向。坚持正确政治方向，就是要坚持中国共产党领导和社会主义制度。工会是做工人阶级工作的，而工人阶级是我们党最坚实最可靠的阶级基础。只有坚持党的领导，工会工作才能方向明确、不走偏路，才能做得有声有色、扎实有效。工会要永远保持自觉接受党的领导这一优良传统。要坚决贯彻落实党的大政方针和决策部署，自觉服从服务于党和国家工作大局，坚持中国特色社会主义工会发展道路，勇于实践、勇于创新，努力使这条道路越走越宽广。</w:t>
      </w:r>
    </w:p>
    <w:p>
      <w:pPr>
        <w:adjustRightInd w:val="0"/>
        <w:snapToGrid w:val="0"/>
        <w:spacing w:line="312" w:lineRule="auto"/>
        <w:ind w:firstLine="480" w:firstLineChars="200"/>
        <w:rPr>
          <w:rFonts w:ascii="宋体" w:hAnsi="宋体"/>
          <w:sz w:val="24"/>
        </w:rPr>
      </w:pPr>
      <w:r>
        <w:rPr>
          <w:rFonts w:hint="eastAsia" w:ascii="宋体" w:hAnsi="宋体"/>
          <w:sz w:val="24"/>
        </w:rPr>
        <w:t>习近平指出，实现中华民族伟大复兴的中国梦，根本上要靠包括工人阶级在内的全体人民的劳动、创造、奉献。要使中国梦真正同每个职工的个人理想和工作生活紧密结合起来，真正落实到实际行动之中。要把广大职工群众充分调动起来，满怀信心投身于为实现中国梦而奋斗的火热实践，形成万众一心、众志成城的磅礴力量。要在全社会大力弘扬我国工人阶级的优秀品质，大力宣传劳动模范和其他典型的先进事迹，加强对广大青少年的教育，让劳动最光荣、劳动最崇高、劳动最伟大、劳动最美丽的观念蔚然成风，让全体人民进一步焕发劳动热情、释放创造潜能，通过劳动创造更加美好的生活。</w:t>
      </w:r>
    </w:p>
    <w:p>
      <w:pPr>
        <w:adjustRightInd w:val="0"/>
        <w:snapToGrid w:val="0"/>
        <w:spacing w:line="312" w:lineRule="auto"/>
        <w:ind w:firstLine="480" w:firstLineChars="200"/>
        <w:rPr>
          <w:rFonts w:ascii="宋体" w:hAnsi="宋体"/>
          <w:sz w:val="24"/>
        </w:rPr>
      </w:pPr>
      <w:r>
        <w:rPr>
          <w:rFonts w:hint="eastAsia" w:ascii="宋体" w:hAnsi="宋体"/>
          <w:sz w:val="24"/>
        </w:rPr>
        <w:t>习近平强调，保障职工群众经济、政治、文化、社会权益是我国社会主义制度的根本要求，是党和国家的神圣职责，也是发挥广大职工群众积极性、主动性、创造性最重要最基础的工作。工会要赢得职工群众信赖和支持，必须做好维护职工群众切身利益工作，促进社会公平正义。工会维权要讲全面，也要讲重点，重点就是职工群众最关心最直接最现实的利益问题，就是职工群众面临的最困难最操心最忧虑的实际问题，在经济发展的基础上不断提高职工群众生活水平和质量，使他们不断享受到改革发展成果。</w:t>
      </w:r>
    </w:p>
    <w:p>
      <w:pPr>
        <w:adjustRightInd w:val="0"/>
        <w:snapToGrid w:val="0"/>
        <w:spacing w:line="312" w:lineRule="auto"/>
        <w:ind w:firstLine="480" w:firstLineChars="200"/>
        <w:rPr>
          <w:rFonts w:ascii="宋体" w:hAnsi="宋体"/>
          <w:sz w:val="24"/>
        </w:rPr>
      </w:pPr>
      <w:r>
        <w:rPr>
          <w:rFonts w:hint="eastAsia" w:ascii="宋体" w:hAnsi="宋体"/>
          <w:sz w:val="24"/>
        </w:rPr>
        <w:t>习近平指出，群众路线是党的生命线和根本工作路线，也应该成为工会工作的生命线和根本工作路线</w:t>
      </w:r>
      <w:r>
        <w:rPr>
          <w:rFonts w:hint="eastAsia" w:ascii="宋体" w:hAnsi="宋体"/>
          <w:b/>
          <w:sz w:val="24"/>
        </w:rPr>
        <w:t>。</w:t>
      </w:r>
      <w:r>
        <w:rPr>
          <w:rFonts w:hint="eastAsia" w:ascii="宋体" w:hAnsi="宋体"/>
          <w:sz w:val="24"/>
        </w:rPr>
        <w:t>工会必须牢记党的重托、不忘工会职责，增强对职工群众的感情，密切同职工群众的联系，为他们排忧解难，始终同职工群众心连心。要积极扩大工会工作覆盖面，努力把工作做到所有职工群众中去，使工会工作更贴近基层、贴近职工群众，更符合职工群众意愿。工会干部特别是领导干部，要更多到职工群众中去，依靠职工群众开展工作，使工会组织真正成为广大职工群众信赖的“职工之家”。</w:t>
      </w:r>
    </w:p>
    <w:p>
      <w:pPr>
        <w:adjustRightInd w:val="0"/>
        <w:snapToGrid w:val="0"/>
        <w:spacing w:line="312" w:lineRule="auto"/>
        <w:ind w:firstLine="480" w:firstLineChars="200"/>
        <w:rPr>
          <w:rFonts w:ascii="宋体" w:hAnsi="宋体"/>
          <w:sz w:val="24"/>
        </w:rPr>
      </w:pPr>
      <w:r>
        <w:rPr>
          <w:rFonts w:hint="eastAsia" w:ascii="宋体" w:hAnsi="宋体"/>
          <w:sz w:val="24"/>
        </w:rPr>
        <w:t>习近平强调，各级党委要加强和改善对工会工作的领导，认真研究解决工会工作中的重大问题，为工会工作提供更多支持，创造更好条件，热情关心、严格要求、重视培养工会干部。工会干部要加强学习、增强本领，努力走在时代前列、走在职工群众前列，在经济社会发展最需要的地方、在企业生产一线、在职工群众的伟大实践中经风雨、见世面，努力把自己锤炼成听党话、跟党走、职工群众信赖的“娘家人”。</w:t>
      </w:r>
    </w:p>
    <w:p>
      <w:pPr>
        <w:adjustRightInd w:val="0"/>
        <w:snapToGrid w:val="0"/>
        <w:spacing w:line="312" w:lineRule="auto"/>
        <w:ind w:firstLine="480" w:firstLineChars="200"/>
        <w:rPr>
          <w:rFonts w:ascii="宋体" w:hAnsi="宋体"/>
          <w:sz w:val="24"/>
        </w:rPr>
      </w:pP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《人民日报》  </w:t>
      </w: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2013年10月24日</w:t>
      </w:r>
    </w:p>
    <w:p>
      <w:pPr>
        <w:pStyle w:val="2"/>
        <w:spacing w:before="240" w:after="240"/>
      </w:pPr>
      <w:r>
        <w:rPr>
          <w:rFonts w:hint="eastAsia"/>
        </w:rPr>
        <w:br w:type="page"/>
      </w:r>
      <w:bookmarkStart w:id="369" w:name="_Toc443577802"/>
      <w:r>
        <w:rPr>
          <w:rFonts w:hint="eastAsia"/>
        </w:rPr>
        <w:t>坚持亲、诚、惠、容的周边外交理念</w:t>
      </w:r>
      <w:r>
        <w:rPr>
          <w:rStyle w:val="32"/>
          <w:rFonts w:ascii="宋体" w:hAnsi="宋体" w:eastAsia="宋体"/>
          <w:sz w:val="24"/>
          <w:szCs w:val="24"/>
        </w:rPr>
        <w:footnoteReference w:id="25"/>
      </w:r>
      <w:bookmarkEnd w:id="369"/>
    </w:p>
    <w:p>
      <w:pPr>
        <w:pStyle w:val="3"/>
        <w:spacing w:before="120" w:after="120"/>
      </w:pPr>
      <w:bookmarkStart w:id="370" w:name="_Toc443577803"/>
      <w:r>
        <w:rPr>
          <w:rFonts w:hint="eastAsia"/>
        </w:rPr>
        <w:t>（2013年10月24日）</w:t>
      </w:r>
      <w:bookmarkEnd w:id="370"/>
    </w:p>
    <w:p>
      <w:pPr>
        <w:pStyle w:val="42"/>
        <w:spacing w:line="312" w:lineRule="auto"/>
        <w:ind w:firstLine="500" w:firstLineChars="200"/>
        <w:rPr>
          <w:rFonts w:ascii="宋体" w:hAnsi="宋体" w:eastAsia="宋体"/>
        </w:rPr>
      </w:pPr>
      <w:r>
        <w:rPr>
          <w:rFonts w:hint="eastAsia" w:ascii="宋体" w:hAnsi="宋体" w:eastAsia="宋体"/>
        </w:rPr>
        <w:t>做好周边外交工作，是实现“两个一百年”奋斗目标、实现中华民族伟大复兴的中国梦的需要，要更加奋发有为地推进周边外交，为我国发展争取良好的周边环境，使我国发展更多惠及周边国家，实现共同发展。</w:t>
      </w:r>
    </w:p>
    <w:p>
      <w:pPr>
        <w:pStyle w:val="42"/>
        <w:spacing w:line="312" w:lineRule="auto"/>
        <w:ind w:firstLine="500" w:firstLineChars="200"/>
        <w:rPr>
          <w:rFonts w:ascii="宋体" w:hAnsi="宋体" w:eastAsia="宋体"/>
        </w:rPr>
      </w:pPr>
      <w:r>
        <w:rPr>
          <w:rFonts w:hint="eastAsia" w:ascii="宋体" w:hAnsi="宋体" w:eastAsia="宋体"/>
        </w:rPr>
        <w:t>新中国成立后，以毛泽东同志为核心的党的第一代中央领导集体，以邓小平同志为核心的党的第二代中央领导集体，以江泽民同志为核心的党的第三代中央领导集体，以胡锦涛同志为总书记的党中央，都高度重视周边外交，提出了一系列重要战略思想和方针政策，开创和发展了我国总体有利的周边环境，为我们继续做好周边外交工作打下了坚实基础。党的十八大以来，党中央在保持外交大政方针延续性和稳定性的基础上，积极运筹外交全局，突出周边在我国发展大局和外交全局中的重要作用，开展了一系列重大外交活动。</w:t>
      </w:r>
    </w:p>
    <w:p>
      <w:pPr>
        <w:pStyle w:val="42"/>
        <w:spacing w:line="312" w:lineRule="auto"/>
        <w:ind w:firstLine="500" w:firstLineChars="200"/>
        <w:rPr>
          <w:rFonts w:ascii="宋体" w:hAnsi="宋体" w:eastAsia="宋体"/>
        </w:rPr>
      </w:pPr>
      <w:r>
        <w:rPr>
          <w:rFonts w:hint="eastAsia" w:ascii="宋体" w:hAnsi="宋体" w:eastAsia="宋体"/>
        </w:rPr>
        <w:t>无论从地理方位、自然环境还是相互关系看，周边对我国都具有极为重要的战略意义。思考周边问题、开展周边外交要有立体、多元、跨越时空的视角。审视我国的周边形势，周边环境发生了很大变化，我国同周边国家的关系发生了很大变化，我国同周边国家的经贸联系更加紧密、互动空前密切。这客观上要求我们的周边外交战略和工作必须与时俱进、更加主动。</w:t>
      </w:r>
    </w:p>
    <w:p>
      <w:pPr>
        <w:pStyle w:val="42"/>
        <w:spacing w:line="312" w:lineRule="auto"/>
        <w:ind w:firstLine="500" w:firstLineChars="200"/>
        <w:rPr>
          <w:rFonts w:ascii="宋体" w:hAnsi="宋体" w:eastAsia="宋体"/>
        </w:rPr>
      </w:pPr>
      <w:r>
        <w:rPr>
          <w:rFonts w:hint="eastAsia" w:ascii="宋体" w:hAnsi="宋体" w:eastAsia="宋体"/>
        </w:rPr>
        <w:t>我国周边充满生机活力，有明显发展优势和潜力，我国周边环境总体上是稳定的，睦邻友好、互利合作是周边国家对华关系的主流。我们要谋大势、讲战略、重运筹，把周边外交工作做得更好。</w:t>
      </w:r>
    </w:p>
    <w:p>
      <w:pPr>
        <w:pStyle w:val="42"/>
        <w:spacing w:line="312" w:lineRule="auto"/>
        <w:ind w:firstLine="500" w:firstLineChars="200"/>
        <w:rPr>
          <w:rFonts w:ascii="宋体" w:hAnsi="宋体" w:eastAsia="宋体"/>
        </w:rPr>
      </w:pPr>
      <w:r>
        <w:rPr>
          <w:rFonts w:hint="eastAsia" w:ascii="宋体" w:hAnsi="宋体" w:eastAsia="宋体"/>
        </w:rPr>
        <w:t>我国周边外交的战略目标，就是服从和服务于实现“两个一百年”奋斗目标、实现中华民族伟大复兴，全面发展同周边国家的关系，巩固睦邻友好，深化互利合作，维护和用好我国发展的重要战略机遇期，维护国家主权、安全、发展利益，努力使周边同我国政治关系更加友好、经济纽带更加牢固、安全合作更加深化、人文联系更加紧密。</w:t>
      </w:r>
    </w:p>
    <w:p>
      <w:pPr>
        <w:pStyle w:val="42"/>
        <w:spacing w:line="312" w:lineRule="auto"/>
        <w:ind w:firstLine="500" w:firstLineChars="200"/>
        <w:rPr>
          <w:rFonts w:ascii="宋体" w:hAnsi="宋体" w:eastAsia="宋体"/>
        </w:rPr>
      </w:pPr>
      <w:r>
        <w:rPr>
          <w:rFonts w:hint="eastAsia" w:ascii="宋体" w:hAnsi="宋体" w:eastAsia="宋体"/>
        </w:rPr>
        <w:t>我国周边外交的基本方针，就是坚持与邻为善、以邻为伴，坚持睦邻、安邻、富邻，突出体现亲、诚、惠、容的理念。发展同周边国家睦邻友好关系是我国周边外交的一贯方针。要坚持睦邻友好，守望相助；讲平等、重感情；常见面，多走动；多做得人心、暖人心的事，使周边国家对我们更友善、更亲近、更认同、更支持，增强亲和力、感召力、影响力。要诚心诚意对待周边国家，争取更多朋友和伙伴。要本着互惠互利的原则同周边国家开展合作，编织更加紧密的共同利益网络，把双方利益融合提升到更高水平，让周边国家得益于我国发展，使我国也从周边国家共同发展中获得裨益和助力。要倡导包容的思想，强调亚太之大容得下大家共同发展，以更加开放的胸襟和更加积极的态度促进地区合作。这些理念，首先我们自己要身体力行，使之成为地区国家遵循和秉持的共同理念和行为准则。</w:t>
      </w:r>
    </w:p>
    <w:p>
      <w:pPr>
        <w:pStyle w:val="42"/>
        <w:spacing w:line="312" w:lineRule="auto"/>
        <w:ind w:firstLine="500" w:firstLineChars="200"/>
        <w:rPr>
          <w:rFonts w:ascii="宋体" w:hAnsi="宋体" w:eastAsia="宋体"/>
        </w:rPr>
      </w:pPr>
      <w:r>
        <w:rPr>
          <w:rFonts w:hint="eastAsia" w:ascii="宋体" w:hAnsi="宋体" w:eastAsia="宋体"/>
        </w:rPr>
        <w:t>做好新形势下周边外交工作，要从战略高度分析和处理问题，提高驾驭全局、统筹谋划、操作实施能力，全面推进周边外交。要着力维护周边和平稳定大局。走和平发展道路是我们党根据时代发展潮流和我国根本利益作出的战略抉择，维护周边和平稳定是周边外交的重要目标。</w:t>
      </w:r>
    </w:p>
    <w:p>
      <w:pPr>
        <w:pStyle w:val="42"/>
        <w:spacing w:line="312" w:lineRule="auto"/>
        <w:ind w:firstLine="500" w:firstLineChars="200"/>
        <w:rPr>
          <w:rFonts w:ascii="宋体" w:hAnsi="宋体" w:eastAsia="宋体"/>
        </w:rPr>
      </w:pPr>
      <w:r>
        <w:rPr>
          <w:rFonts w:hint="eastAsia" w:ascii="宋体" w:hAnsi="宋体" w:eastAsia="宋体"/>
        </w:rPr>
        <w:t>要着力深化互利共赢格局。统筹经济、贸易、科技、金融等方面资源，利用好比较优势，找准深化同周边国家互利合作的战略契合点，积极参与区域经济合作。要同有关国家共同努力，加快基础设施互联互通，建设好丝绸之路经济带、</w:t>
      </w:r>
      <w:r>
        <w:rPr>
          <w:rFonts w:ascii="宋体" w:hAnsi="宋体" w:eastAsia="宋体"/>
        </w:rPr>
        <w:t>21</w:t>
      </w:r>
      <w:r>
        <w:rPr>
          <w:rFonts w:hint="eastAsia" w:ascii="宋体" w:hAnsi="宋体" w:eastAsia="宋体"/>
        </w:rPr>
        <w:t>世纪海上丝绸之路。要以周边为基础加快实施自由贸易区战略，扩大贸易、投资合作空间，构建区域经济一体化新格局。要不断深化区域金融合作，积极筹建亚洲基础设施投资银行，完善区域金融安全网络。要加快沿边地区开放，深化沿边省区同周边国家的互利合作。</w:t>
      </w:r>
    </w:p>
    <w:p>
      <w:pPr>
        <w:pStyle w:val="42"/>
        <w:spacing w:line="312" w:lineRule="auto"/>
        <w:ind w:firstLine="500" w:firstLineChars="200"/>
        <w:rPr>
          <w:rFonts w:ascii="宋体" w:hAnsi="宋体" w:eastAsia="宋体"/>
        </w:rPr>
      </w:pPr>
      <w:r>
        <w:rPr>
          <w:rFonts w:hint="eastAsia" w:ascii="宋体" w:hAnsi="宋体" w:eastAsia="宋体"/>
        </w:rPr>
        <w:t>要着力推进区域安全合作。我国同周边国家毗邻而居，开展安全合作是共同需要。要坚持互信、互利、平等、协作的新安全观，倡导全面安全、共同安全、合作安全理念，推进同周边国家的安全合作，主动参与区域和次区域安全合作，深化有关合作机制，增进战略互信。</w:t>
      </w:r>
    </w:p>
    <w:p>
      <w:pPr>
        <w:pStyle w:val="42"/>
        <w:spacing w:line="312" w:lineRule="auto"/>
        <w:ind w:firstLine="500" w:firstLineChars="200"/>
        <w:rPr>
          <w:rFonts w:ascii="宋体" w:hAnsi="宋体" w:eastAsia="宋体"/>
        </w:rPr>
      </w:pPr>
      <w:r>
        <w:rPr>
          <w:rFonts w:hint="eastAsia" w:ascii="宋体" w:hAnsi="宋体" w:eastAsia="宋体"/>
        </w:rPr>
        <w:t>要着力加强对周边国家的宣传工作、公共外交、民间外交、人文交流，巩固和扩大我国同周边国家关系长远发展的社会和民意基础。关系亲不亲，关键在民心。要全方位推进人文交流，深入开展旅游、科教、地方合作等友好交往，广交朋友，广结善缘。要对外介绍好我国的内外方针政策，讲好中国故事，传播好中国声音，把中国梦同周边各国人民过上美好生活的愿望、同地区发展前景对接起来，让命运共同体意识在周边国家落地生根。</w:t>
      </w:r>
    </w:p>
    <w:p>
      <w:pPr>
        <w:pStyle w:val="42"/>
        <w:spacing w:line="312" w:lineRule="auto"/>
        <w:ind w:firstLine="500" w:firstLineChars="200"/>
        <w:rPr>
          <w:rFonts w:ascii="宋体" w:hAnsi="宋体" w:eastAsia="宋体"/>
        </w:rPr>
      </w:pPr>
      <w:r>
        <w:rPr>
          <w:rFonts w:hint="eastAsia" w:ascii="宋体" w:hAnsi="宋体" w:eastAsia="宋体"/>
        </w:rPr>
        <w:t>政策和策略是党的生命，也是外交工作的生命。做好外交工作，胸中要装着国内国际两个大局，国内大局就是“两个一百年”奋斗目标，实现中华民族伟大复兴的中国梦；国际大局就是为我国改革发展稳定争取良好外部条件，维护国家主权、安全、发展利益，维护世界和平稳定、促进共同发展。要找到利益的共同点和交汇点，坚持正确义利观，有原则、讲情谊、讲道义，多向发展中国家提供力所能及的帮助。要推进外交工作改革创新，加强外交活动的策划设计，力求取得最大效果。要做好外交工作的统筹兼顾，组织和协调好方方面面，注意发挥各自优势，把外交工作办得更好。</w:t>
      </w:r>
    </w:p>
    <w:p>
      <w:pPr>
        <w:pStyle w:val="42"/>
        <w:spacing w:line="312" w:lineRule="auto"/>
        <w:ind w:firstLine="500" w:firstLineChars="200"/>
        <w:rPr>
          <w:rFonts w:ascii="宋体" w:hAnsi="宋体" w:eastAsia="宋体"/>
        </w:rPr>
      </w:pPr>
      <w:r>
        <w:rPr>
          <w:rFonts w:hint="eastAsia" w:ascii="宋体" w:hAnsi="宋体" w:eastAsia="宋体"/>
        </w:rPr>
        <w:t>周边外交任务艰巨繁重，从事外交工作的同志们要增强责</w:t>
      </w:r>
      <w:r>
        <w:rPr>
          <w:rFonts w:hint="eastAsia" w:ascii="宋体" w:hAnsi="宋体" w:eastAsia="宋体"/>
          <w:spacing w:val="7"/>
        </w:rPr>
        <w:t>任感、使命感、紧迫感，牢记宗旨、提高本领、锤炼作风，讲奉献、</w:t>
      </w:r>
      <w:r>
        <w:rPr>
          <w:rFonts w:hint="eastAsia" w:ascii="宋体" w:hAnsi="宋体" w:eastAsia="宋体"/>
        </w:rPr>
        <w:t>敢担当、勇创新，更加积极有为地做好周边外交工作。</w:t>
      </w:r>
    </w:p>
    <w:p>
      <w:pPr>
        <w:spacing w:line="312" w:lineRule="auto"/>
        <w:ind w:firstLine="480" w:firstLineChars="200"/>
        <w:rPr>
          <w:sz w:val="24"/>
        </w:rPr>
      </w:pPr>
      <w:r>
        <w:rPr>
          <w:rFonts w:hint="eastAsia"/>
          <w:sz w:val="24"/>
        </w:rPr>
        <w:t>选自《习近平谈治国理政》第296-299页。</w:t>
      </w:r>
    </w:p>
    <w:p>
      <w:pPr>
        <w:spacing w:line="312" w:lineRule="auto"/>
        <w:ind w:firstLine="480" w:firstLineChars="200"/>
        <w:rPr>
          <w:sz w:val="24"/>
        </w:rPr>
      </w:pPr>
    </w:p>
    <w:p>
      <w:pPr>
        <w:pStyle w:val="2"/>
        <w:spacing w:before="240" w:after="240"/>
      </w:pPr>
      <w:r>
        <w:br w:type="page"/>
      </w:r>
      <w:bookmarkStart w:id="371" w:name="_Toc443577804"/>
      <w:r>
        <w:rPr>
          <w:rFonts w:hint="eastAsia"/>
        </w:rPr>
        <w:t>加快推进住房保障和供应体系建设</w:t>
      </w:r>
      <w:bookmarkEnd w:id="371"/>
    </w:p>
    <w:p>
      <w:pPr>
        <w:pStyle w:val="3"/>
        <w:spacing w:before="120" w:after="120"/>
      </w:pPr>
      <w:bookmarkStart w:id="372" w:name="_Toc443577805"/>
      <w:r>
        <w:rPr>
          <w:rFonts w:hint="eastAsia"/>
        </w:rPr>
        <w:t>（2013年10月29日）</w:t>
      </w:r>
      <w:bookmarkEnd w:id="372"/>
    </w:p>
    <w:p>
      <w:pPr>
        <w:spacing w:line="312" w:lineRule="auto"/>
        <w:ind w:firstLine="480" w:firstLineChars="200"/>
        <w:jc w:val="left"/>
        <w:rPr>
          <w:rFonts w:ascii="宋体" w:hAnsi="宋体"/>
          <w:color w:val="000000"/>
          <w:sz w:val="24"/>
        </w:rPr>
      </w:pPr>
      <w:r>
        <w:rPr>
          <w:rFonts w:hint="eastAsia" w:ascii="宋体" w:hAnsi="宋体"/>
          <w:color w:val="000000"/>
          <w:sz w:val="24"/>
        </w:rPr>
        <w:t>加快推进住房保障和供应体系建设，是满足群众基本住房需求、实现全体人民住有所居目标的重要任务，是促进社会公平正义、保证人民群众共享改革发展成果的必然要求。各级党委和政府要加强组织领导，落实各项目标任务和政策措施，努力把住房保障和供应体系建设办成一项经得起实践、人民、历史检验的德政工程。</w:t>
      </w:r>
    </w:p>
    <w:p>
      <w:pPr>
        <w:spacing w:line="312" w:lineRule="auto"/>
        <w:ind w:firstLine="480" w:firstLineChars="200"/>
        <w:jc w:val="left"/>
        <w:rPr>
          <w:rFonts w:ascii="宋体" w:hAnsi="宋体"/>
          <w:color w:val="000000"/>
          <w:sz w:val="24"/>
        </w:rPr>
      </w:pPr>
      <w:r>
        <w:rPr>
          <w:rFonts w:hint="eastAsia" w:ascii="宋体" w:hAnsi="宋体"/>
          <w:color w:val="000000"/>
          <w:sz w:val="24"/>
        </w:rPr>
        <w:t>住房问题既是民生问题也是发展问题，关系千家万户切身利益，关系人民安居乐业，关系经济社会发展全局，关系社会和谐稳定。党和国家历来高度重视群众住房问题。经过长期努力，我国住房发展取得巨大成就。同时，我们也要看到，解决群众住房问题是一项长期任务，还存在着住房困难家庭的基本需求尚未根本解决、保障性住房总体不足、住房资源配置不合理不平衡等问题。人民群众对实现住有所居充满期待，我们必须下更大决心、花更大气力解决好住房发展中存在的各种问题。</w:t>
      </w:r>
    </w:p>
    <w:p>
      <w:pPr>
        <w:spacing w:line="312" w:lineRule="auto"/>
        <w:ind w:firstLine="480" w:firstLineChars="200"/>
        <w:jc w:val="left"/>
        <w:rPr>
          <w:rFonts w:ascii="宋体" w:hAnsi="宋体"/>
          <w:color w:val="000000"/>
          <w:sz w:val="24"/>
        </w:rPr>
      </w:pPr>
      <w:r>
        <w:rPr>
          <w:rFonts w:hint="eastAsia" w:ascii="宋体" w:hAnsi="宋体"/>
          <w:color w:val="000000"/>
          <w:sz w:val="24"/>
        </w:rPr>
        <w:t>加快推进住房保障和供应体系建设，要处理好政府提供公共服务和市场化的关系、住房发展的经济功能和社会功能的关系、需要和可能的关系、住房保障和防止福利陷阱的关系。只有坚持市场化改革方向，才能充分激发市场活力，满足多层次住房需求。同时，总有一部分群众由于劳动技能不适应、就业不充分、收入水平低等原因而面临住房困难，政府必须“补好位”，为困难群众提供基本住房保障。</w:t>
      </w:r>
    </w:p>
    <w:p>
      <w:pPr>
        <w:spacing w:line="312" w:lineRule="auto"/>
        <w:ind w:firstLine="480" w:firstLineChars="200"/>
        <w:jc w:val="left"/>
        <w:rPr>
          <w:rFonts w:ascii="宋体" w:hAnsi="宋体"/>
          <w:color w:val="000000"/>
          <w:sz w:val="24"/>
        </w:rPr>
      </w:pPr>
      <w:r>
        <w:rPr>
          <w:rFonts w:hint="eastAsia" w:ascii="宋体" w:hAnsi="宋体"/>
          <w:color w:val="000000"/>
          <w:sz w:val="24"/>
        </w:rPr>
        <w:t>从我国国情看，总的方向是构建以政府为主提供基本保障、以市场为主满足多层次需求的住房供应体系。要总结我国住房改革发展经验，借鉴其他国家解决住房问题的有益做法，深入研究住房建设的规律性问题，加强顶层设计，加快建立统一、规范、成熟、稳定的住房供应体系。要千方百计增加住房供应，同时要把调节人民群众住房需求放在重要位置，建立健全经济、适用、环保、节约资源、安全的住房标准体系，倡导符合国情的住房消费模式。</w:t>
      </w:r>
    </w:p>
    <w:p>
      <w:pPr>
        <w:spacing w:line="312" w:lineRule="auto"/>
        <w:ind w:firstLine="480" w:firstLineChars="200"/>
        <w:jc w:val="left"/>
        <w:rPr>
          <w:rFonts w:ascii="宋体" w:hAnsi="宋体"/>
          <w:color w:val="000000"/>
          <w:sz w:val="24"/>
        </w:rPr>
      </w:pPr>
      <w:r>
        <w:rPr>
          <w:rFonts w:hint="eastAsia" w:ascii="宋体" w:hAnsi="宋体"/>
          <w:color w:val="000000"/>
          <w:sz w:val="24"/>
        </w:rPr>
        <w:t>“十二五”规划〔1〕提出，建设城镇保障性住房和棚户区改造住房3600万套（户），到2015年全国保障性住房覆盖面达到20%左右，这是政府对人民作出的承诺，要全力完成。要重点发展公共租赁住房，加快建设廉租住房，加快实施各类棚户区改造。在推进这项工作的过程中，要注意尽力而为和量力而行相结合，努力满足基本住房需求。住房是群众安身立命之所，质量安全至关重要。要优化保障性住房规划布局、设施配套和户型设计，抓好工程质量。</w:t>
      </w:r>
    </w:p>
    <w:p>
      <w:pPr>
        <w:spacing w:line="312" w:lineRule="auto"/>
        <w:ind w:firstLine="480" w:firstLineChars="200"/>
        <w:jc w:val="left"/>
        <w:rPr>
          <w:rFonts w:ascii="宋体" w:hAnsi="宋体"/>
          <w:color w:val="000000"/>
          <w:sz w:val="24"/>
        </w:rPr>
      </w:pPr>
      <w:r>
        <w:rPr>
          <w:rFonts w:hint="eastAsia" w:ascii="宋体" w:hAnsi="宋体"/>
          <w:color w:val="000000"/>
          <w:sz w:val="24"/>
        </w:rPr>
        <w:t>要完善住房支持政策，注重发挥政策的扶持、导向、带动作用，调动各方面积极性和主动性。要完善土地政策，坚持民生优先，科学编制土地供应计划，增加住房用地供应总量，优先安排保障性住房用地。要完善财政政策，适当加大财政性资金对保障性住房建设投入力度。要综合运用政策措施，吸引企业和其他机构参与公共租赁住房建设和运营。要积极探索建立非营利机构参与保障性住房建设和运营管理的体制机制，形成各方面共同参与的局面。</w:t>
      </w:r>
    </w:p>
    <w:p>
      <w:pPr>
        <w:spacing w:line="312" w:lineRule="auto"/>
        <w:ind w:firstLine="480" w:firstLineChars="200"/>
        <w:jc w:val="left"/>
        <w:rPr>
          <w:rFonts w:ascii="宋体" w:hAnsi="宋体"/>
          <w:color w:val="000000"/>
          <w:sz w:val="24"/>
        </w:rPr>
      </w:pPr>
      <w:r>
        <w:rPr>
          <w:rFonts w:hint="eastAsia" w:ascii="宋体" w:hAnsi="宋体"/>
          <w:color w:val="000000"/>
          <w:sz w:val="24"/>
        </w:rPr>
        <w:t>保障性住房建设是一件利国利民的大好事，但要把这件好事办好、真正使需要帮助的住房困难群众受益，就必须加强管理，在准入、使用、退出等方面建立规范机制，实现公共资源公平善用。要坚持公平分配，使该保障的群众真正受益。要对非法占有保障性住房行为进行有效治理，同时要从制度上堵塞漏洞、加以防范。对非法占有保障性住房的，要依法依规惩处。</w:t>
      </w:r>
    </w:p>
    <w:p>
      <w:pPr>
        <w:spacing w:line="312" w:lineRule="auto"/>
        <w:ind w:firstLine="480" w:firstLineChars="200"/>
        <w:jc w:val="left"/>
        <w:rPr>
          <w:rFonts w:ascii="宋体" w:hAnsi="宋体"/>
          <w:color w:val="000000"/>
          <w:sz w:val="24"/>
        </w:rPr>
      </w:pPr>
      <w:r>
        <w:rPr>
          <w:rFonts w:hint="eastAsia" w:ascii="宋体" w:hAnsi="宋体"/>
          <w:color w:val="000000"/>
          <w:sz w:val="24"/>
        </w:rPr>
        <w:t>注  释</w:t>
      </w:r>
    </w:p>
    <w:p>
      <w:pPr>
        <w:spacing w:line="312" w:lineRule="auto"/>
        <w:ind w:firstLine="480" w:firstLineChars="200"/>
        <w:jc w:val="left"/>
        <w:rPr>
          <w:rFonts w:ascii="宋体" w:hAnsi="宋体"/>
          <w:color w:val="000000"/>
          <w:sz w:val="24"/>
        </w:rPr>
      </w:pPr>
      <w:r>
        <w:rPr>
          <w:rFonts w:hint="eastAsia" w:ascii="宋体" w:hAnsi="宋体"/>
          <w:color w:val="000000"/>
          <w:sz w:val="24"/>
        </w:rPr>
        <w:t>[1]“十二五”规划，指《中华人民共和国国民经济和社会发展第十二个五年（2011—2015年）规划纲要》。</w:t>
      </w:r>
    </w:p>
    <w:p>
      <w:pPr>
        <w:spacing w:line="312" w:lineRule="auto"/>
        <w:ind w:firstLine="480" w:firstLineChars="200"/>
        <w:rPr>
          <w:sz w:val="24"/>
        </w:rPr>
      </w:pPr>
      <w:r>
        <w:rPr>
          <w:rFonts w:hint="eastAsia"/>
          <w:sz w:val="24"/>
        </w:rPr>
        <w:t>选自《习近平谈治国理政》第192-194页。</w:t>
      </w:r>
    </w:p>
    <w:p>
      <w:pPr>
        <w:spacing w:line="312" w:lineRule="auto"/>
        <w:ind w:firstLine="480" w:firstLineChars="200"/>
        <w:rPr>
          <w:sz w:val="24"/>
        </w:rPr>
      </w:pPr>
    </w:p>
    <w:p>
      <w:pPr>
        <w:spacing w:line="312" w:lineRule="auto"/>
        <w:ind w:firstLine="480" w:firstLineChars="200"/>
        <w:rPr>
          <w:sz w:val="24"/>
        </w:rPr>
      </w:pPr>
    </w:p>
    <w:p>
      <w:pPr>
        <w:pStyle w:val="2"/>
        <w:spacing w:before="240" w:after="240"/>
      </w:pPr>
      <w:r>
        <w:rPr>
          <w:rFonts w:hint="eastAsia" w:ascii="楷体" w:hAnsi="楷体" w:eastAsia="楷体" w:cs="楷体"/>
        </w:rPr>
        <w:br w:type="page"/>
      </w:r>
      <w:bookmarkStart w:id="373" w:name="_Toc443577806"/>
      <w:r>
        <w:rPr>
          <w:rFonts w:hint="eastAsia"/>
          <w:spacing w:val="-4"/>
          <w:sz w:val="30"/>
        </w:rPr>
        <w:t>习近平主持中共中央政治局会议讨论拟提请十八届三中全会审议的文件</w:t>
      </w:r>
      <w:r>
        <w:br w:type="textWrapping"/>
      </w:r>
      <w:r>
        <w:rPr>
          <w:rFonts w:hint="eastAsia"/>
          <w:sz w:val="28"/>
        </w:rPr>
        <w:t>（新华社通稿要点选编）</w:t>
      </w:r>
      <w:bookmarkEnd w:id="373"/>
    </w:p>
    <w:p>
      <w:pPr>
        <w:pStyle w:val="3"/>
        <w:spacing w:before="120" w:after="120"/>
      </w:pPr>
      <w:bookmarkStart w:id="374" w:name="_Toc443577807"/>
      <w:r>
        <w:rPr>
          <w:rFonts w:hint="eastAsia"/>
        </w:rPr>
        <w:t>（2013年10月29日）</w:t>
      </w:r>
      <w:bookmarkEnd w:id="374"/>
    </w:p>
    <w:p>
      <w:pPr>
        <w:spacing w:line="312" w:lineRule="auto"/>
        <w:ind w:firstLine="480" w:firstLineChars="200"/>
        <w:rPr>
          <w:rFonts w:ascii="宋体" w:hAnsi="宋体"/>
          <w:sz w:val="24"/>
        </w:rPr>
      </w:pPr>
      <w:r>
        <w:rPr>
          <w:rFonts w:hint="eastAsia" w:ascii="宋体" w:hAnsi="宋体"/>
          <w:sz w:val="24"/>
        </w:rPr>
        <w:t>新华社北京10月29日电　中共中央政治局10月29日召开会议，讨论十八届二中全会以来中央政治局工作，研究全面深化改革重大问题，审议并同意印发《党政机关厉行节约反对浪费条例》。中共中央总书记习近平主持会议。</w:t>
      </w:r>
    </w:p>
    <w:p>
      <w:pPr>
        <w:spacing w:line="312" w:lineRule="auto"/>
        <w:ind w:firstLine="480" w:firstLineChars="200"/>
        <w:rPr>
          <w:rFonts w:ascii="宋体" w:hAnsi="宋体"/>
          <w:sz w:val="24"/>
        </w:rPr>
      </w:pPr>
      <w:r>
        <w:rPr>
          <w:rFonts w:hint="eastAsia" w:ascii="宋体" w:hAnsi="宋体"/>
          <w:sz w:val="24"/>
        </w:rPr>
        <w:t>会议决定，中国共产党第十八届中央委员会第三次全体会议于11月9日至12日在北京召开。</w:t>
      </w:r>
    </w:p>
    <w:p>
      <w:pPr>
        <w:spacing w:line="312" w:lineRule="auto"/>
        <w:ind w:firstLine="480" w:firstLineChars="200"/>
        <w:rPr>
          <w:rFonts w:ascii="宋体" w:hAnsi="宋体"/>
          <w:sz w:val="24"/>
        </w:rPr>
      </w:pPr>
      <w:r>
        <w:rPr>
          <w:rFonts w:hint="eastAsia" w:ascii="宋体" w:hAnsi="宋体"/>
          <w:sz w:val="24"/>
        </w:rPr>
        <w:t>中共中央政治局听取了《中共中央关于全面深化改革若干重大问题的决定》稿在党内外一定范围征求意见的情况报告，决定根据这次会议讨论的意见进行修改后将文件稿提请十八届三中全会审议。</w:t>
      </w:r>
    </w:p>
    <w:p>
      <w:pPr>
        <w:spacing w:line="312" w:lineRule="auto"/>
        <w:ind w:firstLine="480" w:firstLineChars="200"/>
        <w:rPr>
          <w:rFonts w:ascii="宋体" w:hAnsi="宋体"/>
          <w:sz w:val="24"/>
        </w:rPr>
      </w:pPr>
      <w:r>
        <w:rPr>
          <w:rFonts w:hint="eastAsia" w:ascii="宋体" w:hAnsi="宋体"/>
          <w:sz w:val="24"/>
        </w:rPr>
        <w:t>会议认为，这次征求意见充分发扬党内民主，广泛听取各方面意见，各地区各部门各有关方面和党的十八大代表对文件稿提出许多很好的意见和建议，要逐条研究、认真吸收，集中全党和各方面智慧制定好文件，使之成为新形势下全面深化改革的纲领性文件。</w:t>
      </w:r>
    </w:p>
    <w:p>
      <w:pPr>
        <w:spacing w:line="312" w:lineRule="auto"/>
        <w:ind w:firstLine="480" w:firstLineChars="200"/>
        <w:rPr>
          <w:rFonts w:ascii="宋体" w:hAnsi="宋体"/>
          <w:sz w:val="24"/>
        </w:rPr>
      </w:pPr>
      <w:r>
        <w:rPr>
          <w:rFonts w:hint="eastAsia" w:ascii="宋体" w:hAnsi="宋体"/>
          <w:sz w:val="24"/>
        </w:rPr>
        <w:t>会议强调，改革开放是党在新的时代条件下带领全国各族人民进行的新的伟大革命。党的十一届三中全会召开35年来，我们党以巨大的政治勇气，锐意推进经济体制、政治体制、文化体制、社会体制、生态文明体制和党的建设制度改革，不断扩大开放，成就举世瞩目。面对新形势新任务，全面建成小康社会，进而建成富强民主文明和谐的社会主义现代化国家、实现中华民族伟大复兴的中国梦，必须在新的历史起点上全面深化改革，不断增强中国特色社会主义道路自信、理论自信、制度自信。全面深化改革，必须高举中国特色社会主义伟大旗帜，以邓小平理论、“三个代表”重要思想、科学发展观为指导，坚定信心，凝聚共识，统筹谋划，协同推进，进一步解放思想、解放和发展社会生产力、解放和增强社会活力，坚决破除各方面体制机制弊端，努力开拓中国特色社会主义事业更加广阔的前景。</w:t>
      </w:r>
    </w:p>
    <w:p>
      <w:pPr>
        <w:spacing w:line="312" w:lineRule="auto"/>
        <w:ind w:firstLine="480" w:firstLineChars="200"/>
        <w:rPr>
          <w:rFonts w:ascii="宋体" w:hAnsi="宋体"/>
          <w:sz w:val="24"/>
        </w:rPr>
      </w:pPr>
      <w:r>
        <w:rPr>
          <w:rFonts w:hint="eastAsia" w:ascii="宋体" w:hAnsi="宋体"/>
          <w:sz w:val="24"/>
        </w:rPr>
        <w:t>会议指出，全面深化改革就是要完善和发展中国特色社会主义制度。必须更加注重改革的系统性、整体性、协同性，加快发展社会主义市场经济、民主政治、先进文化、和谐社会、生态文明，让一切劳动、知识、技术、管理、资本的活力竞相迸发，让一切创造社会财富的源泉充分涌流，让发展成果更多更公平惠及全体人民。</w:t>
      </w:r>
    </w:p>
    <w:p>
      <w:pPr>
        <w:spacing w:line="312" w:lineRule="auto"/>
        <w:ind w:firstLine="480" w:firstLineChars="200"/>
        <w:rPr>
          <w:rFonts w:ascii="宋体" w:hAnsi="宋体"/>
          <w:sz w:val="24"/>
        </w:rPr>
      </w:pPr>
      <w:r>
        <w:rPr>
          <w:rFonts w:hint="eastAsia" w:ascii="宋体" w:hAnsi="宋体"/>
          <w:sz w:val="24"/>
        </w:rPr>
        <w:t>会议强调，全面深化改革必须加强和改善党的领导，充分发挥党总揽全局、协调各方的领导核心作用，提高党的领导水平和执政能力，确保改革取得成功。各级党委要切实履行对改革的领导责任，完善科学民主决策机制，不断提高领导班子和领导干部推动改革能力，充分发挥基层党组织的战斗堡垒作用，引导广大党员投身改革事业，为全面深化改革作出贡献。</w:t>
      </w:r>
    </w:p>
    <w:p>
      <w:pPr>
        <w:spacing w:line="312" w:lineRule="auto"/>
        <w:ind w:firstLine="480" w:firstLineChars="200"/>
        <w:rPr>
          <w:rFonts w:ascii="宋体" w:hAnsi="宋体"/>
          <w:sz w:val="24"/>
        </w:rPr>
      </w:pPr>
      <w:r>
        <w:rPr>
          <w:rFonts w:hint="eastAsia" w:ascii="宋体" w:hAnsi="宋体"/>
          <w:sz w:val="24"/>
        </w:rPr>
        <w:t>会议指出，艰苦奋斗、勤俭节约是中华民族的传统美德，是我们党的优良作风。中央历来强调，各级党政机关要大兴艰苦奋斗之风，带头厉行勤俭节约、反对铺张浪费。近年来，一些党政机关讲排场、比阔气、大手大脚、奢侈浪费现象时有发生，广大干部群众对此反映强烈。制定《党政机关厉行节约反对浪费条例》，就是要以刚性的制度约束、严格的制度执行、强有力的监督检查、严厉的惩戒机制，切实遏制公务支出和公款消费中的各种违纪违规违法现象。条例对党政机关经费管理、国内差旅、因公临时出国（境）、公务接待、公务用车、会议活动、办公用房、资源节约作出全面规范，对宣传教育、监督检查、责任追究等工作提出明确要求，是党的群众路线教育实践活动的重要成果，对推进厉行节约反对浪费工作制度化、规范化、程序化，从源头上狠刹奢侈浪费之风具有重要意义。</w:t>
      </w:r>
    </w:p>
    <w:p>
      <w:pPr>
        <w:spacing w:line="312" w:lineRule="auto"/>
        <w:ind w:firstLine="480" w:firstLineChars="200"/>
        <w:rPr>
          <w:rFonts w:ascii="宋体" w:hAnsi="宋体"/>
          <w:sz w:val="24"/>
        </w:rPr>
      </w:pPr>
      <w:r>
        <w:rPr>
          <w:rFonts w:hint="eastAsia" w:ascii="宋体" w:hAnsi="宋体"/>
          <w:sz w:val="24"/>
        </w:rPr>
        <w:t>会</w:t>
      </w:r>
      <w:r>
        <w:rPr>
          <w:rFonts w:hint="eastAsia" w:ascii="宋体" w:hAnsi="宋体"/>
          <w:spacing w:val="-4"/>
          <w:sz w:val="24"/>
        </w:rPr>
        <w:t>议强调，各地区各部门要结合开展党的群众路线教育实践活动，抓好条例学习宣传贯彻，坚决执行条例提出的各项要求。要加强组织领导，建立健全工作体制机制，党政主要负责同志亲自抓，各有关部门各司其职、密切配合，确保厉行节约反对浪费工作落到实处。要紧密结合本地区本部门工作实际和职责任务，坚持从严从紧原则，抓紧制定实施细则和配套制度，尽快形成立体式、全方位的厉行节约反对浪费制度体系。要坚持深化改革、标本兼治，着力推进相关改革，条件成熟的要尽快推出，需要研究探索的要积极创造条件加以推进。要加强督促检查，加大惩戒问责力度，对铺张浪费行为要发现一起、查处一起，坚决维护制度的刚性约束力。要加强宣传教育，引导各级党政机关和广大党员干部增强节约意识，在全党全社会进一步营造节约光荣、浪费可耻的浓厚氛围。</w:t>
      </w:r>
    </w:p>
    <w:p>
      <w:pPr>
        <w:spacing w:line="312" w:lineRule="auto"/>
        <w:ind w:firstLine="480" w:firstLineChars="200"/>
        <w:rPr>
          <w:sz w:val="24"/>
        </w:rPr>
      </w:pPr>
      <w:r>
        <w:rPr>
          <w:rFonts w:hint="eastAsia"/>
          <w:sz w:val="24"/>
        </w:rPr>
        <w:t>《人民日报》（2013年10月30日）</w:t>
      </w:r>
    </w:p>
    <w:p>
      <w:pPr>
        <w:spacing w:line="312" w:lineRule="auto"/>
        <w:ind w:firstLine="480" w:firstLineChars="200"/>
        <w:rPr>
          <w:sz w:val="24"/>
        </w:rPr>
      </w:pPr>
    </w:p>
    <w:p>
      <w:pPr>
        <w:spacing w:line="312" w:lineRule="auto"/>
        <w:ind w:firstLine="480" w:firstLineChars="200"/>
        <w:rPr>
          <w:sz w:val="24"/>
        </w:rPr>
      </w:pPr>
    </w:p>
    <w:p>
      <w:pPr>
        <w:pStyle w:val="2"/>
        <w:spacing w:before="240" w:after="240"/>
      </w:pPr>
      <w:r>
        <w:rPr>
          <w:rFonts w:hint="eastAsia"/>
          <w:bCs/>
        </w:rPr>
        <w:br w:type="page"/>
      </w:r>
      <w:bookmarkStart w:id="375" w:name="_Toc443577808"/>
      <w:r>
        <w:rPr>
          <w:rFonts w:hint="eastAsia"/>
        </w:rPr>
        <w:t>坚持男女平等基本国策 发挥我国妇女伟大作用</w:t>
      </w:r>
      <w:r>
        <w:rPr>
          <w:rFonts w:hint="eastAsia"/>
        </w:rPr>
        <w:br w:type="textWrapping"/>
      </w:r>
      <w:r>
        <w:rPr>
          <w:rFonts w:hint="eastAsia"/>
          <w:sz w:val="30"/>
        </w:rPr>
        <w:t>——习近平等在中南海同全国妇联新一届领导班子成员集体谈话</w:t>
      </w:r>
      <w:r>
        <w:br w:type="textWrapping"/>
      </w:r>
      <w:r>
        <w:rPr>
          <w:rFonts w:hint="eastAsia"/>
          <w:sz w:val="28"/>
        </w:rPr>
        <w:t>（新华社通稿要点摘编）</w:t>
      </w:r>
      <w:bookmarkEnd w:id="375"/>
    </w:p>
    <w:p>
      <w:pPr>
        <w:pStyle w:val="3"/>
        <w:spacing w:before="120" w:after="120"/>
      </w:pPr>
      <w:bookmarkStart w:id="376" w:name="_Toc443577809"/>
      <w:r>
        <w:rPr>
          <w:rFonts w:hint="eastAsia"/>
        </w:rPr>
        <w:t>（2103年10月31日）</w:t>
      </w:r>
      <w:bookmarkEnd w:id="376"/>
    </w:p>
    <w:p>
      <w:pPr>
        <w:adjustRightInd w:val="0"/>
        <w:snapToGrid w:val="0"/>
        <w:spacing w:line="312" w:lineRule="auto"/>
        <w:ind w:firstLine="480" w:firstLineChars="200"/>
        <w:rPr>
          <w:rFonts w:ascii="宋体" w:hAnsi="宋体"/>
          <w:sz w:val="24"/>
        </w:rPr>
      </w:pPr>
      <w:r>
        <w:rPr>
          <w:rFonts w:hint="eastAsia" w:ascii="宋体" w:hAnsi="宋体"/>
          <w:sz w:val="24"/>
        </w:rPr>
        <w:t xml:space="preserve">新华社北京10月31日电 </w:t>
      </w:r>
    </w:p>
    <w:p>
      <w:pPr>
        <w:adjustRightInd w:val="0"/>
        <w:snapToGrid w:val="0"/>
        <w:spacing w:line="312" w:lineRule="auto"/>
        <w:ind w:firstLine="480" w:firstLineChars="200"/>
        <w:rPr>
          <w:rFonts w:ascii="宋体" w:hAnsi="宋体"/>
          <w:sz w:val="24"/>
        </w:rPr>
      </w:pPr>
      <w:r>
        <w:rPr>
          <w:rFonts w:hint="eastAsia" w:ascii="宋体" w:hAnsi="宋体"/>
          <w:sz w:val="24"/>
        </w:rPr>
        <w:t>中共中央总书记、国家主席、中央军委主席习近平31日下午在中南海同全国妇联新一届领导班子成员集体谈话并发表重要讲话。</w:t>
      </w:r>
    </w:p>
    <w:p>
      <w:pPr>
        <w:adjustRightInd w:val="0"/>
        <w:snapToGrid w:val="0"/>
        <w:spacing w:line="312" w:lineRule="auto"/>
        <w:ind w:firstLine="480" w:firstLineChars="200"/>
        <w:rPr>
          <w:rFonts w:ascii="宋体" w:hAnsi="宋体"/>
          <w:sz w:val="24"/>
        </w:rPr>
      </w:pPr>
      <w:r>
        <w:rPr>
          <w:rFonts w:hint="eastAsia" w:ascii="宋体" w:hAnsi="宋体"/>
          <w:sz w:val="24"/>
        </w:rPr>
        <w:t>习近平强调，做好党的妇女工作，关系到团结凝聚占我国人口半数的广大妇女，关系到为党和人民事业发展提供强大力量，关系到巩固党执政的阶级基础和群众基础，必须坚持男女平等基本国策，充分发挥我国妇女伟大作用，为实现“两个一百年”奋斗目标、实现中华民族伟大复兴的中国梦而奋斗。</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rPr>
          <w:rFonts w:ascii="宋体" w:hAnsi="宋体"/>
          <w:sz w:val="24"/>
        </w:rPr>
      </w:pPr>
      <w:r>
        <w:rPr>
          <w:rFonts w:hint="eastAsia" w:ascii="宋体" w:hAnsi="宋体"/>
          <w:sz w:val="24"/>
        </w:rPr>
        <w:t>习近平指出，在革命、建设、改革各个历史时期，我们党始终坚持把实现妇女解放和发展、实现男女平等写在自己奋斗的旗帜上，始终把广大妇女作为推动党和人民事业发展的重要力量，始终把妇女工作放在重要位置，领导我国妇女运动取得了历史性成就，开辟了中国特色社会主义妇女发展道路。今天，我们面临的任务更加繁重，面向的目标更加远大，更需要我国广大妇女贡献智慧和力量。</w:t>
      </w:r>
    </w:p>
    <w:p>
      <w:pPr>
        <w:adjustRightInd w:val="0"/>
        <w:snapToGrid w:val="0"/>
        <w:spacing w:line="312" w:lineRule="auto"/>
        <w:ind w:firstLine="480" w:firstLineChars="200"/>
        <w:rPr>
          <w:rFonts w:ascii="宋体" w:hAnsi="宋体"/>
          <w:sz w:val="24"/>
        </w:rPr>
      </w:pPr>
      <w:r>
        <w:rPr>
          <w:rFonts w:hint="eastAsia" w:ascii="宋体" w:hAnsi="宋体"/>
          <w:sz w:val="24"/>
        </w:rPr>
        <w:t>习近平强调，坚持党的领导，紧紧围绕党和国家工作大局谋划和开展工作，这是妇联组织发挥作用的根本遵循，是妇联工作不断前进的重要保障。妇联组织要把工作放到大局中去部署、去开展，把党的主张转化为广大妇女的自觉追求和实际行动。实现党的十八大提出的目标任务，实现中华民族伟大复兴，是党和国家工作大局，也是当代中国妇女运动的时代主题。要牢牢把握这一时代主题，把中国发展进步的历程同促进男女平等发展的历程更加紧密地融合在一起，使我国妇女事业发展具有更丰富的时代内涵，使我国亿万妇女肩负起更重要的责任担当。要坚定不移走中国特色社会主义妇女发展道路，这是实现妇女平等依法行使民主权利、平等参与经济社会发展、平等享有改革发展成果的正确道路。</w:t>
      </w:r>
    </w:p>
    <w:p>
      <w:pPr>
        <w:adjustRightInd w:val="0"/>
        <w:snapToGrid w:val="0"/>
        <w:spacing w:line="312" w:lineRule="auto"/>
        <w:ind w:firstLine="480" w:firstLineChars="200"/>
        <w:rPr>
          <w:rFonts w:ascii="宋体" w:hAnsi="宋体"/>
          <w:sz w:val="24"/>
        </w:rPr>
      </w:pPr>
      <w:r>
        <w:rPr>
          <w:rFonts w:hint="eastAsia" w:ascii="宋体" w:hAnsi="宋体"/>
          <w:sz w:val="24"/>
        </w:rPr>
        <w:t>习近平指出，联系和服务广大妇女是妇联组织的根本任务。做好新形势下妇联工作，一定要把工作重心放在基层。各级妇联组织干部特别是领导干部，要坚持走出机关、走向基层，沉下身子，拓宽工作渠道，创新工作手段，用自己的眼睛看最真实的情况，用自己的耳朵听最真实的声音，帮助广大妇女排忧解难，通过实实在在的服务把党和政府的关怀、妇联“娘家人”的温暖送到广大妇女心中，使妇女工作常做常新、充满活力。</w:t>
      </w:r>
    </w:p>
    <w:p>
      <w:pPr>
        <w:adjustRightInd w:val="0"/>
        <w:snapToGrid w:val="0"/>
        <w:spacing w:line="312" w:lineRule="auto"/>
        <w:ind w:firstLine="480" w:firstLineChars="200"/>
        <w:rPr>
          <w:rFonts w:ascii="宋体" w:hAnsi="宋体"/>
          <w:sz w:val="24"/>
        </w:rPr>
      </w:pPr>
      <w:r>
        <w:rPr>
          <w:rFonts w:hint="eastAsia" w:ascii="宋体" w:hAnsi="宋体"/>
          <w:sz w:val="24"/>
        </w:rPr>
        <w:t>习近平指出，要注重发挥妇女在弘扬中华民族家庭美德、树立良好家风方面的独特作用，这关系到家庭和睦，关系到社会和谐，关系到下一代健康成长。广大妇女要自觉肩负起尊老爱幼、教育子女的责任，在家庭美德建设中发挥作用，帮助孩子形成美好心灵，促使他们健康成长，长大后成为对国家和人民有用的人。广大妇女要发扬中华民族吃苦耐劳、自强不息的优良传统，追求积极向上、文明高尚的生活，促进形成良好社会风尚。</w:t>
      </w:r>
    </w:p>
    <w:p>
      <w:pPr>
        <w:adjustRightInd w:val="0"/>
        <w:snapToGrid w:val="0"/>
        <w:spacing w:line="312" w:lineRule="auto"/>
        <w:ind w:firstLine="480" w:firstLineChars="200"/>
        <w:rPr>
          <w:rFonts w:ascii="宋体" w:hAnsi="宋体"/>
          <w:sz w:val="24"/>
        </w:rPr>
      </w:pPr>
      <w:r>
        <w:rPr>
          <w:rFonts w:hint="eastAsia" w:ascii="宋体" w:hAnsi="宋体"/>
          <w:sz w:val="24"/>
        </w:rPr>
        <w:t>习近平强调，推动妇女事业发展，做好妇联工作，必须有改革创新精神。要对照党中央新要求和广大妇女新期待，以作风建设的实际成效推进妇女事业发展。要通过立体化、多层面的组织体系最广泛地把广大妇女吸引过来、凝聚起来，让广大妇女在身边就能找到妇联组织、得到及时帮助，把妇联组织当作可以信赖和依靠的地方。妇联干部要对广大妇女充满感情，真诚倾听她们呼声，真实反映她们意愿，真心实意为广大妇女办事，在广大妇女中产生强大感召力。</w:t>
      </w:r>
    </w:p>
    <w:p>
      <w:pPr>
        <w:adjustRightInd w:val="0"/>
        <w:snapToGrid w:val="0"/>
        <w:spacing w:line="312" w:lineRule="auto"/>
        <w:ind w:firstLine="480" w:firstLineChars="200"/>
        <w:rPr>
          <w:rFonts w:ascii="宋体" w:hAnsi="宋体"/>
          <w:sz w:val="24"/>
        </w:rPr>
      </w:pPr>
      <w:r>
        <w:rPr>
          <w:rFonts w:hint="eastAsia" w:ascii="宋体" w:hAnsi="宋体"/>
          <w:sz w:val="24"/>
        </w:rPr>
        <w:t>习近平指出，各级党委和政府要充分认识发展妇女事业、做好妇女工作的重大意义，加大重视、关心、支持力度。要抓好妇女发展纲要实施，改善发展环境，解决发展中的突出问题，依法维护妇女权益，严厉打击侵害妇女权益的违法犯罪行为。要加强和改进对妇联工作的领导，为妇联组织履行职能、开展工作提供更好条件，把党和政府所急、广大妇女所需、妇联组织所能的事情更多交给妇联组织去办。</w:t>
      </w:r>
    </w:p>
    <w:p>
      <w:pPr>
        <w:adjustRightInd w:val="0"/>
        <w:snapToGrid w:val="0"/>
        <w:spacing w:line="312" w:lineRule="auto"/>
        <w:ind w:firstLine="480" w:firstLineChars="200"/>
        <w:rPr>
          <w:rFonts w:ascii="宋体" w:hAnsi="宋体"/>
          <w:sz w:val="24"/>
        </w:rPr>
      </w:pPr>
      <w:r>
        <w:rPr>
          <w:rFonts w:hint="eastAsia" w:ascii="宋体" w:hAnsi="宋体"/>
          <w:sz w:val="24"/>
        </w:rPr>
        <w:t>集体谈话由李源潮主持。刘延东、刘奇葆、赵乐际、栗战书、杜青林、赵洪祝参加谈话。</w:t>
      </w:r>
    </w:p>
    <w:p>
      <w:pPr>
        <w:adjustRightInd w:val="0"/>
        <w:snapToGrid w:val="0"/>
        <w:spacing w:line="312" w:lineRule="auto"/>
        <w:ind w:firstLine="480" w:firstLineChars="200"/>
        <w:rPr>
          <w:rFonts w:ascii="宋体" w:hAnsi="宋体"/>
          <w:sz w:val="24"/>
        </w:rPr>
      </w:pP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《人民日报》  </w:t>
      </w:r>
    </w:p>
    <w:p>
      <w:pPr>
        <w:adjustRightInd w:val="0"/>
        <w:snapToGrid w:val="0"/>
        <w:spacing w:line="312" w:lineRule="auto"/>
        <w:ind w:firstLine="480" w:firstLineChars="200"/>
        <w:jc w:val="right"/>
        <w:rPr>
          <w:rFonts w:ascii="宋体" w:hAnsi="宋体"/>
          <w:sz w:val="24"/>
        </w:rPr>
      </w:pPr>
      <w:r>
        <w:rPr>
          <w:rFonts w:hint="eastAsia" w:ascii="宋体" w:hAnsi="宋体"/>
          <w:sz w:val="24"/>
        </w:rPr>
        <w:t>2013年11月01日</w:t>
      </w:r>
    </w:p>
    <w:p>
      <w:pPr>
        <w:adjustRightInd w:val="0"/>
        <w:snapToGrid w:val="0"/>
        <w:spacing w:line="312" w:lineRule="auto"/>
        <w:ind w:firstLine="480" w:firstLineChars="200"/>
        <w:rPr>
          <w:rFonts w:ascii="宋体" w:hAnsi="宋体"/>
          <w:sz w:val="24"/>
        </w:rPr>
      </w:pPr>
    </w:p>
    <w:p>
      <w:pPr>
        <w:pStyle w:val="2"/>
        <w:spacing w:before="240" w:after="240"/>
      </w:pPr>
      <w:r>
        <w:rPr>
          <w:rFonts w:hint="eastAsia" w:ascii="楷体" w:hAnsi="楷体" w:eastAsia="楷体" w:cs="楷体"/>
        </w:rPr>
        <w:br w:type="page"/>
      </w:r>
      <w:bookmarkStart w:id="377" w:name="_Toc424476156"/>
      <w:bookmarkStart w:id="378" w:name="_Toc424476749"/>
      <w:bookmarkStart w:id="379" w:name="_Toc410825656"/>
      <w:bookmarkStart w:id="380" w:name="_Toc443577810"/>
      <w:bookmarkStart w:id="381" w:name="_Toc6880"/>
      <w:bookmarkStart w:id="382" w:name="_Toc424476511"/>
      <w:r>
        <w:rPr>
          <w:rFonts w:hint="eastAsia"/>
        </w:rPr>
        <w:t>习近平致鲁本斯、凡·戴克与佛兰德斯画派—列支敦士登王室珍藏展”开展的贺信</w:t>
      </w:r>
      <w:bookmarkEnd w:id="377"/>
      <w:bookmarkEnd w:id="378"/>
      <w:bookmarkEnd w:id="379"/>
      <w:bookmarkEnd w:id="380"/>
      <w:bookmarkEnd w:id="381"/>
      <w:bookmarkEnd w:id="382"/>
    </w:p>
    <w:p>
      <w:pPr>
        <w:pStyle w:val="3"/>
        <w:spacing w:before="120" w:after="120"/>
      </w:pPr>
      <w:bookmarkStart w:id="383" w:name="_Toc443577811"/>
      <w:r>
        <w:rPr>
          <w:rFonts w:hint="eastAsia"/>
        </w:rPr>
        <w:t>（2013年11月2日）</w:t>
      </w:r>
      <w:bookmarkEnd w:id="383"/>
    </w:p>
    <w:p>
      <w:pPr>
        <w:spacing w:line="312" w:lineRule="auto"/>
        <w:ind w:firstLine="480" w:firstLineChars="200"/>
        <w:rPr>
          <w:rFonts w:ascii="宋体" w:hAnsi="宋体"/>
          <w:color w:val="000000"/>
          <w:sz w:val="24"/>
        </w:rPr>
      </w:pPr>
      <w:r>
        <w:rPr>
          <w:rFonts w:hint="eastAsia" w:ascii="宋体" w:hAnsi="宋体"/>
          <w:color w:val="000000"/>
          <w:sz w:val="24"/>
        </w:rPr>
        <w:t>值此“鲁本斯、凡·戴克与佛兰德斯画派—列支敦士登王室珍藏展”开展之际，我谨对展览的举办表示热烈的祝贺！</w:t>
      </w:r>
    </w:p>
    <w:p>
      <w:pPr>
        <w:spacing w:line="312" w:lineRule="auto"/>
        <w:ind w:firstLine="480" w:firstLineChars="200"/>
        <w:rPr>
          <w:rFonts w:ascii="宋体" w:hAnsi="宋体"/>
          <w:color w:val="000000"/>
          <w:sz w:val="24"/>
        </w:rPr>
      </w:pPr>
      <w:r>
        <w:rPr>
          <w:rFonts w:hint="eastAsia" w:ascii="宋体" w:hAnsi="宋体"/>
          <w:color w:val="000000"/>
          <w:sz w:val="24"/>
        </w:rPr>
        <w:t>世界是丰富多彩的，文明是多元多样的，只有交流互鉴，人类文明才能充满生机。中国坚持以平等对话精神同各国开展各领域交流对话，推动建设持久和平、共同繁荣的和谐世界。我高兴地看到，列支敦士登也有同样的认知。2010年，列支敦士登首次到欧洲以外地区参加世博会，将自己在上海世博会的国家馆主题命名为“尊重与对话”，同各国观众分享自己与自然和谐发展的体会。现在，中列两国人民拥有越来越多的渠道去领略对方的文化历史、风土人情。</w:t>
      </w:r>
    </w:p>
    <w:p>
      <w:pPr>
        <w:spacing w:line="312" w:lineRule="auto"/>
        <w:ind w:firstLine="480" w:firstLineChars="200"/>
        <w:rPr>
          <w:rFonts w:ascii="宋体" w:hAnsi="宋体"/>
          <w:color w:val="000000"/>
          <w:sz w:val="24"/>
        </w:rPr>
      </w:pPr>
      <w:r>
        <w:rPr>
          <w:rFonts w:hint="eastAsia" w:ascii="宋体" w:hAnsi="宋体"/>
          <w:color w:val="000000"/>
          <w:sz w:val="24"/>
        </w:rPr>
        <w:t>这次展览将展示鲁本斯、凡·戴克等艺术大师的精美作品，使中国民众有机会近距离接触并感受佛兰德斯绘画的艺术魅力，欣赏列支敦士登王室的珍贵收藏。这是中列文化交流的一件盛事。相信大师们的精湛画艺和王室珍品的浓郁文化，将给中国观众带来美的心灵感受，增进两国人民相互了解和友谊。</w:t>
      </w:r>
    </w:p>
    <w:p>
      <w:pPr>
        <w:spacing w:line="312" w:lineRule="auto"/>
        <w:ind w:firstLine="480" w:firstLineChars="200"/>
        <w:rPr>
          <w:rFonts w:ascii="宋体" w:hAnsi="宋体"/>
          <w:color w:val="000000"/>
          <w:sz w:val="24"/>
        </w:rPr>
      </w:pPr>
      <w:r>
        <w:rPr>
          <w:rFonts w:hint="eastAsia" w:ascii="宋体" w:hAnsi="宋体"/>
          <w:color w:val="000000"/>
          <w:sz w:val="24"/>
        </w:rPr>
        <w:t>中华人民共和国主席  习近平</w:t>
      </w:r>
    </w:p>
    <w:p>
      <w:pPr>
        <w:spacing w:line="312" w:lineRule="auto"/>
        <w:ind w:firstLine="480" w:firstLineChars="200"/>
        <w:rPr>
          <w:rFonts w:ascii="宋体" w:hAnsi="宋体"/>
          <w:color w:val="000000"/>
          <w:sz w:val="24"/>
        </w:rPr>
      </w:pPr>
      <w:r>
        <w:rPr>
          <w:rFonts w:hint="eastAsia" w:ascii="宋体" w:hAnsi="宋体"/>
          <w:color w:val="000000"/>
          <w:sz w:val="24"/>
        </w:rPr>
        <w:t>2013年11月2日</w:t>
      </w:r>
    </w:p>
    <w:p>
      <w:pPr>
        <w:spacing w:line="312" w:lineRule="auto"/>
        <w:ind w:firstLine="480" w:firstLineChars="200"/>
        <w:rPr>
          <w:rFonts w:ascii="宋体" w:hAnsi="宋体"/>
          <w:color w:val="000000"/>
          <w:sz w:val="24"/>
        </w:rPr>
      </w:pPr>
      <w:r>
        <w:rPr>
          <w:rFonts w:hint="eastAsia" w:ascii="宋体" w:hAnsi="宋体"/>
          <w:color w:val="000000"/>
          <w:sz w:val="24"/>
        </w:rPr>
        <w:t>（新华社北京11月5日电）</w:t>
      </w:r>
    </w:p>
    <w:p>
      <w:pPr>
        <w:spacing w:line="312" w:lineRule="auto"/>
        <w:ind w:firstLine="480" w:firstLineChars="200"/>
        <w:jc w:val="right"/>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（2013年11月06日）</w:t>
      </w:r>
    </w:p>
    <w:p>
      <w:pPr>
        <w:pStyle w:val="2"/>
        <w:spacing w:before="240" w:after="240"/>
      </w:pPr>
      <w:r>
        <w:rPr>
          <w:color w:val="000000"/>
        </w:rPr>
        <w:br w:type="page"/>
      </w:r>
      <w:bookmarkStart w:id="384" w:name="_Toc443577812"/>
      <w:r>
        <w:rPr>
          <w:rFonts w:hint="eastAsia"/>
        </w:rPr>
        <w:t>阐述中国发展道路、改革开放、经济形势和对外政策</w:t>
      </w:r>
      <w:r>
        <w:br w:type="textWrapping"/>
      </w:r>
      <w:r>
        <w:rPr>
          <w:rFonts w:hint="eastAsia"/>
          <w:sz w:val="30"/>
        </w:rPr>
        <w:t>——习近平会见21世纪理事会北京会议外方代表</w:t>
      </w:r>
      <w:r>
        <w:br w:type="textWrapping"/>
      </w:r>
      <w:r>
        <w:rPr>
          <w:rFonts w:hint="eastAsia"/>
          <w:sz w:val="28"/>
        </w:rPr>
        <w:t>（新华社通稿要点摘编）</w:t>
      </w:r>
      <w:bookmarkEnd w:id="384"/>
    </w:p>
    <w:p>
      <w:pPr>
        <w:pStyle w:val="3"/>
        <w:spacing w:before="120" w:after="120"/>
      </w:pPr>
      <w:bookmarkStart w:id="385" w:name="_Toc443577813"/>
      <w:r>
        <w:rPr>
          <w:rFonts w:hint="eastAsia"/>
        </w:rPr>
        <w:t>（2013年11月2日）</w:t>
      </w:r>
      <w:bookmarkEnd w:id="385"/>
    </w:p>
    <w:p>
      <w:pPr>
        <w:adjustRightInd w:val="0"/>
        <w:snapToGrid w:val="0"/>
        <w:spacing w:line="312" w:lineRule="auto"/>
        <w:ind w:firstLine="480" w:firstLineChars="200"/>
        <w:rPr>
          <w:rFonts w:ascii="宋体" w:hAnsi="宋体"/>
          <w:spacing w:val="-4"/>
          <w:sz w:val="24"/>
        </w:rPr>
      </w:pPr>
      <w:r>
        <w:rPr>
          <w:rFonts w:hint="eastAsia" w:ascii="宋体" w:hAnsi="宋体"/>
          <w:sz w:val="24"/>
        </w:rPr>
        <w:t>本</w:t>
      </w:r>
      <w:r>
        <w:rPr>
          <w:rFonts w:hint="eastAsia" w:ascii="宋体" w:hAnsi="宋体"/>
          <w:spacing w:val="-4"/>
          <w:sz w:val="24"/>
        </w:rPr>
        <w:t>报北京11月2日电（记者赵成）</w:t>
      </w:r>
    </w:p>
    <w:p>
      <w:pPr>
        <w:adjustRightInd w:val="0"/>
        <w:snapToGrid w:val="0"/>
        <w:spacing w:line="312" w:lineRule="auto"/>
        <w:ind w:firstLine="464" w:firstLineChars="200"/>
        <w:rPr>
          <w:rFonts w:ascii="宋体" w:hAnsi="宋体"/>
          <w:spacing w:val="-4"/>
          <w:sz w:val="24"/>
        </w:rPr>
      </w:pPr>
      <w:r>
        <w:rPr>
          <w:rFonts w:hint="eastAsia" w:ascii="宋体" w:hAnsi="宋体"/>
          <w:spacing w:val="-4"/>
          <w:sz w:val="24"/>
        </w:rPr>
        <w:t>国家主席习近平2日在人民大会堂会见21世纪理事会北京会议外方代表，阐述了中国的发展道路、改革开放、经济形势和对外政策。</w:t>
      </w:r>
    </w:p>
    <w:p>
      <w:pPr>
        <w:adjustRightInd w:val="0"/>
        <w:snapToGrid w:val="0"/>
        <w:spacing w:line="312" w:lineRule="auto"/>
        <w:ind w:firstLine="480" w:firstLineChars="200"/>
        <w:rPr>
          <w:rFonts w:ascii="宋体" w:hAnsi="宋体"/>
          <w:sz w:val="24"/>
        </w:rPr>
      </w:pPr>
      <w:r>
        <w:rPr>
          <w:rFonts w:hint="eastAsia" w:ascii="宋体" w:hAnsi="宋体"/>
          <w:sz w:val="24"/>
        </w:rPr>
        <w:t>习近平表示，这次会议以“读懂中国”为主题，有助于增进中外相互了解。中国人民正在努力实现“两个一百年”的奋斗目标和中华民族伟大复兴的中国梦。中国梦与中国人民追求美好生活的梦想是相连的，也是与各国人民追求和平与发展的美好梦想相通的。要实现中国梦，我们必须坚持走中国特色社会主义道路。这条道路是中国人民经过长期艰苦探索后找到的正确道路。</w:t>
      </w:r>
    </w:p>
    <w:p>
      <w:pPr>
        <w:adjustRightInd w:val="0"/>
        <w:snapToGrid w:val="0"/>
        <w:spacing w:line="312" w:lineRule="auto"/>
        <w:ind w:firstLine="480" w:firstLineChars="200"/>
        <w:rPr>
          <w:rFonts w:ascii="宋体" w:hAnsi="宋体"/>
          <w:sz w:val="24"/>
        </w:rPr>
      </w:pPr>
      <w:r>
        <w:rPr>
          <w:rFonts w:hint="eastAsia" w:ascii="宋体" w:hAnsi="宋体"/>
          <w:sz w:val="24"/>
        </w:rPr>
        <w:t>习近平表示，中国取得了举世瞩目的发展成就，但仍是世界上最大的发展中国家，仍处于并将长期处于社会主义初级阶段。中国的发展任重道远。解决发展问题、改善民生仍是我们的第一要务。</w:t>
      </w:r>
    </w:p>
    <w:p>
      <w:pPr>
        <w:adjustRightInd w:val="0"/>
        <w:snapToGrid w:val="0"/>
        <w:spacing w:line="312" w:lineRule="auto"/>
        <w:ind w:firstLine="480" w:firstLineChars="200"/>
        <w:rPr>
          <w:rFonts w:ascii="宋体" w:hAnsi="宋体"/>
          <w:bCs/>
          <w:sz w:val="24"/>
        </w:rPr>
      </w:pPr>
      <w:r>
        <w:rPr>
          <w:rFonts w:hint="eastAsia" w:ascii="宋体" w:hAnsi="宋体"/>
          <w:sz w:val="24"/>
        </w:rPr>
        <w:t>习近平介绍说，当前，中国经济稳中有进。上半年国内生产总值增长了7.6%，第三季度达到7.8%。我们正在转变发展方式、调整经济结构，加快推进新型工业化、信息化、城镇化和农业现代化。支撑中国经济发展的内生因素很充分。</w:t>
      </w:r>
      <w:r>
        <w:rPr>
          <w:rFonts w:hint="eastAsia" w:ascii="宋体" w:hAnsi="宋体"/>
          <w:bCs/>
          <w:sz w:val="24"/>
        </w:rPr>
        <w:t>我们对中国经济保持持续健康发展抱有信心。中国不会落入所谓中等收入国家陷阱。</w:t>
      </w:r>
    </w:p>
    <w:p>
      <w:pPr>
        <w:adjustRightInd w:val="0"/>
        <w:snapToGrid w:val="0"/>
        <w:spacing w:line="312" w:lineRule="auto"/>
        <w:ind w:firstLine="480" w:firstLineChars="200"/>
        <w:rPr>
          <w:rFonts w:ascii="宋体" w:hAnsi="宋体"/>
          <w:sz w:val="24"/>
        </w:rPr>
      </w:pPr>
      <w:r>
        <w:rPr>
          <w:rFonts w:hint="eastAsia" w:ascii="宋体" w:hAnsi="宋体"/>
          <w:sz w:val="24"/>
        </w:rPr>
        <w:t>习近平</w:t>
      </w:r>
      <w:r>
        <w:rPr>
          <w:rFonts w:hint="eastAsia" w:ascii="宋体" w:hAnsi="宋体"/>
          <w:bCs/>
          <w:sz w:val="24"/>
        </w:rPr>
        <w:t>强调</w:t>
      </w:r>
      <w:r>
        <w:rPr>
          <w:rFonts w:hint="eastAsia" w:ascii="宋体" w:hAnsi="宋体"/>
          <w:sz w:val="24"/>
        </w:rPr>
        <w:t>，中国坚持改革开放不动摇。中国越发展，就越开放，中国开放的大门不可能关闭。改革开放永无止境，只有进行时没有完成时。再过几天，我们就要召开中国共产党第十八届三中全会，提出综合改革方案，就全面深化改革进行总体部署。</w:t>
      </w:r>
    </w:p>
    <w:p>
      <w:pPr>
        <w:adjustRightInd w:val="0"/>
        <w:snapToGrid w:val="0"/>
        <w:spacing w:line="312" w:lineRule="auto"/>
        <w:ind w:firstLine="480" w:firstLineChars="200"/>
        <w:rPr>
          <w:rFonts w:ascii="宋体" w:hAnsi="宋体"/>
          <w:sz w:val="24"/>
        </w:rPr>
      </w:pPr>
      <w:r>
        <w:rPr>
          <w:rFonts w:hint="eastAsia" w:ascii="宋体" w:hAnsi="宋体"/>
          <w:sz w:val="24"/>
        </w:rPr>
        <w:t>习近平强调，中国坚持和平发展，绝不走国强必霸的道路。随着中国的发展，中国将承担更多的国际责任，更积极参与国际事务及国际体系改革。中国是促进世界和平与发展的建设性力量。我们将继续抱着谦虚的态度，学习借鉴其他国家的先进理念和发展经验，包容并蓄，走同其他国家和谐共生的发展道路。</w:t>
      </w:r>
    </w:p>
    <w:p>
      <w:pPr>
        <w:adjustRightInd w:val="0"/>
        <w:snapToGrid w:val="0"/>
        <w:spacing w:line="312" w:lineRule="auto"/>
        <w:ind w:firstLine="480" w:firstLineChars="200"/>
        <w:rPr>
          <w:rFonts w:ascii="宋体" w:hAnsi="宋体"/>
          <w:sz w:val="24"/>
        </w:rPr>
      </w:pPr>
      <w:r>
        <w:rPr>
          <w:rFonts w:hint="eastAsia" w:ascii="宋体" w:hAnsi="宋体"/>
          <w:sz w:val="24"/>
        </w:rPr>
        <w:t>……</w:t>
      </w: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《人民日报》   </w:t>
      </w: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2013年11月03日</w:t>
      </w:r>
    </w:p>
    <w:p>
      <w:pPr>
        <w:adjustRightInd w:val="0"/>
        <w:snapToGrid w:val="0"/>
        <w:spacing w:line="312" w:lineRule="auto"/>
        <w:ind w:firstLine="480" w:firstLineChars="200"/>
        <w:jc w:val="left"/>
        <w:rPr>
          <w:rFonts w:ascii="宋体" w:hAnsi="宋体"/>
          <w:sz w:val="24"/>
        </w:rPr>
      </w:pPr>
      <w:r>
        <w:rPr>
          <w:rFonts w:hint="eastAsia" w:ascii="宋体" w:hAnsi="宋体"/>
          <w:sz w:val="24"/>
        </w:rPr>
        <w:br w:type="page"/>
      </w:r>
    </w:p>
    <w:p>
      <w:pPr>
        <w:pStyle w:val="2"/>
        <w:spacing w:before="240" w:after="240"/>
      </w:pPr>
      <w:bookmarkStart w:id="386" w:name="_Toc443577814"/>
      <w:r>
        <w:rPr>
          <w:rFonts w:hint="eastAsia"/>
          <w:spacing w:val="-6"/>
        </w:rPr>
        <w:t>深化改革开放推进创新驱动 实现全年经济社会发展目标</w:t>
      </w:r>
      <w:r>
        <w:rPr>
          <w:rFonts w:hint="eastAsia"/>
        </w:rPr>
        <w:br w:type="textWrapping"/>
      </w:r>
      <w:r>
        <w:rPr>
          <w:rFonts w:hint="eastAsia"/>
          <w:sz w:val="30"/>
        </w:rPr>
        <w:t>——习近平在湖南考察并发表重要讲话</w:t>
      </w:r>
      <w:r>
        <w:br w:type="textWrapping"/>
      </w:r>
      <w:r>
        <w:rPr>
          <w:rFonts w:hint="eastAsia"/>
          <w:sz w:val="28"/>
        </w:rPr>
        <w:t>（新华社通稿要点摘编）</w:t>
      </w:r>
      <w:bookmarkEnd w:id="386"/>
    </w:p>
    <w:p>
      <w:pPr>
        <w:pStyle w:val="3"/>
        <w:spacing w:before="120" w:after="120"/>
      </w:pPr>
      <w:bookmarkStart w:id="387" w:name="_Toc443577815"/>
      <w:r>
        <w:rPr>
          <w:rFonts w:hint="eastAsia"/>
        </w:rPr>
        <w:t>（2013年11月5日）</w:t>
      </w:r>
      <w:bookmarkEnd w:id="387"/>
    </w:p>
    <w:p>
      <w:pPr>
        <w:adjustRightInd w:val="0"/>
        <w:snapToGrid w:val="0"/>
        <w:spacing w:line="312" w:lineRule="auto"/>
        <w:ind w:firstLine="480" w:firstLineChars="200"/>
        <w:rPr>
          <w:rFonts w:ascii="宋体" w:hAnsi="宋体"/>
          <w:sz w:val="24"/>
        </w:rPr>
      </w:pPr>
      <w:r>
        <w:rPr>
          <w:rFonts w:hint="eastAsia" w:ascii="宋体" w:hAnsi="宋体"/>
          <w:sz w:val="24"/>
        </w:rPr>
        <w:t>新华社长沙11月5日电  </w:t>
      </w:r>
    </w:p>
    <w:p>
      <w:pPr>
        <w:adjustRightInd w:val="0"/>
        <w:snapToGrid w:val="0"/>
        <w:spacing w:line="312" w:lineRule="auto"/>
        <w:ind w:firstLine="480" w:firstLineChars="200"/>
        <w:rPr>
          <w:rFonts w:ascii="宋体" w:hAnsi="宋体"/>
          <w:sz w:val="24"/>
        </w:rPr>
      </w:pPr>
      <w:r>
        <w:rPr>
          <w:rFonts w:hint="eastAsia" w:ascii="宋体" w:hAnsi="宋体"/>
          <w:sz w:val="24"/>
        </w:rPr>
        <w:t>中共中央总书记、国家主席、中央军委主席习近平在湖南考察时强调，坚定信心，扎实工作，坚持稳中求进的工作总基调，坚持稳增长、调结构、促改革、保民生，加快转变经济发展方式，加快实施创新驱动发展战略，充分利用有利条件，努力克服不利因素，推动经济继续保持良好发展势头，实现全年经济社会发展预期目标。</w:t>
      </w:r>
    </w:p>
    <w:p>
      <w:pPr>
        <w:adjustRightInd w:val="0"/>
        <w:snapToGrid w:val="0"/>
        <w:spacing w:line="312" w:lineRule="auto"/>
        <w:ind w:firstLine="480" w:firstLineChars="200"/>
        <w:rPr>
          <w:rFonts w:ascii="宋体" w:hAnsi="宋体"/>
          <w:sz w:val="24"/>
        </w:rPr>
      </w:pPr>
      <w:r>
        <w:rPr>
          <w:rFonts w:hint="eastAsia" w:ascii="宋体" w:hAnsi="宋体"/>
          <w:sz w:val="24"/>
        </w:rPr>
        <w:t>深秋的三湘大地，生机盎然。11月3日至5日，习近平在湖南省委书记徐守盛和省长杜家毫陪同下，来到湘西、长沙等地，深入农村、企业、高校，考察经济社会发展情况，推动少数民族和民族地区加快发展。</w:t>
      </w:r>
    </w:p>
    <w:p>
      <w:pPr>
        <w:adjustRightInd w:val="0"/>
        <w:snapToGrid w:val="0"/>
        <w:spacing w:line="312" w:lineRule="auto"/>
        <w:ind w:firstLine="480" w:firstLineChars="200"/>
        <w:rPr>
          <w:rFonts w:ascii="宋体" w:hAnsi="宋体"/>
          <w:sz w:val="24"/>
        </w:rPr>
      </w:pPr>
      <w:r>
        <w:rPr>
          <w:rFonts w:hint="eastAsia" w:ascii="宋体" w:hAnsi="宋体"/>
          <w:sz w:val="24"/>
        </w:rPr>
        <w:t>湘西经济发展如何，扶贫开发进行得怎么样，老百姓生活还有哪些困难？习近平一直牵挂于心。……习近平指出，全面建成小康社会，难点在农村特别是贫困地区，湘西是国家扶贫开发重点区域，党委和政府要更加重视这项工作，发挥自身优势，制定好目标，通过优化生产力布局、统筹城乡发展、加强对口帮扶等措施加快发展。扶贫开发要同做好农业农村农民工作结合起来，同发展基本公共服务结合起来，同保护生态环境结合起来，向增强农业综合生产能力和整体素质要效益。</w:t>
      </w:r>
    </w:p>
    <w:p>
      <w:pPr>
        <w:adjustRightInd w:val="0"/>
        <w:snapToGrid w:val="0"/>
        <w:spacing w:line="312" w:lineRule="auto"/>
        <w:ind w:firstLine="480" w:firstLineChars="200"/>
        <w:rPr>
          <w:rFonts w:ascii="宋体" w:hAnsi="宋体"/>
          <w:sz w:val="24"/>
        </w:rPr>
      </w:pPr>
      <w:r>
        <w:rPr>
          <w:rFonts w:hint="eastAsia" w:ascii="宋体" w:hAnsi="宋体"/>
          <w:sz w:val="24"/>
        </w:rPr>
        <w:t>……习近平表示，我这次到湘西来，主要是看望乡亲们，同大家一起商量脱贫致富奔小康之策，看到一些群众生活还很艰苦，感到责任重大。加快民族地区发展，核心是加快民族地区全面建成小康社会步伐。</w:t>
      </w:r>
      <w:r>
        <w:rPr>
          <w:rFonts w:hint="eastAsia" w:ascii="宋体" w:hAnsi="宋体"/>
          <w:b/>
          <w:bCs/>
          <w:sz w:val="24"/>
        </w:rPr>
        <w:t>发展是甩掉贫困帽子的总办法</w:t>
      </w:r>
      <w:r>
        <w:rPr>
          <w:rFonts w:hint="eastAsia" w:ascii="宋体" w:hAnsi="宋体"/>
          <w:sz w:val="24"/>
        </w:rPr>
        <w:t>，贫困地区要从实际出发，因地制宜，把种什么、养什么、从哪里增收想明白，帮助乡亲们寻找脱贫致富的好路子。要切实办好农村义务教育，让农村下一代掌握更多知识和技能。抓扶贫开发，既要整体联动、有共性的要求和措施，又要突出重点、加强对特困村和特困户的帮扶。脱贫致富贵在立志，只要有志气、有信心，就没有迈不过去的坎。贫困地区基层干部长期风里来雨里去，对他们要给予更多关爱和支持。……</w:t>
      </w:r>
    </w:p>
    <w:p>
      <w:pPr>
        <w:adjustRightInd w:val="0"/>
        <w:snapToGrid w:val="0"/>
        <w:spacing w:line="312" w:lineRule="auto"/>
        <w:ind w:firstLine="480" w:firstLineChars="200"/>
        <w:rPr>
          <w:rFonts w:ascii="宋体" w:hAnsi="宋体"/>
          <w:sz w:val="24"/>
        </w:rPr>
      </w:pPr>
      <w:r>
        <w:rPr>
          <w:rFonts w:hint="eastAsia" w:ascii="宋体" w:hAnsi="宋体"/>
          <w:sz w:val="24"/>
        </w:rPr>
        <w:t>……习近平指出，加快转变经济发展方式，重点在于优化产业结构、消化过剩产能，最终要落实到一家家企业上。新一轮科技革命和产业革命正在孕育兴起，企业要抓住机遇，不断推进科技创新、管理创新、产品创新、市场创新、品牌创新。</w:t>
      </w:r>
    </w:p>
    <w:p>
      <w:pPr>
        <w:adjustRightInd w:val="0"/>
        <w:snapToGrid w:val="0"/>
        <w:spacing w:line="312" w:lineRule="auto"/>
        <w:ind w:firstLine="480" w:firstLineChars="200"/>
        <w:rPr>
          <w:rFonts w:ascii="宋体" w:hAnsi="宋体"/>
          <w:sz w:val="24"/>
        </w:rPr>
      </w:pPr>
      <w:r>
        <w:rPr>
          <w:rFonts w:hint="eastAsia" w:ascii="宋体" w:hAnsi="宋体"/>
          <w:sz w:val="24"/>
        </w:rPr>
        <w:t>习近平强调，我国经济发展要突破瓶颈、解决深层次矛盾和问题，根本出路在于创新，关键是要靠科技力量。要充分发挥高校人才荟萃、学科齐全、思想活跃、基础雄厚的优势，面向经济建设主战场，面向民生建设大领域，加强科学研究工作，加大科技创新力度，努力形成更多更先进的创新成果。……</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rPr>
          <w:rFonts w:ascii="宋体" w:hAnsi="宋体"/>
          <w:bCs/>
          <w:sz w:val="24"/>
        </w:rPr>
      </w:pPr>
      <w:r>
        <w:rPr>
          <w:rFonts w:hint="eastAsia" w:ascii="宋体" w:hAnsi="宋体"/>
          <w:bCs/>
          <w:sz w:val="24"/>
        </w:rPr>
        <w:t>习近平强调，我们这么大个国家、这么多人口，仍然要牢牢坚持以经济建设为中心。同时，要全面认识持续健康发展和生产总值增长的关系，防止把发展简单化为增加生产总值，一味以生产总值排名比高低、论英雄。转方式、调结构是我们发展历程必须迈过的坎，要转要调就要把速度控制在合理范围内，否则资源、资金、市场等各种关系都绷得很紧，就转不过来、调不过来。各级都要追求实实在在、没有水分的生产总值，追求有效益、有质量、可持续的经济发展。</w:t>
      </w:r>
    </w:p>
    <w:p>
      <w:pPr>
        <w:adjustRightInd w:val="0"/>
        <w:snapToGrid w:val="0"/>
        <w:spacing w:line="312" w:lineRule="auto"/>
        <w:ind w:firstLine="480" w:firstLineChars="200"/>
        <w:rPr>
          <w:rFonts w:ascii="宋体" w:hAnsi="宋体"/>
          <w:sz w:val="24"/>
        </w:rPr>
      </w:pPr>
      <w:r>
        <w:rPr>
          <w:rFonts w:hint="eastAsia" w:ascii="宋体" w:hAnsi="宋体"/>
          <w:sz w:val="24"/>
        </w:rPr>
        <w:t>习近平指出，深入改进作风，是做好各项工作的重要保障。党的群众路线教育实践活动越往后，越要坚持标准、从严要求。如果整改措施没有落实到末梢神经，群众也不会认为活动取得了实效。抓整改，要接地气、下功夫，既针对自身存在的突出问题、又针对广大群众的实际需求，既在营造大气候上兴实招、更在改变小环境上动真格，确保整改成效让群众看得见、感受得到、大多数满意。</w:t>
      </w:r>
    </w:p>
    <w:p>
      <w:pPr>
        <w:adjustRightInd w:val="0"/>
        <w:snapToGrid w:val="0"/>
        <w:spacing w:line="312" w:lineRule="auto"/>
        <w:ind w:firstLine="480" w:firstLineChars="200"/>
        <w:rPr>
          <w:rFonts w:ascii="宋体" w:hAnsi="宋体"/>
          <w:sz w:val="24"/>
        </w:rPr>
      </w:pPr>
      <w:r>
        <w:rPr>
          <w:rFonts w:hint="eastAsia" w:ascii="宋体" w:hAnsi="宋体"/>
          <w:sz w:val="24"/>
        </w:rPr>
        <w:t>习近平指出，抓制度，要把握共性要求，研究个性特点，注重体现作风建设要求，体现机关管理和干部管理规律，体现广大群众意愿，确保形成的制度行得通、指导力强、能长期管用。要加强对党员、干部特别是领导干部的教育，让大家都明白哪些事能做、哪些事不能做，哪些事该这样做、哪些事该那样做，自觉按原则、按规矩办事。教育实践活动自始至终要把中央要求全面准确理解好执行好，确保改进作风不走样、能持续、可延伸。</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jc w:val="right"/>
        <w:rPr>
          <w:rFonts w:ascii="宋体" w:hAnsi="宋体"/>
          <w:sz w:val="24"/>
        </w:rPr>
      </w:pP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《人民日报》  </w:t>
      </w:r>
    </w:p>
    <w:p>
      <w:pPr>
        <w:adjustRightInd w:val="0"/>
        <w:snapToGrid w:val="0"/>
        <w:spacing w:line="312" w:lineRule="auto"/>
        <w:ind w:firstLine="480" w:firstLineChars="200"/>
        <w:jc w:val="right"/>
        <w:rPr>
          <w:rFonts w:ascii="宋体" w:hAnsi="宋体"/>
          <w:sz w:val="24"/>
        </w:rPr>
      </w:pPr>
      <w:r>
        <w:rPr>
          <w:rFonts w:hint="eastAsia" w:ascii="宋体" w:hAnsi="宋体"/>
          <w:sz w:val="24"/>
        </w:rPr>
        <w:t>2013年11月06日</w:t>
      </w:r>
    </w:p>
    <w:p>
      <w:pPr>
        <w:adjustRightInd w:val="0"/>
        <w:snapToGrid w:val="0"/>
        <w:spacing w:line="312" w:lineRule="auto"/>
        <w:ind w:firstLine="480" w:firstLineChars="200"/>
        <w:jc w:val="left"/>
        <w:rPr>
          <w:rFonts w:ascii="宋体" w:hAnsi="宋体"/>
          <w:sz w:val="24"/>
        </w:rPr>
      </w:pPr>
      <w:r>
        <w:rPr>
          <w:rFonts w:hint="eastAsia" w:ascii="宋体" w:hAnsi="宋体"/>
          <w:sz w:val="24"/>
        </w:rPr>
        <w:br w:type="page"/>
      </w:r>
    </w:p>
    <w:p>
      <w:pPr>
        <w:pStyle w:val="2"/>
        <w:spacing w:before="240" w:after="240"/>
      </w:pPr>
      <w:bookmarkStart w:id="388" w:name="_Toc424548677"/>
      <w:bookmarkStart w:id="389" w:name="_Toc410825658"/>
      <w:bookmarkStart w:id="390" w:name="_Toc32534"/>
      <w:bookmarkStart w:id="391" w:name="_Toc443577816"/>
      <w:r>
        <w:rPr>
          <w:rFonts w:hint="eastAsia"/>
        </w:rPr>
        <w:t>深入贯彻落实党在新形势下的强军目标 加快建设具有我军特色的世界一流大学</w:t>
      </w:r>
      <w:bookmarkEnd w:id="388"/>
      <w:bookmarkEnd w:id="389"/>
      <w:bookmarkEnd w:id="390"/>
      <w:r>
        <w:br w:type="textWrapping"/>
      </w:r>
      <w:r>
        <w:rPr>
          <w:rFonts w:hint="eastAsia"/>
          <w:sz w:val="30"/>
        </w:rPr>
        <w:t>——习近平在视察国防科学技术大学时发表重要讲话</w:t>
      </w:r>
      <w:r>
        <w:br w:type="textWrapping"/>
      </w:r>
      <w:r>
        <w:rPr>
          <w:rFonts w:hint="eastAsia"/>
          <w:sz w:val="28"/>
        </w:rPr>
        <w:t>（新华社通稿要点摘编）</w:t>
      </w:r>
      <w:bookmarkEnd w:id="391"/>
    </w:p>
    <w:p>
      <w:pPr>
        <w:pStyle w:val="3"/>
        <w:spacing w:before="120" w:after="120"/>
      </w:pPr>
      <w:bookmarkStart w:id="392" w:name="_Toc443577817"/>
      <w:r>
        <w:rPr>
          <w:rFonts w:hint="eastAsia"/>
        </w:rPr>
        <w:t>（2013年11月5日）</w:t>
      </w:r>
      <w:bookmarkEnd w:id="392"/>
    </w:p>
    <w:p>
      <w:pPr>
        <w:adjustRightInd w:val="0"/>
        <w:snapToGrid w:val="0"/>
        <w:spacing w:line="312" w:lineRule="auto"/>
        <w:ind w:firstLine="480" w:firstLineChars="200"/>
        <w:rPr>
          <w:rFonts w:ascii="宋体" w:hAnsi="宋体"/>
          <w:sz w:val="24"/>
        </w:rPr>
      </w:pPr>
      <w:r>
        <w:rPr>
          <w:rFonts w:hint="eastAsia" w:ascii="宋体" w:hAnsi="宋体"/>
          <w:sz w:val="24"/>
        </w:rPr>
        <w:t>新华社长沙11月6日电（记者曹智）</w:t>
      </w:r>
    </w:p>
    <w:p>
      <w:pPr>
        <w:adjustRightInd w:val="0"/>
        <w:snapToGrid w:val="0"/>
        <w:spacing w:line="312" w:lineRule="auto"/>
        <w:ind w:firstLine="480" w:firstLineChars="200"/>
        <w:rPr>
          <w:rFonts w:ascii="宋体" w:hAnsi="宋体"/>
          <w:sz w:val="24"/>
        </w:rPr>
      </w:pPr>
      <w:r>
        <w:rPr>
          <w:rFonts w:hint="eastAsia" w:ascii="宋体" w:hAnsi="宋体"/>
          <w:sz w:val="24"/>
        </w:rPr>
        <w:t>中共中央总书记、国家主席、中央军委主席习近平5日在视察国防科学技术大学时强调，要深入贯彻落实党在新形势下的强军目标，全面提高教学科研水平和人才培养质量，加快建设具有我军特色的世界一流大学，努力把国防科大办成高素质新型军事人才培养高地、国防科技自主创新高地，为实现中国梦、强军梦提供强有力的人才和科技支持。</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rPr>
          <w:rFonts w:ascii="宋体" w:hAnsi="宋体"/>
          <w:sz w:val="24"/>
        </w:rPr>
      </w:pPr>
      <w:r>
        <w:rPr>
          <w:rFonts w:hint="eastAsia" w:ascii="宋体" w:hAnsi="宋体"/>
          <w:sz w:val="24"/>
        </w:rPr>
        <w:t>习近平指出，要牢牢扭住思想政治建设这个根本建设，紧紧围绕强军目标来进行，使思想政治建设成为实现这一目标的强大推力和助力。要把强军目标贯穿到学校建设全过程和各领域，着力在深化、具体化上下功夫。要毫不动摇坚持党对军队绝对领导的根本原则和制度，加强军魂教育，强化官兵政治意识、政权意识，增强思想政治工作的主动性、针对性、实效性，做到始终同党中央、中央军委保持高度一致，坚决听从党中央、中央军委指挥。</w:t>
      </w:r>
    </w:p>
    <w:p>
      <w:pPr>
        <w:adjustRightInd w:val="0"/>
        <w:snapToGrid w:val="0"/>
        <w:spacing w:line="312" w:lineRule="auto"/>
        <w:ind w:firstLine="480" w:firstLineChars="200"/>
        <w:rPr>
          <w:rFonts w:ascii="宋体" w:hAnsi="宋体"/>
          <w:sz w:val="24"/>
        </w:rPr>
      </w:pPr>
      <w:r>
        <w:rPr>
          <w:rFonts w:hint="eastAsia" w:ascii="宋体" w:hAnsi="宋体"/>
          <w:sz w:val="24"/>
        </w:rPr>
        <w:t>习近平强调，要牢牢扭住培养高素质新型军事人才这个中心任务，深入研究现代军事教育特点和规律，坚持走以提高质量为核心的内涵式发展道路，努力培养造就能够担当强军重任的优秀军事人才。要坚持面向战场、面向部队，围绕实战搞教学、着眼打赢育人才，使培养的学员符合部队建设和未来战争的需要。要更新教育理念，创新培养模式，全面提高师资队伍整体素质，走出一条有利于高端军事人才成长的新路子。</w:t>
      </w:r>
    </w:p>
    <w:p>
      <w:pPr>
        <w:adjustRightInd w:val="0"/>
        <w:snapToGrid w:val="0"/>
        <w:spacing w:line="312" w:lineRule="auto"/>
        <w:ind w:firstLine="480" w:firstLineChars="200"/>
        <w:rPr>
          <w:rFonts w:ascii="宋体" w:hAnsi="宋体"/>
          <w:sz w:val="24"/>
        </w:rPr>
      </w:pPr>
      <w:r>
        <w:rPr>
          <w:rFonts w:hint="eastAsia" w:ascii="宋体" w:hAnsi="宋体"/>
          <w:sz w:val="24"/>
        </w:rPr>
        <w:t>习近平指出，要牢牢扭住国防科技自主创新这个战略基点，大力推进科技进步和创新，努力在前瞻性、战略性领域占有一席之地。要继续抓好基础研究这项打基础、利长远的工作，为国防科技和武器装备持续发展增强后劲。要紧贴实战、服务部队，使科技创新同部队建设发展接好轨、对好焦。要加强自主创新团队建设，搞好科研力量和资源整合，形成推进科技创新整体合力。</w:t>
      </w:r>
    </w:p>
    <w:p>
      <w:pPr>
        <w:adjustRightInd w:val="0"/>
        <w:snapToGrid w:val="0"/>
        <w:spacing w:line="312" w:lineRule="auto"/>
        <w:ind w:firstLine="480" w:firstLineChars="200"/>
        <w:rPr>
          <w:rFonts w:ascii="宋体" w:hAnsi="宋体"/>
          <w:sz w:val="24"/>
        </w:rPr>
      </w:pPr>
      <w:r>
        <w:rPr>
          <w:rFonts w:hint="eastAsia" w:ascii="宋体" w:hAnsi="宋体"/>
          <w:sz w:val="24"/>
        </w:rPr>
        <w:t>习近平强调，要牢牢扭住培育优良校风这个基础工程，坚持从严治校、从严治教、从严治学，使官兵做到德智体美全面发展。要坚持高标准抓好党的群众路线教育实践活动，提高领导班子发现和解决自身问题的能力，发扬“钉钉子”精神，紧紧抓住纠治“四风”问题不放松，立行立改，不断取得新成效。广大教员要切实肩负起立德树人、教书育人的光荣职责，做学员健康成长的指导者和引路人。</w:t>
      </w:r>
    </w:p>
    <w:p>
      <w:pPr>
        <w:adjustRightInd w:val="0"/>
        <w:snapToGrid w:val="0"/>
        <w:spacing w:line="312" w:lineRule="auto"/>
        <w:ind w:firstLine="480" w:firstLineChars="200"/>
        <w:rPr>
          <w:rFonts w:ascii="宋体" w:hAnsi="宋体"/>
          <w:sz w:val="24"/>
        </w:rPr>
      </w:pPr>
      <w:r>
        <w:rPr>
          <w:rFonts w:hint="eastAsia" w:ascii="宋体" w:hAnsi="宋体"/>
          <w:sz w:val="24"/>
        </w:rPr>
        <w:t>……</w:t>
      </w: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《人民日报 》  </w:t>
      </w:r>
    </w:p>
    <w:p>
      <w:pPr>
        <w:adjustRightInd w:val="0"/>
        <w:snapToGrid w:val="0"/>
        <w:spacing w:line="312" w:lineRule="auto"/>
        <w:ind w:firstLine="480" w:firstLineChars="200"/>
        <w:jc w:val="right"/>
        <w:rPr>
          <w:rFonts w:ascii="宋体" w:hAnsi="宋体"/>
          <w:sz w:val="24"/>
        </w:rPr>
      </w:pPr>
      <w:r>
        <w:rPr>
          <w:rFonts w:hint="eastAsia" w:ascii="宋体" w:hAnsi="宋体"/>
          <w:sz w:val="24"/>
        </w:rPr>
        <w:t>2013年11月07日</w:t>
      </w:r>
    </w:p>
    <w:p>
      <w:pPr>
        <w:adjustRightInd w:val="0"/>
        <w:snapToGrid w:val="0"/>
        <w:spacing w:line="312" w:lineRule="auto"/>
        <w:ind w:firstLine="480" w:firstLineChars="200"/>
        <w:rPr>
          <w:rFonts w:ascii="宋体" w:hAnsi="宋体"/>
          <w:sz w:val="24"/>
        </w:rPr>
      </w:pPr>
    </w:p>
    <w:p>
      <w:pPr>
        <w:adjustRightInd w:val="0"/>
        <w:snapToGrid w:val="0"/>
        <w:spacing w:line="312" w:lineRule="auto"/>
        <w:ind w:firstLine="480" w:firstLineChars="200"/>
        <w:jc w:val="left"/>
        <w:rPr>
          <w:rFonts w:ascii="宋体" w:hAnsi="宋体"/>
          <w:sz w:val="24"/>
        </w:rPr>
      </w:pPr>
      <w:r>
        <w:rPr>
          <w:rFonts w:hint="eastAsia" w:ascii="宋体" w:hAnsi="宋体"/>
          <w:sz w:val="24"/>
        </w:rPr>
        <w:br w:type="page"/>
      </w:r>
    </w:p>
    <w:p>
      <w:pPr>
        <w:pStyle w:val="2"/>
        <w:spacing w:before="240" w:after="240"/>
        <w:rPr>
          <w:sz w:val="28"/>
        </w:rPr>
      </w:pPr>
      <w:bookmarkStart w:id="393" w:name="_Toc443577818"/>
      <w:r>
        <w:rPr>
          <w:rFonts w:hint="eastAsia"/>
        </w:rPr>
        <w:t>不断提高军队党的建设科学化水平 为实现强军目标提供</w:t>
      </w:r>
      <w:r>
        <w:br w:type="textWrapping"/>
      </w:r>
      <w:r>
        <w:rPr>
          <w:rFonts w:hint="eastAsia"/>
        </w:rPr>
        <w:t>坚强思想和组织保证</w:t>
      </w:r>
      <w:r>
        <w:br w:type="textWrapping"/>
      </w:r>
      <w:r>
        <w:rPr>
          <w:rFonts w:hint="eastAsia"/>
          <w:sz w:val="30"/>
        </w:rPr>
        <w:t>——习近平在接见全军党的建设工作会议代表时发表重要讲话</w:t>
      </w:r>
      <w:r>
        <w:rPr>
          <w:sz w:val="30"/>
        </w:rPr>
        <w:br w:type="textWrapping"/>
      </w:r>
      <w:r>
        <w:rPr>
          <w:rFonts w:hint="eastAsia"/>
          <w:sz w:val="28"/>
        </w:rPr>
        <w:t>（新华社通稿要点摘编）</w:t>
      </w:r>
      <w:bookmarkEnd w:id="393"/>
    </w:p>
    <w:p>
      <w:pPr>
        <w:pStyle w:val="3"/>
        <w:spacing w:before="120" w:after="120"/>
      </w:pPr>
      <w:bookmarkStart w:id="394" w:name="_Toc443577819"/>
      <w:r>
        <w:rPr>
          <w:rFonts w:hint="eastAsia"/>
        </w:rPr>
        <w:t>（2013年11月6日）</w:t>
      </w:r>
      <w:bookmarkEnd w:id="394"/>
    </w:p>
    <w:p>
      <w:pPr>
        <w:adjustRightInd w:val="0"/>
        <w:snapToGrid w:val="0"/>
        <w:spacing w:line="312" w:lineRule="auto"/>
        <w:ind w:firstLine="480" w:firstLineChars="200"/>
        <w:rPr>
          <w:rFonts w:ascii="宋体" w:hAnsi="宋体"/>
          <w:sz w:val="24"/>
        </w:rPr>
      </w:pPr>
      <w:r>
        <w:rPr>
          <w:rFonts w:hint="eastAsia" w:ascii="宋体" w:hAnsi="宋体"/>
          <w:sz w:val="24"/>
        </w:rPr>
        <w:t>新华社北京11月6日电</w:t>
      </w:r>
    </w:p>
    <w:p>
      <w:pPr>
        <w:adjustRightInd w:val="0"/>
        <w:snapToGrid w:val="0"/>
        <w:spacing w:line="312" w:lineRule="auto"/>
        <w:ind w:firstLine="480" w:firstLineChars="200"/>
        <w:rPr>
          <w:rFonts w:ascii="宋体" w:hAnsi="宋体"/>
          <w:sz w:val="24"/>
        </w:rPr>
      </w:pPr>
      <w:r>
        <w:rPr>
          <w:rFonts w:hint="eastAsia" w:ascii="宋体" w:hAnsi="宋体"/>
          <w:sz w:val="24"/>
        </w:rPr>
        <w:t>中共中央总书记、国家主席、中央军委主席习近平6日在北京亲切接见全军党的建设工作会议代表，他强调，当前，我们正在进行具有许多新的历史特点的伟大斗争，这对全面推进党的建设新的伟大工程提出了更高要求，必须把军队党的建设摆在更加突出的位置，始终坚持党对军队的绝对领导，始终坚持以能打仗、打胜仗为根本着眼点，始终坚持党要管党、从严治党方针，始终坚持以改革创新精神加强军队党的建设，不断提高军队党的建设科学化水平，为实现党在新形势下的强军目标提供坚强思想和组织保证。</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rPr>
          <w:rFonts w:ascii="宋体" w:hAnsi="宋体"/>
          <w:sz w:val="24"/>
        </w:rPr>
      </w:pPr>
      <w:r>
        <w:rPr>
          <w:rFonts w:hint="eastAsia" w:ascii="宋体" w:hAnsi="宋体"/>
          <w:sz w:val="24"/>
        </w:rPr>
        <w:t>习近平指出，搞好军队党的建设，是军队建设发展的核心问题，是军队全部工作的关键，关系到党的执政地位，关系到我军性质宗旨，关系到部队战斗力。近年来，全军各级贯彻党中央、中央军委决策部署，加强军队党的建设，取得明显成效。</w:t>
      </w:r>
    </w:p>
    <w:p>
      <w:pPr>
        <w:adjustRightInd w:val="0"/>
        <w:snapToGrid w:val="0"/>
        <w:spacing w:line="312" w:lineRule="auto"/>
        <w:ind w:firstLine="480" w:firstLineChars="200"/>
        <w:rPr>
          <w:rFonts w:ascii="宋体" w:hAnsi="宋体"/>
          <w:sz w:val="24"/>
        </w:rPr>
      </w:pPr>
      <w:r>
        <w:rPr>
          <w:rFonts w:hint="eastAsia" w:ascii="宋体" w:hAnsi="宋体"/>
          <w:sz w:val="24"/>
        </w:rPr>
        <w:t>习近平强调，我军之所以能够战胜各种艰难困苦、不断从胜利走向胜利，最根本的就是坚定不移听党话、跟党走。这是我军的军魂和命根子，永远不能变，永远不能丢。军队党的建设的首要任务是确保党对军队的绝对领导，这也是对军队党的建设的根本要求。要深入贯彻落实党的十八大精神，坚持不懈用党的创新理论武装官兵，毫不动摇坚持党对军队绝对领导的根本原则和制度，确保全军在任何时候任何情况下都坚决听从党中央、中央军委指挥。</w:t>
      </w:r>
    </w:p>
    <w:p>
      <w:pPr>
        <w:adjustRightInd w:val="0"/>
        <w:snapToGrid w:val="0"/>
        <w:spacing w:line="312" w:lineRule="auto"/>
        <w:ind w:firstLine="480" w:firstLineChars="200"/>
        <w:rPr>
          <w:rFonts w:ascii="宋体" w:hAnsi="宋体"/>
          <w:sz w:val="24"/>
        </w:rPr>
      </w:pPr>
      <w:r>
        <w:rPr>
          <w:rFonts w:hint="eastAsia" w:ascii="宋体" w:hAnsi="宋体"/>
          <w:sz w:val="24"/>
        </w:rPr>
        <w:t>习近平指出，军队党的建设必须紧紧围绕能打仗、打胜仗来展开，成为部队战斗力的</w:t>
      </w:r>
      <w:r>
        <w:rPr>
          <w:rFonts w:hint="eastAsia" w:ascii="宋体" w:hAnsi="宋体"/>
          <w:bCs/>
          <w:sz w:val="24"/>
        </w:rPr>
        <w:t>增强剂和功放器</w:t>
      </w:r>
      <w:r>
        <w:rPr>
          <w:rFonts w:hint="eastAsia" w:ascii="宋体" w:hAnsi="宋体"/>
          <w:sz w:val="24"/>
        </w:rPr>
        <w:t>。要强化战斗队思想，把战斗力标准贯彻到军队党的建设各个方面，加强各级党组织能力建设，造就高素质干部队伍，发挥党委领导核心作用、党支部战斗堡垒作用、党员先锋模范作用，团结带领广大官兵坚决完成党和人民赋予的光荣使命。</w:t>
      </w:r>
    </w:p>
    <w:p>
      <w:pPr>
        <w:adjustRightInd w:val="0"/>
        <w:snapToGrid w:val="0"/>
        <w:spacing w:line="312" w:lineRule="auto"/>
        <w:ind w:firstLine="480" w:firstLineChars="200"/>
        <w:rPr>
          <w:rFonts w:ascii="宋体" w:hAnsi="宋体"/>
          <w:sz w:val="24"/>
        </w:rPr>
      </w:pPr>
      <w:r>
        <w:rPr>
          <w:rFonts w:hint="eastAsia" w:ascii="宋体" w:hAnsi="宋体"/>
          <w:sz w:val="24"/>
        </w:rPr>
        <w:t>习近平强调，我军是执行党的政治任务的武装集团，军队党的建设必须高标准、严要求，努力走在全党前列。要坚持贯彻民主集中制，用好批评和自我批评这个有力武器，严格落实党内生活制度，着力巩固和加强党的团结。要严肃党的纪律，从严教育管理党员特别是党员领导干部，锲而不舍抓好作风建设，坚决反对“四风”，旗帜鲜明反对腐败，严肃查处违纪违法问题。</w:t>
      </w:r>
    </w:p>
    <w:p>
      <w:pPr>
        <w:adjustRightInd w:val="0"/>
        <w:snapToGrid w:val="0"/>
        <w:spacing w:line="312" w:lineRule="auto"/>
        <w:ind w:firstLine="480" w:firstLineChars="200"/>
        <w:rPr>
          <w:rFonts w:ascii="宋体" w:hAnsi="宋体"/>
          <w:sz w:val="24"/>
        </w:rPr>
      </w:pPr>
      <w:r>
        <w:rPr>
          <w:rFonts w:hint="eastAsia" w:ascii="宋体" w:hAnsi="宋体"/>
          <w:sz w:val="24"/>
        </w:rPr>
        <w:t>习近平指出，现在，党的建设面临的社会条件、党员队伍成分结构都发生了深刻变化，要继承我军党建工作优良传统，也要推进新形势下军队党的建设创新发展。要认真学习贯彻落实即将召开的党的十八届三中全会精神，深入研究新形势下军队党的建设特点和规律，推进制度创新，改进方式方法，不断增强军队党建工作的时代感和科学性，不断增强各级党组织的创造力、凝聚力、战斗力。</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rPr>
          <w:rFonts w:ascii="宋体" w:hAnsi="宋体"/>
          <w:sz w:val="24"/>
        </w:rPr>
      </w:pP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《人民日报》  </w:t>
      </w:r>
    </w:p>
    <w:p>
      <w:pPr>
        <w:adjustRightInd w:val="0"/>
        <w:snapToGrid w:val="0"/>
        <w:spacing w:line="312" w:lineRule="auto"/>
        <w:ind w:firstLine="480" w:firstLineChars="200"/>
        <w:jc w:val="right"/>
        <w:rPr>
          <w:rFonts w:ascii="宋体" w:hAnsi="宋体"/>
          <w:sz w:val="24"/>
        </w:rPr>
      </w:pPr>
      <w:r>
        <w:rPr>
          <w:rFonts w:hint="eastAsia" w:ascii="宋体" w:hAnsi="宋体"/>
          <w:sz w:val="24"/>
        </w:rPr>
        <w:t>2013年11月07日</w:t>
      </w:r>
    </w:p>
    <w:p>
      <w:pPr>
        <w:pStyle w:val="2"/>
        <w:spacing w:before="240" w:after="240"/>
      </w:pPr>
      <w:r>
        <w:rPr>
          <w:color w:val="000000"/>
        </w:rPr>
        <w:br w:type="page"/>
      </w:r>
      <w:bookmarkStart w:id="395" w:name="_Toc424476750"/>
      <w:bookmarkStart w:id="396" w:name="_Toc443577820"/>
      <w:bookmarkStart w:id="397" w:name="_Toc410825660"/>
      <w:bookmarkStart w:id="398" w:name="_Toc6234"/>
      <w:bookmarkStart w:id="399" w:name="_Toc424476512"/>
      <w:bookmarkStart w:id="400" w:name="_Toc424476157"/>
      <w:r>
        <w:rPr>
          <w:rFonts w:hint="eastAsia"/>
        </w:rPr>
        <w:t>习近</w:t>
      </w:r>
      <w:bookmarkStart w:id="401" w:name="OLE_LINK4"/>
      <w:r>
        <w:rPr>
          <w:rFonts w:hint="eastAsia"/>
        </w:rPr>
        <w:t>平致2013年全球创业周中国站活动组委会的贺信</w:t>
      </w:r>
      <w:bookmarkEnd w:id="395"/>
      <w:bookmarkEnd w:id="396"/>
      <w:bookmarkEnd w:id="397"/>
      <w:bookmarkEnd w:id="398"/>
      <w:bookmarkEnd w:id="399"/>
      <w:bookmarkEnd w:id="400"/>
    </w:p>
    <w:p>
      <w:pPr>
        <w:pStyle w:val="3"/>
        <w:spacing w:before="120" w:after="120"/>
      </w:pPr>
      <w:bookmarkStart w:id="402" w:name="_Toc443577821"/>
      <w:r>
        <w:rPr>
          <w:rFonts w:hint="eastAsia"/>
        </w:rPr>
        <w:t>（2013年11月8日）</w:t>
      </w:r>
      <w:bookmarkEnd w:id="402"/>
    </w:p>
    <w:p>
      <w:pPr>
        <w:spacing w:line="312" w:lineRule="auto"/>
        <w:ind w:firstLine="480" w:firstLineChars="200"/>
        <w:rPr>
          <w:rFonts w:ascii="宋体" w:hAnsi="宋体"/>
          <w:color w:val="000000"/>
          <w:sz w:val="24"/>
        </w:rPr>
      </w:pPr>
      <w:r>
        <w:rPr>
          <w:rFonts w:hint="eastAsia" w:ascii="宋体" w:hAnsi="宋体"/>
          <w:color w:val="000000"/>
          <w:sz w:val="24"/>
        </w:rPr>
        <w:t>2013年全球创业周中国站活动组委会：</w:t>
      </w:r>
    </w:p>
    <w:p>
      <w:pPr>
        <w:spacing w:line="312" w:lineRule="auto"/>
        <w:ind w:firstLine="480" w:firstLineChars="200"/>
        <w:rPr>
          <w:rFonts w:ascii="宋体" w:hAnsi="宋体"/>
          <w:color w:val="000000"/>
          <w:sz w:val="24"/>
        </w:rPr>
      </w:pPr>
      <w:r>
        <w:rPr>
          <w:rFonts w:hint="eastAsia" w:ascii="宋体" w:hAnsi="宋体"/>
          <w:color w:val="000000"/>
          <w:sz w:val="24"/>
        </w:rPr>
        <w:t>值此全球创业周中国站开幕暨全球创业周中国站校园伙伴揭牌之际，我向你们表示热烈的祝贺！向辛勤创新创业的广大青年，向关心和支持青年创新创业的各界人士，致以诚挚的问候！</w:t>
      </w:r>
    </w:p>
    <w:p>
      <w:pPr>
        <w:spacing w:line="312" w:lineRule="auto"/>
        <w:ind w:firstLine="480" w:firstLineChars="200"/>
        <w:rPr>
          <w:rFonts w:ascii="宋体" w:hAnsi="宋体"/>
          <w:color w:val="000000"/>
          <w:sz w:val="24"/>
        </w:rPr>
      </w:pPr>
      <w:r>
        <w:rPr>
          <w:rFonts w:hint="eastAsia" w:ascii="宋体" w:hAnsi="宋体"/>
          <w:color w:val="000000"/>
          <w:sz w:val="24"/>
        </w:rPr>
        <w:t>青年是国家和民族的希望，创新是社会进步的灵魂，创业是推动经济社会发展、改善民生的重要途径。青年学生富有想象力和创造力，是创新创业的有生力量。希望广大青年学生把自己的人生追求同国家发展进步、人民伟大实践紧密结合起来，刻苦学习，脚踏实地，锐意进取，在创新创业中展示才华、服务社会。</w:t>
      </w:r>
    </w:p>
    <w:p>
      <w:pPr>
        <w:spacing w:line="312" w:lineRule="auto"/>
        <w:ind w:firstLine="480" w:firstLineChars="200"/>
        <w:rPr>
          <w:rFonts w:ascii="宋体" w:hAnsi="宋体"/>
          <w:color w:val="000000"/>
          <w:sz w:val="24"/>
        </w:rPr>
      </w:pPr>
      <w:r>
        <w:rPr>
          <w:rFonts w:hint="eastAsia" w:ascii="宋体" w:hAnsi="宋体"/>
          <w:color w:val="000000"/>
          <w:sz w:val="24"/>
        </w:rPr>
        <w:t>你们这次活动，以“创业梦、中国梦”为主题，传播创业文化，分享创业经验，弘扬创业精神，有利于激励更多青年特别是青年学生开启创业理想、开展创业活动，为实现中华民族伟大复兴的中国梦贡献力量。</w:t>
      </w:r>
    </w:p>
    <w:p>
      <w:pPr>
        <w:spacing w:line="312" w:lineRule="auto"/>
        <w:ind w:firstLine="480" w:firstLineChars="200"/>
        <w:rPr>
          <w:rFonts w:ascii="宋体" w:hAnsi="宋体"/>
          <w:color w:val="000000"/>
          <w:sz w:val="24"/>
        </w:rPr>
      </w:pPr>
      <w:r>
        <w:rPr>
          <w:rFonts w:hint="eastAsia" w:ascii="宋体" w:hAnsi="宋体"/>
          <w:color w:val="000000"/>
          <w:sz w:val="24"/>
        </w:rPr>
        <w:t>全社会都要重视和支持青年创新创业，提供更有利的条件，搭建更广阔的舞台，让广大青年在创新创业中焕发出更加夺目的青春光彩。</w:t>
      </w:r>
    </w:p>
    <w:bookmarkEnd w:id="401"/>
    <w:p>
      <w:pPr>
        <w:spacing w:line="312" w:lineRule="auto"/>
        <w:ind w:firstLine="480" w:firstLineChars="200"/>
        <w:rPr>
          <w:rFonts w:ascii="宋体" w:hAnsi="宋体"/>
          <w:color w:val="000000"/>
          <w:sz w:val="24"/>
        </w:rPr>
      </w:pPr>
      <w:r>
        <w:rPr>
          <w:rFonts w:hint="eastAsia" w:ascii="宋体" w:hAnsi="宋体"/>
          <w:color w:val="000000"/>
          <w:sz w:val="24"/>
        </w:rPr>
        <w:t>预祝2013年全球创业周中国站活动取得圆满成功！</w:t>
      </w:r>
    </w:p>
    <w:p>
      <w:pPr>
        <w:spacing w:line="312" w:lineRule="auto"/>
        <w:ind w:firstLine="480" w:firstLineChars="200"/>
        <w:rPr>
          <w:rFonts w:ascii="宋体" w:hAnsi="宋体"/>
          <w:color w:val="000000"/>
          <w:sz w:val="24"/>
        </w:rPr>
      </w:pPr>
      <w:r>
        <w:rPr>
          <w:rFonts w:hint="eastAsia" w:ascii="宋体" w:hAnsi="宋体"/>
          <w:color w:val="000000"/>
          <w:sz w:val="24"/>
        </w:rPr>
        <w:t>习近平</w:t>
      </w:r>
    </w:p>
    <w:p>
      <w:pPr>
        <w:spacing w:line="312" w:lineRule="auto"/>
        <w:ind w:firstLine="480" w:firstLineChars="200"/>
        <w:rPr>
          <w:rFonts w:ascii="宋体" w:hAnsi="宋体"/>
          <w:color w:val="000000"/>
          <w:sz w:val="24"/>
        </w:rPr>
      </w:pPr>
      <w:r>
        <w:rPr>
          <w:rFonts w:hint="eastAsia" w:ascii="宋体" w:hAnsi="宋体"/>
          <w:color w:val="000000"/>
          <w:sz w:val="24"/>
        </w:rPr>
        <w:t>2013年11月8日</w:t>
      </w:r>
    </w:p>
    <w:p>
      <w:pPr>
        <w:spacing w:line="312" w:lineRule="auto"/>
        <w:ind w:firstLine="480" w:firstLineChars="200"/>
        <w:rPr>
          <w:rFonts w:ascii="宋体" w:hAnsi="宋体"/>
          <w:color w:val="000000"/>
          <w:sz w:val="24"/>
        </w:rPr>
      </w:pPr>
      <w:r>
        <w:rPr>
          <w:rFonts w:hint="eastAsia" w:ascii="宋体" w:hAnsi="宋体"/>
          <w:color w:val="000000"/>
          <w:sz w:val="24"/>
        </w:rPr>
        <w:t>（新华社上海11月8日电）</w:t>
      </w:r>
    </w:p>
    <w:p>
      <w:pPr>
        <w:spacing w:line="312" w:lineRule="auto"/>
        <w:ind w:firstLine="480" w:firstLineChars="200"/>
        <w:jc w:val="right"/>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（2013年11月09日）</w:t>
      </w:r>
    </w:p>
    <w:p>
      <w:pPr>
        <w:spacing w:line="312" w:lineRule="auto"/>
        <w:ind w:firstLine="480" w:firstLineChars="200"/>
        <w:rPr>
          <w:rFonts w:ascii="宋体" w:hAnsi="宋体"/>
          <w:color w:val="000000"/>
          <w:sz w:val="24"/>
        </w:rPr>
      </w:pPr>
    </w:p>
    <w:p>
      <w:pPr>
        <w:pStyle w:val="2"/>
        <w:spacing w:before="240" w:after="240"/>
      </w:pPr>
      <w:r>
        <w:rPr>
          <w:rFonts w:hint="eastAsia"/>
        </w:rPr>
        <w:br w:type="page"/>
      </w:r>
      <w:bookmarkStart w:id="403" w:name="_Toc24"/>
      <w:bookmarkStart w:id="404" w:name="_Toc424476158"/>
      <w:bookmarkStart w:id="405" w:name="_Toc410825662"/>
      <w:bookmarkStart w:id="406" w:name="_Toc443577822"/>
      <w:bookmarkStart w:id="407" w:name="_Toc424476513"/>
      <w:bookmarkStart w:id="408" w:name="_Toc424476751"/>
      <w:r>
        <w:rPr>
          <w:rFonts w:hint="eastAsia"/>
        </w:rPr>
        <w:t>关于《中共中央关于全面深化改革若干重大问题的决定》的说明</w:t>
      </w:r>
      <w:bookmarkEnd w:id="403"/>
      <w:bookmarkEnd w:id="404"/>
      <w:bookmarkEnd w:id="405"/>
      <w:bookmarkEnd w:id="406"/>
      <w:bookmarkEnd w:id="407"/>
      <w:bookmarkEnd w:id="408"/>
    </w:p>
    <w:p>
      <w:pPr>
        <w:pStyle w:val="3"/>
        <w:spacing w:before="120" w:after="120"/>
      </w:pPr>
      <w:bookmarkStart w:id="409" w:name="_Toc443577823"/>
      <w:r>
        <w:t>（</w:t>
      </w:r>
      <w:r>
        <w:rPr>
          <w:rFonts w:hint="eastAsia"/>
        </w:rPr>
        <w:t>2013年11月9日</w:t>
      </w:r>
      <w:r>
        <w:t>）</w:t>
      </w:r>
      <w:r>
        <w:rPr>
          <w:rFonts w:hint="eastAsia"/>
        </w:rPr>
        <w:br w:type="textWrapping"/>
      </w:r>
      <w:r>
        <w:rPr>
          <w:rFonts w:hint="eastAsia"/>
        </w:rPr>
        <w:t>习近平</w:t>
      </w:r>
      <w:bookmarkEnd w:id="409"/>
    </w:p>
    <w:p>
      <w:pPr>
        <w:spacing w:line="312" w:lineRule="auto"/>
        <w:ind w:firstLine="480" w:firstLineChars="200"/>
        <w:rPr>
          <w:rFonts w:ascii="宋体" w:hAnsi="宋体"/>
          <w:color w:val="000000"/>
          <w:sz w:val="24"/>
        </w:rPr>
      </w:pPr>
      <w:r>
        <w:rPr>
          <w:rFonts w:hint="eastAsia" w:ascii="宋体" w:hAnsi="宋体"/>
          <w:color w:val="000000"/>
          <w:sz w:val="24"/>
        </w:rPr>
        <w:t>受中央政治局委托，现在，我就《中共中央关于全面深化改革若干重大问题的决定》向全会作说明。</w:t>
      </w:r>
    </w:p>
    <w:p>
      <w:pPr>
        <w:spacing w:line="312" w:lineRule="auto"/>
        <w:ind w:firstLine="482" w:firstLineChars="200"/>
        <w:rPr>
          <w:rFonts w:ascii="宋体" w:hAnsi="宋体"/>
          <w:b/>
          <w:color w:val="000000"/>
          <w:sz w:val="24"/>
        </w:rPr>
      </w:pPr>
      <w:r>
        <w:rPr>
          <w:rFonts w:hint="eastAsia" w:ascii="宋体" w:hAnsi="宋体"/>
          <w:b/>
          <w:color w:val="000000"/>
          <w:sz w:val="24"/>
        </w:rPr>
        <w:t>一、关于全会决定起草过程</w:t>
      </w:r>
    </w:p>
    <w:p>
      <w:pPr>
        <w:spacing w:line="312" w:lineRule="auto"/>
        <w:ind w:firstLine="480" w:firstLineChars="200"/>
        <w:rPr>
          <w:rFonts w:ascii="宋体" w:hAnsi="宋体"/>
          <w:color w:val="000000"/>
          <w:sz w:val="24"/>
        </w:rPr>
      </w:pPr>
      <w:r>
        <w:rPr>
          <w:rFonts w:hint="eastAsia" w:ascii="宋体" w:hAnsi="宋体"/>
          <w:color w:val="000000"/>
          <w:sz w:val="24"/>
        </w:rPr>
        <w:t>改革开放以来，历届三中全会研究什么议题、作出什么决定、采取什么举措、释放什么信号，是人们判断新一届中央领导集体施政方针和工作重点的重要依据，对做好未来5年乃至10年工作意义重大。</w:t>
      </w:r>
    </w:p>
    <w:p>
      <w:pPr>
        <w:spacing w:line="312" w:lineRule="auto"/>
        <w:ind w:firstLine="480" w:firstLineChars="200"/>
        <w:rPr>
          <w:rFonts w:ascii="宋体" w:hAnsi="宋体"/>
          <w:color w:val="000000"/>
          <w:sz w:val="24"/>
        </w:rPr>
      </w:pPr>
      <w:r>
        <w:rPr>
          <w:rFonts w:hint="eastAsia" w:ascii="宋体" w:hAnsi="宋体"/>
          <w:color w:val="000000"/>
          <w:sz w:val="24"/>
        </w:rPr>
        <w:t>党的十八大之后，中央即着手考虑十八届三中全会的议题。党的十八大统一提出了全面建成小康社会和全面深化改革开放的目标，强调必须以更大的政治勇气和智慧，不失时机深化重要领域改革，坚决破除一切妨碍科学发展的思想观念和体制机制弊端，构建系统完备、科学规范、运行有效的制度体系，使各方面制度更加成熟更加定型。我们认为，要完成党的十八大提出的各项战略目标和工作部署，必须抓紧推进全面改革。</w:t>
      </w:r>
    </w:p>
    <w:p>
      <w:pPr>
        <w:spacing w:line="312" w:lineRule="auto"/>
        <w:ind w:firstLine="480" w:firstLineChars="200"/>
        <w:rPr>
          <w:rFonts w:ascii="宋体" w:hAnsi="宋体"/>
          <w:color w:val="000000"/>
          <w:sz w:val="24"/>
        </w:rPr>
      </w:pPr>
      <w:r>
        <w:rPr>
          <w:rFonts w:hint="eastAsia" w:ascii="宋体" w:hAnsi="宋体"/>
          <w:color w:val="000000"/>
          <w:sz w:val="24"/>
        </w:rPr>
        <w:t>从党的十一届三中全会作出把党和国家工作中心转移到经济建设上来、实行改革开放的历史性决策以来，已经35个年头了。中国人民的面貌、社会主义中国的面貌、中国共产党的面貌能发生如此深刻的变化，我国能在国际社会赢得举足轻重的地位，靠的就是坚持不懈推进改革开放。</w:t>
      </w:r>
    </w:p>
    <w:p>
      <w:pPr>
        <w:spacing w:line="312" w:lineRule="auto"/>
        <w:ind w:firstLine="480" w:firstLineChars="200"/>
        <w:rPr>
          <w:rFonts w:ascii="宋体" w:hAnsi="宋体"/>
          <w:color w:val="000000"/>
          <w:sz w:val="24"/>
        </w:rPr>
      </w:pPr>
      <w:r>
        <w:rPr>
          <w:rFonts w:hint="eastAsia" w:ascii="宋体" w:hAnsi="宋体"/>
          <w:color w:val="000000"/>
          <w:sz w:val="24"/>
        </w:rPr>
        <w:t>1992年，邓小平同志在南方谈话中说：“不坚持社会主义，不改革开放，不发展经济，不改善人民生活，只能是死路一条。”回过头来看，我们对邓小平同志这番话就有更深的理解了。所以，我们讲，只有社会主义才能救中国，只有改革开放才能发展中国、发展社会主义、发展马克思主义。</w:t>
      </w:r>
    </w:p>
    <w:p>
      <w:pPr>
        <w:spacing w:line="312" w:lineRule="auto"/>
        <w:ind w:firstLine="480" w:firstLineChars="200"/>
        <w:rPr>
          <w:rFonts w:ascii="宋体" w:hAnsi="宋体"/>
          <w:color w:val="000000"/>
          <w:sz w:val="24"/>
        </w:rPr>
      </w:pPr>
      <w:r>
        <w:rPr>
          <w:rFonts w:hint="eastAsia" w:ascii="宋体" w:hAnsi="宋体"/>
          <w:color w:val="000000"/>
          <w:sz w:val="24"/>
        </w:rPr>
        <w:t>正是从历史经验和现实需要的高度，党的十八大以来，中央反复强调，改革开放是决定当代中国命运的关键一招，也是决定实现“两个一百年”奋斗目标、实现中华民族伟大复兴的关键一招，实践发展永无止境，解放思想永无止境，改革开放也永无止境，停顿和倒退没有出路，改革开放只有进行时、没有完成时。面对新形势新任务，我们必须通过全面深化改革，着力解决我国发展面临的一系列突出矛盾和问题，不断推进中国特色社会主义制度自我完善和发展。</w:t>
      </w:r>
    </w:p>
    <w:p>
      <w:pPr>
        <w:spacing w:line="312" w:lineRule="auto"/>
        <w:ind w:firstLine="480" w:firstLineChars="200"/>
        <w:rPr>
          <w:rFonts w:ascii="宋体" w:hAnsi="宋体"/>
          <w:color w:val="000000"/>
          <w:sz w:val="24"/>
        </w:rPr>
      </w:pPr>
      <w:r>
        <w:rPr>
          <w:rFonts w:hint="eastAsia" w:ascii="宋体" w:hAnsi="宋体"/>
          <w:color w:val="000000"/>
          <w:sz w:val="24"/>
        </w:rPr>
        <w:t>当前，国内外环境都在发生极为广泛而深刻的变化，我国发展面临一系列突出矛盾和挑战，前进道路上还有不少困难和问题</w:t>
      </w:r>
      <w:r>
        <w:rPr>
          <w:rFonts w:hint="eastAsia" w:ascii="宋体" w:hAnsi="宋体"/>
          <w:b/>
          <w:color w:val="000000"/>
          <w:sz w:val="24"/>
        </w:rPr>
        <w:t>。</w:t>
      </w:r>
      <w:r>
        <w:rPr>
          <w:rFonts w:hint="eastAsia" w:ascii="宋体" w:hAnsi="宋体"/>
          <w:color w:val="000000"/>
          <w:sz w:val="24"/>
        </w:rPr>
        <w:t>比如：发展中不平衡、不协调、不可持续问题依然突出，科技创新能力不强，产业结构不合理，发展方式依然粗放，城乡区域发展差距和居民收入分配差距依然较大，社会矛盾明显增多，教育、就业、社会保障、医疗、住房、生态环境、食品药品安全、安全生产、社会治安、执法司法等关系群众切身利益的问题较多，部分群众生活困难，形式主义、官僚主义、享乐主义和奢靡之风问题突出，一些领域消极腐败现象易发多发，反腐败斗争形势依然严峻，等等。解决这些问题，关键在于深化改革。</w:t>
      </w:r>
    </w:p>
    <w:p>
      <w:pPr>
        <w:spacing w:line="312" w:lineRule="auto"/>
        <w:ind w:firstLine="480" w:firstLineChars="200"/>
        <w:rPr>
          <w:rFonts w:ascii="宋体" w:hAnsi="宋体"/>
          <w:color w:val="000000"/>
          <w:sz w:val="24"/>
        </w:rPr>
      </w:pPr>
      <w:r>
        <w:rPr>
          <w:rFonts w:hint="eastAsia" w:ascii="宋体" w:hAnsi="宋体"/>
          <w:color w:val="000000"/>
          <w:sz w:val="24"/>
        </w:rPr>
        <w:t>今年4月，中央政治局经过深入思考和研究、广泛听取党内外各方面意见，决定党的十八届三中全会研究全面深化改革问题并作出决定。</w:t>
      </w:r>
    </w:p>
    <w:p>
      <w:pPr>
        <w:spacing w:line="312" w:lineRule="auto"/>
        <w:ind w:firstLine="480" w:firstLineChars="200"/>
        <w:rPr>
          <w:rFonts w:ascii="宋体" w:hAnsi="宋体"/>
          <w:color w:val="000000"/>
          <w:sz w:val="24"/>
        </w:rPr>
      </w:pPr>
      <w:r>
        <w:rPr>
          <w:rFonts w:hint="eastAsia" w:ascii="宋体" w:hAnsi="宋体"/>
          <w:color w:val="000000"/>
          <w:sz w:val="24"/>
        </w:rPr>
        <w:t>4月20日，中央发出《关于对党的十八届三中全会研究全面深化改革问题征求意见的通知》。各地区各部门一致认为，党的十八届三中全会重点研究全面深化改革问题，顺应了广大党员、干部、群众的愿望，抓住了全社会最关心的问题，普遍表示赞成。</w:t>
      </w:r>
    </w:p>
    <w:p>
      <w:pPr>
        <w:spacing w:line="312" w:lineRule="auto"/>
        <w:ind w:firstLine="480" w:firstLineChars="200"/>
        <w:rPr>
          <w:rFonts w:ascii="宋体" w:hAnsi="宋体"/>
          <w:color w:val="000000"/>
          <w:sz w:val="24"/>
        </w:rPr>
      </w:pPr>
      <w:r>
        <w:rPr>
          <w:rFonts w:hint="eastAsia" w:ascii="宋体" w:hAnsi="宋体"/>
          <w:color w:val="000000"/>
          <w:sz w:val="24"/>
        </w:rPr>
        <w:t>改革开放以来历次三中全会都研究讨论深化改革问题，都是在释放一个重要信号，就是我们党将坚定不移高举改革开放的旗帜，坚定不移坚持党的十一届三中全会以来的理论和路线方针政策。说到底，就是要回答在新的历史条件下举什么旗、走什么路的问题。</w:t>
      </w:r>
    </w:p>
    <w:p>
      <w:pPr>
        <w:spacing w:line="312" w:lineRule="auto"/>
        <w:ind w:firstLine="480" w:firstLineChars="200"/>
        <w:rPr>
          <w:rFonts w:ascii="宋体" w:hAnsi="宋体"/>
          <w:color w:val="000000"/>
          <w:sz w:val="24"/>
        </w:rPr>
      </w:pPr>
      <w:r>
        <w:rPr>
          <w:rFonts w:hint="eastAsia" w:ascii="宋体" w:hAnsi="宋体"/>
          <w:color w:val="000000"/>
          <w:sz w:val="24"/>
        </w:rPr>
        <w:t>党的十八届三中全会以全面深化改革为主要议题，是我们党坚持以邓小平理论、“三个代表”重要思想、科学发展观为指导，在新形势下坚定不移贯彻党的基本路线、基本纲领、基本经验、基本要求，坚定不移高举改革开放大旗的重要宣示和重要体现。</w:t>
      </w:r>
    </w:p>
    <w:p>
      <w:pPr>
        <w:spacing w:line="312" w:lineRule="auto"/>
        <w:ind w:firstLine="480" w:firstLineChars="200"/>
        <w:rPr>
          <w:rFonts w:ascii="宋体" w:hAnsi="宋体"/>
          <w:color w:val="000000"/>
          <w:sz w:val="24"/>
        </w:rPr>
      </w:pPr>
      <w:r>
        <w:rPr>
          <w:rFonts w:hint="eastAsia" w:ascii="宋体" w:hAnsi="宋体"/>
          <w:color w:val="000000"/>
          <w:sz w:val="24"/>
        </w:rPr>
        <w:t>议题确定后，中央政治局决定成立文件起草组，由我担任组长，刘云山、张高丽同志为副组长，相关部门负责同志、部分省市领导同志参加，在中央政治局常委会领导下进行全会决定起草工作。</w:t>
      </w:r>
    </w:p>
    <w:p>
      <w:pPr>
        <w:spacing w:line="312" w:lineRule="auto"/>
        <w:ind w:firstLine="480" w:firstLineChars="200"/>
        <w:rPr>
          <w:rFonts w:ascii="宋体" w:hAnsi="宋体"/>
          <w:color w:val="000000"/>
          <w:sz w:val="24"/>
        </w:rPr>
      </w:pPr>
      <w:r>
        <w:rPr>
          <w:rFonts w:hint="eastAsia" w:ascii="宋体" w:hAnsi="宋体"/>
          <w:color w:val="000000"/>
          <w:sz w:val="24"/>
        </w:rPr>
        <w:t>文件起草组成立以来，在将近7个月的时间里，广泛征求意见，开展专题论证，进行调查研究，反复讨论修改。其间，中央政治局常委会会议3次、中央政治局会议2次分别审议决定，决定征求意见稿还下发党内一定范围征求意见，征求党内老同志意见，专门听取各民主党派中央、全国工商联负责人和无党派人士意见。</w:t>
      </w:r>
    </w:p>
    <w:p>
      <w:pPr>
        <w:spacing w:line="312" w:lineRule="auto"/>
        <w:ind w:firstLine="480" w:firstLineChars="200"/>
        <w:rPr>
          <w:rFonts w:ascii="宋体" w:hAnsi="宋体"/>
          <w:color w:val="000000"/>
          <w:sz w:val="24"/>
        </w:rPr>
      </w:pPr>
      <w:r>
        <w:rPr>
          <w:rFonts w:hint="eastAsia" w:ascii="宋体" w:hAnsi="宋体"/>
          <w:color w:val="000000"/>
          <w:sz w:val="24"/>
        </w:rPr>
        <w:t>从反馈情况看，各方面一致认为，全会决定深刻剖析了我国改革发展稳定面临的重大理论和实践问题，阐明了全面深化改革的重大意义和未来走向，提出了全面深化改革的指导思想、目标任务、重大原则，描绘了全面深化改革的新蓝图、新愿景、新目标，汇集了全面深化改革的新思想、新论断、新举措，反映了社会呼声、社会诉求、社会期盼，凝聚了全党全社会关于全面深化改革的思想共识和行动智慧。</w:t>
      </w:r>
    </w:p>
    <w:p>
      <w:pPr>
        <w:spacing w:line="312" w:lineRule="auto"/>
        <w:ind w:firstLine="480" w:firstLineChars="200"/>
        <w:rPr>
          <w:rFonts w:ascii="宋体" w:hAnsi="宋体"/>
          <w:color w:val="000000"/>
          <w:sz w:val="24"/>
        </w:rPr>
      </w:pPr>
      <w:r>
        <w:rPr>
          <w:rFonts w:hint="eastAsia" w:ascii="宋体" w:hAnsi="宋体"/>
          <w:color w:val="000000"/>
          <w:sz w:val="24"/>
        </w:rPr>
        <w:t>各方面一致认为，全会决定合理布局了全面深化改革的战略重点、优先顺序、主攻方向、工作机制、推进方式和时间表、路线图，形成了改革理论和政策的一系列新的重大突破，是全面深化改革的又一次总部署、总动员，必将对推动中国特色社会主义事业发展产生重大而深远的影响。</w:t>
      </w:r>
    </w:p>
    <w:p>
      <w:pPr>
        <w:spacing w:line="312" w:lineRule="auto"/>
        <w:ind w:firstLine="480" w:firstLineChars="200"/>
        <w:rPr>
          <w:rFonts w:ascii="宋体" w:hAnsi="宋体"/>
          <w:color w:val="000000"/>
          <w:sz w:val="24"/>
        </w:rPr>
      </w:pPr>
      <w:r>
        <w:rPr>
          <w:rFonts w:hint="eastAsia" w:ascii="宋体" w:hAnsi="宋体"/>
          <w:color w:val="000000"/>
          <w:sz w:val="24"/>
        </w:rPr>
        <w:t>在征求意见过程中，各方面共提出了许多好的意见和建议。中央责成文件起草组认真整理研究这些意见和建议，文件起草组对全会决定作出重要修改。</w:t>
      </w:r>
    </w:p>
    <w:p>
      <w:pPr>
        <w:spacing w:line="312" w:lineRule="auto"/>
        <w:ind w:firstLine="482" w:firstLineChars="200"/>
        <w:rPr>
          <w:rFonts w:ascii="宋体" w:hAnsi="宋体"/>
          <w:b/>
          <w:color w:val="000000"/>
          <w:sz w:val="24"/>
        </w:rPr>
      </w:pPr>
      <w:r>
        <w:rPr>
          <w:rFonts w:hint="eastAsia" w:ascii="宋体" w:hAnsi="宋体"/>
          <w:b/>
          <w:color w:val="000000"/>
          <w:sz w:val="24"/>
        </w:rPr>
        <w:t>二、关于全会决定的总体框架和重点问题</w:t>
      </w:r>
    </w:p>
    <w:p>
      <w:pPr>
        <w:spacing w:line="312" w:lineRule="auto"/>
        <w:ind w:firstLine="480" w:firstLineChars="200"/>
        <w:rPr>
          <w:rFonts w:ascii="宋体" w:hAnsi="宋体"/>
          <w:color w:val="000000"/>
          <w:sz w:val="24"/>
        </w:rPr>
      </w:pPr>
      <w:r>
        <w:rPr>
          <w:rFonts w:hint="eastAsia" w:ascii="宋体" w:hAnsi="宋体"/>
          <w:color w:val="000000"/>
          <w:sz w:val="24"/>
        </w:rPr>
        <w:t>中央政治局认为，面对新形势新任务新要求，全面深化改革，关键是要进一步形成公平竞争的发展环境，进一步增强经济社会发展活力，进一步提高政府效率和效能，进一步实现社会公平正义，进一步促进社会和谐稳定，进一步提高党的领导水平和执政能力。</w:t>
      </w:r>
    </w:p>
    <w:p>
      <w:pPr>
        <w:spacing w:line="312" w:lineRule="auto"/>
        <w:ind w:firstLine="480" w:firstLineChars="200"/>
        <w:rPr>
          <w:rFonts w:ascii="宋体" w:hAnsi="宋体"/>
          <w:color w:val="000000"/>
          <w:sz w:val="24"/>
        </w:rPr>
      </w:pPr>
      <w:r>
        <w:rPr>
          <w:rFonts w:hint="eastAsia" w:ascii="宋体" w:hAnsi="宋体"/>
          <w:color w:val="000000"/>
          <w:sz w:val="24"/>
        </w:rPr>
        <w:t>围绕这些重大课题，我们强调，要有强烈的问题意识，以重大问题为导向，抓住关键问题进一步研究思考，着力推动解决我国发展面临的一系列突出矛盾和问题。我们中国共产党人干革命、搞建设、抓改革，从来都是为了解决中国的现实问题。可以说，改革是由问题倒逼而产生，又在不断解决问题中得以深化。</w:t>
      </w:r>
    </w:p>
    <w:p>
      <w:pPr>
        <w:spacing w:line="312" w:lineRule="auto"/>
        <w:ind w:firstLine="480" w:firstLineChars="200"/>
        <w:rPr>
          <w:rFonts w:ascii="宋体" w:hAnsi="宋体"/>
          <w:color w:val="000000"/>
          <w:sz w:val="24"/>
        </w:rPr>
      </w:pPr>
      <w:r>
        <w:rPr>
          <w:rFonts w:hint="eastAsia" w:ascii="宋体" w:hAnsi="宋体"/>
          <w:color w:val="000000"/>
          <w:sz w:val="24"/>
        </w:rPr>
        <w:t>35年来，我们用改革的办法解决了党和国家事业发展中的一系列问题。同时，在认识世界和改造世界的过程中，旧的问题解决了，新的问题又会产生，制度总是需要不断完善，因而改革既不可能一蹴而就、也不可能一劳永逸。</w:t>
      </w:r>
    </w:p>
    <w:p>
      <w:pPr>
        <w:spacing w:line="312" w:lineRule="auto"/>
        <w:ind w:firstLine="480" w:firstLineChars="200"/>
        <w:rPr>
          <w:rFonts w:ascii="宋体" w:hAnsi="宋体"/>
          <w:color w:val="000000"/>
          <w:sz w:val="24"/>
        </w:rPr>
      </w:pPr>
      <w:r>
        <w:rPr>
          <w:rFonts w:hint="eastAsia" w:ascii="宋体" w:hAnsi="宋体"/>
          <w:color w:val="000000"/>
          <w:sz w:val="24"/>
        </w:rPr>
        <w:t>全会决定起草，突出了5个方面的考虑。一是适应党和国家事业发展新要求，落实党的十八大提出的全面深化改革开放的战略任务。二是以改革为主线，突出全面深化改革新举措，一般性举措不写，重复性举措不写，纯属发展性举措不写。三是抓住重点，围绕解决好人民群众反映强烈的问题，回应人民群众呼声和期待，突出重要领域和关键环节，突出经济体制改革牵引作用。四是坚持积极稳妥，设计改革措施胆子要大、步子要稳。五是时间设计到2020年，按这个时间段提出改革任务，到2020年在重要领域和关键环节改革上取得决定性成果。</w:t>
      </w:r>
    </w:p>
    <w:p>
      <w:pPr>
        <w:spacing w:line="312" w:lineRule="auto"/>
        <w:ind w:firstLine="480" w:firstLineChars="200"/>
        <w:rPr>
          <w:rFonts w:ascii="宋体" w:hAnsi="宋体"/>
          <w:color w:val="000000"/>
          <w:sz w:val="24"/>
        </w:rPr>
      </w:pPr>
      <w:r>
        <w:rPr>
          <w:rFonts w:hint="eastAsia" w:ascii="宋体" w:hAnsi="宋体"/>
          <w:color w:val="000000"/>
          <w:sz w:val="24"/>
        </w:rPr>
        <w:t>在框架结构上，全会决定以当前亟待解决的重大问题为提领，按条条谋篇布局。除引言和结束语外，共16个部分，分三大板块。第一部分构成第一板块，是总论，主要阐述全面深化改革的重大意义、指导思想、总体思路。第二至第十五部分构成第二板块，是分论，主要从经济、政治、文化、社会、生态文明、国防和军队6个方面，具体部署全面深化改革的主要任务和重大举措。其中，经济方面开6条（第二至第七部分），政治方面开3条（第八至第十部分），文化方面开1条（第十一部分），社会方面开2条（第十二至第十三部分），生态方面开1条（第十四部分），国防和军队方面开1条（第十五部分）。第十六部分构成第三板块，讲组织领导，主要阐述加强和改善党对全面深化改革的领导。</w:t>
      </w:r>
    </w:p>
    <w:p>
      <w:pPr>
        <w:spacing w:line="312" w:lineRule="auto"/>
        <w:ind w:firstLine="480" w:firstLineChars="200"/>
        <w:rPr>
          <w:rFonts w:ascii="宋体" w:hAnsi="宋体"/>
          <w:color w:val="000000"/>
          <w:sz w:val="24"/>
        </w:rPr>
      </w:pPr>
      <w:r>
        <w:rPr>
          <w:rFonts w:hint="eastAsia" w:ascii="宋体" w:hAnsi="宋体"/>
          <w:color w:val="000000"/>
          <w:sz w:val="24"/>
        </w:rPr>
        <w:t>这里，我想就全会决定涉及的几个重大问题和重大举措介绍一下中央的考虑。</w:t>
      </w:r>
    </w:p>
    <w:p>
      <w:pPr>
        <w:spacing w:line="312" w:lineRule="auto"/>
        <w:ind w:firstLine="480" w:firstLineChars="200"/>
        <w:rPr>
          <w:rFonts w:ascii="宋体" w:hAnsi="宋体"/>
          <w:color w:val="000000"/>
          <w:sz w:val="24"/>
        </w:rPr>
      </w:pPr>
      <w:r>
        <w:rPr>
          <w:rFonts w:hint="eastAsia" w:ascii="宋体" w:hAnsi="宋体"/>
          <w:color w:val="000000"/>
          <w:sz w:val="24"/>
        </w:rPr>
        <w:t>第一，关于使市场在资源配置中起决定性作用和更好发挥政府作用。这是这次全会决定提出的一个重大理论观点。这是因为，经济体制改革仍然是全面深化改革的重点，经济体制改革的核心问题仍然是处理好政府和市场关系。</w:t>
      </w:r>
    </w:p>
    <w:p>
      <w:pPr>
        <w:spacing w:line="312" w:lineRule="auto"/>
        <w:ind w:firstLine="480" w:firstLineChars="200"/>
        <w:rPr>
          <w:rFonts w:ascii="宋体" w:hAnsi="宋体"/>
          <w:color w:val="000000"/>
          <w:sz w:val="24"/>
        </w:rPr>
      </w:pPr>
      <w:r>
        <w:rPr>
          <w:rFonts w:hint="eastAsia" w:ascii="宋体" w:hAnsi="宋体"/>
          <w:color w:val="000000"/>
          <w:sz w:val="24"/>
        </w:rPr>
        <w:t>1992年，党的十四大提出了我国经济体制改革的目标是建立社会主义市场经济体制，提出要使市场在国家宏观调控下对资源配置起基础性作用。这一重大理论突破，对我国改革开放和经济社会发展发挥了极为重要的作用。这也说明，理论创新对实践创新具有重大先导作用，全面深化改革必须以理论创新为先导。</w:t>
      </w:r>
    </w:p>
    <w:p>
      <w:pPr>
        <w:spacing w:line="312" w:lineRule="auto"/>
        <w:ind w:firstLine="480" w:firstLineChars="200"/>
        <w:rPr>
          <w:rFonts w:ascii="宋体" w:hAnsi="宋体"/>
          <w:color w:val="000000"/>
          <w:sz w:val="24"/>
        </w:rPr>
      </w:pPr>
      <w:r>
        <w:rPr>
          <w:rFonts w:hint="eastAsia" w:ascii="宋体" w:hAnsi="宋体"/>
          <w:color w:val="000000"/>
          <w:sz w:val="24"/>
        </w:rPr>
        <w:t>经过20多年实践，我国社会主义市场经济体制已经初步建立，但仍存在不少问题，主要是市场秩序不规范，以不正当手段谋取经济利益的现象广泛存在；生产要素市场发展滞后，要素闲置和大量有效需求得不到满足并存；市场规则不统一，部门保护主义和地方保护主义大量存在；市场竞争不充分，阻碍优胜劣汰和结构调整，等等。这些问题不解决好，完善的社会主义市场经济体制是难以形成的。</w:t>
      </w:r>
    </w:p>
    <w:p>
      <w:pPr>
        <w:spacing w:line="312" w:lineRule="auto"/>
        <w:ind w:firstLine="480" w:firstLineChars="200"/>
        <w:rPr>
          <w:rFonts w:ascii="宋体" w:hAnsi="宋体"/>
          <w:color w:val="000000"/>
          <w:sz w:val="24"/>
        </w:rPr>
      </w:pPr>
      <w:r>
        <w:rPr>
          <w:rFonts w:hint="eastAsia" w:ascii="宋体" w:hAnsi="宋体"/>
          <w:color w:val="000000"/>
          <w:sz w:val="24"/>
        </w:rPr>
        <w:t>从党的十四大以来的20多年间，对政府和市场关系，我们一直在根据实践拓展和认识深化寻找新的科学定位。党的十五大提出“使市场在国家宏观调控下对资源配置起基础性作用”，党的十六大提出“在更大程度上发挥市场在资源配置中的基础性作用”，党的十七大提出“从制度上更好发挥市场在资源配置中的基础性作用”，党的十八大提出“更大程度更广范围发挥市场在资源配置中的基础性作用”。可以看出，我们对政府和市场关系的认识也在不断深化。</w:t>
      </w:r>
    </w:p>
    <w:p>
      <w:pPr>
        <w:spacing w:line="312" w:lineRule="auto"/>
        <w:ind w:firstLine="480" w:firstLineChars="200"/>
        <w:rPr>
          <w:rFonts w:ascii="宋体" w:hAnsi="宋体"/>
          <w:color w:val="000000"/>
          <w:sz w:val="24"/>
        </w:rPr>
      </w:pPr>
      <w:r>
        <w:rPr>
          <w:rFonts w:hint="eastAsia" w:ascii="宋体" w:hAnsi="宋体"/>
          <w:color w:val="000000"/>
          <w:sz w:val="24"/>
        </w:rPr>
        <w:t>在这次讨论和征求意见过程中，许多方面提出，应该从理论上对政府和市场关系进一步作出定位，这对全面深化改革具有十分重大的作用。考虑各方面意见和现实发展要求，经过反复讨论和研究，中央认为对这个问题从理论上作出新的表述条件已经成熟，应该把市场在资源配置中的“基础性作用”修改为“决定性作用”。</w:t>
      </w:r>
    </w:p>
    <w:p>
      <w:pPr>
        <w:spacing w:line="312" w:lineRule="auto"/>
        <w:ind w:firstLine="480" w:firstLineChars="200"/>
        <w:rPr>
          <w:rFonts w:ascii="宋体" w:hAnsi="宋体"/>
          <w:color w:val="000000"/>
          <w:sz w:val="24"/>
        </w:rPr>
      </w:pPr>
      <w:r>
        <w:rPr>
          <w:rFonts w:hint="eastAsia" w:ascii="宋体" w:hAnsi="宋体"/>
          <w:color w:val="000000"/>
          <w:sz w:val="24"/>
        </w:rPr>
        <w:t>现在，我国社会主义市场经济体制已经初步建立，市场化程度大幅度提高，我们对市场规律的认识和驾驭能力不断提高，宏观调控体系更为健全，主客观条件具备，我们应该在完善社会主义市场经济体制上迈出新的步伐。</w:t>
      </w:r>
    </w:p>
    <w:p>
      <w:pPr>
        <w:spacing w:line="312" w:lineRule="auto"/>
        <w:ind w:firstLine="480" w:firstLineChars="200"/>
        <w:rPr>
          <w:rFonts w:ascii="宋体" w:hAnsi="宋体"/>
          <w:color w:val="000000"/>
          <w:sz w:val="24"/>
        </w:rPr>
      </w:pPr>
      <w:r>
        <w:rPr>
          <w:rFonts w:hint="eastAsia" w:ascii="宋体" w:hAnsi="宋体"/>
          <w:color w:val="000000"/>
          <w:sz w:val="24"/>
        </w:rPr>
        <w:t>进一步处理好政府和市场关系，实际上就是要处理好在资源配置中市场起决定性作用还是政府起决定性作用这个问题。经济发展就是要提高资源尤其是稀缺资源的配置效率，以尽可能少的资源投入生产尽可能多的产品、获得尽可能大的效益。理论和实践都证明，市场配置资源是最有效率的形式。市场决定资源配置是市场经济的一般规律，市场经济本质上就是市场决定资源配置的经济。健全社会主义市场经济体制必须遵循这条规律，着力解决市场体系不完善、政府干预过多和监管不到位问题。作出“使市场在资源配置中起决定性作用”的定位，有利于在全党全社会树立关于政府和市场关系的正确观念，有利于转变经济发展方式，有利于转变政府职能，有利于抑制消极腐败现象。</w:t>
      </w:r>
    </w:p>
    <w:p>
      <w:pPr>
        <w:spacing w:line="312" w:lineRule="auto"/>
        <w:ind w:firstLine="480" w:firstLineChars="200"/>
        <w:rPr>
          <w:rFonts w:ascii="宋体" w:hAnsi="宋体"/>
          <w:color w:val="000000"/>
          <w:sz w:val="24"/>
        </w:rPr>
      </w:pPr>
      <w:r>
        <w:rPr>
          <w:rFonts w:hint="eastAsia" w:ascii="宋体" w:hAnsi="宋体"/>
          <w:color w:val="000000"/>
          <w:sz w:val="24"/>
        </w:rPr>
        <w:t>当然，我国实行的是社会主义市场经济体制，我们仍然要坚持发挥我国社会主义制度的优越性、发挥党和政府的积极作用。市场在资源配置中起决定性作用，并不是起全部作用。</w:t>
      </w:r>
    </w:p>
    <w:p>
      <w:pPr>
        <w:spacing w:line="312" w:lineRule="auto"/>
        <w:ind w:firstLine="480" w:firstLineChars="200"/>
        <w:rPr>
          <w:rFonts w:ascii="宋体" w:hAnsi="宋体"/>
          <w:color w:val="000000"/>
          <w:sz w:val="24"/>
        </w:rPr>
      </w:pPr>
      <w:r>
        <w:rPr>
          <w:rFonts w:hint="eastAsia" w:ascii="宋体" w:hAnsi="宋体"/>
          <w:color w:val="000000"/>
          <w:sz w:val="24"/>
        </w:rPr>
        <w:t>发展社会主义市场经济，既要发挥市场作用，也要发挥政府作用，但市场作用和政府作用的职能是不同的。全会决定对更好发挥政府作用提出了明确要求，强调科学的宏观调控，有效的政府治理，是发挥社会主义市场经济体制优势的内在要求。全会决定对健全宏观调控体系、全面正确履行政府职能、优化政府组织结构进行了部署，强调政府的职责和作用主要是保持宏观经济稳定，加强和优化公共服务，保障公平竞争，加强市场监管，维护市场秩序，推动可持续发展，促进共同富裕，弥补市场失灵。</w:t>
      </w:r>
    </w:p>
    <w:p>
      <w:pPr>
        <w:spacing w:line="312" w:lineRule="auto"/>
        <w:ind w:firstLine="480" w:firstLineChars="200"/>
        <w:rPr>
          <w:rFonts w:ascii="宋体" w:hAnsi="宋体"/>
          <w:color w:val="000000"/>
          <w:sz w:val="24"/>
        </w:rPr>
      </w:pPr>
      <w:r>
        <w:rPr>
          <w:rFonts w:hint="eastAsia" w:ascii="宋体" w:hAnsi="宋体"/>
          <w:color w:val="000000"/>
          <w:sz w:val="24"/>
        </w:rPr>
        <w:t>第二，关于坚持和完善基本经济制度。坚持和完善公有制为主体、多种所有制经济共同发展的基本经济制度，关系巩固和发展中国特色社会主义制度的重要支柱。</w:t>
      </w:r>
    </w:p>
    <w:p>
      <w:pPr>
        <w:spacing w:line="312" w:lineRule="auto"/>
        <w:ind w:firstLine="480" w:firstLineChars="200"/>
        <w:rPr>
          <w:rFonts w:ascii="宋体" w:hAnsi="宋体"/>
          <w:color w:val="000000"/>
          <w:sz w:val="24"/>
        </w:rPr>
      </w:pPr>
      <w:r>
        <w:rPr>
          <w:rFonts w:hint="eastAsia" w:ascii="宋体" w:hAnsi="宋体"/>
          <w:color w:val="000000"/>
          <w:sz w:val="24"/>
        </w:rPr>
        <w:t>改革开放以来，我国所有制结构逐步调整，公有制经济和非公有制经济在发展经济、促进就业等方面的比重不断变化，增强了经济社会发展活力。在这种情况下，如何更好体现和坚持公有制主体地位，进一步探索基本经济制度有效实现形式，是摆在我们面前的一个重大课题。</w:t>
      </w:r>
    </w:p>
    <w:p>
      <w:pPr>
        <w:spacing w:line="312" w:lineRule="auto"/>
        <w:ind w:firstLine="480" w:firstLineChars="200"/>
        <w:rPr>
          <w:rFonts w:ascii="宋体" w:hAnsi="宋体"/>
          <w:color w:val="000000"/>
          <w:sz w:val="24"/>
        </w:rPr>
      </w:pPr>
      <w:r>
        <w:rPr>
          <w:rFonts w:hint="eastAsia" w:ascii="宋体" w:hAnsi="宋体"/>
          <w:color w:val="000000"/>
          <w:sz w:val="24"/>
        </w:rPr>
        <w:t>全会决定强调必须毫不动摇巩固和发展公有制经济，坚持公有制主体地位，发挥国有经济主导作用，不断增强国有经济活力、控制力、影响力。</w:t>
      </w:r>
    </w:p>
    <w:p>
      <w:pPr>
        <w:spacing w:line="312" w:lineRule="auto"/>
        <w:ind w:firstLine="480" w:firstLineChars="200"/>
        <w:rPr>
          <w:rFonts w:ascii="宋体" w:hAnsi="宋体"/>
          <w:color w:val="000000"/>
          <w:sz w:val="24"/>
        </w:rPr>
      </w:pPr>
      <w:r>
        <w:rPr>
          <w:rFonts w:hint="eastAsia" w:ascii="宋体" w:hAnsi="宋体"/>
          <w:color w:val="000000"/>
          <w:sz w:val="24"/>
        </w:rPr>
        <w:t>全会决定坚持和发展党的十五大以来有关论述，提出要积极发展混合所有制经济，强调国有资本、集体资本、非公有资本等交叉持股、相互融合的混合所有制经济，是基本经济制度的重要实现形式，有利于国有资本放大功能、保值增值、提高竞争力。这是新形势下坚持公有制主体地位，增强国有经济活力、控制力、影响力的一个有效途径和必然选择。</w:t>
      </w:r>
    </w:p>
    <w:p>
      <w:pPr>
        <w:spacing w:line="312" w:lineRule="auto"/>
        <w:ind w:firstLine="480" w:firstLineChars="200"/>
        <w:rPr>
          <w:rFonts w:ascii="宋体" w:hAnsi="宋体"/>
          <w:color w:val="000000"/>
          <w:sz w:val="24"/>
        </w:rPr>
      </w:pPr>
      <w:r>
        <w:rPr>
          <w:rFonts w:hint="eastAsia" w:ascii="宋体" w:hAnsi="宋体"/>
          <w:color w:val="000000"/>
          <w:sz w:val="24"/>
        </w:rPr>
        <w:t>全会决定提出，完善国有资产管理体制，以管资本为主加强国有资产监管，改革国有资本授权经营体制；国有资本投资运营要服务于国家战略目标，更多投向关系国家安全、国民经济命脉的重要行业和关键领域，重点提供公共服务、发展重要前瞻性战略性产业、保护生态环境、支持科技进步、保障国家安全；划转部分国有资本充实社会保障基金；提高国有资本收益上缴公共财政比例，更多用于保障和改善民生。</w:t>
      </w:r>
    </w:p>
    <w:p>
      <w:pPr>
        <w:spacing w:line="312" w:lineRule="auto"/>
        <w:ind w:firstLine="480" w:firstLineChars="200"/>
        <w:rPr>
          <w:rFonts w:ascii="宋体" w:hAnsi="宋体"/>
          <w:color w:val="000000"/>
          <w:sz w:val="24"/>
        </w:rPr>
      </w:pPr>
      <w:r>
        <w:rPr>
          <w:rFonts w:hint="eastAsia" w:ascii="宋体" w:hAnsi="宋体"/>
          <w:color w:val="000000"/>
          <w:sz w:val="24"/>
        </w:rPr>
        <w:t>国有企业是推进国家现代化、保障人民共同利益的重要力量。经过多年改革，国有企业总体上已经同市场经济相融合。同时，国有企业也积累了一些问题、存在一些弊端，需要进一步推进改革。全会决定提出一系列有针对性的改革举措，包括国有资本加大对公益性企业的投入；国有资本继续控股经营的自然垄断行业，实行以政企分开、政资分开、特许经营、政府监管为主要内容的改革，根据不同行业特点实行网运分开、放开竞争性业务；健全协调运转、有效制衡的公司法人治理结构；建立职业经理人制度，更好发挥企业家作用；建立长效激励约束机制，强化国有企业经营投资责任追究；探索推进国有企业财务预算等重大信息公开；国有企业要合理增加市场化选聘比例，合理确定并严格规范国有企业管理人员薪酬水平、职务待遇、职务消费、业务消费。这些举措将推动国有企业完善现代企业制度、提高经营效率、合理承担社会责任、更好发挥作用。</w:t>
      </w:r>
    </w:p>
    <w:p>
      <w:pPr>
        <w:spacing w:line="312" w:lineRule="auto"/>
        <w:ind w:firstLine="480" w:firstLineChars="200"/>
        <w:rPr>
          <w:rFonts w:ascii="宋体" w:hAnsi="宋体"/>
          <w:color w:val="000000"/>
          <w:sz w:val="24"/>
        </w:rPr>
      </w:pPr>
      <w:r>
        <w:rPr>
          <w:rFonts w:hint="eastAsia" w:ascii="宋体" w:hAnsi="宋体"/>
          <w:color w:val="000000"/>
          <w:sz w:val="24"/>
        </w:rPr>
        <w:t>坚持和完善基本经济制度必须坚持“两个毫不动摇”。全会决定从多个层面提出鼓励、支持、引导非公有制经济发展，激发非公有制经济活力和创造力的改革举措。在功能定位上，明确公有制经济和非公有制经济都是社会主义市场经济的重要组成部分，都是我国经济社会发展的重要基础；在产权保护上，明确提出公有制经济财产权不可侵犯，非公有制经济财产权同样不可侵犯；在政策待遇上，强调坚持权利平等、机会平等、规则平等，实行统一的市场准入制度；鼓励非公有制企业参与国有企业改革，鼓励发展非公有资本控股的混合所有制企业，鼓励有条件的私营企业建立现代企业制度。这将推动非公有制经济健康发展。</w:t>
      </w:r>
    </w:p>
    <w:p>
      <w:pPr>
        <w:spacing w:line="312" w:lineRule="auto"/>
        <w:ind w:firstLine="480" w:firstLineChars="200"/>
        <w:rPr>
          <w:rFonts w:ascii="宋体" w:hAnsi="宋体"/>
          <w:color w:val="000000"/>
          <w:sz w:val="24"/>
        </w:rPr>
      </w:pPr>
      <w:r>
        <w:rPr>
          <w:rFonts w:hint="eastAsia" w:ascii="宋体" w:hAnsi="宋体"/>
          <w:color w:val="000000"/>
          <w:sz w:val="24"/>
        </w:rPr>
        <w:t>第三，关于深化财税体制改革。财政是国家治理的基础和重要支柱，科学的财税体制是优化资源配置、维护市场统一、促进社会公平、实现国家长治久安的制度保障。现行财税体制是在1994年分税制改革的基础上逐步完善形成的，对实现政府财力增强和经济快速发展的双赢目标发挥了重要作用。</w:t>
      </w:r>
    </w:p>
    <w:p>
      <w:pPr>
        <w:spacing w:line="312" w:lineRule="auto"/>
        <w:ind w:firstLine="480" w:firstLineChars="200"/>
        <w:rPr>
          <w:rFonts w:ascii="宋体" w:hAnsi="宋体"/>
          <w:color w:val="000000"/>
          <w:sz w:val="24"/>
        </w:rPr>
      </w:pPr>
      <w:r>
        <w:rPr>
          <w:rFonts w:hint="eastAsia" w:ascii="宋体" w:hAnsi="宋体"/>
          <w:color w:val="000000"/>
          <w:sz w:val="24"/>
        </w:rPr>
        <w:t>随着形势发展变化，现行财税体制已经不完全适应合理划分中央和地方事权、完善国家治理的客观要求，不完全适应转变经济发展方式、促进经济社会持续健康发展的现实需要，我国经济社会发展中的一些突出矛盾和问题也与财税体制不健全有关。</w:t>
      </w:r>
    </w:p>
    <w:p>
      <w:pPr>
        <w:spacing w:line="312" w:lineRule="auto"/>
        <w:ind w:firstLine="480" w:firstLineChars="200"/>
        <w:rPr>
          <w:rFonts w:ascii="宋体" w:hAnsi="宋体"/>
          <w:color w:val="000000"/>
          <w:sz w:val="24"/>
        </w:rPr>
      </w:pPr>
      <w:r>
        <w:rPr>
          <w:rFonts w:hint="eastAsia" w:ascii="宋体" w:hAnsi="宋体"/>
          <w:color w:val="000000"/>
          <w:sz w:val="24"/>
        </w:rPr>
        <w:t>这次全面深化改革，财税体制改革是重点之一。主要涉及改进预算管理制度，完善税收制度，建立事权和支出责任相适应的制度等。</w:t>
      </w:r>
    </w:p>
    <w:p>
      <w:pPr>
        <w:spacing w:line="312" w:lineRule="auto"/>
        <w:ind w:firstLine="480" w:firstLineChars="200"/>
        <w:rPr>
          <w:rFonts w:ascii="宋体" w:hAnsi="宋体"/>
          <w:color w:val="000000"/>
          <w:sz w:val="24"/>
        </w:rPr>
      </w:pPr>
      <w:r>
        <w:rPr>
          <w:rFonts w:hint="eastAsia" w:ascii="宋体" w:hAnsi="宋体"/>
          <w:color w:val="000000"/>
          <w:sz w:val="24"/>
        </w:rPr>
        <w:t>全会决定提出，要实施全面规范、公开透明的预算制度，适度加强中央事权和支出责任，国防、外交、国家安全、关系全国统一市场规则和管理等作为中央事权；部分社会保障、跨区域重大项目建设维护等作为中央和地方共同事权，逐步理顺事权关系；中央可通过安排转移支付将部分事权支出责任委托地方承担；对于跨区域且对其他地区影响较大的公共服务，中央通过转移支付承担一部分地方事权支出责任。</w:t>
      </w:r>
    </w:p>
    <w:p>
      <w:pPr>
        <w:spacing w:line="312" w:lineRule="auto"/>
        <w:ind w:firstLine="480" w:firstLineChars="200"/>
        <w:rPr>
          <w:rFonts w:ascii="宋体" w:hAnsi="宋体"/>
          <w:color w:val="000000"/>
          <w:sz w:val="24"/>
        </w:rPr>
      </w:pPr>
      <w:r>
        <w:rPr>
          <w:rFonts w:hint="eastAsia" w:ascii="宋体" w:hAnsi="宋体"/>
          <w:color w:val="000000"/>
          <w:sz w:val="24"/>
        </w:rPr>
        <w:t>这些改革举措的主要目的是明确事权、改革税制、稳定税负、透明预算、提高效率，加快形成有利于转变经济发展方式、有利于建立公平统一市场、有利于推进基本公共服务均等化的现代财政制度，形成中央和地方财力与事权相匹配的财税体制，更好发挥中央和地方两个积极性。</w:t>
      </w:r>
    </w:p>
    <w:p>
      <w:pPr>
        <w:spacing w:line="312" w:lineRule="auto"/>
        <w:ind w:firstLine="480" w:firstLineChars="200"/>
        <w:rPr>
          <w:rFonts w:ascii="宋体" w:hAnsi="宋体"/>
          <w:color w:val="000000"/>
          <w:sz w:val="24"/>
        </w:rPr>
      </w:pPr>
      <w:r>
        <w:rPr>
          <w:rFonts w:hint="eastAsia" w:ascii="宋体" w:hAnsi="宋体"/>
          <w:color w:val="000000"/>
          <w:sz w:val="24"/>
        </w:rPr>
        <w:t>财税体制改革需要一个过程，逐步到位。中央已经明确，要保持现有中央和地方财力格局总体稳定，进一步理顺中央和地方收入划分。</w:t>
      </w:r>
    </w:p>
    <w:p>
      <w:pPr>
        <w:spacing w:line="312" w:lineRule="auto"/>
        <w:ind w:firstLine="480" w:firstLineChars="200"/>
        <w:rPr>
          <w:rFonts w:ascii="宋体" w:hAnsi="宋体"/>
          <w:color w:val="000000"/>
          <w:sz w:val="24"/>
        </w:rPr>
      </w:pPr>
      <w:r>
        <w:rPr>
          <w:rFonts w:hint="eastAsia" w:ascii="宋体" w:hAnsi="宋体"/>
          <w:color w:val="000000"/>
          <w:sz w:val="24"/>
        </w:rPr>
        <w:t>第四，关于健全城乡发展一体化体制机制。城乡发展不平衡不协调，是我国经济社会发展存在的突出矛盾，是全面建成小康社会、加快推进社会主义现代化必须解决的重大问题。改革开放以来，我国农村面貌发生了翻天覆地的变化。但是，城乡二元结构没有根本改变，城乡发展差距不断拉大趋势没有根本扭转。根本解决这些问题，必须推进城乡发展一体化。</w:t>
      </w:r>
    </w:p>
    <w:p>
      <w:pPr>
        <w:spacing w:line="312" w:lineRule="auto"/>
        <w:ind w:firstLine="480" w:firstLineChars="200"/>
        <w:rPr>
          <w:rFonts w:ascii="宋体" w:hAnsi="宋体"/>
          <w:color w:val="000000"/>
          <w:sz w:val="24"/>
        </w:rPr>
      </w:pPr>
      <w:r>
        <w:rPr>
          <w:rFonts w:hint="eastAsia" w:ascii="宋体" w:hAnsi="宋体"/>
          <w:color w:val="000000"/>
          <w:sz w:val="24"/>
        </w:rPr>
        <w:t>全会决定提出，必须健全体制机制，形成以工促农、以城带乡、工农互惠、城乡一体的新型工农城乡关系，让广大农民平等参与现代化进程、共同分享现代化成果。</w:t>
      </w:r>
    </w:p>
    <w:p>
      <w:pPr>
        <w:spacing w:line="312" w:lineRule="auto"/>
        <w:ind w:firstLine="480" w:firstLineChars="200"/>
        <w:rPr>
          <w:rFonts w:ascii="宋体" w:hAnsi="宋体"/>
          <w:color w:val="000000"/>
          <w:sz w:val="24"/>
        </w:rPr>
      </w:pPr>
      <w:r>
        <w:rPr>
          <w:rFonts w:hint="eastAsia" w:ascii="宋体" w:hAnsi="宋体"/>
          <w:color w:val="000000"/>
          <w:sz w:val="24"/>
        </w:rPr>
        <w:t>全会决定提出了健全城乡发展一体化体制机制的改革举措。一是加快构建新型农业经营体系。主要是坚持家庭经营在农业中的基础性地位，鼓励土地承包经营权在公开市场上向专业大户、家庭农场、农民合作社、农业企业流转，鼓励农村发展合作经济，鼓励和引导工商资本到农村发展适合企业化经营的现代种养业，允许农民以土地承包经营权入股发展农业产业化经营等。二是赋予农民更多财产权利。</w:t>
      </w:r>
      <w:r>
        <w:rPr>
          <w:rFonts w:hint="eastAsia" w:ascii="宋体" w:hAnsi="宋体"/>
          <w:bCs/>
          <w:color w:val="000000"/>
          <w:sz w:val="24"/>
        </w:rPr>
        <w:t>主要是依法维护农民土地承包经营权，</w:t>
      </w:r>
      <w:r>
        <w:rPr>
          <w:rFonts w:hint="eastAsia" w:ascii="宋体" w:hAnsi="宋体"/>
          <w:color w:val="000000"/>
          <w:sz w:val="24"/>
        </w:rPr>
        <w:t>保障农民集体经济组织成员权利，保障农户宅基地用益物权，慎重稳妥推进农民住房财产权抵押、担保、转让试点。三是推进城乡要素平等交换和公共资源均衡配置。主要是保障农民工同工同酬，保障农民公平分享土地增值收益；完善农业保险制度；鼓励社会资本投向农村建设，允许企业和社会组织在农村兴办各类事业；统筹城乡义务教育资源均衡配置，整合城乡居民基本养老保险制度、基本医疗保险制度，推进城乡最低生活保障制度统筹发展，稳步推进城镇基本公共服务常住人口全覆盖，把进城落户农民完全纳入城镇住房和社会保障体系。</w:t>
      </w:r>
    </w:p>
    <w:p>
      <w:pPr>
        <w:spacing w:line="312" w:lineRule="auto"/>
        <w:ind w:firstLine="480" w:firstLineChars="200"/>
        <w:rPr>
          <w:rFonts w:ascii="宋体" w:hAnsi="宋体"/>
          <w:color w:val="000000"/>
          <w:sz w:val="24"/>
        </w:rPr>
      </w:pPr>
      <w:r>
        <w:rPr>
          <w:rFonts w:hint="eastAsia" w:ascii="宋体" w:hAnsi="宋体"/>
          <w:color w:val="000000"/>
          <w:sz w:val="24"/>
        </w:rPr>
        <w:t>第五，关于推进协商民主广泛多层制度化发展。协商民主是我国社会主义民主政治的特有形式和独特优势，是党的群众路线在政治领域的重要体现。推进协商民主，有利于完善人民有序政治参与、密切党同人民群众的血肉联系、促进决策科学化民主化。</w:t>
      </w:r>
    </w:p>
    <w:p>
      <w:pPr>
        <w:spacing w:line="312" w:lineRule="auto"/>
        <w:ind w:firstLine="480" w:firstLineChars="200"/>
        <w:rPr>
          <w:rFonts w:ascii="宋体" w:hAnsi="宋体"/>
          <w:color w:val="000000"/>
          <w:sz w:val="24"/>
        </w:rPr>
      </w:pPr>
      <w:r>
        <w:rPr>
          <w:rFonts w:hint="eastAsia" w:ascii="宋体" w:hAnsi="宋体"/>
          <w:color w:val="000000"/>
          <w:sz w:val="24"/>
        </w:rPr>
        <w:t>全会决定把推进协商民主广泛多层制度化发展作为政治体制改革的重要内容，强调在党的领导下，以经济社会发展重大问题和涉及群众切身利益的实际问题为内容，在全社会开展广泛协商，坚持协商于决策之前和决策实施之中。要构建程序合理、环节完整的协商民主体系，拓宽国家政权机关、政协组织、党派团体、基层组织、社会组织的协商渠道；深入开展立法协商、行政协商、民主协商、参政协商、社会协商；发挥统一战线在协商民主中的重要作用，发挥人民政协作为协商民主重要渠道作用，完善人民政协制度体系，规范协商内容、协商程序，拓展协商民主形式，更加活跃有序地组织专题协商、对口协商、界别协商、提案办理协商，增加协商密度，提高协商成效。</w:t>
      </w:r>
    </w:p>
    <w:p>
      <w:pPr>
        <w:spacing w:line="312" w:lineRule="auto"/>
        <w:ind w:firstLine="480" w:firstLineChars="200"/>
        <w:rPr>
          <w:rFonts w:ascii="宋体" w:hAnsi="宋体"/>
          <w:color w:val="000000"/>
          <w:sz w:val="24"/>
        </w:rPr>
      </w:pPr>
      <w:r>
        <w:rPr>
          <w:rFonts w:hint="eastAsia" w:ascii="宋体" w:hAnsi="宋体"/>
          <w:color w:val="000000"/>
          <w:sz w:val="24"/>
        </w:rPr>
        <w:t>第六，关于改革司法体制和运行机制。司法体制是政治体制的重要组成部分。这些年来，群众对司法不公的意见比较集中，司法公信力不足很大程度上与司法体制和工作机制不合理有关。</w:t>
      </w:r>
    </w:p>
    <w:p>
      <w:pPr>
        <w:spacing w:line="312" w:lineRule="auto"/>
        <w:ind w:firstLine="480" w:firstLineChars="200"/>
        <w:rPr>
          <w:rFonts w:ascii="宋体" w:hAnsi="宋体"/>
          <w:color w:val="000000"/>
          <w:sz w:val="24"/>
        </w:rPr>
      </w:pPr>
      <w:r>
        <w:rPr>
          <w:rFonts w:hint="eastAsia" w:ascii="宋体" w:hAnsi="宋体"/>
          <w:color w:val="000000"/>
          <w:sz w:val="24"/>
        </w:rPr>
        <w:t>司法改革是这次全面深化改革的重点之一。全会决定提出了一系列相互关联的新举措，包括改革司法管理体制，推动省以下地方法院、检察院人财物统一管理，探索建立与行政区划适当分离的司法管辖制度；健全司法权力运行机制，完善主审法官、合议庭办案责任制，让审判者裁判、由裁判者负责；严格规范减刑、假释、保外就医程序；健全错案防止、纠正、责任追究机制，严格实行非法证据排除规则；建立涉法涉诉信访依法终结制度；废止劳动教养制度，完善对违法犯罪行为的惩治和矫正法律，等等。</w:t>
      </w:r>
    </w:p>
    <w:p>
      <w:pPr>
        <w:spacing w:line="312" w:lineRule="auto"/>
        <w:ind w:firstLine="480" w:firstLineChars="200"/>
        <w:rPr>
          <w:rFonts w:ascii="宋体" w:hAnsi="宋体"/>
          <w:color w:val="000000"/>
          <w:sz w:val="24"/>
        </w:rPr>
      </w:pPr>
      <w:r>
        <w:rPr>
          <w:rFonts w:hint="eastAsia" w:ascii="宋体" w:hAnsi="宋体"/>
          <w:color w:val="000000"/>
          <w:sz w:val="24"/>
        </w:rPr>
        <w:t>这些改革举措，对确保司法机关依法独立行使审判权和检察权、健全权责明晰的司法权力运行机制、提高司法透明度和公信力、更好保障人权都具有重要意义。</w:t>
      </w:r>
    </w:p>
    <w:p>
      <w:pPr>
        <w:spacing w:line="312" w:lineRule="auto"/>
        <w:ind w:firstLine="480" w:firstLineChars="200"/>
        <w:rPr>
          <w:rFonts w:ascii="宋体" w:hAnsi="宋体"/>
          <w:color w:val="000000"/>
          <w:sz w:val="24"/>
        </w:rPr>
      </w:pPr>
      <w:r>
        <w:rPr>
          <w:rFonts w:hint="eastAsia" w:ascii="宋体" w:hAnsi="宋体"/>
          <w:color w:val="000000"/>
          <w:sz w:val="24"/>
        </w:rPr>
        <w:t>第七，关于健全反腐败领导体制和工作机制。反腐败问题一直是党内外议论较多的问题。目前的问题主要是，反腐败机构职能分散、形不成合力，有些案件难以坚决查办，腐败案件频发却责任追究不够。</w:t>
      </w:r>
    </w:p>
    <w:p>
      <w:pPr>
        <w:spacing w:line="312" w:lineRule="auto"/>
        <w:ind w:firstLine="480" w:firstLineChars="200"/>
        <w:rPr>
          <w:rFonts w:ascii="宋体" w:hAnsi="宋体"/>
          <w:color w:val="000000"/>
          <w:sz w:val="24"/>
        </w:rPr>
      </w:pPr>
      <w:r>
        <w:rPr>
          <w:rFonts w:hint="eastAsia" w:ascii="宋体" w:hAnsi="宋体"/>
          <w:color w:val="000000"/>
          <w:sz w:val="24"/>
        </w:rPr>
        <w:t>全会决定对加强反腐败体制机制创新和制度保障进行了重点部署。主要是加强党对党风廉政建设和反腐败工作统一领导，明确党委负主体责任、纪委负监督责任，制定实施切实可行的责任追究制度；健全反腐败领导体制和工作机制，改革和完善各级反腐败协调小组职能，规定查办腐败案件以上级纪委领导为主；体现强化上级纪委对下级纪委的领导，规定线索处置和案件查办在向同级党委报告的同时必须向上级纪委报告；全面落实中央纪委向中央一级党和国家机关派驻纪检机构，改进中央和省区市巡视制度，做到对地方、部门、企事业单位全覆盖。</w:t>
      </w:r>
    </w:p>
    <w:p>
      <w:pPr>
        <w:spacing w:line="312" w:lineRule="auto"/>
        <w:ind w:firstLine="480" w:firstLineChars="200"/>
        <w:rPr>
          <w:rFonts w:ascii="宋体" w:hAnsi="宋体"/>
          <w:color w:val="000000"/>
          <w:sz w:val="24"/>
        </w:rPr>
      </w:pPr>
      <w:r>
        <w:rPr>
          <w:rFonts w:hint="eastAsia" w:ascii="宋体" w:hAnsi="宋体"/>
          <w:color w:val="000000"/>
          <w:sz w:val="24"/>
        </w:rPr>
        <w:t>这些措施都是在总结实践经验、吸收各方面意见的基础上提出来的。</w:t>
      </w:r>
    </w:p>
    <w:p>
      <w:pPr>
        <w:spacing w:line="312" w:lineRule="auto"/>
        <w:ind w:firstLine="480" w:firstLineChars="200"/>
        <w:rPr>
          <w:rFonts w:ascii="宋体" w:hAnsi="宋体"/>
          <w:color w:val="000000"/>
          <w:sz w:val="24"/>
        </w:rPr>
      </w:pPr>
      <w:r>
        <w:rPr>
          <w:rFonts w:hint="eastAsia" w:ascii="宋体" w:hAnsi="宋体"/>
          <w:color w:val="000000"/>
          <w:sz w:val="24"/>
        </w:rPr>
        <w:t>第八，关于加快完善互联网管理领导体制。网络和信息安全牵涉到国家安全和社会稳定，是我们面临的新的综合性挑战。</w:t>
      </w:r>
    </w:p>
    <w:p>
      <w:pPr>
        <w:spacing w:line="312" w:lineRule="auto"/>
        <w:ind w:firstLine="480" w:firstLineChars="200"/>
        <w:rPr>
          <w:rFonts w:ascii="宋体" w:hAnsi="宋体"/>
          <w:color w:val="000000"/>
          <w:sz w:val="24"/>
        </w:rPr>
      </w:pPr>
      <w:r>
        <w:rPr>
          <w:rFonts w:hint="eastAsia" w:ascii="宋体" w:hAnsi="宋体"/>
          <w:color w:val="000000"/>
          <w:sz w:val="24"/>
        </w:rPr>
        <w:t>从实践看，面对互联网技术和应用飞速发展，现行管理体制存在明显弊端，主要是多头管理、职能交叉、权责不一、效率不高。同时，随着互联网媒体属性越来越强，网上媒体管理和产业管理远远跟不上形势发展变化。特别是面对传播快、影响大、覆盖广、社会动员能力强的微客、微信等社交网络和即时通信工具用户的快速增长，如何加强网络法制建设和舆论引导，确保网络信息传播秩序和国家安全、社会稳定，已经成为摆在我们面前的现实突出问题。</w:t>
      </w:r>
    </w:p>
    <w:p>
      <w:pPr>
        <w:spacing w:line="312" w:lineRule="auto"/>
        <w:ind w:firstLine="480" w:firstLineChars="200"/>
        <w:rPr>
          <w:rFonts w:ascii="宋体" w:hAnsi="宋体"/>
          <w:color w:val="000000"/>
          <w:sz w:val="24"/>
        </w:rPr>
      </w:pPr>
      <w:r>
        <w:rPr>
          <w:rFonts w:hint="eastAsia" w:ascii="宋体" w:hAnsi="宋体"/>
          <w:color w:val="000000"/>
          <w:sz w:val="24"/>
        </w:rPr>
        <w:t>全会决定提出坚持积极利用、科学发展、依法管理、确保安全的方针，加大依法管理网络力度，完善互联网管理领导体制。目的是整合相关机构职能，形成从技术到内容、从日常安全到打击犯罪的互联网管理合力，确保网络正确运用和安全。</w:t>
      </w:r>
    </w:p>
    <w:p>
      <w:pPr>
        <w:spacing w:line="312" w:lineRule="auto"/>
        <w:ind w:firstLine="480" w:firstLineChars="200"/>
        <w:rPr>
          <w:rFonts w:ascii="宋体" w:hAnsi="宋体"/>
          <w:color w:val="000000"/>
          <w:sz w:val="24"/>
        </w:rPr>
      </w:pPr>
      <w:r>
        <w:rPr>
          <w:rFonts w:hint="eastAsia" w:ascii="宋体" w:hAnsi="宋体"/>
          <w:color w:val="000000"/>
          <w:sz w:val="24"/>
        </w:rPr>
        <w:t>第九，关于设立国家安全委员会。国家安全和社会稳定是改革发展的前提。只有国家安全和社会稳定，改革发展才能不断推进。当前，我国面临对外维护国家主权、安全、发展利益，对内维护政治安全和社会稳定的双重压力，各种可以预见和难以预见的风险因素明显增多。而我们的安全工作体制机制还不能适应维护国家安全的需要，需要搭建一个强有力的平台统筹国家安全工作。设立国家安全委员会，加强对国家安全工作的集中统一领导，已是当务之急。</w:t>
      </w:r>
    </w:p>
    <w:p>
      <w:pPr>
        <w:spacing w:line="312" w:lineRule="auto"/>
        <w:ind w:firstLine="480" w:firstLineChars="200"/>
        <w:rPr>
          <w:rFonts w:ascii="宋体" w:hAnsi="宋体"/>
          <w:color w:val="000000"/>
          <w:sz w:val="24"/>
        </w:rPr>
      </w:pPr>
      <w:r>
        <w:rPr>
          <w:rFonts w:hint="eastAsia" w:ascii="宋体" w:hAnsi="宋体"/>
          <w:color w:val="000000"/>
          <w:sz w:val="24"/>
        </w:rPr>
        <w:t>国家安全委员会主要职责是制定和实施国家安全战略，推进国家安全法治建设，制定国家安全工作方针政策，研究解决国家安全工作中的重大问题。</w:t>
      </w:r>
    </w:p>
    <w:p>
      <w:pPr>
        <w:spacing w:line="312" w:lineRule="auto"/>
        <w:ind w:firstLine="480" w:firstLineChars="200"/>
        <w:rPr>
          <w:rFonts w:ascii="宋体" w:hAnsi="宋体"/>
          <w:color w:val="000000"/>
          <w:sz w:val="24"/>
        </w:rPr>
      </w:pPr>
      <w:r>
        <w:rPr>
          <w:rFonts w:hint="eastAsia" w:ascii="宋体" w:hAnsi="宋体"/>
          <w:color w:val="000000"/>
          <w:sz w:val="24"/>
        </w:rPr>
        <w:t>第十，关于健全国家自然资源资产管理体制和完善自然资源监管体制。健全国家自然资源资产管理体制是健全自然资源资产产权制度的一项重大改革，也是建立系统完备的生态文明制度体系的内在要求。</w:t>
      </w:r>
    </w:p>
    <w:p>
      <w:pPr>
        <w:spacing w:line="312" w:lineRule="auto"/>
        <w:ind w:firstLine="480" w:firstLineChars="200"/>
        <w:rPr>
          <w:rFonts w:ascii="宋体" w:hAnsi="宋体"/>
          <w:color w:val="000000"/>
          <w:sz w:val="24"/>
        </w:rPr>
      </w:pPr>
      <w:r>
        <w:rPr>
          <w:rFonts w:hint="eastAsia" w:ascii="宋体" w:hAnsi="宋体"/>
          <w:color w:val="000000"/>
          <w:sz w:val="24"/>
        </w:rPr>
        <w:t>我国生态环境保护中存在的一些突出问题，一定程度上与体制不健全有关，原因之一是全民所有自然资源资产的所有权人不到位，所有权人权益不落实。针对这一问题，全会决定提出健全国家自然资源资产管理体制的要求。总的思路是按照所有者和管理者分开和一件事由一个部门管理的原则，落实全民所有自然资源资产所有权，建立统一行使全民所有自然资源资产所有权人职责的体制。</w:t>
      </w:r>
    </w:p>
    <w:p>
      <w:pPr>
        <w:spacing w:line="312" w:lineRule="auto"/>
        <w:ind w:firstLine="480" w:firstLineChars="200"/>
        <w:rPr>
          <w:rFonts w:ascii="宋体" w:hAnsi="宋体"/>
          <w:color w:val="000000"/>
          <w:sz w:val="24"/>
        </w:rPr>
      </w:pPr>
      <w:r>
        <w:rPr>
          <w:rFonts w:hint="eastAsia" w:ascii="宋体" w:hAnsi="宋体"/>
          <w:color w:val="000000"/>
          <w:sz w:val="24"/>
        </w:rPr>
        <w:t>国家对全民所有自然资源资产行使所有权并进行管理和国家对国土范围内自然资源行使监管权是不同的，前者是所有权人意义上的权利，后者是管理者意义上的权力。这就需要完善自然资源监管体制，统一行使所有国土空间用途管制职责，使国有自然资源资产所有权人和国家自然资源管理者相互独立、相互配合、相互监督。</w:t>
      </w:r>
    </w:p>
    <w:p>
      <w:pPr>
        <w:spacing w:line="312" w:lineRule="auto"/>
        <w:ind w:firstLine="480" w:firstLineChars="200"/>
        <w:rPr>
          <w:rFonts w:ascii="宋体" w:hAnsi="宋体"/>
          <w:color w:val="000000"/>
          <w:sz w:val="24"/>
        </w:rPr>
      </w:pPr>
      <w:r>
        <w:rPr>
          <w:rFonts w:hint="eastAsia" w:ascii="宋体" w:hAnsi="宋体"/>
          <w:color w:val="000000"/>
          <w:sz w:val="24"/>
        </w:rPr>
        <w:t>我们要认识到，</w:t>
      </w:r>
      <w:r>
        <w:rPr>
          <w:rFonts w:hint="eastAsia" w:ascii="宋体" w:hAnsi="宋体"/>
          <w:bCs/>
          <w:color w:val="000000"/>
          <w:sz w:val="24"/>
        </w:rPr>
        <w:t>山水林田湖是一个生命共同体，</w:t>
      </w:r>
      <w:r>
        <w:rPr>
          <w:rFonts w:hint="eastAsia" w:ascii="宋体" w:hAnsi="宋体"/>
          <w:color w:val="000000"/>
          <w:sz w:val="24"/>
        </w:rPr>
        <w:t>人的命脉在田，田的命脉在水，水的命脉在山，山的命脉在土，土的命脉在树。用途管制和生态修复必须遵循自然规律，如果种树的只管种树、治水的只管治水、护田的单纯护田，很容易顾此失彼，最终造成生态的系统性破坏。由一个部门负责领土范围内所有国土空间用途管制职责，对山水林田湖进行统一保护、统一修复是十分必要的。</w:t>
      </w:r>
    </w:p>
    <w:p>
      <w:pPr>
        <w:spacing w:line="312" w:lineRule="auto"/>
        <w:ind w:firstLine="480" w:firstLineChars="200"/>
        <w:rPr>
          <w:rFonts w:ascii="宋体" w:hAnsi="宋体"/>
          <w:color w:val="000000"/>
          <w:sz w:val="24"/>
        </w:rPr>
      </w:pPr>
      <w:r>
        <w:rPr>
          <w:rFonts w:hint="eastAsia" w:ascii="宋体" w:hAnsi="宋体"/>
          <w:color w:val="000000"/>
          <w:sz w:val="24"/>
        </w:rPr>
        <w:t>第十一，关于中央成立全面深化改革领导小组。全面深化改革是一个复杂的系统工程，单靠某一个或某几个部门往往力不从心，这就需要建立更高层面的领导机制。</w:t>
      </w:r>
    </w:p>
    <w:p>
      <w:pPr>
        <w:spacing w:line="312" w:lineRule="auto"/>
        <w:ind w:firstLine="480" w:firstLineChars="200"/>
        <w:rPr>
          <w:rFonts w:ascii="宋体" w:hAnsi="宋体"/>
          <w:color w:val="000000"/>
          <w:sz w:val="24"/>
        </w:rPr>
      </w:pPr>
      <w:r>
        <w:rPr>
          <w:rFonts w:hint="eastAsia" w:ascii="宋体" w:hAnsi="宋体"/>
          <w:color w:val="000000"/>
          <w:sz w:val="24"/>
        </w:rPr>
        <w:t>全会决定提出，中央成立全面深化改革领导小组，负责改革总体设计、统筹协调、整体推进、督促落实。这是为了更好发挥党总揽全局、协调各方的领导核心作用，保证改革顺利推进和各项改革任务落实。领导小组的主要职责是：统一部署全国性重大改革，统筹推进各领域改革，协调各方力量形成推进改革合力，加强督促检查，推动全面落实改革目标任务。</w:t>
      </w:r>
    </w:p>
    <w:p>
      <w:pPr>
        <w:spacing w:line="312" w:lineRule="auto"/>
        <w:ind w:firstLine="482" w:firstLineChars="200"/>
        <w:rPr>
          <w:rFonts w:ascii="宋体" w:hAnsi="宋体"/>
          <w:b/>
          <w:color w:val="000000"/>
          <w:sz w:val="24"/>
        </w:rPr>
      </w:pPr>
      <w:r>
        <w:rPr>
          <w:rFonts w:hint="eastAsia" w:ascii="宋体" w:hAnsi="宋体"/>
          <w:b/>
          <w:color w:val="000000"/>
          <w:sz w:val="24"/>
        </w:rPr>
        <w:t>三、关于讨论中要注意的几个问题</w:t>
      </w:r>
    </w:p>
    <w:p>
      <w:pPr>
        <w:spacing w:line="312" w:lineRule="auto"/>
        <w:ind w:firstLine="480" w:firstLineChars="200"/>
        <w:rPr>
          <w:rFonts w:ascii="宋体" w:hAnsi="宋体"/>
          <w:color w:val="000000"/>
          <w:sz w:val="24"/>
        </w:rPr>
      </w:pPr>
      <w:r>
        <w:rPr>
          <w:rFonts w:hint="eastAsia" w:ascii="宋体" w:hAnsi="宋体"/>
          <w:color w:val="000000"/>
          <w:sz w:val="24"/>
        </w:rPr>
        <w:t>这次全会的任务就是讨论全会决定提出的全面深化改革的思路和方案。这里，我给大家提几点要求。</w:t>
      </w:r>
    </w:p>
    <w:p>
      <w:pPr>
        <w:spacing w:line="312" w:lineRule="auto"/>
        <w:ind w:firstLine="480" w:firstLineChars="200"/>
        <w:rPr>
          <w:rFonts w:ascii="宋体" w:hAnsi="宋体"/>
          <w:color w:val="000000"/>
          <w:sz w:val="24"/>
        </w:rPr>
      </w:pPr>
      <w:r>
        <w:rPr>
          <w:rFonts w:hint="eastAsia" w:ascii="宋体" w:hAnsi="宋体"/>
          <w:color w:val="000000"/>
          <w:sz w:val="24"/>
        </w:rPr>
        <w:t>第一，增强推进改革的信心和勇气。改革开放是我们党在新的时代条件下带领人民进行的新的伟大革命，是当代中国最鲜明的特色，也是我们党最鲜明的旗帜。35年来，我们党靠什么来振奋民心、统一思想、凝聚力量？靠什么来激发全体人民的创造精神和创造活力？靠什么来实现我国经济社会快速发展、在与资本主义竞争中赢得比较优势？靠的就是改革开放。</w:t>
      </w:r>
    </w:p>
    <w:p>
      <w:pPr>
        <w:spacing w:line="312" w:lineRule="auto"/>
        <w:ind w:firstLine="480" w:firstLineChars="200"/>
        <w:rPr>
          <w:rFonts w:ascii="宋体" w:hAnsi="宋体"/>
          <w:color w:val="000000"/>
          <w:sz w:val="24"/>
        </w:rPr>
      </w:pPr>
      <w:r>
        <w:rPr>
          <w:rFonts w:hint="eastAsia" w:ascii="宋体" w:hAnsi="宋体"/>
          <w:color w:val="000000"/>
          <w:sz w:val="24"/>
        </w:rPr>
        <w:t>面对未来，要破解发展面临的各种难题，化解来自各方面的风险和挑战，更好发挥中国特色社会主义制度优势，推动经济社会持续健康发展，除了深化改革开放，别无他途。</w:t>
      </w:r>
    </w:p>
    <w:p>
      <w:pPr>
        <w:spacing w:line="312" w:lineRule="auto"/>
        <w:ind w:firstLine="480" w:firstLineChars="200"/>
        <w:rPr>
          <w:rFonts w:ascii="宋体" w:hAnsi="宋体"/>
          <w:color w:val="000000"/>
          <w:sz w:val="24"/>
        </w:rPr>
      </w:pPr>
      <w:r>
        <w:rPr>
          <w:rFonts w:hint="eastAsia" w:ascii="宋体" w:hAnsi="宋体"/>
          <w:color w:val="000000"/>
          <w:sz w:val="24"/>
        </w:rPr>
        <w:t>当前，在改革开放问题上，党内外、国内外都很关注，全党上下和社会各方面期待很高。改革开放到了一个新的重要关头。我们在改革开放上决不能有丝毫动摇，改革开放的旗帜必须继续高高举起，中国特色社会主义道路的正确方向必须牢牢坚持。全党要坚定改革信心，以更大的政治勇气和智慧、更有力的措施和办法推进改革。</w:t>
      </w:r>
    </w:p>
    <w:p>
      <w:pPr>
        <w:spacing w:line="312" w:lineRule="auto"/>
        <w:ind w:firstLine="480" w:firstLineChars="200"/>
        <w:rPr>
          <w:rFonts w:ascii="宋体" w:hAnsi="宋体"/>
          <w:color w:val="000000"/>
          <w:sz w:val="24"/>
        </w:rPr>
      </w:pPr>
      <w:r>
        <w:rPr>
          <w:rFonts w:hint="eastAsia" w:ascii="宋体" w:hAnsi="宋体"/>
          <w:color w:val="000000"/>
          <w:sz w:val="24"/>
        </w:rPr>
        <w:t>第二，坚持解放思想、实事求是。高举改革开放的旗帜，光有立场和态度还不行，必须有实实在在的举措。行动最有说服力。中央决定用党的十八届三中全会这个有利契机就全面深化改革进行部署，是一个战略抉择。我们要抓住这个机遇，努力在全面深化改革上取得新突破。要有新突破，就必须进一步解放思想。</w:t>
      </w:r>
    </w:p>
    <w:p>
      <w:pPr>
        <w:spacing w:line="312" w:lineRule="auto"/>
        <w:ind w:firstLine="480" w:firstLineChars="200"/>
        <w:rPr>
          <w:rFonts w:ascii="宋体" w:hAnsi="宋体"/>
          <w:color w:val="000000"/>
          <w:sz w:val="24"/>
        </w:rPr>
      </w:pPr>
      <w:r>
        <w:rPr>
          <w:rFonts w:hint="eastAsia" w:ascii="宋体" w:hAnsi="宋体"/>
          <w:color w:val="000000"/>
          <w:sz w:val="24"/>
        </w:rPr>
        <w:t>冲破思想观念的障碍、突破利益固化的藩篱，解放思想是首要的。在深化改革问题上，一些思想观念障碍往往不是来自体制外而是来自体制内。思想不解放，我们就很难看清各种利益固化的症结所在，很难找准突破的方向和着力点，很难拿出创造性的改革举措。因此，一定要有自我革新的勇气和胸怀，跳出条条框框限制，克服部门利益掣肘，以积极主动精神研究和提出改革举措。</w:t>
      </w:r>
    </w:p>
    <w:p>
      <w:pPr>
        <w:spacing w:line="312" w:lineRule="auto"/>
        <w:ind w:firstLine="480" w:firstLineChars="200"/>
        <w:rPr>
          <w:rFonts w:ascii="宋体" w:hAnsi="宋体"/>
          <w:color w:val="000000"/>
          <w:sz w:val="24"/>
        </w:rPr>
      </w:pPr>
      <w:r>
        <w:rPr>
          <w:rFonts w:hint="eastAsia" w:ascii="宋体" w:hAnsi="宋体"/>
          <w:color w:val="000000"/>
          <w:sz w:val="24"/>
        </w:rPr>
        <w:t>提出改革举措当然要慎重，要反复研究、反复论证，但也不能因此就谨小慎微、裹足不前，什么也不敢干、不敢试。搞改革，现有的工作格局和体制运行不可能一点都不打破，不可能都是四平八稳、没有任何风险。只要经过了充分论证和评估，只要是符合实际、必须做的，该干的还是要大胆干。</w:t>
      </w:r>
    </w:p>
    <w:p>
      <w:pPr>
        <w:spacing w:line="312" w:lineRule="auto"/>
        <w:ind w:firstLine="480" w:firstLineChars="200"/>
        <w:rPr>
          <w:rFonts w:ascii="宋体" w:hAnsi="宋体"/>
          <w:color w:val="000000"/>
          <w:sz w:val="24"/>
        </w:rPr>
      </w:pPr>
      <w:r>
        <w:rPr>
          <w:rFonts w:hint="eastAsia" w:ascii="宋体" w:hAnsi="宋体"/>
          <w:color w:val="000000"/>
          <w:sz w:val="24"/>
        </w:rPr>
        <w:t xml:space="preserve">第三，坚持从大局出发考虑问题。全面深化改革是关系党和国家事业发展全局的重大战略部署，不是某个领域某个方面的单项改革。“不谋全局者，不足谋一域。”大家来自不同部门和单位，都要从全局看问题，首先要看提出的重大改革举措是否符合全局需要，是否有利于党和国家事业长远发展。要真正向前展望、超前思维、提前谋局。只有这样，最后形成的文件才能真正符合党和人民事业发展要求。 </w:t>
      </w:r>
    </w:p>
    <w:p>
      <w:pPr>
        <w:spacing w:line="312" w:lineRule="auto"/>
        <w:ind w:firstLine="480" w:firstLineChars="200"/>
        <w:rPr>
          <w:rFonts w:ascii="宋体" w:hAnsi="宋体"/>
          <w:color w:val="000000"/>
          <w:sz w:val="24"/>
        </w:rPr>
      </w:pPr>
      <w:r>
        <w:rPr>
          <w:rFonts w:hint="eastAsia" w:ascii="宋体" w:hAnsi="宋体"/>
          <w:color w:val="000000"/>
          <w:sz w:val="24"/>
        </w:rPr>
        <w:t>全面深化改革需要加强顶层设计和整体谋划，加强各项改革的关联性、系统性、可行性研究。我们讲胆子要大、步子要稳，其中步子要稳就是要统筹考虑、全面论证、科学决策。经济、政治、文化、社会、生态文明各领域改革和党的建设改革紧密联系、相互交融，任何一个领域的改革都会牵动其他领域，同时也需要其他领域改革密切配合。如果各领域改革不配套，各方面改革措施相互牵扯，全面深化改革就很难推进下去，即使勉强推进，效果也会大打折扣。</w:t>
      </w:r>
    </w:p>
    <w:p>
      <w:pPr>
        <w:spacing w:line="312" w:lineRule="auto"/>
        <w:ind w:firstLine="480" w:firstLineChars="200"/>
        <w:rPr>
          <w:rFonts w:ascii="宋体" w:hAnsi="宋体"/>
          <w:color w:val="000000"/>
          <w:sz w:val="24"/>
        </w:rPr>
      </w:pPr>
      <w:r>
        <w:rPr>
          <w:rFonts w:hint="eastAsia" w:ascii="宋体" w:hAnsi="宋体"/>
          <w:color w:val="000000"/>
          <w:sz w:val="24"/>
        </w:rPr>
        <w:t>（2013年11月15日来源：新华网）</w:t>
      </w:r>
    </w:p>
    <w:p>
      <w:pPr>
        <w:spacing w:line="312" w:lineRule="auto"/>
        <w:ind w:firstLine="480" w:firstLineChars="200"/>
        <w:rPr>
          <w:rFonts w:ascii="宋体" w:hAnsi="宋体"/>
          <w:color w:val="000000"/>
          <w:sz w:val="24"/>
        </w:rPr>
      </w:pPr>
    </w:p>
    <w:p>
      <w:pPr>
        <w:spacing w:line="312" w:lineRule="auto"/>
        <w:jc w:val="right"/>
        <w:rPr>
          <w:sz w:val="24"/>
        </w:rPr>
      </w:pPr>
      <w:r>
        <w:rPr>
          <w:rFonts w:hint="eastAsia"/>
          <w:sz w:val="24"/>
        </w:rPr>
        <w:t xml:space="preserve">《人民日报》 </w:t>
      </w:r>
    </w:p>
    <w:p>
      <w:pPr>
        <w:rPr>
          <w:rFonts w:ascii="华文中宋" w:hAnsi="华文中宋" w:eastAsia="华文中宋"/>
          <w:kern w:val="36"/>
          <w:sz w:val="32"/>
          <w:szCs w:val="32"/>
        </w:rPr>
      </w:pPr>
      <w:r>
        <w:br w:type="page"/>
      </w:r>
    </w:p>
    <w:p>
      <w:pPr>
        <w:pStyle w:val="2"/>
        <w:spacing w:before="240" w:after="240"/>
      </w:pPr>
      <w:bookmarkStart w:id="410" w:name="_Toc424476159"/>
      <w:bookmarkStart w:id="411" w:name="_Toc424476514"/>
      <w:bookmarkStart w:id="412" w:name="_Toc424476752"/>
      <w:bookmarkStart w:id="413" w:name="_Toc443577824"/>
      <w:bookmarkStart w:id="414" w:name="_Toc15944"/>
      <w:r>
        <w:t>切实把思想统一到党的十八届三中全会精神上来</w:t>
      </w:r>
      <w:bookmarkEnd w:id="410"/>
      <w:bookmarkEnd w:id="411"/>
      <w:bookmarkEnd w:id="412"/>
      <w:bookmarkEnd w:id="413"/>
      <w:bookmarkEnd w:id="414"/>
    </w:p>
    <w:p>
      <w:pPr>
        <w:pStyle w:val="3"/>
        <w:spacing w:before="120" w:after="120"/>
      </w:pPr>
      <w:bookmarkStart w:id="415" w:name="_Toc443577825"/>
      <w:r>
        <w:rPr>
          <w:rFonts w:hint="eastAsia"/>
        </w:rPr>
        <w:t>（2013年11月12日）</w:t>
      </w:r>
      <w:r>
        <w:br w:type="textWrapping"/>
      </w:r>
      <w:r>
        <w:rPr>
          <w:rFonts w:hint="eastAsia"/>
        </w:rPr>
        <w:t>习近平</w:t>
      </w:r>
      <w:bookmarkEnd w:id="415"/>
    </w:p>
    <w:p>
      <w:pPr>
        <w:widowControl/>
        <w:spacing w:line="312" w:lineRule="auto"/>
        <w:ind w:firstLine="480" w:firstLineChars="200"/>
        <w:rPr>
          <w:rFonts w:ascii="宋体" w:hAnsi="宋体" w:cs="宋体"/>
          <w:color w:val="000000"/>
          <w:kern w:val="0"/>
          <w:sz w:val="24"/>
        </w:rPr>
      </w:pPr>
      <w:r>
        <w:rPr>
          <w:rFonts w:ascii="宋体" w:hAnsi="宋体" w:cs="宋体"/>
          <w:color w:val="000000"/>
          <w:kern w:val="0"/>
          <w:sz w:val="24"/>
        </w:rPr>
        <w:t>只有全党思想和意志统一了，才能统一全国各族人民思想和意志，才能形成推进改革的强大合力。</w:t>
      </w:r>
    </w:p>
    <w:p>
      <w:pPr>
        <w:widowControl/>
        <w:spacing w:line="312" w:lineRule="auto"/>
        <w:ind w:firstLine="480" w:firstLineChars="200"/>
        <w:rPr>
          <w:rFonts w:ascii="宋体" w:hAnsi="宋体" w:cs="宋体"/>
          <w:color w:val="000000"/>
          <w:kern w:val="0"/>
          <w:sz w:val="24"/>
        </w:rPr>
      </w:pPr>
      <w:r>
        <w:rPr>
          <w:rFonts w:ascii="宋体" w:hAnsi="宋体" w:cs="宋体"/>
          <w:color w:val="000000"/>
          <w:kern w:val="0"/>
          <w:sz w:val="24"/>
        </w:rPr>
        <w:t>这里，我围绕全会提出的指导思想、总体思路、目标任务，就贯彻落实全会精神提几点要求。</w:t>
      </w:r>
    </w:p>
    <w:p>
      <w:pPr>
        <w:widowControl/>
        <w:spacing w:line="312" w:lineRule="auto"/>
        <w:ind w:firstLine="480" w:firstLineChars="200"/>
        <w:rPr>
          <w:rFonts w:ascii="宋体" w:hAnsi="宋体" w:cs="宋体"/>
          <w:color w:val="000000"/>
          <w:kern w:val="0"/>
          <w:sz w:val="24"/>
        </w:rPr>
      </w:pPr>
      <w:r>
        <w:rPr>
          <w:rFonts w:ascii="宋体" w:hAnsi="宋体" w:cs="宋体"/>
          <w:bCs/>
          <w:color w:val="000000"/>
          <w:kern w:val="0"/>
          <w:sz w:val="24"/>
        </w:rPr>
        <w:t>第一，坚持把完善和发展中国特色社会主义制度，推进国家治理体系和治理能力现代化作为全面深化改革的总目标。</w:t>
      </w:r>
      <w:r>
        <w:rPr>
          <w:rFonts w:ascii="宋体" w:hAnsi="宋体" w:cs="宋体"/>
          <w:color w:val="000000"/>
          <w:kern w:val="0"/>
          <w:sz w:val="24"/>
        </w:rPr>
        <w:t>邓小平同志在1992年提出，再有30年的时间，我们才会在各方面形成一整套更加成熟更加定型的制度。这次全会在邓小平同志战略思想的基础上，提出要推进国家治理体系和治理能力现代化。这是完善和发展中国特色社会主义制度的必然要求，是实现社会主义现代化的应有之义。</w:t>
      </w:r>
      <w:r>
        <w:rPr>
          <w:rFonts w:ascii="宋体" w:hAnsi="宋体" w:cs="宋体"/>
          <w:color w:val="000000"/>
          <w:kern w:val="0"/>
          <w:sz w:val="24"/>
          <w:highlight w:val="yellow"/>
        </w:rPr>
        <w:t>我们之所以决定这次三中全会研究全面深化改革问题，不是推进一个领域改革，也不是推进几个领域改革，而是推进所有领域改革，就是从国家治理体系和治理能力的总体角度考虑的。</w:t>
      </w:r>
    </w:p>
    <w:p>
      <w:pPr>
        <w:widowControl/>
        <w:spacing w:line="312" w:lineRule="auto"/>
        <w:ind w:firstLine="480" w:firstLineChars="200"/>
        <w:rPr>
          <w:rFonts w:ascii="宋体" w:hAnsi="宋体" w:cs="宋体"/>
          <w:color w:val="000000"/>
          <w:kern w:val="0"/>
          <w:sz w:val="24"/>
        </w:rPr>
      </w:pPr>
      <w:r>
        <w:rPr>
          <w:rFonts w:ascii="宋体" w:hAnsi="宋体" w:cs="宋体"/>
          <w:color w:val="000000"/>
          <w:kern w:val="0"/>
          <w:sz w:val="24"/>
        </w:rPr>
        <w:t>国家治理体系和治理能力是一个国家制度和制度执行能力的集中体现。国家治理体系是在党领导下管理国家的制度体系，包括经济、政治、文化、社会、 生态文明和党的建设等各领域体制机制、法律法规安排，也就是一整套紧密相连、相互协调的国家制度；国家治理能力则是运用国家制度管理社会各方面事务的能力，包括改革发展稳定、内政外交国防、治党治国治军等各个方面。国家治理体系和治理能力是一个有机整体，相辅相成，有了好的国家治理体系才能提高治理能力，提高国家治理能力才能充分发挥国家治理体系的效能。</w:t>
      </w:r>
    </w:p>
    <w:p>
      <w:pPr>
        <w:widowControl/>
        <w:spacing w:line="312" w:lineRule="auto"/>
        <w:ind w:firstLine="480" w:firstLineChars="200"/>
        <w:rPr>
          <w:rFonts w:ascii="宋体" w:hAnsi="宋体" w:cs="宋体"/>
          <w:color w:val="000000"/>
          <w:kern w:val="0"/>
          <w:sz w:val="24"/>
        </w:rPr>
      </w:pPr>
      <w:r>
        <w:rPr>
          <w:rFonts w:ascii="宋体" w:hAnsi="宋体" w:cs="宋体"/>
          <w:color w:val="000000"/>
          <w:kern w:val="0"/>
          <w:sz w:val="24"/>
        </w:rPr>
        <w:t>实际上，怎样治理社会主义社会这样全新的社会，在以往的世界社会主义中没有解决得很好。马克思、恩格斯没有遇到全面治理一个社会主义国家的实践，他们关于未来社会的原理很多是预测性的；列宁在俄国十月革命后不久就过世了，没来得及深入探索这个问题；苏联在这个问题上进行了探索，取得了一些实践经验，但也犯下了严重错误，没有解决这个问题。我们党在全国执政以后，不断探索这个问题，虽然也发生了严重曲折，但在国家治理体系和治理能力上积累了丰富经验、取得了重大成果，改革开放以来的进展尤为显著。我国政治稳定、经济发展、社会和谐、民族团结，同世界上一些地区和国家不断出现乱局形成了鲜明对照。这说明，我们的国家治理体系和治理能力总体上是好的，是适应我国国情和发展要求的。</w:t>
      </w:r>
    </w:p>
    <w:p>
      <w:pPr>
        <w:widowControl/>
        <w:spacing w:line="312" w:lineRule="auto"/>
        <w:ind w:firstLine="480" w:firstLineChars="200"/>
        <w:rPr>
          <w:rFonts w:ascii="宋体" w:hAnsi="宋体" w:cs="宋体"/>
          <w:color w:val="000000"/>
          <w:kern w:val="0"/>
          <w:sz w:val="24"/>
        </w:rPr>
      </w:pPr>
      <w:r>
        <w:rPr>
          <w:rFonts w:ascii="宋体" w:hAnsi="宋体" w:cs="宋体"/>
          <w:color w:val="000000"/>
          <w:kern w:val="0"/>
          <w:sz w:val="24"/>
        </w:rPr>
        <w:t>同时，我们也要看到，相比我国经济社会发展要求，相比人民群众期待，相比当今世界日趋激烈的国际竞争，相比实现国家长治久安，我们在国家治理体系和治理能力方面还有许多不足，有许多亟待改进的地方。真正实现社会和谐稳定、国家长治久安，还是要靠制度，靠我们在国家治理上的高超能力，靠高素质干部队伍。我们要更好发挥中国特色社会主义制度的优越性，必须从各个领域推进国家治理体系和治理能力现代化。</w:t>
      </w:r>
    </w:p>
    <w:p>
      <w:pPr>
        <w:widowControl/>
        <w:spacing w:line="312" w:lineRule="auto"/>
        <w:ind w:firstLine="480" w:firstLineChars="200"/>
        <w:rPr>
          <w:rFonts w:ascii="宋体" w:hAnsi="宋体" w:cs="宋体"/>
          <w:color w:val="000000"/>
          <w:kern w:val="0"/>
          <w:sz w:val="24"/>
        </w:rPr>
      </w:pPr>
      <w:r>
        <w:rPr>
          <w:rFonts w:ascii="宋体" w:hAnsi="宋体" w:cs="宋体"/>
          <w:color w:val="000000"/>
          <w:kern w:val="0"/>
          <w:sz w:val="24"/>
        </w:rPr>
        <w:t>推进国家治理体系和治理能力现代化，就是要适应时代变化，既改革不适应实践发展要求的体制机制、法律法规，又不断构建新的体制机制、法律法规，使各方面制度更加科学、更加完善，实现党、国家、社会各项事务治理制度化、规范化、程序化。要更加注重治理能力建设，增强按制度办事、依法办事意识，善于运用制度和法律治理国家，把各方面制度优势转化为管理国家的效能，提高党科学执政、民主执政、依法执政水平。</w:t>
      </w:r>
    </w:p>
    <w:p>
      <w:pPr>
        <w:widowControl/>
        <w:spacing w:line="312" w:lineRule="auto"/>
        <w:ind w:firstLine="480" w:firstLineChars="200"/>
        <w:rPr>
          <w:rFonts w:ascii="宋体" w:hAnsi="宋体" w:cs="宋体"/>
          <w:color w:val="000000"/>
          <w:kern w:val="0"/>
          <w:sz w:val="24"/>
        </w:rPr>
      </w:pPr>
      <w:r>
        <w:rPr>
          <w:rFonts w:ascii="宋体" w:hAnsi="宋体" w:cs="宋体"/>
          <w:bCs/>
          <w:color w:val="000000"/>
          <w:kern w:val="0"/>
          <w:sz w:val="24"/>
        </w:rPr>
        <w:t>第二，进一步解放思想、进一步解放和发展社会生产力、进一步解放和增强社会活力</w:t>
      </w:r>
      <w:r>
        <w:rPr>
          <w:rFonts w:ascii="宋体" w:hAnsi="宋体" w:cs="宋体"/>
          <w:color w:val="000000"/>
          <w:kern w:val="0"/>
          <w:sz w:val="24"/>
        </w:rPr>
        <w:t>。全会决定提出的这“三个进一步解放”既是改革的目的，又是改革的条件。解放思想是前提，是解放和发展社会生产力、解放和增强社会活力的总开关。没有解放思想，我们党就不可能在十年动乱结束不久作出把党和国家工作中心转移到经济建设上来、实行改革开放的历史性决策，开启我国发展的历史新时期；没有解放思想，我们党就不可能在实践中不断推进理论创新和实践创新，有效化解前进道路上的各种风险挑战，把改革开放不断推向前进，始终走在时代前列。解放和发展社会生产力、解放和增强社会活力，是解放思想的必然结果，也是解放思想的重要基础。</w:t>
      </w:r>
    </w:p>
    <w:p>
      <w:pPr>
        <w:widowControl/>
        <w:spacing w:line="312" w:lineRule="auto"/>
        <w:ind w:firstLine="480" w:firstLineChars="200"/>
        <w:rPr>
          <w:rFonts w:ascii="宋体" w:hAnsi="宋体" w:cs="宋体"/>
          <w:color w:val="000000"/>
          <w:kern w:val="0"/>
          <w:sz w:val="24"/>
        </w:rPr>
      </w:pPr>
      <w:r>
        <w:rPr>
          <w:rFonts w:ascii="宋体" w:hAnsi="宋体" w:cs="宋体"/>
          <w:color w:val="000000"/>
          <w:kern w:val="0"/>
          <w:sz w:val="24"/>
        </w:rPr>
        <w:t>全面建成小康社会，实现社会主义现代化，实现中华民族伟大复兴，最根本最紧迫的任务还是进一步解放和发展社会生产力。解放思想，解放和增强社会活力，是为了更好解放和发展社会生产力。邓小平同志说：革命是解放生产力，改革也是解放生产力，“社会主义基本制度确立以后，还要从根本上改变束缚生产力发展的经济体制，建立起充满生机和活力的社会主义经济体制，促进生产力的发展”。我们要通过深化改革，让一切劳动、知识、技术、管理、资本等要素的活力竞相迸发，让一切创造社会财富的源泉充分涌流。同时，要处理好活力和有序的关系，社会发展需要充满活力，但这种活力又必须是有序活动的。死水一潭不行，暗流汹涌也不行。</w:t>
      </w:r>
    </w:p>
    <w:p>
      <w:pPr>
        <w:widowControl/>
        <w:spacing w:line="312" w:lineRule="auto"/>
        <w:ind w:firstLine="480" w:firstLineChars="200"/>
        <w:rPr>
          <w:rFonts w:ascii="宋体" w:hAnsi="宋体" w:cs="宋体"/>
          <w:color w:val="000000"/>
          <w:kern w:val="0"/>
          <w:sz w:val="24"/>
        </w:rPr>
      </w:pPr>
      <w:r>
        <w:rPr>
          <w:rFonts w:ascii="宋体" w:hAnsi="宋体" w:cs="宋体"/>
          <w:color w:val="000000"/>
          <w:kern w:val="0"/>
          <w:sz w:val="24"/>
        </w:rPr>
        <w:t>我们讲要坚定道路自信、理论自信、制度自信，要有坚如磐石的精神和信仰力量，也要有支撑这种精神和信仰的强大物质力量。这就要靠通过不断改革创 新，使中国特色社会主义在解放和发展社会生产力、解放和增强社会活力、促进人的全面发展上比资本主义制度更有效率，更能激发全体人民的积极性、主动性、创造性，更能为社会发展提供有利条件，更能在竞争中赢得比较优势，把中国特色社会主义制度的优越性充分体现出来。</w:t>
      </w:r>
    </w:p>
    <w:p>
      <w:pPr>
        <w:widowControl/>
        <w:spacing w:line="312" w:lineRule="auto"/>
        <w:ind w:firstLine="480" w:firstLineChars="200"/>
        <w:rPr>
          <w:rFonts w:ascii="宋体" w:hAnsi="宋体" w:cs="宋体"/>
          <w:color w:val="000000"/>
          <w:kern w:val="0"/>
          <w:sz w:val="24"/>
        </w:rPr>
      </w:pPr>
      <w:r>
        <w:rPr>
          <w:rFonts w:ascii="宋体" w:hAnsi="宋体" w:cs="宋体"/>
          <w:bCs/>
          <w:color w:val="000000"/>
          <w:kern w:val="0"/>
          <w:sz w:val="24"/>
        </w:rPr>
        <w:t>第三，以经济体制改革为重点，发挥经济体制改革牵引作用</w:t>
      </w:r>
      <w:r>
        <w:rPr>
          <w:rFonts w:ascii="宋体" w:hAnsi="宋体" w:cs="宋体"/>
          <w:color w:val="000000"/>
          <w:kern w:val="0"/>
          <w:sz w:val="24"/>
        </w:rPr>
        <w:t>。全会决定用“六个紧紧围绕”描绘了全面深化改革的路线图，突出强调以经济体制改革为重点，发挥经济体制改革牵引作用。我国仍处于并将长期处于社会主义初级阶段的基本国情没有变，人民日益增长的物质文化需要同落后的社会生产之间的矛盾这一社会主要矛盾没有变，我国是世界最大发展中国家的国际地位没有变。这就决定了经济建设仍然是全党的中心工作。</w:t>
      </w:r>
    </w:p>
    <w:p>
      <w:pPr>
        <w:widowControl/>
        <w:spacing w:line="312" w:lineRule="auto"/>
        <w:ind w:firstLine="480" w:firstLineChars="200"/>
        <w:rPr>
          <w:rFonts w:ascii="宋体" w:hAnsi="宋体" w:cs="宋体"/>
          <w:color w:val="000000"/>
          <w:kern w:val="0"/>
          <w:sz w:val="24"/>
        </w:rPr>
      </w:pPr>
      <w:r>
        <w:rPr>
          <w:rFonts w:ascii="宋体" w:hAnsi="宋体" w:cs="宋体"/>
          <w:color w:val="000000"/>
          <w:kern w:val="0"/>
          <w:sz w:val="24"/>
        </w:rPr>
        <w:t>当前，制约科学发展的体制机制障碍不少集中在经济领域，经济体制改革任务远远没有完成，经济体制改革的潜力还没有充分释放出来。坚持以经济建设为中心不动摇，就必须坚持以经济体制改革为重点不动摇。</w:t>
      </w:r>
    </w:p>
    <w:p>
      <w:pPr>
        <w:widowControl/>
        <w:spacing w:line="312" w:lineRule="auto"/>
        <w:ind w:firstLine="480" w:firstLineChars="200"/>
        <w:rPr>
          <w:rFonts w:ascii="宋体" w:hAnsi="宋体" w:cs="宋体"/>
          <w:color w:val="000000"/>
          <w:kern w:val="0"/>
          <w:sz w:val="24"/>
        </w:rPr>
      </w:pPr>
      <w:r>
        <w:rPr>
          <w:rFonts w:ascii="宋体" w:hAnsi="宋体" w:cs="宋体"/>
          <w:color w:val="000000"/>
          <w:kern w:val="0"/>
          <w:sz w:val="24"/>
        </w:rPr>
        <w:t>经济基础决定上层建筑。经济体制改革对其他方面改革具有重要影响和传导作用，重大经济体制改革的进度决定着其他方面很多体制改革的进度，具有牵一发而动全身的作用。马克思在《〈政治经济学批判〉序言》中说：“人们在自己生活的社会生产中发生一定的、必然的、不以他们的意志为转移的关系，即同他们的物质生产力的一定发展阶段相适合的生产关系。这些生产关系的总和构成社会的经济结构，即有法律的和政治的上层建筑竖立其上并有一定的社会意识形式与之相适应的现实基础。”在全面深化改革中，我们要坚持以经济体制改革为主轴，努力在重要领域和关键环节改革上取得新突破，以此牵引和带动其他领域改革，使各方面改革协同推进、形成合力，而不是各自为政、分散用力。</w:t>
      </w:r>
    </w:p>
    <w:p>
      <w:pPr>
        <w:widowControl/>
        <w:spacing w:line="312" w:lineRule="auto"/>
        <w:ind w:firstLine="480" w:firstLineChars="200"/>
        <w:rPr>
          <w:rFonts w:ascii="宋体" w:hAnsi="宋体" w:cs="宋体"/>
          <w:color w:val="000000"/>
          <w:kern w:val="0"/>
          <w:sz w:val="24"/>
        </w:rPr>
      </w:pPr>
      <w:r>
        <w:rPr>
          <w:rFonts w:ascii="宋体" w:hAnsi="宋体" w:cs="宋体"/>
          <w:bCs/>
          <w:color w:val="000000"/>
          <w:kern w:val="0"/>
          <w:sz w:val="24"/>
        </w:rPr>
        <w:t>第四，坚持社会主义市场经济改革方向</w:t>
      </w:r>
      <w:r>
        <w:rPr>
          <w:rFonts w:ascii="宋体" w:hAnsi="宋体" w:cs="宋体"/>
          <w:color w:val="000000"/>
          <w:kern w:val="0"/>
          <w:sz w:val="24"/>
        </w:rPr>
        <w:t>。提出建立社会主义市场经济体制的改革目标，这是我们党在建设中国特色社会主义进程中的一个重大理论和实践创新，解决了世界上其他社会主义国家长期没有解决的一个重大问题。</w:t>
      </w:r>
    </w:p>
    <w:p>
      <w:pPr>
        <w:widowControl/>
        <w:spacing w:line="312" w:lineRule="auto"/>
        <w:ind w:firstLine="480" w:firstLineChars="200"/>
        <w:rPr>
          <w:rFonts w:ascii="宋体" w:hAnsi="宋体" w:cs="宋体"/>
          <w:color w:val="000000"/>
          <w:kern w:val="0"/>
          <w:sz w:val="24"/>
        </w:rPr>
      </w:pPr>
      <w:r>
        <w:rPr>
          <w:rFonts w:ascii="宋体" w:hAnsi="宋体" w:cs="宋体"/>
          <w:color w:val="000000"/>
          <w:kern w:val="0"/>
          <w:sz w:val="24"/>
        </w:rPr>
        <w:t>20多年来，我们围绕建立社会主义市场经济体制这个目标，推进经济体制以及其他各方面体制改革，使我国成功实现了从高度集中的计划经济体制到充满活力的社会主义市场经济体制、从封闭半封闭到全方位开放的伟大历史转折，实现了人民生活从温饱到小康的历史性跨越，实现了经济总量跃居世界第二的历史性飞跃，极大调动了亿万人民的积极性，极大促进了社会生产力发展，极大增强了党和国家生机活力。</w:t>
      </w:r>
    </w:p>
    <w:p>
      <w:pPr>
        <w:widowControl/>
        <w:spacing w:line="312" w:lineRule="auto"/>
        <w:ind w:firstLine="480" w:firstLineChars="200"/>
        <w:rPr>
          <w:rFonts w:ascii="宋体" w:hAnsi="宋体" w:cs="宋体"/>
          <w:color w:val="000000"/>
          <w:kern w:val="0"/>
          <w:sz w:val="24"/>
        </w:rPr>
      </w:pPr>
      <w:r>
        <w:rPr>
          <w:rFonts w:ascii="宋体" w:hAnsi="宋体" w:cs="宋体"/>
          <w:color w:val="000000"/>
          <w:kern w:val="0"/>
          <w:sz w:val="24"/>
        </w:rPr>
        <w:t>同时，我们也要看到，虽然我国社会主义市场经济体制已经初步建立，但市场体系还不健全，市场发育还不充分，特别是政府和市场关系还没有理顺，市场在资源配置中的作用有效发挥受到诸多制约，实现党的十八大提出的加快完善社会主义市场经济体制的战略任务还需要付出艰苦努力。</w:t>
      </w:r>
    </w:p>
    <w:p>
      <w:pPr>
        <w:widowControl/>
        <w:spacing w:line="312" w:lineRule="auto"/>
        <w:ind w:firstLine="480" w:firstLineChars="200"/>
        <w:rPr>
          <w:rFonts w:ascii="宋体" w:hAnsi="宋体" w:cs="宋体"/>
          <w:color w:val="000000"/>
          <w:kern w:val="0"/>
          <w:sz w:val="24"/>
        </w:rPr>
      </w:pPr>
      <w:r>
        <w:rPr>
          <w:rFonts w:ascii="宋体" w:hAnsi="宋体" w:cs="宋体"/>
          <w:color w:val="000000"/>
          <w:kern w:val="0"/>
          <w:sz w:val="24"/>
        </w:rPr>
        <w:t>坚持社会主义市场经济改革方向，核心问题是处理好政府和市场的关系，使市场在资源配置中起决定性作用和更好发挥政府作用。这是我们党在理论和实践上的又一重大推进。</w:t>
      </w:r>
    </w:p>
    <w:p>
      <w:pPr>
        <w:widowControl/>
        <w:spacing w:line="312" w:lineRule="auto"/>
        <w:ind w:firstLine="480" w:firstLineChars="200"/>
        <w:rPr>
          <w:rFonts w:ascii="宋体" w:hAnsi="宋体" w:cs="宋体"/>
          <w:color w:val="000000"/>
          <w:kern w:val="0"/>
          <w:sz w:val="24"/>
        </w:rPr>
      </w:pPr>
      <w:r>
        <w:rPr>
          <w:rFonts w:ascii="宋体" w:hAnsi="宋体" w:cs="宋体"/>
          <w:color w:val="000000"/>
          <w:kern w:val="0"/>
          <w:sz w:val="24"/>
        </w:rPr>
        <w:t>坚持社会主义市场经济改革方向，不仅是经济体制改革的基本遵循，也是全面深化改革的重要依托。使市场在资源配置中发挥决定性作用，主要涉及经济体制改革，但必然会影响到政治、文化、社会、生态文明和党的建设等各个领域。要使各方面体制改革朝着建立完善的社会主义市场经济体制这一方向协同推进，同时也使各方面自身相关环节更好适应社会主义市场经济发展提出的新要求。</w:t>
      </w:r>
    </w:p>
    <w:p>
      <w:pPr>
        <w:widowControl/>
        <w:spacing w:line="312" w:lineRule="auto"/>
        <w:ind w:firstLine="480" w:firstLineChars="200"/>
        <w:rPr>
          <w:rFonts w:ascii="宋体" w:hAnsi="宋体" w:cs="宋体"/>
          <w:color w:val="000000"/>
          <w:kern w:val="0"/>
          <w:sz w:val="24"/>
        </w:rPr>
      </w:pPr>
      <w:r>
        <w:rPr>
          <w:rFonts w:ascii="宋体" w:hAnsi="宋体" w:cs="宋体"/>
          <w:bCs/>
          <w:color w:val="000000"/>
          <w:kern w:val="0"/>
          <w:sz w:val="24"/>
        </w:rPr>
        <w:t>第五，以促进社会公平正义、增进人民福祉为出发点和落脚点</w:t>
      </w:r>
      <w:r>
        <w:rPr>
          <w:rFonts w:ascii="宋体" w:hAnsi="宋体" w:cs="宋体"/>
          <w:color w:val="000000"/>
          <w:kern w:val="0"/>
          <w:sz w:val="24"/>
        </w:rPr>
        <w:t>。改革开放以来，我国经济社会发展取得巨大成就，为促进社会公平正义提供了坚实物质基础和有利条件。同时，在我国现有发展水平上，社会上还存在大量有违公平正义的现象。特别是随着我国经济社会发展水平和人民生活水平不断提高，人民群众的公平意识、民主意识、权利意识不断增强，对社会不公问题反映越来越强烈。</w:t>
      </w:r>
    </w:p>
    <w:p>
      <w:pPr>
        <w:widowControl/>
        <w:spacing w:line="312" w:lineRule="auto"/>
        <w:ind w:firstLine="480" w:firstLineChars="200"/>
        <w:rPr>
          <w:rFonts w:ascii="宋体" w:hAnsi="宋体" w:cs="宋体"/>
          <w:color w:val="000000"/>
          <w:kern w:val="0"/>
          <w:sz w:val="24"/>
        </w:rPr>
      </w:pPr>
      <w:r>
        <w:rPr>
          <w:rFonts w:ascii="宋体" w:hAnsi="宋体" w:cs="宋体"/>
          <w:color w:val="000000"/>
          <w:kern w:val="0"/>
          <w:sz w:val="24"/>
        </w:rPr>
        <w:t>中央全面审视和科学分析我国经济社会发展现状和态势，认为这个问题不抓紧解决，不仅会影响人民群众对改革开放的信心，而且会影响社会和谐稳定。</w:t>
      </w:r>
      <w:r>
        <w:rPr>
          <w:rFonts w:ascii="宋体" w:hAnsi="宋体" w:cs="宋体"/>
          <w:color w:val="000000"/>
          <w:kern w:val="0"/>
          <w:sz w:val="24"/>
          <w:highlight w:val="yellow"/>
        </w:rPr>
        <w:t>党的十八大明确提出，公平正义是中国特色社会主义的内在要求；</w:t>
      </w:r>
      <w:r>
        <w:rPr>
          <w:rFonts w:ascii="宋体" w:hAnsi="宋体" w:cs="宋体"/>
          <w:color w:val="000000"/>
          <w:kern w:val="0"/>
          <w:sz w:val="24"/>
        </w:rPr>
        <w:t>要在全体人民共同奋斗、经济社会发展的基础上，加紧建设对保障社会公平正义具有重大作用的制度，逐步建立以权利公平、机会公平、规则公平为主要内容的社会公平保障体系，努力营造公平的社会环境，保证人民平等参与、平等发展权利。</w:t>
      </w:r>
    </w:p>
    <w:p>
      <w:pPr>
        <w:widowControl/>
        <w:spacing w:line="312" w:lineRule="auto"/>
        <w:ind w:firstLine="480" w:firstLineChars="200"/>
        <w:rPr>
          <w:rFonts w:ascii="宋体" w:hAnsi="宋体" w:cs="宋体"/>
          <w:color w:val="000000"/>
          <w:kern w:val="0"/>
          <w:sz w:val="24"/>
        </w:rPr>
      </w:pPr>
      <w:r>
        <w:rPr>
          <w:rFonts w:ascii="宋体" w:hAnsi="宋体" w:cs="宋体"/>
          <w:color w:val="000000"/>
          <w:kern w:val="0"/>
          <w:sz w:val="24"/>
        </w:rPr>
        <w:t>这次全会决定强调，全面深化改革必须以促进社会公平正义、增进人民福祉为出发点和落脚点。这是坚持我们党全心全意为人民服务根本宗旨的必然要求。全面深化改革必须着眼创造更加公平正义的社会环境，不断克服各种有违公平正义的现象，使改革发展成果更多更公平惠及全体人民。如果不能给老百姓带来实 实在在的利益，如果不能创造更加公平的社会环境，甚至导致更多不公平，改革就失去意义，也不可能持续。</w:t>
      </w:r>
    </w:p>
    <w:p>
      <w:pPr>
        <w:widowControl/>
        <w:spacing w:line="312" w:lineRule="auto"/>
        <w:ind w:firstLine="480" w:firstLineChars="200"/>
        <w:rPr>
          <w:rFonts w:ascii="宋体" w:hAnsi="宋体" w:cs="宋体"/>
          <w:color w:val="000000"/>
          <w:kern w:val="0"/>
          <w:sz w:val="24"/>
        </w:rPr>
      </w:pPr>
      <w:r>
        <w:rPr>
          <w:rFonts w:ascii="宋体" w:hAnsi="宋体" w:cs="宋体"/>
          <w:color w:val="000000"/>
          <w:kern w:val="0"/>
          <w:sz w:val="24"/>
        </w:rPr>
        <w:t>实现社会公平正义是由多种因素决定的，最主要的还是经济社会发展水平。在不同发展水平上，在不同历史时期，不同思想认识的人，不同阶层的人，对社会公平正义的认识和诉求也会不同。我们讲促进社会公平正义，就要从最广大人民根本利益出发，多从社会发展水平、从社会大局、从全体人民的角度看待和处理这个问题。我国现阶段存在的有违公平正义的现象，许多是发展中的问题，是能够通过不断发展，通过制度安排、法律规范、政策支持加以解决的。我们必须紧紧抓住经济建设这个中心，推动经济持续健康发展，进一步把“蛋糕”做大，为保障社会公平正义奠定更加坚实物质基础。</w:t>
      </w:r>
    </w:p>
    <w:p>
      <w:pPr>
        <w:widowControl/>
        <w:spacing w:line="312" w:lineRule="auto"/>
        <w:ind w:firstLine="480" w:firstLineChars="200"/>
        <w:rPr>
          <w:rFonts w:ascii="宋体" w:hAnsi="宋体" w:cs="宋体"/>
          <w:color w:val="000000"/>
          <w:kern w:val="0"/>
          <w:sz w:val="24"/>
        </w:rPr>
      </w:pPr>
      <w:r>
        <w:rPr>
          <w:rFonts w:ascii="宋体" w:hAnsi="宋体" w:cs="宋体"/>
          <w:color w:val="000000"/>
          <w:kern w:val="0"/>
          <w:sz w:val="24"/>
        </w:rPr>
        <w:t>这样讲，并不是说就等着经济发展起来了再解决社会公平正义问题。一个时期有一个时期的问题，发展水平高的社会有发展水平高的问题，发展水平不高的社会有发展水平不高的问题。“蛋糕”不断做大了，同时还要把“蛋糕”分好。我国社会历来有“不患寡而患不均”的观念。我们要在不断发展的基础上尽量把促进社会公平正义的事情做好，既尽力而为、又量力而行，努力使全体人民在学有所教、劳有所得、病有所医、老有所养、住有所居上持续取得新进展。</w:t>
      </w:r>
    </w:p>
    <w:p>
      <w:pPr>
        <w:widowControl/>
        <w:spacing w:line="312" w:lineRule="auto"/>
        <w:ind w:firstLine="480" w:firstLineChars="200"/>
        <w:rPr>
          <w:rFonts w:ascii="宋体" w:hAnsi="宋体" w:cs="宋体"/>
          <w:color w:val="000000"/>
          <w:kern w:val="0"/>
          <w:sz w:val="24"/>
        </w:rPr>
      </w:pPr>
      <w:r>
        <w:rPr>
          <w:rFonts w:ascii="宋体" w:hAnsi="宋体" w:cs="宋体"/>
          <w:color w:val="000000"/>
          <w:kern w:val="0"/>
          <w:sz w:val="24"/>
        </w:rPr>
        <w:t>不论处在什么发展水平上，制度都是社会公平正义的重要保证。我们要通过创新制度安排，努力克服人为因素造成的有违公平正义的现象，保证人民平等参与、平等发展权利。要把促进社会公平正义、增进人民福祉作为一面镜子，审视我们各方面体制机制和政策规定，哪里有不符合促进社会公平正义的问题，哪里就需要改革；哪个领域哪个环节问题突出，哪个领域哪个环节就是改革的重点。对由于制度安排不健全造成的有违公平正义的问题要抓紧解决，使我们的制度安排更好体现社会主义公平正义原则，更加有利于实现好、维护好、发展好最广大人民根本利益。</w:t>
      </w:r>
    </w:p>
    <w:p>
      <w:pPr>
        <w:widowControl/>
        <w:spacing w:line="312" w:lineRule="auto"/>
        <w:ind w:firstLine="480" w:firstLineChars="200"/>
        <w:rPr>
          <w:rFonts w:ascii="宋体" w:hAnsi="宋体" w:cs="宋体"/>
          <w:color w:val="000000"/>
          <w:kern w:val="0"/>
          <w:sz w:val="24"/>
        </w:rPr>
      </w:pPr>
      <w:r>
        <w:rPr>
          <w:rFonts w:ascii="宋体" w:hAnsi="宋体" w:cs="宋体"/>
          <w:bCs/>
          <w:color w:val="000000"/>
          <w:kern w:val="0"/>
          <w:sz w:val="24"/>
        </w:rPr>
        <w:t>第六，紧紧依靠人民推动改革</w:t>
      </w:r>
      <w:r>
        <w:rPr>
          <w:rFonts w:ascii="宋体" w:hAnsi="宋体" w:cs="宋体"/>
          <w:color w:val="000000"/>
          <w:kern w:val="0"/>
          <w:sz w:val="24"/>
        </w:rPr>
        <w:t>。人民是历史的创造者，是我们的力量源泉。改革开放之所以得到广大人民群众衷心拥护和积极参与，最根本的原因在于我们一开始就使改革开放事业深深扎根于人民群众之中。全会决定归纳了改革开放积累的宝贵经验，其中很重要的一条就是强调必须坚持以人为本，尊重人民主体地位，发挥群众首创精神，紧紧依靠人民推动改革。没有人民支持和参与，任何改革都不可能取得成功。无论遇到任何困难和挑战，只要有人民支持和参与，就没有克服不了的困难，就没有越不过的坎。我们要贯彻党的群众路线，与人民心心相印、与人民同甘共苦、与人民团结奋斗。</w:t>
      </w:r>
    </w:p>
    <w:p>
      <w:pPr>
        <w:widowControl/>
        <w:spacing w:line="312" w:lineRule="auto"/>
        <w:ind w:firstLine="480" w:firstLineChars="200"/>
        <w:rPr>
          <w:rFonts w:ascii="宋体" w:hAnsi="宋体" w:cs="宋体"/>
          <w:color w:val="000000"/>
          <w:kern w:val="0"/>
          <w:sz w:val="24"/>
        </w:rPr>
      </w:pPr>
      <w:r>
        <w:rPr>
          <w:rFonts w:ascii="宋体" w:hAnsi="宋体" w:cs="宋体"/>
          <w:color w:val="000000"/>
          <w:kern w:val="0"/>
          <w:sz w:val="24"/>
        </w:rPr>
        <w:t>推进任何一项重大改革，都要站在人民立场上把握和处理好涉及改革的重大问题，都要从人民利益出发谋划改革思路、制定改革举措。汉代王符说：“大鹏之动，非一羽之轻也；骐骥之速，非一足之力也。”就是说，大鹏冲天飞翔，不是靠一根羽毛的轻盈；骏马急速奔跑，不是靠一只脚的力量。中国要飞得高、跑得快，就得依靠13亿人民的力量。</w:t>
      </w:r>
    </w:p>
    <w:p>
      <w:pPr>
        <w:widowControl/>
        <w:spacing w:line="312" w:lineRule="auto"/>
        <w:ind w:firstLine="480" w:firstLineChars="200"/>
        <w:rPr>
          <w:rFonts w:ascii="宋体" w:hAnsi="宋体" w:cs="宋体"/>
          <w:color w:val="000000"/>
          <w:kern w:val="0"/>
          <w:sz w:val="24"/>
        </w:rPr>
      </w:pPr>
      <w:r>
        <w:rPr>
          <w:rFonts w:ascii="宋体" w:hAnsi="宋体" w:cs="宋体"/>
          <w:color w:val="000000"/>
          <w:kern w:val="0"/>
          <w:sz w:val="24"/>
        </w:rPr>
        <w:t>在全面深化改革进程中，遇到关系复杂、难以权衡的利益问题，要认真想一想群众实际情况究竟怎样？群众到底在期待什么？群众利益如何保障？群众对我们的改革是否满意？提高改革决策的科学性，很重要的一条就是要广泛听取群众意见和建议，及时总结群众创造的新鲜经验，充分调动群众推进改革的积极性、主动性、创造性，把最广大人民智慧和力量凝聚到改革上来，同人民一道把改革推向前进。</w:t>
      </w:r>
    </w:p>
    <w:p>
      <w:pPr>
        <w:widowControl/>
        <w:spacing w:line="312" w:lineRule="auto"/>
        <w:ind w:firstLine="480" w:firstLineChars="200"/>
        <w:rPr>
          <w:rFonts w:ascii="宋体" w:hAnsi="宋体" w:cs="宋体"/>
          <w:color w:val="000000"/>
          <w:kern w:val="0"/>
          <w:sz w:val="24"/>
        </w:rPr>
      </w:pPr>
      <w:r>
        <w:rPr>
          <w:rFonts w:ascii="宋体" w:hAnsi="宋体" w:cs="宋体"/>
          <w:color w:val="000000"/>
          <w:kern w:val="0"/>
          <w:sz w:val="24"/>
        </w:rPr>
        <w:t>（这是习近平同志2013年11月12日在党的十八届三中全会第二次全体会议上讲话的一部分。）</w:t>
      </w:r>
    </w:p>
    <w:p>
      <w:pPr>
        <w:spacing w:line="312" w:lineRule="auto"/>
        <w:ind w:firstLine="480" w:firstLineChars="200"/>
        <w:rPr>
          <w:color w:val="000000"/>
          <w:sz w:val="24"/>
        </w:rPr>
      </w:pPr>
      <w:r>
        <w:rPr>
          <w:rFonts w:hint="eastAsia"/>
          <w:color w:val="000000"/>
          <w:sz w:val="24"/>
        </w:rPr>
        <w:t>《求是》2014年第1期。</w:t>
      </w:r>
    </w:p>
    <w:p>
      <w:pPr>
        <w:spacing w:line="312" w:lineRule="auto"/>
        <w:ind w:firstLine="480" w:firstLineChars="200"/>
        <w:rPr>
          <w:color w:val="000000"/>
          <w:sz w:val="24"/>
        </w:rPr>
      </w:pPr>
      <w:r>
        <w:rPr>
          <w:rFonts w:hint="eastAsia"/>
          <w:color w:val="000000"/>
          <w:sz w:val="24"/>
        </w:rPr>
        <w:t>（《十八大以来重要文献选编》（上）第547-554页。）</w:t>
      </w:r>
    </w:p>
    <w:p>
      <w:pPr>
        <w:spacing w:line="312" w:lineRule="auto"/>
        <w:ind w:firstLine="480" w:firstLineChars="200"/>
        <w:rPr>
          <w:color w:val="000000"/>
          <w:sz w:val="24"/>
        </w:rPr>
      </w:pPr>
    </w:p>
    <w:p>
      <w:pPr>
        <w:spacing w:line="312" w:lineRule="auto"/>
        <w:ind w:firstLine="480" w:firstLineChars="200"/>
        <w:rPr>
          <w:color w:val="000000"/>
          <w:sz w:val="24"/>
        </w:rPr>
      </w:pPr>
    </w:p>
    <w:p>
      <w:pPr>
        <w:pStyle w:val="2"/>
        <w:spacing w:before="240" w:after="240"/>
      </w:pPr>
      <w:r>
        <w:rPr>
          <w:rFonts w:hint="eastAsia"/>
        </w:rPr>
        <w:br w:type="page"/>
      </w:r>
      <w:bookmarkStart w:id="416" w:name="_Toc443577826"/>
      <w:r>
        <w:rPr>
          <w:rFonts w:hint="eastAsia"/>
          <w:spacing w:val="-4"/>
          <w:sz w:val="30"/>
        </w:rPr>
        <w:t>习近平总书记对学习贯彻三中全会精神中央宣讲团动员会作出重要批示</w:t>
      </w:r>
      <w:r>
        <w:br w:type="textWrapping"/>
      </w:r>
      <w:r>
        <w:rPr>
          <w:rFonts w:hint="eastAsia"/>
          <w:bCs/>
          <w:sz w:val="28"/>
        </w:rPr>
        <w:t>（新华社通稿要点选编）</w:t>
      </w:r>
      <w:bookmarkEnd w:id="416"/>
    </w:p>
    <w:p>
      <w:pPr>
        <w:pStyle w:val="3"/>
        <w:spacing w:before="120" w:after="120"/>
      </w:pPr>
      <w:bookmarkStart w:id="417" w:name="_Toc443577827"/>
      <w:r>
        <w:rPr>
          <w:rFonts w:hint="eastAsia"/>
        </w:rPr>
        <w:t>（2013年11月19日）</w:t>
      </w:r>
      <w:bookmarkEnd w:id="417"/>
    </w:p>
    <w:p>
      <w:pPr>
        <w:spacing w:line="312" w:lineRule="auto"/>
        <w:ind w:firstLine="480" w:firstLineChars="200"/>
        <w:rPr>
          <w:rFonts w:ascii="宋体" w:hAnsi="宋体"/>
          <w:sz w:val="24"/>
        </w:rPr>
      </w:pPr>
      <w:r>
        <w:rPr>
          <w:rFonts w:hint="eastAsia" w:ascii="宋体" w:hAnsi="宋体"/>
          <w:sz w:val="24"/>
        </w:rPr>
        <w:t>本报北京11月19日电  （记者倪光辉）学习贯彻党的十八届三中全会精神中央宣讲团动员会19日在京召开，中共中央总书记习近平作出重要批示。他指出，组织中央宣讲团，是学习宣传贯彻党的十八届三中全会精神的重要举措。宣讲的关键是要联系实际、研机析理、解疑释惑，努力讲全、讲透、讲实，帮助广大党员、干部、群众全面准确领会全会精神，全面准确领会全会提出的新思想、新论断、新举措。各地要组织形式多样的宣讲活动，各级领导干部要带头深入基层宣讲。要增强宣讲的针对性和实效性，因人施教，因材施教，因事施教，做到多层次、广覆盖，推动全党全社会把思想和行动统一到全会精神和中央要求上来，坚定信心，凝聚共识，形成合力，汇聚起推进改革的强大正能量。</w:t>
      </w:r>
    </w:p>
    <w:p>
      <w:pPr>
        <w:spacing w:line="312" w:lineRule="auto"/>
        <w:ind w:firstLine="480" w:firstLineChars="200"/>
        <w:rPr>
          <w:rFonts w:ascii="宋体" w:hAnsi="宋体"/>
          <w:sz w:val="24"/>
        </w:rPr>
      </w:pPr>
      <w:r>
        <w:rPr>
          <w:rFonts w:hint="eastAsia" w:ascii="宋体" w:hAnsi="宋体"/>
          <w:sz w:val="24"/>
        </w:rPr>
        <w:t>中共中央政治局常委、中央书记处书记刘云山出席会议并讲话，强调学习好、宣传好、贯彻好党的十八届三中全会精神是当前和今后一个时期全党全国的重大政治任务。要认真贯彻中央部署，认真落实习近平总书记重要批示要求，广泛深入开展宣讲活动，面对面地向干部群众讲清楚全面深化改革为什么改、改什么、怎么改，调动起各个方面支持改革、参与改革的积极性主动性。</w:t>
      </w:r>
    </w:p>
    <w:p>
      <w:pPr>
        <w:spacing w:line="312" w:lineRule="auto"/>
        <w:ind w:firstLine="480" w:firstLineChars="200"/>
        <w:rPr>
          <w:rFonts w:ascii="宋体" w:hAnsi="宋体"/>
          <w:sz w:val="24"/>
        </w:rPr>
      </w:pPr>
      <w:r>
        <w:rPr>
          <w:rFonts w:hint="eastAsia" w:ascii="宋体" w:hAnsi="宋体"/>
          <w:sz w:val="24"/>
        </w:rPr>
        <w:t>刘云山指出，党的十八届三中全会落实十八大要求，重点研究部署全面深化改革问题，这是我们党立足当前、面向未来作出的主动选择，充分体现了以习近平同志为总书记的党中央高举改革开放旗帜的鲜明立场和坚定决心。贯彻落实全会精神必将使我们党和国家事业焕发出新的勃勃生机，必将对实现“两个一百年”奋斗目标、实现中华民族伟大复兴的中国梦产生深远影响。要紧紧围绕全会《决定》和习近平总书记重要讲话，全面准确、科学严谨地宣讲全会精神，着力把全面深化改革的指导思想、总体目标和方针原则讲清楚讲透彻，把全面深化改革的重大部署、创新举措和根本保证讲清楚讲透彻。通过深入宣讲，引导广大干部群众充分认识党的十八届三中全会的重大意义，增强进取意识、机遇意识、责任意识，增强全面深化改革的自觉性、坚定性；通过深入宣讲，引导广大干部群众深刻认识和认真落实全会重大部署，按照全会提出的路线图、时间表，扎实推进各领域的体制改革，确保实现全会提出的全面深化改革目标任务。</w:t>
      </w:r>
    </w:p>
    <w:p>
      <w:pPr>
        <w:spacing w:line="312" w:lineRule="auto"/>
        <w:ind w:firstLine="480" w:firstLineChars="200"/>
        <w:rPr>
          <w:rFonts w:ascii="宋体" w:hAnsi="宋体"/>
          <w:sz w:val="24"/>
        </w:rPr>
      </w:pPr>
      <w:r>
        <w:rPr>
          <w:rFonts w:hint="eastAsia" w:ascii="宋体" w:hAnsi="宋体"/>
          <w:sz w:val="24"/>
        </w:rPr>
        <w:t>刘云山指出，参加中央宣讲团的同志要以饱满的热情，高质量高水平做好宣讲工作。要在深入领会全会精神、准确把握基调导向、回应干部群众关切、增强宣讲实际效果上下功夫。要注意收集和梳理干部群众关注的热点问题，科学阐释、深入分析，既讲清楚是什么又讲清楚为什么，既讲清楚怎么看又讲清楚怎么办，更好地解疑释惑、析事明理。要多运用具体事例、翔实数据，多采取面对面互动交流的方式，多讲群众听得懂、能明白的话，做到通俗易懂、深入浅出，切实增强宣讲的吸引力感染力。各地要精心做好中央宣讲团宣讲活动的组织工作，广泛开展面向基层的宣讲活动，推动全会精神更好地走进基层、走进群众。</w:t>
      </w:r>
    </w:p>
    <w:p>
      <w:pPr>
        <w:spacing w:line="312" w:lineRule="auto"/>
        <w:ind w:firstLine="480" w:firstLineChars="200"/>
        <w:rPr>
          <w:rFonts w:ascii="宋体" w:hAnsi="宋体"/>
          <w:sz w:val="24"/>
        </w:rPr>
      </w:pPr>
      <w:r>
        <w:rPr>
          <w:rFonts w:hint="eastAsia" w:ascii="宋体" w:hAnsi="宋体"/>
          <w:sz w:val="24"/>
        </w:rPr>
        <w:t>……</w:t>
      </w:r>
    </w:p>
    <w:p>
      <w:pPr>
        <w:spacing w:line="312" w:lineRule="auto"/>
        <w:jc w:val="right"/>
        <w:rPr>
          <w:rFonts w:ascii="宋体" w:hAnsi="宋体"/>
          <w:sz w:val="24"/>
        </w:rPr>
      </w:pPr>
      <w:r>
        <w:rPr>
          <w:rFonts w:hint="eastAsia" w:ascii="宋体" w:hAnsi="宋体"/>
          <w:sz w:val="24"/>
        </w:rPr>
        <w:t>《人民日报》（2013年11月20日）</w:t>
      </w:r>
    </w:p>
    <w:p>
      <w:pPr>
        <w:spacing w:line="312" w:lineRule="auto"/>
        <w:rPr>
          <w:rFonts w:ascii="宋体" w:hAnsi="宋体"/>
          <w:sz w:val="24"/>
        </w:rPr>
      </w:pPr>
    </w:p>
    <w:p>
      <w:pPr>
        <w:spacing w:line="312" w:lineRule="auto"/>
        <w:rPr>
          <w:rFonts w:ascii="宋体" w:hAnsi="宋体"/>
          <w:sz w:val="24"/>
        </w:rPr>
      </w:pPr>
    </w:p>
    <w:p>
      <w:pPr>
        <w:spacing w:line="312" w:lineRule="auto"/>
        <w:rPr>
          <w:rFonts w:ascii="宋体" w:hAnsi="宋体"/>
          <w:sz w:val="24"/>
        </w:rPr>
      </w:pPr>
      <w:r>
        <w:rPr>
          <w:rFonts w:ascii="宋体" w:hAnsi="宋体"/>
          <w:sz w:val="24"/>
        </w:rPr>
        <w:br w:type="page"/>
      </w:r>
    </w:p>
    <w:p>
      <w:pPr>
        <w:pStyle w:val="2"/>
        <w:spacing w:before="240" w:after="240"/>
      </w:pPr>
      <w:bookmarkStart w:id="418" w:name="_Toc443577828"/>
      <w:r>
        <w:rPr>
          <w:rFonts w:hint="eastAsia"/>
        </w:rPr>
        <w:t>习近平对学习宣传海军某潜艇基地官兵先进事迹作出重要指示</w:t>
      </w:r>
      <w:r>
        <w:br w:type="textWrapping"/>
      </w:r>
      <w:r>
        <w:rPr>
          <w:rFonts w:hint="eastAsia"/>
          <w:bCs/>
          <w:sz w:val="28"/>
        </w:rPr>
        <w:t>（新华社通稿要点选编）</w:t>
      </w:r>
      <w:bookmarkEnd w:id="418"/>
    </w:p>
    <w:p>
      <w:pPr>
        <w:pStyle w:val="3"/>
        <w:spacing w:before="120" w:after="120"/>
      </w:pPr>
      <w:bookmarkStart w:id="419" w:name="_Toc443577829"/>
      <w:r>
        <w:rPr>
          <w:rFonts w:hint="eastAsia"/>
        </w:rPr>
        <w:t>2013年11月19日</w:t>
      </w:r>
      <w:bookmarkEnd w:id="419"/>
    </w:p>
    <w:p>
      <w:pPr>
        <w:spacing w:line="312" w:lineRule="auto"/>
        <w:ind w:firstLine="480" w:firstLineChars="200"/>
        <w:rPr>
          <w:rFonts w:ascii="宋体" w:hAnsi="宋体"/>
          <w:sz w:val="24"/>
        </w:rPr>
      </w:pPr>
      <w:r>
        <w:rPr>
          <w:rFonts w:hint="eastAsia" w:ascii="宋体" w:hAnsi="宋体"/>
          <w:sz w:val="24"/>
        </w:rPr>
        <w:t>新华社北京11月20日电  （记者陈万军、李宣良）中共中央总书记、国家主席、中央军委主席习近平日前作出重要指示，对海军某潜艇基地官兵的事迹给予充分肯定，指出在他们身上集中体现了</w:t>
      </w:r>
      <w:r>
        <w:rPr>
          <w:rFonts w:hint="eastAsia" w:ascii="宋体" w:hAnsi="宋体"/>
          <w:b/>
          <w:bCs/>
          <w:sz w:val="24"/>
        </w:rPr>
        <w:t>听党指挥的坚定信念、能打胜仗的过硬本领、英勇顽强的战斗作风、舍生忘死的奉献精神，</w:t>
      </w:r>
      <w:r>
        <w:rPr>
          <w:rFonts w:hint="eastAsia" w:ascii="宋体" w:hAnsi="宋体"/>
          <w:sz w:val="24"/>
        </w:rPr>
        <w:t>要求进一步总结宣传他们的先进事迹。</w:t>
      </w:r>
    </w:p>
    <w:p>
      <w:pPr>
        <w:spacing w:line="312" w:lineRule="auto"/>
        <w:ind w:firstLine="480" w:firstLineChars="200"/>
        <w:rPr>
          <w:rFonts w:ascii="宋体" w:hAnsi="宋体"/>
          <w:sz w:val="24"/>
        </w:rPr>
      </w:pPr>
      <w:r>
        <w:rPr>
          <w:rFonts w:hint="eastAsia" w:ascii="宋体" w:hAnsi="宋体"/>
          <w:sz w:val="24"/>
        </w:rPr>
        <w:t>中宣部、总政治部、共青团中央20日在人民大会堂联合举行海军某潜艇基地官兵群体先进事迹报告会。中共中央政治局委员、中央军委副主席许其亮在报告会前会见报告团成员，代表习主席和军委其他领导，向报告团全体同志、向海军某潜艇基地官兵，表示诚挚问候和崇高敬意。</w:t>
      </w:r>
    </w:p>
    <w:p>
      <w:pPr>
        <w:spacing w:line="312" w:lineRule="auto"/>
        <w:ind w:firstLine="480" w:firstLineChars="200"/>
        <w:rPr>
          <w:rFonts w:ascii="宋体" w:hAnsi="宋体"/>
          <w:sz w:val="24"/>
        </w:rPr>
      </w:pPr>
      <w:r>
        <w:rPr>
          <w:rFonts w:hint="eastAsia" w:ascii="宋体" w:hAnsi="宋体"/>
          <w:sz w:val="24"/>
        </w:rPr>
        <w:t>中央军委委员、总政治部主任张阳一同会见。</w:t>
      </w:r>
    </w:p>
    <w:p>
      <w:pPr>
        <w:spacing w:line="312" w:lineRule="auto"/>
        <w:ind w:firstLine="480" w:firstLineChars="200"/>
        <w:rPr>
          <w:rFonts w:ascii="宋体" w:hAnsi="宋体"/>
          <w:sz w:val="24"/>
        </w:rPr>
      </w:pPr>
      <w:r>
        <w:rPr>
          <w:rFonts w:hint="eastAsia" w:ascii="宋体" w:hAnsi="宋体"/>
          <w:sz w:val="24"/>
        </w:rPr>
        <w:t>许其亮指出，海军某潜艇基地官兵群体先进典型，是强军兴军伟大征程中涌现出的时代标杆。42年来，基地官兵牢记神圣使命、特殊要求，信念忠诚，听党指挥，勇闯深海大洋，为核潜艇事业甘愿牺牲奉献，展现了革命军人的胆识、血性和豪情，铸就了共和国坚强的水下核盾，以实际行动诠释了强军目标的时代内涵。</w:t>
      </w:r>
    </w:p>
    <w:p>
      <w:pPr>
        <w:spacing w:line="312" w:lineRule="auto"/>
        <w:ind w:firstLine="480" w:firstLineChars="200"/>
        <w:rPr>
          <w:rFonts w:ascii="宋体" w:hAnsi="宋体"/>
          <w:sz w:val="24"/>
        </w:rPr>
      </w:pPr>
      <w:r>
        <w:rPr>
          <w:rFonts w:hint="eastAsia" w:ascii="宋体" w:hAnsi="宋体"/>
          <w:sz w:val="24"/>
        </w:rPr>
        <w:t>许其亮强调，习主席的重要指示，概括的“四种精神”，饱含对基地官兵、海军官兵、全军官兵的厚爱和期望，对我们是极大的鼓舞和鞭策。全军和武警部队要认真贯彻落实习主席重要指示，广泛开展向海军某潜艇基地官兵群体学习活动，并与学习贯彻党的十八届三中全会精神结合起来，与学习贯彻习主席一系列决策指示结合起来，坚定理想信念，投身强军实践，立足本职刻苦钻研，精武强能，攻坚克难，苦练打赢本领，培育战斗精神，锻造过硬作风，有效履行使命任务，为实现中国梦强军梦不懈奋斗。希望基地官兵牢记习主席嘱托，再接再厉做出更大成绩、争取更大光荣，在新的起点上为建设强大潜艇部队、建设强大海军作贡献。</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jc w:val="right"/>
        <w:rPr>
          <w:rFonts w:ascii="宋体" w:hAnsi="宋体"/>
          <w:sz w:val="24"/>
        </w:rPr>
      </w:pPr>
      <w:r>
        <w:rPr>
          <w:rFonts w:hint="eastAsia" w:ascii="宋体" w:hAnsi="宋体"/>
          <w:sz w:val="24"/>
        </w:rPr>
        <w:t>《人民日报》（2013年11月20日）</w:t>
      </w:r>
    </w:p>
    <w:p>
      <w:pPr>
        <w:spacing w:line="312" w:lineRule="auto"/>
        <w:ind w:firstLine="480" w:firstLineChars="200"/>
        <w:jc w:val="right"/>
        <w:rPr>
          <w:rFonts w:ascii="宋体" w:hAnsi="宋体"/>
          <w:sz w:val="24"/>
        </w:rPr>
      </w:pPr>
    </w:p>
    <w:p>
      <w:pPr>
        <w:spacing w:line="312" w:lineRule="auto"/>
        <w:ind w:firstLine="480" w:firstLineChars="200"/>
        <w:jc w:val="right"/>
        <w:rPr>
          <w:rFonts w:ascii="宋体" w:hAnsi="宋体"/>
          <w:sz w:val="24"/>
        </w:rPr>
      </w:pPr>
    </w:p>
    <w:p>
      <w:pPr>
        <w:pStyle w:val="2"/>
        <w:spacing w:before="240" w:after="240"/>
      </w:pPr>
      <w:r>
        <w:rPr>
          <w:rFonts w:hint="eastAsia"/>
        </w:rPr>
        <w:br w:type="page"/>
      </w:r>
      <w:bookmarkStart w:id="420" w:name="_Toc443577830"/>
      <w:r>
        <w:rPr>
          <w:rFonts w:hint="eastAsia"/>
          <w:spacing w:val="-8"/>
        </w:rPr>
        <w:t>征求对经济工作的意见和建议</w:t>
      </w:r>
      <w:r>
        <w:rPr>
          <w:rFonts w:hint="eastAsia"/>
        </w:rPr>
        <w:br w:type="textWrapping"/>
      </w:r>
      <w:r>
        <w:rPr>
          <w:rFonts w:hint="eastAsia"/>
          <w:sz w:val="30"/>
        </w:rPr>
        <w:t>——习近平主持</w:t>
      </w:r>
      <w:r>
        <w:rPr>
          <w:rFonts w:hint="eastAsia"/>
          <w:spacing w:val="-8"/>
          <w:sz w:val="30"/>
        </w:rPr>
        <w:t>中共中央召开党外人士座谈</w:t>
      </w:r>
      <w:r>
        <w:rPr>
          <w:rFonts w:hint="eastAsia"/>
          <w:sz w:val="30"/>
        </w:rPr>
        <w:t>会并发表重要讲话</w:t>
      </w:r>
      <w:r>
        <w:br w:type="textWrapping"/>
      </w:r>
      <w:r>
        <w:rPr>
          <w:rFonts w:hint="eastAsia"/>
          <w:sz w:val="28"/>
        </w:rPr>
        <w:t>（新华社通稿要点摘编）</w:t>
      </w:r>
      <w:bookmarkEnd w:id="420"/>
    </w:p>
    <w:p>
      <w:pPr>
        <w:pStyle w:val="3"/>
        <w:spacing w:before="120" w:after="120"/>
      </w:pPr>
      <w:bookmarkStart w:id="421" w:name="_Toc443577831"/>
      <w:r>
        <w:rPr>
          <w:rFonts w:hint="eastAsia"/>
        </w:rPr>
        <w:t>（2013年11月22日）</w:t>
      </w:r>
      <w:bookmarkEnd w:id="421"/>
    </w:p>
    <w:p>
      <w:pPr>
        <w:adjustRightInd w:val="0"/>
        <w:snapToGrid w:val="0"/>
        <w:spacing w:line="312" w:lineRule="auto"/>
        <w:ind w:firstLine="480" w:firstLineChars="200"/>
        <w:rPr>
          <w:rFonts w:ascii="宋体" w:hAnsi="宋体"/>
          <w:sz w:val="24"/>
        </w:rPr>
      </w:pPr>
      <w:r>
        <w:rPr>
          <w:rFonts w:hint="eastAsia" w:ascii="宋体" w:hAnsi="宋体"/>
          <w:sz w:val="24"/>
        </w:rPr>
        <w:t>新华社北京12月3日电  中共中央11月22日在中南海召开党外人士座谈会，就今年经济形势和明年经济工作听取各民主党派中央、全国工商联负责人和无党派人士代表的意见和建议。中共中央总书记习近平主持座谈会并发表重要讲话。</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rPr>
          <w:rFonts w:ascii="宋体" w:hAnsi="宋体"/>
          <w:sz w:val="24"/>
        </w:rPr>
      </w:pPr>
      <w:r>
        <w:rPr>
          <w:rFonts w:hint="eastAsia" w:ascii="宋体" w:hAnsi="宋体"/>
          <w:sz w:val="24"/>
        </w:rPr>
        <w:t>习近平指出，中共十八届三中全会通过了《中共中央关于全面深化改革若干重大问题的决定》。在文件起草过程中，各民主党派、工商联和无党派人士提出了很好的意见和建议，我也当面听取了大家意见，同志们为制定好全面深化改革的总体方案作出了重要贡献。中共十八届三中全会闭幕后，各民主党派中央、全国工商联和无党派人士迅速行动，认真学习贯彻全会精神，就贯彻落实改革举措建言献策，充分体现了各民主党派同中国共产党亲密合作的政治态度。我代表中共中央，向大家表示衷心的感谢。</w:t>
      </w:r>
    </w:p>
    <w:p>
      <w:pPr>
        <w:adjustRightInd w:val="0"/>
        <w:snapToGrid w:val="0"/>
        <w:spacing w:line="312" w:lineRule="auto"/>
        <w:ind w:firstLine="480" w:firstLineChars="200"/>
        <w:rPr>
          <w:rFonts w:ascii="宋体" w:hAnsi="宋体"/>
          <w:sz w:val="24"/>
        </w:rPr>
      </w:pPr>
      <w:r>
        <w:rPr>
          <w:rFonts w:hint="eastAsia" w:ascii="宋体" w:hAnsi="宋体"/>
          <w:sz w:val="24"/>
        </w:rPr>
        <w:t>习近平指出，一年来，我们贯彻落实中共十八大精神，加强和改善对经济工作的领导，在国内经济发展一度面临较大下行压力的情况下，我们统筹稳增长、调结构、促改革，加强预调微调，稳定社会预期，激发市场活力，实现了经济社会发展稳中有进、稳中向好。这些成绩的取得，是中央科学决策、正确领导的结果，是各地区各部门齐心协力、狠抓落实的结果，是全国各族人民艰苦奋斗、共同努力的结果，实属来之不易，需要倍加珍惜。</w:t>
      </w:r>
    </w:p>
    <w:p>
      <w:pPr>
        <w:adjustRightInd w:val="0"/>
        <w:snapToGrid w:val="0"/>
        <w:spacing w:line="312" w:lineRule="auto"/>
        <w:ind w:firstLine="480" w:firstLineChars="200"/>
        <w:rPr>
          <w:rFonts w:ascii="宋体" w:hAnsi="宋体"/>
          <w:sz w:val="24"/>
        </w:rPr>
      </w:pPr>
      <w:r>
        <w:rPr>
          <w:rFonts w:hint="eastAsia" w:ascii="宋体" w:hAnsi="宋体"/>
          <w:sz w:val="24"/>
        </w:rPr>
        <w:t>习近平强调，今年以来，各民主党派中央、全国工商联和无党派人士发挥各自优势，围绕经济社会发展重大问题，深入基层一线，查实情、听实话，提出各类意见和建议100多件，在帮助中共中央决策施政中发挥了积极作用，为实现今年经济社会发展目标作出了重要贡献。</w:t>
      </w:r>
    </w:p>
    <w:p>
      <w:pPr>
        <w:adjustRightInd w:val="0"/>
        <w:snapToGrid w:val="0"/>
        <w:spacing w:line="312" w:lineRule="auto"/>
        <w:ind w:firstLine="480" w:firstLineChars="200"/>
        <w:rPr>
          <w:rFonts w:ascii="宋体" w:hAnsi="宋体"/>
          <w:sz w:val="24"/>
        </w:rPr>
      </w:pPr>
      <w:r>
        <w:rPr>
          <w:rFonts w:hint="eastAsia" w:ascii="宋体" w:hAnsi="宋体"/>
          <w:sz w:val="24"/>
        </w:rPr>
        <w:t>习近平指出，我们要看到形势总体好的一面，也要看到明年我国经济社会发展的内外环境仍不容乐观。我们要坚定信心，增强忧患意识，牢牢把握工作主动权，既要从长计议、总体谋划，又要立足当前、突出重点，有序解决突出矛盾和问题，努力改善经济循环和运行质量，促进经济持续健康发展。</w:t>
      </w:r>
    </w:p>
    <w:p>
      <w:pPr>
        <w:adjustRightInd w:val="0"/>
        <w:snapToGrid w:val="0"/>
        <w:spacing w:line="312" w:lineRule="auto"/>
        <w:ind w:firstLine="480" w:firstLineChars="200"/>
        <w:rPr>
          <w:rFonts w:ascii="宋体" w:hAnsi="宋体"/>
          <w:sz w:val="24"/>
        </w:rPr>
      </w:pPr>
      <w:r>
        <w:rPr>
          <w:rFonts w:hint="eastAsia" w:ascii="宋体" w:hAnsi="宋体"/>
          <w:sz w:val="24"/>
        </w:rPr>
        <w:t>习近平强调，明年要坚持稳中求进工作总基调，同时要以改革统领全局，把改革贯穿经济社会发展各领域各环节。既要巩固稳中向好的发展态势，促进经济社会大局稳定，为改革创造必要环境和条件；又要推动全面深化改革，以改革促发展、促转方式、促民生改善。改革要从群众最期盼的领域改起，从制约经济社会发展最突出的问题改起，让全社会感受到改革带来的实实在在的成果，最大限度凝聚改革正能量。要切实保障国家粮食安全，大力调整产业结构，积极促进区域协调发展，全力做好改善民生工作，加大空气污染防治力度，不断提高对外开放水平。</w:t>
      </w:r>
    </w:p>
    <w:p>
      <w:pPr>
        <w:adjustRightInd w:val="0"/>
        <w:snapToGrid w:val="0"/>
        <w:spacing w:line="312" w:lineRule="auto"/>
        <w:ind w:firstLine="480" w:firstLineChars="200"/>
        <w:rPr>
          <w:rFonts w:ascii="宋体" w:hAnsi="宋体"/>
          <w:sz w:val="24"/>
        </w:rPr>
      </w:pPr>
      <w:r>
        <w:rPr>
          <w:rFonts w:hint="eastAsia" w:ascii="宋体" w:hAnsi="宋体"/>
          <w:sz w:val="24"/>
        </w:rPr>
        <w:t>习近平指出，全面深化改革涉及各个方面乃至每个人的切身利益，需要进一步统一思想、凝聚共识。希望各民主党派中央、全国工商联和无党派人士认真学习领会中共十八届三中全会精神，把所联系成员和群众的思想和行动统一到中共中央决策部署上来，紧紧围绕全面深化改革和明年经济社会运行中的重大问题进行深入调查研究，把智慧和力量凝聚到理解改革、支持改革、参与改革上来，为实现全面深化改革的目标营造良好社会环境。</w:t>
      </w:r>
    </w:p>
    <w:p>
      <w:pPr>
        <w:adjustRightInd w:val="0"/>
        <w:snapToGrid w:val="0"/>
        <w:spacing w:line="312" w:lineRule="auto"/>
        <w:ind w:firstLine="480" w:firstLineChars="200"/>
        <w:rPr>
          <w:rFonts w:ascii="宋体" w:hAnsi="宋体"/>
          <w:sz w:val="24"/>
        </w:rPr>
      </w:pPr>
      <w:r>
        <w:rPr>
          <w:rFonts w:hint="eastAsia" w:ascii="宋体" w:hAnsi="宋体"/>
          <w:sz w:val="24"/>
        </w:rPr>
        <w:t>……</w:t>
      </w: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《人民日报》  </w:t>
      </w: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2013年12月04日</w:t>
      </w:r>
    </w:p>
    <w:p>
      <w:pPr>
        <w:adjustRightInd w:val="0"/>
        <w:snapToGrid w:val="0"/>
        <w:spacing w:line="312" w:lineRule="auto"/>
        <w:ind w:firstLine="480" w:firstLineChars="200"/>
        <w:jc w:val="left"/>
        <w:rPr>
          <w:rFonts w:ascii="宋体" w:hAnsi="宋体"/>
          <w:sz w:val="24"/>
        </w:rPr>
      </w:pPr>
      <w:r>
        <w:rPr>
          <w:rFonts w:hint="eastAsia" w:ascii="宋体" w:hAnsi="宋体"/>
          <w:sz w:val="24"/>
        </w:rPr>
        <w:br w:type="page"/>
      </w:r>
    </w:p>
    <w:p>
      <w:pPr>
        <w:pStyle w:val="2"/>
        <w:spacing w:before="240" w:after="240"/>
      </w:pPr>
      <w:bookmarkStart w:id="422" w:name="_Toc443577832"/>
      <w:r>
        <w:rPr>
          <w:rFonts w:hint="eastAsia"/>
        </w:rPr>
        <w:t>认真贯彻党的十八届三中全会精神 汇聚起全面深化改革的</w:t>
      </w:r>
      <w:r>
        <w:br w:type="textWrapping"/>
      </w:r>
      <w:r>
        <w:rPr>
          <w:rFonts w:hint="eastAsia"/>
        </w:rPr>
        <w:t>强大正能量</w:t>
      </w:r>
      <w:r>
        <w:br w:type="textWrapping"/>
      </w:r>
      <w:r>
        <w:rPr>
          <w:rFonts w:hint="eastAsia"/>
          <w:sz w:val="30"/>
        </w:rPr>
        <w:t>——习近平在山东考察工作并发表重要讲话</w:t>
      </w:r>
      <w:r>
        <w:br w:type="textWrapping"/>
      </w:r>
      <w:r>
        <w:rPr>
          <w:rFonts w:hint="eastAsia"/>
          <w:sz w:val="28"/>
        </w:rPr>
        <w:t>（新华社通稿要点摘编）</w:t>
      </w:r>
      <w:bookmarkEnd w:id="422"/>
    </w:p>
    <w:p>
      <w:pPr>
        <w:pStyle w:val="3"/>
        <w:spacing w:before="120" w:after="120"/>
      </w:pPr>
      <w:bookmarkStart w:id="423" w:name="_Toc443577833"/>
      <w:r>
        <w:rPr>
          <w:rFonts w:hint="eastAsia"/>
        </w:rPr>
        <w:t>（2013年11月24-28日）</w:t>
      </w:r>
      <w:bookmarkEnd w:id="423"/>
    </w:p>
    <w:p>
      <w:pPr>
        <w:adjustRightInd w:val="0"/>
        <w:snapToGrid w:val="0"/>
        <w:spacing w:line="288" w:lineRule="auto"/>
        <w:ind w:firstLine="480" w:firstLineChars="200"/>
        <w:rPr>
          <w:rFonts w:ascii="宋体" w:hAnsi="宋体"/>
          <w:sz w:val="24"/>
        </w:rPr>
      </w:pPr>
      <w:r>
        <w:rPr>
          <w:rFonts w:hint="eastAsia" w:ascii="宋体" w:hAnsi="宋体"/>
          <w:sz w:val="24"/>
        </w:rPr>
        <w:t xml:space="preserve">新华社济南11月28日电  </w:t>
      </w:r>
    </w:p>
    <w:p>
      <w:pPr>
        <w:adjustRightInd w:val="0"/>
        <w:snapToGrid w:val="0"/>
        <w:spacing w:line="288" w:lineRule="auto"/>
        <w:ind w:firstLine="480" w:firstLineChars="200"/>
        <w:rPr>
          <w:rFonts w:ascii="宋体" w:hAnsi="宋体"/>
          <w:sz w:val="24"/>
        </w:rPr>
      </w:pPr>
      <w:r>
        <w:rPr>
          <w:rFonts w:hint="eastAsia" w:ascii="宋体" w:hAnsi="宋体"/>
          <w:sz w:val="24"/>
        </w:rPr>
        <w:t>中共中央总书记、国家主席、中央军委主席习近平近日在山东考察时强调，全面深化改革，对全面建成小康社会、实现中华民族伟大复兴意义重大而深远。学习贯彻党的十八届三中全会精神，是当前和今后一个时期全党全国的重大政治任务，各级党委务必以高度的责任感和求真务实的作风抓紧抓好，把思想和行动统一到中央决策部署上来，汇聚起全面推进改革开放的强大正能量。</w:t>
      </w:r>
    </w:p>
    <w:p>
      <w:pPr>
        <w:adjustRightInd w:val="0"/>
        <w:snapToGrid w:val="0"/>
        <w:spacing w:line="288" w:lineRule="auto"/>
        <w:ind w:firstLine="480" w:firstLineChars="200"/>
        <w:rPr>
          <w:rFonts w:ascii="宋体" w:hAnsi="宋体"/>
          <w:sz w:val="24"/>
        </w:rPr>
      </w:pPr>
      <w:r>
        <w:rPr>
          <w:rFonts w:hint="eastAsia" w:ascii="宋体" w:hAnsi="宋体"/>
          <w:sz w:val="24"/>
        </w:rPr>
        <w:t>……</w:t>
      </w:r>
    </w:p>
    <w:p>
      <w:pPr>
        <w:adjustRightInd w:val="0"/>
        <w:snapToGrid w:val="0"/>
        <w:spacing w:line="288" w:lineRule="auto"/>
        <w:ind w:firstLine="480" w:firstLineChars="200"/>
        <w:rPr>
          <w:rFonts w:ascii="宋体" w:hAnsi="宋体"/>
          <w:sz w:val="24"/>
        </w:rPr>
      </w:pPr>
      <w:r>
        <w:rPr>
          <w:rFonts w:hint="eastAsia" w:ascii="宋体" w:hAnsi="宋体"/>
          <w:sz w:val="24"/>
        </w:rPr>
        <w:t>习近平指出，企业是创新主体，掌握了一流技术，传统产业也可以变为朝阳产业。要深入实施以质取胜和市场多元化战略，支持有条件的企业全球布局产业链，加快形成出口竞争新优势，提高抵御风险能力。</w:t>
      </w:r>
    </w:p>
    <w:p>
      <w:pPr>
        <w:adjustRightInd w:val="0"/>
        <w:snapToGrid w:val="0"/>
        <w:spacing w:line="288" w:lineRule="auto"/>
        <w:ind w:firstLine="480" w:firstLineChars="200"/>
        <w:rPr>
          <w:rFonts w:ascii="宋体" w:hAnsi="宋体"/>
          <w:sz w:val="24"/>
        </w:rPr>
      </w:pPr>
      <w:r>
        <w:rPr>
          <w:rFonts w:hint="eastAsia" w:ascii="宋体" w:hAnsi="宋体"/>
          <w:sz w:val="24"/>
        </w:rPr>
        <w:t>……习近平强调，一个国家、一个民族的强盛，总是以文化兴盛为支撑的，中华民族伟大复兴需要以中华文化发展繁荣为条件。对历史文化特别是先人传承下来的道德规范，要坚持古为今用、推陈出新，有鉴别地加以对待，有扬弃地予以继承。习近平指出，国无德不兴，人无德不立。必须加强全社会的思想道德建设，激发人们形成善良的道德意愿、道德情感，培育正确的道德判断和道德责任，提高道德实践能力尤其是自觉践行能力，引导人们向往和追求讲道德、尊道德、守道德的生活，形成向上的力量、向善的力量。只要中华民族一代接着一代追求美好崇高的道德境界，我们的民族就永远充满希望。</w:t>
      </w:r>
    </w:p>
    <w:p>
      <w:pPr>
        <w:adjustRightInd w:val="0"/>
        <w:snapToGrid w:val="0"/>
        <w:spacing w:line="288" w:lineRule="auto"/>
        <w:ind w:firstLine="480" w:firstLineChars="200"/>
        <w:rPr>
          <w:rFonts w:ascii="宋体" w:hAnsi="宋体"/>
          <w:sz w:val="24"/>
        </w:rPr>
      </w:pPr>
      <w:r>
        <w:rPr>
          <w:rFonts w:hint="eastAsia" w:ascii="宋体" w:hAnsi="宋体"/>
          <w:sz w:val="24"/>
        </w:rPr>
        <w:t>……习近平指出，一个地方的发展，关键在于找准路子、突出特色。欠发达地区抓发展，更要立足资源禀赋和产业基础，做好特色文章，实现差异竞争、错位发展。欠发达地区和发达地区一样，都要努力转变发展方式，着力提高发展质量和效益，不能“捡进篮子都是菜”。抓扶贫开发，要紧紧扭住增加农民收入这个中心任务、健全农村基本公共服务体系这个基本保障、提高农村义务教育水平这个治本之策，突出重点，上下联动，综合施策。</w:t>
      </w:r>
    </w:p>
    <w:p>
      <w:pPr>
        <w:adjustRightInd w:val="0"/>
        <w:snapToGrid w:val="0"/>
        <w:spacing w:line="288" w:lineRule="auto"/>
        <w:ind w:firstLine="480" w:firstLineChars="200"/>
        <w:rPr>
          <w:rFonts w:ascii="宋体" w:hAnsi="宋体"/>
          <w:sz w:val="24"/>
        </w:rPr>
      </w:pPr>
      <w:r>
        <w:rPr>
          <w:rFonts w:hint="eastAsia" w:ascii="宋体" w:hAnsi="宋体"/>
          <w:sz w:val="24"/>
        </w:rPr>
        <w:t>……习近平指出，保障粮食安全是一个永恒的课题，任何时候都不能放松。解决好“三农”问题，根本在于深化改革，走中国特色现代化农业道路。当前，重点要以解决好地怎么种为导向，加快构建新型农业经营体系；以解决好地少水缺的资源环境约束为导向，深入推进农业发展方式转变；以满足吃得好吃得安全为导向，大力发展优质安全农产品。习近平强调，要给农业插上科技的翅膀，按照增产增效并重、良种良法配套、农机农艺结合、生产生态协调的原则，促进农业技术集成化、劳动过程机械化、生产经营信息化、安全环保法治化，加快构建适应高产、优质、高效、生态、安全农业发展要求的技术体系。</w:t>
      </w:r>
    </w:p>
    <w:p>
      <w:pPr>
        <w:adjustRightInd w:val="0"/>
        <w:snapToGrid w:val="0"/>
        <w:spacing w:line="288" w:lineRule="auto"/>
        <w:ind w:firstLine="480" w:firstLineChars="200"/>
        <w:rPr>
          <w:rFonts w:ascii="宋体" w:hAnsi="宋体"/>
          <w:sz w:val="24"/>
        </w:rPr>
      </w:pPr>
      <w:r>
        <w:rPr>
          <w:rFonts w:hint="eastAsia" w:ascii="宋体" w:hAnsi="宋体"/>
          <w:sz w:val="24"/>
        </w:rPr>
        <w:t>调研期间，习近平听取了山东省委和省政府工作汇报，对山东近年来的工作给予肯定，希望山东认真学习贯彻党的十八届三中全会精神，锐意改革，敢创新路，坚决打好转方式调结构攻坚战，切实做好保障和改善民生、创新社会管理这篇大文章，努力在推动科学发展、全面建成小康社会历史进程中走在前列。</w:t>
      </w:r>
    </w:p>
    <w:p>
      <w:pPr>
        <w:adjustRightInd w:val="0"/>
        <w:snapToGrid w:val="0"/>
        <w:spacing w:line="288" w:lineRule="auto"/>
        <w:ind w:firstLine="480" w:firstLineChars="200"/>
        <w:rPr>
          <w:rFonts w:ascii="宋体" w:hAnsi="宋体"/>
          <w:sz w:val="24"/>
        </w:rPr>
      </w:pPr>
      <w:r>
        <w:rPr>
          <w:rFonts w:hint="eastAsia" w:ascii="宋体" w:hAnsi="宋体"/>
          <w:sz w:val="24"/>
        </w:rPr>
        <w:t>习近平指出，党的十八届三中全会已经胜利闭幕，军令状已经下达，集合号已经吹响。一分部署，九分落实。改革蓝图有了，现在的关键是把蓝图一步步变为现实。学习贯彻党的十八届三中全会精神，重点是坚定信心、凝聚共识、落到实处。</w:t>
      </w:r>
    </w:p>
    <w:p>
      <w:pPr>
        <w:adjustRightInd w:val="0"/>
        <w:snapToGrid w:val="0"/>
        <w:spacing w:line="288" w:lineRule="auto"/>
        <w:ind w:firstLine="480" w:firstLineChars="200"/>
        <w:rPr>
          <w:rFonts w:ascii="宋体" w:hAnsi="宋体"/>
          <w:sz w:val="24"/>
        </w:rPr>
      </w:pPr>
      <w:r>
        <w:rPr>
          <w:rFonts w:hint="eastAsia" w:ascii="宋体" w:hAnsi="宋体"/>
          <w:sz w:val="24"/>
        </w:rPr>
        <w:t>习近平强调，改革开放使我国以世所罕见的速度发展起来了，但改革开放只有进行时、没有完成时。解决我国发展面临的难题，不深化改革不行，深化改革力度小了也不行。全党同志对把改革蓝图变成现实要有信心。无论遇到什么困难，无论出现什么干扰，都要坚定不移推进改革。</w:t>
      </w:r>
    </w:p>
    <w:p>
      <w:pPr>
        <w:adjustRightInd w:val="0"/>
        <w:snapToGrid w:val="0"/>
        <w:spacing w:line="288" w:lineRule="auto"/>
        <w:ind w:firstLine="480" w:firstLineChars="200"/>
        <w:rPr>
          <w:rFonts w:ascii="宋体" w:hAnsi="宋体"/>
          <w:sz w:val="24"/>
        </w:rPr>
      </w:pPr>
      <w:r>
        <w:rPr>
          <w:rFonts w:hint="eastAsia" w:ascii="宋体" w:hAnsi="宋体"/>
          <w:sz w:val="24"/>
        </w:rPr>
        <w:t>习近平指出，学习贯彻党的十八届三中全会精神，必须凝聚共识，使全党全社会都理解改革、支持改革、参与改革。宣讲全会精神，要联系实际、研机析理、解疑释惑，引导干部群众全面准确地把握各项改革举措，不要盲人摸象、以偏概全，不要不明就里、大而化之。</w:t>
      </w:r>
    </w:p>
    <w:p>
      <w:pPr>
        <w:adjustRightInd w:val="0"/>
        <w:snapToGrid w:val="0"/>
        <w:spacing w:line="288" w:lineRule="auto"/>
        <w:ind w:firstLine="480" w:firstLineChars="200"/>
        <w:rPr>
          <w:rFonts w:ascii="宋体" w:hAnsi="宋体"/>
          <w:sz w:val="24"/>
        </w:rPr>
      </w:pPr>
      <w:r>
        <w:rPr>
          <w:rFonts w:hint="eastAsia" w:ascii="宋体" w:hAnsi="宋体"/>
          <w:sz w:val="24"/>
        </w:rPr>
        <w:t>习近平强调，行动最有说服力。学习贯彻党的十八届三中全会精神，重在结合实际，抓好中央重大改革措施的细化和落实。要正确推进改革，坚持改革是社会主义制度自我完善和发展。要准确推进改革，认真执行中央要求，不要事情还没弄明白就盲目推进。要有序推进改革，该中央统一部署的不要抢跑，该尽早推进的不要拖宕，该试点的不要仓促推开，该深入研究后再推进的不要急于求成，该得到法律授权的不要超前推进。要协调推进改革，注重改革的关联性和耦合性，把握全局，力争最大综合效益。要善于把自觉维护中央大政方针的统一性严肃性和因地制宜、充分发挥主观能动性结合起来。任务一经确定，就要一步一个脚印、稳扎稳打向前走，积小胜为大胜，积跬步致千里。</w:t>
      </w:r>
    </w:p>
    <w:p>
      <w:pPr>
        <w:adjustRightInd w:val="0"/>
        <w:snapToGrid w:val="0"/>
        <w:spacing w:line="288" w:lineRule="auto"/>
        <w:ind w:firstLine="480" w:firstLineChars="200"/>
        <w:rPr>
          <w:rFonts w:ascii="宋体" w:hAnsi="宋体"/>
          <w:sz w:val="24"/>
        </w:rPr>
      </w:pPr>
      <w:r>
        <w:rPr>
          <w:rFonts w:hint="eastAsia" w:ascii="宋体" w:hAnsi="宋体"/>
          <w:sz w:val="24"/>
        </w:rPr>
        <w:t>习近平强调指出，全面深化改革任务艰巨、矛盾繁多，对党的执政能力和领导水平是一个新的考验。党的建设各项工作，都要紧紧围绕全面深化改革来定任务、添措施、建机制，都要用保证和促进全面深化改革的实际成效来检验。各级领导干部要着眼于领导好全面深化改革这场攻坚战，加强学习和实践，努力提高思想政治能力、动员组织能力、驾驭复杂矛盾能力，做到信心坚定、行动坚决，科学推进、勇于担当。要时时处处为群众作示范、当表率，让群众跟着来、一起干，不断增强人民群众投身改革的积极性和主动性。</w:t>
      </w:r>
    </w:p>
    <w:p>
      <w:pPr>
        <w:adjustRightInd w:val="0"/>
        <w:snapToGrid w:val="0"/>
        <w:spacing w:line="312" w:lineRule="auto"/>
        <w:ind w:firstLine="480" w:firstLineChars="200"/>
        <w:jc w:val="right"/>
        <w:rPr>
          <w:rFonts w:ascii="宋体" w:hAnsi="宋体" w:cs="宋体"/>
          <w:sz w:val="24"/>
        </w:rPr>
      </w:pPr>
      <w:r>
        <w:rPr>
          <w:rFonts w:hint="eastAsia" w:ascii="宋体" w:hAnsi="宋体" w:cs="宋体"/>
          <w:sz w:val="24"/>
        </w:rPr>
        <w:t>《人民日报》2013年11月29日</w:t>
      </w:r>
    </w:p>
    <w:p>
      <w:pPr>
        <w:adjustRightInd w:val="0"/>
        <w:snapToGrid w:val="0"/>
        <w:spacing w:line="312" w:lineRule="auto"/>
        <w:ind w:firstLine="480" w:firstLineChars="200"/>
        <w:jc w:val="right"/>
        <w:rPr>
          <w:rFonts w:ascii="宋体" w:hAnsi="宋体" w:cs="宋体"/>
          <w:sz w:val="24"/>
        </w:rPr>
      </w:pPr>
    </w:p>
    <w:p>
      <w:pPr>
        <w:pStyle w:val="2"/>
        <w:spacing w:before="240" w:after="240"/>
      </w:pPr>
      <w:r>
        <w:rPr>
          <w:rFonts w:hint="eastAsia"/>
        </w:rPr>
        <w:br w:type="page"/>
      </w:r>
      <w:bookmarkStart w:id="424" w:name="_Toc443577834"/>
      <w:r>
        <w:rPr>
          <w:rFonts w:hint="eastAsia"/>
        </w:rPr>
        <w:t>始终把人民群众生命安全放在第一位</w:t>
      </w:r>
      <w:r>
        <w:rPr>
          <w:rStyle w:val="32"/>
          <w:rFonts w:hint="eastAsia" w:ascii="宋体" w:hAnsi="宋体"/>
          <w:b w:val="0"/>
          <w:bCs/>
          <w:color w:val="000000"/>
          <w:sz w:val="24"/>
        </w:rPr>
        <w:footnoteReference w:id="26"/>
      </w:r>
      <w:bookmarkEnd w:id="424"/>
    </w:p>
    <w:p>
      <w:pPr>
        <w:pStyle w:val="3"/>
        <w:spacing w:before="120" w:after="120"/>
      </w:pPr>
      <w:bookmarkStart w:id="425" w:name="_Toc443577835"/>
      <w:r>
        <w:rPr>
          <w:rFonts w:hint="eastAsia"/>
        </w:rPr>
        <w:t>（2013年11月24日）</w:t>
      </w:r>
      <w:bookmarkEnd w:id="425"/>
    </w:p>
    <w:p>
      <w:pPr>
        <w:spacing w:line="312" w:lineRule="auto"/>
        <w:ind w:firstLine="480" w:firstLineChars="200"/>
        <w:jc w:val="left"/>
        <w:rPr>
          <w:rFonts w:ascii="宋体" w:hAnsi="宋体"/>
          <w:color w:val="000000"/>
          <w:sz w:val="24"/>
        </w:rPr>
      </w:pPr>
      <w:r>
        <w:rPr>
          <w:rFonts w:hint="eastAsia" w:ascii="宋体" w:hAnsi="宋体"/>
          <w:color w:val="000000"/>
          <w:sz w:val="24"/>
        </w:rPr>
        <w:t>这次事故再一次给我们敲响了警钟，安全生产必须警钟长鸣、常抓不懈，丝毫放松不得，否则就会给国家和人民带来不可挽回的损失。必须建立健全安全生产责任体系，强化企业主体责任，深化安全生产大检查，认真吸取教训，注重举一反三，全面加强安全生产工作。</w:t>
      </w:r>
    </w:p>
    <w:p>
      <w:pPr>
        <w:spacing w:line="312" w:lineRule="auto"/>
        <w:ind w:firstLine="480" w:firstLineChars="200"/>
        <w:jc w:val="left"/>
        <w:rPr>
          <w:rFonts w:ascii="宋体" w:hAnsi="宋体"/>
          <w:color w:val="000000"/>
          <w:sz w:val="24"/>
        </w:rPr>
      </w:pPr>
      <w:r>
        <w:rPr>
          <w:rFonts w:hint="eastAsia" w:ascii="宋体" w:hAnsi="宋体"/>
          <w:color w:val="000000"/>
          <w:sz w:val="24"/>
        </w:rPr>
        <w:t>这次事故给人民群众生命财产造成严重损失，令人痛心。目前，经过国务院有关部门、山东省委和省政府、青岛市委和市政府以及有关方面共同努力，事故处理工作取得初步成效。下一步，要尽全力救治受伤人员，妥善安排遇难者后事，安慰好家属，安置好群众生活。对这次事故要抓紧调查处理，依法追究相关人员责任。</w:t>
      </w:r>
    </w:p>
    <w:p>
      <w:pPr>
        <w:spacing w:line="312" w:lineRule="auto"/>
        <w:ind w:firstLine="480" w:firstLineChars="200"/>
        <w:jc w:val="left"/>
        <w:rPr>
          <w:rFonts w:ascii="宋体" w:hAnsi="宋体"/>
          <w:color w:val="000000"/>
          <w:sz w:val="24"/>
        </w:rPr>
      </w:pPr>
      <w:r>
        <w:rPr>
          <w:rFonts w:hint="eastAsia" w:ascii="宋体" w:hAnsi="宋体"/>
          <w:color w:val="000000"/>
          <w:sz w:val="24"/>
        </w:rPr>
        <w:t>各级党委和政府、各级领导干部要牢固树立安全发展理念，始终把人民群众生命安全放在第一位。各地区各部门、各类企业都要坚持安全生产高标准、严要求，招商引资、上项目要严把安全生产关，加大安全生产指标考核权重，实行安全生产和重大安全生产事故风险“一票否决”。责任重于泰山。要抓紧建立健全安全生产责任体系，党政一把手必须亲力亲为、亲自动手抓。要把安全责任落实到岗位、落实到人头，坚持管行业必须管安全、管业务必须管安全，加强督促检查、严格考核奖惩，全面推进安全生产工作。</w:t>
      </w:r>
    </w:p>
    <w:p>
      <w:pPr>
        <w:spacing w:line="312" w:lineRule="auto"/>
        <w:ind w:firstLine="480" w:firstLineChars="200"/>
        <w:jc w:val="left"/>
        <w:rPr>
          <w:rFonts w:ascii="宋体" w:hAnsi="宋体"/>
          <w:color w:val="000000"/>
          <w:sz w:val="24"/>
        </w:rPr>
      </w:pPr>
      <w:r>
        <w:rPr>
          <w:rFonts w:hint="eastAsia" w:ascii="宋体" w:hAnsi="宋体"/>
          <w:color w:val="000000"/>
          <w:sz w:val="24"/>
        </w:rPr>
        <w:t>所有企业都必须认真履行安全生产主体责任，做到安全投入到位、安全培训到位、基础管理到位、应急救援到位，确保安全生产。中央企业要带好头做表率。各级政府要落实属地管理责任，依法依规，严管严抓。</w:t>
      </w:r>
    </w:p>
    <w:p>
      <w:pPr>
        <w:spacing w:line="312" w:lineRule="auto"/>
        <w:ind w:firstLine="480" w:firstLineChars="200"/>
        <w:jc w:val="left"/>
        <w:rPr>
          <w:rFonts w:ascii="宋体" w:hAnsi="宋体"/>
          <w:color w:val="000000"/>
          <w:sz w:val="24"/>
        </w:rPr>
      </w:pPr>
      <w:r>
        <w:rPr>
          <w:rFonts w:hint="eastAsia" w:ascii="宋体" w:hAnsi="宋体"/>
          <w:color w:val="000000"/>
          <w:sz w:val="24"/>
        </w:rPr>
        <w:t>安全生产，要坚持防患于未然。要继续开展安全生产大检查，做到“全覆盖、零容忍、严执法、重实效”。要采用不发通知、不打招呼、不听汇报、不用陪同和接待，直奔基层、直插现场，暗查暗访，特别是要深查地下油气管网这样的隐蔽致灾隐患。要加大隐患整改治理力度，建立安全生产检查工作责任制，实行谁检查、谁签字、谁负责，做到不打折扣、不留死角、不走过场，务必见到成效。</w:t>
      </w:r>
    </w:p>
    <w:p>
      <w:pPr>
        <w:spacing w:line="312" w:lineRule="auto"/>
        <w:ind w:firstLine="480" w:firstLineChars="200"/>
        <w:jc w:val="left"/>
        <w:rPr>
          <w:rFonts w:ascii="宋体" w:hAnsi="宋体"/>
          <w:color w:val="000000"/>
          <w:sz w:val="24"/>
        </w:rPr>
      </w:pPr>
      <w:r>
        <w:rPr>
          <w:rFonts w:hint="eastAsia" w:ascii="宋体" w:hAnsi="宋体"/>
          <w:color w:val="000000"/>
          <w:sz w:val="24"/>
        </w:rPr>
        <w:t>要做到“一厂出事故、万厂受教育，一地有隐患、全国受警示”。各地区和各行业领域要深刻吸取安全事故带来的教训，强化安全责任，改进安全监管，落实防范措施。</w:t>
      </w:r>
    </w:p>
    <w:p>
      <w:pPr>
        <w:spacing w:line="312" w:lineRule="auto"/>
        <w:ind w:firstLine="480" w:firstLineChars="200"/>
        <w:jc w:val="left"/>
        <w:rPr>
          <w:rFonts w:ascii="宋体" w:hAnsi="宋体"/>
          <w:color w:val="000000"/>
          <w:sz w:val="24"/>
        </w:rPr>
      </w:pPr>
      <w:r>
        <w:rPr>
          <w:rFonts w:hint="eastAsia" w:ascii="宋体" w:hAnsi="宋体"/>
          <w:color w:val="000000"/>
          <w:sz w:val="24"/>
        </w:rPr>
        <w:t>冬季已经来临，岁末年初历来是事故高发期。希望大家以对党和人民高度负责的态度，牢牢绷紧安全生产这根弦，把工作抓实抓细抓好，坚决遏制重特大事故，促进全国安全生产形势持续稳定好转。</w:t>
      </w:r>
    </w:p>
    <w:p>
      <w:pPr>
        <w:spacing w:line="312" w:lineRule="auto"/>
        <w:ind w:firstLine="480" w:firstLineChars="200"/>
        <w:jc w:val="left"/>
        <w:rPr>
          <w:rFonts w:cs="楷体" w:asciiTheme="minorEastAsia" w:hAnsiTheme="minorEastAsia"/>
          <w:bCs/>
          <w:color w:val="000000"/>
          <w:sz w:val="24"/>
        </w:rPr>
      </w:pPr>
      <w:r>
        <w:rPr>
          <w:rFonts w:hint="eastAsia" w:cs="楷体" w:asciiTheme="minorEastAsia" w:hAnsiTheme="minorEastAsia"/>
          <w:bCs/>
          <w:color w:val="000000"/>
          <w:sz w:val="24"/>
        </w:rPr>
        <w:t>选自《习近平谈治国理政》第195-196页。</w:t>
      </w:r>
    </w:p>
    <w:p>
      <w:pPr>
        <w:pStyle w:val="2"/>
        <w:spacing w:before="240" w:after="240"/>
      </w:pPr>
      <w:r>
        <w:rPr>
          <w:rFonts w:hint="eastAsia"/>
        </w:rPr>
        <w:br w:type="page"/>
      </w:r>
      <w:bookmarkStart w:id="426" w:name="_Toc424476161"/>
      <w:bookmarkStart w:id="427" w:name="_Toc443577836"/>
      <w:bookmarkStart w:id="428" w:name="_Toc410825671"/>
      <w:bookmarkStart w:id="429" w:name="_Toc424476516"/>
      <w:bookmarkStart w:id="430" w:name="_Toc424476754"/>
      <w:bookmarkStart w:id="431" w:name="_Toc25373"/>
      <w:r>
        <w:rPr>
          <w:rFonts w:hint="eastAsia"/>
        </w:rPr>
        <w:t>习近平致第二届中越青年大联欢活动的贺信</w:t>
      </w:r>
      <w:bookmarkEnd w:id="426"/>
      <w:bookmarkEnd w:id="427"/>
      <w:bookmarkEnd w:id="428"/>
      <w:bookmarkEnd w:id="429"/>
      <w:bookmarkEnd w:id="430"/>
      <w:bookmarkEnd w:id="431"/>
    </w:p>
    <w:p>
      <w:pPr>
        <w:pStyle w:val="3"/>
        <w:spacing w:before="120" w:after="120"/>
      </w:pPr>
      <w:bookmarkStart w:id="432" w:name="_Toc443577837"/>
      <w:r>
        <w:rPr>
          <w:rFonts w:hint="eastAsia"/>
        </w:rPr>
        <w:t>（2013年11月26日）</w:t>
      </w:r>
      <w:bookmarkEnd w:id="432"/>
    </w:p>
    <w:p>
      <w:pPr>
        <w:spacing w:line="312" w:lineRule="auto"/>
        <w:ind w:firstLine="480" w:firstLineChars="200"/>
        <w:rPr>
          <w:rFonts w:ascii="宋体" w:hAnsi="宋体"/>
          <w:color w:val="000000"/>
          <w:sz w:val="24"/>
        </w:rPr>
      </w:pPr>
      <w:r>
        <w:rPr>
          <w:rFonts w:hint="eastAsia" w:ascii="宋体" w:hAnsi="宋体"/>
          <w:color w:val="000000"/>
          <w:sz w:val="24"/>
        </w:rPr>
        <w:t>亲爱的青年朋友们、同志们：</w:t>
      </w:r>
    </w:p>
    <w:p>
      <w:pPr>
        <w:spacing w:line="312" w:lineRule="auto"/>
        <w:ind w:firstLine="480" w:firstLineChars="200"/>
        <w:rPr>
          <w:rFonts w:ascii="宋体" w:hAnsi="宋体"/>
          <w:color w:val="000000"/>
          <w:sz w:val="24"/>
        </w:rPr>
      </w:pPr>
      <w:r>
        <w:rPr>
          <w:rFonts w:hint="eastAsia" w:ascii="宋体" w:hAnsi="宋体"/>
          <w:color w:val="000000"/>
          <w:sz w:val="24"/>
        </w:rPr>
        <w:t>在第二届中越青年大联欢活动隆重举办之际，我代表中国政府和人民，并以我个人的名义，向出席活动的中越青年朋友们，表示热烈的欢迎和诚挚的问候！</w:t>
      </w:r>
    </w:p>
    <w:p>
      <w:pPr>
        <w:spacing w:line="312" w:lineRule="auto"/>
        <w:ind w:firstLine="480" w:firstLineChars="200"/>
        <w:rPr>
          <w:rFonts w:ascii="宋体" w:hAnsi="宋体"/>
          <w:color w:val="000000"/>
          <w:sz w:val="24"/>
        </w:rPr>
      </w:pPr>
      <w:r>
        <w:rPr>
          <w:rFonts w:hint="eastAsia" w:ascii="宋体" w:hAnsi="宋体"/>
          <w:color w:val="000000"/>
          <w:sz w:val="24"/>
        </w:rPr>
        <w:t>中越两国山水相连，两国人民感情深厚。毛泽东主席和胡志明主席等老一辈领导人亲自缔造和精心培育的“同志加兄弟”的中越传统友谊已经深深扎根于两国人民心中。按照“长期稳定、面向未来、睦邻友好、全面合作”的十六字方针和“好邻居、好朋友、好同志、好伙伴”的“四好精神”发展两国关系，实现中越世代友好，符合两国和两国人民根本利益，也是两国人民共同愿望。</w:t>
      </w:r>
    </w:p>
    <w:p>
      <w:pPr>
        <w:spacing w:line="312" w:lineRule="auto"/>
        <w:ind w:firstLine="480" w:firstLineChars="200"/>
        <w:rPr>
          <w:rFonts w:ascii="宋体" w:hAnsi="宋体"/>
          <w:color w:val="000000"/>
          <w:sz w:val="24"/>
        </w:rPr>
      </w:pPr>
      <w:r>
        <w:rPr>
          <w:rFonts w:hint="eastAsia" w:ascii="宋体" w:hAnsi="宋体"/>
          <w:color w:val="000000"/>
          <w:sz w:val="24"/>
        </w:rPr>
        <w:t>青年是国家的未来、民族的希望。中越两国人民长期友好的未来和希望寄托在两国青年身上。把中越友好的接力棒接过来、传下去，是中越两国青年义不容辞的使命和责任。希望两国青年争当中越传统友谊的传承者、友好合作的生力军，携手并肩，共同努力，推动中越友谊之树不断开花结果，为促进世界和平与发展作出积极贡献！</w:t>
      </w:r>
    </w:p>
    <w:p>
      <w:pPr>
        <w:spacing w:line="312" w:lineRule="auto"/>
        <w:ind w:firstLine="480" w:firstLineChars="200"/>
        <w:rPr>
          <w:rFonts w:ascii="宋体" w:hAnsi="宋体"/>
          <w:color w:val="000000"/>
          <w:sz w:val="24"/>
        </w:rPr>
      </w:pPr>
      <w:r>
        <w:rPr>
          <w:rFonts w:hint="eastAsia" w:ascii="宋体" w:hAnsi="宋体"/>
          <w:color w:val="000000"/>
          <w:sz w:val="24"/>
        </w:rPr>
        <w:t>祝第二届中越青年大联欢活动取得圆满成功！</w:t>
      </w:r>
    </w:p>
    <w:p>
      <w:pPr>
        <w:spacing w:line="312" w:lineRule="auto"/>
        <w:ind w:firstLine="480" w:firstLineChars="200"/>
        <w:rPr>
          <w:rFonts w:ascii="宋体" w:hAnsi="宋体"/>
          <w:color w:val="000000"/>
          <w:sz w:val="24"/>
        </w:rPr>
      </w:pPr>
      <w:r>
        <w:rPr>
          <w:rFonts w:hint="eastAsia" w:ascii="宋体" w:hAnsi="宋体"/>
          <w:color w:val="000000"/>
          <w:sz w:val="24"/>
        </w:rPr>
        <w:t>中华人民共和国主席习近平</w:t>
      </w:r>
    </w:p>
    <w:p>
      <w:pPr>
        <w:spacing w:line="312" w:lineRule="auto"/>
        <w:ind w:firstLine="480" w:firstLineChars="200"/>
        <w:rPr>
          <w:rFonts w:ascii="宋体" w:hAnsi="宋体"/>
          <w:color w:val="000000"/>
          <w:sz w:val="24"/>
        </w:rPr>
      </w:pPr>
      <w:r>
        <w:rPr>
          <w:rFonts w:hint="eastAsia" w:ascii="宋体" w:hAnsi="宋体"/>
          <w:color w:val="000000"/>
          <w:sz w:val="24"/>
        </w:rPr>
        <w:t>2013年11月26日</w:t>
      </w:r>
    </w:p>
    <w:p>
      <w:pPr>
        <w:spacing w:line="312" w:lineRule="auto"/>
        <w:ind w:firstLine="480" w:firstLineChars="200"/>
        <w:rPr>
          <w:rFonts w:ascii="宋体" w:hAnsi="宋体"/>
          <w:color w:val="000000"/>
          <w:sz w:val="24"/>
        </w:rPr>
      </w:pPr>
      <w:r>
        <w:rPr>
          <w:rFonts w:hint="eastAsia" w:ascii="宋体" w:hAnsi="宋体"/>
          <w:color w:val="000000"/>
          <w:sz w:val="24"/>
        </w:rPr>
        <w:t>（新华社南宁11月26日电）</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（2013年11月27日）</w:t>
      </w:r>
    </w:p>
    <w:p>
      <w:pPr>
        <w:pStyle w:val="2"/>
        <w:spacing w:before="240" w:after="240"/>
      </w:pPr>
      <w:r>
        <w:rPr>
          <w:rFonts w:hint="eastAsia"/>
        </w:rPr>
        <w:br w:type="page"/>
      </w:r>
      <w:bookmarkStart w:id="433" w:name="_Toc443577838"/>
      <w:r>
        <w:rPr>
          <w:rFonts w:hint="eastAsia"/>
          <w:spacing w:val="-4"/>
        </w:rPr>
        <w:t>深入贯彻党在新形势下的强军目标努力建设全面过硬战略预备力量</w:t>
      </w:r>
      <w:r>
        <w:br w:type="textWrapping"/>
      </w:r>
      <w:r>
        <w:rPr>
          <w:rFonts w:hint="eastAsia"/>
          <w:sz w:val="30"/>
        </w:rPr>
        <w:t>——习近平在视察济南军区时发表重要讲话</w:t>
      </w:r>
      <w:r>
        <w:br w:type="textWrapping"/>
      </w:r>
      <w:r>
        <w:rPr>
          <w:rFonts w:hint="eastAsia"/>
          <w:sz w:val="28"/>
        </w:rPr>
        <w:t>（新华社通稿要点摘编）</w:t>
      </w:r>
      <w:bookmarkEnd w:id="433"/>
    </w:p>
    <w:p>
      <w:pPr>
        <w:pStyle w:val="3"/>
        <w:spacing w:before="120" w:after="120"/>
      </w:pPr>
      <w:bookmarkStart w:id="434" w:name="_Toc443577839"/>
      <w:r>
        <w:rPr>
          <w:rFonts w:hint="eastAsia"/>
        </w:rPr>
        <w:t>（2013年11月28日）</w:t>
      </w:r>
      <w:bookmarkEnd w:id="434"/>
    </w:p>
    <w:p>
      <w:pPr>
        <w:adjustRightInd w:val="0"/>
        <w:snapToGrid w:val="0"/>
        <w:spacing w:line="312" w:lineRule="auto"/>
        <w:ind w:firstLine="480" w:firstLineChars="200"/>
        <w:rPr>
          <w:rFonts w:ascii="宋体" w:hAnsi="宋体"/>
          <w:sz w:val="24"/>
        </w:rPr>
      </w:pPr>
      <w:r>
        <w:rPr>
          <w:rFonts w:hint="eastAsia" w:ascii="宋体" w:hAnsi="宋体"/>
          <w:sz w:val="24"/>
        </w:rPr>
        <w:t>新华社济南11月29日电（记者曹智、梅世雄）</w:t>
      </w:r>
    </w:p>
    <w:p>
      <w:pPr>
        <w:adjustRightInd w:val="0"/>
        <w:snapToGrid w:val="0"/>
        <w:spacing w:line="312" w:lineRule="auto"/>
        <w:ind w:firstLine="480" w:firstLineChars="200"/>
        <w:rPr>
          <w:rFonts w:ascii="宋体" w:hAnsi="宋体"/>
          <w:sz w:val="24"/>
        </w:rPr>
      </w:pPr>
      <w:r>
        <w:rPr>
          <w:rFonts w:hint="eastAsia" w:ascii="宋体" w:hAnsi="宋体"/>
          <w:sz w:val="24"/>
        </w:rPr>
        <w:t>中共中央总书记、国家主席、中央军委主席习近平28日在视察济南军区部队时强调，要把学习贯彻党的十八届三中全会精神作为当前和今后一个时期的重要政治任务来抓，深入贯彻党在新形势下的强军目标，切实从思想上政治上牢牢掌握部队，切实增强履行使命任务的能力，切实在深化改革上取得新突破，切实把作风建设不断引向深入，努力建设全面过硬的战略预备力量。</w:t>
      </w:r>
    </w:p>
    <w:p>
      <w:pPr>
        <w:adjustRightInd w:val="0"/>
        <w:snapToGrid w:val="0"/>
        <w:spacing w:line="312" w:lineRule="auto"/>
        <w:ind w:firstLine="480" w:firstLineChars="200"/>
        <w:rPr>
          <w:rFonts w:ascii="宋体" w:hAnsi="宋体"/>
          <w:sz w:val="24"/>
        </w:rPr>
      </w:pPr>
      <w:r>
        <w:rPr>
          <w:rFonts w:hint="eastAsia" w:ascii="宋体" w:hAnsi="宋体"/>
          <w:sz w:val="24"/>
        </w:rPr>
        <w:t>……在济南军区机关，习近平接见了驻济南部队师以上领导干部，听取了济南军区工作汇报，对近年来军区部队建设取得的成绩给予充分肯定。他强调，要深入抓好强军目标学习贯彻，引导广大官兵坚定强军信念，献身强军实践。要结合部队建设和军事斗争准备实际，结合官兵思想和工作实际，在加深学习理解上求深入，在更新思想观念上求深入，在推动实践转化上求深入，确保取得扎实成效。要始终坚持党对军队的绝对领导，注重在青年官兵中培育当代革命军人核心价值观，保持官兵政治坚定和思想道德纯洁。要注意掌握官兵思想动态，面对面、心贴心、实打实做好经常性思想工作和管理教育工作。各级党组织要管党员、管干部、管思想，基层带兵干部要知兵、爱兵、育兵。要充分发挥优秀传统文化教化人、培育人的作用，塑造中国心、民族魂，助推中国梦、强军梦的实现。</w:t>
      </w:r>
    </w:p>
    <w:p>
      <w:pPr>
        <w:adjustRightInd w:val="0"/>
        <w:snapToGrid w:val="0"/>
        <w:spacing w:line="312" w:lineRule="auto"/>
        <w:ind w:firstLine="480" w:firstLineChars="200"/>
        <w:rPr>
          <w:rFonts w:ascii="宋体" w:hAnsi="宋体"/>
          <w:sz w:val="24"/>
        </w:rPr>
      </w:pPr>
      <w:r>
        <w:rPr>
          <w:rFonts w:hint="eastAsia" w:ascii="宋体" w:hAnsi="宋体"/>
          <w:sz w:val="24"/>
        </w:rPr>
        <w:t>习近平指出，军事训练是提高实战能力的重要途径和抓手，要坚持仗怎么打兵就怎么练，打仗需要什么就苦练什么，部队最缺什么就专攻精练什么，突出使命课题训练，加大对抗性训练力度，走开基地训练的路子，在近似实战的环境下摔打锻炼部队。要强化信息主导、体系支撑、精兵作战、联合制胜的观念，发展具有我军特色的作战理论和作战思想。要深入学习贯彻党的十八届三中全会对国防和军队改革的战略部署，充分认清深化国防和军队改革的重要性和紧迫性，准确把握改革的目标和任务，牢固树立进取意识、机遇意识、责任意识，着力解决制约国防和军队建设发展的突出矛盾和问题，为实现强军目标提供强大动力和体制机制保证。</w:t>
      </w:r>
    </w:p>
    <w:p>
      <w:pPr>
        <w:adjustRightInd w:val="0"/>
        <w:snapToGrid w:val="0"/>
        <w:spacing w:line="312" w:lineRule="auto"/>
        <w:ind w:firstLine="480" w:firstLineChars="200"/>
        <w:rPr>
          <w:rFonts w:ascii="宋体" w:hAnsi="宋体"/>
          <w:sz w:val="24"/>
        </w:rPr>
      </w:pPr>
      <w:r>
        <w:rPr>
          <w:rFonts w:hint="eastAsia" w:ascii="宋体" w:hAnsi="宋体"/>
          <w:sz w:val="24"/>
        </w:rPr>
        <w:t>习近平强调，当前，军队党的群众路线教育实践活动取得明显成效。要乘势而上、乘胜追击，善始善终、善作善成，努力实现作风根本好转。要组织好回头看，做到已经纠治的防反弹，承诺解决的要兑现，深层次矛盾敢触及，新出现的问题不放过。要注重从制度机制上解决问题，树立制度的严肃性和权威性，实现抓作风建设制度化、常态化。要着力纠治发生在士兵身边的不正之风，切实把基层风气搞端正，推动基层建设全面进步、全面过硬。要发挥军队优势，深入做好扶贫帮困、助学兴教、医疗扶持、支持新农村建设等工作，书写军民鱼水情的时代新篇章。</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jc w:val="right"/>
        <w:rPr>
          <w:rFonts w:ascii="宋体" w:hAnsi="宋体"/>
          <w:sz w:val="24"/>
        </w:rPr>
      </w:pP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《人民日报》   </w:t>
      </w:r>
    </w:p>
    <w:p>
      <w:pPr>
        <w:adjustRightInd w:val="0"/>
        <w:snapToGrid w:val="0"/>
        <w:spacing w:line="312" w:lineRule="auto"/>
        <w:ind w:firstLine="480" w:firstLineChars="200"/>
        <w:jc w:val="right"/>
        <w:rPr>
          <w:rFonts w:ascii="宋体" w:hAnsi="宋体"/>
          <w:sz w:val="24"/>
        </w:rPr>
      </w:pPr>
      <w:r>
        <w:rPr>
          <w:rFonts w:hint="eastAsia" w:ascii="宋体" w:hAnsi="宋体"/>
          <w:sz w:val="24"/>
        </w:rPr>
        <w:t>2013年11月30日</w:t>
      </w:r>
    </w:p>
    <w:p>
      <w:pPr>
        <w:adjustRightInd w:val="0"/>
        <w:snapToGrid w:val="0"/>
        <w:spacing w:line="312" w:lineRule="auto"/>
        <w:ind w:firstLine="480" w:firstLineChars="200"/>
        <w:jc w:val="left"/>
        <w:rPr>
          <w:rFonts w:ascii="宋体" w:hAnsi="宋体"/>
          <w:sz w:val="24"/>
        </w:rPr>
      </w:pPr>
      <w:r>
        <w:rPr>
          <w:rFonts w:hint="eastAsia" w:ascii="宋体" w:hAnsi="宋体"/>
          <w:sz w:val="24"/>
        </w:rPr>
        <w:br w:type="page"/>
      </w:r>
    </w:p>
    <w:p>
      <w:pPr>
        <w:pStyle w:val="2"/>
        <w:spacing w:before="240" w:after="240"/>
      </w:pPr>
      <w:bookmarkStart w:id="435" w:name="_Toc443577840"/>
      <w:r>
        <w:rPr>
          <w:rFonts w:hint="eastAsia"/>
        </w:rPr>
        <w:t>分析研究2014年经济工作、听取第二次全国土地调查情况汇报</w:t>
      </w:r>
      <w:r>
        <w:rPr>
          <w:rFonts w:hint="eastAsia"/>
          <w:sz w:val="30"/>
        </w:rPr>
        <w:t>——习近平主持召开中共中央政治局会议</w:t>
      </w:r>
      <w:r>
        <w:br w:type="textWrapping"/>
      </w:r>
      <w:r>
        <w:rPr>
          <w:rFonts w:hint="eastAsia"/>
          <w:sz w:val="28"/>
        </w:rPr>
        <w:t>（新华社通稿要点摘编）</w:t>
      </w:r>
      <w:bookmarkEnd w:id="435"/>
    </w:p>
    <w:p>
      <w:pPr>
        <w:pStyle w:val="3"/>
        <w:spacing w:before="120" w:after="120"/>
      </w:pPr>
      <w:bookmarkStart w:id="436" w:name="_Toc443577841"/>
      <w:r>
        <w:rPr>
          <w:rFonts w:hint="eastAsia"/>
        </w:rPr>
        <w:t>（2013年12月3日）</w:t>
      </w:r>
      <w:bookmarkEnd w:id="436"/>
    </w:p>
    <w:p>
      <w:pPr>
        <w:adjustRightInd w:val="0"/>
        <w:snapToGrid w:val="0"/>
        <w:spacing w:line="312" w:lineRule="auto"/>
        <w:ind w:firstLine="480" w:firstLineChars="200"/>
        <w:rPr>
          <w:rFonts w:ascii="宋体" w:hAnsi="宋体"/>
          <w:sz w:val="24"/>
        </w:rPr>
      </w:pPr>
      <w:r>
        <w:rPr>
          <w:rFonts w:hint="eastAsia" w:ascii="宋体" w:hAnsi="宋体"/>
          <w:sz w:val="24"/>
        </w:rPr>
        <w:t>新华社北京12月3日电 中共中央政治局12月3日召开会议，分析研究2014年经济工作，听取第二次全国土地调查情况汇报。中共中央总书记习近平主持会议。</w:t>
      </w:r>
    </w:p>
    <w:p>
      <w:pPr>
        <w:adjustRightInd w:val="0"/>
        <w:snapToGrid w:val="0"/>
        <w:spacing w:line="312" w:lineRule="auto"/>
        <w:ind w:firstLine="480" w:firstLineChars="200"/>
        <w:rPr>
          <w:rFonts w:ascii="宋体" w:hAnsi="宋体"/>
          <w:sz w:val="24"/>
        </w:rPr>
      </w:pPr>
      <w:r>
        <w:rPr>
          <w:rFonts w:hint="eastAsia" w:ascii="宋体" w:hAnsi="宋体"/>
          <w:sz w:val="24"/>
        </w:rPr>
        <w:t>会议认为，今年以来，国内外形势错综复杂，我国经济发展面临近年来少有的复杂严峻局面。党中央、国务院带领全国各族人民深入贯彻落实党的十八大精神，坚持稳中求进工作总基调，坚持统筹稳增长、调结构、促改革，坚持宏观政策要稳、微观政策要活、社会政策要托底有机统一，保持政策定力，创新调控思路和方式，深处着力、精准发力，推出一系列创新性政策措施，经济社会发展稳中有进、稳中向好，全年主要预期目标能够较好完成，实现了良好开局。</w:t>
      </w:r>
    </w:p>
    <w:p>
      <w:pPr>
        <w:adjustRightInd w:val="0"/>
        <w:snapToGrid w:val="0"/>
        <w:spacing w:line="312" w:lineRule="auto"/>
        <w:ind w:firstLine="480" w:firstLineChars="200"/>
        <w:rPr>
          <w:rFonts w:ascii="宋体" w:hAnsi="宋体"/>
          <w:sz w:val="24"/>
        </w:rPr>
      </w:pPr>
      <w:r>
        <w:rPr>
          <w:rFonts w:hint="eastAsia" w:ascii="宋体" w:hAnsi="宋体"/>
          <w:sz w:val="24"/>
        </w:rPr>
        <w:t>会议强调，我国发展面临的国际环境和国内条件都在发生深刻而复杂的变化，挑战和机遇并存。经济发展长期向好的基本面没有变，具有不少新的有利支撑和难得机遇。特别是党的十八届三中全会对全面深化改革作出总体部署，将进一步激发发展的内生动力和活力。同时，要清醒认识面临的风险和挑战，增强忧患意识，坚持底线思维，抓住发展机遇，搞好统筹兼顾，牢牢把握经济工作主动权。</w:t>
      </w:r>
    </w:p>
    <w:p>
      <w:pPr>
        <w:adjustRightInd w:val="0"/>
        <w:snapToGrid w:val="0"/>
        <w:spacing w:line="312" w:lineRule="auto"/>
        <w:ind w:firstLine="480" w:firstLineChars="200"/>
        <w:rPr>
          <w:rFonts w:ascii="宋体" w:hAnsi="宋体"/>
          <w:sz w:val="24"/>
        </w:rPr>
      </w:pPr>
      <w:r>
        <w:rPr>
          <w:rFonts w:hint="eastAsia" w:ascii="宋体" w:hAnsi="宋体"/>
          <w:sz w:val="24"/>
        </w:rPr>
        <w:t>会议指出，做好2014年经济工作意义重大。要全面贯彻落实党的十八大和十八届二中、三中全会精神，继续坚持稳中求进工作总基调，把改革贯穿于经济社会发展各个领域各个环节，以改革促创新发展，完善调控方式手段，强化经济发展方式转变的内生动力，加快经济结构调整优化，加强基本公共服务体系建设，使广大人民群众共享改革发展成果，促进经济持续健康发展、社会和谐稳定。</w:t>
      </w:r>
    </w:p>
    <w:p>
      <w:pPr>
        <w:adjustRightInd w:val="0"/>
        <w:snapToGrid w:val="0"/>
        <w:spacing w:line="312" w:lineRule="auto"/>
        <w:ind w:firstLine="480" w:firstLineChars="200"/>
        <w:rPr>
          <w:rFonts w:ascii="宋体" w:hAnsi="宋体"/>
          <w:sz w:val="24"/>
        </w:rPr>
      </w:pPr>
      <w:r>
        <w:rPr>
          <w:rFonts w:hint="eastAsia" w:ascii="宋体" w:hAnsi="宋体"/>
          <w:sz w:val="24"/>
        </w:rPr>
        <w:t>会议提出，要用改革的精神、思路、办法改善宏观调控，科学把握宏观调控政策框架，保持政策连续性和稳定性。要抓好对中央改革总体部署的落实，积极推进重点领域改革，着力增强发展内生动力。</w:t>
      </w:r>
      <w:r>
        <w:rPr>
          <w:rFonts w:hint="eastAsia" w:ascii="宋体" w:hAnsi="宋体"/>
          <w:bCs/>
          <w:sz w:val="24"/>
        </w:rPr>
        <w:t>要坚持扩大内需战略，加快培育消费新增长点，着力优化消费环境，</w:t>
      </w:r>
      <w:r>
        <w:rPr>
          <w:rFonts w:hint="eastAsia" w:ascii="宋体" w:hAnsi="宋体"/>
          <w:sz w:val="24"/>
        </w:rPr>
        <w:t>促进投资合理增长和结构优化，改善投资管理和服务。要实施互利共赢开放战略，积极拓展出口市场，强化多边双边及区域经济合作，推动对外开放向纵深拓展。要加快发展现代农业，保持主要农产品生产稳定发展，支持发展生态友好型农业，加快构建新型农业经营体系，加强综合生产能力建设。要加快实施创新驱动战略，推动战略性新兴产业发展取得新进展，促进传统产业改造升级，促进服务业与制造业融合发展，下大气力推动产业转型升级。要坚持绿色低碳清洁发展，加强生态文明制度建设，狠抓环境治理和生态保护，毫不放松抓好节能减排，积极应对气候变化。要走新型城镇化道路，出台实施国家新型城镇化规划，落实和完善区域发展规划和政策，增强欠发达地区发展能力，扎实推进海洋强国建设。要切实保障和改善民生，实施更加积极的就业政策，健全社会保障体系，促进社会事业改革发展，做好住房保障和房地产市场调控工作，创新社会治理和公共服务，维护社会稳定。</w:t>
      </w:r>
    </w:p>
    <w:p>
      <w:pPr>
        <w:adjustRightInd w:val="0"/>
        <w:snapToGrid w:val="0"/>
        <w:spacing w:line="312" w:lineRule="auto"/>
        <w:ind w:firstLine="480" w:firstLineChars="200"/>
        <w:rPr>
          <w:rFonts w:ascii="宋体" w:hAnsi="宋体"/>
          <w:sz w:val="24"/>
        </w:rPr>
      </w:pPr>
      <w:r>
        <w:rPr>
          <w:rFonts w:hint="eastAsia" w:ascii="宋体" w:hAnsi="宋体"/>
          <w:sz w:val="24"/>
        </w:rPr>
        <w:t>会议认为，第二次全国土地调查是一次重大国情国力调查，经过调查，全面查清了全国各类土地资源底数。用好二次调查成果，对进一步提高国土资源管理水平、加强和改善宏观调控、科学制定经济社会发展重大规划和政策等具有重要意义。</w:t>
      </w:r>
    </w:p>
    <w:p>
      <w:pPr>
        <w:adjustRightInd w:val="0"/>
        <w:snapToGrid w:val="0"/>
        <w:spacing w:line="312" w:lineRule="auto"/>
        <w:ind w:firstLine="480" w:firstLineChars="200"/>
        <w:rPr>
          <w:rFonts w:ascii="宋体" w:hAnsi="宋体"/>
          <w:sz w:val="24"/>
        </w:rPr>
      </w:pPr>
      <w:r>
        <w:rPr>
          <w:rFonts w:hint="eastAsia" w:ascii="宋体" w:hAnsi="宋体"/>
          <w:sz w:val="24"/>
        </w:rPr>
        <w:t>会议强调，要毫不动摇坚持最严格的耕地保护制度和节约用地制度。我国人多地少的基本国情没有改变，粗放利用土地现象依然突出，土地管理形势依然严峻。必须站在历史和全局高度，坚持实行最严格的耕地保护制度，坚决守住耕地保护红线和粮食安全底线，确保实有耕地数量基本稳定。必须坚定不移推进节约集约用地，优化土地利用结构，提高土地利用效率。要充分认识土地管理制度改革事关我国经济社会发展全局，积极稳妥推进土地管理制度改革，在全面考虑土地问题复杂性的基础上，进行周密周全的制度和政策设计，统筹谋划好土地管理制度改革。当前，要夯实土地权能这一基础，完善征地制度这一关键。</w:t>
      </w:r>
    </w:p>
    <w:p>
      <w:pPr>
        <w:adjustRightInd w:val="0"/>
        <w:snapToGrid w:val="0"/>
        <w:spacing w:line="312" w:lineRule="auto"/>
        <w:ind w:firstLine="480" w:firstLineChars="200"/>
        <w:rPr>
          <w:rFonts w:ascii="宋体" w:hAnsi="宋体"/>
          <w:sz w:val="24"/>
        </w:rPr>
      </w:pPr>
      <w:r>
        <w:rPr>
          <w:rFonts w:hint="eastAsia" w:ascii="宋体" w:hAnsi="宋体"/>
          <w:sz w:val="24"/>
        </w:rPr>
        <w:t>会议要求，要发挥二次调查数据平台作用，推动二次调查成果广泛应用。要以成果公布为契机，深入开展宣传教育，推动全社会牢固树立国土意识、责任意识，进一步加强和改进土地利用管理。</w:t>
      </w:r>
    </w:p>
    <w:p>
      <w:pPr>
        <w:adjustRightInd w:val="0"/>
        <w:snapToGrid w:val="0"/>
        <w:spacing w:line="312" w:lineRule="auto"/>
        <w:ind w:firstLine="480" w:firstLineChars="200"/>
        <w:rPr>
          <w:rFonts w:ascii="宋体" w:hAnsi="宋体"/>
          <w:sz w:val="24"/>
        </w:rPr>
      </w:pPr>
      <w:r>
        <w:rPr>
          <w:rFonts w:hint="eastAsia" w:ascii="宋体" w:hAnsi="宋体"/>
          <w:sz w:val="24"/>
        </w:rPr>
        <w:t>会议还研究了其他事项。</w:t>
      </w:r>
    </w:p>
    <w:p>
      <w:pPr>
        <w:adjustRightInd w:val="0"/>
        <w:snapToGrid w:val="0"/>
        <w:spacing w:line="312" w:lineRule="auto"/>
        <w:ind w:firstLine="480" w:firstLineChars="200"/>
        <w:rPr>
          <w:rFonts w:ascii="宋体" w:hAnsi="宋体"/>
          <w:sz w:val="24"/>
        </w:rPr>
      </w:pP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《人民日报》  </w:t>
      </w:r>
    </w:p>
    <w:p>
      <w:pPr>
        <w:adjustRightInd w:val="0"/>
        <w:snapToGrid w:val="0"/>
        <w:spacing w:line="312" w:lineRule="auto"/>
        <w:ind w:firstLine="480" w:firstLineChars="200"/>
        <w:jc w:val="right"/>
        <w:rPr>
          <w:rFonts w:ascii="宋体" w:hAnsi="宋体"/>
          <w:sz w:val="24"/>
        </w:rPr>
      </w:pPr>
      <w:r>
        <w:rPr>
          <w:rFonts w:hint="eastAsia" w:ascii="宋体" w:hAnsi="宋体"/>
          <w:sz w:val="24"/>
        </w:rPr>
        <w:t>2013年12月04日</w:t>
      </w:r>
    </w:p>
    <w:p>
      <w:pPr>
        <w:adjustRightInd w:val="0"/>
        <w:snapToGrid w:val="0"/>
        <w:spacing w:line="312" w:lineRule="auto"/>
        <w:ind w:firstLine="480" w:firstLineChars="200"/>
        <w:rPr>
          <w:rFonts w:ascii="宋体" w:hAnsi="宋体"/>
          <w:sz w:val="24"/>
        </w:rPr>
      </w:pPr>
    </w:p>
    <w:p>
      <w:pPr>
        <w:adjustRightInd w:val="0"/>
        <w:snapToGrid w:val="0"/>
        <w:spacing w:line="312" w:lineRule="auto"/>
        <w:ind w:firstLine="480" w:firstLineChars="200"/>
        <w:jc w:val="left"/>
        <w:rPr>
          <w:rFonts w:ascii="宋体" w:hAnsi="宋体"/>
          <w:sz w:val="24"/>
        </w:rPr>
      </w:pPr>
      <w:r>
        <w:rPr>
          <w:rFonts w:hint="eastAsia" w:ascii="宋体" w:hAnsi="宋体"/>
          <w:sz w:val="24"/>
        </w:rPr>
        <w:br w:type="page"/>
      </w:r>
    </w:p>
    <w:p>
      <w:pPr>
        <w:pStyle w:val="2"/>
        <w:spacing w:before="240" w:after="240"/>
      </w:pPr>
      <w:bookmarkStart w:id="437" w:name="_Toc443577842"/>
      <w:r>
        <w:rPr>
          <w:rFonts w:hint="eastAsia"/>
          <w:spacing w:val="-12"/>
        </w:rPr>
        <w:t>推动全党学习和掌握历史唯物主义更好认识规律、更加能动地推进工作</w:t>
      </w:r>
      <w:r>
        <w:br w:type="textWrapping"/>
      </w:r>
      <w:r>
        <w:rPr>
          <w:rFonts w:hint="eastAsia"/>
          <w:sz w:val="30"/>
        </w:rPr>
        <w:t>——习近平主持中共中央政治局第十一次集体学习并发表讲话</w:t>
      </w:r>
      <w:r>
        <w:rPr>
          <w:sz w:val="30"/>
        </w:rPr>
        <w:br w:type="textWrapping"/>
      </w:r>
      <w:r>
        <w:rPr>
          <w:rFonts w:hint="eastAsia"/>
          <w:sz w:val="28"/>
        </w:rPr>
        <w:t>（新华社通稿要点摘编）</w:t>
      </w:r>
      <w:bookmarkEnd w:id="437"/>
    </w:p>
    <w:p>
      <w:pPr>
        <w:pStyle w:val="3"/>
        <w:spacing w:before="120" w:after="120"/>
      </w:pPr>
      <w:bookmarkStart w:id="438" w:name="_Toc443577843"/>
      <w:r>
        <w:rPr>
          <w:rFonts w:hint="eastAsia"/>
        </w:rPr>
        <w:t>（2013年12月3日）</w:t>
      </w:r>
      <w:bookmarkEnd w:id="438"/>
    </w:p>
    <w:p>
      <w:pPr>
        <w:adjustRightInd w:val="0"/>
        <w:snapToGrid w:val="0"/>
        <w:spacing w:line="312" w:lineRule="auto"/>
        <w:ind w:firstLine="480" w:firstLineChars="200"/>
        <w:rPr>
          <w:rFonts w:ascii="宋体" w:hAnsi="宋体"/>
          <w:sz w:val="24"/>
        </w:rPr>
      </w:pPr>
      <w:r>
        <w:rPr>
          <w:rFonts w:hint="eastAsia" w:ascii="宋体" w:hAnsi="宋体"/>
          <w:sz w:val="24"/>
        </w:rPr>
        <w:t xml:space="preserve">新华网北京12月4日电  </w:t>
      </w:r>
    </w:p>
    <w:p>
      <w:pPr>
        <w:adjustRightInd w:val="0"/>
        <w:snapToGrid w:val="0"/>
        <w:spacing w:line="312" w:lineRule="auto"/>
        <w:ind w:firstLine="480" w:firstLineChars="200"/>
        <w:rPr>
          <w:rFonts w:ascii="宋体" w:hAnsi="宋体"/>
          <w:sz w:val="24"/>
        </w:rPr>
      </w:pPr>
      <w:r>
        <w:rPr>
          <w:rFonts w:hint="eastAsia" w:ascii="宋体" w:hAnsi="宋体"/>
          <w:sz w:val="24"/>
        </w:rPr>
        <w:t>中共中央政治局12月3日下午就历史唯物主义基本原理和方法论进行第十一次集体学习。中共中央总书记习近平在主持学习时强调，推动全党学习历史唯物主义基本原理和方法论，更好认识国情，更好认识党和国家事业发展大势，更好认识历史发展规律，更加能动地推进各项工作。</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rPr>
          <w:rFonts w:ascii="宋体" w:hAnsi="宋体"/>
          <w:sz w:val="24"/>
        </w:rPr>
      </w:pPr>
      <w:r>
        <w:rPr>
          <w:rFonts w:hint="eastAsia" w:ascii="宋体" w:hAnsi="宋体"/>
          <w:sz w:val="24"/>
        </w:rPr>
        <w:t>习近平在主持学习时发表了讲话。他指出，马克思主义哲学深刻揭示了客观世界特别是人类社会发展一般规律，在当今时代依然有着强大生命力，依然是指导我们共产党人前进的强大思想武器。我们党自成立起就高度重视在思想上建党，其中十分重要的一条就是坚持用马克思主义哲学教育和武装全党。学哲学、用哲学，是我们党的一个好传统。</w:t>
      </w:r>
    </w:p>
    <w:p>
      <w:pPr>
        <w:adjustRightInd w:val="0"/>
        <w:snapToGrid w:val="0"/>
        <w:spacing w:line="312" w:lineRule="auto"/>
        <w:ind w:firstLine="480" w:firstLineChars="200"/>
        <w:rPr>
          <w:rFonts w:ascii="宋体" w:hAnsi="宋体"/>
          <w:sz w:val="24"/>
        </w:rPr>
      </w:pPr>
      <w:r>
        <w:rPr>
          <w:rFonts w:hint="eastAsia" w:ascii="宋体" w:hAnsi="宋体"/>
          <w:sz w:val="24"/>
        </w:rPr>
        <w:t>习近平强调，在革命、建设、改革各个历史时期，我们党运用历史唯物主义，系统、具体、历史地分析中国社会运动及其发展规律，在认识世界和改造世界过程中不断把握规律、积极运用规律，推动党和人民事业取得了一个又一个胜利。历史和现实都表明，只有坚持历史唯物主义，我们才能不断把对中国特色社会主义规律的认识提高到新的水平，不断开辟当代中国马克思主义发展新境界。</w:t>
      </w:r>
    </w:p>
    <w:p>
      <w:pPr>
        <w:adjustRightInd w:val="0"/>
        <w:snapToGrid w:val="0"/>
        <w:spacing w:line="312" w:lineRule="auto"/>
        <w:ind w:firstLine="480" w:firstLineChars="200"/>
        <w:rPr>
          <w:rFonts w:ascii="宋体" w:hAnsi="宋体"/>
          <w:sz w:val="24"/>
        </w:rPr>
      </w:pPr>
      <w:r>
        <w:rPr>
          <w:rFonts w:hint="eastAsia" w:ascii="宋体" w:hAnsi="宋体"/>
          <w:sz w:val="24"/>
        </w:rPr>
        <w:t>习近平指出，社会存在决定社会意识。我们党现阶段提出和实施的理论和路线方针政策，之所以正确，就是因为它们都是以我国现时代的社会存在为基础的。党的十八届三中全会对我国全面深化改革作出了总体部署，是从我国现在的社会存在出发的，即从我国现在的社会物质条件的总和出发的，也就是从我国基本国情和发展要求出发的。</w:t>
      </w:r>
    </w:p>
    <w:p>
      <w:pPr>
        <w:adjustRightInd w:val="0"/>
        <w:snapToGrid w:val="0"/>
        <w:spacing w:line="312" w:lineRule="auto"/>
        <w:ind w:firstLine="480" w:firstLineChars="200"/>
        <w:rPr>
          <w:rFonts w:ascii="宋体" w:hAnsi="宋体"/>
          <w:sz w:val="24"/>
        </w:rPr>
      </w:pPr>
      <w:r>
        <w:rPr>
          <w:rFonts w:hint="eastAsia" w:ascii="宋体" w:hAnsi="宋体"/>
          <w:sz w:val="24"/>
        </w:rPr>
        <w:t>习近平强调，要学习和掌握社会基本矛盾分析法，深入理解全面深化改革的重要性和紧迫性。只有把生产力和生产关系的矛盾运动同经济基础和上层建筑的矛盾运动结合起来观察，把社会基本矛盾作为一个整体来观察，才能全面把握整个社会的基本面貌和发展方向。坚持和发展中国特色社会主义，必须不断适应社会生产力发展调整生产关系，不断适应经济基础发展完善上层建筑。我们提出进行全面深化改革，就是要适应我国社会基本矛盾运动的变化来推进社会发展。社会基本矛盾总是不断发展的，所以调整生产关系、完善上层建筑需要相应地不断进行下去。改革开放只有进行时、没有完成时，这是历史唯物主义态度。</w:t>
      </w:r>
    </w:p>
    <w:p>
      <w:pPr>
        <w:adjustRightInd w:val="0"/>
        <w:snapToGrid w:val="0"/>
        <w:spacing w:line="312" w:lineRule="auto"/>
        <w:ind w:firstLine="480" w:firstLineChars="200"/>
        <w:rPr>
          <w:rFonts w:ascii="宋体" w:hAnsi="宋体"/>
          <w:sz w:val="24"/>
        </w:rPr>
      </w:pPr>
      <w:r>
        <w:rPr>
          <w:rFonts w:hint="eastAsia" w:ascii="宋体" w:hAnsi="宋体"/>
          <w:sz w:val="24"/>
        </w:rPr>
        <w:t>习近平指出，要学习和掌握物质生产是社会生活的基础的观点，准确把握全面深化改革的重大关系。生产力是推动社会进步的最活跃、最革命的要素。社会主义的根本任务是解放和发展社会生产力。在全面深化改革中</w:t>
      </w:r>
      <w:r>
        <w:rPr>
          <w:rFonts w:hint="eastAsia" w:ascii="宋体" w:hAnsi="宋体"/>
          <w:b/>
          <w:bCs/>
          <w:sz w:val="24"/>
        </w:rPr>
        <w:t>，</w:t>
      </w:r>
      <w:r>
        <w:rPr>
          <w:rFonts w:hint="eastAsia" w:ascii="宋体" w:hAnsi="宋体"/>
          <w:bCs/>
          <w:sz w:val="24"/>
        </w:rPr>
        <w:t>我们要坚持发展仍是解决我国所有问题的关键这个重大战略判断，</w:t>
      </w:r>
      <w:r>
        <w:rPr>
          <w:rFonts w:hint="eastAsia" w:ascii="宋体" w:hAnsi="宋体"/>
          <w:sz w:val="24"/>
        </w:rPr>
        <w:t>使市场在资源配置中起决定性作用和更好发挥政府作用，推动我国社会生产力不断向前发展，</w:t>
      </w:r>
      <w:r>
        <w:rPr>
          <w:rFonts w:hint="eastAsia" w:ascii="宋体" w:hAnsi="宋体"/>
          <w:b/>
          <w:bCs/>
          <w:sz w:val="24"/>
        </w:rPr>
        <w:t>推动实现物的不断丰富和人的全面发展的统一</w:t>
      </w:r>
      <w:r>
        <w:rPr>
          <w:rFonts w:hint="eastAsia" w:ascii="宋体" w:hAnsi="宋体"/>
          <w:sz w:val="24"/>
        </w:rPr>
        <w:t>。物质生产是社会历史发展的决定性因素，但上层建筑也可以反作用于经济基础，生产力和生产关系、经济基础和上层建筑之间有着作用和反作用的现实过程，并不是单线式的简单决定和被决定逻辑。我们提出全面深化改革的方案，是因为要解决我们面临的突出矛盾和问题，仅仅依靠单个领域、单个层次的改革难以奏效，</w:t>
      </w:r>
      <w:r>
        <w:rPr>
          <w:rFonts w:hint="eastAsia" w:ascii="宋体" w:hAnsi="宋体"/>
          <w:b/>
          <w:bCs/>
          <w:sz w:val="24"/>
        </w:rPr>
        <w:t>必须加强顶层设计、整体谋划，增强各项改革的关联性、系统性、</w:t>
      </w:r>
      <w:r>
        <w:rPr>
          <w:rFonts w:hint="eastAsia" w:ascii="宋体" w:hAnsi="宋体"/>
          <w:sz w:val="24"/>
        </w:rPr>
        <w:t>协同性。只有既解决好生产关系中不适应的问题，又解决好上层建筑中不适应的问题，这样才能产生综合效应。同时，只有紧紧围绕发展这个第一要务来部署各方面改革，以解放和发展社会生产力为改革提供强大牵引，才能更好推动生产关系与生产力、上层建筑与经济基础相适应。</w:t>
      </w:r>
    </w:p>
    <w:p>
      <w:pPr>
        <w:adjustRightInd w:val="0"/>
        <w:snapToGrid w:val="0"/>
        <w:spacing w:line="312" w:lineRule="auto"/>
        <w:ind w:firstLine="480" w:firstLineChars="200"/>
        <w:rPr>
          <w:rFonts w:ascii="宋体" w:hAnsi="宋体"/>
          <w:sz w:val="24"/>
        </w:rPr>
      </w:pPr>
      <w:r>
        <w:rPr>
          <w:rFonts w:hint="eastAsia" w:ascii="宋体" w:hAnsi="宋体"/>
          <w:sz w:val="24"/>
        </w:rPr>
        <w:t>习近平强调，要学习和掌握人民群众是历史创造者的观点，紧紧依靠人民推进改革。人民是历史的创造者。要坚持把实现好、维护好、发展好最广大人民根本利益作为推进改革的出发点和落脚点，让发展成果更多更公平惠及全体人民，唯有如此改革才能大有作为。要处理好尊重客观规律和发挥主观能动性的关系。要坚持一切从实际出发，按照客观规律办事，一张蓝图抓到底，抓好打基础利长远的工作。同时，要鼓励地方、基层、群众大胆探索、先行先试，勇于推进理论和实践创新，不断深化对改革规律的认识。</w:t>
      </w:r>
    </w:p>
    <w:p>
      <w:pPr>
        <w:adjustRightInd w:val="0"/>
        <w:snapToGrid w:val="0"/>
        <w:spacing w:line="312" w:lineRule="auto"/>
        <w:ind w:firstLine="480" w:firstLineChars="200"/>
        <w:rPr>
          <w:rFonts w:ascii="宋体" w:hAnsi="宋体"/>
          <w:sz w:val="24"/>
        </w:rPr>
      </w:pPr>
      <w:r>
        <w:rPr>
          <w:rFonts w:hint="eastAsia" w:ascii="宋体" w:hAnsi="宋体"/>
          <w:sz w:val="24"/>
        </w:rPr>
        <w:t>习近平指出，我们党在中国这样一个有着13亿人口的大国执政，面对着十分复杂的国内外环境，肩负着繁重的执政使命，如果缺乏理论思维的有力支撑，是难以战胜各种风险和困难的，也是难以不断前进的。党的各级领导干部特别是高级干部，要原原本本学习和研读经典著作，努力把马克思主义哲学作为自己的看家本领，坚定理想信念，坚持正确政治方向，提高战略思维能力、综合决策能力、驾驭全局能力，团结带领人民不断书写改革开放历史新篇章。</w:t>
      </w: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《人民日报》  </w:t>
      </w:r>
    </w:p>
    <w:p>
      <w:pPr>
        <w:adjustRightInd w:val="0"/>
        <w:snapToGrid w:val="0"/>
        <w:spacing w:line="312" w:lineRule="auto"/>
        <w:ind w:firstLine="480" w:firstLineChars="200"/>
        <w:jc w:val="right"/>
        <w:rPr>
          <w:rFonts w:ascii="宋体" w:hAnsi="宋体"/>
          <w:sz w:val="24"/>
        </w:rPr>
      </w:pPr>
      <w:r>
        <w:rPr>
          <w:rFonts w:hint="eastAsia" w:ascii="宋体" w:hAnsi="宋体"/>
          <w:sz w:val="24"/>
        </w:rPr>
        <w:t>2013年12月04日</w:t>
      </w:r>
    </w:p>
    <w:p>
      <w:pPr>
        <w:adjustRightInd w:val="0"/>
        <w:snapToGrid w:val="0"/>
        <w:spacing w:line="312" w:lineRule="auto"/>
        <w:ind w:firstLine="480" w:firstLineChars="200"/>
        <w:jc w:val="right"/>
        <w:rPr>
          <w:rFonts w:ascii="宋体" w:hAnsi="宋体"/>
          <w:sz w:val="24"/>
        </w:rPr>
      </w:pPr>
    </w:p>
    <w:p>
      <w:pPr>
        <w:pStyle w:val="2"/>
        <w:spacing w:before="240" w:after="240"/>
        <w:rPr>
          <w:sz w:val="30"/>
          <w:szCs w:val="30"/>
        </w:rPr>
      </w:pPr>
      <w:r>
        <w:rPr>
          <w:rFonts w:hint="eastAsia"/>
        </w:rPr>
        <w:br w:type="page"/>
      </w:r>
      <w:bookmarkStart w:id="439" w:name="_Toc424476162"/>
      <w:bookmarkStart w:id="440" w:name="_Toc424476755"/>
      <w:bookmarkStart w:id="441" w:name="_Toc424476517"/>
      <w:bookmarkStart w:id="442" w:name="_Toc19372"/>
      <w:bookmarkStart w:id="443" w:name="_Toc410825679"/>
      <w:bookmarkStart w:id="444" w:name="_Toc443577844"/>
      <w:r>
        <w:rPr>
          <w:rFonts w:hint="eastAsia"/>
        </w:rPr>
        <w:t>勉励青年志愿者以青春梦想用实际行动</w:t>
      </w:r>
      <w:r>
        <w:br w:type="textWrapping"/>
      </w:r>
      <w:r>
        <w:rPr>
          <w:rFonts w:hint="eastAsia"/>
        </w:rPr>
        <w:t>为实现中国梦作出新的更大贡献</w:t>
      </w:r>
      <w:r>
        <w:br w:type="textWrapping"/>
      </w:r>
      <w:r>
        <w:rPr>
          <w:rFonts w:hint="eastAsia"/>
          <w:sz w:val="30"/>
          <w:szCs w:val="30"/>
        </w:rPr>
        <w:t>——习近平给华中农业大学本禹志愿服务队回信</w:t>
      </w:r>
      <w:bookmarkEnd w:id="439"/>
      <w:bookmarkEnd w:id="440"/>
      <w:bookmarkEnd w:id="441"/>
      <w:bookmarkEnd w:id="442"/>
      <w:bookmarkEnd w:id="443"/>
      <w:bookmarkEnd w:id="444"/>
    </w:p>
    <w:p>
      <w:pPr>
        <w:pStyle w:val="3"/>
        <w:spacing w:before="120" w:after="120"/>
      </w:pPr>
      <w:bookmarkStart w:id="445" w:name="_Toc443577845"/>
      <w:r>
        <w:rPr>
          <w:rFonts w:hint="eastAsia"/>
        </w:rPr>
        <w:t>（2013年12月5日）</w:t>
      </w:r>
      <w:bookmarkEnd w:id="445"/>
    </w:p>
    <w:p>
      <w:pPr>
        <w:spacing w:line="288" w:lineRule="auto"/>
        <w:ind w:firstLine="480" w:firstLineChars="200"/>
        <w:rPr>
          <w:rFonts w:ascii="宋体" w:hAnsi="宋体"/>
          <w:color w:val="000000"/>
          <w:sz w:val="24"/>
        </w:rPr>
      </w:pPr>
      <w:r>
        <w:rPr>
          <w:rFonts w:hint="eastAsia" w:ascii="宋体" w:hAnsi="宋体"/>
          <w:color w:val="000000"/>
          <w:sz w:val="24"/>
        </w:rPr>
        <w:t>新华社北京12月5日电在中国青年志愿者行动实施20周年暨第二十八个国际志愿者日之际，中共中央总书记、国家主席、中央军委主席习近平给华中农业大学“本禹志愿服务队”回信，肯定他们在服务他人、奉献社会中取得的成绩和进步，勉励他们弘扬志愿精神，为实现中华民族伟大复兴的中国梦作出新的更大贡献，并向这支志愿服务队和全国广大青年志愿者致以诚挚问候和崇高敬意。回信全文如下。</w:t>
      </w:r>
    </w:p>
    <w:p>
      <w:pPr>
        <w:spacing w:line="288" w:lineRule="auto"/>
        <w:ind w:firstLine="480" w:firstLineChars="200"/>
        <w:rPr>
          <w:rFonts w:ascii="宋体" w:hAnsi="宋体"/>
          <w:color w:val="000000"/>
          <w:sz w:val="24"/>
        </w:rPr>
      </w:pPr>
      <w:r>
        <w:rPr>
          <w:rFonts w:hint="eastAsia" w:ascii="宋体" w:hAnsi="宋体"/>
          <w:color w:val="000000"/>
          <w:sz w:val="24"/>
        </w:rPr>
        <w:t>“本禹志愿服务队”的同学们：</w:t>
      </w:r>
    </w:p>
    <w:p>
      <w:pPr>
        <w:spacing w:line="288" w:lineRule="auto"/>
        <w:ind w:firstLine="480" w:firstLineChars="200"/>
        <w:rPr>
          <w:rFonts w:ascii="宋体" w:hAnsi="宋体"/>
          <w:color w:val="000000"/>
          <w:sz w:val="24"/>
        </w:rPr>
      </w:pPr>
      <w:r>
        <w:rPr>
          <w:rFonts w:hint="eastAsia" w:ascii="宋体" w:hAnsi="宋体"/>
          <w:color w:val="000000"/>
          <w:sz w:val="24"/>
        </w:rPr>
        <w:t>来信收悉。得知你们在徐本禹同志感召下，积极加入青年志愿者队伍，走进西部，走进社区，走进农村，用知识和爱心热情服务需要帮助的困难群众，坚持高扬理想、脚踏实地、甘于奉献，在服务他人、奉献社会中收获了成长和进步，找到了青春方向和人生目标，感到十分欣慰。值此中国青年志愿者行动实施20周年之际，我向你们以及全国广大青年志愿者，致以诚挚的问候和崇高的敬意！</w:t>
      </w:r>
    </w:p>
    <w:p>
      <w:pPr>
        <w:spacing w:line="288" w:lineRule="auto"/>
        <w:ind w:firstLine="480" w:firstLineChars="200"/>
        <w:rPr>
          <w:rFonts w:ascii="宋体" w:hAnsi="宋体"/>
          <w:color w:val="000000"/>
          <w:sz w:val="24"/>
        </w:rPr>
      </w:pPr>
      <w:r>
        <w:rPr>
          <w:rFonts w:hint="eastAsia" w:ascii="宋体" w:hAnsi="宋体"/>
          <w:color w:val="000000"/>
          <w:sz w:val="24"/>
        </w:rPr>
        <w:t>当前，全国各族人民正在中国共产党领导下，全面贯彻党的十八大和十八届三中全会精神，满怀信心为实现中华民族伟大复兴的中国梦而奋斗。你们在信中表示，要勇敢肩负起历史赋予的责任，积极投身改革发展伟大事业，奉献社会，服务人民，说得很好。</w:t>
      </w:r>
    </w:p>
    <w:p>
      <w:pPr>
        <w:spacing w:line="288" w:lineRule="auto"/>
        <w:ind w:firstLine="480" w:firstLineChars="200"/>
        <w:rPr>
          <w:rFonts w:ascii="宋体" w:hAnsi="宋体"/>
          <w:color w:val="000000"/>
          <w:sz w:val="24"/>
        </w:rPr>
      </w:pPr>
      <w:r>
        <w:rPr>
          <w:rFonts w:hint="eastAsia" w:ascii="宋体" w:hAnsi="宋体"/>
          <w:color w:val="000000"/>
          <w:sz w:val="24"/>
        </w:rPr>
        <w:t>历史和现实都告诉我们，青年一代有理想、有担当，国家就有前途，民族就有希望，实现中华民族伟大复兴就有源源不断的强大力量。希望你们弘扬奉献、友爱、互助、进步的志愿精神，坚持与祖国同行、为人民奉献，以青春梦想、用实际行动为实现中国梦作出新的更大贡献。</w:t>
      </w:r>
    </w:p>
    <w:p>
      <w:pPr>
        <w:spacing w:line="288" w:lineRule="auto"/>
        <w:ind w:firstLine="480" w:firstLineChars="200"/>
        <w:jc w:val="right"/>
        <w:rPr>
          <w:rFonts w:ascii="宋体" w:hAnsi="宋体"/>
          <w:color w:val="000000"/>
          <w:sz w:val="24"/>
        </w:rPr>
      </w:pPr>
      <w:r>
        <w:rPr>
          <w:rFonts w:hint="eastAsia" w:ascii="宋体" w:hAnsi="宋体"/>
          <w:color w:val="000000"/>
          <w:sz w:val="24"/>
        </w:rPr>
        <w:t xml:space="preserve">习近平    </w:t>
      </w:r>
    </w:p>
    <w:p>
      <w:pPr>
        <w:spacing w:line="288" w:lineRule="auto"/>
        <w:ind w:firstLine="480" w:firstLineChars="200"/>
        <w:jc w:val="right"/>
        <w:rPr>
          <w:rFonts w:ascii="宋体" w:hAnsi="宋体"/>
          <w:color w:val="000000"/>
          <w:sz w:val="24"/>
        </w:rPr>
      </w:pPr>
      <w:r>
        <w:rPr>
          <w:rFonts w:hint="eastAsia" w:ascii="宋体" w:hAnsi="宋体"/>
          <w:color w:val="000000"/>
          <w:sz w:val="24"/>
        </w:rPr>
        <w:t>2013年12月5日</w:t>
      </w:r>
    </w:p>
    <w:p>
      <w:pPr>
        <w:spacing w:line="288" w:lineRule="auto"/>
        <w:ind w:firstLine="480" w:firstLineChars="200"/>
        <w:rPr>
          <w:rFonts w:ascii="宋体" w:hAnsi="宋体"/>
          <w:color w:val="000000"/>
          <w:sz w:val="24"/>
        </w:rPr>
      </w:pPr>
      <w:r>
        <w:rPr>
          <w:rFonts w:hint="eastAsia" w:ascii="宋体" w:hAnsi="宋体"/>
          <w:color w:val="000000"/>
          <w:sz w:val="24"/>
        </w:rPr>
        <w:t>华中农业大学“本禹志愿服务队”是以曾经就读于这所大学的中国十大杰出青年、中国十大杰出志愿者徐本禹名字命名的一支志愿服务团队。他们以持续扎实的行动服务基层群众，取得显著成效，涌现出一大批优秀志愿者，并获得中国青年志愿者优秀集体等称号。近日，志愿服务队的同学们给总书记写信，汇报了1200多名队员深入贫困山区支教、关爱留守儿童、关爱进城农民工子女、关爱老人和残疾人等志愿服务活动成果及他们的认识体会。</w:t>
      </w:r>
    </w:p>
    <w:p>
      <w:pPr>
        <w:wordWrap w:val="0"/>
        <w:spacing w:line="288"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288" w:lineRule="auto"/>
        <w:ind w:firstLine="480" w:firstLineChars="200"/>
        <w:jc w:val="right"/>
        <w:rPr>
          <w:rFonts w:ascii="宋体" w:hAnsi="宋体"/>
          <w:color w:val="000000"/>
          <w:sz w:val="24"/>
        </w:rPr>
      </w:pPr>
      <w:r>
        <w:rPr>
          <w:rFonts w:hint="eastAsia" w:ascii="宋体" w:hAnsi="宋体"/>
          <w:color w:val="000000"/>
          <w:sz w:val="24"/>
        </w:rPr>
        <w:t>（2013年12月06日）</w:t>
      </w:r>
    </w:p>
    <w:p>
      <w:pPr>
        <w:pStyle w:val="2"/>
        <w:spacing w:before="240" w:after="240"/>
      </w:pPr>
      <w:r>
        <w:rPr>
          <w:color w:val="000000"/>
        </w:rPr>
        <w:br w:type="page"/>
      </w:r>
      <w:bookmarkStart w:id="446" w:name="_Toc443577846"/>
      <w:r>
        <w:rPr>
          <w:rFonts w:hint="eastAsia"/>
          <w:spacing w:val="-10"/>
        </w:rPr>
        <w:t>一鼓作气抓好第一批活动收尾工作认真扎实做好第二批活动准备工作</w:t>
      </w:r>
      <w:r>
        <w:br w:type="textWrapping"/>
      </w:r>
      <w:r>
        <w:rPr>
          <w:rFonts w:hint="eastAsia"/>
          <w:sz w:val="30"/>
        </w:rPr>
        <w:t>——习近平听取河北省委党的群众路线教育实践活动总体情况汇报</w:t>
      </w:r>
      <w:r>
        <w:rPr>
          <w:sz w:val="30"/>
        </w:rPr>
        <w:br w:type="textWrapping"/>
      </w:r>
      <w:r>
        <w:rPr>
          <w:rFonts w:hint="eastAsia"/>
          <w:sz w:val="30"/>
        </w:rPr>
        <w:t>并发表重要讲话</w:t>
      </w:r>
      <w:r>
        <w:br w:type="textWrapping"/>
      </w:r>
      <w:r>
        <w:rPr>
          <w:rFonts w:hint="eastAsia"/>
          <w:sz w:val="28"/>
        </w:rPr>
        <w:t>（新华社通稿要点摘编）</w:t>
      </w:r>
      <w:bookmarkEnd w:id="446"/>
    </w:p>
    <w:p>
      <w:pPr>
        <w:pStyle w:val="3"/>
        <w:spacing w:before="120" w:after="120"/>
      </w:pPr>
      <w:bookmarkStart w:id="447" w:name="_Toc443577847"/>
      <w:r>
        <w:rPr>
          <w:rFonts w:hint="eastAsia"/>
        </w:rPr>
        <w:t>（2013年12月9日）</w:t>
      </w:r>
      <w:bookmarkEnd w:id="447"/>
    </w:p>
    <w:p>
      <w:pPr>
        <w:adjustRightInd w:val="0"/>
        <w:snapToGrid w:val="0"/>
        <w:spacing w:line="312" w:lineRule="auto"/>
        <w:ind w:firstLine="480" w:firstLineChars="200"/>
        <w:rPr>
          <w:rFonts w:ascii="宋体" w:hAnsi="宋体"/>
          <w:sz w:val="24"/>
        </w:rPr>
      </w:pPr>
      <w:r>
        <w:rPr>
          <w:rFonts w:hint="eastAsia" w:ascii="宋体" w:hAnsi="宋体"/>
          <w:sz w:val="24"/>
        </w:rPr>
        <w:t xml:space="preserve">新华社北京12月9日电  </w:t>
      </w:r>
    </w:p>
    <w:p>
      <w:pPr>
        <w:adjustRightInd w:val="0"/>
        <w:snapToGrid w:val="0"/>
        <w:spacing w:line="312" w:lineRule="auto"/>
        <w:ind w:firstLine="480" w:firstLineChars="200"/>
        <w:rPr>
          <w:rFonts w:ascii="宋体" w:hAnsi="宋体"/>
          <w:sz w:val="24"/>
        </w:rPr>
      </w:pPr>
      <w:r>
        <w:rPr>
          <w:rFonts w:hint="eastAsia" w:ascii="宋体" w:hAnsi="宋体"/>
          <w:sz w:val="24"/>
        </w:rPr>
        <w:t>中共中央总书记、国家主席、中央军委主席习近平12月9日下午在中南海听取河北省委党的群众路线教育实践活动总体情况汇报。</w:t>
      </w:r>
    </w:p>
    <w:p>
      <w:pPr>
        <w:adjustRightInd w:val="0"/>
        <w:snapToGrid w:val="0"/>
        <w:spacing w:line="312" w:lineRule="auto"/>
        <w:ind w:firstLine="480" w:firstLineChars="200"/>
        <w:rPr>
          <w:rFonts w:ascii="宋体" w:hAnsi="宋体"/>
          <w:sz w:val="24"/>
        </w:rPr>
      </w:pPr>
      <w:r>
        <w:rPr>
          <w:rFonts w:hint="eastAsia" w:ascii="宋体" w:hAnsi="宋体"/>
          <w:sz w:val="24"/>
        </w:rPr>
        <w:t>他指出，第一批教育实践活动处于收尾阶段，群众期盼和社会评价高度聚焦，要确保整改成效让群众看得见、感受得到、大多数人满意，确保形成的制度行得通、指导力强、能长期管用，确保整个活动善始善终、善作善成，必须继续努力，一鼓作气抓好各项收尾工作。第二批教育实践活动即将开展，要借鉴第一批活动经验，从实际情况和特点出发，搞好舆论引导，制定好活动方案，明确好政策原则，认真扎实做好各项准备工作。</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rPr>
          <w:rFonts w:ascii="宋体" w:hAnsi="宋体"/>
          <w:sz w:val="24"/>
        </w:rPr>
      </w:pPr>
      <w:r>
        <w:rPr>
          <w:rFonts w:hint="eastAsia" w:ascii="宋体" w:hAnsi="宋体"/>
          <w:sz w:val="24"/>
        </w:rPr>
        <w:t>习近平指出，对我们共产党人来说，讲“认真”不仅是态度问题，而且是关系世界观和方法论的大问题，是关系党的性质和宗旨的大问题，是关系党和人民事业发展全局的大问题。这股“认真”劲应该体现在干事创业的方方面面，也应该体现在党内生活的方方面面。</w:t>
      </w:r>
    </w:p>
    <w:p>
      <w:pPr>
        <w:adjustRightInd w:val="0"/>
        <w:snapToGrid w:val="0"/>
        <w:spacing w:line="312" w:lineRule="auto"/>
        <w:ind w:firstLine="480" w:firstLineChars="200"/>
        <w:rPr>
          <w:rFonts w:ascii="宋体" w:hAnsi="宋体"/>
          <w:sz w:val="24"/>
        </w:rPr>
      </w:pPr>
      <w:r>
        <w:rPr>
          <w:rFonts w:hint="eastAsia" w:ascii="宋体" w:hAnsi="宋体"/>
          <w:sz w:val="24"/>
        </w:rPr>
        <w:t>习近平要求，第一批教育实践活动告一段落后，要认真总结，广泛听取意见特别是听取干部群众意见，作出实事求是的归纳和评价。特别是要把成功做法经验化、零星探索系统化，使总结的过程成为认识再提高、措施再完善、工作再推进的过程。</w:t>
      </w:r>
    </w:p>
    <w:p>
      <w:pPr>
        <w:adjustRightInd w:val="0"/>
        <w:snapToGrid w:val="0"/>
        <w:spacing w:line="312" w:lineRule="auto"/>
        <w:ind w:firstLine="480" w:firstLineChars="200"/>
        <w:rPr>
          <w:rFonts w:ascii="宋体" w:hAnsi="宋体"/>
          <w:sz w:val="24"/>
        </w:rPr>
      </w:pPr>
      <w:r>
        <w:rPr>
          <w:rFonts w:hint="eastAsia" w:ascii="宋体" w:hAnsi="宋体"/>
          <w:sz w:val="24"/>
        </w:rPr>
        <w:t>习近平强调，你们提了8个方面、38条整改举措，关键是要抓好落实。这些年，河北积累的发展矛盾比较多，整改触及的利益很直接，仅调减钢铁、燃煤、水泥、玻璃产能和治理大气污染就需要下极大功夫。抓整改要动真碰硬、攻坚克难，上下协力、加强联动，持续用劲、步步为营，不达目的不罢休。无论班子整改还是个人整改，都要严明责任，加强监督，确保兑现承诺，立了军令状就要看结果。凡是有问题不整改、大问题小整改、边整改边再犯的，都要严肃批评教育，必要时采取组织措施和纪律措施。要以适当形式继续发挥广大党员、干部建言献策和支持监督的作用，使活动自始至终做到全员全程参与。</w:t>
      </w:r>
    </w:p>
    <w:p>
      <w:pPr>
        <w:adjustRightInd w:val="0"/>
        <w:snapToGrid w:val="0"/>
        <w:spacing w:line="312" w:lineRule="auto"/>
        <w:ind w:firstLine="480" w:firstLineChars="200"/>
        <w:rPr>
          <w:rFonts w:ascii="宋体" w:hAnsi="宋体"/>
          <w:sz w:val="24"/>
        </w:rPr>
      </w:pPr>
      <w:r>
        <w:rPr>
          <w:rFonts w:hint="eastAsia" w:ascii="宋体" w:hAnsi="宋体"/>
          <w:sz w:val="24"/>
        </w:rPr>
        <w:t>习近平强调，解决形式主义、官僚主义、享乐主义和奢靡之风问题，做到为民务实清廉，既要立足当前又要着眼长远，既要着力治标又要注重治本。对提出的目标，都要分清轻重缓急，从实际出发进行细化和量化，然后按计划、有步骤、分阶段加以实施，使措施和目标配套，把目标要求落到实处。长效机制一定要起作用，思想不能疲、劲头不能松、措施不能软。</w:t>
      </w:r>
    </w:p>
    <w:p>
      <w:pPr>
        <w:adjustRightInd w:val="0"/>
        <w:snapToGrid w:val="0"/>
        <w:spacing w:line="312" w:lineRule="auto"/>
        <w:ind w:firstLine="480" w:firstLineChars="200"/>
        <w:rPr>
          <w:rFonts w:ascii="宋体" w:hAnsi="宋体"/>
          <w:sz w:val="24"/>
        </w:rPr>
      </w:pPr>
      <w:r>
        <w:rPr>
          <w:rFonts w:hint="eastAsia" w:ascii="宋体" w:hAnsi="宋体"/>
          <w:sz w:val="24"/>
        </w:rPr>
        <w:t>习近平指出，全国第一批教育实践活动的实践说明，群众路线是党的生命线，教育和实践必须一以贯之、紧密结合。教育和实践是贯彻群众路线的两手，要两手抓、两手都要硬，使党的群众路线在全体党员、干部中深深扎根，使践行党的根本宗旨成为党员、干部的普遍自觉，使各项事业推进有更加深厚的群众基础。</w:t>
      </w:r>
    </w:p>
    <w:p>
      <w:pPr>
        <w:adjustRightInd w:val="0"/>
        <w:snapToGrid w:val="0"/>
        <w:spacing w:line="312" w:lineRule="auto"/>
        <w:ind w:firstLine="480" w:firstLineChars="200"/>
        <w:rPr>
          <w:rFonts w:ascii="宋体" w:hAnsi="宋体"/>
          <w:sz w:val="24"/>
        </w:rPr>
      </w:pPr>
      <w:r>
        <w:rPr>
          <w:rFonts w:hint="eastAsia" w:ascii="宋体" w:hAnsi="宋体"/>
          <w:sz w:val="24"/>
        </w:rPr>
        <w:t>习近平对做好第二批教育实践活动准备工作提出了明确要求。他指出，第二批教育实践活动范围片大面广，涉及的矛盾和问题具体尖锐，务必对确保活动健康发展进行系统设计。要更加注重发挥群众积极性，坚持开门搞活动，确保全过程都发动群众参与、置于群众监督之下。要更加强化问题导向，注重解决实际问题，特别是对需要侧重解决的问题进行调查梳理，提前做到心中有数，从解决具体问题抓起改起。要更加注重严格要求，坚持标准，确保质量，防止降格以求。要更加注重衔接带动，推动第一批活动制定的整改措施和制度规定传导落实到“末梢神经”。要更加注重分类指导，针对不同层级、不同领域、不同对象提出不同目标要求，注重发挥行业系统指导作用，对可能发生的种种复杂情况进行分析预判，并制定出预防和解决对策。</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jc w:val="right"/>
        <w:rPr>
          <w:rFonts w:ascii="宋体" w:hAnsi="宋体"/>
          <w:sz w:val="24"/>
        </w:rPr>
      </w:pP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《人民日报》   </w:t>
      </w:r>
    </w:p>
    <w:p>
      <w:pPr>
        <w:adjustRightInd w:val="0"/>
        <w:snapToGrid w:val="0"/>
        <w:spacing w:line="312" w:lineRule="auto"/>
        <w:ind w:firstLine="480" w:firstLineChars="200"/>
        <w:jc w:val="right"/>
        <w:rPr>
          <w:rFonts w:ascii="宋体" w:hAnsi="宋体"/>
          <w:sz w:val="24"/>
        </w:rPr>
      </w:pPr>
      <w:r>
        <w:rPr>
          <w:rFonts w:hint="eastAsia" w:ascii="宋体" w:hAnsi="宋体"/>
          <w:sz w:val="24"/>
        </w:rPr>
        <w:t>2013年12月10日</w:t>
      </w:r>
    </w:p>
    <w:p>
      <w:pPr>
        <w:adjustRightInd w:val="0"/>
        <w:snapToGrid w:val="0"/>
        <w:spacing w:line="312" w:lineRule="auto"/>
        <w:ind w:right="480" w:firstLine="480" w:firstLineChars="200"/>
        <w:rPr>
          <w:rFonts w:ascii="宋体" w:hAnsi="宋体"/>
          <w:sz w:val="24"/>
        </w:rPr>
      </w:pPr>
    </w:p>
    <w:p>
      <w:pPr>
        <w:adjustRightInd w:val="0"/>
        <w:snapToGrid w:val="0"/>
        <w:spacing w:line="312" w:lineRule="auto"/>
        <w:ind w:right="480" w:firstLine="480" w:firstLineChars="200"/>
        <w:rPr>
          <w:rFonts w:ascii="宋体" w:hAnsi="宋体"/>
          <w:sz w:val="24"/>
        </w:rPr>
      </w:pPr>
    </w:p>
    <w:p>
      <w:pPr>
        <w:adjustRightInd w:val="0"/>
        <w:snapToGrid w:val="0"/>
        <w:spacing w:line="312" w:lineRule="auto"/>
        <w:ind w:right="480" w:firstLine="480" w:firstLineChars="200"/>
        <w:rPr>
          <w:rFonts w:ascii="宋体" w:hAnsi="宋体"/>
          <w:sz w:val="24"/>
        </w:rPr>
      </w:pPr>
    </w:p>
    <w:p>
      <w:pPr>
        <w:adjustRightInd w:val="0"/>
        <w:snapToGrid w:val="0"/>
        <w:spacing w:line="312" w:lineRule="auto"/>
        <w:ind w:right="480" w:firstLine="480" w:firstLineChars="200"/>
        <w:rPr>
          <w:rFonts w:ascii="宋体" w:hAnsi="宋体"/>
          <w:sz w:val="24"/>
        </w:rPr>
      </w:pPr>
      <w:r>
        <w:rPr>
          <w:rFonts w:hint="eastAsia" w:ascii="宋体" w:hAnsi="宋体"/>
          <w:sz w:val="24"/>
        </w:rPr>
        <w:br w:type="page"/>
      </w:r>
    </w:p>
    <w:p>
      <w:pPr>
        <w:pStyle w:val="2"/>
        <w:spacing w:before="240" w:after="240"/>
      </w:pPr>
      <w:bookmarkStart w:id="448" w:name="_Toc443577848"/>
      <w:r>
        <w:rPr>
          <w:rFonts w:hint="eastAsia"/>
        </w:rPr>
        <w:t>中央经济工作会议召开 习近平主持会议并作重要讲话</w:t>
      </w:r>
      <w:r>
        <w:br w:type="textWrapping"/>
      </w:r>
      <w:r>
        <w:rPr>
          <w:rFonts w:hint="eastAsia"/>
          <w:sz w:val="28"/>
        </w:rPr>
        <w:t>（新华社通稿要点摘编）</w:t>
      </w:r>
      <w:bookmarkEnd w:id="448"/>
    </w:p>
    <w:p>
      <w:pPr>
        <w:pStyle w:val="3"/>
        <w:spacing w:before="120" w:after="120"/>
      </w:pPr>
      <w:bookmarkStart w:id="449" w:name="_Toc443577849"/>
      <w:r>
        <w:rPr>
          <w:rFonts w:hint="eastAsia"/>
        </w:rPr>
        <w:t>（2013年12月10-13日）</w:t>
      </w:r>
      <w:bookmarkEnd w:id="449"/>
    </w:p>
    <w:p>
      <w:pPr>
        <w:adjustRightInd w:val="0"/>
        <w:snapToGrid w:val="0"/>
        <w:spacing w:line="312" w:lineRule="auto"/>
        <w:ind w:firstLine="480" w:firstLineChars="200"/>
        <w:rPr>
          <w:rFonts w:ascii="宋体" w:hAnsi="宋体"/>
          <w:sz w:val="24"/>
        </w:rPr>
      </w:pPr>
      <w:r>
        <w:rPr>
          <w:rFonts w:hint="eastAsia" w:ascii="宋体" w:hAnsi="宋体"/>
          <w:sz w:val="24"/>
        </w:rPr>
        <w:t>本报北京12月13日电　中央经济工作会议12月10日至13日在北京举行。</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rPr>
          <w:rFonts w:ascii="宋体" w:hAnsi="宋体"/>
          <w:sz w:val="24"/>
        </w:rPr>
      </w:pPr>
      <w:r>
        <w:rPr>
          <w:rFonts w:hint="eastAsia" w:ascii="宋体" w:hAnsi="宋体"/>
          <w:sz w:val="24"/>
        </w:rPr>
        <w:t>习近平在会上发表重要讲话，分析当前国内外经济形势，总结2013年经济工作，提出2014年经济工作的总体要求和主要任务。李克强在讲话中阐述了明年宏观经济政策取向，对明年经济工作作出具体部署，并作了总结讲话。</w:t>
      </w:r>
    </w:p>
    <w:p>
      <w:pPr>
        <w:adjustRightInd w:val="0"/>
        <w:snapToGrid w:val="0"/>
        <w:spacing w:line="312" w:lineRule="auto"/>
        <w:ind w:firstLine="480" w:firstLineChars="200"/>
        <w:rPr>
          <w:rFonts w:ascii="宋体" w:hAnsi="宋体"/>
          <w:sz w:val="24"/>
        </w:rPr>
      </w:pPr>
      <w:r>
        <w:rPr>
          <w:rFonts w:hint="eastAsia" w:ascii="宋体" w:hAnsi="宋体"/>
          <w:sz w:val="24"/>
        </w:rPr>
        <w:t>会议指出，今年以来，在极为错综复杂的形势下，我们贯彻落实党的十八大精神，坚持以邓小平理论、“三个代表”重要思想、科学发展观为指导，加强党对经济工作的领导，</w:t>
      </w:r>
      <w:r>
        <w:rPr>
          <w:rFonts w:hint="eastAsia" w:ascii="宋体" w:hAnsi="宋体"/>
          <w:bCs/>
          <w:sz w:val="24"/>
        </w:rPr>
        <w:t>围绕全面建成小康社会和实现中华民族伟大复兴的中国梦凝聚人心，围绕科学发展这个主题和加快转变经济发展方式这条主线，围绕提高经济发展质量和效益这个中心，统筹国内国际两个大局，坚持稳中求进工作总基调，把握经济大势，保持调控定力，坚持底线思维，按照宏观政策要稳、微观政策要活、社会政策要托底的思路，扎实做好各方面工作，经济社会发展稳中有进、稳中向好，实现了良好开局。</w:t>
      </w:r>
      <w:r>
        <w:rPr>
          <w:rFonts w:hint="eastAsia" w:ascii="宋体" w:hAnsi="宋体"/>
          <w:sz w:val="24"/>
        </w:rPr>
        <w:t>经济运行总体平稳，农业生产再获丰收，结构调整取得新进展，改革开放力度加大，人民生活继续改善，社会大局和谐稳定。特别重要的是，党的十八届三中全会为加快转变经济发展方式、培育经济发展新动力、实现经济持续健康发展确定了行动纲领。</w:t>
      </w:r>
    </w:p>
    <w:p>
      <w:pPr>
        <w:adjustRightInd w:val="0"/>
        <w:snapToGrid w:val="0"/>
        <w:spacing w:line="312" w:lineRule="auto"/>
        <w:ind w:firstLine="480" w:firstLineChars="200"/>
        <w:rPr>
          <w:rFonts w:ascii="宋体" w:hAnsi="宋体"/>
          <w:sz w:val="24"/>
        </w:rPr>
      </w:pPr>
      <w:r>
        <w:rPr>
          <w:rFonts w:hint="eastAsia" w:ascii="宋体" w:hAnsi="宋体"/>
          <w:sz w:val="24"/>
        </w:rPr>
        <w:t>会议指出，这些成绩的取得，是党中央科学决策、正确领导的结果，是全党全国各族人民艰苦奋斗、共同努力的结果，成就来之不易，需要倍加珍惜。</w:t>
      </w:r>
    </w:p>
    <w:p>
      <w:pPr>
        <w:adjustRightInd w:val="0"/>
        <w:snapToGrid w:val="0"/>
        <w:spacing w:line="312" w:lineRule="auto"/>
        <w:ind w:firstLine="480" w:firstLineChars="200"/>
        <w:rPr>
          <w:rFonts w:ascii="宋体" w:hAnsi="宋体"/>
          <w:sz w:val="24"/>
        </w:rPr>
      </w:pPr>
      <w:r>
        <w:rPr>
          <w:rFonts w:hint="eastAsia" w:ascii="宋体" w:hAnsi="宋体"/>
          <w:sz w:val="24"/>
        </w:rPr>
        <w:t>会议强调，在肯定形势稳中有进、稳中向好的同时，我们也要清醒认识到，经济运行存在下行压力，部分行业产能过剩问题严重，保障粮食安全难度加大，宏观债务水平持续上升，结构性就业矛盾突出，生态环境恶化、食品药品质量堪忧、社会治安状况不佳等突出问题仍没有缓解。</w:t>
      </w:r>
    </w:p>
    <w:p>
      <w:pPr>
        <w:adjustRightInd w:val="0"/>
        <w:snapToGrid w:val="0"/>
        <w:spacing w:line="312" w:lineRule="auto"/>
        <w:ind w:firstLine="480" w:firstLineChars="200"/>
        <w:rPr>
          <w:rFonts w:ascii="宋体" w:hAnsi="宋体"/>
          <w:sz w:val="24"/>
        </w:rPr>
      </w:pPr>
      <w:r>
        <w:rPr>
          <w:rFonts w:hint="eastAsia" w:ascii="宋体" w:hAnsi="宋体"/>
          <w:sz w:val="24"/>
        </w:rPr>
        <w:t>会议认为，明年世界经济仍将延续缓慢复苏态势，但也存在不稳定不确定因素，新的增长动力源尚不明朗，大国货币政策、贸易投资格局、大宗商品价格的变化方向都存在不确定性。要充分考虑明年世界经济形势的不确定性和复杂性，努力抓住机遇，从容应对各类风险和挑战。</w:t>
      </w:r>
    </w:p>
    <w:p>
      <w:pPr>
        <w:adjustRightInd w:val="0"/>
        <w:snapToGrid w:val="0"/>
        <w:spacing w:line="312" w:lineRule="auto"/>
        <w:ind w:firstLine="480" w:firstLineChars="200"/>
        <w:rPr>
          <w:rFonts w:ascii="宋体" w:hAnsi="宋体"/>
          <w:sz w:val="24"/>
        </w:rPr>
      </w:pPr>
      <w:r>
        <w:rPr>
          <w:rFonts w:hint="eastAsia" w:ascii="宋体" w:hAnsi="宋体"/>
          <w:sz w:val="24"/>
        </w:rPr>
        <w:t>会议指出，观察当前和今后世界经济形势，必须联系国际金融危机的大背景。国际金融危机影响具有长期性，国际市场争夺更趋激烈，必须顺势而为、转变思路。要冷静扎实办好自己的事，大力推进改革创新，把发展的强大动力和内需的巨大潜力释放出来，以转变经济发展方式的主动、调整经济结构的主动、改革开放的主动，赢得在经济发展上的主动和国际竞争中的主动，努力创造和维护政治关系友好、经贸规则有利、发展空间广阔的良好环境。</w:t>
      </w:r>
    </w:p>
    <w:p>
      <w:pPr>
        <w:adjustRightInd w:val="0"/>
        <w:snapToGrid w:val="0"/>
        <w:spacing w:line="312" w:lineRule="auto"/>
        <w:ind w:firstLine="480" w:firstLineChars="200"/>
        <w:rPr>
          <w:rFonts w:ascii="宋体" w:hAnsi="宋体"/>
          <w:sz w:val="24"/>
        </w:rPr>
      </w:pPr>
      <w:r>
        <w:rPr>
          <w:rFonts w:hint="eastAsia" w:ascii="宋体" w:hAnsi="宋体"/>
          <w:sz w:val="24"/>
        </w:rPr>
        <w:t>会议强调，2014年是全面贯彻落实党的十八届三中全会精神、全面深化改革的第一年，改革任务重大而艰巨。明年进入到“十二五”规划第四年，对全面完成“十二五”规划至关重要。做好明年经济工作的总体要求是，全面贯彻落实党的十八大和十八届二中、三中全会精神，坚持稳中求进工作总基调，把改革创新贯穿于经济社会发展各个领域各个环节，保持宏观经济政策连续性和稳定性，着力激发市场活力，加快转方式调结构，加强基本公共服务体系建设，着力改善民生，切实提高经济发展质量和效益，促进经济持续健康发展、社会和谐稳定。</w:t>
      </w:r>
    </w:p>
    <w:p>
      <w:pPr>
        <w:adjustRightInd w:val="0"/>
        <w:snapToGrid w:val="0"/>
        <w:spacing w:line="312" w:lineRule="auto"/>
        <w:ind w:firstLine="480" w:firstLineChars="200"/>
        <w:rPr>
          <w:rFonts w:ascii="宋体" w:hAnsi="宋体"/>
          <w:bCs/>
          <w:sz w:val="24"/>
        </w:rPr>
      </w:pPr>
      <w:r>
        <w:rPr>
          <w:rFonts w:hint="eastAsia" w:ascii="宋体" w:hAnsi="宋体"/>
          <w:sz w:val="24"/>
        </w:rPr>
        <w:t>会议指出，做好明年经济工作，最核心的是要坚持稳中求进、改革创新。要稳扎稳打，步步为营，巩固稳中向好的发展态势，促进经济社会大局稳定，为全面深化改革创造条件。同时，要积极推动全面深化改革，坚持问题导向，勇于突破创新，以改革促发展、促转方式调结构、促民生改善。</w:t>
      </w:r>
      <w:r>
        <w:rPr>
          <w:rFonts w:hint="eastAsia" w:ascii="宋体" w:hAnsi="宋体"/>
          <w:bCs/>
          <w:sz w:val="24"/>
        </w:rPr>
        <w:t>“稳”也好，“改”也好，是辩证统一、互为条件的。一静一动，静要有定力，动要有秩序，关键是把握好这两者之间的度。</w:t>
      </w:r>
    </w:p>
    <w:p>
      <w:pPr>
        <w:adjustRightInd w:val="0"/>
        <w:snapToGrid w:val="0"/>
        <w:spacing w:line="312" w:lineRule="auto"/>
        <w:ind w:firstLine="480" w:firstLineChars="200"/>
        <w:rPr>
          <w:rFonts w:ascii="宋体" w:hAnsi="宋体"/>
          <w:sz w:val="24"/>
        </w:rPr>
      </w:pPr>
      <w:r>
        <w:rPr>
          <w:rFonts w:hint="eastAsia" w:ascii="宋体" w:hAnsi="宋体"/>
          <w:sz w:val="24"/>
        </w:rPr>
        <w:t>会议强调，做好明年经济工作，要全面认识持续健康发展和生产总值增长的关系，不能把发展简单化为增加生产总值，抓住机遇保持国内生产总值合理增长、推进经济结构调整，努力实现经济发展质量和效益得到提高又不会带来后遗症的速度。</w:t>
      </w:r>
    </w:p>
    <w:p>
      <w:pPr>
        <w:adjustRightInd w:val="0"/>
        <w:snapToGrid w:val="0"/>
        <w:spacing w:line="312" w:lineRule="auto"/>
        <w:ind w:firstLine="480" w:firstLineChars="200"/>
        <w:rPr>
          <w:rFonts w:ascii="宋体" w:hAnsi="宋体"/>
          <w:bCs/>
          <w:sz w:val="24"/>
        </w:rPr>
      </w:pPr>
      <w:r>
        <w:rPr>
          <w:rFonts w:hint="eastAsia" w:ascii="宋体" w:hAnsi="宋体"/>
          <w:sz w:val="24"/>
        </w:rPr>
        <w:t>会议指出，做好明年经济工作，必须继续实施积极的财政政策和稳健的货币政策。要进一步调整财政支出结构，厉行节约，提高资金使用效率，完善结构性减税政策，扩大营改增试点行业。要保持货币信贷及社会融资规模合理增长，改善和优化融资结构和信贷结构，提高直接融资比重，推进利率市场化和人民币汇率形成机制改革，增强金融运行效率和服务实体经济能力。无论是实施积极财政政策和稳健货币政策，还是其他各项政策，都要同全面深化改革紧密结合，用改革的精神、思路、办法来改善宏观调控，寓改革于调控之中。要努力释放有效需求，</w:t>
      </w:r>
      <w:r>
        <w:rPr>
          <w:rFonts w:hint="eastAsia" w:ascii="宋体" w:hAnsi="宋体"/>
          <w:bCs/>
          <w:sz w:val="24"/>
        </w:rPr>
        <w:t>充分发挥消费的基础作用、投资的关键作用、出口的支撑作用</w:t>
      </w:r>
      <w:r>
        <w:rPr>
          <w:rFonts w:hint="eastAsia" w:ascii="宋体" w:hAnsi="宋体"/>
          <w:sz w:val="24"/>
        </w:rPr>
        <w:t>，</w:t>
      </w:r>
      <w:r>
        <w:rPr>
          <w:rFonts w:hint="eastAsia" w:ascii="宋体" w:hAnsi="宋体"/>
          <w:bCs/>
          <w:sz w:val="24"/>
        </w:rPr>
        <w:t>把拉动增长的消费、投资、外需这“三驾马车”掌控好。</w:t>
      </w:r>
    </w:p>
    <w:p>
      <w:pPr>
        <w:adjustRightInd w:val="0"/>
        <w:snapToGrid w:val="0"/>
        <w:spacing w:line="312" w:lineRule="auto"/>
        <w:ind w:firstLine="480" w:firstLineChars="200"/>
        <w:rPr>
          <w:rFonts w:ascii="宋体" w:hAnsi="宋体"/>
          <w:sz w:val="24"/>
        </w:rPr>
      </w:pPr>
      <w:r>
        <w:rPr>
          <w:rFonts w:hint="eastAsia" w:ascii="宋体" w:hAnsi="宋体"/>
          <w:sz w:val="24"/>
        </w:rPr>
        <w:t>会议提出了明年经济工作的主要任务。</w:t>
      </w:r>
    </w:p>
    <w:p>
      <w:pPr>
        <w:adjustRightInd w:val="0"/>
        <w:snapToGrid w:val="0"/>
        <w:spacing w:line="312" w:lineRule="auto"/>
        <w:ind w:firstLine="480" w:firstLineChars="200"/>
        <w:rPr>
          <w:rFonts w:ascii="宋体" w:hAnsi="宋体"/>
          <w:sz w:val="24"/>
        </w:rPr>
      </w:pPr>
      <w:r>
        <w:rPr>
          <w:rFonts w:hint="eastAsia" w:ascii="宋体" w:hAnsi="宋体"/>
          <w:sz w:val="24"/>
        </w:rPr>
        <w:t>一、切实保障国家粮食安全。必须实施以我为主、立足国内、确保产能、适度进口、科技支撑的国家粮食安全战略。要依靠自己保口粮，集中国内资源保重点，做到谷物基本自给、口粮绝对安全。坚持数量质量并重，更加注重农产品质量和食品安全，注重生产源头治理和产销全程监管。注重永续发展，转变农业发展方式，发展节水农业、循环农业。抓好粮食安全保障能力建设，加强农业基础设施建设，加快农业科技进步。</w:t>
      </w:r>
    </w:p>
    <w:p>
      <w:pPr>
        <w:adjustRightInd w:val="0"/>
        <w:snapToGrid w:val="0"/>
        <w:spacing w:line="312" w:lineRule="auto"/>
        <w:ind w:firstLine="480" w:firstLineChars="200"/>
        <w:rPr>
          <w:rFonts w:ascii="宋体" w:hAnsi="宋体"/>
          <w:sz w:val="24"/>
        </w:rPr>
      </w:pPr>
      <w:r>
        <w:rPr>
          <w:rFonts w:hint="eastAsia" w:ascii="宋体" w:hAnsi="宋体"/>
          <w:bCs/>
          <w:sz w:val="24"/>
        </w:rPr>
        <w:t>二、大力调整产业结构。要着力抓好化解产能过剩和实施创新驱动发展。</w:t>
      </w:r>
      <w:r>
        <w:rPr>
          <w:rFonts w:hint="eastAsia" w:ascii="宋体" w:hAnsi="宋体"/>
          <w:sz w:val="24"/>
        </w:rPr>
        <w:t>坚定不移化解产能过剩，不折不扣执行好中央化解产能过剩的决策部署。把使市场在资源配置中起决定性作用和更好发挥政府作用有机结合起来，坚持通过市场竞争实现优胜劣汰。政府要强化环保、安全等标准的硬约束，加大执法力度，对破坏生态环境的要严惩重罚。</w:t>
      </w:r>
      <w:r>
        <w:rPr>
          <w:rFonts w:hint="eastAsia" w:ascii="宋体" w:hAnsi="宋体"/>
          <w:bCs/>
          <w:sz w:val="24"/>
        </w:rPr>
        <w:t>化解产能过剩的根本出路是创新，包括技术创新、产品创新、组织创新、商业模式创新、市场创新。</w:t>
      </w:r>
      <w:r>
        <w:rPr>
          <w:rFonts w:hint="eastAsia" w:ascii="宋体" w:hAnsi="宋体"/>
          <w:sz w:val="24"/>
        </w:rPr>
        <w:t>大力发展战略性新兴产业，加快传统产业优化升级。创造环境，使企业真正成为创新主体。政府要做好加强知识产权保护、完善促进企业创新的税收政策等工作。强化激励，用好人才，使发明者、创新者能够合理分享创新收益，打破阻碍技术成果转化的瓶颈。</w:t>
      </w:r>
    </w:p>
    <w:p>
      <w:pPr>
        <w:adjustRightInd w:val="0"/>
        <w:snapToGrid w:val="0"/>
        <w:spacing w:line="312" w:lineRule="auto"/>
        <w:ind w:firstLine="480" w:firstLineChars="200"/>
        <w:rPr>
          <w:rFonts w:ascii="宋体" w:hAnsi="宋体"/>
          <w:sz w:val="24"/>
        </w:rPr>
      </w:pPr>
      <w:r>
        <w:rPr>
          <w:rFonts w:hint="eastAsia" w:ascii="宋体" w:hAnsi="宋体"/>
          <w:sz w:val="24"/>
        </w:rPr>
        <w:t>三、着力防控债务风险。要把控制和化解地方政府性债务风险作为经济工作的重要任务，把短期应对措施和长期制度建设结合起来，做好化解地方政府性债务风险各项工作。加强源头规范，把地方政府性债务分门别类纳入全口径预算管理，严格政府举债程序。明确责任落实，省区市政府要对本地区地方政府性债务负责任。强化教育和考核，从思想上纠正不正确的政绩导向。</w:t>
      </w:r>
    </w:p>
    <w:p>
      <w:pPr>
        <w:adjustRightInd w:val="0"/>
        <w:snapToGrid w:val="0"/>
        <w:spacing w:line="312" w:lineRule="auto"/>
        <w:ind w:firstLine="480" w:firstLineChars="200"/>
        <w:rPr>
          <w:rFonts w:ascii="宋体" w:hAnsi="宋体"/>
          <w:sz w:val="24"/>
        </w:rPr>
      </w:pPr>
      <w:r>
        <w:rPr>
          <w:rFonts w:hint="eastAsia" w:ascii="宋体" w:hAnsi="宋体"/>
          <w:sz w:val="24"/>
        </w:rPr>
        <w:t>四、积极促进区域协调发展。要继续深入实施区域发展总体战略，完善并创新区域政策，缩小政策单元，重视跨区域、次区域规划，提高区域政策精准性，按照市场经济一般规律制定政策。坚定不移实施主体功能区制度，使自然条件不同区域按照主体功能区定位推动发展。全面建成小康社会，要以各地发展为基础。扎扎实实打好扶贫攻坚战，让贫困地区群众生活不断好起来，贫困地区要把提高扶贫对象生活水平作为衡量政绩的主要考核指标，扶贫工作要科学规划、因地制宜、抓住重点，提高精准性、有效性、持续性。</w:t>
      </w:r>
    </w:p>
    <w:p>
      <w:pPr>
        <w:adjustRightInd w:val="0"/>
        <w:snapToGrid w:val="0"/>
        <w:spacing w:line="312" w:lineRule="auto"/>
        <w:ind w:firstLine="480" w:firstLineChars="200"/>
        <w:rPr>
          <w:rFonts w:ascii="宋体" w:hAnsi="宋体"/>
          <w:sz w:val="24"/>
        </w:rPr>
      </w:pPr>
      <w:r>
        <w:rPr>
          <w:rFonts w:hint="eastAsia" w:ascii="宋体" w:hAnsi="宋体"/>
          <w:sz w:val="24"/>
        </w:rPr>
        <w:t>五、着力做好保障和改善民生工作。要继续按照守住底线、突出重点、完善制度、引导舆论的思路，统筹教育、就业、收入分配、社会保障、医药卫生、住房、食品安全、安全生产等，切实做好改善民生各项工作。把做好就业工作摆到突出位置，重点抓好高校毕业生就业和化解产能过剩中出现的下岗再就业工作。努力解决好住房问题，探索适合国情、符合发展阶段性特征的住房模式，加大廉租住房、公共租赁住房等保障性住房建设和供给，做好棚户区改造。特大城市要注重调整供地结构，提高住宅用地比例，提高土地容积率。加大环境治理和保护生态的工作力度、投资力度、政策力度，加强区域联防联控，加强源头治理，把大气污染防治措施真正落到实处。</w:t>
      </w:r>
    </w:p>
    <w:p>
      <w:pPr>
        <w:adjustRightInd w:val="0"/>
        <w:snapToGrid w:val="0"/>
        <w:spacing w:line="312" w:lineRule="auto"/>
        <w:ind w:firstLine="480" w:firstLineChars="200"/>
        <w:rPr>
          <w:rFonts w:ascii="宋体" w:hAnsi="宋体"/>
          <w:sz w:val="24"/>
        </w:rPr>
      </w:pPr>
      <w:r>
        <w:rPr>
          <w:rFonts w:hint="eastAsia" w:ascii="宋体" w:hAnsi="宋体"/>
          <w:sz w:val="24"/>
        </w:rPr>
        <w:t>六、不断提高对外开放水平。要保持传统出口优势，发挥技术和大型成套装备出口对关联行业出口的带动作用，创造新的比较优势和竞争优势，扩大国内转方式调结构所需设备和技术等进口。注重制度建设和规则保障，加快推进自贸区谈判，稳步推进投资协定谈判。营造稳定、透明、公平的投资环境，切实保护投资者的合法权益。加强对走出去的宏观指导和服务，提供对外投资精准信息，简化对外投资审批程序。推进丝绸之路经济带建设，抓紧制定战略规划，加强基础设施互联互通建设。建设21世纪海上丝绸之路，加强海上通道互联互通建设，拉紧相互利益纽带。</w:t>
      </w:r>
    </w:p>
    <w:p>
      <w:pPr>
        <w:adjustRightInd w:val="0"/>
        <w:snapToGrid w:val="0"/>
        <w:spacing w:line="312" w:lineRule="auto"/>
        <w:ind w:firstLine="480" w:firstLineChars="200"/>
        <w:rPr>
          <w:rFonts w:ascii="宋体" w:hAnsi="宋体"/>
          <w:sz w:val="24"/>
        </w:rPr>
      </w:pPr>
      <w:r>
        <w:rPr>
          <w:rFonts w:hint="eastAsia" w:ascii="宋体" w:hAnsi="宋体"/>
          <w:sz w:val="24"/>
        </w:rPr>
        <w:t>会议指出，做好明年经济工作，要坚持稳中求进，统筹稳增长、调结构、促改革，保持经济增速在合理区间平稳运行；突出民生优先，促进社会公正；保持物价稳定，为推进改革和调整结构创造良好环境；加快转变经济发展方式，促进提质增效升级，推动经济持续健康发展。要把握好经济社会发展预期目标和宏观政策的黄金平衡点，不断完善调控方式和手段。要紧紧围绕使市场在资源配置中起决定性作用深化经济体制改革，着力在重要领域和关键环节取得实质进展。构建扩大内需长效机制，着力增加消费需求。加快发展现代农业，促进农业稳定发展农民持续增收。深入实施创新驱动发展战略，促进产业结构调整升级。推进服务业发展提速、比重提高、水平提升。加快生态文明建设，推动可持续发展。积极稳妥推进新型城镇化，着力提高城镇化质量。加强制度建设，织好保障民生安全网。</w:t>
      </w:r>
    </w:p>
    <w:p>
      <w:pPr>
        <w:adjustRightInd w:val="0"/>
        <w:snapToGrid w:val="0"/>
        <w:spacing w:line="312" w:lineRule="auto"/>
        <w:ind w:firstLine="480" w:firstLineChars="200"/>
        <w:rPr>
          <w:rFonts w:ascii="宋体" w:hAnsi="宋体"/>
          <w:sz w:val="24"/>
        </w:rPr>
      </w:pPr>
      <w:r>
        <w:rPr>
          <w:rFonts w:hint="eastAsia" w:ascii="宋体" w:hAnsi="宋体"/>
          <w:sz w:val="24"/>
        </w:rPr>
        <w:t>会议强调，必须加强党对全面深化改革的领导。党的十八届三中全会作出的决定，是我们党在新的时代条件下全面深化改革的总部署、总动员，完成决定确定的改革任务时间紧迫。要加强学习、吃透精神，全面准确领会全会提出的新思想、新论断、新举措，推动全党全社会把思想和行动统一到全会精神和中央要求上来。要把握大局、扎实推进，坚持胆子要大、步子要稳，战略上要勇于进取，战术上则要稳扎稳打。</w:t>
      </w:r>
      <w:r>
        <w:rPr>
          <w:rFonts w:hint="eastAsia" w:ascii="宋体" w:hAnsi="宋体"/>
          <w:bCs/>
          <w:sz w:val="24"/>
        </w:rPr>
        <w:t>正确推进改革</w:t>
      </w:r>
      <w:r>
        <w:rPr>
          <w:rFonts w:hint="eastAsia" w:ascii="宋体" w:hAnsi="宋体"/>
          <w:sz w:val="24"/>
        </w:rPr>
        <w:t>，改革是社会主义制度自我完善和发展；准确推进改革，按照中央要求来推进；</w:t>
      </w:r>
      <w:r>
        <w:rPr>
          <w:rFonts w:hint="eastAsia" w:ascii="宋体" w:hAnsi="宋体"/>
          <w:bCs/>
          <w:sz w:val="24"/>
        </w:rPr>
        <w:t>有序推进改革</w:t>
      </w:r>
      <w:r>
        <w:rPr>
          <w:rFonts w:hint="eastAsia" w:ascii="宋体" w:hAnsi="宋体"/>
          <w:sz w:val="24"/>
        </w:rPr>
        <w:t>，避免在时机尚不成熟、条件尚不具备的情况下一哄而上；</w:t>
      </w:r>
      <w:r>
        <w:rPr>
          <w:rFonts w:hint="eastAsia" w:ascii="宋体" w:hAnsi="宋体"/>
          <w:bCs/>
          <w:sz w:val="24"/>
        </w:rPr>
        <w:t>协调推进改革</w:t>
      </w:r>
      <w:r>
        <w:rPr>
          <w:rFonts w:hint="eastAsia" w:ascii="宋体" w:hAnsi="宋体"/>
          <w:sz w:val="24"/>
        </w:rPr>
        <w:t>，注重改革的关联性和耦合性，力争最大综合效益。要注重实效、取信于民，做到言必信、行必果，积小胜为大胜，让老百姓得到实实在在的好处，让全社会感受到市场环境、创业条件、干部作风在一天天好转。要区分情况、分类推进，对方向明、见效快的改革，属于地方和部门可以授权操作的改革，明年和近期就可以加快推进；对涉及面广、需要中央决策的改革，要加快研究提出改革方案，制定具体改革策略，全面统筹和审定后，明年适时加以推进；对认识还不深入、但又必须推进的改革，要大胆探索、试点先行，找出规律，凝聚共识，为全面推开积累经验、创造条件；对全会提出的一些需要推进的制度性建设，需要修改完善法律的也要加强研究、尽快启动。党中央已决定成立中央全面深化改革领导小组，在中共中央政治局、中共中央政治局常委会领导下工作。各地区各部门都要指定一个机构负责改革工作，主要领导同志要亲自抓。</w:t>
      </w:r>
    </w:p>
    <w:p>
      <w:pPr>
        <w:adjustRightInd w:val="0"/>
        <w:snapToGrid w:val="0"/>
        <w:spacing w:line="312" w:lineRule="auto"/>
        <w:ind w:firstLine="480" w:firstLineChars="200"/>
        <w:rPr>
          <w:rFonts w:ascii="宋体" w:hAnsi="宋体"/>
          <w:sz w:val="24"/>
        </w:rPr>
      </w:pPr>
      <w:r>
        <w:rPr>
          <w:rFonts w:hint="eastAsia" w:ascii="宋体" w:hAnsi="宋体"/>
          <w:sz w:val="24"/>
        </w:rPr>
        <w:t>会议要求，全党全国各族人民要紧密团结在以习近平同志为总书记的党中央周围，团结一心、扎实工作，认真落实这次会议的各项部署，为推动经济社会持续健康发展而共同奋斗。</w:t>
      </w:r>
    </w:p>
    <w:p>
      <w:pPr>
        <w:adjustRightInd w:val="0"/>
        <w:snapToGrid w:val="0"/>
        <w:spacing w:line="312" w:lineRule="auto"/>
        <w:ind w:firstLine="480" w:firstLineChars="200"/>
        <w:rPr>
          <w:rFonts w:ascii="宋体" w:hAnsi="宋体"/>
          <w:sz w:val="24"/>
        </w:rPr>
      </w:pPr>
      <w:r>
        <w:rPr>
          <w:rFonts w:hint="eastAsia" w:ascii="宋体" w:hAnsi="宋体"/>
          <w:sz w:val="24"/>
        </w:rPr>
        <w:t>……</w:t>
      </w: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《人民日报》  </w:t>
      </w:r>
    </w:p>
    <w:p>
      <w:pPr>
        <w:adjustRightInd w:val="0"/>
        <w:snapToGrid w:val="0"/>
        <w:spacing w:line="312" w:lineRule="auto"/>
        <w:ind w:firstLine="480" w:firstLineChars="200"/>
        <w:jc w:val="right"/>
        <w:rPr>
          <w:rFonts w:ascii="宋体" w:hAnsi="宋体"/>
          <w:sz w:val="24"/>
        </w:rPr>
      </w:pPr>
      <w:r>
        <w:rPr>
          <w:rFonts w:hint="eastAsia" w:ascii="宋体" w:hAnsi="宋体"/>
          <w:sz w:val="24"/>
        </w:rPr>
        <w:t>2013年12月14日</w:t>
      </w:r>
    </w:p>
    <w:p>
      <w:pPr>
        <w:pStyle w:val="2"/>
        <w:spacing w:before="240" w:after="240"/>
      </w:pPr>
      <w:r>
        <w:br w:type="page"/>
      </w:r>
      <w:bookmarkStart w:id="450" w:name="_Toc443577850"/>
      <w:r>
        <w:rPr>
          <w:rFonts w:hint="eastAsia"/>
        </w:rPr>
        <w:t>在中央城镇化工作会议上的讲话</w:t>
      </w:r>
      <w:bookmarkEnd w:id="450"/>
    </w:p>
    <w:p>
      <w:pPr>
        <w:pStyle w:val="3"/>
        <w:spacing w:before="120" w:after="120"/>
      </w:pPr>
      <w:bookmarkStart w:id="451" w:name="_Toc443577851"/>
      <w:r>
        <w:rPr>
          <w:rFonts w:hint="eastAsia"/>
        </w:rPr>
        <w:t>（2013年12月12日）</w:t>
      </w:r>
      <w:r>
        <w:br w:type="textWrapping"/>
      </w:r>
      <w:r>
        <w:rPr>
          <w:rFonts w:hint="eastAsia"/>
        </w:rPr>
        <w:t>习近平</w:t>
      </w:r>
      <w:bookmarkEnd w:id="451"/>
    </w:p>
    <w:p>
      <w:pPr>
        <w:spacing w:line="312" w:lineRule="auto"/>
        <w:ind w:firstLine="480" w:firstLineChars="200"/>
        <w:rPr>
          <w:rFonts w:ascii="宋体" w:hAnsi="宋体"/>
          <w:color w:val="000000"/>
          <w:sz w:val="24"/>
        </w:rPr>
      </w:pPr>
      <w:r>
        <w:rPr>
          <w:rFonts w:hint="eastAsia" w:ascii="宋体" w:hAnsi="宋体"/>
          <w:color w:val="000000"/>
          <w:sz w:val="24"/>
        </w:rPr>
        <w:t>中央认为，我国城镇化发展已经站在新的起点上，必须从促进中国特色新型工业化、信息化、城镇化、农业现代化同步发展的高度，从战略和全局上作出部署。</w:t>
      </w:r>
    </w:p>
    <w:p>
      <w:pPr>
        <w:spacing w:line="312" w:lineRule="auto"/>
        <w:ind w:firstLine="480" w:firstLineChars="200"/>
        <w:rPr>
          <w:rFonts w:ascii="宋体" w:hAnsi="宋体"/>
          <w:color w:val="000000"/>
          <w:sz w:val="24"/>
        </w:rPr>
      </w:pPr>
      <w:r>
        <w:rPr>
          <w:rFonts w:hint="eastAsia" w:ascii="宋体" w:hAnsi="宋体"/>
          <w:color w:val="000000"/>
          <w:sz w:val="24"/>
        </w:rPr>
        <w:t>这次会议的主要任务是，分析城镇化发展形势，明确推进城镇化的指导思想、主要目标、基本原则、重点任务，统一思想，凝聚共识，推动我国城镇化沿着正确方向发展。下面，我讲几点意见。</w:t>
      </w:r>
    </w:p>
    <w:p>
      <w:pPr>
        <w:spacing w:line="312" w:lineRule="auto"/>
        <w:ind w:firstLine="480" w:firstLineChars="200"/>
        <w:rPr>
          <w:rFonts w:ascii="宋体" w:hAnsi="宋体"/>
          <w:color w:val="000000"/>
          <w:sz w:val="24"/>
        </w:rPr>
      </w:pPr>
      <w:r>
        <w:rPr>
          <w:rFonts w:hint="eastAsia" w:ascii="宋体" w:hAnsi="宋体"/>
          <w:color w:val="000000"/>
          <w:sz w:val="24"/>
        </w:rPr>
        <w:t>一、全面把握推进城镇化的重大意义和目标原则。</w:t>
      </w:r>
    </w:p>
    <w:p>
      <w:pPr>
        <w:spacing w:line="312" w:lineRule="auto"/>
        <w:ind w:firstLine="480" w:firstLineChars="200"/>
        <w:rPr>
          <w:rFonts w:ascii="宋体" w:hAnsi="宋体"/>
          <w:color w:val="000000"/>
          <w:sz w:val="24"/>
        </w:rPr>
      </w:pPr>
      <w:r>
        <w:rPr>
          <w:rFonts w:hint="eastAsia" w:ascii="宋体" w:hAnsi="宋体"/>
          <w:color w:val="000000"/>
          <w:sz w:val="24"/>
        </w:rPr>
        <w:t>城镇化是现代化的必由之路。推进城镇化是解决农业、农村、农民问题的重要途径，是推动区域协调发展的有力支撑，是扩大内需和促进产业升级的重要抓手，对全面建成小康社会、加快推进社会主义现代化具有重大现实意义和深远历史意义。</w:t>
      </w:r>
    </w:p>
    <w:p>
      <w:pPr>
        <w:spacing w:line="312" w:lineRule="auto"/>
        <w:ind w:firstLine="480" w:firstLineChars="200"/>
        <w:rPr>
          <w:rFonts w:ascii="宋体" w:hAnsi="宋体"/>
          <w:color w:val="000000"/>
          <w:sz w:val="24"/>
        </w:rPr>
      </w:pPr>
      <w:r>
        <w:rPr>
          <w:rFonts w:hint="eastAsia" w:ascii="宋体" w:hAnsi="宋体"/>
          <w:color w:val="000000"/>
          <w:sz w:val="24"/>
        </w:rPr>
        <w:t>改革开放以来，我国城镇化进程明显加快，取得显著进展。从一九七八年到二〇一二年，我国城镇人口从一亿七千万增加到七亿一千万，城镇化率从百分之十七点九上升到百分之五十二点六，基本达到世界平均水平。城市数量从一百九十三个增加到六百五十七个，建制镇从二千一百七十三个增加到一万九千八百八十一个。京津冀、长三角、珠三角三大城市群具备相当实力，中西部地区和东北地区城市发展面貌发生很大变化。国际社会普遍肯定中国城市发生的巨大变化，视之为中国发展的奇迹之一。</w:t>
      </w:r>
    </w:p>
    <w:p>
      <w:pPr>
        <w:spacing w:line="312" w:lineRule="auto"/>
        <w:ind w:firstLine="480" w:firstLineChars="200"/>
        <w:rPr>
          <w:rFonts w:ascii="宋体" w:hAnsi="宋体"/>
          <w:color w:val="000000"/>
          <w:sz w:val="24"/>
        </w:rPr>
      </w:pPr>
      <w:r>
        <w:rPr>
          <w:rFonts w:hint="eastAsia" w:ascii="宋体" w:hAnsi="宋体"/>
          <w:color w:val="000000"/>
          <w:sz w:val="24"/>
        </w:rPr>
        <w:t>同时，我们也要看到，我国城镇化在快速发展中也积累了不少突出矛盾和问题。一是二亿多进城农民工和其他常住人口还没有完全融入城市，没有享受同城市居民完全平等的公共服务和市民权利，“玻璃门”现象较为普遍。二是一些地方城镇建设规模扩张过快、占地过多，盲目“摊大饼”问题突出，对保护耕地和保障粮食安全构成威胁。三是在城镇化刚刚步入中期阶段的时候，许多城市资源环境承载能力已经减弱，水土资源和能源不足、环境污染等问题凸显。四是相当一部分城市建设规模和速度超出财力，债务负担过重，财政和金融风险不断积累。五是城市社会治理体制和水平滞后于人口流动、社会结构变化、利益诉求多样化的趋势，一些地方城市病的兆头比较明显，社会稳定面临许多挑战。</w:t>
      </w:r>
    </w:p>
    <w:p>
      <w:pPr>
        <w:spacing w:line="312" w:lineRule="auto"/>
        <w:ind w:firstLine="480" w:firstLineChars="200"/>
        <w:rPr>
          <w:rFonts w:ascii="宋体" w:hAnsi="宋体"/>
          <w:color w:val="000000"/>
          <w:sz w:val="24"/>
        </w:rPr>
      </w:pPr>
      <w:r>
        <w:rPr>
          <w:rFonts w:hint="eastAsia" w:ascii="宋体" w:hAnsi="宋体"/>
          <w:color w:val="000000"/>
          <w:sz w:val="24"/>
        </w:rPr>
        <w:t>当前，我国城镇化发展既面临巨大机遇，更面对诸多难题。尤其是要看到，在我们这样一个拥有十三亿多人口的发展中大国实现城镇化，在人类发展史上没有先例。粗放扩张、人地失衡、举债度日、破坏环境的老路不能再走了，也走不通了。</w:t>
      </w:r>
    </w:p>
    <w:p>
      <w:pPr>
        <w:spacing w:line="312" w:lineRule="auto"/>
        <w:ind w:firstLine="480" w:firstLineChars="200"/>
        <w:rPr>
          <w:rFonts w:ascii="宋体" w:hAnsi="宋体"/>
          <w:color w:val="000000"/>
          <w:sz w:val="24"/>
        </w:rPr>
      </w:pPr>
      <w:r>
        <w:rPr>
          <w:rFonts w:hint="eastAsia" w:ascii="宋体" w:hAnsi="宋体"/>
          <w:color w:val="000000"/>
          <w:sz w:val="24"/>
        </w:rPr>
        <w:t>如果城镇化目标正确、方向对头，能走出一条新路，将有利于释放内需巨大潜力，有利于提高劳动生产率，有利于破解城乡二元结构，有利于促进社会公平和共同富裕，而且世界经济和生态环境也将从中受益。如果城镇化路子走偏了，存在的问题得不到及时化解，则可能积重难返，带来巨大风险。</w:t>
      </w:r>
    </w:p>
    <w:p>
      <w:pPr>
        <w:spacing w:line="312" w:lineRule="auto"/>
        <w:ind w:firstLine="480" w:firstLineChars="200"/>
        <w:rPr>
          <w:rFonts w:ascii="宋体" w:hAnsi="宋体"/>
          <w:color w:val="000000"/>
          <w:sz w:val="24"/>
        </w:rPr>
      </w:pPr>
      <w:r>
        <w:rPr>
          <w:rFonts w:hint="eastAsia" w:ascii="宋体" w:hAnsi="宋体"/>
          <w:color w:val="000000"/>
          <w:sz w:val="24"/>
        </w:rPr>
        <w:t>在这样一个十分关键的路口，我们一定要牢记，正确的方向就是新型城镇化，要切实把握好以下三个方面。</w:t>
      </w:r>
    </w:p>
    <w:p>
      <w:pPr>
        <w:spacing w:line="312" w:lineRule="auto"/>
        <w:ind w:firstLine="480" w:firstLineChars="200"/>
        <w:rPr>
          <w:rFonts w:ascii="宋体" w:hAnsi="宋体"/>
          <w:color w:val="000000"/>
          <w:sz w:val="24"/>
        </w:rPr>
      </w:pPr>
      <w:r>
        <w:rPr>
          <w:rFonts w:hint="eastAsia" w:ascii="宋体" w:hAnsi="宋体"/>
          <w:color w:val="000000"/>
          <w:sz w:val="24"/>
        </w:rPr>
        <w:t>第一，把握住指导思想。城镇化是一个自然历史过程，是我国发展必然要遇到的经济社会发展过程。既然是自然历史过程和经济社会发展过程，我们就必须从我国社会主义初级阶段基本国情出发，遵循规律，因势利导，使之成为一个顺势而为、水到渠成的发展过程。</w:t>
      </w:r>
    </w:p>
    <w:p>
      <w:pPr>
        <w:spacing w:line="312" w:lineRule="auto"/>
        <w:ind w:firstLine="480" w:firstLineChars="200"/>
        <w:rPr>
          <w:rFonts w:ascii="宋体" w:hAnsi="宋体"/>
          <w:color w:val="000000"/>
          <w:sz w:val="24"/>
        </w:rPr>
      </w:pPr>
      <w:r>
        <w:rPr>
          <w:rFonts w:hint="eastAsia" w:ascii="宋体" w:hAnsi="宋体"/>
          <w:color w:val="000000"/>
          <w:sz w:val="24"/>
        </w:rPr>
        <w:t>我们定的目标是，到二〇二〇年常住人口城镇化率达到百分之六十左右，每年提高只有零点九个百分点。这个目标是在一个合理的高度，可以随着经济发展自然实现。目标必须实事求是、切实可行，不能把胃口吊得太高，更不能提出难以兑现的承诺。</w:t>
      </w:r>
    </w:p>
    <w:p>
      <w:pPr>
        <w:spacing w:line="312" w:lineRule="auto"/>
        <w:ind w:firstLine="480" w:firstLineChars="200"/>
        <w:rPr>
          <w:rFonts w:ascii="宋体" w:hAnsi="宋体"/>
          <w:color w:val="000000"/>
          <w:sz w:val="24"/>
        </w:rPr>
      </w:pPr>
      <w:r>
        <w:rPr>
          <w:rFonts w:hint="eastAsia" w:ascii="宋体" w:hAnsi="宋体"/>
          <w:color w:val="000000"/>
          <w:sz w:val="24"/>
        </w:rPr>
        <w:t>城镇化受自然条件制约，受资源环境承载能力制约，受经济社会发展水平制约，要因地制宜、合理布局，不要把提高统计意义上的城镇化率作为硬任务，不能靠行政命令层层加码、级级考核，不要急于求成、拔苗助长，更不要去搞大跃进、大干快上、一哄而上。盲目建设大量新城新区，结果没有人来，或者积累了一大堆矛盾和问题，那就后患无穷了。</w:t>
      </w:r>
    </w:p>
    <w:p>
      <w:pPr>
        <w:spacing w:line="312" w:lineRule="auto"/>
        <w:ind w:firstLine="480" w:firstLineChars="200"/>
        <w:rPr>
          <w:rFonts w:ascii="宋体" w:hAnsi="宋体"/>
          <w:color w:val="000000"/>
          <w:sz w:val="24"/>
        </w:rPr>
      </w:pPr>
      <w:r>
        <w:rPr>
          <w:rFonts w:hint="eastAsia" w:ascii="宋体" w:hAnsi="宋体"/>
          <w:color w:val="000000"/>
          <w:sz w:val="24"/>
        </w:rPr>
        <w:t>人类社会发展史告诉我们，通过人为强制、超越发展水平和自然禀赋推动的社会进程，最终是要付出代价的。中央开这个会议，也不是要大家铆足了劲、采取超常措施，回去放卫星，而是强调推进城镇化既要积极、又要稳妥、更要扎实，方向要明，步子要稳，措施要实，不要盲目刮风。这一点大家思想上都要十分明确。</w:t>
      </w:r>
    </w:p>
    <w:p>
      <w:pPr>
        <w:spacing w:line="312" w:lineRule="auto"/>
        <w:ind w:firstLine="480" w:firstLineChars="200"/>
        <w:rPr>
          <w:rFonts w:ascii="宋体" w:hAnsi="宋体"/>
          <w:color w:val="000000"/>
          <w:sz w:val="24"/>
        </w:rPr>
      </w:pPr>
      <w:r>
        <w:rPr>
          <w:rFonts w:hint="eastAsia" w:ascii="宋体" w:hAnsi="宋体"/>
          <w:color w:val="000000"/>
          <w:sz w:val="24"/>
        </w:rPr>
        <w:t>第二，把握住发展质量。党的十八大把城镇化质量明显提高作为全面建成小康社会的重要要求，要摆在突出位置来落实。要紧紧围绕提高城镇化质量，有针对性地解决已经积累的突出矛盾和问题。</w:t>
      </w:r>
    </w:p>
    <w:p>
      <w:pPr>
        <w:spacing w:line="312" w:lineRule="auto"/>
        <w:ind w:firstLine="480" w:firstLineChars="200"/>
        <w:rPr>
          <w:rFonts w:ascii="宋体" w:hAnsi="宋体"/>
          <w:color w:val="000000"/>
          <w:sz w:val="24"/>
        </w:rPr>
      </w:pPr>
      <w:r>
        <w:rPr>
          <w:rFonts w:hint="eastAsia" w:ascii="宋体" w:hAnsi="宋体"/>
          <w:color w:val="000000"/>
          <w:sz w:val="24"/>
        </w:rPr>
        <w:t>要稳步提高户籍人口城镇化水平；大力提高城镇土地利用效率、城镇建成区人口密度；切实提高能源利用效率，降低能源消耗和二氧化碳排放强度；高度重视生态安全，扩大森林、湖泊、湿地等绿色生态空间比重，增强水源涵养能力和环境容量；不断改善环境质量，减少主要污染物排放总量，控制开发强度，增强抵御和减缓自然灾害能力，提高历史文物保护水平。</w:t>
      </w:r>
    </w:p>
    <w:p>
      <w:pPr>
        <w:spacing w:line="312" w:lineRule="auto"/>
        <w:ind w:firstLine="480" w:firstLineChars="200"/>
        <w:rPr>
          <w:rFonts w:ascii="宋体" w:hAnsi="宋体"/>
          <w:color w:val="000000"/>
          <w:sz w:val="24"/>
        </w:rPr>
      </w:pPr>
      <w:r>
        <w:rPr>
          <w:rFonts w:hint="eastAsia" w:ascii="宋体" w:hAnsi="宋体"/>
          <w:color w:val="000000"/>
          <w:sz w:val="24"/>
        </w:rPr>
        <w:t>第三，把握住基本原则。城镇化是涉及全国的大范围社会进程，一开始就要制定并坚持好正确原则，一旦走偏，要纠正起来就很难了。城镇化不同于其他建设，房子造起来了，路开通了，水泥地铺上了，要走回头路就很难了。基本原则，我看主要是四条。一是以人为本。推进以人为核心的城镇化，提高城镇人口素质和居民生活质量，把促进有能力在城镇稳定就业和生活的常住人口有序实现市民化作为首要任务。二是优化布局。根据资源环境承载能力构建科学合理的城镇化宏观布局，把城市群作为主体形态，促进大中小城市和小城镇合理分工、功能互补、协同发展。三是生态文明。着力推进绿色发展、循环发展、低碳发展，尽可能减少对自然的干扰和损害，节约集约利用土地、水、能源等资源。四是传承文化。发展有历史记忆、地域特色、民族特点的美丽城镇，不能千城一面、万楼一貌。</w:t>
      </w:r>
    </w:p>
    <w:p>
      <w:pPr>
        <w:spacing w:line="312" w:lineRule="auto"/>
        <w:ind w:firstLine="480" w:firstLineChars="200"/>
        <w:rPr>
          <w:rFonts w:ascii="宋体" w:hAnsi="宋体"/>
          <w:color w:val="000000"/>
          <w:sz w:val="24"/>
        </w:rPr>
      </w:pPr>
      <w:r>
        <w:rPr>
          <w:rFonts w:hint="eastAsia" w:ascii="宋体" w:hAnsi="宋体"/>
          <w:color w:val="000000"/>
          <w:sz w:val="24"/>
        </w:rPr>
        <w:t>推进城镇化，还要注意两对关系。一是市场和政府的关系，既坚持使市场在资源配置中起决定性作用，又要更好发挥政府在创造制度环境、编制发展规划、建设基础设施、提供公共服务、加强社会治理等方面的职能。二是中央和地方关系，中央制定大政方针、确定城镇化总体规划和战略布局，省及省以下地方则从实际出发，贯彻落实总体规划，制定相应规划，创造性开展建设和管理工作。</w:t>
      </w:r>
    </w:p>
    <w:p>
      <w:pPr>
        <w:spacing w:line="312" w:lineRule="auto"/>
        <w:ind w:firstLine="480" w:firstLineChars="200"/>
        <w:rPr>
          <w:rFonts w:ascii="宋体" w:hAnsi="宋体"/>
          <w:color w:val="000000"/>
          <w:sz w:val="24"/>
        </w:rPr>
      </w:pPr>
      <w:r>
        <w:rPr>
          <w:rFonts w:hint="eastAsia" w:ascii="宋体" w:hAnsi="宋体"/>
          <w:color w:val="000000"/>
          <w:sz w:val="24"/>
        </w:rPr>
        <w:t>二、扎实落实推进城镇化的主要任务。</w:t>
      </w:r>
    </w:p>
    <w:p>
      <w:pPr>
        <w:spacing w:line="312" w:lineRule="auto"/>
        <w:ind w:firstLine="480" w:firstLineChars="200"/>
        <w:rPr>
          <w:rFonts w:ascii="宋体" w:hAnsi="宋体"/>
          <w:color w:val="000000"/>
          <w:sz w:val="24"/>
        </w:rPr>
      </w:pPr>
      <w:r>
        <w:rPr>
          <w:rFonts w:hint="eastAsia" w:ascii="宋体" w:hAnsi="宋体"/>
          <w:color w:val="000000"/>
          <w:sz w:val="24"/>
        </w:rPr>
        <w:t>城镇化发展涉及经济、社会、文化、生态文明建设方方面面。这里，我就几个主要任务谈点意见。</w:t>
      </w:r>
    </w:p>
    <w:p>
      <w:pPr>
        <w:spacing w:line="312" w:lineRule="auto"/>
        <w:ind w:firstLine="480" w:firstLineChars="200"/>
        <w:rPr>
          <w:rFonts w:ascii="宋体" w:hAnsi="宋体"/>
          <w:color w:val="000000"/>
          <w:sz w:val="24"/>
        </w:rPr>
      </w:pPr>
      <w:r>
        <w:rPr>
          <w:rFonts w:hint="eastAsia" w:ascii="宋体" w:hAnsi="宋体"/>
          <w:color w:val="000000"/>
          <w:sz w:val="24"/>
        </w:rPr>
        <w:t>第一，推进农业转移人口市民化。解决好人的问题是推进新型城镇化的关键，城镇化最基本的趋势是农村富余劳动力和农村人口向城镇转移。从目前我国城镇化发展要求来看，主要任务是解决已经转移到城镇就业的农业转移人口落户问题，努力提高农民工融入城镇的素质和能力，提高高校毕业生、技工、职业技术院校毕业生等常住人口的城镇落户率，而不是人为大幅吸引新的人口进城。要注重解决消化不良问题，胃里的积食还没消化，就不要再大口进食，否则是要脘腹痞胀、宿食不化的！</w:t>
      </w:r>
    </w:p>
    <w:p>
      <w:pPr>
        <w:spacing w:line="312" w:lineRule="auto"/>
        <w:ind w:firstLine="480" w:firstLineChars="200"/>
        <w:rPr>
          <w:rFonts w:ascii="宋体" w:hAnsi="宋体"/>
          <w:color w:val="000000"/>
          <w:sz w:val="24"/>
        </w:rPr>
      </w:pPr>
      <w:r>
        <w:rPr>
          <w:rFonts w:hint="eastAsia" w:ascii="宋体" w:hAnsi="宋体"/>
          <w:color w:val="000000"/>
          <w:sz w:val="24"/>
        </w:rPr>
        <w:t>为什么这样说呢？现在，已经有二亿多农民工和其他人员在城镇常住，但他们处于“半市民化”状态、“两栖”状态，这些人比还在农村的人口更具备条件在城镇定居，应该尽量把他们稳定下来。如果几亿城镇常住人口长期处于不稳定状态，不仅他们潜在的消费需求难以释放、城乡双重占地问题很难解决，而且还会带来大量社会矛盾和风险。</w:t>
      </w:r>
    </w:p>
    <w:p>
      <w:pPr>
        <w:spacing w:line="312" w:lineRule="auto"/>
        <w:ind w:firstLine="480" w:firstLineChars="200"/>
        <w:rPr>
          <w:rFonts w:ascii="宋体" w:hAnsi="宋体"/>
          <w:color w:val="000000"/>
          <w:sz w:val="24"/>
        </w:rPr>
      </w:pPr>
      <w:r>
        <w:rPr>
          <w:rFonts w:hint="eastAsia" w:ascii="宋体" w:hAnsi="宋体"/>
          <w:color w:val="000000"/>
          <w:sz w:val="24"/>
        </w:rPr>
        <w:t>人要在城市落得住，关键是要根据城市资源禀赋，培育发展各具特色的城市产业体系，强化城市间专业化分工协作，增强中小城市产业承接能力，特别是要着力提高服务业比重，增强城市创新能力，营造良好就业和生活环境。城镇扩大了，但产业空心化是不行的。当然，发展产业是一个过程，不能以安排就业为名盲目上大工业项目，城市吸纳就业能力也是有弹性的。饭要一口一口吃，路要一步一步走。能稳定的要尽量先稳定下来。同时，到二〇二〇年至少还有几千万农村富余劳动力要转移到城镇，这也要加强引导。在城镇落下来，关键是要解决好就业和权益保障问题。要统一思想，选准路径，从实际出发，积极稳慎做好这项工作。</w:t>
      </w:r>
    </w:p>
    <w:p>
      <w:pPr>
        <w:spacing w:line="312" w:lineRule="auto"/>
        <w:ind w:firstLine="480" w:firstLineChars="200"/>
        <w:rPr>
          <w:rFonts w:ascii="宋体" w:hAnsi="宋体"/>
          <w:color w:val="000000"/>
          <w:sz w:val="24"/>
        </w:rPr>
      </w:pPr>
      <w:r>
        <w:rPr>
          <w:rFonts w:hint="eastAsia" w:ascii="宋体" w:hAnsi="宋体"/>
          <w:color w:val="000000"/>
          <w:sz w:val="24"/>
        </w:rPr>
        <w:t>推进人的城镇化，一个重要的环节在户籍制度。要按照党的十八届三中全会精神，全面放开建制镇和小城市落户限制，有序放开中等城市落户限制，合理确定大城市落户条件，严格控制特大城市人口规模。按原有城市规模标准，五十万人口以上是大城市，一百万人口以上是特大城市，这可能已经不符合国情和城镇化发展需要，也难以作为实施人口分类管理的依据。特大城市也要细分，综合考虑我国实际情况和国外经验，一般而言，一百万至三百万人口的城市还是有潜力的，可以有条件地放开户籍限制。但是，三百万至五百万人口的城市就要适度控制，一旦放开户籍很容易突破千万大关。国际经验表明，城市具有一定规模对经济发展、城市交通、居民生活、节约资源有利，但过犹不及。有关部门要抓紧研究，提出调整方案报中央审议。</w:t>
      </w:r>
    </w:p>
    <w:p>
      <w:pPr>
        <w:spacing w:line="312" w:lineRule="auto"/>
        <w:ind w:firstLine="480" w:firstLineChars="200"/>
        <w:rPr>
          <w:rFonts w:ascii="宋体" w:hAnsi="宋体"/>
          <w:color w:val="000000"/>
          <w:sz w:val="24"/>
        </w:rPr>
      </w:pPr>
      <w:r>
        <w:rPr>
          <w:rFonts w:hint="eastAsia" w:ascii="宋体" w:hAnsi="宋体"/>
          <w:color w:val="000000"/>
          <w:sz w:val="24"/>
        </w:rPr>
        <w:t>推进农业转移人口市民化，要坚持自愿、分类、有序。自愿就是要充分尊重农民意愿，让他们自己选择，不能采取强迫的做法，不能强取豪夺，不顾条件拆除农房，逼农民进城，让农民工“被落户”、“被上楼”。分类就是中央提出要求，各省、自治区、直辖市因地制宜制定具体办法，可以采取积分制等办法，成熟一批，落户一批。有序就是要优先解决存量、优先解决本地人口，优先解决好进城时间长、就业能力强、可以适应城镇产业转型升级和市场竞争环境的人，使他们及其家庭在城镇扎根落户，有序引导增量人口流向。</w:t>
      </w:r>
    </w:p>
    <w:p>
      <w:pPr>
        <w:spacing w:line="312" w:lineRule="auto"/>
        <w:ind w:firstLine="480" w:firstLineChars="200"/>
        <w:rPr>
          <w:rFonts w:ascii="宋体" w:hAnsi="宋体"/>
          <w:color w:val="000000"/>
          <w:sz w:val="24"/>
        </w:rPr>
      </w:pPr>
      <w:r>
        <w:rPr>
          <w:rFonts w:hint="eastAsia" w:ascii="宋体" w:hAnsi="宋体"/>
          <w:color w:val="000000"/>
          <w:sz w:val="24"/>
        </w:rPr>
        <w:t>各地区要尽快出台具体的、可操作的户籍改革措施，并向全社会公布，让群众知道不同城市的落户条件，安排好自己的未来，给大家稳定的预期和希望，争取到二〇二〇年解决一亿左右农民工和其他常住人口在城镇定居落户问题。</w:t>
      </w:r>
    </w:p>
    <w:p>
      <w:pPr>
        <w:spacing w:line="312" w:lineRule="auto"/>
        <w:ind w:firstLine="480" w:firstLineChars="200"/>
        <w:rPr>
          <w:rFonts w:ascii="宋体" w:hAnsi="宋体"/>
          <w:color w:val="000000"/>
          <w:sz w:val="24"/>
        </w:rPr>
      </w:pPr>
      <w:r>
        <w:rPr>
          <w:rFonts w:hint="eastAsia" w:ascii="宋体" w:hAnsi="宋体"/>
          <w:color w:val="000000"/>
          <w:sz w:val="24"/>
        </w:rPr>
        <w:t>现代化的本质是人的现代化，真正使农民变为市民并不断提高素质，需要长期努力，不可能一蹴而就。一部分农村劳动力在城镇和农村流动，是我国现阶段乃至相当长历史时期都会存在的现象。对这种“两栖人”、候鸟现象不要大惊小怪，也不要恶意炒作。对那些已经在城镇就业但就业不稳定、难以适应城镇要求或不愿落户的人口，要逐步提高基本公共服务水平，努力解决好他们的子女教育、医疗卫生、社会保障等需求，使他们在经济周期扩张、城镇对简单劳动需求扩大时可以在城市就业，而在经济周期收缩、城镇对劳动力需求减少时可以有序回流农村。</w:t>
      </w:r>
    </w:p>
    <w:p>
      <w:pPr>
        <w:spacing w:line="312" w:lineRule="auto"/>
        <w:ind w:firstLine="480" w:firstLineChars="200"/>
        <w:rPr>
          <w:rFonts w:ascii="宋体" w:hAnsi="宋体"/>
          <w:color w:val="000000"/>
          <w:sz w:val="24"/>
        </w:rPr>
      </w:pPr>
      <w:r>
        <w:rPr>
          <w:rFonts w:hint="eastAsia" w:ascii="宋体" w:hAnsi="宋体"/>
          <w:color w:val="000000"/>
          <w:sz w:val="24"/>
        </w:rPr>
        <w:t>在人口城镇化问题上，我们要有足够的历史耐心。世界各国解决这个问题都用了相当长的时间。但不论他们在农村还是在城市，该提供的公共服务都要切实提供，该保障的权益都要切实保障。</w:t>
      </w:r>
    </w:p>
    <w:p>
      <w:pPr>
        <w:spacing w:line="312" w:lineRule="auto"/>
        <w:ind w:firstLine="480" w:firstLineChars="200"/>
        <w:rPr>
          <w:rFonts w:ascii="宋体" w:hAnsi="宋体"/>
          <w:color w:val="000000"/>
          <w:sz w:val="24"/>
        </w:rPr>
      </w:pPr>
      <w:r>
        <w:rPr>
          <w:rFonts w:hint="eastAsia" w:ascii="宋体" w:hAnsi="宋体"/>
          <w:color w:val="000000"/>
          <w:sz w:val="24"/>
        </w:rPr>
        <w:t>第二，提高城镇建设用地利用效率。土地是财富之母，劳动是财富之父，两者有效结合才能实现社会财富创造和积累。人多地少是我国基本国情，推进城镇化不可避免要占用土地，但问题是我们城镇建设用地规模扩张过快，如二〇〇〇年到二〇一二年城镇建设用地增长了约百分之七十，城镇建成区人口密度大幅下降，脱离了人多地少的国情。一九五七年，邓小平同志就形象地用“骨头”和“肉”的关系来论述城市建设中的问题，他说的“骨头”就是城市企业等重大建设，“肉”就是城市中满足群众生活的服务业等社会事业，他说：“规划是必需的，不规划是不妥当的，问题是怎样规划。规划也有指导思想问题，规划得不好会造成大的浪费。”他还说：“我们国家大，搞一点富丽堂皇的东西，以表示我们的新气象，我不完全反对，但是不应该搞得太多。”他强调，花钱要面对国家的现实，面对群众的需要。</w:t>
      </w:r>
    </w:p>
    <w:p>
      <w:pPr>
        <w:spacing w:line="312" w:lineRule="auto"/>
        <w:ind w:firstLine="480" w:firstLineChars="200"/>
        <w:rPr>
          <w:rFonts w:ascii="宋体" w:hAnsi="宋体"/>
          <w:color w:val="000000"/>
          <w:sz w:val="24"/>
        </w:rPr>
      </w:pPr>
      <w:r>
        <w:rPr>
          <w:rFonts w:hint="eastAsia" w:ascii="宋体" w:hAnsi="宋体"/>
          <w:color w:val="000000"/>
          <w:sz w:val="24"/>
        </w:rPr>
        <w:t>现在，到很多地方去看，都是大马路、大广场、大绿地、大园区，土地利用率很低。这不是强壮，而是虚胖，得了虚胖症，看着体积很大，实际上外强中干、真阳不足、脾气虚弱。城郊大量农田特别是菜地被占，城市蔬菜供应的市场距离越来越远，成本越来越高，许多低收入群众已经吃不消了。同时，城镇用地结构很不合理，工业用地偏多、居住用地偏少，建设用地偏多、生态用地偏少。要按照严守底线、调整结构、深化改革的思路，严控增量，盘活存量，优化结构，提升效率，切实提高城镇建设用地集约化程度。</w:t>
      </w:r>
    </w:p>
    <w:p>
      <w:pPr>
        <w:spacing w:line="312" w:lineRule="auto"/>
        <w:ind w:firstLine="480" w:firstLineChars="200"/>
        <w:rPr>
          <w:rFonts w:ascii="宋体" w:hAnsi="宋体"/>
          <w:color w:val="000000"/>
          <w:sz w:val="24"/>
        </w:rPr>
      </w:pPr>
      <w:r>
        <w:rPr>
          <w:rFonts w:hint="eastAsia" w:ascii="宋体" w:hAnsi="宋体"/>
          <w:color w:val="000000"/>
          <w:sz w:val="24"/>
        </w:rPr>
        <w:t>我国有十三亿多人口，粮食安全是头等大事。如果粮食等主要农产品供给出了问题，谁都不可能救我们。我们可以适当利用国际市场，但我们十三亿多人的饭碗必须牢牢端在自己手里。我国粮食实现了“十连增”，但粮食增产面临的水土资源、生态环境压力越来越大，连续增长空间并不大。耕地红线一定要守住，千万不能突破，也不能变通突破。红线包括数量，也包括质量，搞占补平衡不能把好地都占了，用劣地、坡地、生地来滥竽充数，最终账面上是平衡了，但耕地质量是大大亏空了。这不是自欺欺人吗？！</w:t>
      </w:r>
    </w:p>
    <w:p>
      <w:pPr>
        <w:spacing w:line="312" w:lineRule="auto"/>
        <w:ind w:firstLine="480" w:firstLineChars="200"/>
        <w:rPr>
          <w:rFonts w:ascii="宋体" w:hAnsi="宋体"/>
          <w:color w:val="000000"/>
          <w:sz w:val="24"/>
        </w:rPr>
      </w:pPr>
      <w:r>
        <w:rPr>
          <w:rFonts w:hint="eastAsia" w:ascii="宋体" w:hAnsi="宋体"/>
          <w:color w:val="000000"/>
          <w:sz w:val="24"/>
        </w:rPr>
        <w:t>推进城镇化不一定都要连成片，可以跨出去，搞串联式、卫星城式的发展，连成片就势必占用大量经过长期努力好不容易建设形成的高产农田。最好的农田往往都在郊区，都是投入最多的，把它们都变成城区了，还要再花钱去建设高产农田，要花多少钱啊，有没有算过账！</w:t>
      </w:r>
    </w:p>
    <w:p>
      <w:pPr>
        <w:spacing w:line="312" w:lineRule="auto"/>
        <w:ind w:firstLine="480" w:firstLineChars="200"/>
        <w:rPr>
          <w:rFonts w:ascii="宋体" w:hAnsi="宋体"/>
          <w:color w:val="000000"/>
          <w:sz w:val="24"/>
        </w:rPr>
      </w:pPr>
      <w:r>
        <w:rPr>
          <w:rFonts w:hint="eastAsia" w:ascii="宋体" w:hAnsi="宋体"/>
          <w:color w:val="000000"/>
          <w:sz w:val="24"/>
        </w:rPr>
        <w:t>要处理好工业化、城镇化和农业现代化的关系。工业化、城镇化需要土地，农业现代化要保证土地数量和质量。现在的问题是，在一些地方工业化、城镇化压倒了农业现代化，打败了农业现代化。在这个问题上博弈时，一些地方输的往往是大量良田，赢的是工业化、城镇化，而且很多人认为这是不言而喻的事。因为土地一转让每亩可以产生几百万、上千万元的利润，在自己这一任中就能体现出效益来，而种地种一百年也没有这样的效益，有人就会想，凭什么要用这些地搞农业？以后要有硬杠杠，有些农业用地是不能动的、硬性的，在这个前提下再来考虑城镇化规划，要避开这些农业用地。</w:t>
      </w:r>
    </w:p>
    <w:p>
      <w:pPr>
        <w:spacing w:line="312" w:lineRule="auto"/>
        <w:ind w:firstLine="480" w:firstLineChars="200"/>
        <w:rPr>
          <w:rFonts w:ascii="宋体" w:hAnsi="宋体"/>
          <w:color w:val="000000"/>
          <w:sz w:val="24"/>
        </w:rPr>
      </w:pPr>
      <w:r>
        <w:rPr>
          <w:rFonts w:hint="eastAsia" w:ascii="宋体" w:hAnsi="宋体"/>
          <w:color w:val="000000"/>
          <w:sz w:val="24"/>
        </w:rPr>
        <w:t>目前，城镇工矿建设用地中，处于低效利用状态的有五千平方公里，占全国城市建成区的百分之十一。城市地下空间利用率普遍不高。两项相加，存量开发潜力很大。从一些地区实践看，盘活土地存量效果显著。</w:t>
      </w:r>
    </w:p>
    <w:p>
      <w:pPr>
        <w:spacing w:line="312" w:lineRule="auto"/>
        <w:ind w:firstLine="480" w:firstLineChars="200"/>
        <w:rPr>
          <w:rFonts w:ascii="宋体" w:hAnsi="宋体"/>
          <w:color w:val="000000"/>
          <w:sz w:val="24"/>
        </w:rPr>
      </w:pPr>
      <w:r>
        <w:rPr>
          <w:rFonts w:hint="eastAsia" w:ascii="宋体" w:hAnsi="宋体"/>
          <w:color w:val="000000"/>
          <w:sz w:val="24"/>
        </w:rPr>
        <w:t>今后，城镇建设用地特别是优化开发的三大城市群地区，要以盘活存量为主，不能再无节制扩大建设用地，不是每个城镇都要长成巨人，腰围都要不断扩大。要统筹地上地下空间，地下空间用好了，不仅可以节约地面用地，还可以减少地面交通。当然，盘活存量用地，不是要大拆大建、推倒重来，重要的是把现在低效用地用好。</w:t>
      </w:r>
    </w:p>
    <w:p>
      <w:pPr>
        <w:spacing w:line="312" w:lineRule="auto"/>
        <w:ind w:firstLine="480" w:firstLineChars="200"/>
        <w:rPr>
          <w:rFonts w:ascii="宋体" w:hAnsi="宋体"/>
          <w:color w:val="000000"/>
          <w:sz w:val="24"/>
        </w:rPr>
      </w:pPr>
      <w:r>
        <w:rPr>
          <w:rFonts w:hint="eastAsia" w:ascii="宋体" w:hAnsi="宋体"/>
          <w:color w:val="000000"/>
          <w:sz w:val="24"/>
        </w:rPr>
        <w:t>城市空间结构直接关系城镇化质量，影响房价、交通、生态等城镇人居环境和竞争力，处理不好会滋生和助长城市病。我们一般比较注重产业结构调整，没有把空间结构调整摆在重要位置。空间结构，有大尺度的国土空间结构，也有小尺度的城镇用地结构。要按照促进生产空间集约高效、生活空间宜居适度、生态空间山清水秀的总体要求，结合化解产能过剩、环境整治、存量土地再开发，形成生产、生活、生态空间的合理结构。</w:t>
      </w:r>
    </w:p>
    <w:p>
      <w:pPr>
        <w:spacing w:line="312" w:lineRule="auto"/>
        <w:ind w:firstLine="480" w:firstLineChars="200"/>
        <w:rPr>
          <w:rFonts w:ascii="宋体" w:hAnsi="宋体"/>
          <w:color w:val="000000"/>
          <w:sz w:val="24"/>
        </w:rPr>
      </w:pPr>
      <w:r>
        <w:rPr>
          <w:rFonts w:hint="eastAsia" w:ascii="宋体" w:hAnsi="宋体"/>
          <w:color w:val="000000"/>
          <w:sz w:val="24"/>
        </w:rPr>
        <w:t>各地区要结合实际，减少工业用地，适当增加生活用地特别是居住用地，切实保护耕地、园地、菜地等农业空间，划定生态红线。要调整城市建设用地中工业用地和居住用地比价不合理问题，坚决杜绝工业用地零地价甚至倒贴的现象。有的工业园区占了很大地盘，产出却很低，这样不行!中央明确不要简单以地区生产总值增长率论英雄，应该说在优化城市空间结构上也给大家提供了更大空间。</w:t>
      </w:r>
    </w:p>
    <w:p>
      <w:pPr>
        <w:spacing w:line="312" w:lineRule="auto"/>
        <w:ind w:firstLine="480" w:firstLineChars="200"/>
        <w:rPr>
          <w:rFonts w:ascii="宋体" w:hAnsi="宋体"/>
          <w:color w:val="000000"/>
          <w:sz w:val="24"/>
        </w:rPr>
      </w:pPr>
      <w:r>
        <w:rPr>
          <w:rFonts w:hint="eastAsia" w:ascii="宋体" w:hAnsi="宋体"/>
          <w:color w:val="000000"/>
          <w:sz w:val="24"/>
        </w:rPr>
        <w:t>解决建设用地粗放利用问题，关键还是要靠制度。土地制度改革牵一发而动全身，要按照守住底线、试点先行的原则稳步推进。土地公有制性质不能变，耕地红线不能动，农民利益不能损，在此基础上可以有序进行探索。</w:t>
      </w:r>
    </w:p>
    <w:p>
      <w:pPr>
        <w:spacing w:line="312" w:lineRule="auto"/>
        <w:ind w:firstLine="480" w:firstLineChars="200"/>
        <w:rPr>
          <w:rFonts w:ascii="宋体" w:hAnsi="宋体"/>
          <w:color w:val="000000"/>
          <w:sz w:val="24"/>
        </w:rPr>
      </w:pPr>
      <w:r>
        <w:rPr>
          <w:rFonts w:hint="eastAsia" w:ascii="宋体" w:hAnsi="宋体"/>
          <w:color w:val="000000"/>
          <w:sz w:val="24"/>
        </w:rPr>
        <w:t>目前，各地区都在积极推进农村土地承包经营权流转试点，这有利于改变一些地方农村土地过于分散的状况，提高农业生产效率。在这个过程中，要尊重农民意愿、保障农民权益，防止土地过度集中到少数人手里，防止土地用途发生根本性变化，造成农村贫富差距过大。也不要以土地改革、城乡一体化之名，行增加城镇建设用地之实，这种挂羊头卖狗肉的事不能干。</w:t>
      </w:r>
    </w:p>
    <w:p>
      <w:pPr>
        <w:spacing w:line="312" w:lineRule="auto"/>
        <w:ind w:firstLine="480" w:firstLineChars="200"/>
        <w:rPr>
          <w:rFonts w:ascii="宋体" w:hAnsi="宋体"/>
          <w:color w:val="000000"/>
          <w:sz w:val="24"/>
        </w:rPr>
      </w:pPr>
      <w:r>
        <w:rPr>
          <w:rFonts w:hint="eastAsia" w:ascii="宋体" w:hAnsi="宋体"/>
          <w:color w:val="000000"/>
          <w:sz w:val="24"/>
        </w:rPr>
        <w:t>第三，建立多元可持续的资金保障机制。财力是城市发展的生命线，推进城镇化必须解决好资金保障问题。由于我国财税体制和投融资体制还不够完善，加上政府揽的事太多、城市建设铺的摊子太大等原因，城市建设资金普遍靠借债和转让土地的收入支撑。最新审计结果表明，地方政府整体债务率已经超过百分之一百，部分城市债务率甚至超过百分之二百。大量债务靠土地抵押融资、靠转让土地还本付息。有材料反映，有的地方政府和企业圈地、囤地，把今后二十年的土地都卖了。如果转让土地收入不可持续，就会变成空头支票。这种寅吃卯粮、过度依赖土地财政的严重状况，存在极大的财政金融风险。</w:t>
      </w:r>
    </w:p>
    <w:p>
      <w:pPr>
        <w:spacing w:line="312" w:lineRule="auto"/>
        <w:ind w:firstLine="480" w:firstLineChars="200"/>
        <w:rPr>
          <w:rFonts w:ascii="宋体" w:hAnsi="宋体"/>
          <w:color w:val="000000"/>
          <w:sz w:val="24"/>
        </w:rPr>
      </w:pPr>
      <w:r>
        <w:rPr>
          <w:rFonts w:hint="eastAsia" w:ascii="宋体" w:hAnsi="宋体"/>
          <w:color w:val="000000"/>
          <w:sz w:val="24"/>
        </w:rPr>
        <w:t>这次三中全会明确了财税体制改革思路，要加快制定具体方案。在设计财税体制包括税制时，要考虑人口城镇化因素。要完善地方税体系，逐步建立地方主体税种，使地方政府承担的公共服务有稳定的资金来源。要在合理划分中央和地方政府事权与支出责任基础上，进一步完善财政转移支付体系，建立财政转移支付同农业转移人口市民化挂钩机制。</w:t>
      </w:r>
    </w:p>
    <w:p>
      <w:pPr>
        <w:spacing w:line="312" w:lineRule="auto"/>
        <w:ind w:firstLine="480" w:firstLineChars="200"/>
        <w:rPr>
          <w:rFonts w:ascii="宋体" w:hAnsi="宋体"/>
          <w:color w:val="000000"/>
          <w:sz w:val="24"/>
        </w:rPr>
      </w:pPr>
      <w:r>
        <w:rPr>
          <w:rFonts w:hint="eastAsia" w:ascii="宋体" w:hAnsi="宋体"/>
          <w:color w:val="000000"/>
          <w:sz w:val="24"/>
        </w:rPr>
        <w:t>在完善法律法规和健全地方政府债务管理制度基础上，要建立健全地方债券发行管理制度，允许地方政府发行市政债券，创新融资工具，拓宽城市建设融资渠道。债券融资最大好处就是信息公开、债务透明、品种期限多样化，有利于满足不同融资需求，也有利于规范和管理举债行为。我国地方债余额中债券融资的比例只有百分之十左右，还有较大发展空间。</w:t>
      </w:r>
    </w:p>
    <w:p>
      <w:pPr>
        <w:spacing w:line="312" w:lineRule="auto"/>
        <w:ind w:firstLine="480" w:firstLineChars="200"/>
        <w:rPr>
          <w:rFonts w:ascii="宋体" w:hAnsi="宋体"/>
          <w:color w:val="000000"/>
          <w:sz w:val="24"/>
        </w:rPr>
      </w:pPr>
      <w:r>
        <w:rPr>
          <w:rFonts w:hint="eastAsia" w:ascii="宋体" w:hAnsi="宋体"/>
          <w:color w:val="000000"/>
          <w:sz w:val="24"/>
        </w:rPr>
        <w:t>城市基础设施和保障性住房都是无利和微利行业，商业效益差，资金回收期长，但社会效益好，需要政策性金融机构提供成本低、期限长的融资服务，不能都靠商业银行。要推进政策性金融机构改革，当前要发挥好现有政策性金融机构在城镇化中的重要作用，同时研究建立城市基础设施、住宅政策性金融机构，为城市基础设施和住房建设提供规范透明、成本合理、期限匹配的融资服务。</w:t>
      </w:r>
    </w:p>
    <w:p>
      <w:pPr>
        <w:spacing w:line="312" w:lineRule="auto"/>
        <w:ind w:firstLine="480" w:firstLineChars="200"/>
        <w:rPr>
          <w:rFonts w:ascii="宋体" w:hAnsi="宋体"/>
          <w:color w:val="000000"/>
          <w:sz w:val="24"/>
        </w:rPr>
      </w:pPr>
      <w:r>
        <w:rPr>
          <w:rFonts w:hint="eastAsia" w:ascii="宋体" w:hAnsi="宋体"/>
          <w:color w:val="000000"/>
          <w:sz w:val="24"/>
        </w:rPr>
        <w:t>要放宽市场准入，制定非公有制企业进入特许经营领域的办法，鼓励社会资本参与城市公用设施投资运营，解决部分准公益性基础设施建设经营资金来源问题。要处理好城市基础设施服务价格问题，让投资者有利可图，有长期稳定收益。</w:t>
      </w:r>
    </w:p>
    <w:p>
      <w:pPr>
        <w:spacing w:line="312" w:lineRule="auto"/>
        <w:ind w:firstLine="480" w:firstLineChars="200"/>
        <w:rPr>
          <w:rFonts w:ascii="宋体" w:hAnsi="宋体"/>
          <w:color w:val="000000"/>
          <w:sz w:val="24"/>
        </w:rPr>
      </w:pPr>
      <w:r>
        <w:rPr>
          <w:rFonts w:hint="eastAsia" w:ascii="宋体" w:hAnsi="宋体"/>
          <w:color w:val="000000"/>
          <w:sz w:val="24"/>
        </w:rPr>
        <w:t>目前，城市基础设施服务收费普遍偏低，运营亏损和财政补贴是普遍现象。市政设施服务涉及千家万户，不补不行，补得过多也不行。我了解了一下北京公交情况，无论是地面公交还是地下公交，北京票价都是全国最低的，但这个最低价是靠大量财政补贴维持的。随着北京地铁延伸，坐地铁的人越来越多，补贴也越来越多，怎么解开这个扣，既保护消费者利益，又具有财务可持续性。对这些问题，都要认真加以研究。</w:t>
      </w:r>
    </w:p>
    <w:p>
      <w:pPr>
        <w:spacing w:line="312" w:lineRule="auto"/>
        <w:ind w:firstLine="480" w:firstLineChars="200"/>
        <w:rPr>
          <w:rFonts w:ascii="宋体" w:hAnsi="宋体"/>
          <w:color w:val="000000"/>
          <w:sz w:val="24"/>
        </w:rPr>
      </w:pPr>
      <w:r>
        <w:rPr>
          <w:rFonts w:hint="eastAsia" w:ascii="宋体" w:hAnsi="宋体"/>
          <w:color w:val="000000"/>
          <w:sz w:val="24"/>
        </w:rPr>
        <w:t>第四，优化城镇化布局和形态。城镇化布局，就是要从宏观上研究确定我国城镇人口主要分布在哪里。如果全国六百五十七个城市、一万九千多个小城镇都要搞工业园区、建设新城新区，每个城镇占地十平方公里，加起来全国二十万平方公里（三亿亩）的土地就没了。城镇发展也有个竞争力和吸引力问题，还包括主要由自然条件决定的优胜劣汰问题。有些城镇会快速成长，有些城镇会缓慢成长，有些城镇可能会不成长甚至走向萎缩，这是自然选择。</w:t>
      </w:r>
    </w:p>
    <w:p>
      <w:pPr>
        <w:spacing w:line="312" w:lineRule="auto"/>
        <w:ind w:firstLine="480" w:firstLineChars="200"/>
        <w:rPr>
          <w:rFonts w:ascii="宋体" w:hAnsi="宋体"/>
          <w:color w:val="000000"/>
          <w:sz w:val="24"/>
        </w:rPr>
      </w:pPr>
      <w:r>
        <w:rPr>
          <w:rFonts w:hint="eastAsia" w:ascii="宋体" w:hAnsi="宋体"/>
          <w:color w:val="000000"/>
          <w:sz w:val="24"/>
        </w:rPr>
        <w:t>要分类指导，不能不管三七二十一，都喂催肥粉、打强心针。如果每个城市都“摊大饼”式地扩张下去，农田、菜地、绿地一环又一环被水泥所吞噬，城市建成区越摊越大，就会摊出不可治愈的城市病，甚至将来会出现一些“空城”、“鬼城”。美国城市规划协会提出的城市“精明增长”理念，值得研究借鉴。推进城镇化，既要优化宏观布局，也要搞好城市微观空间治理。</w:t>
      </w:r>
    </w:p>
    <w:p>
      <w:pPr>
        <w:spacing w:line="312" w:lineRule="auto"/>
        <w:ind w:firstLine="480" w:firstLineChars="200"/>
        <w:rPr>
          <w:rFonts w:ascii="宋体" w:hAnsi="宋体"/>
          <w:color w:val="000000"/>
          <w:sz w:val="24"/>
        </w:rPr>
      </w:pPr>
      <w:r>
        <w:rPr>
          <w:rFonts w:hint="eastAsia" w:ascii="宋体" w:hAnsi="宋体"/>
          <w:color w:val="000000"/>
          <w:sz w:val="24"/>
        </w:rPr>
        <w:t>全国主体功能区规划对城镇化总体布局做了安排，提出了“两横三纵”的城镇化战略格局，这是全局、大局，要一张蓝图干到底，不要“翻烧饼”。各地区要坚定不移实施主体功能区制度，严格按照主体功能区定位推动发展和推进城镇化。承载能力减弱的区域要实行优化开发，重点开发区域要集约高效开发，限制开发区域要做好点状开发、面上保护，禁止开发区域要令行禁止、停止一切不符合法律法规要求的开发活动。</w:t>
      </w:r>
    </w:p>
    <w:p>
      <w:pPr>
        <w:spacing w:line="312" w:lineRule="auto"/>
        <w:ind w:firstLine="480" w:firstLineChars="200"/>
        <w:rPr>
          <w:rFonts w:ascii="宋体" w:hAnsi="宋体"/>
          <w:color w:val="000000"/>
          <w:sz w:val="24"/>
        </w:rPr>
      </w:pPr>
      <w:r>
        <w:rPr>
          <w:rFonts w:hint="eastAsia" w:ascii="宋体" w:hAnsi="宋体"/>
          <w:color w:val="000000"/>
          <w:sz w:val="24"/>
        </w:rPr>
        <w:t>城市群是人口大国城镇化的主要空间载体，像我们这样人多地少的国家，更要坚定不移，以城市群为主体形态推进城镇化。从世界城市发展和布局看，一般来说，城市和人口集中在沿海地区是规律。我国已经形成京津冀、长三角、珠三角三大城市群，成为支撑和带动我国经济发展、体现国家竞争力的重要区域。我国有十三亿多人口，只发展京津冀、长三角、珠三角三大城市群是不够的。在中西部和东北有条件的地区，如成渝、中原、长江中游、哈长等地区，要依靠市场力量和国家规划引导，逐步发展形成若干城市群。这类地区要积极推进新型工业化，加强基础设施建设和环境保护，壮大城市综合实力，提高产业和人口集聚能力，成为带动中西部和东北地区发展的重要增长极，推动国土空间均衡开发。同时，也要看到，一些特大城市已经出现了不同程度的城市病，包括人口过多、交通拥堵、房价高涨、环境恶化等。对此，中央将进行专门研究，从顶层做前瞻性、重构性设计，对症下药，提出一揽子解决方案。</w:t>
      </w:r>
    </w:p>
    <w:p>
      <w:pPr>
        <w:spacing w:line="312" w:lineRule="auto"/>
        <w:ind w:firstLine="480" w:firstLineChars="200"/>
        <w:rPr>
          <w:rFonts w:ascii="宋体" w:hAnsi="宋体"/>
          <w:color w:val="000000"/>
          <w:sz w:val="24"/>
        </w:rPr>
      </w:pPr>
      <w:r>
        <w:rPr>
          <w:rFonts w:hint="eastAsia" w:ascii="宋体" w:hAnsi="宋体"/>
          <w:color w:val="000000"/>
          <w:sz w:val="24"/>
        </w:rPr>
        <w:t>需要指出的是，城市群形成和发展有其内在规律，是城市之间经济和市场联系不断深化形成的，是由共同的区域历史文化支撑的，不是人为“捏”出来的。政府可以通过规划和基础设施网络加以引导，但不是靠长官意志把几个城市“圈”起来就能形成城市群了。</w:t>
      </w:r>
    </w:p>
    <w:p>
      <w:pPr>
        <w:spacing w:line="312" w:lineRule="auto"/>
        <w:ind w:firstLine="480" w:firstLineChars="200"/>
        <w:rPr>
          <w:rFonts w:ascii="宋体" w:hAnsi="宋体"/>
          <w:color w:val="000000"/>
          <w:sz w:val="24"/>
        </w:rPr>
      </w:pPr>
      <w:r>
        <w:rPr>
          <w:rFonts w:hint="eastAsia" w:ascii="宋体" w:hAnsi="宋体"/>
          <w:color w:val="000000"/>
          <w:sz w:val="24"/>
        </w:rPr>
        <w:t>一些城市开发强度已经过高，水资源不足了，可供开发的土地快没了，大气和水污染了，重要原因是没有控制好开发强度，没有划定城市开发边界。如果任其发展下去，资源环境问题会越来越突出，甚至酿成生态环境灾难。</w:t>
      </w:r>
    </w:p>
    <w:p>
      <w:pPr>
        <w:spacing w:line="312" w:lineRule="auto"/>
        <w:ind w:firstLine="480" w:firstLineChars="200"/>
        <w:rPr>
          <w:rFonts w:ascii="宋体" w:hAnsi="宋体"/>
          <w:color w:val="000000"/>
          <w:sz w:val="24"/>
        </w:rPr>
      </w:pPr>
      <w:r>
        <w:rPr>
          <w:rFonts w:hint="eastAsia" w:ascii="宋体" w:hAnsi="宋体"/>
          <w:color w:val="000000"/>
          <w:sz w:val="24"/>
        </w:rPr>
        <w:t>北京开发强度达到百分之二十二，扣除山区后达到百分之五十七，上海、深圳开发强度分别达到百分之四十三和百分之四十七，而日本三大都市圈只有百分之十六，法国巴黎大区为百分之二十一，德国斯图加特地区为百分之二十。这方面香港做得也比较好，香港陆地面积差不多相当于北京的十分之一，人口有七百多万，城市建成区控制在二百六十平方公里左右，五百多平方公里被划成受保护地区，从闹市区走出不远就可以看到绿色，可以养眼洗肺。</w:t>
      </w:r>
    </w:p>
    <w:p>
      <w:pPr>
        <w:spacing w:line="312" w:lineRule="auto"/>
        <w:ind w:firstLine="480" w:firstLineChars="200"/>
        <w:rPr>
          <w:rFonts w:ascii="宋体" w:hAnsi="宋体"/>
          <w:color w:val="000000"/>
          <w:sz w:val="24"/>
        </w:rPr>
      </w:pPr>
      <w:r>
        <w:rPr>
          <w:rFonts w:hint="eastAsia" w:ascii="宋体" w:hAnsi="宋体"/>
          <w:color w:val="000000"/>
          <w:sz w:val="24"/>
        </w:rPr>
        <w:t>我们要认识到，在有限的空间内，建设空间大了，绿色空间就少了，自然系统自我循环和净化能力就会下降，区域生态环境和城市人居环境就会变差。要学习借鉴成熟经验，根据区域自然条件，科学设置开发强度，尽快把每个城市特别是特大城市开发边界划定，把城市放在大自然中，把绿水青山保留给城市居民。</w:t>
      </w:r>
    </w:p>
    <w:p>
      <w:pPr>
        <w:spacing w:line="312" w:lineRule="auto"/>
        <w:ind w:firstLine="480" w:firstLineChars="200"/>
        <w:rPr>
          <w:rFonts w:ascii="宋体" w:hAnsi="宋体"/>
          <w:color w:val="000000"/>
          <w:sz w:val="24"/>
        </w:rPr>
      </w:pPr>
      <w:r>
        <w:rPr>
          <w:rFonts w:hint="eastAsia" w:ascii="宋体" w:hAnsi="宋体"/>
          <w:color w:val="000000"/>
          <w:sz w:val="24"/>
        </w:rPr>
        <w:t>第五，提高城镇建设水平。城镇建设水平，不仅关系居民生活质量，而且也是城市生命力所在。目前，城镇建设中出现了不少让老百姓诟病的问题，一些地方大拆大建、争盖高楼，整个城市遍地都是工地；城市建设缺乏特色、风格单调；一些城市建设贪大求洋，一些干部追求任期内的视觉效果；一些城市漠视历史文化保护，毁坏城市古迹和历史记忆；一些城市教育、卫生、文化、体育等基本公共服务不配套，给市民带来极大不便。这些问题，既与城市建设经验和能力不足有关，也与一些干部急于求成、确定的定位过高、提出的口号太多有关。这既不符合城市发展规律，也不符合人民利益。城市建设是一门大学问，一定要本着对历史、对人民高度负责的态度，切实提高城市建设水平。</w:t>
      </w:r>
    </w:p>
    <w:p>
      <w:pPr>
        <w:spacing w:line="312" w:lineRule="auto"/>
        <w:ind w:firstLine="480" w:firstLineChars="200"/>
        <w:rPr>
          <w:rFonts w:ascii="宋体" w:hAnsi="宋体"/>
          <w:color w:val="000000"/>
          <w:sz w:val="24"/>
        </w:rPr>
      </w:pPr>
      <w:r>
        <w:rPr>
          <w:rFonts w:hint="eastAsia" w:ascii="宋体" w:hAnsi="宋体"/>
          <w:color w:val="000000"/>
          <w:sz w:val="24"/>
        </w:rPr>
        <w:t xml:space="preserve">城市形成是历史积累和沉淀，罗马不是一天建成的。好的城市可能需要几百年甚至上千年的发展。现在大家争着向北京、上海看齐，都要建成经济中心、金融中心、制造业基地、科技中心、文化创意产业中心、五百强总部基地等，不少都要打造“东方迪拜”，争建国际化大都市。还是不要搞这种大而无当的事情，就是西方国家也没有那么多国际大都市啊！ </w:t>
      </w:r>
    </w:p>
    <w:p>
      <w:pPr>
        <w:spacing w:line="312" w:lineRule="auto"/>
        <w:ind w:firstLine="480" w:firstLineChars="200"/>
        <w:rPr>
          <w:rFonts w:ascii="宋体" w:hAnsi="宋体"/>
          <w:color w:val="000000"/>
          <w:sz w:val="24"/>
        </w:rPr>
      </w:pPr>
      <w:r>
        <w:rPr>
          <w:rFonts w:hint="eastAsia" w:ascii="宋体" w:hAnsi="宋体"/>
          <w:color w:val="000000"/>
          <w:sz w:val="24"/>
        </w:rPr>
        <w:t>世界上有不少著名城市，没那么多宏伟目标，“一招鲜，吃遍天”，以音乐出名的维也纳、以电影出名的洛杉矶、以大学城出名的海德堡等，都有其不可替代的特点。搞城市建设也没有必要打造那么多的空头名片，城市不是靠口号建成的。要实事求是确定城市定位，有了符合实际的定位，才会有科学规划和务实行动，才能避免走弯路。</w:t>
      </w:r>
    </w:p>
    <w:p>
      <w:pPr>
        <w:spacing w:line="312" w:lineRule="auto"/>
        <w:ind w:firstLine="480" w:firstLineChars="200"/>
        <w:rPr>
          <w:rFonts w:ascii="宋体" w:hAnsi="宋体"/>
          <w:color w:val="000000"/>
          <w:sz w:val="24"/>
        </w:rPr>
      </w:pPr>
      <w:r>
        <w:rPr>
          <w:rFonts w:hint="eastAsia" w:ascii="宋体" w:hAnsi="宋体"/>
          <w:color w:val="000000"/>
          <w:sz w:val="24"/>
        </w:rPr>
        <w:t>两千多年前，管子就提出“因天材，就地利，故城郭不必中规矩，道路不必中准绳”。有的城市规划专家说，要本着同土地谈恋爱的立场来做好规划。这都体现了尊重自然、顺应自然、天人合一的理念。要让城市融入大自然，不要花大气力去劈山填海，很多山城、水城很有特色，完全可以依托现有山水脉络等独特风光，</w:t>
      </w:r>
      <w:r>
        <w:rPr>
          <w:rFonts w:hint="eastAsia" w:ascii="宋体" w:hAnsi="宋体"/>
          <w:b/>
          <w:bCs/>
          <w:color w:val="000000"/>
          <w:sz w:val="24"/>
        </w:rPr>
        <w:t>让居民望得见山、看得见水、记得住乡愁。</w:t>
      </w:r>
      <w:r>
        <w:rPr>
          <w:rFonts w:hint="eastAsia" w:ascii="宋体" w:hAnsi="宋体"/>
          <w:color w:val="000000"/>
          <w:sz w:val="24"/>
        </w:rPr>
        <w:t>古人描写的自然风光，如“湖阔数千里，湖光摇碧山”、“请看石上藤萝月，已映洲前芦荻花”、“回看深浦停舟处，芦荻花中一点灯”、“行人半出稻花上，宿鹭孤明菱叶中”、“红红白白花临水，碧碧黄黄麦际天”，很多城市将来还能看得见看不见都成问题了。城市在周边保留一些庄稼地有什么不好呢？稻田、麦浪、青纱帐、湿地都可以成为城市风景。</w:t>
      </w:r>
    </w:p>
    <w:p>
      <w:pPr>
        <w:spacing w:line="312" w:lineRule="auto"/>
        <w:ind w:firstLine="480" w:firstLineChars="200"/>
        <w:rPr>
          <w:rFonts w:ascii="宋体" w:hAnsi="宋体"/>
          <w:color w:val="000000"/>
          <w:sz w:val="24"/>
        </w:rPr>
      </w:pPr>
      <w:r>
        <w:rPr>
          <w:rFonts w:hint="eastAsia" w:ascii="宋体" w:hAnsi="宋体"/>
          <w:color w:val="000000"/>
          <w:sz w:val="24"/>
        </w:rPr>
        <w:t>城市规划建设的每个细节都要考虑对自然的影响，更不要打破自然系统。为什么这么多城市缺水？一个重要原因是水泥地太多，把能够涵养水源的林地、草地、湖泊、湿地给占用了，切断了自然的水循环，雨水来了，只能当作污水排走，地下水越抽越少。解决城市缺水问题，必须顺应自然。比如，在提升城市排水系统时要优先考虑把有限的雨水留下来，优先考虑更多利用自然力量排水，建设自然积存、自然渗透、自然净化的“海绵城市”。许多城市提出生态城市口号，但思路却是大树进城、开山造地、人造景观、填湖填海等。这不是建设生态文明，而是破坏自然生态。对搞“假生态”、不计成本追求任期内视觉效果变化的地方干部要提出警戒。</w:t>
      </w:r>
    </w:p>
    <w:p>
      <w:pPr>
        <w:spacing w:line="312" w:lineRule="auto"/>
        <w:ind w:firstLine="480" w:firstLineChars="200"/>
        <w:rPr>
          <w:rFonts w:ascii="宋体" w:hAnsi="宋体"/>
          <w:color w:val="000000"/>
          <w:sz w:val="24"/>
        </w:rPr>
      </w:pPr>
      <w:r>
        <w:rPr>
          <w:rFonts w:hint="eastAsia" w:ascii="宋体" w:hAnsi="宋体"/>
          <w:color w:val="000000"/>
          <w:sz w:val="24"/>
        </w:rPr>
        <w:t>文化是城市的灵魂。我国历史悠久，许多城市本来就各有特色、多姿多彩。但是，近年来，不少城市为了一年一变样、几年大变样，由几个大房地产开发商搞建设，就像计算机复制功能键一样，拿一张图在各个城市搞粘贴，哪都一样。群众说，我们很多城市是“低头是铺装，平视见喷泉，仰头看雕塑，台阶加旗杆，中轴对称式，终点是政府”。</w:t>
      </w:r>
    </w:p>
    <w:p>
      <w:pPr>
        <w:spacing w:line="312" w:lineRule="auto"/>
        <w:ind w:firstLine="480" w:firstLineChars="200"/>
        <w:rPr>
          <w:rFonts w:ascii="宋体" w:hAnsi="宋体"/>
          <w:color w:val="000000"/>
          <w:sz w:val="24"/>
        </w:rPr>
      </w:pPr>
      <w:r>
        <w:rPr>
          <w:rFonts w:hint="eastAsia" w:ascii="宋体" w:hAnsi="宋体"/>
          <w:color w:val="000000"/>
          <w:sz w:val="24"/>
        </w:rPr>
        <w:t xml:space="preserve">我到俄罗斯圣彼得堡参加二十国集团领导人峰会，这个城市在二战期间被德军炸为平地，二战后苏联请来全世界最好的建筑学家来设计复建，复建的城市成为世界上最有特点的建筑群。我们的城市有许多历史记忆，特别是一些历史悠久的老城区，是最宝贵的东西，不能因为浮躁、无知而破坏掉。有的城市把真古董拆了建假古迹，我看到一份材料，说全国有三十多个城市已经或正在谋划搞古城重建，搞什么潘金莲故居、阿房宫重建！还有一些地方热衷于改老地名，喜欢起一些洋气一点的地名，如“曼哈顿”、“威尼斯”、“加州1886”、“玛斯兰德”等，五花八门，与中国历史文化协调吗？不仅群众看得一头雾水、莫名其妙，而且也割断了地名文脉、不利于传承我们的民族文化。更何况有些情况也是违法的，我国地名管理条例实施细则明确规定不以外国人名、地名命名我国地名。传承文化不是要简单复古，城市建设会不断融入现代元素，但必须同步保护和弘扬传统优秀文化，延续城市历史文脉。      </w:t>
      </w:r>
    </w:p>
    <w:p>
      <w:pPr>
        <w:spacing w:line="312" w:lineRule="auto"/>
        <w:ind w:firstLine="480" w:firstLineChars="200"/>
        <w:rPr>
          <w:rFonts w:ascii="宋体" w:hAnsi="宋体"/>
          <w:color w:val="000000"/>
          <w:sz w:val="24"/>
        </w:rPr>
      </w:pPr>
      <w:r>
        <w:rPr>
          <w:rFonts w:hint="eastAsia" w:ascii="宋体" w:hAnsi="宋体"/>
          <w:color w:val="000000"/>
          <w:sz w:val="24"/>
        </w:rPr>
        <w:t>两千多年前，古希腊城邦很发达，当时人们就开始探讨城邦生活的意义。古希腊哲学家亚里士多德曾经说过：“人们来到城市，是为了生活。人们居住在城市，是为了生活得更好。”现在，很多城市的马路是以车为本，动辄八车道，都要建自己的“长安街”，反而搞得居民出行很不方便，亮一个绿灯的时间根本过不了马路，缺乏起码的人情味。一个地方弄得生活不便、交通不便、房价飙升、环境恶化，群众还有什么幸福感啊！我们要吸取教训，把让群众生活更舒适这一理念融入城市规划建设的血脉里、体现在每一个细节中。</w:t>
      </w:r>
    </w:p>
    <w:p>
      <w:pPr>
        <w:spacing w:line="312" w:lineRule="auto"/>
        <w:ind w:firstLine="480" w:firstLineChars="200"/>
        <w:rPr>
          <w:rFonts w:ascii="宋体" w:hAnsi="宋体"/>
          <w:color w:val="000000"/>
          <w:sz w:val="24"/>
        </w:rPr>
      </w:pPr>
      <w:r>
        <w:rPr>
          <w:rFonts w:hint="eastAsia" w:ascii="宋体" w:hAnsi="宋体"/>
          <w:color w:val="000000"/>
          <w:sz w:val="24"/>
        </w:rPr>
        <w:t>在这里，我要强调一下建筑质量问题。快速城镇化必然伴随大规模城市建设，但我们的建设管理制度、建筑市场和质量管理、建筑标准和规范、建筑工人技能、建筑技术研发等还不能适应发展要求。问题在于我们设计的工程建设管理制度有缺陷，标准和规范建设滞后于现实需要。质量问题关键是制度和措施。建筑市场混乱和建筑质量低下问题比较突出，建筑物垮塌现象时有发生。建筑质量事关人民生命财产安全，事关城市未来和传承。一定要加强建筑质量管理制度建设，加强建筑工人专业技能培训。古人建长城，每块砖上要留下人名，目的就是为了确保质量和追究责任。这才使得我们今天还能看到伟大长城的遗迹。巴黎街道和住房不少是拿破仑时代设计和建设的，至今风貌依然。</w:t>
      </w:r>
    </w:p>
    <w:p>
      <w:pPr>
        <w:spacing w:line="312" w:lineRule="auto"/>
        <w:ind w:firstLine="480" w:firstLineChars="200"/>
        <w:rPr>
          <w:rFonts w:ascii="宋体" w:hAnsi="宋体"/>
          <w:color w:val="000000"/>
          <w:sz w:val="24"/>
        </w:rPr>
      </w:pPr>
      <w:r>
        <w:rPr>
          <w:rFonts w:hint="eastAsia" w:ascii="宋体" w:hAnsi="宋体"/>
          <w:color w:val="000000"/>
          <w:sz w:val="24"/>
        </w:rPr>
        <w:t>在确保建筑质量方面，我们往往做得既不如古人，也不如洋人。对这个问题必须高度重视，从制度上加以确保，这是对历史和未来负责。对那些偷工减料、以劣充好、权钱交易导致建筑质量事故的不法行为，必须坚决依法打击和追究。城市建设要吸取国外优秀有益经验，但不能成为国外城市建筑设计师的试验场，要经得起实践和历史检验。</w:t>
      </w:r>
    </w:p>
    <w:p>
      <w:pPr>
        <w:spacing w:line="312" w:lineRule="auto"/>
        <w:ind w:firstLine="480" w:firstLineChars="200"/>
        <w:rPr>
          <w:rFonts w:ascii="宋体" w:hAnsi="宋体"/>
          <w:color w:val="000000"/>
          <w:sz w:val="24"/>
        </w:rPr>
      </w:pPr>
      <w:r>
        <w:rPr>
          <w:rFonts w:hint="eastAsia" w:ascii="宋体" w:hAnsi="宋体"/>
          <w:color w:val="000000"/>
          <w:sz w:val="24"/>
        </w:rPr>
        <w:t>城镇化是城乡协调发展的过程。没有农村发展，城镇化就会缺乏根基。有些地方错误理解城镇化和城乡一体化，干了一些“以城吞乡、逼民上楼”的事，严重损害了农民利益。城镇化和城乡一体化，绝不是要把农村都变成城市，把农村居民点都变成高楼大厦。</w:t>
      </w:r>
    </w:p>
    <w:p>
      <w:pPr>
        <w:spacing w:line="312" w:lineRule="auto"/>
        <w:ind w:firstLine="480" w:firstLineChars="200"/>
        <w:rPr>
          <w:rFonts w:ascii="宋体" w:hAnsi="宋体"/>
          <w:color w:val="000000"/>
          <w:sz w:val="24"/>
        </w:rPr>
      </w:pPr>
      <w:r>
        <w:rPr>
          <w:rFonts w:hint="eastAsia" w:ascii="宋体" w:hAnsi="宋体"/>
          <w:color w:val="000000"/>
          <w:sz w:val="24"/>
        </w:rPr>
        <w:t>乡村文明是中华民族文明史的主体，村庄是这种文明的载体，耕读文明是我们的软实力。城乡一体化发展，完全可以保留村庄原始风貌，慎砍树、不填湖、少拆房，尽可能在原有村庄形态上改善居民生活条件。不久前，我到湖南的湘西苗族地区就扶贫问题进行调研，那里山清水秀，民宅历史悠久、具有民族特色，我说，在扶贫工作中要注意保护传统特点。</w:t>
      </w:r>
    </w:p>
    <w:p>
      <w:pPr>
        <w:spacing w:line="312" w:lineRule="auto"/>
        <w:ind w:firstLine="480" w:firstLineChars="200"/>
        <w:rPr>
          <w:rFonts w:ascii="宋体" w:hAnsi="宋体"/>
          <w:color w:val="000000"/>
          <w:sz w:val="24"/>
        </w:rPr>
      </w:pPr>
      <w:r>
        <w:rPr>
          <w:rFonts w:hint="eastAsia" w:ascii="宋体" w:hAnsi="宋体"/>
          <w:color w:val="000000"/>
          <w:sz w:val="24"/>
        </w:rPr>
        <w:t>第六，加强对城镇化的管理。城市的竞争力、活力、魅力，离不开高水平管理。这些年城镇化中出现的问题，许多都与管理不到位有关。客观上讲，确实存在对城镇化发展的规律认识不够、实践经验不足；体制上看，政府职责错位、越位、不到位问题仍然存在；工作上看，对城镇化发展的宏观管理跟不上，城市发展微观管理水平不高，城市规划体制改革滞后，有序参与城市治理的机制没有形成，这些都影响了城镇化质量。推进新型城镇化是一项重大挑战，需要在实践中加强研究，在工作中积累经验。</w:t>
      </w:r>
    </w:p>
    <w:p>
      <w:pPr>
        <w:spacing w:line="312" w:lineRule="auto"/>
        <w:ind w:firstLine="480" w:firstLineChars="200"/>
        <w:rPr>
          <w:rFonts w:ascii="宋体" w:hAnsi="宋体"/>
          <w:color w:val="000000"/>
          <w:sz w:val="24"/>
        </w:rPr>
      </w:pPr>
      <w:r>
        <w:rPr>
          <w:rFonts w:hint="eastAsia" w:ascii="宋体" w:hAnsi="宋体"/>
          <w:color w:val="000000"/>
          <w:sz w:val="24"/>
        </w:rPr>
        <w:t>城镇化要加强宏观管理。中央召开这次城镇化工作会议，就是要加强对城镇化发展的宏观指导。这次提交会议讨论的国家新型城镇化规划，也是为了加强规划引导。这次三中全会提出的财税、土地、政绩考核等许多领域的改革都与城镇化密切相关，要抓好落实。有关部门要加强重大政策统筹协调，各地区也要按照中央统一要求，研究提出符合实际的推进新型城镇化的意见。</w:t>
      </w:r>
    </w:p>
    <w:p>
      <w:pPr>
        <w:spacing w:line="312" w:lineRule="auto"/>
        <w:ind w:firstLine="480" w:firstLineChars="200"/>
        <w:rPr>
          <w:rFonts w:ascii="宋体" w:hAnsi="宋体"/>
          <w:color w:val="000000"/>
          <w:sz w:val="24"/>
        </w:rPr>
      </w:pPr>
      <w:r>
        <w:rPr>
          <w:rFonts w:hint="eastAsia" w:ascii="宋体" w:hAnsi="宋体"/>
          <w:color w:val="000000"/>
          <w:sz w:val="24"/>
        </w:rPr>
        <w:t>城市管理水平高低，又取决于干部素质。随着城市快速扩张和人口越来越多，城市管理难度越来越大。我们不少干部的思想观念和知识结构还不适应城市发展要求，主要靠过去的经验管理城市，甚至是靠主观意志和个人偏好管理城市，造成不少城市或多或少留着个人印记。我们的高校、党校、行政学院都要把培养一批专家型的城市管理干部作为重要任务，使他们能用科学态度、先进理念、专业知识去建设和管理城市。</w:t>
      </w:r>
    </w:p>
    <w:p>
      <w:pPr>
        <w:spacing w:line="312" w:lineRule="auto"/>
        <w:ind w:firstLine="480" w:firstLineChars="200"/>
        <w:rPr>
          <w:rFonts w:ascii="宋体" w:hAnsi="宋体"/>
          <w:color w:val="000000"/>
          <w:sz w:val="24"/>
        </w:rPr>
      </w:pPr>
      <w:r>
        <w:rPr>
          <w:rFonts w:hint="eastAsia" w:ascii="宋体" w:hAnsi="宋体"/>
          <w:color w:val="000000"/>
          <w:sz w:val="24"/>
        </w:rPr>
        <w:t>目前，城市规划工作中还存在不少问题，空间约束性规划无力，各类规划自成体系、互不衔接，规划的科学性和严肃性不够。要先布棋盘再落子。要建立空间规划体系，推进规划体制改革，加快推进规划立法工作，形成统一衔接、功能互补、相互协调的规划体系。城市规划要由扩张性规划逐步转向限定城市边界、优化空间结构的规划。城市规划要保持连续性，不能政府一换届、规划就换届。可以在县(市)探索经济社会发展、城乡、土地利用规划的“三规合一”或 “多规合一”，形成一个县(市)一本规划、一张蓝图，持之以恒加以落实。编制空间规划和城市规划要多听取群众意见、尊重专家意见，形成后要通过立法形式确定下来，使之具有法律权威性。</w:t>
      </w:r>
    </w:p>
    <w:p>
      <w:pPr>
        <w:spacing w:line="312" w:lineRule="auto"/>
        <w:ind w:firstLine="480" w:firstLineChars="200"/>
        <w:rPr>
          <w:rFonts w:ascii="宋体" w:hAnsi="宋体"/>
          <w:color w:val="000000"/>
          <w:sz w:val="24"/>
        </w:rPr>
      </w:pPr>
      <w:r>
        <w:rPr>
          <w:rFonts w:hint="eastAsia" w:ascii="宋体" w:hAnsi="宋体"/>
          <w:color w:val="000000"/>
          <w:sz w:val="24"/>
        </w:rPr>
        <w:t>同志们！我国城镇化正处在一个十分关键的阶段，有许多问题需要在实践中积极探索。这次中央城镇化工作会议明确了今后一个时期推进城镇化的总体要求和主要任务，这是落实党的十八届三中全会精神的一个重要方面。各级党委和政府要按照中央要求，从实际出发，锐意进取，扎实工作，齐心协力把推进城镇化工作切实抓好抓实。</w:t>
      </w:r>
    </w:p>
    <w:p>
      <w:pPr>
        <w:spacing w:line="312" w:lineRule="auto"/>
        <w:ind w:firstLine="480" w:firstLineChars="200"/>
        <w:jc w:val="left"/>
        <w:rPr>
          <w:rFonts w:asciiTheme="minorEastAsia" w:hAnsiTheme="minorEastAsia"/>
          <w:color w:val="000000"/>
          <w:sz w:val="24"/>
        </w:rPr>
      </w:pPr>
      <w:r>
        <w:rPr>
          <w:rFonts w:hint="eastAsia" w:asciiTheme="minorEastAsia" w:hAnsiTheme="minorEastAsia"/>
          <w:color w:val="000000"/>
          <w:sz w:val="24"/>
        </w:rPr>
        <w:t>选自（《十八大以来重要文献选编》（上）第589-607页）</w:t>
      </w:r>
    </w:p>
    <w:p>
      <w:pPr>
        <w:pStyle w:val="2"/>
        <w:spacing w:before="240" w:after="240"/>
      </w:pPr>
      <w:r>
        <w:br w:type="page"/>
      </w:r>
      <w:bookmarkStart w:id="452" w:name="_Toc443577852"/>
      <w:r>
        <w:rPr>
          <w:rFonts w:hint="eastAsia"/>
        </w:rPr>
        <w:t>在中央农村工作会议上的讲话</w:t>
      </w:r>
      <w:bookmarkEnd w:id="452"/>
    </w:p>
    <w:p>
      <w:pPr>
        <w:pStyle w:val="3"/>
        <w:spacing w:before="120" w:after="120"/>
      </w:pPr>
      <w:bookmarkStart w:id="453" w:name="_Toc443577853"/>
      <w:r>
        <w:rPr>
          <w:rFonts w:hint="eastAsia"/>
        </w:rPr>
        <w:t>（2013年12月23日）</w:t>
      </w:r>
      <w:r>
        <w:br w:type="textWrapping"/>
      </w:r>
      <w:r>
        <w:rPr>
          <w:rFonts w:hint="eastAsia"/>
        </w:rPr>
        <w:t>习近平</w:t>
      </w:r>
      <w:bookmarkEnd w:id="453"/>
    </w:p>
    <w:p>
      <w:pPr>
        <w:spacing w:line="312" w:lineRule="auto"/>
        <w:ind w:firstLine="480" w:firstLineChars="200"/>
        <w:rPr>
          <w:rFonts w:ascii="宋体" w:hAnsi="宋体"/>
          <w:color w:val="000000"/>
          <w:sz w:val="24"/>
        </w:rPr>
      </w:pPr>
      <w:r>
        <w:rPr>
          <w:rFonts w:hint="eastAsia" w:ascii="宋体" w:hAnsi="宋体"/>
          <w:color w:val="000000"/>
          <w:sz w:val="24"/>
        </w:rPr>
        <w:t>这次中央农村工作会议，是党的十八届三中全会之后，中央召开的又一次重要会议。进入新世纪以来，中央出台的“三农”政策行之有效、深得民心，有效调动了农民积极性，有力推动了农业农村发展。</w:t>
      </w:r>
    </w:p>
    <w:p>
      <w:pPr>
        <w:spacing w:line="312" w:lineRule="auto"/>
        <w:ind w:firstLine="480" w:firstLineChars="200"/>
        <w:rPr>
          <w:rFonts w:ascii="宋体" w:hAnsi="宋体"/>
          <w:color w:val="000000"/>
          <w:sz w:val="24"/>
        </w:rPr>
      </w:pPr>
      <w:r>
        <w:rPr>
          <w:rFonts w:hint="eastAsia" w:ascii="宋体" w:hAnsi="宋体"/>
          <w:color w:val="000000"/>
          <w:sz w:val="24"/>
        </w:rPr>
        <w:t>一九七八年召开的党的十一届三中全会，开启了我国改革开放历史新时期，那次全会公报就是三十五年前的昨天通过的。我国改革是从农村起步的，农村改革发展的伟大实践，为实现人民生活从温饱不足到总体小康的历史性跨越、推进社会主义现代化作出了重大贡献，为战胜各种困难和风险、保持社会大局稳定奠定了坚实基础。</w:t>
      </w:r>
    </w:p>
    <w:p>
      <w:pPr>
        <w:spacing w:line="312" w:lineRule="auto"/>
        <w:ind w:firstLine="480" w:firstLineChars="200"/>
        <w:rPr>
          <w:rFonts w:ascii="宋体" w:hAnsi="宋体"/>
          <w:color w:val="000000"/>
          <w:sz w:val="24"/>
        </w:rPr>
      </w:pPr>
      <w:r>
        <w:rPr>
          <w:rFonts w:hint="eastAsia" w:ascii="宋体" w:hAnsi="宋体"/>
          <w:color w:val="000000"/>
          <w:sz w:val="24"/>
        </w:rPr>
        <w:t>我多次讲，小康不小康，关键看老乡。一定要看到，农业还是“四化同步”的短腿，农村还是全面建成小康社会的短板。中国要强，农业必须强；中国要美，农村必须美；中国要富，农民必须富。农业基础稳固，农村和谐稳定，农民安居乐业，整个大局就有保障，各项工作都会比较主动。</w:t>
      </w:r>
    </w:p>
    <w:p>
      <w:pPr>
        <w:spacing w:line="312" w:lineRule="auto"/>
        <w:ind w:firstLine="480" w:firstLineChars="200"/>
        <w:rPr>
          <w:rFonts w:ascii="宋体" w:hAnsi="宋体"/>
          <w:color w:val="000000"/>
          <w:sz w:val="24"/>
        </w:rPr>
      </w:pPr>
      <w:r>
        <w:rPr>
          <w:rFonts w:hint="eastAsia" w:ascii="宋体" w:hAnsi="宋体"/>
          <w:color w:val="000000"/>
          <w:sz w:val="24"/>
        </w:rPr>
        <w:t>因此，我们必须坚持把解决好“三农”问题作为全党工作重中之重，坚持工业反哺农业、城市支持农村和多予少取放活方针，不断加大强农惠农富农政策力度，始终把“三农”工作牢牢抓住、紧紧抓好。</w:t>
      </w:r>
    </w:p>
    <w:p>
      <w:pPr>
        <w:spacing w:line="312" w:lineRule="auto"/>
        <w:ind w:firstLine="480" w:firstLineChars="200"/>
        <w:rPr>
          <w:rFonts w:ascii="宋体" w:hAnsi="宋体"/>
          <w:color w:val="000000"/>
          <w:sz w:val="24"/>
        </w:rPr>
      </w:pPr>
      <w:r>
        <w:rPr>
          <w:rFonts w:hint="eastAsia" w:ascii="宋体" w:hAnsi="宋体"/>
          <w:color w:val="000000"/>
          <w:sz w:val="24"/>
        </w:rPr>
        <w:t>关于明年和今后一个时期的“三农”工作，李克强、汪洋同志还要作部署。这里，我想就“三农”工作的几个重大问题讲点意见，讲五个问题。</w:t>
      </w:r>
    </w:p>
    <w:p>
      <w:pPr>
        <w:spacing w:line="312" w:lineRule="auto"/>
        <w:ind w:firstLine="480" w:firstLineChars="200"/>
        <w:rPr>
          <w:rFonts w:ascii="宋体" w:hAnsi="宋体"/>
          <w:color w:val="000000"/>
          <w:sz w:val="24"/>
        </w:rPr>
      </w:pPr>
      <w:r>
        <w:rPr>
          <w:rFonts w:hint="eastAsia" w:ascii="宋体" w:hAnsi="宋体"/>
          <w:color w:val="000000"/>
          <w:sz w:val="24"/>
        </w:rPr>
        <w:t>一、关于确保我国粮食安全。</w:t>
      </w:r>
    </w:p>
    <w:p>
      <w:pPr>
        <w:spacing w:line="312" w:lineRule="auto"/>
        <w:ind w:firstLine="480" w:firstLineChars="200"/>
        <w:rPr>
          <w:rFonts w:ascii="宋体" w:hAnsi="宋体"/>
          <w:color w:val="000000"/>
          <w:sz w:val="24"/>
        </w:rPr>
      </w:pPr>
      <w:r>
        <w:rPr>
          <w:rFonts w:hint="eastAsia" w:ascii="宋体" w:hAnsi="宋体"/>
          <w:color w:val="000000"/>
          <w:sz w:val="24"/>
        </w:rPr>
        <w:t xml:space="preserve">民以食为天。“洪范八政，食为政首。”我国是个人口众多的大国，解决好吃饭问题始终是治国理政的头等大事。毛泽东同志说：“吃饭是第一件大事。”手中有粮，心中不慌。我国十三亿多张嘴要吃饭，不吃饭就不能生存，悠悠万事、吃饭为大。只要粮食不出大问题，中国的事就稳得住。这个道理大家都懂，但在实际工作中特别是在农业形势好的时候，往往容易麻痹松懈。因此，我首先要特别强调一下确保国家粮食安全问题。    </w:t>
      </w:r>
    </w:p>
    <w:p>
      <w:pPr>
        <w:spacing w:line="312" w:lineRule="auto"/>
        <w:ind w:firstLine="480" w:firstLineChars="200"/>
        <w:rPr>
          <w:rFonts w:ascii="宋体" w:hAnsi="宋体"/>
          <w:color w:val="000000"/>
          <w:sz w:val="24"/>
        </w:rPr>
      </w:pPr>
      <w:r>
        <w:rPr>
          <w:rFonts w:hint="eastAsia" w:ascii="宋体" w:hAnsi="宋体"/>
          <w:color w:val="000000"/>
          <w:sz w:val="24"/>
        </w:rPr>
        <w:t>讲到粮食安全问题，我就想到了粮票。今年是我国取消粮票二十周年。一九九三年全国两会期间，代表们就餐第一次不再需要缴纳粮票。同年五月，北京市正式宣布取消粮票，其他省区市也先后取消粮票，粮票正式退出历史舞台。这是我国改革发展历程的一个标志性事件。</w:t>
      </w:r>
    </w:p>
    <w:p>
      <w:pPr>
        <w:spacing w:line="312" w:lineRule="auto"/>
        <w:ind w:firstLine="480" w:firstLineChars="200"/>
        <w:rPr>
          <w:rFonts w:ascii="宋体" w:hAnsi="宋体"/>
          <w:color w:val="000000"/>
          <w:sz w:val="24"/>
        </w:rPr>
      </w:pPr>
      <w:r>
        <w:rPr>
          <w:rFonts w:hint="eastAsia" w:ascii="宋体" w:hAnsi="宋体"/>
          <w:color w:val="000000"/>
          <w:sz w:val="24"/>
        </w:rPr>
        <w:t>我说这个，主要还不是想说成绩，成绩就摆在那儿，而是想说要牢记历史，在吃饭问题上不能得健忘症，不能好了伤疤忘了疼。曾几何时，方寸大小的一片薄纸，直接关系人的吃饭权利。曾几何时，吃饭问题始终是困扰我们的一件头等难事。对我这个年龄的人来说，使用粮票就像是昨天的事情。我们这一代人或多或少都有吃不饱、饿肚子的记忆。三年自然灾害时，我在学校住校，吃的也是很差的，晚上只能喝汤，叫做“保证七分饱”。“文化大革命”期间，我到农村插队，曾有三个月没见过一滴油星子，真是“三月不知肉味”。那年冬天，家里寄来几块钱，我和同窑洞居住的同学买了几斤石槽子里冷冻的猪肉，回来还没烧就把肉切成片吃，那味道真是鲜美！后来我们说别再吃了，再吃就没得煮了。这种穷日子我们都是经历过的。</w:t>
      </w:r>
    </w:p>
    <w:p>
      <w:pPr>
        <w:spacing w:line="312" w:lineRule="auto"/>
        <w:ind w:firstLine="480" w:firstLineChars="200"/>
        <w:rPr>
          <w:rFonts w:ascii="宋体" w:hAnsi="宋体"/>
          <w:color w:val="000000"/>
          <w:sz w:val="24"/>
        </w:rPr>
      </w:pPr>
      <w:r>
        <w:rPr>
          <w:rFonts w:hint="eastAsia" w:ascii="宋体" w:hAnsi="宋体"/>
          <w:color w:val="000000"/>
          <w:sz w:val="24"/>
        </w:rPr>
        <w:t>人无远虑，必有近忧。现在，我们不能打包票说以后就不会再出现这种问题了。我国粮食是不是过关了呢？现在还没法下这个结论。咱们不要太天真！我国历史上发生了多少次大饥荒，饿殍遍野，甚至人相食，惨绝人寰！这些历史悲剧决不能重演。保障国家粮食安全是一个永恒课题，任何时候这根弦都不能松。要坚持以我为主、立足国内、确保产能、适度进口、科技支撑的国家粮食安全战略。抓农业农村工作，首先要抓好粮食生产。</w:t>
      </w:r>
    </w:p>
    <w:p>
      <w:pPr>
        <w:spacing w:line="312" w:lineRule="auto"/>
        <w:ind w:firstLine="480" w:firstLineChars="200"/>
        <w:rPr>
          <w:rFonts w:ascii="宋体" w:hAnsi="宋体"/>
          <w:color w:val="000000"/>
          <w:sz w:val="24"/>
        </w:rPr>
      </w:pPr>
      <w:r>
        <w:rPr>
          <w:rFonts w:hint="eastAsia" w:ascii="宋体" w:hAnsi="宋体"/>
          <w:color w:val="000000"/>
          <w:sz w:val="24"/>
        </w:rPr>
        <w:t>第一，中国人的饭碗任何时候都要牢牢端在自己手上。经过长期不懈努力，我国粮食生产取得巨大成就。今年，全国粮食总产量突破一万二千亿斤。我国人均粮食占有量已连续多年超过世界平均水平，比较稳定地实现了粮食基本自给。这是一个了不起的成就。</w:t>
      </w:r>
    </w:p>
    <w:p>
      <w:pPr>
        <w:spacing w:line="312" w:lineRule="auto"/>
        <w:ind w:firstLine="480" w:firstLineChars="200"/>
        <w:rPr>
          <w:rFonts w:ascii="宋体" w:hAnsi="宋体"/>
          <w:color w:val="000000"/>
          <w:sz w:val="24"/>
        </w:rPr>
      </w:pPr>
      <w:r>
        <w:rPr>
          <w:rFonts w:hint="eastAsia" w:ascii="宋体" w:hAnsi="宋体"/>
          <w:color w:val="000000"/>
          <w:sz w:val="24"/>
        </w:rPr>
        <w:t>尽管我们实现了粮食产量“十连增”，但仍然赶不上需求的快速增长和结构的不断变化，产需缺口不断加大，进口持续大幅增加。今年粮食产量比十年前的二〇〇三年增加了三千四百二十五亿斤，但今年前十个月谷物就净进口一百九十七亿斤；前十个月，大豆净进口九百九十五亿斤，而十几年前我们还是出口国。</w:t>
      </w:r>
    </w:p>
    <w:p>
      <w:pPr>
        <w:spacing w:line="312" w:lineRule="auto"/>
        <w:ind w:firstLine="480" w:firstLineChars="200"/>
        <w:rPr>
          <w:rFonts w:ascii="宋体" w:hAnsi="宋体"/>
          <w:color w:val="000000"/>
          <w:sz w:val="24"/>
        </w:rPr>
      </w:pPr>
      <w:r>
        <w:rPr>
          <w:rFonts w:hint="eastAsia" w:ascii="宋体" w:hAnsi="宋体"/>
          <w:color w:val="000000"/>
          <w:sz w:val="24"/>
        </w:rPr>
        <w:t>随着人口增加、城镇化推进、人民生活水平提高，粮食需求量将呈刚性增长趋势。目前，我国每年大约新增人口六百五十万人，新增城镇人口约二千一百万人，每年因人口数量增长就要增加粮食需求上百亿斤，加上居民食物消费结构变化和农业人口进入城镇，增加的粮食需求就更多。到二〇二〇年，预计粮食需求量将达到一万四千亿斤左右。满足如此巨大的粮食需求，压力可想而知。粮食等农产品消费快速增长的趋势还会持续，相当长时期都不会逆转。</w:t>
      </w:r>
    </w:p>
    <w:p>
      <w:pPr>
        <w:spacing w:line="312" w:lineRule="auto"/>
        <w:ind w:firstLine="480" w:firstLineChars="200"/>
        <w:rPr>
          <w:rFonts w:ascii="宋体" w:hAnsi="宋体"/>
          <w:color w:val="000000"/>
          <w:sz w:val="24"/>
        </w:rPr>
      </w:pPr>
      <w:r>
        <w:rPr>
          <w:rFonts w:hint="eastAsia" w:ascii="宋体" w:hAnsi="宋体"/>
          <w:color w:val="000000"/>
          <w:sz w:val="24"/>
        </w:rPr>
        <w:t>在粮食问题上，我们现在是紧平衡。紧平衡，一是解决粮食供需基本平衡，二是防止粮食供应宽松后造成粮价下跌、影响种粮积极性，这是一个两难。紧平衡是个技术活，是在走钢丝，这边调一调，那边调一调，调不好就失衡了。我们想达到一种理想状态，但拿捏好分寸取决于我们的水平，也取决于大环境。</w:t>
      </w:r>
    </w:p>
    <w:p>
      <w:pPr>
        <w:spacing w:line="312" w:lineRule="auto"/>
        <w:ind w:firstLine="480" w:firstLineChars="200"/>
        <w:rPr>
          <w:rFonts w:ascii="宋体" w:hAnsi="宋体"/>
          <w:bCs/>
          <w:color w:val="000000"/>
          <w:sz w:val="24"/>
        </w:rPr>
      </w:pPr>
      <w:r>
        <w:rPr>
          <w:rFonts w:hint="eastAsia" w:ascii="宋体" w:hAnsi="宋体"/>
          <w:color w:val="000000"/>
          <w:sz w:val="24"/>
        </w:rPr>
        <w:t>总体看，我国粮食安全基础仍不稳固，粮食安全形势依然严峻，什么时候都不能轻言粮食过关了。在粮食问题上不能侥幸、不能折腾，一旦出了大问题，多少年都会被动，到那时谁也救不了我们。</w:t>
      </w:r>
      <w:r>
        <w:rPr>
          <w:rFonts w:hint="eastAsia" w:ascii="宋体" w:hAnsi="宋体"/>
          <w:bCs/>
          <w:color w:val="000000"/>
          <w:sz w:val="24"/>
        </w:rPr>
        <w:t>我们的饭碗必须牢牢端在自己手里，粮食安全的主动权必须牢牢掌控在自己手中。</w:t>
      </w:r>
    </w:p>
    <w:p>
      <w:pPr>
        <w:spacing w:line="312" w:lineRule="auto"/>
        <w:ind w:firstLine="480" w:firstLineChars="200"/>
        <w:rPr>
          <w:rFonts w:ascii="宋体" w:hAnsi="宋体"/>
          <w:color w:val="000000"/>
          <w:sz w:val="24"/>
        </w:rPr>
      </w:pPr>
      <w:r>
        <w:rPr>
          <w:rFonts w:hint="eastAsia" w:ascii="宋体" w:hAnsi="宋体"/>
          <w:color w:val="000000"/>
          <w:sz w:val="24"/>
        </w:rPr>
        <w:t>第二，我们的饭碗应该主要装中国粮。立足国内基本解决我国人民吃饭问题，是由我们的基本国情决定的，也是我们一以贯之的大政方针。一个国家只有立足粮食基本自给，才能掌握粮食安全主动权，进而才能掌控经济社会发展这个大局。靠别人解决吃饭问题是靠不住的。如果口粮依赖进口，我们就会被别人牵着鼻子走。</w:t>
      </w:r>
    </w:p>
    <w:p>
      <w:pPr>
        <w:spacing w:line="312" w:lineRule="auto"/>
        <w:ind w:firstLine="480" w:firstLineChars="200"/>
        <w:rPr>
          <w:rFonts w:ascii="宋体" w:hAnsi="宋体"/>
          <w:color w:val="000000"/>
          <w:sz w:val="24"/>
        </w:rPr>
      </w:pPr>
      <w:r>
        <w:rPr>
          <w:rFonts w:hint="eastAsia" w:ascii="宋体" w:hAnsi="宋体"/>
          <w:color w:val="000000"/>
          <w:sz w:val="24"/>
        </w:rPr>
        <w:t>看看世界上真正强大的国家、没有软肋的国家，都有能力解决自己的吃饭问题。美国是世界第一粮食出口国、农业最强国，俄罗斯、加拿大和欧盟的大国也是粮食强国。这些国家之所以强，是同粮食生产能力强联系在一起的。所以，粮食问题不能只从经济上看，必须从政治上看，保障国家粮食安全是实现经济发展、社会稳定、国家安全的重要基础。</w:t>
      </w:r>
    </w:p>
    <w:p>
      <w:pPr>
        <w:spacing w:line="312" w:lineRule="auto"/>
        <w:ind w:firstLine="480" w:firstLineChars="200"/>
        <w:rPr>
          <w:rFonts w:ascii="宋体" w:hAnsi="宋体"/>
          <w:color w:val="000000"/>
          <w:sz w:val="24"/>
        </w:rPr>
      </w:pPr>
      <w:r>
        <w:rPr>
          <w:rFonts w:hint="eastAsia" w:ascii="宋体" w:hAnsi="宋体"/>
          <w:color w:val="000000"/>
          <w:sz w:val="24"/>
        </w:rPr>
        <w:t>全世界有七十亿人口，正常年景下每年能生产的谷物也就是二十五亿吨左右，能进入国际贸易的只有三亿吨左右；每年生产的大豆约二亿五千万吨，能进入国际贸易的还不足一亿吨。现在，全球每年粮食贸易量大约六千亿斤，相当于我国粮食需求量的一半；大米贸易量在七百亿斤左右，仅相当于我国大米消费量的百分之二十五。从世界谷物市场中我们还能够进口多少？更何况，即便我们能把国际市场上的谷物都买过来，也不够我们吃半年的。所以，我们的立足点、着眼点是，绝不能买饭吃、讨饭吃，饭碗里必须主要装我们自己生产的粮食。</w:t>
      </w:r>
    </w:p>
    <w:p>
      <w:pPr>
        <w:spacing w:line="312" w:lineRule="auto"/>
        <w:ind w:firstLine="480" w:firstLineChars="200"/>
        <w:rPr>
          <w:rFonts w:ascii="宋体" w:hAnsi="宋体"/>
          <w:color w:val="000000"/>
          <w:sz w:val="24"/>
        </w:rPr>
      </w:pPr>
      <w:r>
        <w:rPr>
          <w:rFonts w:hint="eastAsia" w:ascii="宋体" w:hAnsi="宋体"/>
          <w:color w:val="000000"/>
          <w:sz w:val="24"/>
        </w:rPr>
        <w:t>怎么保障国家粮食安全？过去我们强调保全部、保所有品种，这是当时历史条件下的唯一选择，而我们基本也做到了。现在，国内粮食需求增长很快，粮食安全要靠自己保全部，地不够，水不够，生态环境也承载不了。在这种情况下，就要进一步明确粮食安全的工作重点，合理配置资源，集中力量首先把最基本最重要的保住，</w:t>
      </w:r>
      <w:r>
        <w:rPr>
          <w:rFonts w:hint="eastAsia" w:ascii="宋体" w:hAnsi="宋体"/>
          <w:bCs/>
          <w:color w:val="000000"/>
          <w:sz w:val="24"/>
        </w:rPr>
        <w:t>确保谷物基本自给、口粮绝对安全。</w:t>
      </w:r>
      <w:r>
        <w:rPr>
          <w:rFonts w:hint="eastAsia" w:ascii="宋体" w:hAnsi="宋体"/>
          <w:color w:val="000000"/>
          <w:sz w:val="24"/>
        </w:rPr>
        <w:t>全党必须明确，保谷物、保口粮，决不能以为可以放松粮食生产了，仍然要坚持一刻也不放松，因为实现有质量的这“两保”并不是一件容易的事。</w:t>
      </w:r>
    </w:p>
    <w:p>
      <w:pPr>
        <w:spacing w:line="312" w:lineRule="auto"/>
        <w:ind w:firstLine="480" w:firstLineChars="200"/>
        <w:rPr>
          <w:rFonts w:ascii="宋体" w:hAnsi="宋体"/>
          <w:color w:val="000000"/>
          <w:sz w:val="24"/>
        </w:rPr>
      </w:pPr>
      <w:r>
        <w:rPr>
          <w:rFonts w:hint="eastAsia" w:ascii="宋体" w:hAnsi="宋体"/>
          <w:color w:val="000000"/>
          <w:sz w:val="24"/>
        </w:rPr>
        <w:t>第三，耕地红线要严防死守。关于耕地问题，我在中央城镇化工作会议上集中讲了，这里要再强调一下。在这个问题上，反复敲敲警钟，没有坏处。保障国家粮食安全的根本在耕地，耕地是粮食生产的命根子。</w:t>
      </w:r>
      <w:r>
        <w:rPr>
          <w:rFonts w:hint="eastAsia" w:ascii="宋体" w:hAnsi="宋体"/>
          <w:bCs/>
          <w:color w:val="000000"/>
          <w:sz w:val="24"/>
        </w:rPr>
        <w:t>农民可以非农化，但耕地不能非农化</w:t>
      </w:r>
      <w:r>
        <w:rPr>
          <w:rFonts w:hint="eastAsia" w:ascii="宋体" w:hAnsi="宋体"/>
          <w:color w:val="000000"/>
          <w:sz w:val="24"/>
        </w:rPr>
        <w:t>。如果耕地都非农化了，我们赖以吃饭的家底就没有了。</w:t>
      </w:r>
    </w:p>
    <w:p>
      <w:pPr>
        <w:spacing w:line="312" w:lineRule="auto"/>
        <w:ind w:firstLine="480" w:firstLineChars="200"/>
        <w:rPr>
          <w:rFonts w:ascii="宋体" w:hAnsi="宋体"/>
          <w:color w:val="000000"/>
          <w:sz w:val="24"/>
        </w:rPr>
      </w:pPr>
      <w:r>
        <w:rPr>
          <w:rFonts w:hint="eastAsia" w:ascii="宋体" w:hAnsi="宋体"/>
          <w:color w:val="000000"/>
          <w:sz w:val="24"/>
        </w:rPr>
        <w:t>我国耕地资源有限，尽管第二次全国土地调查的耕地数字有所增加，形成了账面数字的变化，但实际耕地还是那么多。这些耕地都在耕种，并没有闲着。调查的统计，土地数量增加了，并不等于产能增加了。十八亿亩耕地红线仍然必须坚守，同时还要提出现有耕地面积必须保持基本稳定。</w:t>
      </w:r>
      <w:r>
        <w:rPr>
          <w:rFonts w:hint="eastAsia" w:ascii="宋体" w:hAnsi="宋体"/>
          <w:bCs/>
          <w:color w:val="000000"/>
          <w:sz w:val="24"/>
        </w:rPr>
        <w:t>极而言之，保护耕地要像保护文物那样来做，甚至要像保护大熊猫那样来做。坚守十八亿亩耕地红线，大家立了军令状，必须做到，没有一点点讨价还价的余地!</w:t>
      </w:r>
    </w:p>
    <w:p>
      <w:pPr>
        <w:spacing w:line="312" w:lineRule="auto"/>
        <w:ind w:firstLine="480" w:firstLineChars="200"/>
        <w:rPr>
          <w:rFonts w:ascii="宋体" w:hAnsi="宋体"/>
          <w:color w:val="000000"/>
          <w:sz w:val="24"/>
        </w:rPr>
      </w:pPr>
      <w:r>
        <w:rPr>
          <w:rFonts w:hint="eastAsia" w:ascii="宋体" w:hAnsi="宋体"/>
          <w:color w:val="000000"/>
          <w:sz w:val="24"/>
        </w:rPr>
        <w:t>这些年，工业化、城镇化占用了大量耕地，虽说国家对耕地有占补平衡的法律规定，但占多补少、占优补劣、占近补远、占水田补旱地等情况普遍存在，特别是花了很大代价建成的旱涝保收的高标准农田也被成片占用。耕地红线不仅是数量上的，而且是质量上的。你在城郊占了一亩高产田，然后到山沟里平整一块地用作占补平衡，这两块地能一样吗？质量相差甚远，这样的一亩地甚至二亩地不能顶一亩高产田用啊！这不是“狸猫换太子”吗？</w:t>
      </w:r>
      <w:r>
        <w:rPr>
          <w:rFonts w:hint="eastAsia" w:ascii="宋体" w:hAnsi="宋体"/>
          <w:bCs/>
          <w:color w:val="000000"/>
          <w:sz w:val="24"/>
        </w:rPr>
        <w:t>在耕地占补平衡上玩虚的是很危险的，总有一天会出事</w:t>
      </w:r>
      <w:r>
        <w:rPr>
          <w:rFonts w:hint="eastAsia" w:ascii="宋体" w:hAnsi="宋体"/>
          <w:color w:val="000000"/>
          <w:sz w:val="24"/>
        </w:rPr>
        <w:t>。</w:t>
      </w:r>
    </w:p>
    <w:p>
      <w:pPr>
        <w:spacing w:line="312" w:lineRule="auto"/>
        <w:ind w:firstLine="480" w:firstLineChars="200"/>
        <w:rPr>
          <w:rFonts w:ascii="宋体" w:hAnsi="宋体"/>
          <w:color w:val="000000"/>
          <w:sz w:val="24"/>
        </w:rPr>
      </w:pPr>
      <w:r>
        <w:rPr>
          <w:rFonts w:hint="eastAsia" w:ascii="宋体" w:hAnsi="宋体"/>
          <w:color w:val="000000"/>
          <w:sz w:val="24"/>
        </w:rPr>
        <w:t>根据第二次全国土地调查的数字，我国水田和水浇地只有四亿九千五百万和四亿二千一百万亩，合在一起不到耕地总面积的一半，却提供了七成以上的粮食和八成以上的主要经济作物。水田和水浇地是我们的保命田。近十几年来，仅东南沿海五省的水田面积就减少了一千七百九十八万亩，相当于减掉了一个福建省的全部水田面积。这样的“占补平衡”必须下决心改变。</w:t>
      </w:r>
    </w:p>
    <w:p>
      <w:pPr>
        <w:spacing w:line="312" w:lineRule="auto"/>
        <w:ind w:firstLine="480" w:firstLineChars="200"/>
        <w:rPr>
          <w:rFonts w:ascii="宋体" w:hAnsi="宋体"/>
          <w:color w:val="000000"/>
          <w:sz w:val="24"/>
        </w:rPr>
      </w:pPr>
      <w:r>
        <w:rPr>
          <w:rFonts w:hint="eastAsia" w:ascii="宋体" w:hAnsi="宋体"/>
          <w:color w:val="000000"/>
          <w:sz w:val="24"/>
        </w:rPr>
        <w:t>“有肥无水望天哭，有水无肥一半谷。”解决靠天吃饭问题，根本的一条是大兴农田水利。我们在农田水利方面欠账很多，好多地方还在吃上世纪六七十年代的老本，这个欠账要下决心补上。既要重视大型水利工程这样的“大动脉”，也要重视田间地头的“毛细血管”，解决好农田灌溉“最后一公里”问题。要划定永久基本农田，抓紧建设一批旱涝保收、稳产高产的高标准农田。</w:t>
      </w:r>
    </w:p>
    <w:p>
      <w:pPr>
        <w:spacing w:line="312" w:lineRule="auto"/>
        <w:ind w:firstLine="480" w:firstLineChars="200"/>
        <w:rPr>
          <w:rFonts w:ascii="宋体" w:hAnsi="宋体"/>
          <w:bCs/>
          <w:color w:val="000000"/>
          <w:sz w:val="24"/>
        </w:rPr>
      </w:pPr>
      <w:r>
        <w:rPr>
          <w:rFonts w:hint="eastAsia" w:ascii="宋体" w:hAnsi="宋体"/>
          <w:color w:val="000000"/>
          <w:sz w:val="24"/>
        </w:rPr>
        <w:t>农民说，“好儿要好娘，好种多打粮”，“种地不选种，累死落个空”。要下决心把民族种业搞上去，抓紧培育具有自主知识产权的优良品种，从源头上保障国家粮食安全。一粒种子可以改变一个世界，一项技术能够创造一个奇迹。要舍得下气力、增投入，注重创新机制、激发活力，着重解决好科研和生产“两张皮”问题，</w:t>
      </w:r>
      <w:r>
        <w:rPr>
          <w:rFonts w:hint="eastAsia" w:ascii="宋体" w:hAnsi="宋体"/>
          <w:bCs/>
          <w:color w:val="000000"/>
          <w:sz w:val="24"/>
        </w:rPr>
        <w:t>真正让农业插上科技的翅膀。</w:t>
      </w:r>
    </w:p>
    <w:p>
      <w:pPr>
        <w:spacing w:line="312" w:lineRule="auto"/>
        <w:ind w:firstLine="480" w:firstLineChars="200"/>
        <w:rPr>
          <w:rFonts w:ascii="宋体" w:hAnsi="宋体"/>
          <w:color w:val="000000"/>
          <w:sz w:val="24"/>
        </w:rPr>
      </w:pPr>
      <w:r>
        <w:rPr>
          <w:rFonts w:hint="eastAsia" w:ascii="宋体" w:hAnsi="宋体"/>
          <w:color w:val="000000"/>
          <w:sz w:val="24"/>
        </w:rPr>
        <w:t>第四，调动和保护好“两个积极性”。稳定发展粮食生产，一定要让农民种粮有利可图、让主产区抓粮有积极性。这方面，既要发挥市场机制作用，也要加强政府支持保护。</w:t>
      </w:r>
    </w:p>
    <w:p>
      <w:pPr>
        <w:spacing w:line="312" w:lineRule="auto"/>
        <w:ind w:firstLine="480" w:firstLineChars="200"/>
        <w:rPr>
          <w:rFonts w:ascii="宋体" w:hAnsi="宋体"/>
          <w:color w:val="000000"/>
          <w:sz w:val="24"/>
        </w:rPr>
      </w:pPr>
      <w:r>
        <w:rPr>
          <w:rFonts w:hint="eastAsia" w:ascii="宋体" w:hAnsi="宋体"/>
          <w:color w:val="000000"/>
          <w:sz w:val="24"/>
        </w:rPr>
        <w:t>粮价一头连着生产者，一头连着消费者。战国时期李悝就说：“籴甚贵伤民，甚贱伤农；民伤则离散，农伤则国贫。”保持粮价合理水平，要兼顾好生产者和消费者利益。农民愿不愿意种粮、愿意种多少粮，关键看种粮能给农民带来多少收益。我到一些地方调研，基层干部群众反映，现在化肥、种子等农资价格上涨幅度快于粮价上涨幅度，种粮比较效益越来越低，种一亩粮的收入还比不上外出打几天工。怎样实现农民增收和粮食增产同步发展？这是要重点考虑的问题。</w:t>
      </w:r>
    </w:p>
    <w:p>
      <w:pPr>
        <w:spacing w:line="312" w:lineRule="auto"/>
        <w:ind w:firstLine="480" w:firstLineChars="200"/>
        <w:rPr>
          <w:rFonts w:ascii="宋体" w:hAnsi="宋体"/>
          <w:color w:val="000000"/>
          <w:sz w:val="24"/>
        </w:rPr>
      </w:pPr>
      <w:r>
        <w:rPr>
          <w:rFonts w:hint="eastAsia" w:ascii="宋体" w:hAnsi="宋体"/>
          <w:color w:val="000000"/>
          <w:sz w:val="24"/>
        </w:rPr>
        <w:t>现行农业补贴政策效果是好的，广大农民是欢迎的，但也确实存在一定程度的吃大锅饭现象。今后，大的方向不能变，补贴总量不能减，数量还尽可能增，但具体操作办法要完善，调整优化补贴方式，提高补贴的精准性和指向性。要探索形成农业补贴同粮食生产挂钩机制，让多生产粮食者多得补贴，把有限资金真正用在刀刃上。要继续执行粮食最低收购价政策，并适当提高价格水平，保持农产品价格合理水平。</w:t>
      </w:r>
    </w:p>
    <w:p>
      <w:pPr>
        <w:spacing w:line="312" w:lineRule="auto"/>
        <w:ind w:firstLine="480" w:firstLineChars="200"/>
        <w:rPr>
          <w:rFonts w:ascii="宋体" w:hAnsi="宋体"/>
          <w:color w:val="000000"/>
          <w:sz w:val="24"/>
        </w:rPr>
      </w:pPr>
      <w:r>
        <w:rPr>
          <w:rFonts w:hint="eastAsia" w:ascii="宋体" w:hAnsi="宋体"/>
          <w:color w:val="000000"/>
          <w:sz w:val="24"/>
        </w:rPr>
        <w:t>从长远看，要按照市场定价、价补分离的原则，探索实行目标价格政策，完善粮食价格形成机制，逐步建立价格低时补生产者、价格高时补低收入消费者的机制。</w:t>
      </w:r>
    </w:p>
    <w:p>
      <w:pPr>
        <w:spacing w:line="312" w:lineRule="auto"/>
        <w:ind w:firstLine="480" w:firstLineChars="200"/>
        <w:rPr>
          <w:rFonts w:ascii="宋体" w:hAnsi="宋体"/>
          <w:color w:val="000000"/>
          <w:sz w:val="24"/>
        </w:rPr>
      </w:pPr>
      <w:r>
        <w:rPr>
          <w:rFonts w:hint="eastAsia" w:ascii="宋体" w:hAnsi="宋体"/>
          <w:color w:val="000000"/>
          <w:sz w:val="24"/>
        </w:rPr>
        <w:t>第五，搞好粮食储备调节。设立常平仓是我国的传统，在稳市、备荒、恤农方面具有重要作用。我国地域广阔，国家粮食储备适当多储一点、多花一点钱，安全系数高一点是必要的，但也要讲性价比、讲效率效益。政府也不能完全包揽，要调动市场主体收储粮食的积极性，有效利用社会仓储设施进行储粮。</w:t>
      </w:r>
    </w:p>
    <w:p>
      <w:pPr>
        <w:spacing w:line="312" w:lineRule="auto"/>
        <w:ind w:firstLine="480" w:firstLineChars="200"/>
        <w:rPr>
          <w:rFonts w:ascii="宋体" w:hAnsi="宋体"/>
          <w:color w:val="000000"/>
          <w:sz w:val="24"/>
        </w:rPr>
      </w:pPr>
      <w:r>
        <w:rPr>
          <w:rFonts w:hint="eastAsia" w:ascii="宋体" w:hAnsi="宋体"/>
          <w:color w:val="000000"/>
          <w:sz w:val="24"/>
        </w:rPr>
        <w:t>要管好用好储备粮，这是保百姓饭碗的粮食，不能平时老说库盈囤满，真到急用时却拿不出来。古今中外这方面教训多得很！《诗经》中就有“硕鼠硕鼠，无食我黍”的句子。近年来，国家粮库里出的案子不少，对违法违纪案件要严肃查处，决不能任由“粮耗子”折腾糟蹋。</w:t>
      </w:r>
    </w:p>
    <w:p>
      <w:pPr>
        <w:spacing w:line="312" w:lineRule="auto"/>
        <w:ind w:firstLine="480" w:firstLineChars="200"/>
        <w:rPr>
          <w:rFonts w:ascii="宋体" w:hAnsi="宋体"/>
          <w:color w:val="000000"/>
          <w:sz w:val="24"/>
        </w:rPr>
      </w:pPr>
      <w:r>
        <w:rPr>
          <w:rFonts w:hint="eastAsia" w:ascii="宋体" w:hAnsi="宋体"/>
          <w:color w:val="000000"/>
          <w:sz w:val="24"/>
        </w:rPr>
        <w:t>第六，中央和地方要共同负责。保障国家粮食安全，中央义不容辞，承担首要责任。中央财政要从重大水利设施建设、中低产田改造、科技创新推广、信息化服务、市场体系完善、农产品质量安全、主产区转移支付等方面，加强对粮食生产的支持。各级地方政府要树立大局意识，增加粮食生产投入，自觉承担维护国家粮食安全责任，不能把担子全部压到中央身上。</w:t>
      </w:r>
    </w:p>
    <w:p>
      <w:pPr>
        <w:spacing w:line="312" w:lineRule="auto"/>
        <w:ind w:firstLine="480" w:firstLineChars="200"/>
        <w:rPr>
          <w:rFonts w:ascii="宋体" w:hAnsi="宋体"/>
          <w:color w:val="000000"/>
          <w:sz w:val="24"/>
        </w:rPr>
      </w:pPr>
      <w:r>
        <w:rPr>
          <w:rFonts w:hint="eastAsia" w:ascii="宋体" w:hAnsi="宋体"/>
          <w:color w:val="000000"/>
          <w:sz w:val="24"/>
        </w:rPr>
        <w:t>为什么要坚持“米袋子”省长负责制？就是各地都要行动起来，共同加强粮食生产能力、储备能力、流通能力建设，切实保护耕地。当然，我们要保护好地方政府抓粮积极性，要强化对主产省和主产县的财政奖补力度，逐步建立健全对主产区的利益补偿机制，保障产粮大县重农抓粮得实惠、有发展，不能让生产粮食越多者越吃亏。</w:t>
      </w:r>
    </w:p>
    <w:p>
      <w:pPr>
        <w:spacing w:line="312" w:lineRule="auto"/>
        <w:ind w:firstLine="480" w:firstLineChars="200"/>
        <w:rPr>
          <w:rFonts w:ascii="宋体" w:hAnsi="宋体"/>
          <w:color w:val="000000"/>
          <w:sz w:val="24"/>
        </w:rPr>
      </w:pPr>
      <w:r>
        <w:rPr>
          <w:rFonts w:hint="eastAsia" w:ascii="宋体" w:hAnsi="宋体"/>
          <w:color w:val="000000"/>
          <w:sz w:val="24"/>
        </w:rPr>
        <w:t>近年来，随着粮食产销格局变化，我国粮食生产地域格局发生了显著变化，过去南方一些重要粮食主产区逐渐变成主销区，南粮北调变成北粮南运。目前，全国百分之七十五以上的粮食产量、百分之八十以上的商品粮、百分之九十左右的粮食调出量来自十三个主产省区，其中北方主产区贡献度不断提高。这种地域格局变化，给我国粮食生产和粮食安全带来挑战。因为北方地区明显缺水，这是粮食生产的最大制约。另一方面，主销区和产销平衡区粮食生产比重不断下滑，平衡区自给水平下降，主销区产需缺口加大。</w:t>
      </w:r>
    </w:p>
    <w:p>
      <w:pPr>
        <w:spacing w:line="312" w:lineRule="auto"/>
        <w:ind w:firstLine="480" w:firstLineChars="200"/>
        <w:rPr>
          <w:rFonts w:ascii="宋体" w:hAnsi="宋体"/>
          <w:color w:val="000000"/>
          <w:sz w:val="24"/>
        </w:rPr>
      </w:pPr>
      <w:r>
        <w:rPr>
          <w:rFonts w:hint="eastAsia" w:ascii="宋体" w:hAnsi="宋体"/>
          <w:color w:val="000000"/>
          <w:sz w:val="24"/>
        </w:rPr>
        <w:t>粮食生产呈现向主产区集中趋势，有利于发挥各地比较优势。但是，也要看到，粮食生产和调度风险也在集中。大家都懂得不能把所有鸡蛋放在一个篮子里的道理，保粮食安全也要注意这一点。任何省区市，无论耕地多少，都要承担粮食生产责任。如果一个地方真把粮食生产搞没了，就是抛弃了责任。有关部门要拿出点硬约束，让地方特别是粮食主销区切实落实责任。</w:t>
      </w:r>
    </w:p>
    <w:p>
      <w:pPr>
        <w:spacing w:line="312" w:lineRule="auto"/>
        <w:ind w:firstLine="480" w:firstLineChars="200"/>
        <w:rPr>
          <w:rFonts w:ascii="宋体" w:hAnsi="宋体"/>
          <w:color w:val="000000"/>
          <w:sz w:val="24"/>
        </w:rPr>
      </w:pPr>
      <w:r>
        <w:rPr>
          <w:rFonts w:hint="eastAsia" w:ascii="宋体" w:hAnsi="宋体"/>
          <w:color w:val="000000"/>
          <w:sz w:val="24"/>
        </w:rPr>
        <w:t>第七，善于用好两个市场、两种资源。在国内粮食生产确保谷物基本自给、口粮绝对安全的前提下，为了减轻国内农业资源环境压力、弥补部分国内农产品供求缺口，适当增加进口和加快农业走出去步伐是必要的，但要把握好进口规模和节奏，防止冲击国内生产，给农民就业和增收带来大的影响。</w:t>
      </w:r>
    </w:p>
    <w:p>
      <w:pPr>
        <w:spacing w:line="312" w:lineRule="auto"/>
        <w:ind w:firstLine="480" w:firstLineChars="200"/>
        <w:rPr>
          <w:rFonts w:ascii="宋体" w:hAnsi="宋体"/>
          <w:color w:val="000000"/>
          <w:sz w:val="24"/>
        </w:rPr>
      </w:pPr>
      <w:r>
        <w:rPr>
          <w:rFonts w:hint="eastAsia" w:ascii="宋体" w:hAnsi="宋体"/>
          <w:color w:val="000000"/>
          <w:sz w:val="24"/>
        </w:rPr>
        <w:t xml:space="preserve">积极稳妥利用国际农产品市场和国外农业资源是一项长期战略布局，实际上我国一直在实施。据测算，通过国际贸易和合作，我们利用了国际上相当于七亿亩播种面积的土地生产粮食和大豆、棉花、糖料等农作物。现在，有必要积极稳妥扩大这一战略布局，但必须谋定而后动。在全球粮食等主要农产品供求格局大体不变的情况下，如果我们突然大幅度增加进口、越过拐点之后，必然引起全球粮价暴涨，那就会引来污水泼身，政治上、外交上、贸易上都得不偿失。而到人家那里租地、买地或搞合作开发，也绝非易事。南美、非洲等虽然有大量可开垦的耕地，但需要大量投入，真见成效也需要一个过程。土地对任何国家来说都是个敏感问题，容易在一些人挑唆下引发民族主义情绪。因此，推动农业走出去，要充分研判经济、技术乃至政治上的风险，提高防范和应对能力。    </w:t>
      </w:r>
    </w:p>
    <w:p>
      <w:pPr>
        <w:spacing w:line="312" w:lineRule="auto"/>
        <w:ind w:firstLine="480" w:firstLineChars="200"/>
        <w:rPr>
          <w:rFonts w:ascii="宋体" w:hAnsi="宋体"/>
          <w:color w:val="000000"/>
          <w:sz w:val="24"/>
        </w:rPr>
      </w:pPr>
      <w:r>
        <w:rPr>
          <w:rFonts w:hint="eastAsia" w:ascii="宋体" w:hAnsi="宋体"/>
          <w:color w:val="000000"/>
          <w:sz w:val="24"/>
        </w:rPr>
        <w:t xml:space="preserve">首先要搞清楚哪些农产品是国内必保的，然后再去搞清楚进口到底进什么、进多少、从哪里进、以什么方式进。我国农业走出去往哪里去、以什么方式进行开发、生产出的农产品如何利用等问题，都要作过细的研究。进口也要注意安全，一是物种安全，二是不要形成垄断，被对方卡脖子。要借鉴国际大粮商的做法，到全球各地粮仓去建仓储物流设施，人家生产我们采购，掌控了粮源就掌控了贸易，就掌控了定价权。同这些全球化的百年老店去竞争，不是一件容易的事，要有真本事才行，但一定要去争，我们这么大的国内市场，要有打造我们自己的国际大粮商的信心。国有企业走出去，要健全体制机制，防止出现“富了和尚穷了庙”现象，最后国家投入打了水漂。    </w:t>
      </w:r>
    </w:p>
    <w:p>
      <w:pPr>
        <w:spacing w:line="312" w:lineRule="auto"/>
        <w:ind w:firstLine="480" w:firstLineChars="200"/>
        <w:rPr>
          <w:rFonts w:ascii="宋体" w:hAnsi="宋体"/>
          <w:color w:val="000000"/>
          <w:sz w:val="24"/>
        </w:rPr>
      </w:pPr>
      <w:r>
        <w:rPr>
          <w:rFonts w:hint="eastAsia" w:ascii="宋体" w:hAnsi="宋体"/>
          <w:color w:val="000000"/>
          <w:sz w:val="24"/>
        </w:rPr>
        <w:t>有一点必须讲清楚，我们说适当扩大国内紧缺农产品进口和加快农业走出去步伐，绝不意味着立足国内基本解决吃饭问题的大政方针有任何改变，决不能将此误读为可以放松国内粮食生产，那就会误大局、误大事。</w:t>
      </w:r>
    </w:p>
    <w:p>
      <w:pPr>
        <w:spacing w:line="312" w:lineRule="auto"/>
        <w:ind w:firstLine="480" w:firstLineChars="200"/>
        <w:rPr>
          <w:rFonts w:ascii="宋体" w:hAnsi="宋体"/>
          <w:color w:val="000000"/>
          <w:sz w:val="24"/>
        </w:rPr>
      </w:pPr>
      <w:r>
        <w:rPr>
          <w:rFonts w:hint="eastAsia" w:ascii="宋体" w:hAnsi="宋体"/>
          <w:color w:val="000000"/>
          <w:sz w:val="24"/>
        </w:rPr>
        <w:t xml:space="preserve">第八，高度重视节约粮食。我国在粮食生产、流通、加工、消费环节存在大量浪费现象，餐桌上的浪费尤为惊人。这与社会上存在的讲面子、讲排场的陋习有关。有人作过调查估算，我国每年在餐桌上浪费的食物高达二千亿元，相当于二亿多人一年的口粮。前些天，媒体报道，一所大学食堂的垃圾桶里经常有白花花的馒头和米饭，清洁工看着心痛，捡起来再吃。这方面例子不在少数，一些大学食堂成了浪费食物的“天堂”，触目惊心！即使生活一天天好了，也没有任何权利浪费！浪费粮食的不良风气必须坚决刹住！    </w:t>
      </w:r>
    </w:p>
    <w:p>
      <w:pPr>
        <w:spacing w:line="312" w:lineRule="auto"/>
        <w:ind w:firstLine="480" w:firstLineChars="200"/>
        <w:rPr>
          <w:rFonts w:ascii="宋体" w:hAnsi="宋体"/>
          <w:color w:val="000000"/>
          <w:sz w:val="24"/>
        </w:rPr>
      </w:pPr>
      <w:r>
        <w:rPr>
          <w:rFonts w:hint="eastAsia" w:ascii="宋体" w:hAnsi="宋体"/>
          <w:color w:val="000000"/>
          <w:sz w:val="24"/>
        </w:rPr>
        <w:t xml:space="preserve">节约粮食要从娃娃抓起，我们小时候都接受了这方面的严格家教，不要说剩饭，就是一粒米家长也不让浪费。“锄禾日当午，汗滴禾下土。谁知盘中餐，粒粒皆辛苦。”中国文化中有很多关于节约粮食的内容，应该从小给孩子们灌输，弘扬勤俭节约的好风尚。要加强节约粮食工作，从餐桌抓起，从大学食堂和各个单位食堂、餐饮业抓起，从幼儿园、托儿所以及各级各类学校抓起，从每个家庭抓起，让节约粮食在全社会蔚然成风。同时，要注重解决粮食在收储、销售、加工过程中的浪费，这方面的问题也是严重的。    </w:t>
      </w:r>
    </w:p>
    <w:p>
      <w:pPr>
        <w:spacing w:line="312" w:lineRule="auto"/>
        <w:ind w:firstLine="480" w:firstLineChars="200"/>
        <w:rPr>
          <w:rFonts w:ascii="宋体" w:hAnsi="宋体"/>
          <w:color w:val="000000"/>
          <w:sz w:val="24"/>
        </w:rPr>
      </w:pPr>
      <w:r>
        <w:rPr>
          <w:rFonts w:hint="eastAsia" w:ascii="宋体" w:hAnsi="宋体"/>
          <w:color w:val="000000"/>
          <w:sz w:val="24"/>
        </w:rPr>
        <w:t xml:space="preserve">二、关于坚持和完善农村基本经营制度。    </w:t>
      </w:r>
    </w:p>
    <w:p>
      <w:pPr>
        <w:spacing w:line="312" w:lineRule="auto"/>
        <w:ind w:firstLine="480" w:firstLineChars="200"/>
        <w:rPr>
          <w:rFonts w:ascii="宋体" w:hAnsi="宋体"/>
          <w:color w:val="000000"/>
          <w:sz w:val="24"/>
        </w:rPr>
      </w:pPr>
      <w:r>
        <w:rPr>
          <w:rFonts w:hint="eastAsia" w:ascii="宋体" w:hAnsi="宋体"/>
          <w:color w:val="000000"/>
          <w:sz w:val="24"/>
        </w:rPr>
        <w:t xml:space="preserve">农村基本经营制度是党的农村政策的基石。坚持党的农村政策，首要的就是坚持农村基本经营制度。坚持农村基本经营制度，不是一句空口号，而是有实实在在的政策要求。具体讲，有三个方面要求。    </w:t>
      </w:r>
    </w:p>
    <w:p>
      <w:pPr>
        <w:spacing w:line="312" w:lineRule="auto"/>
        <w:ind w:firstLine="480" w:firstLineChars="200"/>
        <w:rPr>
          <w:rFonts w:ascii="宋体" w:hAnsi="宋体"/>
          <w:color w:val="000000"/>
          <w:sz w:val="24"/>
        </w:rPr>
      </w:pPr>
      <w:r>
        <w:rPr>
          <w:rFonts w:hint="eastAsia" w:ascii="宋体" w:hAnsi="宋体"/>
          <w:color w:val="000000"/>
          <w:sz w:val="24"/>
        </w:rPr>
        <w:t xml:space="preserve">第一，坚持农村土地农民集体所有。这是坚持农村基本经营制度的“魂”。农村土地属于农民集体所有，这是农村最大的制度。农村基本经营制度是农村土地集体所有制的实现形式，农村土地集体所有权是土地承包经营权的基础和本位。坚持农村基本经营制度，就要坚持农村土地集体所有。    </w:t>
      </w:r>
    </w:p>
    <w:p>
      <w:pPr>
        <w:spacing w:line="312" w:lineRule="auto"/>
        <w:ind w:firstLine="480" w:firstLineChars="200"/>
        <w:rPr>
          <w:rFonts w:ascii="宋体" w:hAnsi="宋体"/>
          <w:color w:val="000000"/>
          <w:sz w:val="24"/>
        </w:rPr>
      </w:pPr>
      <w:r>
        <w:rPr>
          <w:rFonts w:hint="eastAsia" w:ascii="宋体" w:hAnsi="宋体"/>
          <w:color w:val="000000"/>
          <w:sz w:val="24"/>
        </w:rPr>
        <w:t xml:space="preserve">第二，坚持家庭经营基础性地位。家庭经营在农业生产经营中居于基础性地位，集中体现在农民家庭是集体土地承包经营的法定主体。农村集体土地应该由作为集体经济组织成员的农民家庭承包，其他任何主体都不能取代农民家庭的土地承包地位。农民家庭承包的土地，可以由农民家庭经营，也可以通过流转经营权由其他经营主体经营，但不论承包经营权如何流转，集体土地承包权都属于农民家庭。这是农民土地承包经营权的根本，也是农村基本经营制度的根本。    </w:t>
      </w:r>
    </w:p>
    <w:p>
      <w:pPr>
        <w:spacing w:line="312" w:lineRule="auto"/>
        <w:ind w:firstLine="480" w:firstLineChars="200"/>
        <w:rPr>
          <w:rFonts w:ascii="宋体" w:hAnsi="宋体"/>
          <w:color w:val="000000"/>
          <w:sz w:val="24"/>
        </w:rPr>
      </w:pPr>
      <w:r>
        <w:rPr>
          <w:rFonts w:hint="eastAsia" w:ascii="宋体" w:hAnsi="宋体"/>
          <w:color w:val="000000"/>
          <w:sz w:val="24"/>
        </w:rPr>
        <w:t xml:space="preserve">第三，坚持稳定土地承包关系。现有农村土地承包关系保持稳定并长久不变，这是维护农民土地承包经营权的关键。任何组织和个人都不得剥夺和非法限制农民承包土地的权利。要强化对土地承包经营权的物权保护，完善土地承包经营权权能，依法保障农民对承包地占有、使用、收益、流转及承包经营权抵押、担保权利。建立土地承包经营权登记制度，是实现土地承包关系稳定的保证，要把这项工作抓紧抓实，真正让农民吃上“定心丸”。    </w:t>
      </w:r>
    </w:p>
    <w:p>
      <w:pPr>
        <w:spacing w:line="312" w:lineRule="auto"/>
        <w:ind w:firstLine="480" w:firstLineChars="200"/>
        <w:rPr>
          <w:rFonts w:ascii="宋体" w:hAnsi="宋体"/>
          <w:color w:val="000000"/>
          <w:sz w:val="24"/>
        </w:rPr>
      </w:pPr>
      <w:r>
        <w:rPr>
          <w:rFonts w:hint="eastAsia" w:ascii="宋体" w:hAnsi="宋体"/>
          <w:color w:val="000000"/>
          <w:sz w:val="24"/>
        </w:rPr>
        <w:t xml:space="preserve">目前，随着农村分工分业发展和大量农民进城务工，相当一部分承包土地的农户不种地了。上世纪八十年代初搞包干到户时，百分之九十九以上的农业经营主体都是承包户，土地承包者就是经营者。现在，承包经营权流转的农民家庭越来越多，土地承包权主体同经营权主体发生分离，这是我国农业生产关系变化的新趋势。这个变化对完善农村基本经营制度提出了新的要求。要不断探索农村土地集体所有制的有效实现形式，落实集体所有权、稳定农户承包权、放活土地经营权，加快构建以农户家庭经营为基础、合作与联合为纽带、社会化服务为支撑的立体式复合型现代农业经营体系。    </w:t>
      </w:r>
    </w:p>
    <w:p>
      <w:pPr>
        <w:spacing w:line="312" w:lineRule="auto"/>
        <w:ind w:firstLine="480" w:firstLineChars="200"/>
        <w:rPr>
          <w:rFonts w:ascii="宋体" w:hAnsi="宋体"/>
          <w:color w:val="000000"/>
          <w:sz w:val="24"/>
        </w:rPr>
      </w:pPr>
      <w:r>
        <w:rPr>
          <w:rFonts w:hint="eastAsia" w:ascii="宋体" w:hAnsi="宋体"/>
          <w:color w:val="000000"/>
          <w:sz w:val="24"/>
        </w:rPr>
        <w:t xml:space="preserve">这些年，在创新农业经营体系方面，广大农民在实践中创造了多种多样的新形式，如专业大户、家庭农场、专业合作、股份合作、农业产业化经营等。在粮食等大田作物的生产上，适度规模经营的家庭农场，加上比较完备的农业社会化服务体系，形成了耕种收靠社会化服务、日常田间管理靠家庭成员的经营样式。从各地实践看，各种经营主体、各种经营形式，各有特色、各具优势，在不同地区、不同产业、不同环节都有各自的适应性和发展空间，不能只追求一个模式、一个标准。要根据各地实际，根据不同农产品生产特点，让农民自主选择他们满意的经营形式。    </w:t>
      </w:r>
    </w:p>
    <w:p>
      <w:pPr>
        <w:spacing w:line="312" w:lineRule="auto"/>
        <w:ind w:firstLine="480" w:firstLineChars="200"/>
        <w:rPr>
          <w:rFonts w:ascii="宋体" w:hAnsi="宋体"/>
          <w:color w:val="000000"/>
          <w:sz w:val="24"/>
        </w:rPr>
      </w:pPr>
      <w:r>
        <w:rPr>
          <w:rFonts w:hint="eastAsia" w:ascii="宋体" w:hAnsi="宋体"/>
          <w:color w:val="000000"/>
          <w:sz w:val="24"/>
        </w:rPr>
        <w:t xml:space="preserve">一九六二年，邓小平同志在谈到恢复农业生产时说：“农业本身的问题，现在看来，主要还得从生产关系上解决。这就是要调动农民的积极性。”“生产关系究竟以什么形式为最好，恐怕要采取这样一种态度，就是哪种形式在哪个地方能够比较容易比较快地恢复和发展农业生产，就采取哪种形式；群众愿意采取哪种形式，就应该采取哪种形式，不合法的使它合法起来。”虽然现在我们的农业发展形式与当时有很大不同，但道理是一样的。党的十八届三中全会提出，坚持家庭经营在农业中的基础性地位，推进农业经营方式创新，有很多重大理论创新和实践突破，也是这个道理。    </w:t>
      </w:r>
    </w:p>
    <w:p>
      <w:pPr>
        <w:spacing w:line="312" w:lineRule="auto"/>
        <w:ind w:firstLine="480" w:firstLineChars="200"/>
        <w:rPr>
          <w:rFonts w:ascii="宋体" w:hAnsi="宋体"/>
          <w:color w:val="000000"/>
          <w:sz w:val="24"/>
        </w:rPr>
      </w:pPr>
      <w:r>
        <w:rPr>
          <w:rFonts w:hint="eastAsia" w:ascii="宋体" w:hAnsi="宋体"/>
          <w:bCs/>
          <w:color w:val="000000"/>
          <w:sz w:val="24"/>
        </w:rPr>
        <w:t>完善农村基本经营制度，需要在理论上回答一个重大问题，就是农民土地承包权和土地经营权分离问题。今</w:t>
      </w:r>
      <w:r>
        <w:rPr>
          <w:rFonts w:hint="eastAsia" w:ascii="宋体" w:hAnsi="宋体"/>
          <w:color w:val="000000"/>
          <w:sz w:val="24"/>
        </w:rPr>
        <w:t>年七月下旬，我到武汉农村综合产权交易所调研时就提出，深化农村改革，完善农村基本经营制度，</w:t>
      </w:r>
      <w:r>
        <w:rPr>
          <w:rFonts w:hint="eastAsia" w:ascii="宋体" w:hAnsi="宋体"/>
          <w:bCs/>
          <w:color w:val="000000"/>
          <w:sz w:val="24"/>
        </w:rPr>
        <w:t>要好好研究农村土地所有权、承包权、经营权三者之间的关系。</w:t>
      </w:r>
      <w:r>
        <w:rPr>
          <w:rFonts w:hint="eastAsia" w:ascii="宋体" w:hAnsi="宋体"/>
          <w:color w:val="000000"/>
          <w:sz w:val="24"/>
        </w:rPr>
        <w:t>改革前，农村集体土地是所有权和经营权合一，土地集体所有、集体统一经营。搞家庭联产承包制，把土地所有权和承包经营权分开，所有权归集体，承包经营权归农户，这是我国农村改革的重大创新。现在，顺应农民保留土地承包权、流转土地经营权的意愿，</w:t>
      </w:r>
      <w:r>
        <w:rPr>
          <w:rFonts w:hint="eastAsia" w:ascii="宋体" w:hAnsi="宋体"/>
          <w:bCs/>
          <w:color w:val="000000"/>
          <w:sz w:val="24"/>
        </w:rPr>
        <w:t>把农民土地承包经营权分为承包权和经营权，实现承包权和经营权分置并行，这是我国农村改革的又一次重大创新。</w:t>
      </w:r>
      <w:r>
        <w:rPr>
          <w:rFonts w:hint="eastAsia" w:ascii="宋体" w:hAnsi="宋体"/>
          <w:color w:val="000000"/>
          <w:sz w:val="24"/>
        </w:rPr>
        <w:t xml:space="preserve">这将有利于更好坚持集体对土地的所有权，更好保障农户对土地的承包权，更好用活土地经营权，推进现代农业发展。    </w:t>
      </w:r>
    </w:p>
    <w:p>
      <w:pPr>
        <w:spacing w:line="312" w:lineRule="auto"/>
        <w:ind w:firstLine="480" w:firstLineChars="200"/>
        <w:rPr>
          <w:rFonts w:ascii="宋体" w:hAnsi="宋体"/>
          <w:color w:val="000000"/>
          <w:sz w:val="24"/>
        </w:rPr>
      </w:pPr>
      <w:r>
        <w:rPr>
          <w:rFonts w:hint="eastAsia" w:ascii="宋体" w:hAnsi="宋体"/>
          <w:color w:val="000000"/>
          <w:sz w:val="24"/>
        </w:rPr>
        <w:t xml:space="preserve">家家包地、户户务农，是农村基本经营制度的基本实现形式。家庭承包、专业大户经营，家庭承包、家庭农场经营，家庭承包、集体经营，家庭承包、合作经营，家庭承包、企业经营，是农村基本经营制度新的实现形式。说到底，要以不变应万变，以农村土地集体所有、家庭经营基础性地位、现有土地承包关系的不变，来适应土地经营权流转、农业经营方式的多样化，推动提高农业生产经营集约化、专业化、组织化、社会化，使农村基本经营制度更加充满持久的制度活力。要在实践基础上，加强农村土地集体所有的组织形式、实现方式、发展趋势等理论研究，为农村基本经营制度改革创造更广阔的空间。    </w:t>
      </w:r>
    </w:p>
    <w:p>
      <w:pPr>
        <w:spacing w:line="312" w:lineRule="auto"/>
        <w:ind w:firstLine="480" w:firstLineChars="200"/>
        <w:rPr>
          <w:rFonts w:ascii="宋体" w:hAnsi="宋体"/>
          <w:color w:val="000000"/>
          <w:sz w:val="24"/>
        </w:rPr>
      </w:pPr>
      <w:r>
        <w:rPr>
          <w:rFonts w:hint="eastAsia" w:ascii="宋体" w:hAnsi="宋体"/>
          <w:color w:val="000000"/>
          <w:sz w:val="24"/>
        </w:rPr>
        <w:t xml:space="preserve">创新农业经营体系，放活土地经营权，推动土地经营权有序流转，是一项政策性很强的工作。要把握好土地经营权流转、集中、规模经营的度，要与城镇化进程和农村劳动力转移规模相适应，与农业科技进步和生产手段改进程度相适应，与农业社会化服务水平提高相适应，不能片面追求快和大，不能单纯为了追求土地经营规模强制农民流转土地，更不能人为垒大户。要尊重农民意愿和维护农民权益，把选择权交给农民，由农民选择而不是代替农民选择，不搞强迫命令、不刮风、不一刀切。    </w:t>
      </w:r>
    </w:p>
    <w:p>
      <w:pPr>
        <w:spacing w:line="312" w:lineRule="auto"/>
        <w:ind w:firstLine="480" w:firstLineChars="200"/>
        <w:rPr>
          <w:rFonts w:ascii="宋体" w:hAnsi="宋体"/>
          <w:color w:val="000000"/>
          <w:sz w:val="24"/>
        </w:rPr>
      </w:pPr>
      <w:r>
        <w:rPr>
          <w:rFonts w:hint="eastAsia" w:ascii="宋体" w:hAnsi="宋体"/>
          <w:color w:val="000000"/>
          <w:sz w:val="24"/>
        </w:rPr>
        <w:t xml:space="preserve">农村土地制度改革是个大事，涉及的主体、包含的利益关系十分复杂，必须审慎稳妥推进。不管怎么改，不能把农村土地集体所有制改垮了，不能把耕地改少了，不能把粮食产量改下去了，不能把农民利益损害了。要加强土地经营权流转管理和服务，推动土地经营权等农村产权流转交易公开、公正、规范运行。各级党委和政府要加强对农村土地制度改革工作的领导，有关部门要抓紧制定工作方案或试点方案，加强指导引导和监督检查。    </w:t>
      </w:r>
    </w:p>
    <w:p>
      <w:pPr>
        <w:spacing w:line="312" w:lineRule="auto"/>
        <w:ind w:firstLine="480" w:firstLineChars="200"/>
        <w:rPr>
          <w:rFonts w:ascii="宋体" w:hAnsi="宋体"/>
          <w:color w:val="000000"/>
          <w:sz w:val="24"/>
        </w:rPr>
      </w:pPr>
      <w:r>
        <w:rPr>
          <w:rFonts w:hint="eastAsia" w:ascii="宋体" w:hAnsi="宋体"/>
          <w:color w:val="000000"/>
          <w:sz w:val="24"/>
        </w:rPr>
        <w:t xml:space="preserve">公司和企业租赁农地，要有严格的门槛，租赁的耕地只能种地搞农业，不能改变用途，不能搞旅游度假村、高尔夫球场、农家乐，不能盖房子搞别墅、私人会所，不能违规搞非农建设。当然，耕地也不能都搞成果园、花卉园、菜地，那样的话经济效益是上去了，但保谷物、保口粮就落不到实处了。    </w:t>
      </w:r>
    </w:p>
    <w:p>
      <w:pPr>
        <w:spacing w:line="312" w:lineRule="auto"/>
        <w:ind w:firstLine="480" w:firstLineChars="200"/>
        <w:rPr>
          <w:rFonts w:ascii="宋体" w:hAnsi="宋体"/>
          <w:color w:val="000000"/>
          <w:sz w:val="24"/>
        </w:rPr>
      </w:pPr>
      <w:r>
        <w:rPr>
          <w:rFonts w:hint="eastAsia" w:ascii="宋体" w:hAnsi="宋体"/>
          <w:color w:val="000000"/>
          <w:sz w:val="24"/>
        </w:rPr>
        <w:t xml:space="preserve">创新农业经营体系，不能忽视了普通农户。要看到的是，经营自家承包耕地的普通农户毕竟仍占大多数，这个情况在相当长时期内还难以根本改变。还要看到，有不少地方的农户，因自然条件限制，生产活动即便只能解决自身温饱问题，那也是对国家作出的贡献。    </w:t>
      </w:r>
    </w:p>
    <w:p>
      <w:pPr>
        <w:spacing w:line="312" w:lineRule="auto"/>
        <w:ind w:firstLine="480" w:firstLineChars="200"/>
        <w:rPr>
          <w:rFonts w:ascii="宋体" w:hAnsi="宋体"/>
          <w:color w:val="000000"/>
          <w:sz w:val="24"/>
        </w:rPr>
      </w:pPr>
      <w:r>
        <w:rPr>
          <w:rFonts w:hint="eastAsia" w:ascii="宋体" w:hAnsi="宋体"/>
          <w:color w:val="000000"/>
          <w:sz w:val="24"/>
        </w:rPr>
        <w:t xml:space="preserve">三、关于农产品质量和食品安全。    </w:t>
      </w:r>
    </w:p>
    <w:p>
      <w:pPr>
        <w:spacing w:line="312" w:lineRule="auto"/>
        <w:ind w:firstLine="480" w:firstLineChars="200"/>
        <w:rPr>
          <w:rFonts w:ascii="宋体" w:hAnsi="宋体"/>
          <w:color w:val="000000"/>
          <w:sz w:val="24"/>
        </w:rPr>
      </w:pPr>
      <w:r>
        <w:rPr>
          <w:rFonts w:hint="eastAsia" w:ascii="宋体" w:hAnsi="宋体"/>
          <w:color w:val="000000"/>
          <w:sz w:val="24"/>
        </w:rPr>
        <w:t xml:space="preserve">食品安全关系群众身体健康，关系中华民族未来。这些年，我们下了很大气力抓食品安全工作，取得了一定成效，同时农产品质量安全基础仍然比较脆弱，质量安全事件时有发生，成为我们的心头之痛。    </w:t>
      </w:r>
    </w:p>
    <w:p>
      <w:pPr>
        <w:spacing w:line="312" w:lineRule="auto"/>
        <w:ind w:firstLine="480" w:firstLineChars="200"/>
        <w:rPr>
          <w:rFonts w:ascii="宋体" w:hAnsi="宋体"/>
          <w:color w:val="000000"/>
          <w:sz w:val="24"/>
        </w:rPr>
      </w:pPr>
      <w:r>
        <w:rPr>
          <w:rFonts w:hint="eastAsia" w:ascii="宋体" w:hAnsi="宋体"/>
          <w:color w:val="000000"/>
          <w:sz w:val="24"/>
        </w:rPr>
        <w:t xml:space="preserve">食品安全社会关注度高，舆论燃点低，一旦出问题，很容易引起公众恐慌，甚至酿成群体性事件。毒奶粉、地沟油、假羊肉、镉大米、毒生姜、染色脐橙等事件，都引起了群众愤慨。再加上有的事件被舆论过度炒作，不仅重创一个产业，而且弄得老百姓吃啥都不放心。“三鹿奶粉”事件的负面影响至今还没有消除，老百姓还是谈国产奶粉色变，出国出境四处采购婴幼儿奶粉，弄得一些地方对中国人限购。想到这些事，我心情就很沉重。    </w:t>
      </w:r>
    </w:p>
    <w:p>
      <w:pPr>
        <w:spacing w:line="312" w:lineRule="auto"/>
        <w:ind w:firstLine="480" w:firstLineChars="200"/>
        <w:rPr>
          <w:rFonts w:ascii="宋体" w:hAnsi="宋体"/>
          <w:color w:val="000000"/>
          <w:sz w:val="24"/>
        </w:rPr>
      </w:pPr>
      <w:r>
        <w:rPr>
          <w:rFonts w:hint="eastAsia" w:ascii="宋体" w:hAnsi="宋体"/>
          <w:bCs/>
          <w:color w:val="000000"/>
          <w:sz w:val="24"/>
        </w:rPr>
        <w:t>能不能在食品安全上给老百姓一个满意的交代，是对我们执政能力的重大考验。我们党在中国执政，要是连个食品安全都做不好，还长期做不好的话，有人就会提出够不够格的问题</w:t>
      </w:r>
      <w:r>
        <w:rPr>
          <w:rFonts w:hint="eastAsia" w:ascii="宋体" w:hAnsi="宋体"/>
          <w:color w:val="000000"/>
          <w:sz w:val="24"/>
        </w:rPr>
        <w:t xml:space="preserve">。所以，食品安全问题必须引起高度关注，下最大气力抓好。    </w:t>
      </w:r>
    </w:p>
    <w:p>
      <w:pPr>
        <w:spacing w:line="312" w:lineRule="auto"/>
        <w:ind w:firstLine="480" w:firstLineChars="200"/>
        <w:rPr>
          <w:rFonts w:ascii="宋体" w:hAnsi="宋体"/>
          <w:color w:val="000000"/>
          <w:sz w:val="24"/>
        </w:rPr>
      </w:pPr>
      <w:r>
        <w:rPr>
          <w:rFonts w:hint="eastAsia" w:ascii="宋体" w:hAnsi="宋体"/>
          <w:color w:val="000000"/>
          <w:sz w:val="24"/>
        </w:rPr>
        <w:t xml:space="preserve">食品安全涉及的环节和因素很多，但源头在农产品，基础在农业。农产品生产是第一车间，源头安全了，才能保证后面环节安全。抓食品安全，必须正本清源，首先把农产品质量抓好。    </w:t>
      </w:r>
    </w:p>
    <w:p>
      <w:pPr>
        <w:spacing w:line="312" w:lineRule="auto"/>
        <w:ind w:firstLine="480" w:firstLineChars="200"/>
        <w:rPr>
          <w:rFonts w:ascii="宋体" w:hAnsi="宋体"/>
          <w:color w:val="000000"/>
          <w:sz w:val="24"/>
        </w:rPr>
      </w:pPr>
      <w:r>
        <w:rPr>
          <w:rFonts w:hint="eastAsia" w:ascii="宋体" w:hAnsi="宋体"/>
          <w:color w:val="000000"/>
          <w:sz w:val="24"/>
        </w:rPr>
        <w:t xml:space="preserve">产生农产品质量和食品安全问题的原因是多方面的。我国有二亿多农户，经营规模小、组织化程度低，还有四十多万家食品生产企业、三百多万个食品经营主体，以及难以计数的小作坊、小摊贩。“一个炉子一口锅，几把椅子一张桌”，这样的生产经营方式，对提高农产品和食品安全水平构成重大制约。长期以来，我们在农产品数量方面用心多、政策多、办法多，相对而言，在农产品质量方面考虑得少些、下的功夫少些、政策措施少些，有时甚至为求数量而牺牲质量。我们农产品和食品质量监管机构和体系建设起步晚，检测条件和监管能力适应不了形势发展需要，有些执法部门和人员不作为，甚至执法牟利。    </w:t>
      </w:r>
    </w:p>
    <w:p>
      <w:pPr>
        <w:spacing w:line="312" w:lineRule="auto"/>
        <w:ind w:firstLine="480" w:firstLineChars="200"/>
        <w:rPr>
          <w:rFonts w:ascii="宋体" w:hAnsi="宋体"/>
          <w:color w:val="000000"/>
          <w:sz w:val="24"/>
        </w:rPr>
      </w:pPr>
      <w:r>
        <w:rPr>
          <w:rFonts w:hint="eastAsia" w:ascii="宋体" w:hAnsi="宋体"/>
          <w:color w:val="000000"/>
          <w:sz w:val="24"/>
        </w:rPr>
        <w:t>确保农产品质量安全，既是食品安全的重要内容和基础保障，也是建设现代农业的重要任务。要把农产品质量安全作为转变农业发展方式、加快现代农业建设的关键环节，坚持源头治理、标本兼治，</w:t>
      </w:r>
      <w:r>
        <w:rPr>
          <w:rFonts w:hint="eastAsia" w:ascii="宋体" w:hAnsi="宋体"/>
          <w:bCs/>
          <w:color w:val="000000"/>
          <w:sz w:val="24"/>
        </w:rPr>
        <w:t xml:space="preserve">用最严谨的标准、最严格的监管、最严厉的处罚、最严肃的问责，确保广大人民群众“舌尖上的安全”。 </w:t>
      </w:r>
    </w:p>
    <w:p>
      <w:pPr>
        <w:spacing w:line="312" w:lineRule="auto"/>
        <w:ind w:firstLine="480" w:firstLineChars="200"/>
        <w:rPr>
          <w:rFonts w:ascii="宋体" w:hAnsi="宋体"/>
          <w:color w:val="000000"/>
          <w:sz w:val="24"/>
        </w:rPr>
      </w:pPr>
      <w:r>
        <w:rPr>
          <w:rFonts w:hint="eastAsia" w:ascii="宋体" w:hAnsi="宋体"/>
          <w:color w:val="000000"/>
          <w:sz w:val="24"/>
        </w:rPr>
        <w:t xml:space="preserve">食品安全，首先是“产”出来的。长期以来，为了提高产量、增加供给，很多地方大量使用化肥、农药、塑料薄膜，这虽然保证了农业发展，但也造成了日益严重的农业面源污染，加上工业和生活各种排污，给生产食品的环境造成了一定程度的破坏。二〇一二年我国施用化肥折合纯量达到五千八百三十九万吨，比二〇〇〇年增长了百分之四十多；使用各类农药一百八十一万吨，而有效利用率只有百分之三十五；使用农用塑料薄膜二百三十八万吨，有百分之四十没能回收。过去讲“庄稼一枝花，全靠肥当家”、“春施千担肥，秋收万担粮”，那说的是有机肥，可不是化肥，用化肥也抱着这个观念，那就很成问题了。    </w:t>
      </w:r>
    </w:p>
    <w:p>
      <w:pPr>
        <w:spacing w:line="312" w:lineRule="auto"/>
        <w:ind w:firstLine="480" w:firstLineChars="200"/>
        <w:rPr>
          <w:rFonts w:ascii="宋体" w:hAnsi="宋体"/>
          <w:color w:val="000000"/>
          <w:sz w:val="24"/>
        </w:rPr>
      </w:pPr>
      <w:r>
        <w:rPr>
          <w:rFonts w:hint="eastAsia" w:ascii="宋体" w:hAnsi="宋体"/>
          <w:color w:val="000000"/>
          <w:sz w:val="24"/>
        </w:rPr>
        <w:t xml:space="preserve">把住生产环境安全关，就要治地治水，净化农产品产地环境。有的材料说，全国有约百分之十九点四的耕地受到污染，其中中度和重度污染的占百分之二点九；有百分之七十的江河湖泊受到不同程度的污染。重金属污染也很严重，长三角、珠三角重金属污染区很多，水污染也很严重。土地是农产品生长的载体和母体，只有土地干净，才能生产出优质的农产品。要抓紧完善法律法规，加强对农产品生产环境的管理，完善农产品产地环境监测网络，切断污染物进入农田的链条。对受污染严重的耕地、水等，要划定食用农产品生产禁止区域，进行集中修复。做这件事，要摸清底数，有计划分步骤推进，不能影响农民就业和收入。    </w:t>
      </w:r>
    </w:p>
    <w:p>
      <w:pPr>
        <w:spacing w:line="312" w:lineRule="auto"/>
        <w:ind w:firstLine="480" w:firstLineChars="200"/>
        <w:rPr>
          <w:rFonts w:ascii="宋体" w:hAnsi="宋体"/>
          <w:color w:val="000000"/>
          <w:sz w:val="24"/>
        </w:rPr>
      </w:pPr>
      <w:r>
        <w:rPr>
          <w:rFonts w:hint="eastAsia" w:ascii="宋体" w:hAnsi="宋体"/>
          <w:color w:val="000000"/>
          <w:sz w:val="24"/>
        </w:rPr>
        <w:t xml:space="preserve">把住农产品生产安全关，就要控肥、控药、控添加剂，规范农业生产过程，严格管制乱用、滥用农业投入品。农户不清楚或者不在意农药的毒性、化肥的养分以及用量，导致误用、过量使用而污染农产品，这在农村是比较常见的现象。要广泛开展环保知识和法规宣传教育，推广农民一看就懂、一学就会、一用就见效的简单易学技术，引导农民科学合理施肥、用药、用料。要强化农业投入品使用管理，健全化肥、农药、兽药、饲料及饲料添加剂等农业投入品的质量监测制度，加大监督力度，着力发展农业标准化、清洁化生产。我国千家万户的小规模农业生产，光靠看是看不住的，要把农民组织起来，通过供销合作社、农民专业合作社、龙头企业等新的经营组织形式和农业社会化服务，再加上政策引导，把一家一户的生产纳入标准化轨道。    </w:t>
      </w:r>
    </w:p>
    <w:p>
      <w:pPr>
        <w:spacing w:line="312" w:lineRule="auto"/>
        <w:ind w:firstLine="480" w:firstLineChars="200"/>
        <w:rPr>
          <w:rFonts w:ascii="宋体" w:hAnsi="宋体"/>
          <w:color w:val="000000"/>
          <w:sz w:val="24"/>
        </w:rPr>
      </w:pPr>
      <w:r>
        <w:rPr>
          <w:rFonts w:hint="eastAsia" w:ascii="宋体" w:hAnsi="宋体"/>
          <w:color w:val="000000"/>
          <w:sz w:val="24"/>
        </w:rPr>
        <w:t xml:space="preserve">食品安全，也是“管”出来的。面对生产经营主体量大面广、各类风险交织形势，靠人盯人监管，成本高，效果也不理想，必须完善监管制度，强化监管手段，形成从田间到餐桌全过程覆盖的监管制度。我们建立食品安全监管协调机制，设立相应管理机构，目的就是要解决多头分管、责任不清、职能交叉等问题。定职能、分地盘相对好办，但真正实现上下左右有效衔接，还要多下气力、多想办法。    </w:t>
      </w:r>
    </w:p>
    <w:p>
      <w:pPr>
        <w:spacing w:line="312" w:lineRule="auto"/>
        <w:ind w:firstLine="480" w:firstLineChars="200"/>
        <w:rPr>
          <w:rFonts w:ascii="宋体" w:hAnsi="宋体"/>
          <w:color w:val="000000"/>
          <w:sz w:val="24"/>
        </w:rPr>
      </w:pPr>
      <w:r>
        <w:rPr>
          <w:rFonts w:hint="eastAsia" w:ascii="宋体" w:hAnsi="宋体"/>
          <w:color w:val="000000"/>
          <w:sz w:val="24"/>
        </w:rPr>
        <w:t xml:space="preserve">我在福建当省长，二〇〇一年就开始抓“治理餐桌污染、建设食品放心工程”，承诺用三年时间在全省二十三个城市、用五年时间在全省范围内基本消除主要食品的“餐桌污染”。由我亲自牵头，建立了协调机构，省直二十一个部门组成联席会议，全省二十三个市全面实行市长负责制和部门负责制，要求逐步建立食品安全生产体系、食品安全流通体系、食品卫生质量标准和认证体系、食品卫生质量检测体系、食品安全法规保障体系、食品安全组织保障体系、食品安全社会舆论监督体系、食品安全消费体系八个体系。实行从田间到餐桌的全过程卫生质量控制，从治理畜牧产品、种植业产品、水产品、加工食品、饮用水、餐饮业等环节抓起。经过一段时间努力，食品安全形势有明显改观。实践证明，抓和不抓大不一样，关键是要明确任务、强化责任、系统推进、坚持不懈。    </w:t>
      </w:r>
    </w:p>
    <w:p>
      <w:pPr>
        <w:spacing w:line="312" w:lineRule="auto"/>
        <w:ind w:firstLine="480" w:firstLineChars="200"/>
        <w:rPr>
          <w:rFonts w:ascii="宋体" w:hAnsi="宋体"/>
          <w:color w:val="000000"/>
          <w:sz w:val="24"/>
        </w:rPr>
      </w:pPr>
      <w:r>
        <w:rPr>
          <w:rFonts w:hint="eastAsia" w:ascii="宋体" w:hAnsi="宋体"/>
          <w:color w:val="000000"/>
          <w:sz w:val="24"/>
        </w:rPr>
        <w:t xml:space="preserve">要健全食品安全监管体系，构建全程覆盖、运转高效的监管格局，建立更为严格的食品安全监管责任制和责任追究制度，使权力和责任紧密挂钩。尤其需要强化市县两级监管责任，加强基层监管力量。只有把所有农户、食品加工企业和作坊、食品经营企业和个体工商户都纳入监管视野并落实责任追究制，才能真正织出一张确保食品安全的天罗地网。对渎职失职、监管不力的，一定要严究严查。    </w:t>
      </w:r>
    </w:p>
    <w:p>
      <w:pPr>
        <w:spacing w:line="312" w:lineRule="auto"/>
        <w:ind w:firstLine="480" w:firstLineChars="200"/>
        <w:rPr>
          <w:rFonts w:ascii="宋体" w:hAnsi="宋体"/>
          <w:color w:val="000000"/>
          <w:sz w:val="24"/>
        </w:rPr>
      </w:pPr>
      <w:r>
        <w:rPr>
          <w:rFonts w:hint="eastAsia" w:ascii="宋体" w:hAnsi="宋体"/>
          <w:color w:val="000000"/>
          <w:sz w:val="24"/>
        </w:rPr>
        <w:t xml:space="preserve">要抓紧建立健全农产品质量和食品安全追溯体系，尽快把全国统一的农产品和食品安全信息追溯平台建起来，实现农产品生产、收购、储存、运输、销售、消费全链条可追溯，用可追溯制度倒逼和引导生产。要健全农产品产地准出制度，加强农产品产地检测，实行农产品质量标识制度，建立产地准出和市场准入有效衔接机制。要加强食品安全预测预警，及早发现苗头，及早处置，严防形成行业潜规则，严防发生区域性、系统性安全风险。    </w:t>
      </w:r>
    </w:p>
    <w:p>
      <w:pPr>
        <w:spacing w:line="312" w:lineRule="auto"/>
        <w:ind w:firstLine="480" w:firstLineChars="200"/>
        <w:rPr>
          <w:rFonts w:ascii="宋体" w:hAnsi="宋体"/>
          <w:color w:val="000000"/>
          <w:sz w:val="24"/>
        </w:rPr>
      </w:pPr>
      <w:r>
        <w:rPr>
          <w:rFonts w:hint="eastAsia" w:ascii="宋体" w:hAnsi="宋体"/>
          <w:color w:val="000000"/>
          <w:sz w:val="24"/>
        </w:rPr>
        <w:t xml:space="preserve">现在，之所以还有人还敢冒天下之大不韪制售黑心食品，是因为管理还有漏洞、执法还不严格、惩罚不够严厉，违法成本太低。要落实企业主体责任，引导企业守法生产，明确生产经营者是食品安全第一责任人，出了问题能找得着主。要深入开展食品安全治理整顿，广泛开展诚信守法教育，规范生产经营秩序。要保持高压态势，严厉打击食品安全犯罪，对那些利欲熏心、挑战道德和良知底线的人，对重点领域、重点环节、重点地区，要下猛药、出重拳，决不姑息。    </w:t>
      </w:r>
    </w:p>
    <w:p>
      <w:pPr>
        <w:spacing w:line="312" w:lineRule="auto"/>
        <w:ind w:firstLine="480" w:firstLineChars="200"/>
        <w:rPr>
          <w:rFonts w:ascii="宋体" w:hAnsi="宋体"/>
          <w:color w:val="000000"/>
          <w:sz w:val="24"/>
        </w:rPr>
      </w:pPr>
      <w:r>
        <w:rPr>
          <w:rFonts w:hint="eastAsia" w:ascii="宋体" w:hAnsi="宋体"/>
          <w:color w:val="000000"/>
          <w:sz w:val="24"/>
        </w:rPr>
        <w:t xml:space="preserve">食品安全是个社会问题，要充分发挥群众监督、舆论监督的重要作用，让犯罪分子如过街老鼠无处藏身，形成全社会维护食品安全的铜墙铁壁。舆论宣传要把握好度，不要过度炒作，否则不仅会误伤一个产业、损害全行业大多数生产者合法利益，而且可能引发一些社会乃至政治问题。出了食品安全事件，有关部门要主动发布权威信息，及时澄清事实、说明真相，把握主动权。主要媒体要进行客观准确报道，正确引导舆论，避免以偏概全、以点代面、小事放大，引发恶意炒作。   </w:t>
      </w:r>
    </w:p>
    <w:p>
      <w:pPr>
        <w:spacing w:line="312" w:lineRule="auto"/>
        <w:ind w:firstLine="480" w:firstLineChars="200"/>
        <w:rPr>
          <w:rFonts w:ascii="宋体" w:hAnsi="宋体"/>
          <w:color w:val="000000"/>
          <w:sz w:val="24"/>
        </w:rPr>
      </w:pPr>
      <w:r>
        <w:rPr>
          <w:rFonts w:hint="eastAsia" w:ascii="宋体" w:hAnsi="宋体"/>
          <w:color w:val="000000"/>
          <w:sz w:val="24"/>
        </w:rPr>
        <w:t>讲到农产品质量和食品安全，还有一个问题不得不提，就是转基因问题。</w:t>
      </w:r>
      <w:r>
        <w:rPr>
          <w:rFonts w:hint="eastAsia" w:ascii="宋体" w:hAnsi="宋体"/>
          <w:bCs/>
          <w:color w:val="000000"/>
          <w:sz w:val="24"/>
        </w:rPr>
        <w:t>转基因是一项新技术，也是一个新产业，具有广阔发展前景。作为一个新生事物，社会对转基因技术有争论、有疑虑，这是正常的。</w:t>
      </w:r>
      <w:r>
        <w:rPr>
          <w:rFonts w:hint="eastAsia" w:ascii="宋体" w:hAnsi="宋体"/>
          <w:color w:val="000000"/>
          <w:sz w:val="24"/>
        </w:rPr>
        <w:t xml:space="preserve">对这个问题，我强调两点：一是要确保安全，二是要自主创新。也就是说，在研究上要大胆，在推广上要慎重。转基因农作物产业化、商业化推广，要严格按照国家制定的技术规程规范进行，稳扎稳打，确保不出闪失，涉及安全的因素都要考虑到。要大胆研究创新，占领转基因技术制高点，不能把转基因农产品市场都让外国大公司占领了。    </w:t>
      </w:r>
    </w:p>
    <w:p>
      <w:pPr>
        <w:spacing w:line="312" w:lineRule="auto"/>
        <w:ind w:firstLine="480" w:firstLineChars="200"/>
        <w:rPr>
          <w:rFonts w:ascii="宋体" w:hAnsi="宋体"/>
          <w:color w:val="000000"/>
          <w:sz w:val="24"/>
        </w:rPr>
      </w:pPr>
      <w:r>
        <w:rPr>
          <w:rFonts w:hint="eastAsia" w:ascii="宋体" w:hAnsi="宋体"/>
          <w:color w:val="000000"/>
          <w:sz w:val="24"/>
        </w:rPr>
        <w:t>这里，我还想强调一个问题，就是要大力培育食品品牌。</w:t>
      </w:r>
      <w:r>
        <w:rPr>
          <w:rFonts w:hint="eastAsia" w:ascii="宋体" w:hAnsi="宋体"/>
          <w:bCs/>
          <w:color w:val="000000"/>
          <w:sz w:val="24"/>
        </w:rPr>
        <w:t>品牌是信誉的凝结</w:t>
      </w:r>
      <w:r>
        <w:rPr>
          <w:rFonts w:hint="eastAsia" w:ascii="宋体" w:hAnsi="宋体"/>
          <w:color w:val="000000"/>
          <w:sz w:val="24"/>
        </w:rPr>
        <w:t xml:space="preserve">。一个品牌一旦在老百姓心目中确立起来，就可以成为质量的象征、安全的象征，老百姓就会放心购买和消费。北京有很多老字号，有的我小时候就品尝过。老北京都知道，东来顺的涮羊肉、全聚德的烤鸭、六必居的酱菜、隆福寺的灌肠、西安食堂的牛肉泡馍、田园酱肉、马凯餐厅的湖南菜、同和居的山东菜等，都是别有风味的。各地也有不少老字号。    </w:t>
      </w:r>
    </w:p>
    <w:p>
      <w:pPr>
        <w:spacing w:line="312" w:lineRule="auto"/>
        <w:ind w:firstLine="480" w:firstLineChars="200"/>
        <w:rPr>
          <w:rFonts w:ascii="宋体" w:hAnsi="宋体"/>
          <w:color w:val="000000"/>
          <w:sz w:val="24"/>
        </w:rPr>
      </w:pPr>
      <w:r>
        <w:rPr>
          <w:rFonts w:hint="eastAsia" w:ascii="宋体" w:hAnsi="宋体"/>
          <w:color w:val="000000"/>
          <w:sz w:val="24"/>
        </w:rPr>
        <w:t xml:space="preserve">我们有信誉、有市场的食品品牌还是太少了。一些老字号逐渐消失了，有的即使还在，但传统手工制作工艺失传了，有的用流水线生产，产品口味同过去相差甚远。名称还是那个名称，味道已经不是那个味道了。饮食文化是中华传统文化的重要组成部分。要保护和传承食品行业老字号，使优秀品牌不断发扬光大，发挥其质量管理的示范带动作用。要加强品牌建设，积极争创名牌，用品牌保证人们对产品质量的信心。    </w:t>
      </w:r>
    </w:p>
    <w:p>
      <w:pPr>
        <w:spacing w:line="312" w:lineRule="auto"/>
        <w:ind w:firstLine="480" w:firstLineChars="200"/>
        <w:rPr>
          <w:rFonts w:ascii="宋体" w:hAnsi="宋体"/>
          <w:color w:val="000000"/>
          <w:sz w:val="24"/>
        </w:rPr>
      </w:pPr>
      <w:r>
        <w:rPr>
          <w:rFonts w:hint="eastAsia" w:ascii="宋体" w:hAnsi="宋体"/>
          <w:color w:val="000000"/>
          <w:sz w:val="24"/>
        </w:rPr>
        <w:t xml:space="preserve">四、关于“谁来种地”。    </w:t>
      </w:r>
    </w:p>
    <w:p>
      <w:pPr>
        <w:spacing w:line="312" w:lineRule="auto"/>
        <w:ind w:firstLine="480" w:firstLineChars="200"/>
        <w:rPr>
          <w:rFonts w:ascii="宋体" w:hAnsi="宋体"/>
          <w:color w:val="000000"/>
          <w:sz w:val="24"/>
        </w:rPr>
      </w:pPr>
      <w:r>
        <w:rPr>
          <w:rFonts w:hint="eastAsia" w:ascii="宋体" w:hAnsi="宋体"/>
          <w:color w:val="000000"/>
          <w:sz w:val="24"/>
        </w:rPr>
        <w:t xml:space="preserve">我为什么要专门讲讲这个问题，是因为这个问题已经十分现实地摆在我们面前了。    </w:t>
      </w:r>
    </w:p>
    <w:p>
      <w:pPr>
        <w:spacing w:line="312" w:lineRule="auto"/>
        <w:ind w:firstLine="480" w:firstLineChars="200"/>
        <w:rPr>
          <w:rFonts w:ascii="宋体" w:hAnsi="宋体"/>
          <w:color w:val="000000"/>
          <w:sz w:val="24"/>
        </w:rPr>
      </w:pPr>
      <w:r>
        <w:rPr>
          <w:rFonts w:hint="eastAsia" w:ascii="宋体" w:hAnsi="宋体"/>
          <w:color w:val="000000"/>
          <w:sz w:val="24"/>
        </w:rPr>
        <w:t xml:space="preserve">这些年，我国农业劳动力老龄化很快，据测算，二〇一三年农业从业人员中五十岁以上的比重已超过百分之四十；按此趋势，到二〇一六年农业从业人员中五十岁以上的比重可能达到百分之五十。同老龄化一并出现的还有农业从业人员女性化和低文化程度化。我到农村调研，在很多村子看到的多是老年人和小孩，年轻人不多，青壮年男性更是寥寥无几。留在农村的是“三八六一九九部队”。出去的不愿回乡干农业，留下的不安心搞农业，再过十年、二十年，谁来种地？农业后继乏人问题严重，这的确不是杞人忧天啊!    </w:t>
      </w:r>
    </w:p>
    <w:p>
      <w:pPr>
        <w:spacing w:line="312" w:lineRule="auto"/>
        <w:ind w:firstLine="480" w:firstLineChars="200"/>
        <w:rPr>
          <w:rFonts w:ascii="宋体" w:hAnsi="宋体"/>
          <w:color w:val="000000"/>
          <w:sz w:val="24"/>
        </w:rPr>
      </w:pPr>
      <w:r>
        <w:rPr>
          <w:rFonts w:hint="eastAsia" w:ascii="宋体" w:hAnsi="宋体"/>
          <w:color w:val="000000"/>
          <w:sz w:val="24"/>
        </w:rPr>
        <w:t xml:space="preserve">农村经济社会发展，说到底，关键在人。没有人，没有劳动力，粮食安全谈不上，现代农业谈不上，新农村建设也谈不上，还会影响传统农耕文化保护和传承。农耕文化是我国农业的宝贵财富，是中华文化的重要组成部分，不仅不能丢，而且要不断发扬光大。如果连种地的人都没有了，靠谁来传承农耕文化？我听说，在云南哈尼梯田所在地，农村会唱《哈尼族四季生产调》等古歌、会跳哈尼乐作舞的人越来越少。不能名为搞现代化，就把老祖宗的好东西弄丢了!    </w:t>
      </w:r>
    </w:p>
    <w:p>
      <w:pPr>
        <w:spacing w:line="312" w:lineRule="auto"/>
        <w:ind w:firstLine="480" w:firstLineChars="200"/>
        <w:rPr>
          <w:rFonts w:ascii="宋体" w:hAnsi="宋体"/>
          <w:color w:val="000000"/>
          <w:sz w:val="24"/>
        </w:rPr>
      </w:pPr>
      <w:r>
        <w:rPr>
          <w:rFonts w:hint="eastAsia" w:ascii="宋体" w:hAnsi="宋体"/>
          <w:color w:val="000000"/>
          <w:sz w:val="24"/>
        </w:rPr>
        <w:t xml:space="preserve">凡事预则立，不预则废。解决好“谁来种地”问题，对我国农业农村发展的影响将是深远的，对整个经济社会发展的影响也是非常大的。我们要从战略层面上高度重视，积极有效加以应对。    </w:t>
      </w:r>
    </w:p>
    <w:p>
      <w:pPr>
        <w:spacing w:line="312" w:lineRule="auto"/>
        <w:ind w:firstLine="480" w:firstLineChars="200"/>
        <w:rPr>
          <w:rFonts w:ascii="宋体" w:hAnsi="宋体"/>
          <w:color w:val="000000"/>
          <w:sz w:val="24"/>
        </w:rPr>
      </w:pPr>
      <w:r>
        <w:rPr>
          <w:rFonts w:hint="eastAsia" w:ascii="宋体" w:hAnsi="宋体"/>
          <w:bCs/>
          <w:color w:val="000000"/>
          <w:sz w:val="24"/>
        </w:rPr>
        <w:t>“谁来种地”这个问题，说到底，是愿不愿意种地、会不会种地、什么人来种地、怎样种地的问题。核心是要解决好人的问题</w:t>
      </w:r>
      <w:r>
        <w:rPr>
          <w:rFonts w:hint="eastAsia" w:ascii="宋体" w:hAnsi="宋体"/>
          <w:color w:val="000000"/>
          <w:sz w:val="24"/>
        </w:rPr>
        <w:t xml:space="preserve">，通过富裕农民、提高农民、扶持农民，让农业经营有效益，让农业成为有奔头的产业，让农民成为体面的职业，让农村成为安居乐业的美丽家园。    </w:t>
      </w:r>
    </w:p>
    <w:p>
      <w:pPr>
        <w:spacing w:line="312" w:lineRule="auto"/>
        <w:ind w:firstLine="480" w:firstLineChars="200"/>
        <w:rPr>
          <w:rFonts w:ascii="宋体" w:hAnsi="宋体"/>
          <w:color w:val="000000"/>
          <w:sz w:val="24"/>
        </w:rPr>
      </w:pPr>
      <w:r>
        <w:rPr>
          <w:rFonts w:hint="eastAsia" w:ascii="宋体" w:hAnsi="宋体"/>
          <w:color w:val="000000"/>
          <w:sz w:val="24"/>
        </w:rPr>
        <w:t xml:space="preserve">富裕农民，就要提高种地集约经营、规模经营、社会化服务水平，增加农民务农收入。二〇一二年农民人均纯收入中，来自农业(种植业)的收入比重已降到百分之二十六点六，农业收入对不少农户而言正在变成“副业”。怎么做强农业，让农业有吸引力，确实是个大课题。农业部调查表明，从我国资源禀赋和当前城乡居民收入差距看，一年两熟地区户均耕种五十至六十亩、一年一熟地区户均耕种一百至一百二十亩，就有规模效益。这样农业就有了吸引力，愿意种地的青壮年就会多起来。   </w:t>
      </w:r>
    </w:p>
    <w:p>
      <w:pPr>
        <w:spacing w:line="312" w:lineRule="auto"/>
        <w:ind w:firstLine="480" w:firstLineChars="200"/>
        <w:rPr>
          <w:rFonts w:ascii="宋体" w:hAnsi="宋体"/>
          <w:color w:val="000000"/>
          <w:sz w:val="24"/>
        </w:rPr>
      </w:pPr>
      <w:r>
        <w:rPr>
          <w:rFonts w:hint="eastAsia" w:ascii="宋体" w:hAnsi="宋体"/>
          <w:color w:val="000000"/>
          <w:sz w:val="24"/>
        </w:rPr>
        <w:t xml:space="preserve">像家庭农场这样的新型主体，还有专业大户、农民合作社、产业化龙头企业等，是建设现代农业的新生力量，要鼓励发展、大力扶持，使之健康发展。为了解决部分农民家庭因各种原因无人种地问题，不少地方农村采取了土地托管、代种代耕以及建立“土地银行”等措施，保证了地有人种，这些办法都值得总结推广。乡镇政府和村级组织要加强信息沟通和服务，使耕种有困难的家庭能及时找到土地流转出路，既避免耕地撂荒，还能获得更多流转收益。供销合作社是为农服务的生力军，要积极创新组织体系和服务机制，在建设现代农业中发挥作用。    </w:t>
      </w:r>
    </w:p>
    <w:p>
      <w:pPr>
        <w:spacing w:line="312" w:lineRule="auto"/>
        <w:ind w:firstLine="480" w:firstLineChars="200"/>
        <w:rPr>
          <w:rFonts w:ascii="宋体" w:hAnsi="宋体"/>
          <w:color w:val="000000"/>
          <w:sz w:val="24"/>
        </w:rPr>
      </w:pPr>
      <w:r>
        <w:rPr>
          <w:rFonts w:hint="eastAsia" w:ascii="宋体" w:hAnsi="宋体"/>
          <w:color w:val="000000"/>
          <w:sz w:val="24"/>
        </w:rPr>
        <w:t xml:space="preserve">提高农民，就要提高农民素质，培养造就新型农民队伍。培养有文化、懂技术、会经营的新型农民，二〇〇五年党的十六届五中全会就已经提出，这件事要继续抓下去，抓出成效来。有关部门要深入研究，抓紧制定专门规划和切实可行的具体政策，加大农业职业教育和技术培训力度，把培养青年农民纳入国家实用人才培养计划，确保农业后继有人。    </w:t>
      </w:r>
    </w:p>
    <w:p>
      <w:pPr>
        <w:spacing w:line="312" w:lineRule="auto"/>
        <w:ind w:firstLine="480" w:firstLineChars="200"/>
        <w:rPr>
          <w:rFonts w:ascii="宋体" w:hAnsi="宋体"/>
          <w:color w:val="000000"/>
          <w:sz w:val="24"/>
        </w:rPr>
      </w:pPr>
      <w:r>
        <w:rPr>
          <w:rFonts w:hint="eastAsia" w:ascii="宋体" w:hAnsi="宋体"/>
          <w:color w:val="000000"/>
          <w:sz w:val="24"/>
        </w:rPr>
        <w:t xml:space="preserve">扶持农民，就要强化政府对农业的支持保护，创造良好务农条件和环境。农业面对着自然灾害和市场波动的双重风险，必须有国家支持保护。要根据新形势新情况，研究如何使农业支持保护措施更有针对性、更加有实效。要加大农业投入力度，财政再困难也要优先保证农业支出，开支再压缩也不能减少“三农”投入。要研究开辟新的投融资渠道，建立健全“三农”投入稳定增长的长效机制。农村金融仍然是个老大难问题，解决这个问题关键是要在体制机制顶层设计上下功夫，鼓励开展农民合作金融试点，建立适合农业农村特点的金融体系。要在规范运行、严格监管、控制风险的前提下，允许承包土地的经营权向金融机构抵押融资，采取多种方式为农业发展开辟新的融资渠道。新型农民搞规模种养业，风险也加大了，农业保险一定要搞好，财政要支持农民参加保险。    </w:t>
      </w:r>
    </w:p>
    <w:p>
      <w:pPr>
        <w:spacing w:line="312" w:lineRule="auto"/>
        <w:ind w:firstLine="480" w:firstLineChars="200"/>
        <w:rPr>
          <w:rFonts w:ascii="宋体" w:hAnsi="宋体"/>
          <w:color w:val="000000"/>
          <w:sz w:val="24"/>
        </w:rPr>
      </w:pPr>
      <w:r>
        <w:rPr>
          <w:rFonts w:hint="eastAsia" w:ascii="宋体" w:hAnsi="宋体"/>
          <w:color w:val="000000"/>
          <w:sz w:val="24"/>
        </w:rPr>
        <w:t xml:space="preserve">随着我国现代农业建设持续推进，农业应该成为大中专院校毕业生就业创业的重要领域。要制定大中专院校特别是农业院校毕业生到农村经营农业的政策措施，鼓励、吸引、支持他们投身现代农业建设。    </w:t>
      </w:r>
    </w:p>
    <w:p>
      <w:pPr>
        <w:spacing w:line="312" w:lineRule="auto"/>
        <w:ind w:firstLine="480" w:firstLineChars="200"/>
        <w:rPr>
          <w:rFonts w:ascii="宋体" w:hAnsi="宋体"/>
          <w:color w:val="000000"/>
          <w:sz w:val="24"/>
        </w:rPr>
      </w:pPr>
      <w:r>
        <w:rPr>
          <w:rFonts w:hint="eastAsia" w:ascii="宋体" w:hAnsi="宋体"/>
          <w:color w:val="000000"/>
          <w:sz w:val="24"/>
        </w:rPr>
        <w:t xml:space="preserve">总之，要把加快培育新型农业经营主体作为一项重大战略，以吸引年轻人务农、培育职业农民为重点，建立专门政策机制，构建职业农民队伍，形成一支高素质农业生产经营者队伍，为农业现代化建设和农业持续健康发展提供坚实人力基础和保障。    </w:t>
      </w:r>
    </w:p>
    <w:p>
      <w:pPr>
        <w:spacing w:line="312" w:lineRule="auto"/>
        <w:ind w:firstLine="480" w:firstLineChars="200"/>
        <w:rPr>
          <w:rFonts w:ascii="宋体" w:hAnsi="宋体"/>
          <w:color w:val="000000"/>
          <w:sz w:val="24"/>
        </w:rPr>
      </w:pPr>
      <w:r>
        <w:rPr>
          <w:rFonts w:hint="eastAsia" w:ascii="宋体" w:hAnsi="宋体"/>
          <w:color w:val="000000"/>
          <w:sz w:val="24"/>
        </w:rPr>
        <w:t xml:space="preserve">五、关于加强农村社会管理。    </w:t>
      </w:r>
    </w:p>
    <w:p>
      <w:pPr>
        <w:spacing w:line="312" w:lineRule="auto"/>
        <w:ind w:firstLine="480" w:firstLineChars="200"/>
        <w:rPr>
          <w:rFonts w:ascii="宋体" w:hAnsi="宋体"/>
          <w:color w:val="000000"/>
          <w:sz w:val="24"/>
        </w:rPr>
      </w:pPr>
      <w:r>
        <w:rPr>
          <w:rFonts w:hint="eastAsia" w:ascii="宋体" w:hAnsi="宋体"/>
          <w:color w:val="000000"/>
          <w:sz w:val="24"/>
        </w:rPr>
        <w:t>当前，我国城乡利益格局深刻调整，农村社会结构深刻变动，农民思想观念深刻变化。这种前所未有的变化，为农村经济社会发展带来巨大活力，同时也形成了一些突出矛盾和问题。</w:t>
      </w:r>
      <w:r>
        <w:rPr>
          <w:rFonts w:hint="eastAsia" w:ascii="宋体" w:hAnsi="宋体"/>
          <w:bCs/>
          <w:color w:val="000000"/>
          <w:sz w:val="24"/>
        </w:rPr>
        <w:t xml:space="preserve">西方工业化国家在二三百年里围绕工业化、城镇化陆续出现的城乡社会问题，在我国集中出现了。    </w:t>
      </w:r>
    </w:p>
    <w:p>
      <w:pPr>
        <w:spacing w:line="312" w:lineRule="auto"/>
        <w:ind w:firstLine="480" w:firstLineChars="200"/>
        <w:rPr>
          <w:rFonts w:ascii="宋体" w:hAnsi="宋体"/>
          <w:color w:val="000000"/>
          <w:sz w:val="24"/>
        </w:rPr>
      </w:pPr>
      <w:r>
        <w:rPr>
          <w:rFonts w:hint="eastAsia" w:ascii="宋体" w:hAnsi="宋体"/>
          <w:color w:val="000000"/>
          <w:sz w:val="24"/>
        </w:rPr>
        <w:t xml:space="preserve">总体看，农村社会管理面临的突出矛盾和问题主要有：一是许多农村出现村庄空心化、农民老龄化现象，据推算，农村留守儿童已超过六千万，留守妇女达四千七百多万，留守老年人约有五千万。维护好这些群众合法权益是一件大事。二是农村利益主体、社会阶层日趋多元化，各类组织活动和诉求明显增多。三是农村教育、文化、医疗卫生、社会保障等社会事业发展滞后，基础设施不完善，人居环境不适应，还有近一亿人属于扶贫对象。四是农村治安状况不容乐观，一些地方违法犯罪活动仍然不少，黑恶势力活动时有发生，邪教和利用宗教进行非法活动仍然较多存在。五是一些地方干群关系紧张，侵害农民合法权益的事件仍时有发生。一些地方基层民主管理制度不健全，农村基层党组织软弱涣散，公共管理和社会服务能力不强。这些都对农村社会管理提出了新要求。    </w:t>
      </w:r>
    </w:p>
    <w:p>
      <w:pPr>
        <w:spacing w:line="312" w:lineRule="auto"/>
        <w:ind w:firstLine="480" w:firstLineChars="200"/>
        <w:rPr>
          <w:rFonts w:ascii="宋体" w:hAnsi="宋体"/>
          <w:color w:val="000000"/>
          <w:sz w:val="24"/>
        </w:rPr>
      </w:pPr>
      <w:r>
        <w:rPr>
          <w:rFonts w:hint="eastAsia" w:ascii="宋体" w:hAnsi="宋体"/>
          <w:color w:val="000000"/>
          <w:sz w:val="24"/>
        </w:rPr>
        <w:t xml:space="preserve">加强和创新农村社会管理，要以保障和改善农村民生为优先方向，树立系统治理、依法治理、综合治理、源头治理理念，确保广大农民安居乐业、农村社会安定有序。    </w:t>
      </w:r>
    </w:p>
    <w:p>
      <w:pPr>
        <w:spacing w:line="312" w:lineRule="auto"/>
        <w:ind w:firstLine="480" w:firstLineChars="200"/>
        <w:rPr>
          <w:rFonts w:ascii="宋体" w:hAnsi="宋体"/>
          <w:color w:val="000000"/>
          <w:sz w:val="24"/>
        </w:rPr>
      </w:pPr>
      <w:r>
        <w:rPr>
          <w:rFonts w:hint="eastAsia" w:ascii="宋体" w:hAnsi="宋体"/>
          <w:color w:val="000000"/>
          <w:sz w:val="24"/>
        </w:rPr>
        <w:t xml:space="preserve">第一，重视农村“三留守”问题，搞好农村民生保障和改善工作。让农村留守人员生活得踏实、安全、无忧，是各级党委和政府特别是基层党委和政府的重大责任。要抓紧完善相关政策措施，健全农村留守儿童、留守妇女、留守老年人关爱服务体系，围绕留守人员基本生活保障、教育、就业、卫生健康、思想情感等实施有效服务。    </w:t>
      </w:r>
    </w:p>
    <w:p>
      <w:pPr>
        <w:spacing w:line="312" w:lineRule="auto"/>
        <w:ind w:firstLine="480" w:firstLineChars="200"/>
        <w:rPr>
          <w:rFonts w:ascii="宋体" w:hAnsi="宋体"/>
          <w:color w:val="000000"/>
          <w:sz w:val="24"/>
        </w:rPr>
      </w:pPr>
      <w:r>
        <w:rPr>
          <w:rFonts w:hint="eastAsia" w:ascii="宋体" w:hAnsi="宋体"/>
          <w:color w:val="000000"/>
          <w:sz w:val="24"/>
        </w:rPr>
        <w:t xml:space="preserve">我强调一下做好农村教学点撤并和老年人养老帮扶两件事。农村学校较快撤并，造成一些值得注意的问题。一些地方学生上学路程变远，一些非寄宿学生上学要起早摸黑，交通安全存在隐患。如果确有需求，村教学点就要坚持办，而且要办好，不要搞整齐划一，一个标准齐步走。对留守老年人，要在提供新型农村社会养老保险的基础上，发展适合农村特点的老龄服务体系，建立健全农村老年社会福利和社会救助制度，让他们能够安度晚年。    </w:t>
      </w:r>
    </w:p>
    <w:p>
      <w:pPr>
        <w:spacing w:line="312" w:lineRule="auto"/>
        <w:ind w:firstLine="480" w:firstLineChars="200"/>
        <w:rPr>
          <w:rFonts w:ascii="宋体" w:hAnsi="宋体"/>
          <w:color w:val="000000"/>
          <w:sz w:val="24"/>
        </w:rPr>
      </w:pPr>
      <w:r>
        <w:rPr>
          <w:rFonts w:hint="eastAsia" w:ascii="宋体" w:hAnsi="宋体"/>
          <w:color w:val="000000"/>
          <w:sz w:val="24"/>
        </w:rPr>
        <w:t>贫困是困扰农村留守人员的一个突出问题。要坚持不懈推进扶贫开发。国家级扶贫开发工作重点县就是要把减少扶贫对象作为首要任务，坚定信心，找准路子，加快转变扶贫开发方式，实行精准扶贫。既不能一味等靠、无所作为，也不能违背规律、盲目蛮干，甚至搞劳民伤财的“形象工程”。要紧紧扭住农村基本公共服务和基本社会保障的制度建设，编织一张兜住困难群众基本生活的社会安全网。要紧紧扭住教育这个脱贫致富的根本之策，</w:t>
      </w:r>
      <w:r>
        <w:rPr>
          <w:rFonts w:hint="eastAsia" w:ascii="宋体" w:hAnsi="宋体"/>
          <w:bCs/>
          <w:color w:val="000000"/>
          <w:sz w:val="24"/>
        </w:rPr>
        <w:t>再穷不能穷教育，再穷不能穷孩子，保证贫困家庭孩子受到教育，不要让孩子输在起跑线上</w:t>
      </w:r>
      <w:r>
        <w:rPr>
          <w:rFonts w:hint="eastAsia" w:ascii="宋体" w:hAnsi="宋体"/>
          <w:color w:val="000000"/>
          <w:sz w:val="24"/>
        </w:rPr>
        <w:t xml:space="preserve">。    </w:t>
      </w:r>
    </w:p>
    <w:p>
      <w:pPr>
        <w:spacing w:line="312" w:lineRule="auto"/>
        <w:ind w:firstLine="480" w:firstLineChars="200"/>
        <w:rPr>
          <w:rFonts w:ascii="宋体" w:hAnsi="宋体"/>
          <w:color w:val="000000"/>
          <w:sz w:val="24"/>
        </w:rPr>
      </w:pPr>
      <w:r>
        <w:rPr>
          <w:rFonts w:hint="eastAsia" w:ascii="宋体" w:hAnsi="宋体"/>
          <w:color w:val="000000"/>
          <w:sz w:val="24"/>
        </w:rPr>
        <w:t xml:space="preserve">经过多年努力，我们已基本改变了农民的事农民办的做法，基本建立了覆盖全国的免费义务教育制度、新型农村合作医疗制度、农村最低生活保障制度、新型农村社会养老保险制度，在制度上实现了从无到有的历史性转变。下一步，要不断提高农村基本公共服务的标准和水平，实现从有到好的转变，逐步推进城乡基本公共服务均等化。    </w:t>
      </w:r>
    </w:p>
    <w:p>
      <w:pPr>
        <w:spacing w:line="312" w:lineRule="auto"/>
        <w:ind w:firstLine="480" w:firstLineChars="200"/>
        <w:rPr>
          <w:rFonts w:ascii="宋体" w:hAnsi="宋体"/>
          <w:color w:val="000000"/>
          <w:sz w:val="24"/>
        </w:rPr>
      </w:pPr>
      <w:r>
        <w:rPr>
          <w:rFonts w:hint="eastAsia" w:ascii="宋体" w:hAnsi="宋体"/>
          <w:color w:val="000000"/>
          <w:sz w:val="24"/>
        </w:rPr>
        <w:t xml:space="preserve">第二，重视空心村问题，推进农村人居环境整治。村庄空心化和“三留守”是一个问题的两个侧面。外在表现是村子空了，本质上是人一茬一茬离开农村。农村是我国传统文明的发源地，乡土文化的根不能断，农村不能成为荒芜的农村、留守的农村、记忆中的故园。    </w:t>
      </w:r>
    </w:p>
    <w:p>
      <w:pPr>
        <w:spacing w:line="312" w:lineRule="auto"/>
        <w:ind w:firstLine="480" w:firstLineChars="200"/>
        <w:rPr>
          <w:rFonts w:ascii="宋体" w:hAnsi="宋体"/>
          <w:color w:val="000000"/>
          <w:sz w:val="24"/>
        </w:rPr>
      </w:pPr>
      <w:r>
        <w:rPr>
          <w:rFonts w:hint="eastAsia" w:ascii="宋体" w:hAnsi="宋体"/>
          <w:color w:val="000000"/>
          <w:sz w:val="24"/>
        </w:rPr>
        <w:t xml:space="preserve">当然，随着经济社会发展，一些村落会集聚更多人口，一些自然村落会逐步消亡，这符合村庄演进发展规律。关键是要做到规划先行，哪些村保留、哪些村整治、哪些村缩减、哪些村做大，都要经过科学论证，不要头脑发热，不顾农民意愿，强行撤并村庄，赶农民上楼。    </w:t>
      </w:r>
    </w:p>
    <w:p>
      <w:pPr>
        <w:spacing w:line="312" w:lineRule="auto"/>
        <w:ind w:firstLine="480" w:firstLineChars="200"/>
        <w:rPr>
          <w:rFonts w:ascii="宋体" w:hAnsi="宋体"/>
          <w:color w:val="000000"/>
          <w:sz w:val="24"/>
        </w:rPr>
      </w:pPr>
      <w:r>
        <w:rPr>
          <w:rFonts w:hint="eastAsia" w:ascii="宋体" w:hAnsi="宋体"/>
          <w:color w:val="000000"/>
          <w:sz w:val="24"/>
        </w:rPr>
        <w:t xml:space="preserve">必须看到，我国幅员辽阔，人口众多，大部分国土面积是农村，即使将来城镇化水平到了百分之七十，还会有四五亿人生活在农村。为此，要继续推进社会主义新农村建设，为农民建设幸福家园和美丽乡村。当前，一个很重要的任务是因地制宜搞好农村人居环境综合整治，尽快改变农村许多地方污水乱排、垃圾乱扔、秸秆乱烧的脏乱差状况。这件事，不管是发达地区还是欠发达地区都要搞，标准可以有高低，但最起码要给农民一个干净整洁的生活环境。这要遵循乡村自身发展规律，不要大拆大建，也不要不顾经济条件大把花钱。    </w:t>
      </w:r>
    </w:p>
    <w:p>
      <w:pPr>
        <w:spacing w:line="312" w:lineRule="auto"/>
        <w:ind w:firstLine="480" w:firstLineChars="200"/>
        <w:rPr>
          <w:rFonts w:ascii="宋体" w:hAnsi="宋体"/>
          <w:color w:val="000000"/>
          <w:sz w:val="24"/>
        </w:rPr>
      </w:pPr>
      <w:r>
        <w:rPr>
          <w:rFonts w:hint="eastAsia" w:ascii="宋体" w:hAnsi="宋体"/>
          <w:color w:val="000000"/>
          <w:sz w:val="24"/>
        </w:rPr>
        <w:t xml:space="preserve">搞新农村建设要注意生态环境保护，注意乡土味道，体现农村特点，保留乡村风貌，不能照搬照抄城镇建设那一套，搞得城市不像城市、农村不像农村。我到海南去时，就对海南的同志说，青山绿水、碧海蓝天是海南最强的优势和最大的本钱，是一笔既买不来也借不到的宝贵财富，必须倍加珍爱、精心呵护。九百多年前，苏东坡被贬海南儋州时，就写下不少描绘海南风景的诗句，如“云散月明谁点缀，天容海色本澄清”、“飞泉泻万仞，舞鹤双低昂”、“丹荔破玉肤，黄柑溢芳津”，等等。我到湖南去时，也对湖南的同志说，湖南自然风光秀丽。毛泽东同志在《答友人》中写的“洞庭波涌连天雪，长岛人歌动地诗。我欲因之梦寥廓，芙蓉国里尽朝晖”的诗句，宋代文学家范仲淹在《岳阳楼记》中写的“沙鸥翔集，锦鳞游泳；岸芷汀兰，郁郁青青”，“长烟一空，皓月千里，浮光跃金，静影沉璧”，那都是美景啊！那次还去了湘西，我就想起了沈从文在《边城》、《萧萧》等作品中描写的湘西风光。搞新农村建设，决不是要把这些乡情美景都弄没了，而是要让它们与现代生活融为一体，所以我说要慎砍树、禁挖山、不填湖、少拆房。    </w:t>
      </w:r>
    </w:p>
    <w:p>
      <w:pPr>
        <w:spacing w:line="312" w:lineRule="auto"/>
        <w:ind w:firstLine="480" w:firstLineChars="200"/>
        <w:rPr>
          <w:rFonts w:ascii="宋体" w:hAnsi="宋体"/>
          <w:color w:val="000000"/>
          <w:sz w:val="24"/>
        </w:rPr>
      </w:pPr>
      <w:r>
        <w:rPr>
          <w:rFonts w:hint="eastAsia" w:ascii="宋体" w:hAnsi="宋体"/>
          <w:color w:val="000000"/>
          <w:sz w:val="24"/>
        </w:rPr>
        <w:t>第三，重视化解农村社会矛盾，确保农村社会稳定有序。提高预防化解社会矛盾水平，要从完善政策、健全体系、落实责任、创新机制等方面入手，及时反映和协调农民各方面利益诉求，处理好政府和群众利益关系，从源头上预防减少社会矛盾，做好矛盾纠纷源头化解和突发事件应急处置工作，做到发现在早、防范在先、处置在小，防止碰头叠加、蔓延升级。要学习和推广“枫桥经验”，做到“小事不出村，大事不出镇，矛盾不上交”。要严厉打击扰乱农村生产生活秩序、危害农民生命财产安全的涉农犯罪，坚决打掉农村涉黑涉恶团伙，坚决打击暴力恐怖犯罪，有效防范应对外部势力的干扰渗透，维护农村社会稳定。</w:t>
      </w:r>
    </w:p>
    <w:p>
      <w:pPr>
        <w:spacing w:line="312" w:lineRule="auto"/>
        <w:ind w:firstLine="480" w:firstLineChars="200"/>
        <w:rPr>
          <w:rFonts w:ascii="宋体" w:hAnsi="宋体"/>
          <w:color w:val="000000"/>
          <w:sz w:val="24"/>
        </w:rPr>
      </w:pPr>
      <w:r>
        <w:rPr>
          <w:rFonts w:hint="eastAsia" w:ascii="宋体" w:hAnsi="宋体"/>
          <w:color w:val="000000"/>
          <w:sz w:val="24"/>
        </w:rPr>
        <w:t xml:space="preserve">第四，重视农村基层党组织建设，加快完善乡村治理机制。基础不牢，地动山摇。农村工作千头万绪，抓好农村基层组织建设是关键。无论农村社会结构如何变化，无论各类经济社会组织如何发育成长，农村基层党组织的领导地位不能动摇、战斗堡垒作用不能削弱。    </w:t>
      </w:r>
    </w:p>
    <w:p>
      <w:pPr>
        <w:spacing w:line="312" w:lineRule="auto"/>
        <w:ind w:firstLine="480" w:firstLineChars="200"/>
        <w:rPr>
          <w:rFonts w:ascii="宋体" w:hAnsi="宋体"/>
          <w:color w:val="000000"/>
          <w:sz w:val="24"/>
        </w:rPr>
      </w:pPr>
      <w:r>
        <w:rPr>
          <w:rFonts w:hint="eastAsia" w:ascii="宋体" w:hAnsi="宋体"/>
          <w:color w:val="000000"/>
          <w:sz w:val="24"/>
        </w:rPr>
        <w:t xml:space="preserve">农村党支部在农村各项工作中居于领导核心地位。我们常讲，“村看村、户看户、农民看支部”，“给钱给物，还要建个好支部”。要加强农村基层党组织建设，把党组织建设成为推动科学发展、带领农民致富、密切联系群众、维护农村稳定的坚强战斗堡垒。要扩大农村党组织和党的工作覆盖面，加大培养青年党员力度，提高基层党组织为群众服务意识，夯实党在农村的执政基础。    </w:t>
      </w:r>
    </w:p>
    <w:p>
      <w:pPr>
        <w:spacing w:line="312" w:lineRule="auto"/>
        <w:ind w:firstLine="480" w:firstLineChars="200"/>
        <w:rPr>
          <w:rFonts w:ascii="宋体" w:hAnsi="宋体"/>
          <w:color w:val="000000"/>
          <w:sz w:val="24"/>
        </w:rPr>
      </w:pPr>
      <w:r>
        <w:rPr>
          <w:rFonts w:hint="eastAsia" w:ascii="宋体" w:hAnsi="宋体"/>
          <w:color w:val="000000"/>
          <w:sz w:val="24"/>
        </w:rPr>
        <w:t xml:space="preserve">农村政策千条万条，最终都得靠基层干部来落实。我国有几百万农村基层干部，常年风里来雨里去，同农民直接打交道，是推动农村发展、维护社会稳定的基本力量。这支队伍总体是好的，是信得过、靠得住、有战斗力的。不能因为个别基层干部出现这样那样的问题，就以为这支队伍出现了多大问题。  </w:t>
      </w:r>
    </w:p>
    <w:p>
      <w:pPr>
        <w:spacing w:line="312" w:lineRule="auto"/>
        <w:ind w:firstLine="480" w:firstLineChars="200"/>
        <w:rPr>
          <w:rFonts w:ascii="宋体" w:hAnsi="宋体"/>
          <w:color w:val="000000"/>
          <w:sz w:val="24"/>
        </w:rPr>
      </w:pPr>
      <w:r>
        <w:rPr>
          <w:rFonts w:hint="eastAsia" w:ascii="宋体" w:hAnsi="宋体"/>
          <w:color w:val="000000"/>
          <w:sz w:val="24"/>
        </w:rPr>
        <w:t xml:space="preserve">对广大农村基层干部，政治上要信任，工作上要依靠，生活上要关心。要完善农村基层干部选拔任用制度，打造一支高素质农村基层党组织带头人队伍，加大从优秀村干部中考录乡镇公务员和乡镇领导干部力度，为加强农村社会治理服务充实新生力量。要建立稳定的村级组织运转和基本公共服务经费保障制度，提高农村基层干部报酬待遇和社会保障水平。要加强农村基层干部教育培训和监督管理力度，引导他们提高为民服务本领、强化廉洁履职意识，为现代农业和新农村建设贡献力量。    </w:t>
      </w:r>
    </w:p>
    <w:p>
      <w:pPr>
        <w:spacing w:line="312" w:lineRule="auto"/>
        <w:ind w:firstLine="480" w:firstLineChars="200"/>
        <w:rPr>
          <w:rFonts w:ascii="宋体" w:hAnsi="宋体"/>
          <w:color w:val="000000"/>
          <w:sz w:val="24"/>
        </w:rPr>
      </w:pPr>
      <w:r>
        <w:rPr>
          <w:rFonts w:hint="eastAsia" w:ascii="宋体" w:hAnsi="宋体"/>
          <w:color w:val="000000"/>
          <w:sz w:val="24"/>
        </w:rPr>
        <w:t xml:space="preserve">要建立和完善以党的基层组织为核心、村民自治和村务监督组织为基础、集体经济组织和农民合作组织为纽带、各种经济社会服务组织为补充的农村组织体系，使各类组织各有其位、各司其职。要扩大农村基层民主、保证农民直接行使民主权利，重点健全农村基层民主选举、民主决策、民主管理、民主监督的机制。    </w:t>
      </w:r>
    </w:p>
    <w:p>
      <w:pPr>
        <w:spacing w:line="312" w:lineRule="auto"/>
        <w:ind w:firstLine="480" w:firstLineChars="200"/>
        <w:rPr>
          <w:rFonts w:ascii="宋体" w:hAnsi="宋体"/>
          <w:color w:val="000000"/>
          <w:sz w:val="24"/>
        </w:rPr>
      </w:pPr>
      <w:r>
        <w:rPr>
          <w:rFonts w:hint="eastAsia" w:ascii="宋体" w:hAnsi="宋体"/>
          <w:color w:val="000000"/>
          <w:sz w:val="24"/>
        </w:rPr>
        <w:t xml:space="preserve">在行使村民民主权利的过程中，有两个情况要把握好。一是要处理好“走出去”和“留下来”的关系。在大量村民外出务工的情况下，村里的重大事项如何决策，外出村民在本村的权利和权益如何维护，是一个需要认真对待的重要问题。沿用开会表决、投票决策等老办法是必要的，但这显然难以适应农村人口外流的现实。要创造新办法、开辟新渠道，充分兼顾“走出去”和“留下来”的村民各自在村民自治组织和集体经济组织中的权利和权益。二是要处理好“老村民”和“新村民”的关系。大量外来农民到一些城中村和城乡接合部租房居住、打工务农，同本村居民容易形成差别，容易引发矛盾。促进新老村民和谐相处，既要保障“老村民”的基本权益，也要兼顾“新村民”的利益诉求。要按照法律法规落实“新村民”各项权利，使他们能够在居住地享受基本公共服务，同“老村民”和谐相处。    </w:t>
      </w:r>
    </w:p>
    <w:p>
      <w:pPr>
        <w:spacing w:line="312" w:lineRule="auto"/>
        <w:ind w:firstLine="480" w:firstLineChars="200"/>
        <w:rPr>
          <w:rFonts w:ascii="宋体" w:hAnsi="宋体"/>
          <w:color w:val="000000"/>
          <w:sz w:val="24"/>
        </w:rPr>
      </w:pPr>
      <w:r>
        <w:rPr>
          <w:rFonts w:hint="eastAsia" w:ascii="宋体" w:hAnsi="宋体"/>
          <w:color w:val="000000"/>
          <w:sz w:val="24"/>
        </w:rPr>
        <w:t xml:space="preserve">党管农村工作是我们的传统。这个传统不能丢。各级党委要加强对“三农”工作的领导，各级领导干部都要重视“三农”工作，多到农村去走一走、多到农民家里去看一看，真正了解农民诉求和期盼，真心实意帮助农民解决生产生活中的实际问题，推动农村经济社会持续健康发展。一些地方选派优秀机关干部到村里任职、挂职，是有利于了解基层真实情况、夯实基层工作基础、培养锻炼干部的举措，一举多得。    </w:t>
      </w:r>
    </w:p>
    <w:p>
      <w:pPr>
        <w:spacing w:line="312" w:lineRule="auto"/>
        <w:ind w:firstLine="480" w:firstLineChars="200"/>
        <w:rPr>
          <w:rFonts w:ascii="宋体" w:hAnsi="宋体"/>
          <w:color w:val="000000"/>
          <w:sz w:val="24"/>
        </w:rPr>
      </w:pPr>
      <w:r>
        <w:rPr>
          <w:rFonts w:hint="eastAsia" w:ascii="宋体" w:hAnsi="宋体"/>
          <w:color w:val="000000"/>
          <w:sz w:val="24"/>
        </w:rPr>
        <w:t xml:space="preserve">现在，一些以农业为主产业的市县乡镇干部，对农业农村重视不够，心中没有很强烈的“三农”意识。当年，我当县委书记时，教育引导干部的重点是解放思想搞活经济，因为那时的干部大多是“三农”干部，只懂得搞粮食、种庄稼，搞商品经济不行，搞工业、服务业不行。我在县里时，很多干部的主要工作就是到下面去看看庄稼长势如何，看到麦浪滚滚就心潮澎湃。现在，不少干部是不知农时、五谷不分，这就走到另外一个极端了。各级领导干部特别是以农业为主产业的市县乡镇干部，要熟悉农业、了解农业，农作物的种类和品质、节气、农业科技等方面的基本知识还是要懂的，不懂要抓紧补课。    </w:t>
      </w:r>
    </w:p>
    <w:p>
      <w:pPr>
        <w:spacing w:line="312" w:lineRule="auto"/>
        <w:ind w:firstLine="480" w:firstLineChars="200"/>
        <w:rPr>
          <w:rFonts w:ascii="宋体" w:hAnsi="宋体"/>
          <w:color w:val="000000"/>
          <w:sz w:val="24"/>
        </w:rPr>
      </w:pPr>
      <w:r>
        <w:rPr>
          <w:rFonts w:hint="eastAsia" w:ascii="宋体" w:hAnsi="宋体"/>
          <w:color w:val="000000"/>
          <w:sz w:val="24"/>
        </w:rPr>
        <w:t xml:space="preserve">长期以来，我国农民口口相传了很多农业谚语，如“麦苗盖上雪花被，来年枕着馍馍睡”、“麦要浇芽，菜要浇花”、“寸麦不怕尺水，尺麦但怕寸水”、“有钱难买五月旱，六月连阴吃饱饭”、“春旱不算旱，秋旱减一半”、“人在屋里热得跳，稻在田里哈哈笑”、“人怕老来穷，稻怕寒露风”、“飞杨花，种棉花”、“青蛙打鼓，豆子入土”，等等，各地有很多这样的农业谚语，语言生动、道理直白，我们干部也应该了解，最好熟记于心，这样就能更好懂得一些农业基本知识。    </w:t>
      </w:r>
    </w:p>
    <w:p>
      <w:pPr>
        <w:spacing w:line="312" w:lineRule="auto"/>
        <w:ind w:firstLine="480" w:firstLineChars="200"/>
        <w:rPr>
          <w:rFonts w:ascii="宋体" w:hAnsi="宋体"/>
          <w:color w:val="000000"/>
          <w:sz w:val="24"/>
        </w:rPr>
      </w:pPr>
      <w:r>
        <w:rPr>
          <w:rFonts w:hint="eastAsia" w:ascii="宋体" w:hAnsi="宋体"/>
          <w:color w:val="000000"/>
          <w:sz w:val="24"/>
        </w:rPr>
        <w:t>同志们！元旦将至，在这里，我向在座各位同志，向辛勤工作在“三农”战线的广大干部职工，向全国农民兄弟们，致以节日祝福，祝大家身体健康、工作顺利、阖家幸福!</w:t>
      </w:r>
    </w:p>
    <w:p>
      <w:pPr>
        <w:spacing w:line="312" w:lineRule="auto"/>
        <w:ind w:firstLine="480" w:firstLineChars="200"/>
        <w:rPr>
          <w:rFonts w:asciiTheme="minorEastAsia" w:hAnsiTheme="minorEastAsia"/>
          <w:color w:val="000000"/>
          <w:sz w:val="24"/>
        </w:rPr>
      </w:pPr>
      <w:r>
        <w:rPr>
          <w:rFonts w:hint="eastAsia" w:asciiTheme="minorEastAsia" w:hAnsiTheme="minorEastAsia"/>
          <w:color w:val="000000"/>
          <w:sz w:val="24"/>
        </w:rPr>
        <w:t>选自（《十八大以来重要文献选编》（上）第658-686页）</w:t>
      </w:r>
    </w:p>
    <w:p>
      <w:pPr>
        <w:pStyle w:val="2"/>
        <w:spacing w:before="240" w:after="240"/>
      </w:pPr>
      <w:r>
        <w:rPr>
          <w:rFonts w:hint="eastAsia"/>
        </w:rPr>
        <w:br w:type="page"/>
      </w:r>
      <w:bookmarkStart w:id="454" w:name="_Toc424476756"/>
      <w:bookmarkStart w:id="455" w:name="_Toc31800"/>
      <w:bookmarkStart w:id="456" w:name="_Toc443577854"/>
      <w:bookmarkStart w:id="457" w:name="_Toc424476518"/>
      <w:bookmarkStart w:id="458" w:name="_Toc410825686"/>
      <w:bookmarkStart w:id="459" w:name="_Toc424476163"/>
      <w:r>
        <w:rPr>
          <w:rFonts w:hint="eastAsia"/>
        </w:rPr>
        <w:t>在纪念毛泽东同志诞辰120周年座谈会上的讲话</w:t>
      </w:r>
      <w:bookmarkEnd w:id="454"/>
      <w:bookmarkEnd w:id="455"/>
      <w:bookmarkEnd w:id="456"/>
      <w:bookmarkEnd w:id="457"/>
      <w:bookmarkEnd w:id="458"/>
      <w:bookmarkEnd w:id="459"/>
    </w:p>
    <w:p>
      <w:pPr>
        <w:pStyle w:val="3"/>
        <w:spacing w:before="120" w:after="120"/>
      </w:pPr>
      <w:bookmarkStart w:id="460" w:name="_Toc443577855"/>
      <w:r>
        <w:rPr>
          <w:rFonts w:hint="eastAsia"/>
        </w:rPr>
        <w:t>（2013年12月26日）</w:t>
      </w:r>
      <w:r>
        <w:rPr>
          <w:rFonts w:hint="eastAsia"/>
        </w:rPr>
        <w:br w:type="textWrapping"/>
      </w:r>
      <w:r>
        <w:rPr>
          <w:rFonts w:hint="eastAsia"/>
        </w:rPr>
        <w:t>习近平</w:t>
      </w:r>
      <w:bookmarkEnd w:id="460"/>
    </w:p>
    <w:p>
      <w:pPr>
        <w:spacing w:line="312" w:lineRule="auto"/>
        <w:ind w:firstLine="480" w:firstLineChars="200"/>
        <w:rPr>
          <w:rFonts w:ascii="宋体" w:hAnsi="宋体"/>
          <w:color w:val="000000"/>
          <w:sz w:val="24"/>
        </w:rPr>
      </w:pPr>
      <w:r>
        <w:rPr>
          <w:rFonts w:hint="eastAsia" w:ascii="宋体" w:hAnsi="宋体"/>
          <w:bCs/>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今天，我们怀着十分崇敬的心情，在这里隆重集会，纪念中国共产党、中国人民解放军、中华人民共和国的主要缔造者，中国各族人民的伟大领袖毛泽东同志诞辰120周年。</w:t>
      </w:r>
    </w:p>
    <w:p>
      <w:pPr>
        <w:spacing w:line="312" w:lineRule="auto"/>
        <w:ind w:firstLine="480" w:firstLineChars="200"/>
        <w:rPr>
          <w:rFonts w:ascii="宋体" w:hAnsi="宋体"/>
          <w:color w:val="000000"/>
          <w:sz w:val="24"/>
        </w:rPr>
      </w:pPr>
      <w:r>
        <w:rPr>
          <w:rFonts w:hint="eastAsia" w:ascii="宋体" w:hAnsi="宋体"/>
          <w:color w:val="000000"/>
          <w:sz w:val="24"/>
        </w:rPr>
        <w:t>毛泽东同志是伟大的马克思主义者，伟大的无产阶级革命家、战略家、理论家，是马克思主义中国化的伟大开拓者，是近代以来中国伟大的爱国者和民族英雄，是党的第一代中央领导集体的核心，是领导中国人民彻底改变自己命运和国家面貌的一代伟人。</w:t>
      </w:r>
    </w:p>
    <w:p>
      <w:pPr>
        <w:spacing w:line="312" w:lineRule="auto"/>
        <w:ind w:firstLine="480" w:firstLineChars="200"/>
        <w:rPr>
          <w:rFonts w:ascii="宋体" w:hAnsi="宋体"/>
          <w:color w:val="000000"/>
          <w:sz w:val="24"/>
        </w:rPr>
      </w:pPr>
      <w:r>
        <w:rPr>
          <w:rFonts w:hint="eastAsia" w:ascii="宋体" w:hAnsi="宋体"/>
          <w:color w:val="000000"/>
          <w:sz w:val="24"/>
        </w:rPr>
        <w:t>毛泽东同志等老一辈革命家，都是从近代以来中国历史发展的时势中产生的伟大人物，都是从近代以来中国人民抵御外敌入侵、反抗民族压迫和阶级压迫的艰苦卓绝斗争中产生的伟大人物，都是走在中华民族和世界进步潮流前列的伟大人物。</w:t>
      </w:r>
    </w:p>
    <w:p>
      <w:pPr>
        <w:spacing w:line="312" w:lineRule="auto"/>
        <w:ind w:firstLine="480" w:firstLineChars="200"/>
        <w:rPr>
          <w:rFonts w:ascii="宋体" w:hAnsi="宋体"/>
          <w:color w:val="000000"/>
          <w:sz w:val="24"/>
        </w:rPr>
      </w:pPr>
      <w:r>
        <w:rPr>
          <w:rFonts w:hint="eastAsia" w:ascii="宋体" w:hAnsi="宋体"/>
          <w:color w:val="000000"/>
          <w:sz w:val="24"/>
        </w:rPr>
        <w:t>中华民族，具有5000多年绵延不绝的文明历史，为人类文明进步作出了不可磨灭的贡献。但是，由于封建制度的腐朽没落，中国在近代被世界快速发展的浪潮甩在了后面。1840年鸦片战争以后，在西方列强坚船利炮轰击下，中国危机四起、人民苦难深重，陷入半殖民地半封建社会的黑暗深渊。</w:t>
      </w:r>
    </w:p>
    <w:p>
      <w:pPr>
        <w:spacing w:line="312" w:lineRule="auto"/>
        <w:ind w:firstLine="480" w:firstLineChars="200"/>
        <w:rPr>
          <w:rFonts w:ascii="宋体" w:hAnsi="宋体"/>
          <w:color w:val="000000"/>
          <w:sz w:val="24"/>
        </w:rPr>
      </w:pPr>
      <w:r>
        <w:rPr>
          <w:rFonts w:hint="eastAsia" w:ascii="宋体" w:hAnsi="宋体"/>
          <w:color w:val="000000"/>
          <w:sz w:val="24"/>
        </w:rPr>
        <w:t>实现中华民族伟大复兴始终是近代以来中国人民最伟大的梦想。无数志士仁人前仆后继、不懈探索，寻找救国救民道路，却在很长时间内都抱憾而终。太平天国运动、戊戌变法、义和团运动、辛亥革命接连而起，但农民起义、君主立宪、资产阶级共和制等种种救国方案都相继失败了。战乱频仍，民生凋敝，丧权辱国，成了旧中国长期无法消除的病疠。</w:t>
      </w:r>
    </w:p>
    <w:p>
      <w:pPr>
        <w:spacing w:line="312" w:lineRule="auto"/>
        <w:ind w:firstLine="480" w:firstLineChars="200"/>
        <w:rPr>
          <w:rFonts w:ascii="宋体" w:hAnsi="宋体"/>
          <w:color w:val="000000"/>
          <w:sz w:val="24"/>
        </w:rPr>
      </w:pPr>
      <w:r>
        <w:rPr>
          <w:rFonts w:hint="eastAsia" w:ascii="宋体" w:hAnsi="宋体"/>
          <w:color w:val="000000"/>
          <w:sz w:val="24"/>
        </w:rPr>
        <w:t>中华民族是一个有志气的民族。为了探求救亡图存的正确道路，中国的先进分子带领中国人民始终坚持在苦难和挫折中求索、在风雨飘摇中前进，敢于挽狂澜于既倒、扶大厦之将倾，表现出了百折不挠的英雄气概。</w:t>
      </w:r>
    </w:p>
    <w:p>
      <w:pPr>
        <w:spacing w:line="312" w:lineRule="auto"/>
        <w:ind w:firstLine="480" w:firstLineChars="200"/>
        <w:rPr>
          <w:rFonts w:ascii="宋体" w:hAnsi="宋体"/>
          <w:color w:val="000000"/>
          <w:sz w:val="24"/>
        </w:rPr>
      </w:pPr>
      <w:r>
        <w:rPr>
          <w:rFonts w:hint="eastAsia" w:ascii="宋体" w:hAnsi="宋体"/>
          <w:color w:val="000000"/>
          <w:sz w:val="24"/>
        </w:rPr>
        <w:t>毛泽东同志在青年时期就立下拯救民族于危难的远大志向。1919年，毛泽东同志在《〈湘江评论〉创刊宣言》中写道：“时机到了！世界的大潮卷得更急了！洞庭湖的闸门动了，且开了！浩浩荡荡的新思潮业已奔腾澎湃于湘江两岸了！顺他的生，逆他的死。”年轻的毛泽东同志，“书生意气，挥斥方遒。指点江山，激扬文字”，既有“问苍茫大地，谁主沉浮”的仰天长问，又有“到中流击水，浪遏飞舟”的浩然壮气。</w:t>
      </w:r>
    </w:p>
    <w:p>
      <w:pPr>
        <w:spacing w:line="312" w:lineRule="auto"/>
        <w:ind w:firstLine="480" w:firstLineChars="200"/>
        <w:rPr>
          <w:rFonts w:ascii="宋体" w:hAnsi="宋体"/>
          <w:color w:val="000000"/>
          <w:sz w:val="24"/>
        </w:rPr>
      </w:pPr>
      <w:r>
        <w:rPr>
          <w:rFonts w:hint="eastAsia" w:ascii="宋体" w:hAnsi="宋体"/>
          <w:color w:val="000000"/>
          <w:sz w:val="24"/>
        </w:rPr>
        <w:t>十月革命一声炮响，给中国送来了马克思列宁主义。从纷然杂陈的各种观点和路径中，经过反复比较和鉴别，毛泽东同志毅然选择了马克思列宁主义，选择了为实现共产主义而奋斗的崇高理想。在此后的革命生涯中，不管是“倒海翻江卷巨澜”，还是“雄关漫道真如铁”，毛泽东同志始终都矢志不移、执着追求。</w:t>
      </w:r>
    </w:p>
    <w:p>
      <w:pPr>
        <w:spacing w:line="312" w:lineRule="auto"/>
        <w:ind w:firstLine="480" w:firstLineChars="200"/>
        <w:rPr>
          <w:rFonts w:ascii="宋体" w:hAnsi="宋体"/>
          <w:color w:val="000000"/>
          <w:sz w:val="24"/>
        </w:rPr>
      </w:pPr>
      <w:r>
        <w:rPr>
          <w:rFonts w:hint="eastAsia" w:ascii="宋体" w:hAnsi="宋体"/>
          <w:color w:val="000000"/>
          <w:sz w:val="24"/>
        </w:rPr>
        <w:t>马克思列宁主义，为中国人民点亮了前进的灯塔；1921年中国共产党的成立，使中国人民有了前进的主心骨。</w:t>
      </w:r>
    </w:p>
    <w:p>
      <w:pPr>
        <w:spacing w:line="312" w:lineRule="auto"/>
        <w:ind w:firstLine="480" w:firstLineChars="200"/>
        <w:rPr>
          <w:rFonts w:ascii="宋体" w:hAnsi="宋体"/>
          <w:color w:val="000000"/>
          <w:sz w:val="24"/>
        </w:rPr>
      </w:pPr>
      <w:r>
        <w:rPr>
          <w:rFonts w:hint="eastAsia" w:ascii="宋体" w:hAnsi="宋体"/>
          <w:color w:val="000000"/>
          <w:sz w:val="24"/>
        </w:rPr>
        <w:t>然而，在一个半殖民地半封建的东方大国进行革命，面对的特殊国情是农民占人口的绝大多数，落后分散的小农经济、小生产及其社会影响根深蒂固，又遭受着西方列强侵略和压迫，经济文化十分落后，选择一条什么样的道路才能把中国革命引向胜利成为首要问题，也是马克思主义发展史上前所未有过的难题。年轻的中国共产党，一度简单套用马克思列宁主义关于无产阶级革命的一般原理和照搬俄国十月革命城市武装起义的经验，中国革命遭受到严重挫折。</w:t>
      </w:r>
    </w:p>
    <w:p>
      <w:pPr>
        <w:spacing w:line="312" w:lineRule="auto"/>
        <w:ind w:firstLine="480" w:firstLineChars="200"/>
        <w:rPr>
          <w:rFonts w:ascii="宋体" w:hAnsi="宋体"/>
          <w:color w:val="000000"/>
          <w:sz w:val="24"/>
        </w:rPr>
      </w:pPr>
      <w:r>
        <w:rPr>
          <w:rFonts w:hint="eastAsia" w:ascii="宋体" w:hAnsi="宋体"/>
          <w:color w:val="000000"/>
          <w:sz w:val="24"/>
        </w:rPr>
        <w:t>从革命斗争的这种失误教训中，毛泽东同志深刻认识到，面对中国的特殊国情，面对压在中国人民头上的三座大山，中国革命将是一个长期过程，不能以教条主义的观点对待马克思列宁主义，必须从中国实际出发，实现马克思主义中国化。毛泽东同志创造性地解决了马克思列宁主义基本原理同中国实际相结合的一系列重大问题，深刻分析中国社会形态和阶级状况，经过不懈探索，弄清了中国革命的性质、对象、任务、动力，提出通过新民主主义革命走向社会主义的两步走战略，制定了新民主主义革命总路线，开辟了以农村包围城市、最后夺取全国胜利的革命道路。毛泽东同志创造性地解决了在中国这种特殊的社会历史条件下建设马克思主义政党的一系列重大问题，把党建设成为用科学理论和革命精神武装起来的、同人民群众有着血肉联系的、思想上政治上组织上完全巩固的马克思主义政党。毛泽东同志创造性地解决了缔造一个在党的绝对领导下的人民武装力量的一系列重大问题，建成一支具有一往无前精神、能压倒一切敌人而决不被敌人所屈服的新型人民军队。毛泽东同志创造性地解决了团结全民族最大多数人共同奋斗的革命统一战线的一系列重大问题，为党和人民事业凝聚了一支最广大的同盟军。毛泽东同志带领我们党创造性地提出和实施了一系列正确的战略策略，及时解决了中国革命进程中一道道极为复杂的难题，引导中国革命航船不断乘风破浪前进。</w:t>
      </w:r>
    </w:p>
    <w:p>
      <w:pPr>
        <w:spacing w:line="312" w:lineRule="auto"/>
        <w:ind w:firstLine="480" w:firstLineChars="200"/>
        <w:rPr>
          <w:rFonts w:ascii="宋体" w:hAnsi="宋体"/>
          <w:color w:val="000000"/>
          <w:sz w:val="24"/>
        </w:rPr>
      </w:pPr>
      <w:r>
        <w:rPr>
          <w:rFonts w:hint="eastAsia" w:ascii="宋体" w:hAnsi="宋体"/>
          <w:color w:val="000000"/>
          <w:sz w:val="24"/>
        </w:rPr>
        <w:t>“为有牺牲多壮志，敢教日月换新天。”经过28年浴血奋战和顽强奋斗，我们党和人民历经千辛万苦、付出巨大牺牲，在战胜日本军国主义侵略者后，经过人民解放战争，以摧枯拉朽之势推翻了帝国主义、封建主义、官僚资本主义的统治，夺取了新民主主义革命胜利，实现了几代中国人梦寐以求的民族独立和人民解放。</w:t>
      </w:r>
    </w:p>
    <w:p>
      <w:pPr>
        <w:spacing w:line="312" w:lineRule="auto"/>
        <w:ind w:firstLine="480" w:firstLineChars="200"/>
        <w:rPr>
          <w:rFonts w:ascii="宋体" w:hAnsi="宋体"/>
          <w:color w:val="000000"/>
          <w:sz w:val="24"/>
        </w:rPr>
      </w:pPr>
      <w:r>
        <w:rPr>
          <w:rFonts w:hint="eastAsia" w:ascii="宋体" w:hAnsi="宋体"/>
          <w:color w:val="000000"/>
          <w:sz w:val="24"/>
        </w:rPr>
        <w:t>中华人民共和国的成立，使中国人民成为国家、社会和自己命运的主人，实现了中国向人民民主制度的伟大跨越，实现了中国高度统一和各民族空前团结，彻底结束了旧中国半殖民地半封建社会的历史，彻底结束了旧中国一盘散沙的局面，彻底废除了外国列强强加给中国的不平等条约和帝国主义在中国的一切特权。</w:t>
      </w:r>
    </w:p>
    <w:p>
      <w:pPr>
        <w:spacing w:line="312" w:lineRule="auto"/>
        <w:ind w:firstLine="480" w:firstLineChars="200"/>
        <w:rPr>
          <w:rFonts w:ascii="宋体" w:hAnsi="宋体"/>
          <w:color w:val="000000"/>
          <w:sz w:val="24"/>
        </w:rPr>
      </w:pPr>
      <w:r>
        <w:rPr>
          <w:rFonts w:hint="eastAsia" w:ascii="宋体" w:hAnsi="宋体"/>
          <w:color w:val="000000"/>
          <w:sz w:val="24"/>
        </w:rPr>
        <w:t>中国人从此站立起来了！中国人民从此把命运牢牢掌握在自己手中！中华民族发展进步从此开启了新纪元！</w:t>
      </w:r>
    </w:p>
    <w:p>
      <w:pPr>
        <w:spacing w:line="312" w:lineRule="auto"/>
        <w:ind w:firstLine="480" w:firstLineChars="200"/>
        <w:rPr>
          <w:rFonts w:ascii="宋体" w:hAnsi="宋体"/>
          <w:color w:val="000000"/>
          <w:sz w:val="24"/>
        </w:rPr>
      </w:pPr>
      <w:r>
        <w:rPr>
          <w:rFonts w:hint="eastAsia" w:ascii="宋体" w:hAnsi="宋体"/>
          <w:color w:val="000000"/>
          <w:sz w:val="24"/>
        </w:rPr>
        <w:t>这个伟大历史胜利，是毛泽东同志和他的战友们，是千千万万革命志士和革命烈士，是亿万中国人民，共同为中华民族建立的伟大历史功勋。这一伟大奋斗历程和成果充分证明了毛泽东同志所说的：“我们中华民族有同自己的敌人血战到底的气概，有在自力更生的基础上光复旧物的决心，有自立于世界民族之林的能力。”</w:t>
      </w:r>
    </w:p>
    <w:p>
      <w:pPr>
        <w:spacing w:line="312" w:lineRule="auto"/>
        <w:ind w:firstLine="480" w:firstLineChars="200"/>
        <w:rPr>
          <w:rFonts w:ascii="宋体" w:hAnsi="宋体"/>
          <w:color w:val="000000"/>
          <w:sz w:val="24"/>
        </w:rPr>
      </w:pPr>
      <w:r>
        <w:rPr>
          <w:rFonts w:hint="eastAsia" w:ascii="宋体" w:hAnsi="宋体"/>
          <w:color w:val="000000"/>
          <w:sz w:val="24"/>
        </w:rPr>
        <w:t>新中国成立后，以毛泽东同志为核心的党的第一代中央领导集体带领人民，在迅速医治战争创伤、恢复国民经济的基础上，不失时机提出了过渡时期总路线，创造性地完成了由新民主主义革命向社会主义革命的转变，使中国这个占世界四分之一人口的东方大国进入了社会主义社会，成功实现了中国历史上最深刻最伟大的社会变革。新民主主义革命的胜利，社会主义基本制度的确立，为当代中国一切发展进步奠定了根本政治前提和制度基础。</w:t>
      </w:r>
    </w:p>
    <w:p>
      <w:pPr>
        <w:spacing w:line="312" w:lineRule="auto"/>
        <w:ind w:firstLine="480" w:firstLineChars="200"/>
        <w:rPr>
          <w:rFonts w:ascii="宋体" w:hAnsi="宋体"/>
          <w:color w:val="000000"/>
          <w:sz w:val="24"/>
        </w:rPr>
      </w:pPr>
      <w:r>
        <w:rPr>
          <w:rFonts w:hint="eastAsia" w:ascii="宋体" w:hAnsi="宋体"/>
          <w:color w:val="000000"/>
          <w:sz w:val="24"/>
        </w:rPr>
        <w:t>社会主义基本制度确立以后，如何在中国建设社会主义，是党面临的崭新课题。毛泽东同志对适合中国情况的社会主义建设道路进行了艰苦探索。他以苏联的经验教训为鉴戒，提出要创造新的理论、写出新的著作，把马克思列宁主义基本原理同中国实际进行“第二次结合”，找出在中国进行社会主义革命和建设的正确道路，制定把我国建设成为一个强大的社会主义国家的战略思想。</w:t>
      </w:r>
    </w:p>
    <w:p>
      <w:pPr>
        <w:spacing w:line="312" w:lineRule="auto"/>
        <w:ind w:firstLine="480" w:firstLineChars="200"/>
        <w:rPr>
          <w:rFonts w:ascii="宋体" w:hAnsi="宋体"/>
          <w:color w:val="000000"/>
          <w:sz w:val="24"/>
        </w:rPr>
      </w:pPr>
      <w:r>
        <w:rPr>
          <w:rFonts w:hint="eastAsia" w:ascii="宋体" w:hAnsi="宋体"/>
          <w:color w:val="000000"/>
          <w:sz w:val="24"/>
        </w:rPr>
        <w:t>在中国共产党领导下，我国各族人民意气风发投身中国历史上从来不曾有过的热气腾腾的社会主义建设。在不长的时间里，我国社会就发生了翻天覆地的变化，建立起独立的比较完整的工业体系和国民经济体系，独立研制出“两弹一星”，成为在世界上有重要影响的大国，积累起在中国这样一个社会生产力水平十分落后的东方大国进行社会主义建设的重要经验。</w:t>
      </w:r>
    </w:p>
    <w:p>
      <w:pPr>
        <w:spacing w:line="312" w:lineRule="auto"/>
        <w:ind w:firstLine="480" w:firstLineChars="200"/>
        <w:rPr>
          <w:rFonts w:ascii="宋体" w:hAnsi="宋体"/>
          <w:color w:val="000000"/>
          <w:sz w:val="24"/>
        </w:rPr>
      </w:pPr>
      <w:r>
        <w:rPr>
          <w:rFonts w:hint="eastAsia" w:ascii="宋体" w:hAnsi="宋体"/>
          <w:color w:val="000000"/>
          <w:sz w:val="24"/>
        </w:rPr>
        <w:t>毛泽东同志为中国新民主主义革命的胜利、社会主义革命的成功、社会主义建设的全面展开，为实现中华民族独立和振兴、中国人民解放和幸福，作出了彪炳史册的贡献。毛泽东同志毕生最突出最伟大的贡献，就是领导我们党和人民找到了新民主主义革命的正确道路，完成了反帝反封建的任务，建立了中华人民共和国，确立了社会主义基本制度，取得了社会主义建设的基础性成就，并为我们探索建设中国特色社会主义的道路积累了经验和提供了条件，为我们党和人民事业胜利发展、为中华民族阔步赶上时代发展潮流创造了根本前提，奠定了坚实的理论和实践基础。</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在革命和建设长期实践中，以毛泽东同志为主要代表的中国共产党人，根据马克思列宁主义基本原理，形成了适合中国情况的科学指导思想，这就是毛泽东思想。毛泽东思想以独创性理论丰富和发展了马克思列宁主义。毛泽东思想教育了几代中国共产党人，它培养的大批骨干，不仅在新民主主义革命、社会主义革命、社会主义建设时期发挥了重要作用，也为新的历史时期开创和建设中国特色社会主义发挥了重要作用。邓小平同志说，毛泽东思想这个旗帜丢不得，丢掉了实际上就否定了我们党的光辉历史；任何时候都不能动摇高举毛泽东思想旗帜的原则，我们将永远高举毛泽东思想的旗帜前进。</w:t>
      </w:r>
    </w:p>
    <w:p>
      <w:pPr>
        <w:spacing w:line="312" w:lineRule="auto"/>
        <w:ind w:firstLine="480" w:firstLineChars="200"/>
        <w:rPr>
          <w:rFonts w:ascii="宋体" w:hAnsi="宋体"/>
          <w:color w:val="000000"/>
          <w:sz w:val="24"/>
        </w:rPr>
      </w:pPr>
      <w:r>
        <w:rPr>
          <w:rFonts w:hint="eastAsia" w:ascii="宋体" w:hAnsi="宋体"/>
          <w:color w:val="000000"/>
          <w:sz w:val="24"/>
        </w:rPr>
        <w:t>在为中国人民不懈奋斗的光辉一生中，毛泽东同志表现出一个伟大革命领袖高瞻远瞩的政治远见、坚定不移的革命信念、勇于开拓的非凡魄力、炉火纯青的斗争艺术、杰出高超的领导才能。他思想博大深邃、胸怀坦荡宽广，文韬武略兼备、领导艺术高超，心系人民群众、终生艰苦奋斗，为中华民族和中国人民建立了不朽功勋。</w:t>
      </w:r>
    </w:p>
    <w:p>
      <w:pPr>
        <w:spacing w:line="312" w:lineRule="auto"/>
        <w:ind w:firstLine="480" w:firstLineChars="200"/>
        <w:rPr>
          <w:rFonts w:ascii="宋体" w:hAnsi="宋体"/>
          <w:color w:val="000000"/>
          <w:sz w:val="24"/>
        </w:rPr>
      </w:pPr>
      <w:r>
        <w:rPr>
          <w:rFonts w:hint="eastAsia" w:ascii="宋体" w:hAnsi="宋体"/>
          <w:color w:val="000000"/>
          <w:sz w:val="24"/>
        </w:rPr>
        <w:t>毛泽东同志属于中国，也属于世界。他不仅赢得了全党全国各族人民爱戴和敬仰，而且赢得了世界上一切向往进步的人们敬佩。毛泽东同志的革命实践和光辉业绩已经载入中华民族史册。他的名字、他的思想、他的风范，将永远鼓舞我们继续前进。</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人世间没有一帆风顺的事业。综观世界历史，任何一个国家、一个民族的发展，都会跌宕起伏甚至充满曲折。“艰难困苦，玉汝于成。”“多难兴邦，殷忧启圣。”“失败为成功之母。”毛泽东同志也常说，前途是光明的，道路是曲折的。这是一切正义事业发展的历史逻辑。我们的事业之所以伟大，就在于经历世所罕见的艰难而不断取得成功。</w:t>
      </w:r>
    </w:p>
    <w:p>
      <w:pPr>
        <w:spacing w:line="312" w:lineRule="auto"/>
        <w:ind w:firstLine="480" w:firstLineChars="200"/>
        <w:rPr>
          <w:rFonts w:ascii="宋体" w:hAnsi="宋体"/>
          <w:color w:val="000000"/>
          <w:sz w:val="24"/>
        </w:rPr>
      </w:pPr>
      <w:r>
        <w:rPr>
          <w:rFonts w:hint="eastAsia" w:ascii="宋体" w:hAnsi="宋体"/>
          <w:color w:val="000000"/>
          <w:sz w:val="24"/>
        </w:rPr>
        <w:t>不能否认，毛泽东同志在社会主义建设道路的探索中走过弯路，他在晚年特别是在“文化大革命”中犯了严重错误。对毛泽东同志的历史功过，党的十一届六中全会作出的《关于建国以来党的若干历史问题的决议》进行了全面评价。邓小平同志说，毛泽东同志的功绩是第一位的，他的错误是第二位的，他的错误在于违反了他自己正确的东西，是一个伟大的革命家、伟大的马克思主义者所犯的错误。</w:t>
      </w:r>
    </w:p>
    <w:p>
      <w:pPr>
        <w:spacing w:line="312" w:lineRule="auto"/>
        <w:ind w:firstLine="480" w:firstLineChars="200"/>
        <w:rPr>
          <w:rFonts w:ascii="宋体" w:hAnsi="宋体"/>
          <w:color w:val="000000"/>
          <w:sz w:val="24"/>
        </w:rPr>
      </w:pPr>
      <w:r>
        <w:rPr>
          <w:rFonts w:hint="eastAsia" w:ascii="宋体" w:hAnsi="宋体"/>
          <w:color w:val="000000"/>
          <w:sz w:val="24"/>
        </w:rPr>
        <w:t>在中国这样的社会历史条件下建设社会主义，没有先例，犹如攀登一座人迹未至的高山，一切攀登者都要披荆斩棘、开通道路。毛泽东同志晚年的错误有其主观因素和个人责任，还在于复杂的国内国际的社会历史原因，应该全面、历史、辩证地看待和分析。</w:t>
      </w:r>
    </w:p>
    <w:p>
      <w:pPr>
        <w:spacing w:line="312" w:lineRule="auto"/>
        <w:ind w:firstLine="480" w:firstLineChars="200"/>
        <w:rPr>
          <w:rFonts w:ascii="宋体" w:hAnsi="宋体"/>
          <w:color w:val="000000"/>
          <w:sz w:val="24"/>
        </w:rPr>
      </w:pPr>
      <w:r>
        <w:rPr>
          <w:rFonts w:hint="eastAsia" w:ascii="宋体" w:hAnsi="宋体"/>
          <w:color w:val="000000"/>
          <w:sz w:val="24"/>
        </w:rPr>
        <w:t>对历史人物的评价，应该放在其所处时代和社会的历史条件下去分析，不能离开对历史条件、历史过程的全面认识和对历史规律的科学把握，不能忽略历史必然性和历史偶然性的关系。不能把历史顺境中的成功简单归功于个人，也不能把历史逆境中的挫折简单归咎于个人。不能用今天的时代条件、发展水平、认识水平去衡量和要求前人，不能苛求前人干出只有后人才能干出的业绩来。</w:t>
      </w:r>
    </w:p>
    <w:p>
      <w:pPr>
        <w:spacing w:line="312" w:lineRule="auto"/>
        <w:ind w:firstLine="480" w:firstLineChars="200"/>
        <w:rPr>
          <w:rFonts w:ascii="宋体" w:hAnsi="宋体"/>
          <w:color w:val="000000"/>
          <w:sz w:val="24"/>
        </w:rPr>
      </w:pPr>
      <w:r>
        <w:rPr>
          <w:rFonts w:hint="eastAsia" w:ascii="宋体" w:hAnsi="宋体"/>
          <w:color w:val="000000"/>
          <w:sz w:val="24"/>
        </w:rPr>
        <w:t>革命领袖是人不是神。尽管他们拥有很高的理论水平、丰富的斗争经验、卓越的领导才能，但这并不意味着他们的认识和行动可以不受时代条件限制。不能因为他们伟大就把他们像神那样顶礼膜拜，不容许提出并纠正他们的失误和错误；也不能因为他们有失误和错误就全盘否定，抹杀他们的历史功绩，陷入虚无主义的泥潭。</w:t>
      </w:r>
    </w:p>
    <w:p>
      <w:pPr>
        <w:spacing w:line="312" w:lineRule="auto"/>
        <w:ind w:firstLine="480" w:firstLineChars="200"/>
        <w:rPr>
          <w:rFonts w:ascii="宋体" w:hAnsi="宋体"/>
          <w:color w:val="000000"/>
          <w:sz w:val="24"/>
        </w:rPr>
      </w:pPr>
      <w:r>
        <w:rPr>
          <w:rFonts w:hint="eastAsia" w:ascii="宋体" w:hAnsi="宋体"/>
          <w:color w:val="000000"/>
          <w:sz w:val="24"/>
        </w:rPr>
        <w:t>前事不忘，后事之师。一个马克思主义政党对自己的错误所抱的态度，是衡量这个党是否真正履行对人民群众所负责任的一个最重要最可靠的尺度。我们党对自己包括领袖人物的失误和错误历来采取郑重的态度，一是敢于承认，二是正确分析，三是坚决纠正，从而使失误和错误连同党的成功经验一起成为宝贵的历史教材。</w:t>
      </w:r>
    </w:p>
    <w:p>
      <w:pPr>
        <w:spacing w:line="312" w:lineRule="auto"/>
        <w:ind w:firstLine="480" w:firstLineChars="200"/>
        <w:rPr>
          <w:rFonts w:ascii="宋体" w:hAnsi="宋体"/>
          <w:color w:val="000000"/>
          <w:sz w:val="24"/>
        </w:rPr>
      </w:pPr>
      <w:r>
        <w:rPr>
          <w:rFonts w:hint="eastAsia" w:ascii="宋体" w:hAnsi="宋体"/>
          <w:color w:val="000000"/>
          <w:sz w:val="24"/>
        </w:rPr>
        <w:t>历史就是历史，历史不能任意选择，一个民族的历史是一个民族安身立命的基础。不论发生过什么波折和曲折，不论出现过什么苦难和困难，中华民族5000多年的文明史，中国人民近代以来170多年的斗争史，中国共产党90多年的奋斗史，中华人民共和国60多年的发展史，都是人民书写的历史。历史总是向前发展的，我们总结和吸取历史教训，目的是以史为鉴、更好前进。</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35年前，在党和国家面临向何处去的重大历史关头，在邓小平同志领导下，我们党解决了正确评价毛泽东同志和毛泽东思想的历史地位、根据新的实际和历史经验确立中国实现社会主义现代化的正确道路这两个相互联系的重大历史课题，作出了把党和国家的工作重点转移到以经济建设为中心的社会主义现代化建设上来、坚持四项基本原则、实行改革开放的历史性决策，实现了新中国成立以来我们党历史上具有深远意义的伟大转折。</w:t>
      </w:r>
    </w:p>
    <w:p>
      <w:pPr>
        <w:spacing w:line="312" w:lineRule="auto"/>
        <w:ind w:firstLine="480" w:firstLineChars="200"/>
        <w:rPr>
          <w:rFonts w:ascii="宋体" w:hAnsi="宋体"/>
          <w:color w:val="000000"/>
          <w:sz w:val="24"/>
        </w:rPr>
      </w:pPr>
      <w:r>
        <w:rPr>
          <w:rFonts w:hint="eastAsia" w:ascii="宋体" w:hAnsi="宋体"/>
          <w:color w:val="000000"/>
          <w:sz w:val="24"/>
        </w:rPr>
        <w:t>我们党领导的革命、建设、改革伟大实践，是一个接续奋斗的历史过程，是一项救国、兴国、强国，进而实现中华民族伟大复兴的完整事业。</w:t>
      </w:r>
    </w:p>
    <w:p>
      <w:pPr>
        <w:spacing w:line="312" w:lineRule="auto"/>
        <w:ind w:firstLine="480" w:firstLineChars="200"/>
        <w:rPr>
          <w:rFonts w:ascii="宋体" w:hAnsi="宋体"/>
          <w:color w:val="000000"/>
          <w:sz w:val="24"/>
        </w:rPr>
      </w:pPr>
      <w:r>
        <w:rPr>
          <w:rFonts w:hint="eastAsia" w:ascii="宋体" w:hAnsi="宋体"/>
          <w:color w:val="000000"/>
          <w:sz w:val="24"/>
        </w:rPr>
        <w:t>党的十八大以来，我们所做的一切工作，就是要团结带领全党全国各族人民坚持党的十一届三中全会以来的理论和路线方针政策，把以毛泽东同志为核心的党的第一代中央领导集体、以邓小平同志为核心的党的第二代中央领导集体、以江泽民同志为核心的党的第三代中央领导集体、以胡锦涛同志为总书记的党中央开创和发展的伟大事业坚持好、发展好。</w:t>
      </w:r>
    </w:p>
    <w:p>
      <w:pPr>
        <w:spacing w:line="312" w:lineRule="auto"/>
        <w:ind w:firstLine="480" w:firstLineChars="200"/>
        <w:rPr>
          <w:rFonts w:ascii="宋体" w:hAnsi="宋体"/>
          <w:b/>
          <w:bCs/>
          <w:color w:val="000000"/>
          <w:sz w:val="24"/>
        </w:rPr>
      </w:pPr>
      <w:r>
        <w:rPr>
          <w:rFonts w:hint="eastAsia" w:ascii="宋体" w:hAnsi="宋体"/>
          <w:color w:val="000000"/>
          <w:sz w:val="24"/>
        </w:rPr>
        <w:t>道路决定命运，找到一条正确道路是多么不容易。中国特色社会主义不是从天上掉下来的，是党和人民历尽千辛万苦、付出各种代价取得的根本成就。改革开放前的社会主义实践探索，是党和人民在历史新时期把握现实、创造未来的出发阵地，没有它提供的正反两方面的历史经验，没有它积累的思想成果、物质成果、制度成果，改革开放也难以顺利推进。一切向前走，都不能忘记走过的路；走得再远、走到再光辉的未来，也不能忘记走过的过去。</w:t>
      </w:r>
    </w:p>
    <w:p>
      <w:pPr>
        <w:spacing w:line="312" w:lineRule="auto"/>
        <w:ind w:firstLine="480" w:firstLineChars="200"/>
        <w:rPr>
          <w:rFonts w:ascii="宋体" w:hAnsi="宋体"/>
          <w:color w:val="000000"/>
          <w:sz w:val="24"/>
        </w:rPr>
      </w:pPr>
      <w:r>
        <w:rPr>
          <w:rFonts w:hint="eastAsia" w:ascii="宋体" w:hAnsi="宋体"/>
          <w:color w:val="000000"/>
          <w:sz w:val="24"/>
        </w:rPr>
        <w:t>我们要把党和人民90多年的实践及其经验，当作时刻不能忘、须臾不能丢的立身之本，既不妄自菲薄、也不妄自尊大，毫不动摇走党和人民在长期实践探索中开辟出来的正确道路。</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毛泽东思想活的灵魂是贯穿其中的立场、观点、方法，它们有三个基本方面，这就是实事求是、群众路线、独立自主。新形势下，我们要坚持和运用好毛泽东思想活的灵魂，把我们党建设好，把中国特色社会主义伟大事业继续推向前进。</w:t>
      </w:r>
    </w:p>
    <w:p>
      <w:pPr>
        <w:spacing w:line="312" w:lineRule="auto"/>
        <w:ind w:firstLine="480" w:firstLineChars="200"/>
        <w:rPr>
          <w:rFonts w:ascii="宋体" w:hAnsi="宋体"/>
          <w:color w:val="000000"/>
          <w:sz w:val="24"/>
        </w:rPr>
      </w:pPr>
      <w:r>
        <w:rPr>
          <w:rFonts w:hint="eastAsia" w:ascii="宋体" w:hAnsi="宋体"/>
          <w:color w:val="000000"/>
          <w:sz w:val="24"/>
        </w:rPr>
        <w:t>实事求是，是马克思主义的根本观点，是中国共产党人认识世界、改造世界的根本要求，是我们党的基本思想方法、工作方法、领导方法。不论过去、现在和将来，我们都要坚持一切从实际出发，理论联系实际，在实践中检验真理和发展真理。</w:t>
      </w:r>
    </w:p>
    <w:p>
      <w:pPr>
        <w:spacing w:line="312" w:lineRule="auto"/>
        <w:ind w:firstLine="480" w:firstLineChars="200"/>
        <w:rPr>
          <w:rFonts w:ascii="宋体" w:hAnsi="宋体"/>
          <w:color w:val="000000"/>
          <w:sz w:val="24"/>
        </w:rPr>
      </w:pPr>
      <w:r>
        <w:rPr>
          <w:rFonts w:hint="eastAsia" w:ascii="宋体" w:hAnsi="宋体"/>
          <w:color w:val="000000"/>
          <w:sz w:val="24"/>
        </w:rPr>
        <w:t>毛泽东同志说：“‘实事’就是客观存在着的一切事物，‘是’就是客观事物的内部联系，即规律性，‘求’就是我们去研究。”毛泽东同志还把实事求是形象地比喻为“有的放矢”。我们要坚持用马克思主义的“矢”去射中国革命、建设、改革的“的”。</w:t>
      </w:r>
    </w:p>
    <w:p>
      <w:pPr>
        <w:spacing w:line="312" w:lineRule="auto"/>
        <w:ind w:firstLine="480" w:firstLineChars="200"/>
        <w:rPr>
          <w:rFonts w:ascii="宋体" w:hAnsi="宋体"/>
          <w:color w:val="000000"/>
          <w:sz w:val="24"/>
        </w:rPr>
      </w:pPr>
      <w:r>
        <w:rPr>
          <w:rFonts w:hint="eastAsia" w:ascii="宋体" w:hAnsi="宋体"/>
          <w:color w:val="000000"/>
          <w:sz w:val="24"/>
        </w:rPr>
        <w:t>坚持实事求是，就要深入实际了解事物的本来面貌。要透过现象看本质，从零乱的现象中发现事物内部存在的必然联系，从客观事物存在和发展的规律出发，在实践中按照客观规律办事。坚持实事求是不是一劳永逸的，在一个时间一个地点做到了实事求是，并不等于在另外的时间另外的地点也能做到实事求是，在一个时间一个地点坚持实事求是得出的结论、取得的经验，并不等于在变化了的另外的时间另外的地点也能够适用。我们要自觉坚定实事求是的信念、增强实事求是的本领，时时处处把实事求是牢记于心、付诸于行。</w:t>
      </w:r>
    </w:p>
    <w:p>
      <w:pPr>
        <w:spacing w:line="312" w:lineRule="auto"/>
        <w:ind w:firstLine="480" w:firstLineChars="200"/>
        <w:rPr>
          <w:rFonts w:ascii="宋体" w:hAnsi="宋体"/>
          <w:color w:val="000000"/>
          <w:sz w:val="24"/>
        </w:rPr>
      </w:pPr>
      <w:r>
        <w:rPr>
          <w:rFonts w:hint="eastAsia" w:ascii="宋体" w:hAnsi="宋体"/>
          <w:color w:val="000000"/>
          <w:sz w:val="24"/>
        </w:rPr>
        <w:t>坚持实事求是，就要清醒认识和正确把握我国仍处于并将长期处于社会主义初级阶段这个基本国情。我们推进改革发展、制定方针政策，都要牢牢立足社会主义初级阶段这个最大实际，都要充分体现这个基本国情的必然要求，坚持一切从这个基本国情出发。任何超越现实、超越阶段而急于求成的倾向都要努力避免，任何落后于实际、无视深刻变化着的客观事实而因循守旧、固步自封的观念和做法都要坚决纠正。</w:t>
      </w:r>
    </w:p>
    <w:p>
      <w:pPr>
        <w:spacing w:line="312" w:lineRule="auto"/>
        <w:ind w:firstLine="480" w:firstLineChars="200"/>
        <w:rPr>
          <w:rFonts w:ascii="宋体" w:hAnsi="宋体"/>
          <w:color w:val="000000"/>
          <w:sz w:val="24"/>
        </w:rPr>
      </w:pPr>
      <w:r>
        <w:rPr>
          <w:rFonts w:hint="eastAsia" w:ascii="宋体" w:hAnsi="宋体"/>
          <w:color w:val="000000"/>
          <w:sz w:val="24"/>
        </w:rPr>
        <w:t>坚持实事求是，就要坚持为了人民利益坚持真理、修正错误。要有光明磊落、无私无畏、以事实为依据、敢于说出事实真相的勇气和正气，及时发现和纠正思想认识上的偏差、决策中的失误、工作中的缺点，及时发现和解决存在的各种矛盾和问题，使我们的思想和行动更加符合客观规律、符合时代要求、符合人民愿望。</w:t>
      </w:r>
    </w:p>
    <w:p>
      <w:pPr>
        <w:spacing w:line="312" w:lineRule="auto"/>
        <w:ind w:firstLine="480" w:firstLineChars="200"/>
        <w:rPr>
          <w:rFonts w:ascii="宋体" w:hAnsi="宋体"/>
          <w:color w:val="000000"/>
          <w:sz w:val="24"/>
        </w:rPr>
      </w:pPr>
      <w:r>
        <w:rPr>
          <w:rFonts w:hint="eastAsia" w:ascii="宋体" w:hAnsi="宋体"/>
          <w:color w:val="000000"/>
          <w:sz w:val="24"/>
        </w:rPr>
        <w:t>坚持实事求是，就要不断推进实践基础上的理论创新。马克思主义基本原理是普遍真理，具有永恒的思想价值，但马克思主义经典作家并没有穷尽真理，而是不断为寻求真理和发展真理开辟道路。今天，坚持和发展中国特色社会主义，全面深化改革，有效应对前进道路上可以预见和难以预见的各种困难与风险，都会提出新的课题，迫切需要我们从理论上作出新的科学回答。我们要及时总结党领导人民创造的新鲜经验，不断开辟马克思主义中国化新境界，让当代中国马克思主义放射出更加灿烂的真理光芒。</w:t>
      </w:r>
    </w:p>
    <w:p>
      <w:pPr>
        <w:spacing w:line="312" w:lineRule="auto"/>
        <w:ind w:firstLine="480" w:firstLineChars="200"/>
        <w:rPr>
          <w:rFonts w:ascii="宋体" w:hAnsi="宋体"/>
          <w:color w:val="000000"/>
          <w:sz w:val="24"/>
        </w:rPr>
      </w:pPr>
      <w:r>
        <w:rPr>
          <w:rFonts w:hint="eastAsia" w:ascii="宋体" w:hAnsi="宋体"/>
          <w:color w:val="000000"/>
          <w:sz w:val="24"/>
        </w:rPr>
        <w:t>群众路线是我们党的生命线和根本工作路线，是我们党永葆青春活力和战斗力的重要传家宝。不论过去、现在和将来，我们都要坚持一切为了群众，一切依靠群众，从群众中来，到群众中去，把党的正确主张变为群众的自觉行动，把群众路线贯彻到治国理政全部活动之中。</w:t>
      </w:r>
    </w:p>
    <w:p>
      <w:pPr>
        <w:spacing w:line="312" w:lineRule="auto"/>
        <w:ind w:firstLine="480" w:firstLineChars="200"/>
        <w:rPr>
          <w:rFonts w:ascii="宋体" w:hAnsi="宋体"/>
          <w:color w:val="000000"/>
          <w:sz w:val="24"/>
        </w:rPr>
      </w:pPr>
      <w:r>
        <w:rPr>
          <w:rFonts w:hint="eastAsia" w:ascii="宋体" w:hAnsi="宋体"/>
          <w:color w:val="000000"/>
          <w:sz w:val="24"/>
        </w:rPr>
        <w:t>群众路线本质上体现的是马克思主义关于人民群众是历史的创造者这一基本原理。只有坚持这一基本原理，我们才能把握历史前进的基本规律。只有按历史规律办事，我们才能无往而不胜。历史反复证明，人民群众是历史发展和社会进步的主体力量。正如毛泽东同志所说：“中国的命运一经操在人民自己的手里，中国就将如太阳升起在东方那样，以自己的辉煌的光焰普照大地”。</w:t>
      </w:r>
    </w:p>
    <w:p>
      <w:pPr>
        <w:spacing w:line="312" w:lineRule="auto"/>
        <w:ind w:firstLine="480" w:firstLineChars="200"/>
        <w:rPr>
          <w:rFonts w:ascii="宋体" w:hAnsi="宋体"/>
          <w:color w:val="000000"/>
          <w:sz w:val="24"/>
        </w:rPr>
      </w:pPr>
      <w:r>
        <w:rPr>
          <w:rFonts w:hint="eastAsia" w:ascii="宋体" w:hAnsi="宋体"/>
          <w:color w:val="000000"/>
          <w:sz w:val="24"/>
        </w:rPr>
        <w:t>坚持群众路线，就要坚持人民是决定我们前途命运的根本力量。坚持人民主体地位，充分调动人民积极性，始终是我们党立于不败之地的强大根基。在人民面前，我们永远是小学生，必须自觉拜人民为师，向能者求教，向智者问策；必须充分尊重人民所表达的意愿、所创造的经验、所拥有的权利、所发挥的作用。我们要珍惜人民给予的权力，用好人民给予的权力，自觉让人民监督权力，紧紧依靠人民创造历史伟业，使我们党的根基永远坚如磐石。</w:t>
      </w:r>
    </w:p>
    <w:p>
      <w:pPr>
        <w:spacing w:line="312" w:lineRule="auto"/>
        <w:ind w:firstLine="480" w:firstLineChars="200"/>
        <w:rPr>
          <w:rFonts w:ascii="宋体" w:hAnsi="宋体"/>
          <w:color w:val="000000"/>
          <w:sz w:val="24"/>
        </w:rPr>
      </w:pPr>
      <w:r>
        <w:rPr>
          <w:rFonts w:hint="eastAsia" w:ascii="宋体" w:hAnsi="宋体"/>
          <w:color w:val="000000"/>
          <w:sz w:val="24"/>
        </w:rPr>
        <w:t>坚持群众路线，就要坚持全心全意为人民服务的根本宗旨。“政之所兴在顺民心，政之所废在逆民心。”全心全意为人民服务，是我们党一切行动的根本出发点和落脚点，是我们党区别于其他一切政党的根本标志。党的一切工作，必须以最广大人民根本利益为最高标准。检验我们一切工作的成效，最终都要看人民是否真正得到了实惠，人民生活是否真正得到了改善，人民权益是否真正得到了保障。面对人民过上更好生活的新期待，我们不能有丝毫自满和懈怠，必须再接再厉，使发展成果更多更公平惠及全体人民，朝着共同富裕方向稳步前进。</w:t>
      </w:r>
    </w:p>
    <w:p>
      <w:pPr>
        <w:spacing w:line="312" w:lineRule="auto"/>
        <w:ind w:firstLine="480" w:firstLineChars="200"/>
        <w:rPr>
          <w:rFonts w:ascii="宋体" w:hAnsi="宋体"/>
          <w:color w:val="000000"/>
          <w:sz w:val="24"/>
        </w:rPr>
      </w:pPr>
      <w:r>
        <w:rPr>
          <w:rFonts w:hint="eastAsia" w:ascii="宋体" w:hAnsi="宋体"/>
          <w:color w:val="000000"/>
          <w:sz w:val="24"/>
        </w:rPr>
        <w:t>坚持群众路线，就要保持党同人民群众的血肉联系。我们党的最大政治优势是密切联系群众，党执政后的最大危险是脱离群众。毛泽东同志说：“我们共产党人好比种子，人民好比土地。我们到了一个地方，就要同那里的人民结合起来，在人民中间生根、开花。”要把群众观点、群众路线深深植根于全党同志思想中，真正落实到每个党员行动上，下最大气力解决党内存在的问题特别是人民群众不满意的问题，使我们党永远赢得人民群众信任和拥护。</w:t>
      </w:r>
    </w:p>
    <w:p>
      <w:pPr>
        <w:spacing w:line="312" w:lineRule="auto"/>
        <w:ind w:firstLine="480" w:firstLineChars="200"/>
        <w:rPr>
          <w:rFonts w:ascii="宋体" w:hAnsi="宋体"/>
          <w:color w:val="000000"/>
          <w:sz w:val="24"/>
        </w:rPr>
      </w:pPr>
      <w:r>
        <w:rPr>
          <w:rFonts w:hint="eastAsia" w:ascii="宋体" w:hAnsi="宋体"/>
          <w:color w:val="000000"/>
          <w:sz w:val="24"/>
        </w:rPr>
        <w:t>坚持群众路线，就要真正让人民来评判我们的工作。“知政失者在草野。”任何政党的前途和命运最终都取决于人心向背。“人心就是力量。”我们党的党员人数，放在人民中间还是少数。我们党的宏伟奋斗目标，离开了人民支持就绝对无法实现。我们党的执政水平和执政成效都不是由自己说了算，必须而且只能由人民来评判。人民是我们党的工作的最高裁决者和最终评判者。如果自诩高明、脱离了人民，或者凌驾于人民之上，就必将被人民所抛弃。任何政党都是如此，这是历史发展的铁律，古今中外概莫能外。</w:t>
      </w:r>
    </w:p>
    <w:p>
      <w:pPr>
        <w:spacing w:line="312" w:lineRule="auto"/>
        <w:ind w:firstLine="480" w:firstLineChars="200"/>
        <w:rPr>
          <w:rFonts w:ascii="宋体" w:hAnsi="宋体"/>
          <w:color w:val="000000"/>
          <w:sz w:val="24"/>
        </w:rPr>
      </w:pPr>
      <w:r>
        <w:rPr>
          <w:rFonts w:hint="eastAsia" w:ascii="宋体" w:hAnsi="宋体"/>
          <w:color w:val="000000"/>
          <w:sz w:val="24"/>
        </w:rPr>
        <w:t>独立自主是我们党从中国实际出发、依靠党和人民力量进行革命、建设、改革的必然结论。不论过去、现在和将来，我们都要把国家和民族发展放在自己力量的基点上，坚持民族自尊心和自信心，坚定不移走自己的路。</w:t>
      </w:r>
    </w:p>
    <w:p>
      <w:pPr>
        <w:spacing w:line="312" w:lineRule="auto"/>
        <w:ind w:firstLine="480" w:firstLineChars="200"/>
        <w:rPr>
          <w:rFonts w:ascii="宋体" w:hAnsi="宋体"/>
          <w:color w:val="000000"/>
          <w:sz w:val="24"/>
        </w:rPr>
      </w:pPr>
      <w:r>
        <w:rPr>
          <w:rFonts w:hint="eastAsia" w:ascii="宋体" w:hAnsi="宋体"/>
          <w:color w:val="000000"/>
          <w:sz w:val="24"/>
        </w:rPr>
        <w:t>独立自主是中华民族的优良传统，是中国共产党、中华人民共和国立党立国的重要原则。在中国这样一个人口众多和经济文化落后的东方大国进行革命和建设的国情与使命，决定了我们只能走自己的路。</w:t>
      </w:r>
    </w:p>
    <w:p>
      <w:pPr>
        <w:spacing w:line="312" w:lineRule="auto"/>
        <w:ind w:firstLine="480" w:firstLineChars="200"/>
        <w:rPr>
          <w:rFonts w:ascii="宋体" w:hAnsi="宋体"/>
          <w:color w:val="000000"/>
          <w:sz w:val="24"/>
        </w:rPr>
      </w:pPr>
      <w:r>
        <w:rPr>
          <w:rFonts w:hint="eastAsia" w:ascii="宋体" w:hAnsi="宋体"/>
          <w:color w:val="000000"/>
          <w:sz w:val="24"/>
        </w:rPr>
        <w:t>站立在960万平方公里的广袤土地上，吸吮着中华民族漫长奋斗积累的文化养分，拥有13亿中国人民聚合的磅礴之力，我们走自己的路，具有无比广阔的舞台，具有无比深厚的历史底蕴，具有无比强大的前进定力。中国人民应该有这个信心，每一个中国人都应该有这个信心。</w:t>
      </w:r>
    </w:p>
    <w:p>
      <w:pPr>
        <w:spacing w:line="312" w:lineRule="auto"/>
        <w:ind w:firstLine="480" w:firstLineChars="200"/>
        <w:rPr>
          <w:rFonts w:ascii="宋体" w:hAnsi="宋体"/>
          <w:color w:val="000000"/>
          <w:sz w:val="24"/>
        </w:rPr>
      </w:pPr>
      <w:r>
        <w:rPr>
          <w:rFonts w:hint="eastAsia" w:ascii="宋体" w:hAnsi="宋体"/>
          <w:color w:val="000000"/>
          <w:sz w:val="24"/>
        </w:rPr>
        <w:t>坚持独立自主，就要坚持中国的事情必须由中国人民自己作主张、自己来处理。世界上没有放之四海而皆准的具体发展模式，也没有一成不变的发展道路。历史条件的多样性，决定了各国选择发展道路的多样性。人类历史上，没有一个民族、没有一个国家可以通过依赖外部力量、跟在他人后面亦步亦趋实现强大和振兴。那样做的结果，不是必然遭遇失败，就是必然成为他人的附庸。</w:t>
      </w:r>
    </w:p>
    <w:p>
      <w:pPr>
        <w:spacing w:line="312" w:lineRule="auto"/>
        <w:ind w:firstLine="480" w:firstLineChars="200"/>
        <w:rPr>
          <w:rFonts w:ascii="宋体" w:hAnsi="宋体"/>
          <w:color w:val="000000"/>
          <w:sz w:val="24"/>
        </w:rPr>
      </w:pPr>
      <w:r>
        <w:rPr>
          <w:rFonts w:hint="eastAsia" w:ascii="宋体" w:hAnsi="宋体"/>
          <w:color w:val="000000"/>
          <w:sz w:val="24"/>
        </w:rPr>
        <w:t>我们党在领导革命、建设、改革长期实践中，历来坚持独立自主开拓前进道路，这种独立自主的探索和实践精神，这种坚持走自己的路的坚定信心和决心，是我们党全部理论和实践的立足点，也是党和人民事业不断从胜利走向胜利的根本保证。</w:t>
      </w:r>
    </w:p>
    <w:p>
      <w:pPr>
        <w:spacing w:line="312" w:lineRule="auto"/>
        <w:ind w:firstLine="480" w:firstLineChars="200"/>
        <w:rPr>
          <w:rFonts w:ascii="宋体" w:hAnsi="宋体"/>
          <w:color w:val="000000"/>
          <w:sz w:val="24"/>
        </w:rPr>
      </w:pPr>
      <w:r>
        <w:rPr>
          <w:rFonts w:hint="eastAsia" w:ascii="宋体" w:hAnsi="宋体"/>
          <w:color w:val="000000"/>
          <w:sz w:val="24"/>
        </w:rPr>
        <w:t>坚持独立自主，就要坚定不移走中国特色社会主义道路，既不走封闭僵化的老路，也不走改旗易帜的邪路。我们要增强政治定力，增强道路自信、理论自信、制度自信。我们要根据形势任务发展变化，通过全面深化改革，不断拓展中国特色社会主义道路，不断丰富中国特色社会主义理论体系，不断完善中国特色社会主义制度。我们要虚心学习借鉴人类社会创造的一切文明成果，但我们不能数典忘祖，不能照抄照搬别国的发展模式，也绝不会接受任何外国颐指气使的说教。</w:t>
      </w:r>
    </w:p>
    <w:p>
      <w:pPr>
        <w:spacing w:line="312" w:lineRule="auto"/>
        <w:ind w:firstLine="480" w:firstLineChars="200"/>
        <w:rPr>
          <w:rFonts w:ascii="宋体" w:hAnsi="宋体"/>
          <w:color w:val="000000"/>
          <w:sz w:val="24"/>
        </w:rPr>
      </w:pPr>
      <w:r>
        <w:rPr>
          <w:rFonts w:hint="eastAsia" w:ascii="宋体" w:hAnsi="宋体"/>
          <w:color w:val="000000"/>
          <w:sz w:val="24"/>
        </w:rPr>
        <w:t>坚持独立自主，就要坚持独立自主的和平外交政策，坚定不移走和平发展道路。我们要高举和平、发展、合作、共赢的旗帜，坚持在和平共处五项原则基础上同各国友好相处，在平等互利基础上积极开展同各国的交流合作，坚定不移维护世界和平、促进共同发展。我们要根据事情本身的是非曲直决定自己的立场和政策，秉持公道，伸张正义，尊重各国人民自主选择发展道路的权利，绝不把自己的意志强加于人，也绝不允许任何人把他们的意志强加于中国人民。我们主张以和平方式解决国际争端，反对各种形式的霸权主义和强权政治，永远不称霸，永远不搞扩张。我们要坚决维护国家主权、安全、发展利益，任何外国不要指望我们会拿自己的核心利益做交易，不要指望我们会吞下损害我国主权、安全、发展利益的苦果。</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近代以来，中华民族始终有一个梦想，这就是实现中华民族伟大复兴，为人类作出更大贡献。我们的先辈们为实现这个梦想付出了巨大努力。今天，我们可以告慰毛泽东同志等老一辈革命家的是，在他们带领党和人民建设社会主义的基础上，我国改革开放和现代化建设取得了举世瞩目的成就，我们比历史上任何时期都更接近中华民族伟大复兴的目标。</w:t>
      </w:r>
    </w:p>
    <w:p>
      <w:pPr>
        <w:spacing w:line="312" w:lineRule="auto"/>
        <w:ind w:firstLine="480" w:firstLineChars="200"/>
        <w:rPr>
          <w:rFonts w:ascii="宋体" w:hAnsi="宋体"/>
          <w:color w:val="000000"/>
          <w:sz w:val="24"/>
        </w:rPr>
      </w:pPr>
      <w:r>
        <w:rPr>
          <w:rFonts w:hint="eastAsia" w:ascii="宋体" w:hAnsi="宋体"/>
          <w:color w:val="000000"/>
          <w:sz w:val="24"/>
        </w:rPr>
        <w:t>“装点此关山，今朝更好看。”我们已经走出一条光明大道，我们要继续前行。</w:t>
      </w:r>
    </w:p>
    <w:p>
      <w:pPr>
        <w:spacing w:line="312" w:lineRule="auto"/>
        <w:ind w:firstLine="480" w:firstLineChars="200"/>
        <w:rPr>
          <w:rFonts w:ascii="宋体" w:hAnsi="宋体"/>
          <w:color w:val="000000"/>
          <w:sz w:val="24"/>
        </w:rPr>
      </w:pPr>
      <w:r>
        <w:rPr>
          <w:rFonts w:hint="eastAsia" w:ascii="宋体" w:hAnsi="宋体"/>
          <w:color w:val="000000"/>
          <w:sz w:val="24"/>
        </w:rPr>
        <w:t>站在新的历史起点上，我们的事业崇高而神圣，我们的责任重大而光荣。要实现中华民族伟大复兴，我们就必须坚定不移推进改革开放。没有改革开放，就没有中国的今天；离开改革开放，也没有中国的明天。党的十八届三中全会吹响了全面深化改革的新号角。我们要不断深化对改革开放规律性的认识，勇于攻坚克难，敢于迎难而上，坚决破除各方面体制机制弊端，奋力开拓中国特色社会主义更加广阔的前景。</w:t>
      </w:r>
    </w:p>
    <w:p>
      <w:pPr>
        <w:spacing w:line="312" w:lineRule="auto"/>
        <w:ind w:firstLine="480" w:firstLineChars="200"/>
        <w:rPr>
          <w:rFonts w:ascii="宋体" w:hAnsi="宋体"/>
          <w:color w:val="000000"/>
          <w:sz w:val="24"/>
        </w:rPr>
      </w:pPr>
      <w:r>
        <w:rPr>
          <w:rFonts w:hint="eastAsia" w:ascii="宋体" w:hAnsi="宋体"/>
          <w:color w:val="000000"/>
          <w:sz w:val="24"/>
        </w:rPr>
        <w:t>实现中华民族伟大复兴，关键在党。今天，我们正在进行具有许多新的历史特点的伟大斗争。全党要牢记毛泽东同志提出的“我们决不当李自成”的深刻警示，牢记“两个务必”，牢记“生于忧患，死于安乐”的古训，着力解决好“其兴也勃焉，其亡也忽焉”的历史性课题，增强党要管党、从严治党的自觉，提高党的执政能力和领导水平，增强党自我净化、自我完善、自我革新、自我提高能力。</w:t>
      </w:r>
    </w:p>
    <w:p>
      <w:pPr>
        <w:spacing w:line="312" w:lineRule="auto"/>
        <w:ind w:firstLine="480" w:firstLineChars="200"/>
        <w:rPr>
          <w:rFonts w:ascii="宋体" w:hAnsi="宋体"/>
          <w:color w:val="000000"/>
          <w:sz w:val="24"/>
        </w:rPr>
      </w:pPr>
      <w:r>
        <w:rPr>
          <w:rFonts w:hint="eastAsia" w:ascii="宋体" w:hAnsi="宋体"/>
          <w:color w:val="000000"/>
          <w:sz w:val="24"/>
        </w:rPr>
        <w:t>我们要继续深入开展党的群众路线教育实践活动，凡是影响党的创造力、凝聚力、战斗力的问题都要及时解决，凡是损害党的先进性和纯洁性的病症都要认真医治，凡是滋生在党的健康肌体上的毒瘤都要坚决祛除，通过持之以恒的努力，使党始终成为中国特色社会主义事业的坚强领导核心。</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毛泽东同志说过：“中国人民有志气，有能力，一定要在不远的将来，赶上和超过世界先进水平。”实现我们确立的奋斗目标，我们既要有“乱云飞渡仍从容”的战略定力，又要有“不到长城非好汉”的进取精神。全党全国各族人民更加紧密地团结起来，勿忘昨天的苦难辉煌，无愧今天的使命担当，不负明天的伟大梦想，下定决心，排除万难，在中国特色社会主义伟大道路上，为实现中华民族伟大复兴的中国梦，前进！</w:t>
      </w:r>
    </w:p>
    <w:p>
      <w:pPr>
        <w:spacing w:line="312" w:lineRule="auto"/>
        <w:ind w:firstLine="480" w:firstLineChars="200"/>
        <w:rPr>
          <w:rFonts w:ascii="宋体" w:hAnsi="宋体"/>
          <w:color w:val="000000"/>
          <w:sz w:val="24"/>
        </w:rPr>
      </w:pPr>
    </w:p>
    <w:p>
      <w:pPr>
        <w:spacing w:line="312" w:lineRule="auto"/>
        <w:ind w:firstLine="480" w:firstLineChars="200"/>
        <w:rPr>
          <w:rFonts w:ascii="宋体" w:hAnsi="宋体"/>
          <w:color w:val="000000"/>
          <w:sz w:val="24"/>
        </w:rPr>
      </w:pPr>
      <w:r>
        <w:rPr>
          <w:rFonts w:hint="eastAsia" w:ascii="宋体" w:hAnsi="宋体"/>
          <w:color w:val="000000"/>
          <w:sz w:val="24"/>
        </w:rPr>
        <w:t>（新华社北京12月26日电）</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（2013年12月27日）</w:t>
      </w:r>
    </w:p>
    <w:p>
      <w:pPr>
        <w:pStyle w:val="2"/>
        <w:spacing w:before="240" w:after="240"/>
      </w:pPr>
      <w:r>
        <w:rPr>
          <w:rFonts w:hint="eastAsia"/>
          <w:color w:val="000000"/>
        </w:rPr>
        <w:br w:type="page"/>
      </w:r>
      <w:bookmarkStart w:id="461" w:name="_Toc443577856"/>
      <w:r>
        <w:rPr>
          <w:rFonts w:hint="eastAsia"/>
        </w:rPr>
        <w:t>建设社会主义文化强国 着力提高国家文化软实力</w:t>
      </w:r>
      <w:r>
        <w:br w:type="textWrapping"/>
      </w:r>
      <w:r>
        <w:rPr>
          <w:rFonts w:hint="eastAsia"/>
          <w:sz w:val="30"/>
        </w:rPr>
        <w:t>——习近平主持中共中央政治局第十二次集体学习并发表讲话</w:t>
      </w:r>
      <w:r>
        <w:rPr>
          <w:sz w:val="30"/>
        </w:rPr>
        <w:br w:type="textWrapping"/>
      </w:r>
      <w:r>
        <w:rPr>
          <w:rFonts w:hint="eastAsia"/>
          <w:sz w:val="28"/>
        </w:rPr>
        <w:t>（新华社通稿要点摘编）</w:t>
      </w:r>
      <w:bookmarkEnd w:id="461"/>
    </w:p>
    <w:p>
      <w:pPr>
        <w:pStyle w:val="3"/>
        <w:spacing w:before="120" w:after="120"/>
      </w:pPr>
      <w:bookmarkStart w:id="462" w:name="_Toc443577857"/>
      <w:r>
        <w:rPr>
          <w:rFonts w:hint="eastAsia"/>
        </w:rPr>
        <w:t>（2013年12月30日）</w:t>
      </w:r>
      <w:bookmarkEnd w:id="462"/>
    </w:p>
    <w:p>
      <w:pPr>
        <w:adjustRightInd w:val="0"/>
        <w:snapToGrid w:val="0"/>
        <w:spacing w:line="312" w:lineRule="auto"/>
        <w:ind w:firstLine="480" w:firstLineChars="200"/>
        <w:rPr>
          <w:rFonts w:ascii="宋体" w:hAnsi="宋体"/>
          <w:sz w:val="24"/>
        </w:rPr>
      </w:pPr>
      <w:r>
        <w:rPr>
          <w:rFonts w:hint="eastAsia" w:ascii="宋体" w:hAnsi="宋体"/>
          <w:sz w:val="24"/>
        </w:rPr>
        <w:t>中共中央政治局12月30日下午就提高国家文化软实力研究进行第十二次集体学习。中共中央总书记习近平在主持学习时强调，提高国家文化软实力，关系“两个一百年”奋斗目标和中华民族伟大复兴中国梦的实现。要弘扬社会主义先进文化，深化文化体制改革，推动社会主义文化大发展大繁荣，增强全民族文化创造活力，推动文化事业全面繁荣、文化产业快速发展，不断丰富人民精神世界、增强人民精神力量，不断增强文化整体实力和竞争力，朝着建设社会主义文化强国的目标不断前进。</w:t>
      </w:r>
    </w:p>
    <w:p>
      <w:pPr>
        <w:adjustRightInd w:val="0"/>
        <w:snapToGrid w:val="0"/>
        <w:spacing w:line="312" w:lineRule="auto"/>
        <w:ind w:firstLine="480" w:firstLineChars="200"/>
        <w:rPr>
          <w:rFonts w:ascii="宋体" w:hAnsi="宋体"/>
          <w:sz w:val="24"/>
        </w:rPr>
      </w:pPr>
      <w:r>
        <w:rPr>
          <w:rFonts w:hint="eastAsia" w:ascii="宋体" w:hAnsi="宋体"/>
          <w:sz w:val="24"/>
        </w:rPr>
        <w:t>……</w:t>
      </w:r>
    </w:p>
    <w:p>
      <w:pPr>
        <w:adjustRightInd w:val="0"/>
        <w:snapToGrid w:val="0"/>
        <w:spacing w:line="312" w:lineRule="auto"/>
        <w:ind w:firstLine="480" w:firstLineChars="200"/>
        <w:rPr>
          <w:rFonts w:ascii="宋体" w:hAnsi="宋体"/>
          <w:sz w:val="24"/>
        </w:rPr>
      </w:pPr>
      <w:r>
        <w:rPr>
          <w:rFonts w:hint="eastAsia" w:ascii="宋体" w:hAnsi="宋体"/>
          <w:sz w:val="24"/>
        </w:rPr>
        <w:t>习近平在主持学习时发表了讲话。他指出，提高国家文化软实力，要努力夯实国家文化软实力的根基。要坚持走中国特色社会主义文化发展道路，深化文化体制改革，深入开展社会主义核心价值体系学习教育，广泛开展理想信念教育，大力弘扬民族精神和时代精神，推动文化事业全面繁荣、文化产业快速发展。夯实国内文化建设根基，一个很重要的工作就是从思想道德抓起，从社会风气抓起，从每一个人抓起。要继承和弘扬我国人民在长期实践中培育和形成的传统美德，坚持马克思主义道德观、坚持社会主义道德观，在去粗取精、去伪存真的基础上，坚持古为今用、推陈出新，努力实现中华传统美德的创造性转化、创新性发展，引导人们向往和追求讲道德、尊道德、守道德的生活，让13亿人的每一分子都成为传播中华美德、中华文化的主体。</w:t>
      </w:r>
    </w:p>
    <w:p>
      <w:pPr>
        <w:adjustRightInd w:val="0"/>
        <w:snapToGrid w:val="0"/>
        <w:spacing w:line="312" w:lineRule="auto"/>
        <w:ind w:firstLine="480" w:firstLineChars="200"/>
        <w:rPr>
          <w:rFonts w:ascii="宋体" w:hAnsi="宋体"/>
          <w:sz w:val="24"/>
        </w:rPr>
      </w:pPr>
      <w:r>
        <w:rPr>
          <w:rFonts w:hint="eastAsia" w:ascii="宋体" w:hAnsi="宋体"/>
          <w:sz w:val="24"/>
        </w:rPr>
        <w:t>习近平强调，提高国家文化软实力，要努力传播当代中国价值观念。当</w:t>
      </w:r>
      <w:r>
        <w:rPr>
          <w:rFonts w:hint="eastAsia" w:ascii="宋体" w:hAnsi="宋体"/>
          <w:color w:val="FF0000"/>
          <w:sz w:val="24"/>
        </w:rPr>
        <w:t>代中国价值观念，就是中国特色社会主义价值观念，代表了中国先进文化的前进方向。</w:t>
      </w:r>
      <w:r>
        <w:rPr>
          <w:rFonts w:hint="eastAsia" w:ascii="宋体" w:hAnsi="宋体"/>
          <w:sz w:val="24"/>
        </w:rPr>
        <w:t>我国成功走出了一条中国特色社会主义道路，实践证明我们的道路、理论体系、制度是成功的。要加强提炼和阐释，拓展对外传播平台和载体，把当代中国价值观念贯穿于国际交流和传播方方面面。</w:t>
      </w:r>
    </w:p>
    <w:p>
      <w:pPr>
        <w:adjustRightInd w:val="0"/>
        <w:snapToGrid w:val="0"/>
        <w:spacing w:line="312" w:lineRule="auto"/>
        <w:ind w:firstLine="480" w:firstLineChars="200"/>
        <w:rPr>
          <w:rFonts w:ascii="宋体" w:hAnsi="宋体"/>
          <w:sz w:val="24"/>
        </w:rPr>
      </w:pPr>
      <w:r>
        <w:rPr>
          <w:rFonts w:hint="eastAsia" w:ascii="宋体" w:hAnsi="宋体"/>
          <w:sz w:val="24"/>
        </w:rPr>
        <w:t>习近平强调，中国梦的宣传和阐释，要与当代中国价值观念紧密结合起来。中国梦意味着中国人民和中华民族的价值体认和价值追求，意味着全面建成小康社会、实现中华民族伟大复兴，意味着每一个人都能在为中国梦的奋斗中实现自己的梦想，意味着中华民族团结奋斗的最大公约数，意味着中华民族为人类和平与发展作出更大贡献的真诚意愿。</w:t>
      </w:r>
    </w:p>
    <w:p>
      <w:pPr>
        <w:adjustRightInd w:val="0"/>
        <w:snapToGrid w:val="0"/>
        <w:spacing w:line="312" w:lineRule="auto"/>
        <w:ind w:firstLine="480" w:firstLineChars="200"/>
        <w:rPr>
          <w:rFonts w:ascii="宋体" w:hAnsi="宋体"/>
          <w:sz w:val="24"/>
        </w:rPr>
      </w:pPr>
      <w:r>
        <w:rPr>
          <w:rFonts w:hint="eastAsia" w:ascii="宋体" w:hAnsi="宋体"/>
          <w:sz w:val="24"/>
        </w:rPr>
        <w:t>习近平指出，提高国家文化软实力，要努力展示中华文化独特魅力。在5000多年文明发展进程中，中华民族创造了博大精深的灿烂文化，要使中华民族最基本的文化基因与当代文化相适应、与现代社会相协调，以人们喜闻乐见、具有广泛参与性的方式推广开来，把跨越时空、超越国度、富有永恒魅力、具有当代价值的文化精神弘扬起来，把继承传统优秀文化又弘扬时代精神、立足本国又面向世界的当代中国文化创新成果传播出去。要系统梳理传统文化资源，让收藏在禁宫里的文物、陈列在广阔大地上的遗产、书写在古籍里的文字都活起来。要以理服人，以文服人，以德服人，提高对外文化交流水平，完善人文交流机制，创新人文交流方式，综合运用大众传播、群体传播、人际传播等多种方式展示中华文化魅力。</w:t>
      </w:r>
    </w:p>
    <w:p>
      <w:pPr>
        <w:adjustRightInd w:val="0"/>
        <w:snapToGrid w:val="0"/>
        <w:spacing w:line="312" w:lineRule="auto"/>
        <w:ind w:firstLine="480" w:firstLineChars="200"/>
        <w:rPr>
          <w:rFonts w:ascii="宋体" w:hAnsi="宋体"/>
          <w:sz w:val="24"/>
        </w:rPr>
      </w:pPr>
      <w:r>
        <w:rPr>
          <w:rFonts w:hint="eastAsia" w:ascii="宋体" w:hAnsi="宋体"/>
          <w:sz w:val="24"/>
        </w:rPr>
        <w:t>习近平强调，要注重塑造我国的国家形象，重点展示中国历史底蕴深厚、各民族多元一体、文化多样和谐的文明大国形象，政治清明、经济发展、文化繁荣、社会稳定、人民团结、山河秀美的东方大国形象，坚持和平发展、促进共同发展、维护国际公平正义、为人类作出贡献的负责任大国形象，对外更加开放、更加具有亲和力、充满希望、充满活力的社会主义大国形象。</w:t>
      </w:r>
    </w:p>
    <w:p>
      <w:pPr>
        <w:adjustRightInd w:val="0"/>
        <w:snapToGrid w:val="0"/>
        <w:spacing w:line="312" w:lineRule="auto"/>
        <w:ind w:firstLine="480" w:firstLineChars="200"/>
        <w:rPr>
          <w:rFonts w:ascii="宋体" w:hAnsi="宋体"/>
          <w:sz w:val="24"/>
        </w:rPr>
      </w:pPr>
      <w:r>
        <w:rPr>
          <w:rFonts w:hint="eastAsia" w:ascii="宋体" w:hAnsi="宋体"/>
          <w:sz w:val="24"/>
        </w:rPr>
        <w:t>习近平指出，提高国家文化软实力，要努力提高国际话语权。要加强国际传播能力建设，精心构建对外话语体系，发挥好新兴媒体作用，增强对外话语的创造力、感召力、公信力，讲好中国故事，传播好中国声音，阐释好中国特色。对中国人民和中华民族的优秀文化和光荣历史，要加大正面宣传力度，通过学校教育、理论研究、历史研究、影视作品、文学作品等多种方式，加强爱国主义、集体主义、社会主义教育，引导我国人民树立和坚持正确的历史观、民族观、国家观、文化观，增强做中国人的骨气和底气。（新华社北京12月31日电）</w:t>
      </w:r>
    </w:p>
    <w:p>
      <w:pPr>
        <w:adjustRightInd w:val="0"/>
        <w:snapToGrid w:val="0"/>
        <w:spacing w:line="312" w:lineRule="auto"/>
        <w:ind w:firstLine="480" w:firstLineChars="200"/>
        <w:jc w:val="right"/>
        <w:rPr>
          <w:rFonts w:ascii="宋体" w:hAnsi="宋体"/>
          <w:sz w:val="24"/>
        </w:rPr>
      </w:pP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《人民日报》   </w:t>
      </w:r>
    </w:p>
    <w:p>
      <w:pPr>
        <w:adjustRightInd w:val="0"/>
        <w:snapToGrid w:val="0"/>
        <w:spacing w:line="312" w:lineRule="auto"/>
        <w:ind w:firstLine="480" w:firstLineChars="200"/>
        <w:jc w:val="right"/>
        <w:rPr>
          <w:rFonts w:ascii="宋体" w:hAnsi="宋体"/>
          <w:sz w:val="24"/>
        </w:rPr>
      </w:pPr>
      <w:r>
        <w:rPr>
          <w:rFonts w:hint="eastAsia" w:ascii="宋体" w:hAnsi="宋体"/>
          <w:sz w:val="24"/>
        </w:rPr>
        <w:t>2014年01月01日</w:t>
      </w:r>
    </w:p>
    <w:p>
      <w:pPr>
        <w:adjustRightInd w:val="0"/>
        <w:snapToGrid w:val="0"/>
        <w:spacing w:line="312" w:lineRule="auto"/>
        <w:ind w:firstLine="480" w:firstLineChars="200"/>
        <w:rPr>
          <w:rFonts w:ascii="宋体" w:hAnsi="宋体"/>
          <w:sz w:val="24"/>
        </w:rPr>
      </w:pPr>
    </w:p>
    <w:p>
      <w:pPr>
        <w:spacing w:line="312" w:lineRule="auto"/>
        <w:ind w:firstLine="480" w:firstLineChars="200"/>
        <w:jc w:val="center"/>
        <w:rPr>
          <w:rFonts w:ascii="宋体" w:hAnsi="宋体"/>
          <w:color w:val="000000"/>
          <w:sz w:val="24"/>
        </w:rPr>
      </w:pPr>
    </w:p>
    <w:p>
      <w:pPr>
        <w:pStyle w:val="2"/>
        <w:spacing w:before="240" w:after="240"/>
      </w:pPr>
      <w:r>
        <w:rPr>
          <w:rFonts w:hint="eastAsia" w:ascii="楷体" w:hAnsi="楷体" w:eastAsia="楷体" w:cs="楷体"/>
        </w:rPr>
        <w:br w:type="page"/>
      </w:r>
      <w:bookmarkStart w:id="463" w:name="_Toc443577858"/>
      <w:r>
        <w:rPr>
          <w:rFonts w:hint="eastAsia"/>
        </w:rPr>
        <w:t>提高国家文化软实力</w:t>
      </w:r>
      <w:r>
        <w:rPr>
          <w:rStyle w:val="32"/>
          <w:rFonts w:hint="eastAsia" w:ascii="宋体" w:hAnsi="宋体"/>
          <w:b w:val="0"/>
          <w:bCs/>
          <w:color w:val="000000"/>
          <w:sz w:val="24"/>
        </w:rPr>
        <w:footnoteReference w:id="27"/>
      </w:r>
      <w:bookmarkEnd w:id="463"/>
    </w:p>
    <w:p>
      <w:pPr>
        <w:pStyle w:val="3"/>
        <w:spacing w:before="120" w:after="120"/>
      </w:pPr>
      <w:bookmarkStart w:id="464" w:name="_Toc443577859"/>
      <w:r>
        <w:rPr>
          <w:rFonts w:hint="eastAsia"/>
        </w:rPr>
        <w:t>（2013年12月30日）</w:t>
      </w:r>
      <w:bookmarkEnd w:id="464"/>
    </w:p>
    <w:p>
      <w:pPr>
        <w:spacing w:line="312" w:lineRule="auto"/>
        <w:ind w:firstLine="480" w:firstLineChars="200"/>
        <w:jc w:val="left"/>
        <w:rPr>
          <w:rFonts w:ascii="宋体" w:hAnsi="宋体"/>
          <w:color w:val="000000"/>
          <w:sz w:val="24"/>
        </w:rPr>
      </w:pPr>
      <w:r>
        <w:rPr>
          <w:rFonts w:hint="eastAsia" w:ascii="宋体" w:hAnsi="宋体"/>
          <w:color w:val="000000"/>
          <w:sz w:val="24"/>
        </w:rPr>
        <w:t>提高国家文化软实力，关系“两个一百年”奋斗目标和中华民族伟大复兴中国梦的实现。要弘扬社会主义先进文化，深化文化体制改革，推动社会主义文化大发展大繁荣，增强全民族文化创造活力，推动文化事业全面繁荣、文化产业快速发展，不断丰富人民精神世界、增强人民精神力量，不断增强文化整体实力和竞争力，朝着建设社会主义文化强国的目标不断前进。</w:t>
      </w:r>
    </w:p>
    <w:p>
      <w:pPr>
        <w:spacing w:line="312" w:lineRule="auto"/>
        <w:ind w:firstLine="480" w:firstLineChars="200"/>
        <w:jc w:val="left"/>
        <w:rPr>
          <w:rFonts w:ascii="宋体" w:hAnsi="宋体"/>
          <w:color w:val="000000"/>
          <w:sz w:val="24"/>
        </w:rPr>
      </w:pPr>
      <w:r>
        <w:rPr>
          <w:rFonts w:hint="eastAsia" w:ascii="宋体" w:hAnsi="宋体"/>
          <w:color w:val="000000"/>
          <w:sz w:val="24"/>
        </w:rPr>
        <w:t>提高国家文化软实力，要努力夯实国家文化软实力的根基。要坚持走中国特色社会主义文化发展道路，深化文化体制改革，深入开展社会主义核心价值体系学习教育，广泛开展理想信念教育，大力弘扬民族精神和时代精神，推动文化事业全面繁荣、文化产业快速发展。夯实国内文化建设根基，一个很重要的工作就是从思想道德抓起，从社会风气抓起，从每一个人抓起。要继承和弘扬我国人民在长期实践中培育和形成的传统美德，坚持马克思主义道德观、坚持社会主义道德观，在去粗取精、去伪存真的基础上，坚持古为今用、推陈出新，努力实现中华传统美德的创造性转化、创新性发展，引导人们向往和追求讲道德、尊道德、守道德的生活，让13亿人的每一分子都成为传播中华美德、中华文化的主体。</w:t>
      </w:r>
    </w:p>
    <w:p>
      <w:pPr>
        <w:spacing w:line="312" w:lineRule="auto"/>
        <w:ind w:firstLine="480" w:firstLineChars="200"/>
        <w:jc w:val="left"/>
        <w:rPr>
          <w:rFonts w:ascii="宋体" w:hAnsi="宋体"/>
          <w:color w:val="000000"/>
          <w:sz w:val="24"/>
        </w:rPr>
      </w:pPr>
      <w:r>
        <w:rPr>
          <w:rFonts w:hint="eastAsia" w:ascii="宋体" w:hAnsi="宋体"/>
          <w:color w:val="000000"/>
          <w:sz w:val="24"/>
        </w:rPr>
        <w:t>提高国家文化软实力，要努力传播当代中国价值观念。当代中国价值观念，就是中国特色社会主义价值观念，代表了中国先进文化的前进方向。我国成功走出了一条中国特色社会主义道路，实践证明我们的道路、理论体系、制度是成功的。要加强提炼和阐释，拓展对外传播平台和载体，把当代中国价值观念贯穿于国际交流和传播方方面面。</w:t>
      </w:r>
    </w:p>
    <w:p>
      <w:pPr>
        <w:spacing w:line="312" w:lineRule="auto"/>
        <w:ind w:firstLine="480" w:firstLineChars="200"/>
        <w:jc w:val="left"/>
        <w:rPr>
          <w:rFonts w:ascii="宋体" w:hAnsi="宋体"/>
          <w:color w:val="000000"/>
          <w:sz w:val="24"/>
        </w:rPr>
      </w:pPr>
      <w:r>
        <w:rPr>
          <w:rFonts w:hint="eastAsia" w:ascii="宋体" w:hAnsi="宋体"/>
          <w:color w:val="000000"/>
          <w:sz w:val="24"/>
        </w:rPr>
        <w:t>中国梦的宣传和阐释，要与当代中国价值观念紧密结合起来。中国梦意味着中国人民和中华民族的价值体认和价值追求，意味着全面建成小康社会、实现中华民族伟大复兴，意味着每一个人都能在为中国梦的奋斗中实现自己的梦想，意味着中华民族团结奋斗的最大公约数，意味着中华民族为人类和平与发展作出更大贡献的真诚意愿。</w:t>
      </w:r>
    </w:p>
    <w:p>
      <w:pPr>
        <w:spacing w:line="312" w:lineRule="auto"/>
        <w:ind w:firstLine="480" w:firstLineChars="200"/>
        <w:jc w:val="left"/>
        <w:rPr>
          <w:rFonts w:ascii="宋体" w:hAnsi="宋体"/>
          <w:color w:val="000000"/>
          <w:sz w:val="24"/>
        </w:rPr>
      </w:pPr>
      <w:r>
        <w:rPr>
          <w:rFonts w:hint="eastAsia" w:ascii="宋体" w:hAnsi="宋体"/>
          <w:color w:val="000000"/>
          <w:sz w:val="24"/>
        </w:rPr>
        <w:t>提高国家文化软实力，要努力展示中华文化独特魅力。在5000多年文明发展进程中，中华民族创造了博大精深的灿烂文化，要使中华民族最基本的文化基因与当代文化相适应、与现代社会相协调，以人们喜闻乐见、具有广泛参与性的方式推广开来，把跨越时空、超越国度、富有永恒魅力、具有当代价值的文化精神弘扬起来，把继承传统优秀文化又弘扬时代精神、立足本国又面向世界的当代中国文化创新成果传播出去。要系统梳理传统文化资源，让收藏在禁宫里的文物、陈列在广阔大地上的遗产、书写在古籍里的文字都活起来。要以理服人，以文服人，以德服人，提高对外文化交流水平，完善人文交流机制，创新人文交流方式，综合运用大众传播、群体传播、人际传播等多种方式展示中华文化魅力。</w:t>
      </w:r>
    </w:p>
    <w:p>
      <w:pPr>
        <w:spacing w:line="312" w:lineRule="auto"/>
        <w:ind w:firstLine="480" w:firstLineChars="200"/>
        <w:jc w:val="left"/>
        <w:rPr>
          <w:rFonts w:ascii="宋体" w:hAnsi="宋体"/>
          <w:color w:val="000000"/>
          <w:sz w:val="24"/>
        </w:rPr>
      </w:pPr>
      <w:r>
        <w:rPr>
          <w:rFonts w:hint="eastAsia" w:ascii="宋体" w:hAnsi="宋体"/>
          <w:color w:val="000000"/>
          <w:sz w:val="24"/>
        </w:rPr>
        <w:t>要注重塑造我国的国家形象，重点展示中国历史底蕴深厚、各民族多元一体、文化多样和谐的文明大国形象，政治清明、经济发展、文化繁荣、社会稳定、人民团结、山河秀美的东方大国形象，坚持和平发展、促进共同发展、维护国际公平正义、为人类作出贡献的负责任大国形象，对外更加开放、更加具有亲和力、充满希望、充满活力的社会主义大国形象。</w:t>
      </w:r>
    </w:p>
    <w:p>
      <w:pPr>
        <w:spacing w:line="312" w:lineRule="auto"/>
        <w:ind w:firstLine="480" w:firstLineChars="200"/>
        <w:jc w:val="left"/>
        <w:rPr>
          <w:rFonts w:ascii="宋体" w:hAnsi="宋体"/>
          <w:color w:val="000000"/>
          <w:sz w:val="24"/>
        </w:rPr>
      </w:pPr>
      <w:r>
        <w:rPr>
          <w:rFonts w:hint="eastAsia" w:ascii="宋体" w:hAnsi="宋体"/>
          <w:color w:val="000000"/>
          <w:sz w:val="24"/>
        </w:rPr>
        <w:t>提高国家文化软实力，要努力提高国际话语权。要加强国际传播能力建设，精心构建对外话语体系，发挥好新兴媒体作用，增强对外话语的创造力、感召力、公信力，讲好中国故事，传播好中国声音，阐释好中国特色。对中国人民和中华民族的优秀文化和光荣历史，要加大正面宣传力度，通过学校教育、理论研究、历史研究、影视作品、文学作品等多种方式，加强爱国主义、集体主义、社会主义教育，引导我国人民树立和坚持正确的历史观、民族观、国家观、文化观，增强做中国人的骨气和底气。</w:t>
      </w:r>
    </w:p>
    <w:p>
      <w:pPr>
        <w:spacing w:line="312" w:lineRule="auto"/>
        <w:ind w:firstLine="480" w:firstLineChars="200"/>
        <w:rPr>
          <w:sz w:val="24"/>
        </w:rPr>
      </w:pPr>
      <w:r>
        <w:rPr>
          <w:rFonts w:hint="eastAsia"/>
          <w:sz w:val="24"/>
        </w:rPr>
        <w:t>选自《习近平谈治国理政》第160-162页。</w:t>
      </w:r>
    </w:p>
    <w:p>
      <w:pPr>
        <w:spacing w:line="312" w:lineRule="auto"/>
        <w:ind w:firstLine="480" w:firstLineChars="200"/>
        <w:rPr>
          <w:sz w:val="24"/>
        </w:rPr>
      </w:pPr>
    </w:p>
    <w:p>
      <w:pPr>
        <w:spacing w:line="312" w:lineRule="auto"/>
        <w:ind w:firstLine="480" w:firstLineChars="200"/>
        <w:rPr>
          <w:sz w:val="24"/>
        </w:rPr>
      </w:pPr>
    </w:p>
    <w:p>
      <w:pPr>
        <w:pStyle w:val="2"/>
        <w:spacing w:before="240" w:after="240"/>
      </w:pPr>
      <w:r>
        <w:rPr>
          <w:rFonts w:hint="eastAsia" w:ascii="楷体" w:hAnsi="楷体" w:eastAsia="楷体" w:cs="楷体"/>
        </w:rPr>
        <w:br w:type="page"/>
      </w:r>
      <w:bookmarkStart w:id="465" w:name="_Toc424476757"/>
      <w:bookmarkStart w:id="466" w:name="_Toc6424"/>
      <w:bookmarkStart w:id="467" w:name="_Toc424476164"/>
      <w:bookmarkStart w:id="468" w:name="_Toc443577860"/>
      <w:bookmarkStart w:id="469" w:name="_Toc424476519"/>
      <w:bookmarkStart w:id="470" w:name="_Toc410825689"/>
      <w:r>
        <w:rPr>
          <w:rFonts w:hint="eastAsia"/>
        </w:rPr>
        <w:t>习近平发表二</w:t>
      </w:r>
      <w:r>
        <w:rPr>
          <w:rFonts w:hint="eastAsia" w:ascii="宋体" w:hAnsi="宋体"/>
          <w:color w:val="000000"/>
          <w:sz w:val="24"/>
        </w:rPr>
        <w:t>〇</w:t>
      </w:r>
      <w:r>
        <w:rPr>
          <w:rFonts w:hint="eastAsia"/>
        </w:rPr>
        <w:t>一四年新年贺词</w:t>
      </w:r>
      <w:bookmarkEnd w:id="465"/>
      <w:bookmarkEnd w:id="466"/>
      <w:bookmarkEnd w:id="467"/>
      <w:bookmarkEnd w:id="468"/>
      <w:bookmarkEnd w:id="469"/>
      <w:bookmarkEnd w:id="470"/>
    </w:p>
    <w:p>
      <w:pPr>
        <w:pStyle w:val="3"/>
        <w:spacing w:before="120" w:after="120"/>
      </w:pPr>
      <w:bookmarkStart w:id="471" w:name="_Toc443577861"/>
      <w:r>
        <w:rPr>
          <w:rFonts w:hint="eastAsia"/>
        </w:rPr>
        <w:t>(2013年12月31日）</w:t>
      </w:r>
      <w:bookmarkEnd w:id="471"/>
    </w:p>
    <w:p>
      <w:pPr>
        <w:spacing w:line="312" w:lineRule="auto"/>
        <w:ind w:firstLine="480" w:firstLineChars="200"/>
        <w:rPr>
          <w:rFonts w:ascii="宋体" w:hAnsi="宋体"/>
          <w:color w:val="000000"/>
          <w:sz w:val="24"/>
        </w:rPr>
      </w:pPr>
      <w:r>
        <w:rPr>
          <w:rFonts w:hint="eastAsia" w:ascii="宋体" w:hAnsi="宋体"/>
          <w:color w:val="000000"/>
          <w:sz w:val="24"/>
        </w:rPr>
        <w:t>新华社北京12月31日电　新年前夕，国家主席习近平通过中国国际广播电台、中央人民广播电台、中央电视台，发表了二〇一四年新年贺词。全文如下：</w:t>
      </w:r>
    </w:p>
    <w:p>
      <w:pPr>
        <w:spacing w:line="312" w:lineRule="auto"/>
        <w:ind w:firstLine="480" w:firstLineChars="200"/>
        <w:rPr>
          <w:rFonts w:ascii="宋体" w:hAnsi="宋体"/>
          <w:color w:val="000000"/>
          <w:sz w:val="24"/>
        </w:rPr>
      </w:pPr>
      <w:r>
        <w:rPr>
          <w:rFonts w:hint="eastAsia" w:ascii="宋体" w:hAnsi="宋体"/>
          <w:color w:val="000000"/>
          <w:sz w:val="24"/>
        </w:rPr>
        <w:t>我们即将迎来充满希望的2014年。一元复始，万象更新。在这里，我向全国各族人民，向香港特别行政区同胞和澳门特别行政区同胞，向台湾同胞和海外侨胞，向世界各国和各地区的朋友们，致以新年的祝福！祝福老人们健康！祝福孩子们快乐！祝福每个家庭幸福安康！</w:t>
      </w:r>
    </w:p>
    <w:p>
      <w:pPr>
        <w:spacing w:line="312" w:lineRule="auto"/>
        <w:ind w:firstLine="480" w:firstLineChars="200"/>
        <w:rPr>
          <w:rFonts w:ascii="宋体" w:hAnsi="宋体"/>
          <w:color w:val="000000"/>
          <w:sz w:val="24"/>
        </w:rPr>
      </w:pPr>
      <w:r>
        <w:rPr>
          <w:rFonts w:hint="eastAsia" w:ascii="宋体" w:hAnsi="宋体"/>
          <w:color w:val="000000"/>
          <w:sz w:val="24"/>
        </w:rPr>
        <w:t>在这辞旧迎新之际，无数工人、农民、知识分子、干部仍然坚守在工作岗位，不少同胞依然奔波在世界各地为祖国辛勤工作，许多人民解放军和武警官兵、公安干警正在履行光荣使命。他们有的远离祖国、远离亲人，有的不能同家人团聚。我代表祖国和人民，向他们致以诚挚的问候，祝他们平安顺利！</w:t>
      </w:r>
    </w:p>
    <w:p>
      <w:pPr>
        <w:spacing w:line="312" w:lineRule="auto"/>
        <w:ind w:firstLine="480" w:firstLineChars="200"/>
        <w:rPr>
          <w:rFonts w:ascii="宋体" w:hAnsi="宋体"/>
          <w:color w:val="000000"/>
          <w:sz w:val="24"/>
        </w:rPr>
      </w:pPr>
      <w:r>
        <w:rPr>
          <w:rFonts w:hint="eastAsia" w:ascii="宋体" w:hAnsi="宋体"/>
          <w:color w:val="000000"/>
          <w:sz w:val="24"/>
        </w:rPr>
        <w:t>2013年，对我们国家和人民来说是很不平凡的一年。我们共同战胜了各种困难和挑战，取得了新的显著成就。成绩来之不易，凝聚了大家的心血和汗水。我向大家表示衷心的感谢！</w:t>
      </w:r>
    </w:p>
    <w:p>
      <w:pPr>
        <w:spacing w:line="312" w:lineRule="auto"/>
        <w:ind w:firstLine="480" w:firstLineChars="200"/>
        <w:rPr>
          <w:rFonts w:ascii="宋体" w:hAnsi="宋体"/>
          <w:color w:val="000000"/>
          <w:sz w:val="24"/>
        </w:rPr>
      </w:pPr>
      <w:r>
        <w:rPr>
          <w:rFonts w:hint="eastAsia" w:ascii="宋体" w:hAnsi="宋体"/>
          <w:color w:val="000000"/>
          <w:sz w:val="24"/>
        </w:rPr>
        <w:t>2013年，我们对全面深化改革作出总体部署，共同描绘了未来发展的宏伟蓝图。2014年，我们将在改革的道路上迈出新的步伐。</w:t>
      </w:r>
    </w:p>
    <w:p>
      <w:pPr>
        <w:spacing w:line="312" w:lineRule="auto"/>
        <w:ind w:firstLine="480" w:firstLineChars="200"/>
        <w:rPr>
          <w:rFonts w:ascii="宋体" w:hAnsi="宋体"/>
          <w:color w:val="000000"/>
          <w:sz w:val="24"/>
        </w:rPr>
      </w:pPr>
      <w:r>
        <w:rPr>
          <w:rFonts w:hint="eastAsia" w:ascii="宋体" w:hAnsi="宋体"/>
          <w:color w:val="000000"/>
          <w:sz w:val="24"/>
        </w:rPr>
        <w:t>我们推进改革的根本目的，是要让国家变得更加富强、让社会变得更加公平正义、让人民生活得更加美好。改革是需要我们共同为之奋斗的伟大事业，需要付出艰辛的努力。一分耕耘，一分收获。在改革开放的伟大实践中，我们已经创造了无数辉煌。我坚信，中国人民必将创造出新的辉煌。</w:t>
      </w:r>
    </w:p>
    <w:p>
      <w:pPr>
        <w:spacing w:line="312" w:lineRule="auto"/>
        <w:ind w:firstLine="480" w:firstLineChars="200"/>
        <w:rPr>
          <w:rFonts w:ascii="宋体" w:hAnsi="宋体"/>
          <w:color w:val="000000"/>
          <w:sz w:val="24"/>
        </w:rPr>
      </w:pPr>
      <w:r>
        <w:rPr>
          <w:rFonts w:hint="eastAsia" w:ascii="宋体" w:hAnsi="宋体"/>
          <w:color w:val="000000"/>
          <w:sz w:val="24"/>
        </w:rPr>
        <w:t>宇宙浩瀚，星汉灿烂。70多亿人共同生活在我们这个星球上，应该守望相助、同舟共济、共同发展。中国人民追寻实现中华民族伟大复兴的中国梦，也祝愿各国人民能够实现自己的梦想。我真诚希望，世界各国人民在实现各自梦想的过程中相互理解、相互帮助，努力把我们赖以生存的地球建设成为共同的美好家园。</w:t>
      </w:r>
    </w:p>
    <w:p>
      <w:pPr>
        <w:spacing w:line="312" w:lineRule="auto"/>
        <w:ind w:firstLine="480" w:firstLineChars="200"/>
        <w:rPr>
          <w:rFonts w:ascii="宋体" w:hAnsi="宋体"/>
          <w:color w:val="000000"/>
          <w:sz w:val="24"/>
        </w:rPr>
      </w:pPr>
      <w:r>
        <w:rPr>
          <w:rFonts w:hint="eastAsia" w:ascii="宋体" w:hAnsi="宋体"/>
          <w:color w:val="000000"/>
          <w:sz w:val="24"/>
        </w:rPr>
        <w:t>生活总是充满希望的，成功总是属于积极进取、不懈追求的人们。我们在前进的道路上，还会遇到各种风险和挑战。让老百姓过上更加幸福的生活，还有大量工作要做。我们要谦虚谨慎、艰苦奋斗，共同谱写伟大祖国发展的时代新篇章。</w:t>
      </w:r>
    </w:p>
    <w:p>
      <w:pPr>
        <w:spacing w:line="312" w:lineRule="auto"/>
        <w:ind w:firstLine="480" w:firstLineChars="200"/>
        <w:rPr>
          <w:rFonts w:ascii="宋体" w:hAnsi="宋体"/>
          <w:color w:val="000000"/>
          <w:sz w:val="24"/>
        </w:rPr>
      </w:pPr>
      <w:r>
        <w:rPr>
          <w:rFonts w:hint="eastAsia" w:ascii="宋体" w:hAnsi="宋体"/>
          <w:color w:val="000000"/>
          <w:sz w:val="24"/>
        </w:rPr>
        <w:t>谢谢大家。</w:t>
      </w:r>
    </w:p>
    <w:p>
      <w:pPr>
        <w:spacing w:line="312" w:lineRule="auto"/>
        <w:ind w:firstLine="480" w:firstLineChars="200"/>
        <w:jc w:val="right"/>
        <w:rPr>
          <w:rFonts w:ascii="宋体" w:hAnsi="宋体"/>
          <w:color w:val="000000"/>
          <w:sz w:val="24"/>
        </w:rPr>
      </w:pPr>
      <w:r>
        <w:rPr>
          <w:rFonts w:hint="eastAsia" w:ascii="宋体" w:hAnsi="宋体"/>
          <w:color w:val="000000"/>
          <w:sz w:val="24"/>
        </w:rPr>
        <w:t>《人民日报》（2014年01月01日）</w:t>
      </w:r>
    </w:p>
    <w:p>
      <w:pPr>
        <w:spacing w:line="312" w:lineRule="auto"/>
        <w:ind w:firstLine="420" w:firstLineChars="200"/>
        <w:jc w:val="right"/>
        <w:sectPr>
          <w:footerReference r:id="rId9" w:type="default"/>
          <w:footnotePr>
            <w:numFmt w:val="decimalEnclosedCircleChinese"/>
            <w:numRestart w:val="eachPage"/>
          </w:footnotePr>
          <w:pgSz w:w="11906" w:h="16838"/>
          <w:pgMar w:top="1418" w:right="1418" w:bottom="1418" w:left="1418" w:header="851" w:footer="992" w:gutter="0"/>
          <w:cols w:space="720" w:num="1"/>
          <w:docGrid w:linePitch="312" w:charSpace="0"/>
        </w:sect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pStyle w:val="2"/>
        <w:spacing w:before="240" w:after="240"/>
        <w:rPr>
          <w:rFonts w:ascii="Times New Roman" w:hAnsi="Times New Roman" w:eastAsia="黑体" w:cs="Times New Roman"/>
          <w:bCs/>
          <w:color w:val="000000"/>
          <w:kern w:val="2"/>
          <w:sz w:val="48"/>
          <w:szCs w:val="48"/>
        </w:rPr>
      </w:pPr>
      <w:bookmarkStart w:id="472" w:name="_Toc443577862"/>
      <w:r>
        <w:rPr>
          <w:rFonts w:hint="eastAsia" w:ascii="Times New Roman" w:hAnsi="Times New Roman" w:eastAsia="黑体" w:cs="Times New Roman"/>
          <w:bCs/>
          <w:color w:val="000000"/>
          <w:kern w:val="2"/>
          <w:sz w:val="48"/>
          <w:szCs w:val="48"/>
        </w:rPr>
        <w:t>2014年</w:t>
      </w:r>
      <w:bookmarkEnd w:id="472"/>
    </w:p>
    <w:p>
      <w:pPr>
        <w:pStyle w:val="2"/>
        <w:spacing w:before="240" w:after="240"/>
        <w:sectPr>
          <w:footerReference r:id="rId10" w:type="default"/>
          <w:footnotePr>
            <w:numFmt w:val="decimalEnclosedCircleChinese"/>
            <w:numRestart w:val="eachPage"/>
          </w:footnotePr>
          <w:pgSz w:w="11906" w:h="16838"/>
          <w:pgMar w:top="1418" w:right="1418" w:bottom="1418" w:left="1418" w:header="851" w:footer="992" w:gutter="0"/>
          <w:cols w:space="720" w:num="1"/>
          <w:docGrid w:linePitch="312" w:charSpace="0"/>
        </w:sectPr>
      </w:pPr>
    </w:p>
    <w:p>
      <w:pPr>
        <w:pStyle w:val="2"/>
        <w:spacing w:before="240" w:after="240"/>
        <w:sectPr>
          <w:footnotePr>
            <w:numFmt w:val="decimalEnclosedCircleChinese"/>
            <w:numRestart w:val="eachPage"/>
          </w:footnotePr>
          <w:pgSz w:w="11906" w:h="16838"/>
          <w:pgMar w:top="1418" w:right="1418" w:bottom="1418" w:left="1418" w:header="851" w:footer="992" w:gutter="0"/>
          <w:cols w:space="720" w:num="1"/>
          <w:docGrid w:linePitch="312" w:charSpace="0"/>
        </w:sectPr>
      </w:pPr>
    </w:p>
    <w:p>
      <w:pPr>
        <w:pStyle w:val="2"/>
        <w:spacing w:before="240" w:after="240"/>
      </w:pPr>
      <w:bookmarkStart w:id="473" w:name="_Toc443577863"/>
      <w:r>
        <w:rPr>
          <w:rFonts w:hint="eastAsia"/>
        </w:rPr>
        <w:t>坚持走中国特色自主创新道路 不断在攻坚克难中追求卓越</w:t>
      </w:r>
      <w:r>
        <w:br w:type="textWrapping"/>
      </w:r>
      <w:r>
        <w:rPr>
          <w:rFonts w:hint="eastAsia"/>
          <w:sz w:val="30"/>
        </w:rPr>
        <w:t>——习近平会见嫦娥三号任务参研参试人员代表并发表重要讲话</w:t>
      </w:r>
      <w:r>
        <w:br w:type="textWrapping"/>
      </w:r>
      <w:r>
        <w:rPr>
          <w:rFonts w:hint="eastAsia"/>
          <w:sz w:val="28"/>
        </w:rPr>
        <w:t>（新华社通稿要点摘编）</w:t>
      </w:r>
      <w:bookmarkEnd w:id="473"/>
    </w:p>
    <w:p>
      <w:pPr>
        <w:pStyle w:val="3"/>
        <w:spacing w:before="120" w:after="120"/>
      </w:pPr>
      <w:bookmarkStart w:id="474" w:name="_Toc443577864"/>
      <w:r>
        <w:rPr>
          <w:rFonts w:hint="eastAsia"/>
        </w:rPr>
        <w:t>（2014年1月6日）</w:t>
      </w:r>
      <w:bookmarkEnd w:id="474"/>
    </w:p>
    <w:p>
      <w:pPr>
        <w:spacing w:line="312" w:lineRule="auto"/>
        <w:ind w:firstLine="480" w:firstLineChars="200"/>
        <w:rPr>
          <w:rFonts w:ascii="宋体" w:hAnsi="宋体"/>
          <w:sz w:val="24"/>
        </w:rPr>
      </w:pPr>
      <w:r>
        <w:rPr>
          <w:rFonts w:hint="eastAsia" w:ascii="宋体" w:hAnsi="宋体"/>
          <w:sz w:val="24"/>
        </w:rPr>
        <w:t>新华社北京1月6日电（记者徐京跃、顾瑞珍）中共中央总书记、国家主席、中央军委主席习近平6日上午在北京人民大会堂会见探月工程嫦娥三号任务参研参试人员代表，代表党中央、国务院、中央军委，向嫦娥三号任务圆满成功表示热烈的祝贺，向参加任务的广大参研参试人员表示诚挚的慰问和新年的祝福。</w:t>
      </w:r>
    </w:p>
    <w:p>
      <w:pPr>
        <w:spacing w:line="312" w:lineRule="auto"/>
        <w:ind w:firstLine="480" w:firstLineChars="200"/>
        <w:rPr>
          <w:rFonts w:ascii="宋体" w:hAnsi="宋体"/>
          <w:sz w:val="24"/>
        </w:rPr>
      </w:pPr>
      <w:r>
        <w:rPr>
          <w:rFonts w:hint="eastAsia" w:ascii="宋体" w:hAnsi="宋体"/>
          <w:sz w:val="24"/>
        </w:rPr>
        <w:t>他强调，科技创新是提高社会生产力和综合国力的战略支撑，必须把科技创新摆在国家发展全局的核心位置，坚持走中国特色自主创新道路，敢于走别人没有走过的路，不断在攻坚克难中追求卓越，加快向创新驱动发展转变。</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他指出，嫦娥三号任务圆满成功，为我国航天事业发展树立了新的里程碑，在人类攀登科技高峰征程中刷新了中国高度。我们把“玉兔号”的足迹刻在了月球上，也把中华民族非凡的创造力刻在了人类文明发展的光辉史册上。你们作出的卓越贡献、立下的卓越功勋，祖国和人民将永远铭记。</w:t>
      </w:r>
    </w:p>
    <w:p>
      <w:pPr>
        <w:spacing w:line="312" w:lineRule="auto"/>
        <w:ind w:firstLine="480" w:firstLineChars="200"/>
        <w:rPr>
          <w:rFonts w:ascii="宋体" w:hAnsi="宋体"/>
          <w:sz w:val="24"/>
        </w:rPr>
      </w:pPr>
      <w:r>
        <w:rPr>
          <w:rFonts w:hint="eastAsia" w:ascii="宋体" w:hAnsi="宋体"/>
          <w:sz w:val="24"/>
        </w:rPr>
        <w:t>习近平强调，探月工程任务连续成功，创造了世界月球探测史的中国纪录。这一成就，凝结的是几代航天人的智慧和心血，依靠的是我们国家的综合实力，汇聚的是中国人民的整体力量，体现出的最重要意义就是进一步增强了全国各族人民坚持和发展中国特色社会主义的决心和自信。</w:t>
      </w:r>
    </w:p>
    <w:p>
      <w:pPr>
        <w:spacing w:line="312" w:lineRule="auto"/>
        <w:ind w:firstLine="480" w:firstLineChars="200"/>
        <w:rPr>
          <w:rFonts w:ascii="宋体" w:hAnsi="宋体"/>
          <w:sz w:val="24"/>
        </w:rPr>
      </w:pPr>
      <w:r>
        <w:rPr>
          <w:rFonts w:hint="eastAsia" w:ascii="宋体" w:hAnsi="宋体"/>
          <w:sz w:val="24"/>
        </w:rPr>
        <w:t>习近平指出，创新是一个民族进步的灵魂，是一个国家兴旺发达的不竭源泉，也是中华民族最鲜明的民族禀赋。嫦娥三号任务是我国航天领域迄今最复杂、难度最大的任务之一，是货真价实、名副其实的中国创造。取得这样的成就，最根本的一点，就是中国航天事业始终坚持自力更生、自主创新。中国是一个大国，必须成为科技创新大国。嫦娥三号任务圆满成功，既是落实创新驱动发展战略的重要成果，又为加快实施这一战略提供了有益经验。我们要贯彻落实党的十八届三中全会精神，全面深化科技体制改革，扩大科技开放合作，为人类科技进步作出更大贡献。</w:t>
      </w:r>
    </w:p>
    <w:p>
      <w:pPr>
        <w:spacing w:line="312" w:lineRule="auto"/>
        <w:ind w:firstLine="480" w:firstLineChars="200"/>
        <w:rPr>
          <w:rFonts w:ascii="宋体" w:hAnsi="宋体"/>
          <w:sz w:val="24"/>
        </w:rPr>
      </w:pPr>
      <w:r>
        <w:rPr>
          <w:rFonts w:hint="eastAsia" w:ascii="宋体" w:hAnsi="宋体"/>
          <w:sz w:val="24"/>
        </w:rPr>
        <w:t>习近平强调，今天来这里的代表，有德高望重的科技大家，有技艺精湛的技能大师，有一大批朝气蓬勃的青年骨干，这是我们的力量所在、希望所在。我们要着力完善人才发展机制，最大限度支持和鼓励科技人员创新创造。要不拘一格、慧眼识才，放手使用优秀青年人才，为他们奋勇创新、脱颖而出提供舞台。希望广大科技工作者、航天工作者再接再厉，向着探月工程总目标继续前进，为实现中华民族伟大复兴的中国梦作出新的更大贡献。</w:t>
      </w:r>
    </w:p>
    <w:p>
      <w:pPr>
        <w:spacing w:line="312" w:lineRule="auto"/>
        <w:ind w:firstLine="480" w:firstLineChars="200"/>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2014年01月07日</w:t>
      </w:r>
    </w:p>
    <w:p>
      <w:pPr>
        <w:spacing w:line="312" w:lineRule="auto"/>
        <w:ind w:firstLine="480" w:firstLineChars="200"/>
        <w:jc w:val="right"/>
        <w:rPr>
          <w:rFonts w:ascii="宋体" w:hAnsi="宋体"/>
          <w:sz w:val="24"/>
        </w:rPr>
      </w:pPr>
    </w:p>
    <w:p>
      <w:pPr>
        <w:widowControl/>
        <w:jc w:val="left"/>
        <w:rPr>
          <w:rFonts w:ascii="宋体" w:hAnsi="宋体"/>
          <w:sz w:val="24"/>
        </w:rPr>
      </w:pPr>
      <w:r>
        <w:rPr>
          <w:rFonts w:ascii="宋体" w:hAnsi="宋体"/>
          <w:sz w:val="24"/>
        </w:rPr>
        <w:br w:type="page"/>
      </w:r>
    </w:p>
    <w:p>
      <w:pPr>
        <w:pStyle w:val="2"/>
        <w:spacing w:before="240" w:after="240"/>
        <w:rPr>
          <w:kern w:val="2"/>
        </w:rPr>
      </w:pPr>
      <w:bookmarkStart w:id="475" w:name="_Toc443577865"/>
      <w:r>
        <w:rPr>
          <w:rFonts w:hint="eastAsia"/>
          <w:kern w:val="2"/>
        </w:rPr>
        <w:t>严格执法，公正司法</w:t>
      </w:r>
      <w:bookmarkEnd w:id="475"/>
    </w:p>
    <w:p>
      <w:pPr>
        <w:pStyle w:val="3"/>
        <w:spacing w:before="120" w:after="120"/>
      </w:pPr>
      <w:bookmarkStart w:id="476" w:name="_Toc443577866"/>
      <w:r>
        <w:rPr>
          <w:rFonts w:hint="eastAsia"/>
        </w:rPr>
        <w:t>（2014年1月7日）</w:t>
      </w:r>
      <w:r>
        <w:br w:type="textWrapping"/>
      </w:r>
      <w:r>
        <w:rPr>
          <w:rFonts w:hint="eastAsia"/>
        </w:rPr>
        <w:t>习近平</w:t>
      </w:r>
      <w:bookmarkEnd w:id="476"/>
    </w:p>
    <w:p>
      <w:pPr>
        <w:spacing w:line="300" w:lineRule="auto"/>
        <w:ind w:firstLine="480" w:firstLineChars="200"/>
        <w:rPr>
          <w:rFonts w:ascii="宋体" w:hAnsi="宋体"/>
          <w:color w:val="000000"/>
          <w:sz w:val="24"/>
        </w:rPr>
      </w:pPr>
      <w:r>
        <w:rPr>
          <w:rFonts w:hint="eastAsia" w:ascii="宋体" w:hAnsi="宋体"/>
          <w:color w:val="000000"/>
          <w:sz w:val="24"/>
        </w:rPr>
        <w:t xml:space="preserve">政法机关要完成党和人民赋予的光荣使命，必须严格执法、公正司法。经过长期努力，中国特色社会主义法律体系已经形成，总体上解决了有法可依问题。当然，我国法律体系还要不断完善。现在，我们的工作重点应该是保证法律实施，做到有法必依、执法必严、违法必究。有了法律不能有效实施，那再多法律也是一纸空文，依法治国就会成为一句空话。   </w:t>
      </w:r>
    </w:p>
    <w:p>
      <w:pPr>
        <w:spacing w:line="300" w:lineRule="auto"/>
        <w:ind w:firstLine="480" w:firstLineChars="200"/>
        <w:rPr>
          <w:rFonts w:ascii="宋体" w:hAnsi="宋体"/>
          <w:color w:val="000000"/>
          <w:sz w:val="24"/>
        </w:rPr>
      </w:pPr>
      <w:r>
        <w:rPr>
          <w:rFonts w:hint="eastAsia" w:ascii="宋体" w:hAnsi="宋体"/>
          <w:color w:val="000000"/>
          <w:sz w:val="24"/>
        </w:rPr>
        <w:t xml:space="preserve">天下之事，不难于立法，而难于法之必行。对执法司法状况，人民群众意见还比较多，社会各界反映还比较大，主要是不作为、乱作为特别是执法不严、司法不公、司法腐败问题比较突出。有的政法机关和干警执法随意性大，粗放执法、变通执法、越权执法比较突出，要么有案不立、有罪不究，要么违规立案、越权管辖；有的滥用强制措施，侵犯公民合法权益；有的办关系案、人情案、金钱案，甚至徇私舞弊、贪赃枉法，等等。这些问题，不仅严重败坏政法机关形象，而且严重损害党和政府形象。    </w:t>
      </w:r>
    </w:p>
    <w:p>
      <w:pPr>
        <w:spacing w:line="300" w:lineRule="auto"/>
        <w:ind w:firstLine="480" w:firstLineChars="200"/>
        <w:rPr>
          <w:rFonts w:ascii="宋体" w:hAnsi="宋体"/>
          <w:color w:val="000000"/>
          <w:sz w:val="24"/>
        </w:rPr>
      </w:pPr>
      <w:r>
        <w:rPr>
          <w:rFonts w:hint="eastAsia" w:ascii="宋体" w:hAnsi="宋体"/>
          <w:color w:val="000000"/>
          <w:sz w:val="24"/>
        </w:rPr>
        <w:t xml:space="preserve">两千多年前，管仲就说：“凡法事者，操持不可以不正。操持不正，则听治不公。听治不公，则治不尽理，事不尽应。治不尽理，则疏远微贱者无所告诉。事不尽应，则功利不尽举。功利不尽举，则国贫。疏远微贱者无所告诉，则下饶。”意思是法度必须公正，不公正则判案不公平。判案不公平，治理就不合理，事情就不应时。治理不合理，老百姓就无法伸冤；事情不应时，功利实业就不能兴办。功利实业不能兴办，国家就贫穷。老百姓无处伸冤，民间就会骚乱。英国哲学家培根说：“一次不公正的裁判，其恶果甚至超过十次犯罪。因为犯罪虽是无视法律——好比污染了水流，而不公正的审判则毁坏法律——好比污染了水源。”这其中的道理是深刻的。政法机关是老百姓平常打交道比较多的部门，是群众看党风政风的一面镜子。如果不努力让人民群众在每一个司法案件中都感受到公平正义，人民群众就不会相信政法机关，从而也不会相信党和政府。    </w:t>
      </w:r>
    </w:p>
    <w:p>
      <w:pPr>
        <w:spacing w:line="300" w:lineRule="auto"/>
        <w:ind w:firstLine="480" w:firstLineChars="200"/>
        <w:rPr>
          <w:rFonts w:ascii="宋体" w:hAnsi="宋体"/>
          <w:color w:val="000000"/>
          <w:sz w:val="24"/>
        </w:rPr>
      </w:pPr>
      <w:r>
        <w:rPr>
          <w:rFonts w:hint="eastAsia" w:ascii="宋体" w:hAnsi="宋体"/>
          <w:color w:val="000000"/>
          <w:sz w:val="24"/>
        </w:rPr>
        <w:t xml:space="preserve">“公生明，廉生威。”执法司法是否具有公信力，主要看两点，一是公正不公正，二是廉洁不廉洁。这两点说起来简单，要做到就不容易了。要扭住职业良知、坚守法治、制度约束、公开运行等环节，坚持不懈、持之以恒地抓。    </w:t>
      </w:r>
    </w:p>
    <w:p>
      <w:pPr>
        <w:spacing w:line="300" w:lineRule="auto"/>
        <w:ind w:firstLine="480" w:firstLineChars="200"/>
        <w:rPr>
          <w:rFonts w:ascii="宋体" w:hAnsi="宋体"/>
          <w:color w:val="000000"/>
          <w:sz w:val="24"/>
        </w:rPr>
      </w:pPr>
      <w:r>
        <w:rPr>
          <w:rFonts w:hint="eastAsia" w:ascii="宋体" w:hAnsi="宋体"/>
          <w:color w:val="000000"/>
          <w:sz w:val="24"/>
        </w:rPr>
        <w:t xml:space="preserve">执法不严、司法不公，一个重要原因是少数干警缺乏应有的职业良知。许多案件，不需要多少法律专业知识，凭良知就能明断是非，但一些案件的处理就偏偏弄得是非界限很不清楚。各行各业都要有自己的职业良知，心中一点职业良知都没有，甚至连做人的良知都没有，那怎么可能做好工作呢？政法机关的职业良知，最重要的就是执法为民。胡锦涛同志说：“政法工作搞得好不好，最终要看人民满意不满意。要坚持以人为本，坚持执法为民，坚持司法公正，把维护好人民权益作为政法工作的根本出发点和落脚点。”职业良知来源于职业道德。要把强化公正廉洁的职业道德作为必修课，教育引导广大干警自觉用职业道德约束自己，认识到不公不廉是最大耻辱，做到对群众深恶痛绝的事零容忍、对群众急需急盼的事零懈怠，树立惩恶扬善、执法如山的浩然正气。    </w:t>
      </w:r>
    </w:p>
    <w:p>
      <w:pPr>
        <w:spacing w:line="300" w:lineRule="auto"/>
        <w:ind w:firstLine="480" w:firstLineChars="200"/>
        <w:rPr>
          <w:rFonts w:ascii="宋体" w:hAnsi="宋体"/>
          <w:color w:val="000000"/>
          <w:sz w:val="24"/>
        </w:rPr>
      </w:pPr>
      <w:r>
        <w:rPr>
          <w:rFonts w:hint="eastAsia" w:ascii="宋体" w:hAnsi="宋体"/>
          <w:color w:val="000000"/>
          <w:sz w:val="24"/>
        </w:rPr>
        <w:t xml:space="preserve">做到严格执法、公正司法，就要信仰法治、坚守法治。“法不阿贵，绳不挠曲。”这就是法治精神的真谛。如果不信仰法治，没有坚守法治的定力，面对权势、金钱、人情、关系，是抵不住诱惑、抗不住干扰的。任何国家任何制度都不可能把执法司法人员与社会完全隔离开来，对执法司法的干扰在一定程度上讲是客观存在的，关键是遇到这种情况时要坚守法治不动摇，要能排除各种干扰。这方面也有好的典型。海南省东方市天安乡派出所原所长吴春忠同志不徇私情，亲手将涉嫌违法犯罪的多年好友抓捕归案，并告诉他：“你是我最好的朋友，但人情大不过法律。公安机关如果不能秉公执法，还怎么取信于民？”他对前来为亲戚说情的领导干部说：“我要是放过他，就是说假话、办假案。你身为领导，怎么能提出这样的要求？”这就是好样的！中国古代像包公、海瑞这样的清官，老百姓都推崇他们为“青天”。包公曾经写过一首明志诗：“清心为治本，直道是身谋。秀干终成栋，精钢不作钩。仓充鼠雀喜，草尽兔狐愁。史册有遗训，毋贻来者羞。”我们的干警要把法治精神当作主心骨，做知法、懂法、守法、护法的执法者，站稳脚跟，挺直脊梁，只服从事实，只服从法律，一是一、二是二，不偏不倚，不枉不纵，铁面无私，秉公执法。当然，在当今社会中，这样做有时是要付出代价的，可能会影响自己的一些切身利益，甚至受到种种威胁。但为了党和人民利益，该坚持的就要坚持，要相信公道自在人心。    </w:t>
      </w:r>
    </w:p>
    <w:p>
      <w:pPr>
        <w:spacing w:line="300" w:lineRule="auto"/>
        <w:ind w:firstLine="480" w:firstLineChars="200"/>
        <w:rPr>
          <w:rFonts w:ascii="宋体" w:hAnsi="宋体"/>
          <w:color w:val="000000"/>
          <w:sz w:val="24"/>
        </w:rPr>
      </w:pPr>
      <w:r>
        <w:rPr>
          <w:rFonts w:hint="eastAsia" w:ascii="宋体" w:hAnsi="宋体"/>
          <w:color w:val="000000"/>
          <w:sz w:val="24"/>
        </w:rPr>
        <w:t xml:space="preserve">做到严格执法、公正司法，还要靠制度来保障，让执法司法权在制度的笼子里运行。诚然，我们的制度体系还要完善，但当前突出的问题在于很多制度没得到严格执行。就像我们反对“四风”一样，很多问题早就有制度规定，大吃大喝问题抓了多少年了？抓一抓好一点，过一段又反弹，顽固得很。这次中央下决心抓“四风”问题，特别强调要建立和执行制度，而且要常抓不懈。制度的生命力在执行，有了制度没有严格执行就会形成“破窗效应”。比如，世界上许多国家都对律师同法官、检察官接触交往作出严格规定，严禁律师和法官私下会见，不能共同出入酒店、娱乐场所甚至同乘一部电梯。但是，我们的一些律师和法官、检察官相互勾结，充当“司法掮客”，老百姓说是“大盖帽，两头翘，吃了被告吃原告”，造成了十分恶劣的影响。这方面已经有的制度要严格执行，不完善的制度要抓紧完善，筑起最严密的篱笆墙。在执法办案各个环节都要设置隔离墙、通上高压线，谁违反制度就要给谁最严厉的处罚，终身禁止从事法律职业，构成犯罪的要依法追究刑事责任。   </w:t>
      </w:r>
    </w:p>
    <w:p>
      <w:pPr>
        <w:spacing w:line="300" w:lineRule="auto"/>
        <w:ind w:firstLine="480" w:firstLineChars="200"/>
        <w:rPr>
          <w:rFonts w:ascii="宋体" w:hAnsi="宋体"/>
          <w:color w:val="000000"/>
          <w:sz w:val="24"/>
        </w:rPr>
      </w:pPr>
      <w:r>
        <w:rPr>
          <w:rFonts w:hint="eastAsia" w:ascii="宋体" w:hAnsi="宋体"/>
          <w:color w:val="000000"/>
          <w:sz w:val="24"/>
        </w:rPr>
        <w:t xml:space="preserve">阳光是最好的防腐剂。权力运行不见阳光，或有选择地见阳光，公信力就无法树立。执法司法越公开，就越有权威和公信力。涉及老百姓利益的案件，有多少需要保密的？除法律规定的情形外，一般都要公开。要坚持以公开促公正、以透明保廉洁。要增强主动公开、主动接受监督的意识，完善机制、创新方式、畅通渠道，依法及时公开执法司法依据、程序、流程、结果和裁判文书。对公众关注的案件，要提高透明度，让暗箱操作没有空间，让司法腐败无法藏身。    </w:t>
      </w:r>
    </w:p>
    <w:p>
      <w:pPr>
        <w:spacing w:line="300" w:lineRule="auto"/>
        <w:ind w:firstLine="480" w:firstLineChars="200"/>
        <w:rPr>
          <w:rFonts w:ascii="宋体" w:hAnsi="宋体"/>
          <w:color w:val="000000"/>
          <w:sz w:val="24"/>
        </w:rPr>
      </w:pPr>
      <w:r>
        <w:rPr>
          <w:rFonts w:hint="eastAsia" w:ascii="宋体" w:hAnsi="宋体"/>
          <w:color w:val="000000"/>
          <w:sz w:val="24"/>
        </w:rPr>
        <w:t xml:space="preserve">做到严格执法、公正司法，还要着力解决领导机关和领导干部违法违规干预问题。这是导致执法不公、司法腐败的一个顽瘴痼疾。一些党政领导干部出于个人利益，打招呼、批条子、递材料，或者以其他明示、暗示方式插手干预个案，甚至让执法司法机关做违反法定职责的事。在中国共产党领导的社会主义国家里，这是绝对不允许的！各级领导干部要带头依法办事，带头遵守法律，始终对宪法法律怀有敬畏之心，牢固确立法律红线不能触碰、法律底线不能逾越的观念，不要去行使依法不该由自己行使的权力，更不能以言代法、以权压法、徇私枉法。不懂这个规矩，就不是合格的领导干部。如果领导干部不遵守法律，怎么让群众遵守法律？对来自群众反映政法机关执法办案中存在问题的举告，党政领导干部可以依法按程序批转，但不得提出倾向性意见，更不能替政法机关拍板定案。要把能不能依法办事、遵守法律作为考察识别干部的重要标准。要建立健全违反法定程序干预司法的登记备案通报制度和责任追究制度，对违反法定程序干预政法机关执法办案的，一律给予党纪政纪处分；造成冤假错案或者其他严重后果的，一律依法追究刑事责任。    </w:t>
      </w:r>
    </w:p>
    <w:p>
      <w:pPr>
        <w:spacing w:line="300" w:lineRule="auto"/>
        <w:ind w:firstLine="480" w:firstLineChars="200"/>
        <w:rPr>
          <w:rFonts w:ascii="宋体" w:hAnsi="宋体"/>
          <w:color w:val="000000"/>
          <w:sz w:val="24"/>
        </w:rPr>
      </w:pPr>
      <w:r>
        <w:rPr>
          <w:rFonts w:hint="eastAsia" w:ascii="宋体" w:hAnsi="宋体"/>
          <w:color w:val="000000"/>
          <w:sz w:val="24"/>
        </w:rPr>
        <w:t xml:space="preserve">法律要发挥作用，需要全社会信仰法律。卢梭说，一切法律中最重要的法律，既不是刻在大理石上，也不是刻在铜表上，而是铭刻在公民的内心里。我国是个人情社会，人们的社会联系广泛，上下级、亲戚朋友、老战友、老同事、老同学关系比较融洽，逢事喜欢讲个熟门熟道，但如果人情介入了法律和权力领域，就会带来问题，甚至带来严重问题。现在，一个案件在审理过程中，当事人到处找门路、托关系、请客送礼，不托人情、不找关系的是少数。过去讲“有理走遍天下”，现在有理的也到处找人。这从另一角度说明，老百姓要办点事多么不易，不打点打点，不融通融通，不意思意思，就办不成事！这种现象一定要扭转过来！发生这种问题，关键还在政法机关。如果通过正常程序不能得到公平正义，群众对政法机关不托底、不信任、不放心，那光说加强法治观念也没有用。我们社会主义国家的政法机关，不能搞成旧社会“官府衙门八字开，有理无钱莫进来”！身教重于言教。要从政法机关做起，坚决破除各种潜规则，杜绝法外开恩，改变找门路托关系就能通吃、不找门路托关系就寸步难行的现象，让托人情找关系的人不但讨不到便宜，相反要付出代价。同时，要深入开展法制宣传教育，弘扬社会主义法治精神，引导群众遇事找法、解决问题靠法，逐步改变社会上那种遇事不是找法而是找人的现象。当然，这需要一个过程，关键是要以实际行动让老百姓相信法不容情、法不阿贵，只要是合理合法的诉求，就能通过法律程序得到合理合法的结果。    </w:t>
      </w:r>
    </w:p>
    <w:p>
      <w:pPr>
        <w:spacing w:line="300" w:lineRule="auto"/>
        <w:ind w:firstLine="480" w:firstLineChars="200"/>
        <w:rPr>
          <w:rFonts w:ascii="宋体" w:hAnsi="宋体"/>
          <w:color w:val="000000"/>
          <w:sz w:val="24"/>
        </w:rPr>
      </w:pPr>
      <w:r>
        <w:rPr>
          <w:rFonts w:hint="eastAsia" w:ascii="宋体" w:hAnsi="宋体"/>
          <w:color w:val="000000"/>
          <w:sz w:val="24"/>
        </w:rPr>
        <w:t xml:space="preserve">我们要坚持以德治国和依法治国相结合。法律规范人们的行为，可以强制性地惩罚违法行为，但不能代替解决人们思想道德的问题。我国历来就有德刑相辅、儒法并用的思想。法是他律，德是自律，需要二者并用。如果人人都能自觉进行道德约束，违法的事情就会大大减少，遵守法律也就会有更深厚的基础。    </w:t>
      </w:r>
    </w:p>
    <w:p>
      <w:pPr>
        <w:spacing w:line="300" w:lineRule="auto"/>
        <w:ind w:firstLine="480" w:firstLineChars="200"/>
        <w:rPr>
          <w:rFonts w:ascii="宋体" w:hAnsi="宋体"/>
          <w:color w:val="000000"/>
          <w:sz w:val="24"/>
        </w:rPr>
      </w:pPr>
      <w:r>
        <w:rPr>
          <w:rFonts w:hint="eastAsia" w:ascii="宋体" w:hAnsi="宋体"/>
          <w:color w:val="000000"/>
          <w:sz w:val="24"/>
        </w:rPr>
        <w:t xml:space="preserve">这里，我还要强调一个问题，就是严格文明公正执法是一个整体，要全面贯彻，文明执法、公正执法要强调，严格执法也要强调，不能畸轻畸重。如果不严格执法，执法司法公信力也难以建立起来。现实生活中出现的很多问题，往往同执法失之于宽、失之于松有很大关系。涉及群众的问题，要准确把握社会心态和群众情绪，充分考虑执法对象的切身感受，规范执法言行，推行人性化执法、柔性执法、阳光执法，不要搞粗暴执法、“委托暴力”那一套。但是，不论怎么做，对违法行为一定要严格尺度、依法处理。现在有一种现象，就是在环境保护、食品安全、劳动保障等领域，行政执法和刑事司法存在某些脱节，一些涉嫌犯罪的案件止步于行政执法环节，法律威慑力不够，健康的经济秩序难以真正建立起来。这里面反映的就是执法不严问题，需要通过加强执法监察、加强行政执法与刑事司法衔接来解决。    </w:t>
      </w:r>
    </w:p>
    <w:p>
      <w:pPr>
        <w:spacing w:line="300" w:lineRule="auto"/>
        <w:ind w:firstLine="480" w:firstLineChars="200"/>
        <w:rPr>
          <w:rFonts w:ascii="宋体" w:hAnsi="宋体"/>
          <w:color w:val="000000"/>
          <w:sz w:val="24"/>
        </w:rPr>
      </w:pPr>
      <w:r>
        <w:rPr>
          <w:rFonts w:hint="eastAsia" w:ascii="宋体" w:hAnsi="宋体"/>
          <w:color w:val="000000"/>
          <w:sz w:val="24"/>
        </w:rPr>
        <w:t xml:space="preserve">的确，严格执法有时候比较难。比如，出现了群体性事件，群众在情绪激动的状态下可能发生众多人员违法的问题，也有些无关群众夹杂在其中做出违法的行为。在这种情况下，当时要执法是有困难的，但不能就此算了，事后对违法行为必须进行处理。对执法机关严格执法，只要符合法律和程序的，各级党委和政府都要给予支持和保护，不要认为执法机关给自己找了麻烦，也不要担心会给自己的形象和政绩带来什么不利影响。我们说要敢于担当，严格执法就是很重要的担当。党委和政府不给撑腰，干警怎么做啊？如果都抱着多一事不如少一事的心态，谁还会去严格执法？该严格执法的没有严格执法，该支持和保护严格执法的没有支持和保护，就是失职，那也是要追究责任的。    </w:t>
      </w:r>
    </w:p>
    <w:p>
      <w:pPr>
        <w:spacing w:line="300" w:lineRule="auto"/>
        <w:ind w:firstLine="480" w:firstLineChars="200"/>
        <w:rPr>
          <w:rFonts w:ascii="宋体" w:hAnsi="宋体"/>
          <w:color w:val="000000"/>
          <w:sz w:val="24"/>
        </w:rPr>
      </w:pPr>
      <w:r>
        <w:rPr>
          <w:rFonts w:hint="eastAsia" w:ascii="宋体" w:hAnsi="宋体"/>
          <w:color w:val="000000"/>
          <w:sz w:val="24"/>
        </w:rPr>
        <w:t xml:space="preserve">现在，人人都有摄像机，人人都是麦克风，人人都可发消息，执法司法活动时刻处在公众视野里、媒体聚光灯下。一个时期以来，网上负面的政法舆情比较多，这其中既有执法司法工作本身的问题，也有一些媒体和当事人为了影响案件判决、炒作个案的问题。政法机关要自觉接受媒体监督，以正确方式及时告知公众执法司法工作情况，有针对性地加强舆论引导。新闻媒体要加强对执法司法工作的监督，但对执法司法部门的正确行动，要予以支持，加强解疑释惑，进行理性引导，不要人云亦云，更不要在不明就里的情况下横挑鼻子竖挑眼。要处理好监督和干预的关系，坚持社会效果第一，避免炒作渲染，防止在社会上造成恐慌，特别是要防止为不法分子提供效仿样本。前几年发生的暴力伤害幼儿园儿童和中小学生案件，去年发生的福建厦门公共汽车纵火案、首都机场爆炸案等，经一些媒体渲染炒作后，有的引发了连锁反应。对司法机关尚未或正在办理的案件，媒体可以报道，但不要连篇累牍发表应该怎么判、判多少年等评论，防止形成“舆论审判”，以便为执法司法机关行使职权营造良好舆论环境。  </w:t>
      </w:r>
    </w:p>
    <w:p>
      <w:pPr>
        <w:spacing w:line="312" w:lineRule="auto"/>
        <w:ind w:firstLine="480" w:firstLineChars="200"/>
        <w:rPr>
          <w:rFonts w:asciiTheme="minorEastAsia" w:hAnsiTheme="minorEastAsia"/>
          <w:color w:val="000000"/>
          <w:sz w:val="24"/>
        </w:rPr>
      </w:pPr>
      <w:r>
        <w:rPr>
          <w:rFonts w:hint="eastAsia" w:asciiTheme="minorEastAsia" w:hAnsiTheme="minorEastAsia"/>
          <w:color w:val="000000"/>
          <w:sz w:val="24"/>
        </w:rPr>
        <w:t>选自《十八大以来重要文献选编》（上）第717-724页。</w:t>
      </w:r>
    </w:p>
    <w:p>
      <w:pPr>
        <w:spacing w:line="312" w:lineRule="auto"/>
        <w:ind w:firstLine="480" w:firstLineChars="200"/>
        <w:rPr>
          <w:rFonts w:asciiTheme="minorEastAsia" w:hAnsiTheme="minorEastAsia"/>
          <w:color w:val="000000"/>
          <w:sz w:val="24"/>
        </w:rPr>
      </w:pPr>
    </w:p>
    <w:p>
      <w:pPr>
        <w:spacing w:line="312" w:lineRule="auto"/>
        <w:ind w:firstLine="480" w:firstLineChars="200"/>
        <w:rPr>
          <w:rFonts w:asciiTheme="minorEastAsia" w:hAnsiTheme="minorEastAsia"/>
          <w:color w:val="000000"/>
          <w:sz w:val="24"/>
        </w:rPr>
      </w:pPr>
    </w:p>
    <w:p>
      <w:pPr>
        <w:pStyle w:val="2"/>
        <w:spacing w:before="240" w:after="240"/>
      </w:pPr>
      <w:r>
        <w:rPr>
          <w:rFonts w:ascii="楷体" w:hAnsi="楷体" w:eastAsia="楷体"/>
        </w:rPr>
        <w:br w:type="page"/>
      </w:r>
      <w:bookmarkStart w:id="477" w:name="_Toc443577867"/>
      <w:r>
        <w:rPr>
          <w:rFonts w:hint="eastAsia"/>
        </w:rPr>
        <w:t>促进社会公平正义，保障人民安居乐业</w:t>
      </w:r>
      <w:bookmarkEnd w:id="477"/>
    </w:p>
    <w:p>
      <w:pPr>
        <w:pStyle w:val="3"/>
        <w:spacing w:before="120" w:after="120"/>
      </w:pPr>
      <w:bookmarkStart w:id="478" w:name="_Toc443577868"/>
      <w:r>
        <w:rPr>
          <w:rFonts w:hint="eastAsia"/>
        </w:rPr>
        <w:t>（2014年1月7日）</w:t>
      </w:r>
      <w:bookmarkEnd w:id="478"/>
    </w:p>
    <w:p>
      <w:pPr>
        <w:spacing w:line="312" w:lineRule="auto"/>
        <w:ind w:firstLine="480" w:firstLineChars="200"/>
        <w:jc w:val="left"/>
        <w:rPr>
          <w:rFonts w:ascii="宋体" w:hAnsi="宋体" w:cs="宋体"/>
          <w:bCs/>
          <w:color w:val="000000"/>
          <w:sz w:val="24"/>
        </w:rPr>
      </w:pPr>
      <w:r>
        <w:rPr>
          <w:rFonts w:hint="eastAsia" w:ascii="宋体" w:hAnsi="宋体" w:cs="宋体"/>
          <w:bCs/>
          <w:color w:val="000000"/>
          <w:sz w:val="24"/>
        </w:rPr>
        <w:t>要把维护社会大局稳定作为基本任务，把促进社会公平正义作为核心价值追求，把保障人民安居乐业作为根本目标，坚持严格执法公正司法，积极深化改革，加强和改进政法工作，维护人民群众切身利益，为实现“两个一百年”奋斗目标、实现中华民族伟大复兴的中国梦提供有力保障。</w:t>
      </w:r>
    </w:p>
    <w:p>
      <w:pPr>
        <w:spacing w:line="312" w:lineRule="auto"/>
        <w:ind w:firstLine="480" w:firstLineChars="200"/>
        <w:jc w:val="left"/>
        <w:rPr>
          <w:rFonts w:ascii="宋体" w:hAnsi="宋体" w:cs="宋体"/>
          <w:bCs/>
          <w:color w:val="000000"/>
          <w:sz w:val="24"/>
        </w:rPr>
      </w:pPr>
      <w:r>
        <w:rPr>
          <w:rFonts w:hint="eastAsia" w:ascii="宋体" w:hAnsi="宋体" w:cs="宋体"/>
          <w:bCs/>
          <w:color w:val="000000"/>
          <w:sz w:val="24"/>
        </w:rPr>
        <w:t>政法战线要旗帜鲜明坚持党的领导。坚持党的领导，就是要支持人民当家作主，实施好依法治国这个党领导人民治理国家的基本方略。既要坚持党对政法工作的领导不动摇，又要加强和改善党对政法工作的领导，不断提高党领导政法工作能力和水平。</w:t>
      </w:r>
    </w:p>
    <w:p>
      <w:pPr>
        <w:spacing w:line="312" w:lineRule="auto"/>
        <w:ind w:firstLine="480" w:firstLineChars="200"/>
        <w:jc w:val="left"/>
        <w:rPr>
          <w:rFonts w:ascii="宋体" w:hAnsi="宋体" w:cs="宋体"/>
          <w:bCs/>
          <w:color w:val="000000"/>
          <w:sz w:val="24"/>
        </w:rPr>
      </w:pPr>
      <w:r>
        <w:rPr>
          <w:rFonts w:hint="eastAsia" w:ascii="宋体" w:hAnsi="宋体" w:cs="宋体"/>
          <w:bCs/>
          <w:color w:val="000000"/>
          <w:sz w:val="24"/>
        </w:rPr>
        <w:t>要正确处理党的政策和国家法律的关系。我们党的政策和国家法律都是人民根本意志的反映，在本质上是一致的。党既领导人民制定宪法法律，也领导人民执行宪法法律，做到党领导立法、保证执法、带头守法。政法工作要自觉维护党的政策和国家法律的权威性，确保党的政策和国家法律得到统一正确实施。要正确处理坚持党的领导和确保司法机关依法独立公正行使职权的关系。各级党组织和领导干部要支持政法系统各单位依照宪法法律独立负责、协调一致开展工作。党委政法委要明确职能定位，善于运用法治思维和法治方式领导政法工作，在推进国家治理体系和治理能力现代化中发挥重要作用。</w:t>
      </w:r>
    </w:p>
    <w:p>
      <w:pPr>
        <w:spacing w:line="312" w:lineRule="auto"/>
        <w:ind w:firstLine="480" w:firstLineChars="200"/>
        <w:jc w:val="left"/>
        <w:rPr>
          <w:rFonts w:ascii="宋体" w:hAnsi="宋体" w:cs="宋体"/>
          <w:bCs/>
          <w:color w:val="000000"/>
          <w:sz w:val="24"/>
        </w:rPr>
      </w:pPr>
      <w:r>
        <w:rPr>
          <w:rFonts w:hint="eastAsia" w:ascii="宋体" w:hAnsi="宋体" w:cs="宋体"/>
          <w:bCs/>
          <w:color w:val="000000"/>
          <w:sz w:val="24"/>
        </w:rPr>
        <w:t>维护社会大局稳定是政法工作的基本任务。要处理好维稳和维权的关系，要把群众合理合法的利益诉求解决好，完善对维护群众切身利益具有重大作用的制度，强化法律在化解矛盾中的权威地位，使群众由衷感到权益受到了公平对待、利益得到了有效维护。要处理好活力和秩序的关系，坚持系统治理、依法治理、综合治理、源头治理，发动全社会一起来做好维护社会稳定工作。</w:t>
      </w:r>
    </w:p>
    <w:p>
      <w:pPr>
        <w:spacing w:line="312" w:lineRule="auto"/>
        <w:ind w:firstLine="480" w:firstLineChars="200"/>
        <w:jc w:val="left"/>
        <w:rPr>
          <w:rFonts w:ascii="宋体" w:hAnsi="宋体" w:cs="宋体"/>
          <w:bCs/>
          <w:color w:val="000000"/>
          <w:sz w:val="24"/>
        </w:rPr>
      </w:pPr>
      <w:r>
        <w:rPr>
          <w:rFonts w:hint="eastAsia" w:ascii="宋体" w:hAnsi="宋体" w:cs="宋体"/>
          <w:bCs/>
          <w:color w:val="000000"/>
          <w:sz w:val="24"/>
        </w:rPr>
        <w:t>促进社会公平正义是政法工作的核心价值追求。从一定意义上说，公平正义是政法工作的生命线，司法机关是维护社会公平正义的最后一道防线。政法战线要肩扛公正天平、手持正义之剑，以实际行动维护社会公平正义，让人民群众切实感受到公平正义就在身边。要重点解决好损害群众权益的突出问题，决不允许对群众的报警求助置之不理，决不允许让普通群众打不起官司，决不允许滥用权力侵犯群众合法权益，决不允许执法犯法造成冤假错案。</w:t>
      </w:r>
    </w:p>
    <w:p>
      <w:pPr>
        <w:spacing w:line="312" w:lineRule="auto"/>
        <w:ind w:firstLine="480" w:firstLineChars="200"/>
        <w:jc w:val="left"/>
        <w:rPr>
          <w:rFonts w:ascii="宋体" w:hAnsi="宋体" w:cs="宋体"/>
          <w:bCs/>
          <w:color w:val="000000"/>
          <w:sz w:val="24"/>
        </w:rPr>
      </w:pPr>
      <w:r>
        <w:rPr>
          <w:rFonts w:hint="eastAsia" w:ascii="宋体" w:hAnsi="宋体" w:cs="宋体"/>
          <w:bCs/>
          <w:color w:val="000000"/>
          <w:sz w:val="24"/>
        </w:rPr>
        <w:t>保障人民安居乐业是政法工作的根本目标。政法机关和广大干警要把人民群众的事当作自己的事，把人民群众的小事当作自己的大事，从让人民群众满意的事情做起，从人民群众不满意的问题改起，为人民群众安居乐业提供有力法律保障。要深入推进社会治安综合治理，坚决遏制严重刑事犯罪高发态势，保障人民生命财产安全。</w:t>
      </w:r>
    </w:p>
    <w:p>
      <w:pPr>
        <w:spacing w:line="312" w:lineRule="auto"/>
        <w:ind w:firstLine="480" w:firstLineChars="200"/>
        <w:jc w:val="left"/>
        <w:rPr>
          <w:rFonts w:ascii="宋体" w:hAnsi="宋体" w:cs="宋体"/>
          <w:bCs/>
          <w:color w:val="000000"/>
          <w:sz w:val="24"/>
        </w:rPr>
      </w:pPr>
      <w:r>
        <w:rPr>
          <w:rFonts w:hint="eastAsia" w:ascii="宋体" w:hAnsi="宋体" w:cs="宋体"/>
          <w:bCs/>
          <w:color w:val="000000"/>
          <w:sz w:val="24"/>
        </w:rPr>
        <w:t>政法机关要完成党和人民赋予的光荣使命，必须严格执法、公正司法。“公生明，廉生威。”要坚守职业良知、执法为民，教育引导广大干警自觉用职业道德约束自己，做到对群众深恶痛绝的事零容忍、对群众急需急盼的事零懈怠，树立惩恶扬善、执法如山的浩然正气。要信仰法治、坚守法治，做知法、懂法、守法、护法的执法者，站稳脚跟，挺直脊梁，只服从事实，只服从法律，铁面无私，秉公执法。要靠制度来保障，在执法办案各个环节都设置隔离墙、通上高压线，谁违反制度就要给予最严厉的处罚，构成犯罪的要依法追究刑事责任。要坚持以公开促公正、以透明保廉洁，增强主动公开、主动接受监督的意识，让暗箱操作没有空间，让司法腐败无法藏身。</w:t>
      </w:r>
    </w:p>
    <w:p>
      <w:pPr>
        <w:spacing w:line="312" w:lineRule="auto"/>
        <w:ind w:firstLine="464" w:firstLineChars="200"/>
        <w:jc w:val="left"/>
        <w:rPr>
          <w:rFonts w:ascii="宋体" w:hAnsi="宋体" w:cs="宋体"/>
          <w:bCs/>
          <w:color w:val="000000"/>
          <w:sz w:val="24"/>
        </w:rPr>
      </w:pPr>
      <w:r>
        <w:rPr>
          <w:rFonts w:hint="eastAsia" w:ascii="宋体" w:hAnsi="宋体" w:cs="宋体"/>
          <w:bCs/>
          <w:color w:val="000000"/>
          <w:spacing w:val="-4"/>
          <w:sz w:val="24"/>
        </w:rPr>
        <w:t>各级领导干部要带头依法办事，带头遵守法律，牢固确立法律红线不能触碰、法律底线不能逾越的观念，不要去行使依法不该由自己行使的权力，更不能以言代法、以权压法、徇私枉法。要建立健全违反法定程序干预司法的登记备案通报制度和责任追究制度</w:t>
      </w:r>
      <w:r>
        <w:rPr>
          <w:rFonts w:hint="eastAsia" w:ascii="宋体" w:hAnsi="宋体" w:cs="宋体"/>
          <w:bCs/>
          <w:color w:val="000000"/>
          <w:sz w:val="24"/>
        </w:rPr>
        <w:t>。</w:t>
      </w:r>
    </w:p>
    <w:p>
      <w:pPr>
        <w:spacing w:line="312" w:lineRule="auto"/>
        <w:ind w:firstLine="480" w:firstLineChars="200"/>
        <w:jc w:val="left"/>
        <w:rPr>
          <w:rFonts w:ascii="宋体" w:hAnsi="宋体" w:cs="宋体"/>
          <w:bCs/>
          <w:color w:val="000000"/>
          <w:sz w:val="24"/>
        </w:rPr>
      </w:pPr>
      <w:r>
        <w:rPr>
          <w:rFonts w:hint="eastAsia" w:ascii="宋体" w:hAnsi="宋体" w:cs="宋体"/>
          <w:bCs/>
          <w:color w:val="000000"/>
          <w:sz w:val="24"/>
        </w:rPr>
        <w:t>我们的政法队伍主流是好的，是一支听党指挥、服务人民、能打硬仗、不怕牺牲的队伍，是一支党和人民完全可以信赖的有坚强战斗力的队伍。各级党委和政府要认真落实从优待警的政策措施，帮助干警解决实际困难。要按照政治过硬、业务过硬、责任过硬、纪律过硬、作风过硬的要求，努力建设一支信念坚定、执法为民、敢于担当、清正廉洁的政法队伍。</w:t>
      </w:r>
    </w:p>
    <w:p>
      <w:pPr>
        <w:spacing w:line="312" w:lineRule="auto"/>
        <w:ind w:firstLine="480" w:firstLineChars="200"/>
        <w:jc w:val="left"/>
        <w:rPr>
          <w:rFonts w:ascii="宋体" w:hAnsi="宋体" w:cs="宋体"/>
          <w:bCs/>
          <w:color w:val="000000"/>
          <w:sz w:val="24"/>
        </w:rPr>
      </w:pPr>
      <w:r>
        <w:rPr>
          <w:rFonts w:hint="eastAsia" w:ascii="宋体" w:hAnsi="宋体" w:cs="宋体"/>
          <w:bCs/>
          <w:color w:val="000000"/>
          <w:sz w:val="24"/>
        </w:rPr>
        <w:t>坚定的理想信念是政法队伍的政治灵魂。必须把理想信念教育摆在政法队伍建设第一位，不断打牢高举旗帜、听党指挥、忠诚使命的思想基础，坚持党的事业至上、人民利益至上、宪法法律至上，永葆忠于党、忠于国家、忠于人民、忠于法律的政治本色。政法队伍要敢于担当，面对歪风邪气，必须敢于亮剑、坚决斗争，绝不能听之任之；面对急难险重任务，必须豁得出来、顶得上去，绝不能畏缩不前。要加强纪律教育，健全纪律执行机制，以铁的纪律带出一支铁的政法队伍。要提高干警本领，确保更好履行政法工作各项任务。要以最坚决的意志、最坚决的行动扫除政法领域的腐败现象，坚决清除害群之马。</w:t>
      </w:r>
    </w:p>
    <w:p>
      <w:pPr>
        <w:spacing w:line="312" w:lineRule="auto"/>
        <w:ind w:firstLine="480" w:firstLineChars="200"/>
        <w:jc w:val="left"/>
        <w:rPr>
          <w:rFonts w:ascii="宋体" w:hAnsi="宋体" w:cs="宋体"/>
          <w:bCs/>
          <w:color w:val="000000"/>
          <w:sz w:val="24"/>
        </w:rPr>
      </w:pPr>
      <w:r>
        <w:rPr>
          <w:rFonts w:hint="eastAsia" w:ascii="宋体" w:hAnsi="宋体" w:cs="宋体"/>
          <w:bCs/>
          <w:color w:val="000000"/>
          <w:sz w:val="24"/>
        </w:rPr>
        <w:t>司法体制改革是政治体制改革的重要组成部分，对推进国家治理体系和治理能力现代化具有十分重要的意义。要加强领导、协力推动、务求实效，加快建设公正高效权威的社会主义司法制度，更好坚持党的领导、更好发挥我国司法制度的特色、更好促进社会公平正义。</w:t>
      </w:r>
    </w:p>
    <w:p>
      <w:pPr>
        <w:spacing w:line="312" w:lineRule="auto"/>
        <w:ind w:firstLine="480" w:firstLineChars="200"/>
        <w:rPr>
          <w:rFonts w:ascii="楷体" w:hAnsi="楷体" w:eastAsia="楷体"/>
          <w:b/>
          <w:color w:val="000000"/>
          <w:sz w:val="24"/>
        </w:rPr>
      </w:pPr>
      <w:r>
        <w:rPr>
          <w:rFonts w:hint="eastAsia" w:asciiTheme="minorEastAsia" w:hAnsiTheme="minorEastAsia"/>
          <w:color w:val="000000"/>
          <w:sz w:val="24"/>
        </w:rPr>
        <w:t>选自《习近平谈治国理政》第147-150页。</w:t>
      </w:r>
    </w:p>
    <w:p>
      <w:pPr>
        <w:spacing w:line="312" w:lineRule="auto"/>
        <w:ind w:firstLine="482" w:firstLineChars="200"/>
        <w:rPr>
          <w:rFonts w:ascii="楷体" w:hAnsi="楷体" w:eastAsia="楷体"/>
          <w:b/>
          <w:color w:val="000000"/>
          <w:sz w:val="24"/>
        </w:rPr>
      </w:pPr>
    </w:p>
    <w:p>
      <w:pPr>
        <w:pStyle w:val="2"/>
        <w:spacing w:before="240" w:after="240"/>
      </w:pPr>
      <w:r>
        <w:rPr>
          <w:rFonts w:ascii="楷体" w:hAnsi="楷体" w:eastAsia="楷体"/>
        </w:rPr>
        <w:br w:type="page"/>
      </w:r>
      <w:bookmarkStart w:id="479" w:name="_Toc443577869"/>
      <w:r>
        <w:rPr>
          <w:rFonts w:hint="eastAsia"/>
        </w:rPr>
        <w:t>严明党的组织纪律，增强组织纪律性</w:t>
      </w:r>
      <w:r>
        <w:rPr>
          <w:vertAlign w:val="superscript"/>
        </w:rPr>
        <w:footnoteReference w:id="28"/>
      </w:r>
      <w:bookmarkEnd w:id="479"/>
    </w:p>
    <w:p>
      <w:pPr>
        <w:pStyle w:val="3"/>
        <w:spacing w:before="120" w:after="120"/>
      </w:pPr>
      <w:bookmarkStart w:id="480" w:name="_Toc443577870"/>
      <w:r>
        <w:rPr>
          <w:rFonts w:hint="eastAsia"/>
        </w:rPr>
        <w:t>（2014年1月14日）</w:t>
      </w:r>
      <w:r>
        <w:br w:type="textWrapping"/>
      </w:r>
      <w:r>
        <w:rPr>
          <w:rFonts w:hint="eastAsia"/>
        </w:rPr>
        <w:t>习近平</w:t>
      </w:r>
      <w:bookmarkEnd w:id="480"/>
    </w:p>
    <w:p>
      <w:pPr>
        <w:spacing w:line="312" w:lineRule="auto"/>
        <w:ind w:firstLine="480" w:firstLineChars="200"/>
        <w:jc w:val="left"/>
        <w:rPr>
          <w:rFonts w:ascii="宋体" w:hAnsi="宋体"/>
          <w:color w:val="000000"/>
          <w:sz w:val="24"/>
        </w:rPr>
      </w:pPr>
      <w:r>
        <w:rPr>
          <w:rFonts w:hint="eastAsia" w:ascii="宋体" w:hAnsi="宋体"/>
          <w:color w:val="000000"/>
          <w:sz w:val="24"/>
        </w:rPr>
        <w:t xml:space="preserve">党要管党、从严治党，靠什么管，凭什么治？就要靠严明纪律。一九六四年十月，周恩来同志在音乐舞蹈史诗《东方红》演出人员大会上作报告时说，毛泽东同志说我们党是“一个有纪律的，有马克思列宁主义的理论武装的，采取自我批评方法的，联系人民群众的党”，“毛泽东同志特别把有纪律放在最前面，这不是偶然的。因为这是决定党能否坚持革命、战胜敌人、争取胜利的首要条件”。干部出问题，都是因为纪律的突破。必须严明党的纪律，党的各项纪律都要严。遵守党的纪律是无条件的，要说到做到，有纪必执，有违必查，而不能合意的就执行，不合意的就不执行，不能把纪律作为一个软约束或是束之高阁的一纸空文。    </w:t>
      </w:r>
    </w:p>
    <w:p>
      <w:pPr>
        <w:spacing w:line="312" w:lineRule="auto"/>
        <w:ind w:firstLine="480" w:firstLineChars="200"/>
        <w:jc w:val="left"/>
        <w:rPr>
          <w:rFonts w:ascii="宋体" w:hAnsi="宋体"/>
          <w:color w:val="000000"/>
          <w:sz w:val="24"/>
        </w:rPr>
      </w:pPr>
      <w:r>
        <w:rPr>
          <w:rFonts w:hint="eastAsia" w:ascii="宋体" w:hAnsi="宋体"/>
          <w:color w:val="000000"/>
          <w:sz w:val="24"/>
        </w:rPr>
        <w:t xml:space="preserve">去年，我在中央纪委第二次全会上强调了严明政治纪律问题。政治纪律是最重要、最根本、最关键的纪律，遵守党的政治纪律是遵守党的全部纪律的重要基础。党的各级组织要加强对党员、干部遵守政治纪律的教育，党的各级纪律检查机关要把维护党的政治纪律放在首位，确保全党在思想上政治上行动上同党中央保持高度一致。今天，我想重点讲一讲严明组织纪律问题。    </w:t>
      </w:r>
    </w:p>
    <w:p>
      <w:pPr>
        <w:spacing w:line="312" w:lineRule="auto"/>
        <w:ind w:firstLine="480" w:firstLineChars="200"/>
        <w:jc w:val="left"/>
        <w:rPr>
          <w:rFonts w:ascii="宋体" w:hAnsi="宋体"/>
          <w:color w:val="000000"/>
          <w:sz w:val="24"/>
        </w:rPr>
      </w:pPr>
      <w:r>
        <w:rPr>
          <w:rFonts w:hint="eastAsia" w:ascii="宋体" w:hAnsi="宋体"/>
          <w:color w:val="000000"/>
          <w:sz w:val="24"/>
        </w:rPr>
        <w:t xml:space="preserve">党的力量来自组织，组织能使力量倍增。我们党是按照马克思主义建党原则建立起来的政党，我们党以民主集中制为根本组织制度和领导制度，组织严密是党的光荣传统和独特优势。九十多年来，我们党栉风沐雨、历经坎坷，不断从胜利走向胜利，发展成为世界第一大执政党，组织严密是重要保证。    </w:t>
      </w:r>
    </w:p>
    <w:p>
      <w:pPr>
        <w:spacing w:line="312" w:lineRule="auto"/>
        <w:ind w:firstLine="480" w:firstLineChars="200"/>
        <w:jc w:val="left"/>
        <w:rPr>
          <w:rFonts w:ascii="宋体" w:hAnsi="宋体"/>
          <w:color w:val="000000"/>
          <w:sz w:val="24"/>
        </w:rPr>
      </w:pPr>
      <w:r>
        <w:rPr>
          <w:rFonts w:hint="eastAsia" w:ascii="宋体" w:hAnsi="宋体"/>
          <w:color w:val="000000"/>
          <w:sz w:val="24"/>
        </w:rPr>
        <w:t xml:space="preserve">计划经济时期，社会资源配置靠各级组织完成，组织的作用在各个层次各个领域都十分明显，个人对组织的依靠感和归属感很强。改革开放和发展社会主义市场经济，改变了原有的资源配置方式和组织管理模式，越来越多的单位人变成社会人，各种复杂的人际关系和利益关系对党内生活带来不可低估的影响，引发了种种问题，组织观念薄弱、组织涣散就是其中一个需要严肃对待的问题。比如，有的个人主义、自由主义严重，目无组织纪律，跟组织讨价还价，不服从组织安排；有的党组织和领导干部在处理一些应该由中央和上级组织统一决定的重要问题时，事前不请示、事后不报告，搞先斩后奏、边斩边奏，甚至斩而不奏；有的变着法儿把一件完整的需要汇报的大事情分解成一件一件可以不汇报的小事项，让组织程序空转；有的领导班子既有民主不够、个人说了算问题，也有集中不够问题，班子里各自为政，把分管领域当成“私人领地”，互不买账，互不服气，内耗严重；有的只对领导个人负责而不对组织负责，把上下级关系搞成人身依附关系；有的办事不靠组织而靠熟人、靠关系，形形色色的关系网越织越密，方方面面的潜规则越用越灵；有的党组织对党员、干部疏于管理，缺乏严肃认真的组织生活，等等。组织纪律松弛已经成为党的一大忧患。组织观念、组织程序、组织纪律都要严起来。不严起来，就是一盘散沙。如何在新形势下加强全党的组织纪律性，是需要我们认真思考和回答的重大课题。    </w:t>
      </w:r>
    </w:p>
    <w:p>
      <w:pPr>
        <w:spacing w:line="312" w:lineRule="auto"/>
        <w:ind w:firstLine="480" w:firstLineChars="200"/>
        <w:jc w:val="left"/>
        <w:rPr>
          <w:rFonts w:ascii="宋体" w:hAnsi="宋体"/>
          <w:color w:val="000000"/>
          <w:sz w:val="24"/>
        </w:rPr>
      </w:pPr>
      <w:r>
        <w:rPr>
          <w:rFonts w:hint="eastAsia" w:ascii="宋体" w:hAnsi="宋体"/>
          <w:color w:val="000000"/>
          <w:sz w:val="24"/>
        </w:rPr>
        <w:t>领导我们事业的核心力量是中国共产党。什么叫核心力量？一些同志没有搞得很清楚，或者说知道这个道理，但一到实际工作中就搞不清楚了。党的领导，体现在党的科学理论和正确路线方针政策上，体现在党的执政能力和执政水平上，同时也体现在党的严密组织体系和强大组织能力上。一个松松垮垮、稀稀拉拉的组织是不能干事、也干不成事的。如果党组织像个大车店、大卖场一样，想来就来，想走就走，那还能有什么核心力量？还能把广大人民群众团结在党的周围吗？要好好抓一抓组织纪律，加强全党的组织纪律性。</w:t>
      </w:r>
    </w:p>
    <w:p>
      <w:pPr>
        <w:spacing w:line="312" w:lineRule="auto"/>
        <w:ind w:firstLine="480" w:firstLineChars="200"/>
        <w:jc w:val="left"/>
        <w:rPr>
          <w:rFonts w:ascii="宋体" w:hAnsi="宋体"/>
          <w:color w:val="000000"/>
          <w:sz w:val="24"/>
        </w:rPr>
      </w:pPr>
      <w:r>
        <w:rPr>
          <w:rFonts w:hint="eastAsia" w:ascii="宋体" w:hAnsi="宋体"/>
          <w:color w:val="000000"/>
          <w:sz w:val="24"/>
        </w:rPr>
        <w:t xml:space="preserve">第一，切实增强党性。组织纪律性是党性修养的重要内容。加强组织纪律性必须增强党性。党性说到底就是立场问题。共产党人无论是想问题、搞研究，还是作决策、办事情，都必须站在党和人民立场上，而不能把个人利益放在第一位。这就是共产党人的党性原则。    </w:t>
      </w:r>
    </w:p>
    <w:p>
      <w:pPr>
        <w:spacing w:line="312" w:lineRule="auto"/>
        <w:ind w:firstLine="480" w:firstLineChars="200"/>
        <w:jc w:val="left"/>
        <w:rPr>
          <w:rFonts w:ascii="宋体" w:hAnsi="宋体"/>
          <w:color w:val="000000"/>
          <w:sz w:val="24"/>
        </w:rPr>
      </w:pPr>
      <w:r>
        <w:rPr>
          <w:rFonts w:hint="eastAsia" w:ascii="宋体" w:hAnsi="宋体"/>
          <w:color w:val="000000"/>
          <w:sz w:val="24"/>
        </w:rPr>
        <w:t xml:space="preserve">宋代朱熹在福建漳州任知府时写过一副对联：“地位清高，日月每从肩上过；门庭开豁，江山常在掌中看。”我们共产党人特别是领导干部都应该心胸开阔、志存高远，始终心系党、心系人民、心系国家，自觉坚持党性原则。坚持了党性原则，就不会把个人凌驾于组织之上，或者使自己游离于组织之外。遵守党的组织纪律，向组织报告，听组织意见，很多问题就不会发生。一个人什么时候容易犯错误？就是以为自己万物皆备、一切顺利的时候，得心应手了就容易随心所欲，随心所欲而又不能做到不逾矩，就要出问题了。月盈则亏，水满则溢。一个人不管当到多大干部都要有组织纪律性，职位越高组织纪律性应该越强，防微杜渐才能不出问题。    </w:t>
      </w:r>
    </w:p>
    <w:p>
      <w:pPr>
        <w:spacing w:line="312" w:lineRule="auto"/>
        <w:ind w:firstLine="480" w:firstLineChars="200"/>
        <w:jc w:val="left"/>
        <w:rPr>
          <w:rFonts w:ascii="宋体" w:hAnsi="宋体"/>
          <w:color w:val="000000"/>
          <w:sz w:val="24"/>
        </w:rPr>
      </w:pPr>
      <w:r>
        <w:rPr>
          <w:rFonts w:hint="eastAsia" w:ascii="宋体" w:hAnsi="宋体"/>
          <w:color w:val="000000"/>
          <w:sz w:val="24"/>
        </w:rPr>
        <w:t xml:space="preserve">党章规定的“四个服从”，既是党最基本的组织原则，也是最基本的组织纪律。相信组织，这是党内很多老同志最可贵的品质，他们把相信组织、服从组织视为生命。全党同志要强化党的意识，始终把党放在心中最高位置，牢记自己的第一身份是共产党员，第一职责是为党工作，做到忠诚于组织，任何时候都与党同心同德。全党同志要强化组织意识，时刻想到自己是党的人，是组织的一员，时刻不忘自己应尽的义务和责任，相信组织、依靠组织、服从组织，自觉接受组织安排和纪律约束，自觉维护党的团结统一。    </w:t>
      </w:r>
    </w:p>
    <w:p>
      <w:pPr>
        <w:spacing w:line="312" w:lineRule="auto"/>
        <w:ind w:firstLine="480" w:firstLineChars="200"/>
        <w:jc w:val="left"/>
        <w:rPr>
          <w:rFonts w:ascii="宋体" w:hAnsi="宋体"/>
          <w:color w:val="000000"/>
          <w:sz w:val="24"/>
        </w:rPr>
      </w:pPr>
      <w:r>
        <w:rPr>
          <w:rFonts w:hint="eastAsia" w:ascii="宋体" w:hAnsi="宋体"/>
          <w:color w:val="000000"/>
          <w:sz w:val="24"/>
        </w:rPr>
        <w:t>第二，切实遵守组织制度。民主集中制、党内组织生活制度等党的组织制度都非常重要，必须严格执行。这里，我强调一下请示报告制度问题。请示报告制度是我们党的一项重要制度，是执行党的民主集中制的有效工作机制，也是组织纪律的一个重要方面。一九四八年九月，党中央在西柏坡召开政治局扩大会议，会议的一个重要议题是强调要建立请示报告制度。正是这项制度的建立和执行，有力推进了党的作风和纪律建设，保证了政令军令畅通，为解放战争胜利提供了重要保障。我们这么大的党、这么多党组织和党员，如果都各行其是、自作主张，想干什么就干什么，想不干什么就不干什么，那是要散掉的。</w:t>
      </w:r>
    </w:p>
    <w:p>
      <w:pPr>
        <w:spacing w:line="312" w:lineRule="auto"/>
        <w:ind w:firstLine="480" w:firstLineChars="200"/>
        <w:jc w:val="left"/>
        <w:rPr>
          <w:rFonts w:ascii="宋体" w:hAnsi="宋体"/>
          <w:color w:val="000000"/>
          <w:sz w:val="24"/>
        </w:rPr>
      </w:pPr>
      <w:r>
        <w:rPr>
          <w:rFonts w:hint="eastAsia" w:ascii="宋体" w:hAnsi="宋体"/>
          <w:color w:val="000000"/>
          <w:sz w:val="24"/>
        </w:rPr>
        <w:t>作为干部特别是领导干部，在涉及重大问题、重要事项时按规定向组织请示报告，这是必须遵守的规矩，也是检验一名干部合格不合格的试金石。连这一点都做不到，还是一个合格的领导干部吗？领导干部要有组织观念、程序观念，该请示的必须请示，该报告的必须报告，决不能我行我素，决不能遮遮掩掩甚至隐瞒不报。请示报告不是小事，不要满不在乎，这些年来一些干部出事就出在这个上面。该请示报告的不请示报告，或者不如实请示报告，那就是违纪，那就要严肃处理，问题严重的就不能当领导干部。</w:t>
      </w:r>
    </w:p>
    <w:p>
      <w:pPr>
        <w:spacing w:line="312" w:lineRule="auto"/>
        <w:ind w:firstLine="480" w:firstLineChars="200"/>
        <w:jc w:val="left"/>
        <w:rPr>
          <w:rFonts w:ascii="宋体" w:hAnsi="宋体"/>
          <w:color w:val="000000"/>
          <w:sz w:val="24"/>
        </w:rPr>
      </w:pPr>
      <w:r>
        <w:rPr>
          <w:rFonts w:hint="eastAsia" w:ascii="宋体" w:hAnsi="宋体"/>
          <w:color w:val="000000"/>
          <w:sz w:val="24"/>
        </w:rPr>
        <w:t>当前，在请示报告制度方面存在不少问题。有的干部目无组织，干了什么、人跑到哪里去了，组织上都不知道，泥牛入海无消息。有事要找他，众里寻他千百度，颇费周折。孔子说“游必有方”，我们的领导干部特别是高级干部要是连这一条都做不到，那就成问题了。对不请示报告的干部，党组织要格外注意，可能就是要出问题的前兆。有的领导干部不知哪来的神通，办了好几个身份证，违规办了因私护照甚至持有外国绿卡，有的有几本港澳通行证，有的把老婆孩子都送到国外去了，根本没给组织上说一声，没把组织当回事！这些都要查，查出来就要处理，不搞下不为例。领导干部独来独往、天马行空，迟早会出问题。这方面我们是有深刻教训的。</w:t>
      </w:r>
    </w:p>
    <w:p>
      <w:pPr>
        <w:spacing w:line="312" w:lineRule="auto"/>
        <w:ind w:firstLine="480" w:firstLineChars="200"/>
        <w:jc w:val="left"/>
        <w:rPr>
          <w:rFonts w:ascii="宋体" w:hAnsi="宋体"/>
          <w:color w:val="000000"/>
          <w:sz w:val="24"/>
        </w:rPr>
      </w:pPr>
      <w:r>
        <w:rPr>
          <w:rFonts w:hint="eastAsia" w:ascii="宋体" w:hAnsi="宋体"/>
          <w:color w:val="000000"/>
          <w:sz w:val="24"/>
        </w:rPr>
        <w:t xml:space="preserve">领导干部个人事项报告制度是请示报告制度的一个重要组成部分，要在一定比例中抽查，如果填的和实际情况不一样，就要说清楚为什么，不能糊弄党组织。省部级领导干部离婚、再婚要不要报告？身边人出现重大问题要不要报告？当然要报，第一时间就要报告，要报告发生了什么事，报告是什么原因。不要突然来了一个网上信息，我们不知真假，再去核实就被动了。光知道没有报告不行，还要问清楚为什么不报告。到了一定程度就要派纪委去了解情况。    </w:t>
      </w:r>
    </w:p>
    <w:p>
      <w:pPr>
        <w:spacing w:line="312" w:lineRule="auto"/>
        <w:ind w:firstLine="480" w:firstLineChars="200"/>
        <w:jc w:val="left"/>
        <w:rPr>
          <w:rFonts w:ascii="宋体" w:hAnsi="宋体"/>
          <w:color w:val="000000"/>
          <w:sz w:val="24"/>
        </w:rPr>
      </w:pPr>
      <w:r>
        <w:rPr>
          <w:rFonts w:hint="eastAsia" w:ascii="宋体" w:hAnsi="宋体"/>
          <w:color w:val="000000"/>
          <w:sz w:val="24"/>
        </w:rPr>
        <w:t>第</w:t>
      </w:r>
      <w:r>
        <w:rPr>
          <w:rFonts w:hint="eastAsia" w:ascii="宋体" w:hAnsi="宋体"/>
          <w:color w:val="000000"/>
          <w:spacing w:val="-4"/>
          <w:sz w:val="24"/>
        </w:rPr>
        <w:t>三，切实加强组织管理。党组织功能的实现、作用的发挥靠有效管理。这种管理体现在组织对组织、组织对个人两个方面。这方面有很多工作要做，这里，我强调一下正确处理组织意图和领导个人意图关系的问题，以及引导党员、干部正确对待组织的问题。</w:t>
      </w:r>
    </w:p>
    <w:p>
      <w:pPr>
        <w:spacing w:line="312" w:lineRule="auto"/>
        <w:ind w:firstLine="480" w:firstLineChars="200"/>
        <w:jc w:val="left"/>
        <w:rPr>
          <w:rFonts w:ascii="宋体" w:hAnsi="宋体"/>
          <w:color w:val="000000"/>
          <w:sz w:val="24"/>
        </w:rPr>
      </w:pPr>
      <w:r>
        <w:rPr>
          <w:rFonts w:hint="eastAsia" w:ascii="宋体" w:hAnsi="宋体"/>
          <w:color w:val="000000"/>
          <w:sz w:val="24"/>
        </w:rPr>
        <w:t xml:space="preserve">组织意图和领导个人意图既有联系又有区别，组织意图是党组织通过民主集中制形成的意见，领导个人意图是领导干部个人的意见。组织意图和领导个人意图可能一致，也可能不一致，或不完全一致。领导干部包括主要负责同志，要准确表达组织意图和个人意图，该以组织名义出面就不要以个人名义出面，该以个人名义出面就不要以组织名义出面，该集体研究就不要擅自表态，该征求意见就不要省略程序，不能把个人意见强加给集体、强加给组织，不能用个人决定代替组织决定。任何时候任何情况下，都要自觉防止个人凌驾于组织之上。    </w:t>
      </w:r>
    </w:p>
    <w:p>
      <w:pPr>
        <w:spacing w:line="312" w:lineRule="auto"/>
        <w:ind w:firstLine="480" w:firstLineChars="200"/>
        <w:jc w:val="left"/>
        <w:rPr>
          <w:rFonts w:ascii="宋体" w:hAnsi="宋体"/>
          <w:color w:val="000000"/>
          <w:sz w:val="24"/>
        </w:rPr>
      </w:pPr>
      <w:r>
        <w:rPr>
          <w:rFonts w:hint="eastAsia" w:ascii="宋体" w:hAnsi="宋体"/>
          <w:color w:val="000000"/>
          <w:sz w:val="24"/>
        </w:rPr>
        <w:t xml:space="preserve">党员、干部要正确对待组织，对党组织忠诚老实。在党组织面前，党员、干部不能隐瞒自己，不能信口雌黄。党员、干部之间也应该言行一致、表里如一，讲真话，讲实话，讲心里话。由于多方面原因，有人说假话，也有人喜欢听假话，有人惯于唆使别人说假话，有人觉得不得不说假话。社会上，说假话占便宜，讲真话吃亏，这种现象在一定程度上是存在的。但是，作为共产党人，要敢于坚持真理，不要见风使舵，不能学“逢人且说三分话，未可全抛一片心”那一套市侩哲学！对向组织讲真话、报实情的党员、干部，各级党组织都要支持和保护。对党组织决定，党员、干部应该不讲任何价钱，不打任何折扣。如果认为组织决定有不妥之处，可以按照组织程序提出意见和建议，但在组织没有改变决定之前，必须毫无保留执行，不允许以任何借口阻挠和拖延组织决定的执行。每个党员、干部，无论党龄长短、职务高低，都必须接受党组织教育和监督。越是党龄长、职务高、成绩大，越要谦虚谨慎、戒骄戒躁，而不能居功自傲，更不能把成绩和贡献当作向组织讨价还价的资本。    </w:t>
      </w:r>
    </w:p>
    <w:p>
      <w:pPr>
        <w:spacing w:line="312" w:lineRule="auto"/>
        <w:ind w:firstLine="480" w:firstLineChars="200"/>
        <w:jc w:val="left"/>
        <w:rPr>
          <w:rFonts w:ascii="宋体" w:hAnsi="宋体"/>
          <w:color w:val="000000"/>
          <w:sz w:val="24"/>
        </w:rPr>
      </w:pPr>
      <w:r>
        <w:rPr>
          <w:rFonts w:hint="eastAsia" w:ascii="宋体" w:hAnsi="宋体"/>
          <w:color w:val="000000"/>
          <w:sz w:val="24"/>
        </w:rPr>
        <w:t xml:space="preserve">需要注意的是，不能把党组织等同于领导干部个人，对党尽忠不是对领导干部个人尽忠，党内不能搞人身依附关系。干部都是党的干部，不是哪个人的家臣。有的干部信奉拉帮结派的“圈子文化”，整天琢磨拉关系、找门路，分析某某是谁的人，某某是谁提拔的，该同谁搞搞关系、套套近乎，看看能抱上谁的大腿。有的领导干部喜欢当家长式的人物，希望别人都唯命是从，认为对自己百依百顺的就是好干部，而对别人、对群众怎么样可以不闻不问，弄得党内生活很不正常。邓小平同志早就说过：“上级对下级不能颐指气使，尤其不能让下级办违反党章国法的事情；下级也不应当对上级阿谀奉承，无原则地服从，‘尽忠’。不应当把上下级之间的关系搞成毛泽东同志多次批评过的猫鼠关系，搞成旧社会那种君臣父子关系或帮派关系。”党内决不能搞封建依附那一套，决不能搞小山头、小圈子、小团伙那一套，决不能搞门客、门宦、门附那一套，搞这种东西总有一天会出事!有的案件一查处就是一串人，拔出萝卜带出泥，其中一个重要原因就是形成了事实上的人身依附关系。在党内，所有党员都应该平等相待，都应该平等享有一切应该享有的权利、履行一切应该履行的义务。    </w:t>
      </w:r>
    </w:p>
    <w:p>
      <w:pPr>
        <w:spacing w:line="312" w:lineRule="auto"/>
        <w:ind w:firstLine="480" w:firstLineChars="200"/>
        <w:jc w:val="left"/>
        <w:rPr>
          <w:rFonts w:ascii="宋体" w:hAnsi="宋体"/>
          <w:color w:val="000000"/>
          <w:sz w:val="24"/>
        </w:rPr>
      </w:pPr>
      <w:r>
        <w:rPr>
          <w:rFonts w:hint="eastAsia" w:ascii="宋体" w:hAnsi="宋体"/>
          <w:color w:val="000000"/>
          <w:sz w:val="24"/>
        </w:rPr>
        <w:t xml:space="preserve">第四，切实执行组织纪律。制定纪律就是要执行的。“不以规矩，不能成方圆”，“木受绳则直，金就砺则利”，讲的就是这个道理。党的规矩，党组织和党员、干部必须遵照执行，不能搞特殊、有例外。各级党组织要敢抓敢管，使纪律真正成为带电的高压线。    </w:t>
      </w:r>
    </w:p>
    <w:p>
      <w:pPr>
        <w:spacing w:line="312" w:lineRule="auto"/>
        <w:ind w:firstLine="480" w:firstLineChars="200"/>
        <w:jc w:val="left"/>
        <w:rPr>
          <w:rFonts w:ascii="宋体" w:hAnsi="宋体"/>
          <w:color w:val="000000"/>
          <w:sz w:val="24"/>
        </w:rPr>
      </w:pPr>
      <w:r>
        <w:rPr>
          <w:rFonts w:hint="eastAsia" w:ascii="宋体" w:hAnsi="宋体"/>
          <w:color w:val="000000"/>
          <w:sz w:val="24"/>
        </w:rPr>
        <w:t xml:space="preserve">执行组织纪律就要明确，哪些事能做、哪些事不能做，哪些事该这样做、哪些事该那样做，哪些事可以个人对组织或组织对个人、哪些事必须组织对组织，哪些事可以简化程序、哪些事只能按程序办，哪些事该发扬民主、哪些事该坚持集中，哪些事由自己决定、哪些事该请示报告，都要规定得明明白白。对违反民主集中制原则、拒不执行或擅自改变党组织作出的决定、个人或少数人决定重大事项的，对在党内搞非组织活动、破坏党的团结统一的，对不严格执行请示报告等组织制度的，对长期不参加党组织活动、不能履行党员义务的，必须及时批评教育；情节严重的，要给予组织处理或纪律处分。    </w:t>
      </w:r>
    </w:p>
    <w:p>
      <w:pPr>
        <w:spacing w:line="312" w:lineRule="auto"/>
        <w:ind w:firstLine="480" w:firstLineChars="200"/>
        <w:jc w:val="left"/>
        <w:rPr>
          <w:rFonts w:ascii="宋体" w:hAnsi="宋体"/>
          <w:color w:val="000000"/>
          <w:sz w:val="24"/>
        </w:rPr>
      </w:pPr>
      <w:r>
        <w:rPr>
          <w:rFonts w:hint="eastAsia" w:ascii="宋体" w:hAnsi="宋体"/>
          <w:color w:val="000000"/>
          <w:sz w:val="24"/>
        </w:rPr>
        <w:t xml:space="preserve">要加强对组织纪律执行情况的监督检查，对问题突出的要启动问责机制，追究责任。胡锦涛同志说：“要严格执行党的纪律，严格遵守党章和其他党内法规，对违反纪律的行为必须严肃处理，坚决改变一些地方执行纪律失之于软、失之于宽的状况，做到纪律面前人人平等、遵守纪律没有特权、执行纪律没有例外。”对这个问题，要理直气壮抓起来。    </w:t>
      </w:r>
    </w:p>
    <w:p>
      <w:pPr>
        <w:spacing w:line="312" w:lineRule="auto"/>
        <w:ind w:firstLine="480" w:firstLineChars="200"/>
        <w:jc w:val="left"/>
        <w:rPr>
          <w:rFonts w:ascii="宋体" w:hAnsi="宋体"/>
          <w:color w:val="000000"/>
          <w:sz w:val="24"/>
        </w:rPr>
      </w:pPr>
      <w:r>
        <w:rPr>
          <w:rFonts w:hint="eastAsia" w:ascii="宋体" w:hAnsi="宋体"/>
          <w:color w:val="000000"/>
          <w:sz w:val="24"/>
        </w:rPr>
        <w:t xml:space="preserve">抓纪律，就要敢于板起脸来批评。不要等犯了大错误才去批评，平常有问题就要及时批评。担心批评得罪人、会丢选票的心态在不少领导干部身上存在，有的不仅不敢批评、不愿批评，而且还经常以表扬代替批评。这些现象必须纠正。    </w:t>
      </w:r>
    </w:p>
    <w:p>
      <w:pPr>
        <w:spacing w:line="312" w:lineRule="auto"/>
        <w:ind w:firstLine="480" w:firstLineChars="200"/>
        <w:jc w:val="left"/>
        <w:rPr>
          <w:rFonts w:ascii="宋体" w:hAnsi="宋体"/>
          <w:color w:val="000000"/>
          <w:sz w:val="24"/>
        </w:rPr>
      </w:pPr>
      <w:r>
        <w:rPr>
          <w:rFonts w:hint="eastAsia" w:ascii="宋体" w:hAnsi="宋体"/>
          <w:color w:val="000000"/>
          <w:sz w:val="24"/>
        </w:rPr>
        <w:t xml:space="preserve">组织纪律、财经纪律过去都是不敢碰的高压线，现在这两条纪律在一些地方和部门成了最松弛的低压线。犯个组织纪律、财经纪律算什么？打个哈哈就过去了！一到节假日甚至不是节假日，有些人就到处跑，还带着一大家子，吃好的，住好的，玩好的，大江南北，长城内外，哪儿好就往哪儿去。不少是公款消费，财政成了他们家的钱包，财政局长成了他们家的管账先生。社保基金、扶贫资金、惠民资金等关系千家万户切身利益，历来贪污挪用这种钱要罪加一等，也有人敢下手。要加强对各项资金使用情况的管理和监督，加强审计工作特别是对重大领域、重大项目、重要资金的审计监督，防止贪污、挪用、截留等问题发生。    </w:t>
      </w:r>
    </w:p>
    <w:p>
      <w:pPr>
        <w:spacing w:line="312" w:lineRule="auto"/>
        <w:ind w:firstLine="480" w:firstLineChars="200"/>
        <w:jc w:val="left"/>
        <w:rPr>
          <w:rFonts w:ascii="宋体" w:hAnsi="宋体"/>
          <w:color w:val="000000"/>
          <w:sz w:val="24"/>
        </w:rPr>
      </w:pPr>
      <w:r>
        <w:rPr>
          <w:rFonts w:hint="eastAsia" w:ascii="宋体" w:hAnsi="宋体"/>
          <w:color w:val="000000"/>
          <w:sz w:val="24"/>
        </w:rPr>
        <w:t xml:space="preserve">最后，我强调一个问题，就是要全面落实党组织的责任。党的各项工作，所有党组织和领导干部都有责任，要尽心尽力做好。有的干部自己分得很清楚，是党还是政，是管业务的还是管党务的，自己给自己定位了。有的干部在纪委当常委、委员，认为只是挂个名、弄个待遇。其他方面这类情况也不少见。这种认识是不对的。担任职务就要履行责任，这是党交给你的一份责任。我同工青妇新一届领导班子集体谈话时就对那些兼职的同志讲，为什么选你们这些人兼职？是因为你们有代表性，兼职也要履行职责。如果不起作用，还挂这个名干什么？党组成员都愿意挂，说不给谁任党组成员可能就想不通了，但必须明白，当了党组成员就要对党负责，就要在党爱党、在党为党、在党忧党。    </w:t>
      </w:r>
    </w:p>
    <w:p>
      <w:pPr>
        <w:spacing w:line="312" w:lineRule="auto"/>
        <w:ind w:firstLine="480" w:firstLineChars="200"/>
        <w:jc w:val="left"/>
        <w:rPr>
          <w:rFonts w:ascii="宋体" w:hAnsi="宋体"/>
          <w:color w:val="000000"/>
          <w:sz w:val="24"/>
        </w:rPr>
      </w:pPr>
      <w:r>
        <w:rPr>
          <w:rFonts w:hint="eastAsia" w:ascii="宋体" w:hAnsi="宋体"/>
          <w:color w:val="000000"/>
          <w:sz w:val="24"/>
        </w:rPr>
        <w:t>党是我们各项事业的领导核心，古人讲的“六合同风，九州共贯”，在当代中国，没有党的领导，这个是做不到的。中央委员会，中央政治局，中央政治局常委会，这是党的领导决策核心。党中央作出的决策部署，党的组织、宣传、统战、政法等部门要贯彻落实，人大、政府、政协、法院、检察院的党组织要贯彻落实，事业单位、人民团体等的党组织也要贯彻落实，党组织要发挥作用。各方面党组织应该对党委负责、向党委报告工作。有的同志习惯于把分管工作当成自己的禁脔，觉得既然分管就没有必要报告了，也不希望其他人来过问，有的甚至不愿意党委过问，不然就是党政不分了。这种想法是不正确的。党委是起领导核心作用的，各方面都应该自觉向党委报告重大工作和重大情况，在党委统一领导下尽心尽力做好自身职责范围内的工作。报告一下有好处，集思广益，群策群力，事情能办得更好。各地区各部门党委(党组)要加强向党中央报告工作，这也是一个规矩。</w:t>
      </w:r>
    </w:p>
    <w:p>
      <w:pPr>
        <w:spacing w:line="312" w:lineRule="auto"/>
        <w:ind w:firstLine="480" w:firstLineChars="200"/>
        <w:rPr>
          <w:rFonts w:asciiTheme="minorEastAsia" w:hAnsiTheme="minorEastAsia"/>
          <w:color w:val="000000"/>
          <w:sz w:val="24"/>
        </w:rPr>
      </w:pPr>
      <w:r>
        <w:rPr>
          <w:rFonts w:hint="eastAsia" w:asciiTheme="minorEastAsia" w:hAnsiTheme="minorEastAsia"/>
          <w:color w:val="000000"/>
          <w:sz w:val="24"/>
        </w:rPr>
        <w:t>选自《十八大以来重要文献选编》（上）第764-772页 。</w:t>
      </w:r>
    </w:p>
    <w:p>
      <w:pPr>
        <w:spacing w:line="312" w:lineRule="auto"/>
        <w:ind w:firstLine="480" w:firstLineChars="200"/>
        <w:rPr>
          <w:rFonts w:asciiTheme="minorEastAsia" w:hAnsiTheme="minorEastAsia"/>
          <w:color w:val="000000"/>
          <w:sz w:val="24"/>
        </w:rPr>
      </w:pPr>
    </w:p>
    <w:p>
      <w:pPr>
        <w:spacing w:line="312" w:lineRule="auto"/>
        <w:ind w:firstLine="480" w:firstLineChars="200"/>
        <w:rPr>
          <w:rFonts w:asciiTheme="minorEastAsia" w:hAnsiTheme="minorEastAsia"/>
          <w:color w:val="000000"/>
          <w:sz w:val="24"/>
        </w:rPr>
      </w:pPr>
    </w:p>
    <w:p>
      <w:pPr>
        <w:pStyle w:val="2"/>
        <w:spacing w:before="240" w:after="240"/>
      </w:pPr>
      <w:r>
        <w:rPr>
          <w:rFonts w:ascii="楷体" w:hAnsi="楷体" w:eastAsia="楷体"/>
        </w:rPr>
        <w:br w:type="page"/>
      </w:r>
      <w:bookmarkStart w:id="481" w:name="_Toc443577871"/>
      <w:r>
        <w:rPr>
          <w:rFonts w:hint="eastAsia"/>
        </w:rPr>
        <w:t>深入推进党风廉政建设和反腐败斗争</w:t>
      </w:r>
      <w:r>
        <w:rPr>
          <w:rStyle w:val="32"/>
        </w:rPr>
        <w:footnoteReference w:id="29"/>
      </w:r>
      <w:bookmarkEnd w:id="481"/>
    </w:p>
    <w:p>
      <w:pPr>
        <w:pStyle w:val="3"/>
        <w:spacing w:before="120" w:after="120"/>
      </w:pPr>
      <w:bookmarkStart w:id="482" w:name="_Toc443577872"/>
      <w:r>
        <w:rPr>
          <w:rFonts w:hint="eastAsia"/>
        </w:rPr>
        <w:t>（</w:t>
      </w:r>
      <w:r>
        <w:t>2014</w:t>
      </w:r>
      <w:r>
        <w:rPr>
          <w:rFonts w:hint="eastAsia"/>
        </w:rPr>
        <w:t>年</w:t>
      </w:r>
      <w:r>
        <w:t>1</w:t>
      </w:r>
      <w:r>
        <w:rPr>
          <w:rFonts w:hint="eastAsia"/>
        </w:rPr>
        <w:t>月</w:t>
      </w:r>
      <w:r>
        <w:t>14</w:t>
      </w:r>
      <w:r>
        <w:rPr>
          <w:rFonts w:hint="eastAsia"/>
        </w:rPr>
        <w:t>日）</w:t>
      </w:r>
      <w:bookmarkEnd w:id="482"/>
    </w:p>
    <w:p>
      <w:pPr>
        <w:pStyle w:val="42"/>
        <w:spacing w:line="312" w:lineRule="auto"/>
        <w:rPr>
          <w:rFonts w:ascii="宋体" w:hAnsi="宋体" w:eastAsia="宋体"/>
          <w:spacing w:val="0"/>
        </w:rPr>
      </w:pPr>
      <w:r>
        <w:rPr>
          <w:rFonts w:hint="eastAsia" w:ascii="宋体" w:hAnsi="宋体" w:eastAsia="宋体"/>
          <w:spacing w:val="0"/>
        </w:rPr>
        <w:t>坚持党要管党、从严治党，强化党对党风廉政建设和反腐败工作统一领导，强化反腐败体制机制创新和制度保障，加强思想政治教育，严明党的纪律，坚持不懈纠正“四风”，保持惩治腐败高压态势，努力取得人民群众比较满意的进展和成效。</w:t>
      </w:r>
    </w:p>
    <w:p>
      <w:pPr>
        <w:pStyle w:val="42"/>
        <w:spacing w:line="312" w:lineRule="auto"/>
        <w:rPr>
          <w:rFonts w:ascii="宋体" w:hAnsi="宋体" w:eastAsia="宋体"/>
          <w:spacing w:val="0"/>
        </w:rPr>
      </w:pPr>
      <w:r>
        <w:rPr>
          <w:rFonts w:ascii="宋体" w:hAnsi="宋体" w:eastAsia="宋体"/>
          <w:spacing w:val="0"/>
        </w:rPr>
        <w:t>2013</w:t>
      </w:r>
      <w:r>
        <w:rPr>
          <w:rFonts w:hint="eastAsia" w:ascii="宋体" w:hAnsi="宋体" w:eastAsia="宋体"/>
          <w:spacing w:val="0"/>
        </w:rPr>
        <w:t>年，党中央高度重视党风廉政建设和反腐败斗争，中央纪委按照党中央决策部署，在强化党的纪律特别是政治纪律约束、强化执纪监督、强化查办腐败案件等方面攥紧拳头打出去，形成了鲜明的工作特点。经过各级党委、政府和纪检监察机关共同努力，党风廉政建设和反腐败斗争取得了新进展。我们坚持从中央政治局做起，以上带下，发挥了表率作用；坚持以解决突出问题为切入口，扶正祛邪，取得明显进展；坚决查处腐败案件，坚持“老虎”、“苍蝇”一起打，形成了对腐败分子的高压态势；坚持促进权力规范运行，强化监督，加强和改进巡视工作，畅通人民群众举报和监督渠道，得到了广大干部群众积极评价。</w:t>
      </w:r>
    </w:p>
    <w:p>
      <w:pPr>
        <w:pStyle w:val="42"/>
        <w:spacing w:line="312" w:lineRule="auto"/>
        <w:rPr>
          <w:rFonts w:ascii="宋体" w:hAnsi="宋体" w:eastAsia="宋体"/>
          <w:spacing w:val="0"/>
        </w:rPr>
      </w:pPr>
      <w:r>
        <w:rPr>
          <w:rFonts w:hint="eastAsia" w:ascii="宋体" w:hAnsi="宋体" w:eastAsia="宋体"/>
          <w:spacing w:val="0"/>
        </w:rPr>
        <w:t>在肯定成绩的同时，我们也要看到，滋生腐败的土壤依然存在，反腐败形势依然严峻复杂，一些不正之风和腐败问题影响恶劣、亟待解决。全党同志要深刻认识反腐败斗争的长期性、复杂性、艰巨性，以猛药去疴、重典治乱的决心，以刮骨疗毒、壮士断腕的勇气，坚决把党风廉政建设和反腐败斗争进行到底。</w:t>
      </w:r>
    </w:p>
    <w:p>
      <w:pPr>
        <w:pStyle w:val="42"/>
        <w:spacing w:line="312" w:lineRule="auto"/>
        <w:rPr>
          <w:rFonts w:ascii="宋体" w:hAnsi="宋体" w:eastAsia="宋体"/>
          <w:spacing w:val="0"/>
        </w:rPr>
      </w:pPr>
      <w:r>
        <w:rPr>
          <w:rFonts w:hint="eastAsia" w:ascii="宋体" w:hAnsi="宋体" w:eastAsia="宋体"/>
          <w:spacing w:val="0"/>
        </w:rPr>
        <w:t>建立健全惩治和预防腐败体系是国家战略和顶层设计。中央印发了《建立健全惩治和预防腐败体系</w:t>
      </w:r>
      <w:r>
        <w:rPr>
          <w:rFonts w:ascii="宋体" w:hAnsi="宋体" w:eastAsia="宋体"/>
          <w:spacing w:val="0"/>
        </w:rPr>
        <w:t>2013</w:t>
      </w:r>
      <w:r>
        <w:rPr>
          <w:rFonts w:hint="eastAsia" w:ascii="宋体" w:hAnsi="宋体" w:eastAsia="宋体"/>
          <w:spacing w:val="0"/>
        </w:rPr>
        <w:t>—</w:t>
      </w:r>
      <w:r>
        <w:rPr>
          <w:rFonts w:ascii="宋体" w:hAnsi="宋体" w:eastAsia="宋体"/>
          <w:spacing w:val="0"/>
        </w:rPr>
        <w:t>2017</w:t>
      </w:r>
      <w:r>
        <w:rPr>
          <w:rFonts w:hint="eastAsia" w:ascii="宋体" w:hAnsi="宋体" w:eastAsia="宋体"/>
          <w:spacing w:val="0"/>
        </w:rPr>
        <w:t>年工作规划》，这是开展党风廉政建设和反腐败工作的指导性文件，各级党委要认真执行，把这项重大政治任务贯穿到改革发展稳定各项工作之中。</w:t>
      </w:r>
    </w:p>
    <w:p>
      <w:pPr>
        <w:pStyle w:val="42"/>
        <w:spacing w:line="312" w:lineRule="auto"/>
        <w:rPr>
          <w:rFonts w:ascii="宋体" w:hAnsi="宋体" w:eastAsia="宋体"/>
          <w:spacing w:val="0"/>
        </w:rPr>
      </w:pPr>
      <w:r>
        <w:rPr>
          <w:rFonts w:hint="eastAsia" w:ascii="宋体" w:hAnsi="宋体" w:eastAsia="宋体"/>
          <w:spacing w:val="0"/>
        </w:rPr>
        <w:t>解决好保持党同人民群众的血肉联系问题，不可能一劳永逸，不可能一蹴而就，要常抓不懈。我们开了个好头，要一步一步深化下去。抓作风建设，首先要坚定理想信念，牢记党的性质和宗旨，牢记党对干部的要求。作为党的干部，就是要讲大公无私、公私分明、先公后私、公而忘私，只有一心为公、事事出于公心，才能坦荡做人、谨慎用权，才能光明正大、堂堂正正。作风问题都与公私问题有联系，都与公款、公权有关系。公款姓公，一分一厘都不能乱花；公权为民，一丝一毫都不能私用。领导干部必须时刻清楚这一点，做到公私分明、克己奉公、严格自律。</w:t>
      </w:r>
    </w:p>
    <w:p>
      <w:pPr>
        <w:pStyle w:val="42"/>
        <w:spacing w:line="312" w:lineRule="auto"/>
        <w:rPr>
          <w:rFonts w:ascii="宋体" w:hAnsi="宋体" w:eastAsia="宋体"/>
          <w:spacing w:val="0"/>
        </w:rPr>
      </w:pPr>
      <w:r>
        <w:rPr>
          <w:rFonts w:hint="eastAsia" w:ascii="宋体" w:hAnsi="宋体" w:eastAsia="宋体"/>
          <w:spacing w:val="0"/>
        </w:rPr>
        <w:t>坚决反对腐败，防止党在长期执政条件下腐化变质，是我们必须抓好的重大政治任务。反腐败高压态势必须继续保持，坚持以零容忍态度惩治腐败。对腐败分子，发现一个就要坚决查处一个。要抓早抓小，有病就马上治，发现问题就及时处理，不能养痈遗患。要让每一个干部牢记“手莫伸，伸手必被捉”</w:t>
      </w:r>
      <w:r>
        <w:rPr>
          <w:rStyle w:val="43"/>
          <w:rFonts w:hint="eastAsia" w:ascii="宋体" w:hAnsi="宋体" w:eastAsia="宋体"/>
          <w:spacing w:val="0"/>
          <w:vertAlign w:val="superscript"/>
        </w:rPr>
        <w:t>〔</w:t>
      </w:r>
      <w:r>
        <w:rPr>
          <w:rStyle w:val="43"/>
          <w:rFonts w:ascii="宋体" w:hAnsi="宋体" w:eastAsia="宋体"/>
          <w:spacing w:val="0"/>
          <w:vertAlign w:val="superscript"/>
        </w:rPr>
        <w:t>1</w:t>
      </w:r>
      <w:r>
        <w:rPr>
          <w:rStyle w:val="43"/>
          <w:rFonts w:hint="eastAsia" w:ascii="宋体" w:hAnsi="宋体" w:eastAsia="宋体"/>
          <w:spacing w:val="0"/>
          <w:vertAlign w:val="superscript"/>
        </w:rPr>
        <w:t>〕</w:t>
      </w:r>
      <w:r>
        <w:rPr>
          <w:rFonts w:hint="eastAsia" w:ascii="宋体" w:hAnsi="宋体" w:eastAsia="宋体"/>
          <w:spacing w:val="0"/>
        </w:rPr>
        <w:t>的道理。“见善如不及，见不善如探汤。”</w:t>
      </w:r>
      <w:r>
        <w:rPr>
          <w:rStyle w:val="43"/>
          <w:rFonts w:hint="eastAsia" w:ascii="宋体" w:hAnsi="宋体" w:eastAsia="宋体"/>
          <w:spacing w:val="0"/>
          <w:vertAlign w:val="superscript"/>
        </w:rPr>
        <w:t>〔</w:t>
      </w:r>
      <w:r>
        <w:rPr>
          <w:rStyle w:val="43"/>
          <w:rFonts w:ascii="宋体" w:hAnsi="宋体" w:eastAsia="宋体"/>
          <w:spacing w:val="0"/>
          <w:vertAlign w:val="superscript"/>
        </w:rPr>
        <w:t>2</w:t>
      </w:r>
      <w:r>
        <w:rPr>
          <w:rStyle w:val="43"/>
          <w:rFonts w:hint="eastAsia" w:ascii="宋体" w:hAnsi="宋体" w:eastAsia="宋体"/>
          <w:spacing w:val="0"/>
          <w:vertAlign w:val="superscript"/>
        </w:rPr>
        <w:t>〕</w:t>
      </w:r>
      <w:r>
        <w:rPr>
          <w:rFonts w:hint="eastAsia" w:ascii="宋体" w:hAnsi="宋体" w:eastAsia="宋体"/>
          <w:spacing w:val="0"/>
        </w:rPr>
        <w:t>领导干部要心存敬畏，不要心存侥幸。</w:t>
      </w:r>
    </w:p>
    <w:p>
      <w:pPr>
        <w:pStyle w:val="42"/>
        <w:spacing w:line="312" w:lineRule="auto"/>
        <w:rPr>
          <w:rFonts w:ascii="宋体" w:hAnsi="宋体" w:eastAsia="宋体"/>
          <w:spacing w:val="0"/>
        </w:rPr>
      </w:pPr>
      <w:r>
        <w:rPr>
          <w:rFonts w:hint="eastAsia" w:ascii="宋体" w:hAnsi="宋体" w:eastAsia="宋体"/>
          <w:spacing w:val="0"/>
        </w:rPr>
        <w:t>要以深化改革推进党风廉政建设和反腐败斗争，改革党的纪律检查体制，完善反腐败体制机制，增强权力制约和监督效果，保证各级纪委监督权的相对独立性和权威性。要强化制约，科学配置权力，形成科学的权力结构和运行机制。要强化监督，着力改进对领导干部特别是一把手行使权力的监督，加强领导班子内部监督。要强化公开，依法公开权力运行流程，让广大干部群众在公开中监督，保证权力正确行使。要落实党委的主体责任和纪委的监督责任，强化责任追究，不能让制度成为纸老虎、稻草人。党委、纪委或其他相关职能部门都要对承担的党风廉政建设责任做到守土有责。各项改革举措要体现惩治和预防腐败要求，同防范腐败同步考虑、同步部署、同步实施，堵塞一切可能出现的腐败漏洞，保障改革健康顺利推进。</w:t>
      </w:r>
    </w:p>
    <w:p>
      <w:pPr>
        <w:pStyle w:val="42"/>
        <w:spacing w:line="312" w:lineRule="auto"/>
        <w:rPr>
          <w:rFonts w:ascii="宋体" w:hAnsi="宋体" w:eastAsia="宋体"/>
          <w:spacing w:val="0"/>
        </w:rPr>
      </w:pPr>
      <w:r>
        <w:rPr>
          <w:rFonts w:hint="eastAsia" w:ascii="宋体" w:hAnsi="宋体" w:eastAsia="宋体"/>
          <w:spacing w:val="0"/>
        </w:rPr>
        <w:t>遵守党的纪律是无条件的，要说到做到，有纪必执，有违必查，不能把纪律作为一个软约束或是束之高阁的一纸空文。党的各级组织要加强对党员、干部遵守政治纪律的教育，党的各级纪律检查机关要把维护党的政治纪律放在首位，确保全党在思想上政治上行动上同党中央保持高度一致。</w:t>
      </w:r>
    </w:p>
    <w:p>
      <w:pPr>
        <w:pStyle w:val="42"/>
        <w:spacing w:line="312" w:lineRule="auto"/>
        <w:rPr>
          <w:rFonts w:ascii="宋体" w:hAnsi="宋体" w:eastAsia="宋体"/>
          <w:spacing w:val="0"/>
        </w:rPr>
      </w:pPr>
      <w:r>
        <w:rPr>
          <w:rFonts w:hint="eastAsia" w:ascii="宋体" w:hAnsi="宋体" w:eastAsia="宋体"/>
          <w:spacing w:val="0"/>
        </w:rPr>
        <w:t>党的力量来自组织，组织能使力量倍增。加强组织纪律性必须增强党性。党性说到底就是立场问题。我们共产党人特别是领导干部都应该心胸开阔、志存高远，始终心系党、心系人民、心系国家，自觉坚持党性原则。全党同志要强化党的意识，牢记自己的第一身份是共产党员，第一职责是为党工作，做到忠诚于组织，任何时候都与党同心同德。全党同志要强化组织意识，时刻想到自己是党的人，是组织的一员，时刻不忘自己应尽的义务和责任，相信组织、依靠组织、服从组织，自觉接受组织安排和纪律约束，自觉维护党的团结统一。</w:t>
      </w:r>
    </w:p>
    <w:p>
      <w:pPr>
        <w:pStyle w:val="42"/>
        <w:spacing w:line="312" w:lineRule="auto"/>
        <w:rPr>
          <w:rFonts w:ascii="宋体" w:hAnsi="宋体" w:eastAsia="宋体"/>
          <w:spacing w:val="0"/>
        </w:rPr>
      </w:pPr>
      <w:r>
        <w:rPr>
          <w:rFonts w:hint="eastAsia" w:ascii="宋体" w:hAnsi="宋体" w:eastAsia="宋体"/>
          <w:spacing w:val="0"/>
        </w:rPr>
        <w:t>民主集中制、党内组织生活制度等党的组织制度都非常重要，必须严格执行。各级领导班子和领导干部都要严格执行请示报告制度。要切实加强组织管理，引导党员、干部正确对待组织的问题，言行一致、表里如一，讲真话，讲实话，讲心里话，接受党组织教育和监督。要切实执行组织纪律，不能搞特殊、有例外，各级党组织要敢抓敢管，使纪律真正成为带电的高压线。</w:t>
      </w:r>
    </w:p>
    <w:p>
      <w:pPr>
        <w:pStyle w:val="42"/>
        <w:spacing w:line="312" w:lineRule="auto"/>
        <w:rPr>
          <w:rFonts w:ascii="宋体" w:hAnsi="宋体" w:eastAsia="宋体"/>
          <w:spacing w:val="0"/>
        </w:rPr>
      </w:pPr>
      <w:r>
        <w:rPr>
          <w:rFonts w:hint="eastAsia" w:ascii="宋体" w:hAnsi="宋体" w:eastAsia="宋体"/>
          <w:spacing w:val="0"/>
        </w:rPr>
        <w:t>党中央作出的决策部署，党的组织、宣传、统战、政法等部门要贯彻落实，人大、政府、政协、法院、检察院的党组织要贯彻落实，事业单位、人民团体等的党组织也要贯彻落实，党组织要发挥作用。各方面党组织应该对党委负责、报告工作，在党委统一领导下尽心尽力做好自身职责范围内的工作。</w:t>
      </w:r>
    </w:p>
    <w:p>
      <w:pPr>
        <w:pStyle w:val="44"/>
        <w:spacing w:line="312" w:lineRule="auto"/>
        <w:ind w:left="0" w:firstLine="480" w:firstLineChars="200"/>
        <w:rPr>
          <w:rFonts w:ascii="宋体" w:hAnsi="宋体" w:eastAsia="宋体"/>
        </w:rPr>
      </w:pPr>
    </w:p>
    <w:p>
      <w:pPr>
        <w:pStyle w:val="44"/>
        <w:spacing w:line="312" w:lineRule="auto"/>
        <w:ind w:left="0" w:firstLine="480" w:firstLineChars="200"/>
        <w:rPr>
          <w:rFonts w:ascii="宋体" w:hAnsi="宋体" w:eastAsia="宋体"/>
        </w:rPr>
      </w:pPr>
    </w:p>
    <w:p>
      <w:pPr>
        <w:pStyle w:val="44"/>
        <w:spacing w:line="312" w:lineRule="auto"/>
        <w:ind w:left="0" w:firstLine="480" w:firstLineChars="200"/>
        <w:rPr>
          <w:rFonts w:ascii="宋体" w:hAnsi="宋体" w:eastAsia="宋体"/>
        </w:rPr>
      </w:pPr>
      <w:r>
        <w:rPr>
          <w:rFonts w:hint="eastAsia" w:ascii="宋体" w:hAnsi="宋体" w:eastAsia="宋体"/>
        </w:rPr>
        <w:t>注释</w:t>
      </w:r>
    </w:p>
    <w:p>
      <w:pPr>
        <w:pStyle w:val="45"/>
        <w:spacing w:line="312" w:lineRule="auto"/>
        <w:ind w:firstLine="488" w:firstLineChars="200"/>
        <w:rPr>
          <w:rFonts w:ascii="宋体" w:hAnsi="宋体" w:eastAsia="宋体"/>
          <w:spacing w:val="4"/>
          <w:sz w:val="24"/>
          <w:szCs w:val="24"/>
        </w:rPr>
      </w:pPr>
      <w:r>
        <w:rPr>
          <w:rStyle w:val="43"/>
          <w:rFonts w:hint="eastAsia" w:ascii="宋体" w:hAnsi="宋体" w:eastAsia="宋体"/>
          <w:sz w:val="24"/>
          <w:szCs w:val="24"/>
        </w:rPr>
        <w:t>[</w:t>
      </w:r>
      <w:r>
        <w:rPr>
          <w:rStyle w:val="43"/>
          <w:rFonts w:ascii="宋体" w:hAnsi="宋体" w:eastAsia="宋体"/>
          <w:sz w:val="24"/>
          <w:szCs w:val="24"/>
        </w:rPr>
        <w:t>1</w:t>
      </w:r>
      <w:r>
        <w:rPr>
          <w:rStyle w:val="43"/>
          <w:rFonts w:hint="eastAsia" w:ascii="宋体" w:hAnsi="宋体" w:eastAsia="宋体"/>
          <w:sz w:val="24"/>
          <w:szCs w:val="24"/>
        </w:rPr>
        <w:t>]</w:t>
      </w:r>
      <w:r>
        <w:rPr>
          <w:rFonts w:hint="eastAsia" w:ascii="宋体" w:hAnsi="宋体" w:eastAsia="宋体"/>
          <w:sz w:val="24"/>
          <w:szCs w:val="24"/>
        </w:rPr>
        <w:t>见陈毅《七古·手莫伸》（《陈毅诗词选集》，人民文学出版社</w:t>
      </w:r>
      <w:r>
        <w:rPr>
          <w:rFonts w:ascii="宋体" w:hAnsi="宋体" w:eastAsia="宋体"/>
          <w:sz w:val="24"/>
          <w:szCs w:val="24"/>
        </w:rPr>
        <w:t>1977</w:t>
      </w:r>
      <w:r>
        <w:rPr>
          <w:rFonts w:hint="eastAsia" w:ascii="宋体" w:hAnsi="宋体" w:eastAsia="宋体"/>
          <w:sz w:val="24"/>
          <w:szCs w:val="24"/>
        </w:rPr>
        <w:t>年版，第</w:t>
      </w:r>
      <w:r>
        <w:rPr>
          <w:rFonts w:ascii="宋体" w:hAnsi="宋体" w:eastAsia="宋体"/>
          <w:sz w:val="24"/>
          <w:szCs w:val="24"/>
        </w:rPr>
        <w:t>155</w:t>
      </w:r>
      <w:r>
        <w:rPr>
          <w:rFonts w:hint="eastAsia" w:ascii="宋体" w:hAnsi="宋体" w:eastAsia="宋体"/>
          <w:sz w:val="24"/>
          <w:szCs w:val="24"/>
        </w:rPr>
        <w:t>页）。陈毅（</w:t>
      </w:r>
      <w:r>
        <w:rPr>
          <w:rFonts w:ascii="宋体" w:hAnsi="宋体" w:eastAsia="宋体"/>
          <w:sz w:val="24"/>
          <w:szCs w:val="24"/>
        </w:rPr>
        <w:t>1901</w:t>
      </w:r>
      <w:r>
        <w:rPr>
          <w:rFonts w:hint="eastAsia" w:ascii="宋体" w:hAnsi="宋体" w:eastAsia="宋体"/>
          <w:sz w:val="24"/>
          <w:szCs w:val="24"/>
        </w:rPr>
        <w:t>—</w:t>
      </w:r>
      <w:r>
        <w:rPr>
          <w:rFonts w:ascii="宋体" w:hAnsi="宋体" w:eastAsia="宋体"/>
          <w:sz w:val="24"/>
          <w:szCs w:val="24"/>
        </w:rPr>
        <w:t>1972</w:t>
      </w:r>
      <w:r>
        <w:rPr>
          <w:rFonts w:hint="eastAsia" w:ascii="宋体" w:hAnsi="宋体" w:eastAsia="宋体"/>
          <w:sz w:val="24"/>
          <w:szCs w:val="24"/>
        </w:rPr>
        <w:t>），四川乐至人。中国无产阶级革命家、</w:t>
      </w:r>
      <w:r>
        <w:rPr>
          <w:rFonts w:hint="eastAsia" w:ascii="宋体" w:hAnsi="宋体" w:eastAsia="宋体"/>
          <w:spacing w:val="4"/>
          <w:sz w:val="24"/>
          <w:szCs w:val="24"/>
        </w:rPr>
        <w:t>军事家、政治家，中国人民解放军创建人和领导人之一，中华人民共和国元帅。</w:t>
      </w:r>
    </w:p>
    <w:p>
      <w:pPr>
        <w:pStyle w:val="45"/>
        <w:spacing w:line="312" w:lineRule="auto"/>
        <w:ind w:firstLine="488" w:firstLineChars="200"/>
        <w:rPr>
          <w:rFonts w:ascii="宋体" w:hAnsi="宋体" w:eastAsia="宋体"/>
          <w:sz w:val="24"/>
          <w:szCs w:val="24"/>
        </w:rPr>
      </w:pPr>
      <w:r>
        <w:rPr>
          <w:rStyle w:val="43"/>
          <w:rFonts w:hint="eastAsia" w:ascii="宋体" w:hAnsi="宋体" w:eastAsia="宋体"/>
          <w:sz w:val="24"/>
          <w:szCs w:val="24"/>
        </w:rPr>
        <w:t>[</w:t>
      </w:r>
      <w:r>
        <w:rPr>
          <w:rStyle w:val="43"/>
          <w:rFonts w:ascii="宋体" w:hAnsi="宋体" w:eastAsia="宋体"/>
          <w:sz w:val="24"/>
          <w:szCs w:val="24"/>
        </w:rPr>
        <w:t>2</w:t>
      </w:r>
      <w:r>
        <w:rPr>
          <w:rStyle w:val="43"/>
          <w:rFonts w:hint="eastAsia" w:ascii="宋体" w:hAnsi="宋体" w:eastAsia="宋体"/>
          <w:sz w:val="24"/>
          <w:szCs w:val="24"/>
        </w:rPr>
        <w:t>]</w:t>
      </w:r>
      <w:r>
        <w:rPr>
          <w:rFonts w:hint="eastAsia" w:ascii="宋体" w:hAnsi="宋体" w:eastAsia="宋体"/>
          <w:sz w:val="24"/>
          <w:szCs w:val="24"/>
        </w:rPr>
        <w:t>见《论语·季氏篇》。</w:t>
      </w:r>
    </w:p>
    <w:p>
      <w:pPr>
        <w:spacing w:line="312" w:lineRule="auto"/>
        <w:ind w:firstLine="480" w:firstLineChars="200"/>
        <w:rPr>
          <w:rFonts w:asciiTheme="minorEastAsia" w:hAnsiTheme="minorEastAsia"/>
          <w:color w:val="000000"/>
          <w:sz w:val="24"/>
        </w:rPr>
      </w:pPr>
      <w:r>
        <w:rPr>
          <w:rFonts w:hint="eastAsia" w:asciiTheme="minorEastAsia" w:hAnsiTheme="minorEastAsia"/>
          <w:color w:val="000000"/>
          <w:sz w:val="24"/>
        </w:rPr>
        <w:t>选自《习近平谈治国理政》第393-396页。</w:t>
      </w:r>
    </w:p>
    <w:p>
      <w:pPr>
        <w:spacing w:line="312" w:lineRule="auto"/>
        <w:ind w:firstLine="480" w:firstLineChars="200"/>
        <w:rPr>
          <w:rFonts w:asciiTheme="minorEastAsia" w:hAnsiTheme="minorEastAsia"/>
          <w:color w:val="000000"/>
          <w:sz w:val="24"/>
        </w:rPr>
      </w:pPr>
    </w:p>
    <w:p>
      <w:pPr>
        <w:spacing w:line="312" w:lineRule="auto"/>
        <w:ind w:firstLine="480" w:firstLineChars="200"/>
        <w:rPr>
          <w:rFonts w:asciiTheme="minorEastAsia" w:hAnsiTheme="minorEastAsia"/>
          <w:color w:val="000000"/>
          <w:sz w:val="24"/>
        </w:rPr>
      </w:pPr>
    </w:p>
    <w:p>
      <w:pPr>
        <w:pStyle w:val="2"/>
        <w:spacing w:before="240" w:after="240"/>
      </w:pPr>
      <w:r>
        <w:br w:type="page"/>
      </w:r>
      <w:bookmarkStart w:id="483" w:name="_Toc443577873"/>
      <w:bookmarkStart w:id="484" w:name="_Toc12125"/>
      <w:bookmarkStart w:id="485" w:name="_Toc424476758"/>
      <w:bookmarkStart w:id="486" w:name="_Toc424476165"/>
      <w:bookmarkStart w:id="487" w:name="_Toc424476520"/>
      <w:bookmarkStart w:id="488" w:name="_Toc410825694"/>
      <w:r>
        <w:rPr>
          <w:rFonts w:hint="eastAsia"/>
        </w:rPr>
        <w:t>习近平给全体在德留学人员回信</w:t>
      </w:r>
      <w:r>
        <w:br w:type="textWrapping"/>
      </w:r>
      <w:r>
        <w:rPr>
          <w:rFonts w:hint="eastAsia"/>
        </w:rPr>
        <w:t>勉励他们秉持崇高理想努力报国为民</w:t>
      </w:r>
      <w:bookmarkEnd w:id="483"/>
      <w:bookmarkEnd w:id="484"/>
      <w:bookmarkEnd w:id="485"/>
      <w:bookmarkEnd w:id="486"/>
      <w:bookmarkEnd w:id="487"/>
      <w:bookmarkEnd w:id="488"/>
    </w:p>
    <w:p>
      <w:pPr>
        <w:pStyle w:val="3"/>
        <w:spacing w:before="120" w:after="120"/>
      </w:pPr>
      <w:bookmarkStart w:id="489" w:name="_Toc443577874"/>
      <w:r>
        <w:rPr>
          <w:rFonts w:hint="eastAsia"/>
        </w:rPr>
        <w:t>（2014年1月16日）</w:t>
      </w:r>
      <w:bookmarkEnd w:id="489"/>
    </w:p>
    <w:p>
      <w:pPr>
        <w:spacing w:line="312" w:lineRule="auto"/>
        <w:ind w:firstLine="480" w:firstLineChars="200"/>
        <w:rPr>
          <w:rFonts w:ascii="宋体" w:hAnsi="宋体"/>
          <w:color w:val="000000"/>
          <w:sz w:val="24"/>
        </w:rPr>
      </w:pPr>
      <w:r>
        <w:rPr>
          <w:rFonts w:hint="eastAsia" w:ascii="宋体" w:hAnsi="宋体"/>
          <w:color w:val="000000"/>
          <w:sz w:val="24"/>
        </w:rPr>
        <w:t>新华社北京1月17日电马年春节来临之际，中共中央总书记、国家主席、中央军委主席习近平1月16日给全体在德留学人员回信，肯定他们心系祖国、报国为民的爱国情怀，勉励他们早日用所学所得报效祖国和人民，并向所有海外学人及家人致以节日问候。回信全文如下：</w:t>
      </w:r>
    </w:p>
    <w:p>
      <w:pPr>
        <w:spacing w:line="312" w:lineRule="auto"/>
        <w:ind w:firstLine="482" w:firstLineChars="200"/>
        <w:rPr>
          <w:rFonts w:ascii="宋体" w:hAnsi="宋体"/>
          <w:color w:val="000000"/>
          <w:sz w:val="24"/>
        </w:rPr>
      </w:pPr>
      <w:r>
        <w:rPr>
          <w:rFonts w:hint="eastAsia" w:ascii="宋体" w:hAnsi="宋体"/>
          <w:b/>
          <w:bCs/>
          <w:color w:val="000000"/>
          <w:sz w:val="24"/>
        </w:rPr>
        <w:t>全体在德留学人员：</w:t>
      </w:r>
    </w:p>
    <w:p>
      <w:pPr>
        <w:spacing w:line="312" w:lineRule="auto"/>
        <w:ind w:firstLine="480" w:firstLineChars="200"/>
        <w:rPr>
          <w:rFonts w:ascii="宋体" w:hAnsi="宋体"/>
          <w:color w:val="000000"/>
          <w:sz w:val="24"/>
        </w:rPr>
      </w:pPr>
      <w:r>
        <w:rPr>
          <w:rFonts w:hint="eastAsia" w:ascii="宋体" w:hAnsi="宋体"/>
          <w:color w:val="000000"/>
          <w:sz w:val="24"/>
        </w:rPr>
        <w:t>来信收悉。字里行间，我感受到了留德学子心系祖国、报国为民的爱国情怀，深感欣慰。</w:t>
      </w:r>
    </w:p>
    <w:p>
      <w:pPr>
        <w:spacing w:line="312" w:lineRule="auto"/>
        <w:ind w:firstLine="480" w:firstLineChars="200"/>
        <w:rPr>
          <w:rFonts w:ascii="宋体" w:hAnsi="宋体"/>
          <w:color w:val="000000"/>
          <w:sz w:val="24"/>
        </w:rPr>
      </w:pPr>
      <w:r>
        <w:rPr>
          <w:rFonts w:hint="eastAsia" w:ascii="宋体" w:hAnsi="宋体"/>
          <w:color w:val="000000"/>
          <w:sz w:val="24"/>
        </w:rPr>
        <w:t>你们在信中写到，中华百年以来的留学史，是中国人民为个人梦、强国梦、复兴梦而奋斗的历史。实现中华民族伟大复兴的中国梦是近代以来中华民族的夙愿，是13亿中国人民的共同梦想。希望广大海外学子秉持崇高理想，在中国人民实现中国梦的伟大奋斗中实现自身价值，努力书写无愧于时代的华彩篇章。</w:t>
      </w:r>
    </w:p>
    <w:p>
      <w:pPr>
        <w:spacing w:line="312" w:lineRule="auto"/>
        <w:ind w:firstLine="480" w:firstLineChars="200"/>
        <w:rPr>
          <w:rFonts w:ascii="宋体" w:hAnsi="宋体"/>
          <w:color w:val="000000"/>
          <w:sz w:val="24"/>
        </w:rPr>
      </w:pPr>
      <w:r>
        <w:rPr>
          <w:rFonts w:hint="eastAsia" w:ascii="宋体" w:hAnsi="宋体"/>
          <w:color w:val="000000"/>
          <w:sz w:val="24"/>
        </w:rPr>
        <w:t>你们在来信中表示要坚持爱国、坚持理想、坚持学习、坚持创新，希望大家把这些信念付诸行动，志存高远，脚踏实地，刻苦攻读，积才广学，早日用所学所得报效祖国和人民。</w:t>
      </w:r>
    </w:p>
    <w:p>
      <w:pPr>
        <w:spacing w:line="312" w:lineRule="auto"/>
        <w:ind w:firstLine="480" w:firstLineChars="200"/>
        <w:rPr>
          <w:rFonts w:ascii="宋体" w:hAnsi="宋体"/>
          <w:color w:val="000000"/>
          <w:sz w:val="24"/>
        </w:rPr>
      </w:pPr>
      <w:r>
        <w:rPr>
          <w:rFonts w:hint="eastAsia" w:ascii="宋体" w:hAnsi="宋体"/>
          <w:color w:val="000000"/>
          <w:sz w:val="24"/>
        </w:rPr>
        <w:t>马年春节将至，我向所有海外学人及家人，致以诚挚的问候和良好的祝愿。</w:t>
      </w:r>
    </w:p>
    <w:p>
      <w:pPr>
        <w:wordWrap w:val="0"/>
        <w:spacing w:line="312" w:lineRule="auto"/>
        <w:ind w:firstLine="480" w:firstLineChars="200"/>
        <w:jc w:val="right"/>
        <w:rPr>
          <w:rFonts w:ascii="宋体" w:hAnsi="宋体"/>
          <w:color w:val="000000"/>
          <w:sz w:val="24"/>
        </w:rPr>
      </w:pPr>
      <w:r>
        <w:rPr>
          <w:rFonts w:hint="eastAsia" w:ascii="宋体" w:hAnsi="宋体"/>
          <w:bCs/>
          <w:color w:val="000000"/>
          <w:sz w:val="24"/>
        </w:rPr>
        <w:t xml:space="preserve">习近平        </w:t>
      </w:r>
    </w:p>
    <w:p>
      <w:pPr>
        <w:spacing w:line="312" w:lineRule="auto"/>
        <w:ind w:firstLine="480" w:firstLineChars="200"/>
        <w:jc w:val="right"/>
        <w:rPr>
          <w:rFonts w:ascii="宋体" w:hAnsi="宋体"/>
          <w:color w:val="000000"/>
          <w:sz w:val="24"/>
        </w:rPr>
      </w:pPr>
      <w:r>
        <w:rPr>
          <w:rFonts w:hint="eastAsia" w:ascii="宋体" w:hAnsi="宋体"/>
          <w:bCs/>
          <w:color w:val="000000"/>
          <w:sz w:val="24"/>
        </w:rPr>
        <w:t>2014年1月16日于北京</w:t>
      </w:r>
    </w:p>
    <w:p>
      <w:pPr>
        <w:spacing w:line="312" w:lineRule="auto"/>
        <w:ind w:firstLine="480" w:firstLineChars="200"/>
        <w:rPr>
          <w:rFonts w:ascii="宋体" w:hAnsi="宋体"/>
          <w:color w:val="000000"/>
          <w:sz w:val="24"/>
        </w:rPr>
      </w:pPr>
      <w:r>
        <w:rPr>
          <w:rFonts w:hint="eastAsia" w:ascii="宋体" w:hAnsi="宋体"/>
          <w:color w:val="000000"/>
          <w:sz w:val="24"/>
        </w:rPr>
        <w:t>据悉，2013年10月21日，习近平在欧美同学会成立100周年庆祝大会上发表重要讲话，在我国广大留学人员当中引起热烈反响。留德学子以全体在德留学人员名义给习近平写信，汇报了他们对个人梦、强国梦、复兴梦的感悟和体会，表达了立志为实现中华民族伟大复兴的中国梦而奋斗的决心和信心。</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（2014年01月18日）</w:t>
      </w:r>
    </w:p>
    <w:p>
      <w:pPr>
        <w:pStyle w:val="2"/>
        <w:spacing w:before="240" w:after="240"/>
      </w:pPr>
      <w:r>
        <w:br w:type="page"/>
      </w:r>
      <w:bookmarkStart w:id="490" w:name="_Toc443577875"/>
      <w:r>
        <w:rPr>
          <w:rFonts w:hint="eastAsia"/>
        </w:rPr>
        <w:t>把握大局审时度势统筹兼顾科学实施 坚定不移朝着</w:t>
      </w:r>
      <w:r>
        <w:br w:type="textWrapping"/>
      </w:r>
      <w:r>
        <w:rPr>
          <w:rFonts w:hint="eastAsia"/>
        </w:rPr>
        <w:t>全面深化改革目标前进</w:t>
      </w:r>
      <w:r>
        <w:br w:type="textWrapping"/>
      </w:r>
      <w:r>
        <w:rPr>
          <w:rFonts w:hint="eastAsia"/>
          <w:spacing w:val="-14"/>
          <w:sz w:val="30"/>
        </w:rPr>
        <w:t>——习近平主持召开中央全面深化改革领导小组第一次会议并发表重要讲话</w:t>
      </w:r>
      <w:r>
        <w:br w:type="textWrapping"/>
      </w:r>
      <w:r>
        <w:rPr>
          <w:rFonts w:hint="eastAsia"/>
          <w:sz w:val="28"/>
        </w:rPr>
        <w:t>（新华社通稿要点摘编）</w:t>
      </w:r>
      <w:bookmarkEnd w:id="490"/>
    </w:p>
    <w:p>
      <w:pPr>
        <w:pStyle w:val="3"/>
        <w:spacing w:before="120" w:after="120"/>
      </w:pPr>
      <w:bookmarkStart w:id="491" w:name="_Toc443577876"/>
      <w:r>
        <w:rPr>
          <w:rFonts w:hint="eastAsia"/>
        </w:rPr>
        <w:t>（2014年1月22日）</w:t>
      </w:r>
      <w:bookmarkEnd w:id="491"/>
    </w:p>
    <w:p>
      <w:pPr>
        <w:spacing w:line="312" w:lineRule="auto"/>
        <w:ind w:firstLine="480" w:firstLineChars="200"/>
        <w:rPr>
          <w:rFonts w:ascii="宋体" w:hAnsi="宋体"/>
          <w:sz w:val="24"/>
        </w:rPr>
      </w:pPr>
      <w:r>
        <w:rPr>
          <w:rFonts w:hint="eastAsia" w:ascii="宋体" w:hAnsi="宋体"/>
          <w:sz w:val="24"/>
        </w:rPr>
        <w:t>新华社北京1月22日电  中共中央总书记、国家主席、中央军委主席、中央全面深化改革领导小组组长习近平1月22日下午主持召开中央全面深化改革领导小组第一次会议并发表重要讲话。</w:t>
      </w:r>
    </w:p>
    <w:p>
      <w:pPr>
        <w:spacing w:line="312" w:lineRule="auto"/>
        <w:ind w:firstLine="480" w:firstLineChars="200"/>
        <w:rPr>
          <w:rFonts w:ascii="宋体" w:hAnsi="宋体"/>
          <w:sz w:val="24"/>
        </w:rPr>
      </w:pPr>
      <w:r>
        <w:rPr>
          <w:rFonts w:hint="eastAsia" w:ascii="宋体" w:hAnsi="宋体"/>
          <w:sz w:val="24"/>
        </w:rPr>
        <w:t>他强调，全面深化改革，我们具备有利条件，具备实践基础，具备理论准备，也具备良好氛围，要把握大局、审时度势、统筹兼顾、科学实施，充分调动各方面积极性，坚定不移朝着全面深化改革目标前进。</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在讲话中指出，党的十八届三中全会以后，各地区各部门迅速行动，深入学习宣传全会精神，全党全国思想认识高度一致，抓改革的机遇意识、责任意识、紧迫意识普遍增强，主动性、自觉性明显提高。各地区各部门结合实际情况，制定和采取一系列改革举措，涉及经济体制、政治体制、文化体制、社会体制、生态文明体制和党的建设制度方方面面，突出了凝聚全社会改革共识和合力、致力于推进国家治理体系和治理能力现代化，突出了使市场在资源配置中起决定性作用和更好发挥政府作用，突出了促进社会公平正义、增进人民福祉，突出了对社会热点问题的积极回应，行动比较快，指向比较准，落点比较实，反响比较好。</w:t>
      </w:r>
    </w:p>
    <w:p>
      <w:pPr>
        <w:spacing w:line="312" w:lineRule="auto"/>
        <w:ind w:firstLine="480" w:firstLineChars="200"/>
        <w:rPr>
          <w:rFonts w:ascii="宋体" w:hAnsi="宋体"/>
          <w:sz w:val="24"/>
        </w:rPr>
      </w:pPr>
      <w:r>
        <w:rPr>
          <w:rFonts w:hint="eastAsia" w:ascii="宋体" w:hAnsi="宋体"/>
          <w:sz w:val="24"/>
        </w:rPr>
        <w:t>习近平强调，对改革行政审批制度、改革工商注册制度、推进社会主义核心价值体系建设、实施单独两孩政策、废止劳动教养制度、改革和完善干部考核评价制度、改进干部选拔任用机制、坚持厉行节约反对浪费、深入开展党风廉政建设和反腐败斗争等全社会高度关注、各方面抱有急切期盼的问题，我们及时组织有关部门研究出台了政策措施和制度文件，有的还作出了法律决定。总的看，当前贯彻落实三中全会精神，上上下下热情很高。</w:t>
      </w:r>
    </w:p>
    <w:p>
      <w:pPr>
        <w:spacing w:line="312" w:lineRule="auto"/>
        <w:ind w:firstLine="480" w:firstLineChars="200"/>
        <w:rPr>
          <w:rFonts w:ascii="宋体" w:hAnsi="宋体"/>
          <w:sz w:val="24"/>
        </w:rPr>
      </w:pPr>
      <w:r>
        <w:rPr>
          <w:rFonts w:hint="eastAsia" w:ascii="宋体" w:hAnsi="宋体"/>
          <w:sz w:val="24"/>
        </w:rPr>
        <w:t>习近平指出，我们也要看到，贯彻落实三中全会精神，也存在一些值得注意的问题。主要是有的地方、单位、干部对三中全会精神理解不深、把握不准，对全面深化改革的艰巨性、复杂性、关联性、系统性估计不足；有的对全面深化改革的重要性和紧迫性认识不足，抓改革作风不扎实、工作不到位。还要看到，随着改革不断推进，对利益关系的触及将越来越深，对此也要有足够思想准备。对改革进程中已经出现和可能出现的问题，困难要一个一个克服，问题要一个一个解决，既敢于出招又善于应招，做到“蹄疾而步稳”。</w:t>
      </w:r>
    </w:p>
    <w:p>
      <w:pPr>
        <w:spacing w:line="312" w:lineRule="auto"/>
        <w:ind w:firstLine="480" w:firstLineChars="200"/>
        <w:rPr>
          <w:rFonts w:ascii="宋体" w:hAnsi="宋体"/>
          <w:sz w:val="24"/>
        </w:rPr>
      </w:pPr>
      <w:r>
        <w:rPr>
          <w:rFonts w:hint="eastAsia" w:ascii="宋体" w:hAnsi="宋体"/>
          <w:sz w:val="24"/>
        </w:rPr>
        <w:t>习近平强调，中央全面深化改革领导小组的责任，就是要把党的十八届三中全会提出的各项改革举措落实到位。要深入学习领会三中全会精神，党的十八大和十八届三中全会作出的各项部署是我们议事决策的总依据，领导小组要带头学习好、理解深、消化透，善于观大势、谋大事，站在国内国际两个大局、党和国家工作大局、全面深化改革全局来思考和研究问题。要牢牢把握改革正确方向，在涉及道路、理论、制度等根本性问题上，在大是大非面前，必须立场坚定、旗帜鲜明。要严格按规则和程序办事，坚持集思广益、民主集中，凡是议定的事要分头落实，不折不扣抓出成效。要强化改革责任担当，看准了的事情，就要拿出政治勇气来，坚定不移干。要充分调动各方面积极性，改革任务越繁重，我们越要依靠人民群众支持和参与，善于通过提出和贯彻正确的改革措施带领人民前进，善于从人民的实践创造和发展要求中完善改革的政策主张。</w:t>
      </w:r>
    </w:p>
    <w:p>
      <w:pPr>
        <w:spacing w:line="312" w:lineRule="auto"/>
        <w:ind w:firstLine="480" w:firstLineChars="200"/>
        <w:rPr>
          <w:rFonts w:ascii="宋体" w:hAnsi="宋体"/>
          <w:sz w:val="24"/>
        </w:rPr>
      </w:pPr>
      <w:r>
        <w:rPr>
          <w:rFonts w:hint="eastAsia" w:ascii="宋体" w:hAnsi="宋体"/>
          <w:sz w:val="24"/>
        </w:rPr>
        <w:t>习近平指出，专项小组、中央改革办、牵头单位和参与单位，要建好工作机制，做到既各司其职、各负其责又加强协作配合，形成工作合力。一要抓统筹，既抓住重点也抓好面上，既抓好当前也抓好长远，处理好重大关系，统筹考虑战略、战役、战斗层面的问题，做好政策统筹、方案统筹、力量统筹、进度统筹工作。二要抓方案，全面深化改革总体部署已经有了，要抓紧出台施工方案，按照施工方案推进各项改革举措落地。三要抓落实，三中全会各项具体改革举措，要有时间表，一项一项抓落实，以多种形式督促检查，指导和帮助各地区各部门分解任务、落实责任。四要抓调研，加强对重大改革问题的调研，尽可能多听一听基层和一线的声音，尽可能多接触第一手材料，做到重要情况心中有数。要推动各地区各部门加强调研，注重发挥有关专家学者、研究机构对全面深化改革的调研咨询作用。</w:t>
      </w:r>
    </w:p>
    <w:p>
      <w:pPr>
        <w:spacing w:line="312" w:lineRule="auto"/>
        <w:ind w:firstLine="480" w:firstLineChars="200"/>
        <w:rPr>
          <w:rFonts w:ascii="宋体" w:hAnsi="宋体"/>
          <w:sz w:val="24"/>
        </w:rPr>
      </w:pPr>
      <w:r>
        <w:rPr>
          <w:rFonts w:hint="eastAsia" w:ascii="宋体" w:hAnsi="宋体"/>
          <w:sz w:val="24"/>
        </w:rPr>
        <w:t>习近平强调，一年之计在于春。专项小组和中央改革办要尽快运转起来。各省区市要尽快建立全面深化改革领导小组，有关部委的改革责任机制也要尽快建立起来，并同领导小组形成联系机制。要抓紧研究提出领导小组2014年工作要点，把握大局、扎实推进，战略上勇于进取，战术上稳扎稳打。把三中全会对全面深化改革的总体部署落实下来，要在总体工作思路上多动脑筋、多下功夫。</w:t>
      </w:r>
    </w:p>
    <w:p>
      <w:pPr>
        <w:spacing w:line="312" w:lineRule="auto"/>
        <w:ind w:firstLine="480" w:firstLineChars="200"/>
        <w:jc w:val="right"/>
        <w:rPr>
          <w:rFonts w:ascii="宋体" w:hAnsi="宋体"/>
          <w:sz w:val="24"/>
        </w:rPr>
      </w:pP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（2014年01月23日）</w:t>
      </w:r>
    </w:p>
    <w:p>
      <w:pPr>
        <w:spacing w:line="312" w:lineRule="auto"/>
        <w:ind w:firstLine="480" w:firstLineChars="200"/>
        <w:rPr>
          <w:rFonts w:ascii="宋体" w:hAnsi="宋体"/>
          <w:sz w:val="24"/>
        </w:rPr>
      </w:pPr>
    </w:p>
    <w:p>
      <w:pPr>
        <w:pStyle w:val="2"/>
        <w:spacing w:before="240" w:after="240"/>
      </w:pPr>
      <w:r>
        <w:br w:type="page"/>
      </w:r>
      <w:bookmarkStart w:id="492" w:name="_Toc410825696"/>
      <w:bookmarkStart w:id="493" w:name="_Toc443577877"/>
      <w:r>
        <w:rPr>
          <w:rFonts w:hint="eastAsia"/>
        </w:rPr>
        <w:t>习近平同党外人士共迎新春 念春联向党外人士致以新春祝福</w:t>
      </w:r>
      <w:bookmarkEnd w:id="492"/>
      <w:r>
        <w:br w:type="textWrapping"/>
      </w:r>
      <w:r>
        <w:rPr>
          <w:rFonts w:hint="eastAsia"/>
          <w:sz w:val="28"/>
        </w:rPr>
        <w:t>（新华社通稿要点选编）</w:t>
      </w:r>
      <w:bookmarkEnd w:id="493"/>
    </w:p>
    <w:p>
      <w:pPr>
        <w:pStyle w:val="3"/>
        <w:spacing w:before="120" w:after="120"/>
      </w:pPr>
      <w:bookmarkStart w:id="494" w:name="_Toc443577878"/>
      <w:r>
        <w:rPr>
          <w:rFonts w:hint="eastAsia"/>
        </w:rPr>
        <w:t>（2014年1月23日）</w:t>
      </w:r>
      <w:bookmarkEnd w:id="494"/>
    </w:p>
    <w:p>
      <w:pPr>
        <w:spacing w:line="312" w:lineRule="auto"/>
        <w:ind w:firstLine="480" w:firstLineChars="200"/>
        <w:rPr>
          <w:sz w:val="24"/>
        </w:rPr>
      </w:pPr>
      <w:r>
        <w:rPr>
          <w:rFonts w:hint="eastAsia"/>
          <w:sz w:val="24"/>
        </w:rPr>
        <w:t>新华网北京1月23日电（记者霍小光）在春节即将到来之际，中共中央总书记、国家主席、中央军委主席习近平22日下午在人民大会堂同各民主党派中央、全国工商联负责人和无党派人士代表欢聚一堂，共迎新春。他代表中共中央，向各民主党派、工商联和无党派人士，向统一战线广大成员，致以诚挚的问候和新春的祝福。</w:t>
      </w:r>
    </w:p>
    <w:p>
      <w:pPr>
        <w:spacing w:line="312" w:lineRule="auto"/>
        <w:ind w:firstLine="480" w:firstLineChars="200"/>
        <w:rPr>
          <w:sz w:val="24"/>
        </w:rPr>
      </w:pPr>
      <w:r>
        <w:rPr>
          <w:rFonts w:hint="eastAsia"/>
          <w:sz w:val="24"/>
        </w:rPr>
        <w:t>……</w:t>
      </w:r>
    </w:p>
    <w:p>
      <w:pPr>
        <w:spacing w:line="312" w:lineRule="auto"/>
        <w:ind w:firstLine="480" w:firstLineChars="200"/>
        <w:rPr>
          <w:sz w:val="24"/>
        </w:rPr>
      </w:pPr>
      <w:r>
        <w:rPr>
          <w:rFonts w:hint="eastAsia"/>
          <w:sz w:val="24"/>
        </w:rPr>
        <w:t>在听取了陈竺同志致辞后，习近平发表重要讲话。他首先表示，再过几天，就是农历马年春节了。我念两副报纸上刊登的春联送给大家，一副是“骏马追风扬气魄，寒梅傲雪见精神”，另一副是“昂首扬鬃，骏马舞东风，追求梦想；斗寒傲雪，红梅开大地，实现复兴”。</w:t>
      </w:r>
    </w:p>
    <w:p>
      <w:pPr>
        <w:spacing w:line="312" w:lineRule="auto"/>
        <w:ind w:firstLine="480" w:firstLineChars="200"/>
        <w:rPr>
          <w:sz w:val="24"/>
        </w:rPr>
      </w:pPr>
      <w:r>
        <w:rPr>
          <w:rFonts w:hint="eastAsia"/>
          <w:sz w:val="24"/>
        </w:rPr>
        <w:t>习近平指出，2013年，对我们国家来说，是很不平凡的一年。面对复杂多变的国际形势和艰巨繁重的国内改革发展稳定任务，中国共产党紧紧依靠包括各民主党派、工商联和无党派人士在内的全国各族人民，共同战胜了各种困难和挑战，取得了新的显著成就。在过去的一年里，各民主党派、工商联和无党派人士适应时代要求，充分发挥自身优势，主动奋发有为，同中国共产党一道，推动统一战线和多党合作事业向前发展，为全面建成小康社会作出了新的贡献。习近平代表中共中央，向各民主党派、工商联和无党派人士，向统一战线广大成员表示衷心的感谢。</w:t>
      </w:r>
    </w:p>
    <w:p>
      <w:pPr>
        <w:spacing w:line="312" w:lineRule="auto"/>
        <w:ind w:firstLine="480" w:firstLineChars="200"/>
        <w:rPr>
          <w:sz w:val="24"/>
        </w:rPr>
      </w:pPr>
      <w:r>
        <w:rPr>
          <w:rFonts w:hint="eastAsia"/>
          <w:sz w:val="24"/>
        </w:rPr>
        <w:t>习近平指出，做好今年各项工作，需要中国共产党同各民主党派、工商联和无党派人士加强团结合作，共同不懈努力。一个篱笆三个桩，一个好汉三个帮。实践证明，建立新中国，建设新中国，开拓改革路，实现中国梦，都需要各党派团体和各界人士齐心努力。越是处于改革攻坚期，越需要汇集众智、增强合力；越是处于发展关键期，越需要凝聚人心、众志成城。希望同志们积极引导所联系群众，凝聚广泛共识，积聚强大能量，深入考察调研，提出真知灼见，让党和政府看问题更全面，作决策更科学。</w:t>
      </w:r>
    </w:p>
    <w:p>
      <w:pPr>
        <w:spacing w:line="312" w:lineRule="auto"/>
        <w:ind w:firstLine="480" w:firstLineChars="200"/>
        <w:rPr>
          <w:sz w:val="24"/>
        </w:rPr>
      </w:pPr>
      <w:r>
        <w:rPr>
          <w:rFonts w:hint="eastAsia"/>
          <w:sz w:val="24"/>
        </w:rPr>
        <w:t>习近平强调，协商民主是我国社会主义民主政治的重要组成部分，是我国社会主义民主政治的特有形式和独特优势，也是中国共产党执政和决策的重要方式。希望同志们更加主动发展好协商民主，不断提高协商民主成效和水平。中国共产党各级组织特别是领导干部要以开阔的胸襟、平等的心态、民主的作风广纳群言、广集众智，丰富协商民主形式，增强民主协商实效，为民主党派、工商联和无党派人士发挥作用创造有利条件。</w:t>
      </w:r>
    </w:p>
    <w:p>
      <w:pPr>
        <w:spacing w:line="312" w:lineRule="auto"/>
        <w:ind w:firstLine="480" w:firstLineChars="200"/>
        <w:rPr>
          <w:sz w:val="24"/>
        </w:rPr>
      </w:pPr>
      <w:r>
        <w:rPr>
          <w:rFonts w:hint="eastAsia"/>
          <w:sz w:val="24"/>
        </w:rPr>
        <w:t>习近平指出，坚持和发展中国特色社会主义，要求中国共产党加强自身建设，也要求各参政党加强自身建设。希望同志们准确把握建设中国特色社会主义参政党的基本要求，继承优良传统，把握时代要求，不断提高政治把握能力、参政议政能力、组织领导能力、合作共事能力，努力把中国特色社会主义参政党建设提高到一个新的水平。</w:t>
      </w:r>
    </w:p>
    <w:p>
      <w:pPr>
        <w:spacing w:line="312" w:lineRule="auto"/>
        <w:ind w:firstLine="480" w:firstLineChars="200"/>
        <w:rPr>
          <w:sz w:val="24"/>
        </w:rPr>
      </w:pPr>
      <w:r>
        <w:rPr>
          <w:rFonts w:hint="eastAsia"/>
          <w:sz w:val="24"/>
        </w:rPr>
        <w:t>最后，习近平以龙马精神、万马奔腾、快马加鞭、马到成功同与会者共勉。</w:t>
      </w:r>
    </w:p>
    <w:p>
      <w:pPr>
        <w:spacing w:line="312" w:lineRule="auto"/>
        <w:ind w:firstLine="480" w:firstLineChars="200"/>
        <w:rPr>
          <w:sz w:val="24"/>
        </w:rPr>
      </w:pPr>
      <w:r>
        <w:rPr>
          <w:rFonts w:hint="eastAsia"/>
          <w:sz w:val="24"/>
        </w:rPr>
        <w:t>……</w:t>
      </w:r>
    </w:p>
    <w:p>
      <w:pPr>
        <w:spacing w:line="312" w:lineRule="auto"/>
        <w:ind w:firstLine="480" w:firstLineChars="200"/>
        <w:jc w:val="right"/>
        <w:rPr>
          <w:rFonts w:cs="宋体"/>
          <w:bCs/>
          <w:sz w:val="24"/>
        </w:rPr>
      </w:pPr>
      <w:r>
        <w:rPr>
          <w:rFonts w:hint="eastAsia" w:cs="宋体"/>
          <w:bCs/>
          <w:sz w:val="24"/>
        </w:rPr>
        <w:t>《人民日报》（2014年01月24日）</w:t>
      </w:r>
    </w:p>
    <w:p>
      <w:pPr>
        <w:spacing w:line="312" w:lineRule="auto"/>
        <w:ind w:firstLine="480" w:firstLineChars="200"/>
        <w:jc w:val="right"/>
        <w:rPr>
          <w:rFonts w:cs="宋体"/>
          <w:bCs/>
          <w:sz w:val="24"/>
        </w:rPr>
      </w:pPr>
    </w:p>
    <w:p>
      <w:pPr>
        <w:spacing w:line="312" w:lineRule="auto"/>
        <w:ind w:firstLine="480" w:firstLineChars="200"/>
        <w:jc w:val="right"/>
        <w:rPr>
          <w:rFonts w:cs="宋体"/>
          <w:bCs/>
          <w:sz w:val="24"/>
        </w:rPr>
      </w:pPr>
    </w:p>
    <w:p>
      <w:pPr>
        <w:spacing w:line="312" w:lineRule="auto"/>
        <w:ind w:firstLine="480" w:firstLineChars="200"/>
        <w:jc w:val="right"/>
        <w:rPr>
          <w:rFonts w:cs="宋体"/>
          <w:bCs/>
          <w:sz w:val="24"/>
        </w:rPr>
      </w:pPr>
    </w:p>
    <w:p>
      <w:pPr>
        <w:pStyle w:val="2"/>
        <w:spacing w:before="240" w:after="240"/>
      </w:pPr>
      <w:r>
        <w:rPr>
          <w:rFonts w:hint="eastAsia" w:cs="宋体"/>
          <w:bCs/>
        </w:rPr>
        <w:br w:type="page"/>
      </w:r>
      <w:bookmarkStart w:id="495" w:name="_Toc443577879"/>
      <w:bookmarkStart w:id="496" w:name="_Toc424476760"/>
      <w:bookmarkStart w:id="497" w:name="_Toc424476167"/>
      <w:bookmarkStart w:id="498" w:name="_Toc424476522"/>
      <w:r>
        <w:rPr>
          <w:rFonts w:hint="eastAsia"/>
        </w:rPr>
        <w:t>习近平给大学生村官张广秀复信对全国大学生村官提出殷切期望</w:t>
      </w:r>
      <w:bookmarkEnd w:id="495"/>
      <w:bookmarkEnd w:id="496"/>
      <w:bookmarkEnd w:id="497"/>
      <w:bookmarkEnd w:id="498"/>
    </w:p>
    <w:p>
      <w:pPr>
        <w:pStyle w:val="3"/>
        <w:spacing w:before="120" w:after="120"/>
        <w:rPr>
          <w:color w:val="0000FF"/>
          <w:lang w:val="zh-CN"/>
        </w:rPr>
      </w:pPr>
      <w:bookmarkStart w:id="499" w:name="_Toc443577880"/>
      <w:r>
        <w:rPr>
          <w:rFonts w:hint="eastAsia"/>
          <w:lang w:val="zh-CN"/>
        </w:rPr>
        <w:t>（2014年1月28日）</w:t>
      </w:r>
      <w:bookmarkEnd w:id="499"/>
    </w:p>
    <w:p>
      <w:pPr>
        <w:spacing w:line="312" w:lineRule="auto"/>
        <w:ind w:firstLine="480" w:firstLineChars="200"/>
        <w:rPr>
          <w:rFonts w:ascii="宋体" w:hAnsi="宋体"/>
          <w:color w:val="000000"/>
          <w:sz w:val="24"/>
        </w:rPr>
      </w:pPr>
      <w:r>
        <w:rPr>
          <w:rFonts w:hint="eastAsia" w:ascii="宋体" w:hAnsi="宋体"/>
          <w:color w:val="000000"/>
          <w:sz w:val="24"/>
        </w:rPr>
        <w:t>新华社北京2月13日电 近日，中共中央总书记、国家主席、中央军委主席习近平给烟台市福山区福新街道垆上村大学生村官张广秀复信，对她病愈重返工作岗位表示慰问，对全国大学生村官提出殷切期望，希望他们热爱基层、扎根基层，增长见识、增长才干，促农村发展，让农民受益，让青春无悔。复信全文如下。</w:t>
      </w:r>
    </w:p>
    <w:p>
      <w:pPr>
        <w:spacing w:line="312" w:lineRule="auto"/>
        <w:ind w:firstLine="482" w:firstLineChars="200"/>
        <w:rPr>
          <w:rFonts w:ascii="宋体" w:hAnsi="宋体"/>
          <w:color w:val="000000"/>
          <w:sz w:val="24"/>
        </w:rPr>
      </w:pPr>
      <w:r>
        <w:rPr>
          <w:rFonts w:hint="eastAsia" w:ascii="宋体" w:hAnsi="宋体"/>
          <w:b/>
          <w:bCs/>
          <w:color w:val="000000"/>
          <w:sz w:val="24"/>
        </w:rPr>
        <w:t>张广秀同志：</w:t>
      </w:r>
    </w:p>
    <w:p>
      <w:pPr>
        <w:spacing w:line="312" w:lineRule="auto"/>
        <w:ind w:firstLine="480" w:firstLineChars="200"/>
        <w:rPr>
          <w:rFonts w:ascii="宋体" w:hAnsi="宋体"/>
          <w:color w:val="000000"/>
          <w:sz w:val="24"/>
        </w:rPr>
      </w:pPr>
      <w:r>
        <w:rPr>
          <w:rFonts w:hint="eastAsia" w:ascii="宋体" w:hAnsi="宋体"/>
          <w:color w:val="000000"/>
          <w:sz w:val="24"/>
        </w:rPr>
        <w:t>来信收悉，感谢你和乡亲们的祝福。得知你康复良好、重返岗位的消息，我感到很欣慰，同时希望你仍要注意保重身体。</w:t>
      </w:r>
    </w:p>
    <w:p>
      <w:pPr>
        <w:spacing w:line="312" w:lineRule="auto"/>
        <w:ind w:firstLine="480" w:firstLineChars="200"/>
        <w:rPr>
          <w:rFonts w:ascii="宋体" w:hAnsi="宋体"/>
          <w:color w:val="000000"/>
          <w:sz w:val="24"/>
        </w:rPr>
      </w:pPr>
      <w:r>
        <w:rPr>
          <w:rFonts w:hint="eastAsia" w:ascii="宋体" w:hAnsi="宋体"/>
          <w:color w:val="000000"/>
          <w:sz w:val="24"/>
        </w:rPr>
        <w:t>改变农村面貌，帮助农民群众过上好日子，推动广大农村全面建成小康，需要党和政府的好政策，也需要千千万万农村基层干部带领广大农民群众不懈努力。大学生村官计划实施以来，数十万大学生走进农村，热情服务，努力实现人生价值。你们的付出和贡献，农民群众有最真切的感受，我看了很多反映大学生村官事迹的材料，为你们的进步和成绩感到高兴。</w:t>
      </w:r>
    </w:p>
    <w:p>
      <w:pPr>
        <w:spacing w:line="312" w:lineRule="auto"/>
        <w:ind w:firstLine="480" w:firstLineChars="200"/>
        <w:rPr>
          <w:rFonts w:ascii="宋体" w:hAnsi="宋体"/>
          <w:color w:val="000000"/>
          <w:sz w:val="24"/>
        </w:rPr>
      </w:pPr>
      <w:r>
        <w:rPr>
          <w:rFonts w:hint="eastAsia" w:ascii="宋体" w:hAnsi="宋体"/>
          <w:color w:val="000000"/>
          <w:sz w:val="24"/>
        </w:rPr>
        <w:t>希望你和所有大学生村官热爱基层、扎根基层，增长见识、增长才干，促农村发展，让农民受益，让青春无悔。</w:t>
      </w:r>
    </w:p>
    <w:p>
      <w:pPr>
        <w:spacing w:line="312" w:lineRule="auto"/>
        <w:ind w:firstLine="480" w:firstLineChars="200"/>
        <w:rPr>
          <w:rFonts w:ascii="宋体" w:hAnsi="宋体"/>
          <w:color w:val="000000"/>
          <w:sz w:val="24"/>
        </w:rPr>
      </w:pPr>
      <w:r>
        <w:rPr>
          <w:rFonts w:hint="eastAsia" w:ascii="宋体" w:hAnsi="宋体"/>
          <w:color w:val="000000"/>
          <w:sz w:val="24"/>
        </w:rPr>
        <w:t>祝工作顺利、身体健康、阖家幸福！</w:t>
      </w:r>
    </w:p>
    <w:p>
      <w:pPr>
        <w:spacing w:line="312" w:lineRule="auto"/>
        <w:ind w:firstLine="480" w:firstLineChars="200"/>
        <w:rPr>
          <w:rFonts w:ascii="宋体" w:hAnsi="宋体"/>
          <w:color w:val="000000"/>
          <w:sz w:val="24"/>
        </w:rPr>
      </w:pPr>
      <w:r>
        <w:rPr>
          <w:rFonts w:hint="eastAsia" w:ascii="宋体" w:hAnsi="宋体"/>
          <w:color w:val="000000"/>
          <w:sz w:val="24"/>
        </w:rPr>
        <w:t>请转达我对垆上村乡亲们的节日问候！</w:t>
      </w:r>
    </w:p>
    <w:p>
      <w:pPr>
        <w:wordWrap w:val="0"/>
        <w:spacing w:line="312" w:lineRule="auto"/>
        <w:ind w:firstLine="480" w:firstLineChars="200"/>
        <w:jc w:val="right"/>
        <w:rPr>
          <w:rFonts w:ascii="宋体" w:hAnsi="宋体"/>
          <w:color w:val="000000"/>
          <w:sz w:val="24"/>
        </w:rPr>
      </w:pPr>
      <w:r>
        <w:rPr>
          <w:rFonts w:hint="eastAsia" w:ascii="宋体" w:hAnsi="宋体"/>
          <w:bCs/>
          <w:color w:val="000000"/>
          <w:sz w:val="24"/>
        </w:rPr>
        <w:t xml:space="preserve">习近平    </w:t>
      </w:r>
    </w:p>
    <w:p>
      <w:pPr>
        <w:spacing w:line="312" w:lineRule="auto"/>
        <w:ind w:firstLine="480" w:firstLineChars="200"/>
        <w:jc w:val="right"/>
        <w:rPr>
          <w:rFonts w:ascii="宋体" w:hAnsi="宋体"/>
          <w:color w:val="000000"/>
          <w:sz w:val="24"/>
        </w:rPr>
      </w:pPr>
      <w:r>
        <w:rPr>
          <w:rFonts w:hint="eastAsia" w:ascii="宋体" w:hAnsi="宋体"/>
          <w:bCs/>
          <w:color w:val="000000"/>
          <w:sz w:val="24"/>
        </w:rPr>
        <w:t>2014年1月28日</w:t>
      </w:r>
    </w:p>
    <w:p>
      <w:pPr>
        <w:spacing w:line="312" w:lineRule="auto"/>
        <w:ind w:firstLine="480" w:firstLineChars="200"/>
        <w:rPr>
          <w:rFonts w:ascii="宋体" w:hAnsi="宋体"/>
          <w:color w:val="000000"/>
          <w:sz w:val="24"/>
        </w:rPr>
      </w:pPr>
      <w:r>
        <w:rPr>
          <w:rFonts w:hint="eastAsia" w:ascii="宋体" w:hAnsi="宋体"/>
          <w:color w:val="000000"/>
          <w:sz w:val="24"/>
        </w:rPr>
        <w:t>据悉，张广秀是2009年9月选聘到垆上村任职的女大学生村官，2010年9月身患急性白血病仍不忘工作。在习近平等中央领导同志的亲切关怀下，她到北京接受治疗后于2013年6月重回村官岗位。2014年1月15日，张广秀致信习近平总书记，汇报了自己工作生活情况，表示一定不辜负总书记的殷切期望，努力工作，服务群众，为实现中国梦作出贡献。习近平收到来信后随即复信。</w:t>
      </w:r>
    </w:p>
    <w:p>
      <w:pPr>
        <w:spacing w:line="312" w:lineRule="auto"/>
        <w:ind w:firstLine="480" w:firstLineChars="200"/>
        <w:rPr>
          <w:rFonts w:ascii="宋体" w:hAnsi="宋体" w:cs="宋体"/>
          <w:b/>
          <w:bCs/>
          <w:color w:val="000000"/>
          <w:sz w:val="24"/>
        </w:rPr>
      </w:pPr>
      <w:r>
        <w:rPr>
          <w:rFonts w:hint="eastAsia" w:ascii="宋体" w:hAnsi="宋体"/>
          <w:color w:val="000000"/>
          <w:sz w:val="24"/>
        </w:rPr>
        <w:t>(相关报道见3版《春天里，扎根热土的承诺》)</w:t>
      </w:r>
    </w:p>
    <w:p>
      <w:pPr>
        <w:wordWrap w:val="0"/>
        <w:spacing w:line="312" w:lineRule="auto"/>
        <w:ind w:firstLine="480" w:firstLineChars="200"/>
        <w:jc w:val="right"/>
        <w:rPr>
          <w:rFonts w:ascii="宋体" w:hAnsi="宋体" w:cs="宋体"/>
          <w:color w:val="000000"/>
          <w:sz w:val="24"/>
        </w:rPr>
      </w:pPr>
      <w:r>
        <w:rPr>
          <w:rFonts w:hint="eastAsia" w:ascii="宋体" w:hAnsi="宋体" w:cs="宋体"/>
          <w:color w:val="000000"/>
          <w:sz w:val="24"/>
        </w:rPr>
        <w:t xml:space="preserve">《人民日报》  </w:t>
      </w:r>
    </w:p>
    <w:p>
      <w:pPr>
        <w:spacing w:line="312" w:lineRule="auto"/>
        <w:ind w:firstLine="480" w:firstLineChars="200"/>
        <w:jc w:val="right"/>
        <w:rPr>
          <w:rFonts w:ascii="宋体" w:hAnsi="宋体" w:cs="宋体"/>
          <w:color w:val="000000"/>
          <w:sz w:val="24"/>
        </w:rPr>
      </w:pPr>
      <w:r>
        <w:rPr>
          <w:rFonts w:hint="eastAsia" w:ascii="宋体" w:hAnsi="宋体" w:cs="宋体"/>
          <w:color w:val="000000"/>
          <w:sz w:val="24"/>
        </w:rPr>
        <w:t>2014年2月14日</w:t>
      </w:r>
    </w:p>
    <w:p>
      <w:pPr>
        <w:pStyle w:val="2"/>
        <w:spacing w:before="240" w:after="240"/>
      </w:pPr>
      <w:r>
        <w:rPr>
          <w:rFonts w:hint="eastAsia" w:ascii="宋体" w:hAnsi="宋体" w:cs="宋体"/>
          <w:color w:val="000000"/>
        </w:rPr>
        <w:br w:type="page"/>
      </w:r>
      <w:bookmarkStart w:id="500" w:name="_Toc443577881"/>
      <w:r>
        <w:rPr>
          <w:rFonts w:hint="eastAsia"/>
        </w:rPr>
        <w:t>习近平春节前夕赴内蒙古调研看望慰问各族干部群众</w:t>
      </w:r>
      <w:r>
        <w:br w:type="textWrapping"/>
      </w:r>
      <w:r>
        <w:rPr>
          <w:rFonts w:hint="eastAsia"/>
        </w:rPr>
        <w:t>向全国各族人民致以新春祝福</w:t>
      </w:r>
      <w:r>
        <w:br w:type="textWrapping"/>
      </w:r>
      <w:r>
        <w:rPr>
          <w:rFonts w:hint="eastAsia"/>
          <w:sz w:val="28"/>
        </w:rPr>
        <w:t>（新华社通稿要点选编）</w:t>
      </w:r>
      <w:bookmarkEnd w:id="500"/>
    </w:p>
    <w:p>
      <w:pPr>
        <w:pStyle w:val="3"/>
        <w:spacing w:before="120" w:after="120"/>
      </w:pPr>
      <w:bookmarkStart w:id="501" w:name="_Toc443577882"/>
      <w:r>
        <w:rPr>
          <w:rFonts w:hint="eastAsia"/>
        </w:rPr>
        <w:t>（2013年1月26-28日）</w:t>
      </w:r>
      <w:bookmarkEnd w:id="501"/>
    </w:p>
    <w:p>
      <w:pPr>
        <w:spacing w:line="312" w:lineRule="auto"/>
        <w:ind w:firstLine="480" w:firstLineChars="200"/>
        <w:rPr>
          <w:rFonts w:ascii="宋体" w:hAnsi="宋体"/>
          <w:sz w:val="24"/>
        </w:rPr>
      </w:pPr>
      <w:r>
        <w:rPr>
          <w:rFonts w:hint="eastAsia" w:ascii="宋体" w:hAnsi="宋体"/>
          <w:sz w:val="24"/>
        </w:rPr>
        <w:t>新华社呼和浩特1月29日电 农历马年春节即将到来之际，中共中央总书记、国家主席、中央军委主席习近平近日来到内蒙古，看望慰问各族干部群众，向全国各族人民致以诚挚的新春祝福。</w:t>
      </w:r>
    </w:p>
    <w:p>
      <w:pPr>
        <w:spacing w:line="312" w:lineRule="auto"/>
        <w:ind w:firstLine="480" w:firstLineChars="200"/>
        <w:rPr>
          <w:rFonts w:ascii="宋体" w:hAnsi="宋体"/>
          <w:sz w:val="24"/>
        </w:rPr>
      </w:pPr>
      <w:r>
        <w:rPr>
          <w:rFonts w:hint="eastAsia" w:ascii="宋体" w:hAnsi="宋体"/>
          <w:sz w:val="24"/>
        </w:rPr>
        <w:t>隆冬时节，内蒙古大草原，千里冰封雪皑，一片银装素裹。26日至28日，习近平在内蒙古自治区党委书记王君、自治区人民政府主席巴特尔陪同下，来到兴安盟、锡林郭勒盟、呼和浩特市等地，深入林场、牧场、企业、牧户、社区调研考察，给各族干部群众送去党中央的关心和关怀。</w:t>
      </w:r>
    </w:p>
    <w:p>
      <w:pPr>
        <w:spacing w:line="312" w:lineRule="auto"/>
        <w:ind w:firstLine="480" w:firstLineChars="200"/>
        <w:rPr>
          <w:rFonts w:ascii="宋体" w:hAnsi="宋体"/>
          <w:sz w:val="24"/>
        </w:rPr>
      </w:pPr>
      <w:r>
        <w:rPr>
          <w:rFonts w:hint="eastAsia" w:ascii="宋体" w:hAnsi="宋体"/>
          <w:sz w:val="24"/>
        </w:rPr>
        <w:t>……习近平强调，我们党员干部都要有这样一个意识：只要还有一家一户乃至一个人没有解决基本生活问题，我们就不能安之若素；只要群众对幸福生活的憧憬还没有变成现实，我们就要毫不懈怠团结带领群众一起奋斗。</w:t>
      </w:r>
    </w:p>
    <w:p>
      <w:pPr>
        <w:spacing w:line="312" w:lineRule="auto"/>
        <w:ind w:firstLine="480" w:firstLineChars="200"/>
        <w:rPr>
          <w:rFonts w:ascii="宋体" w:hAnsi="宋体"/>
          <w:sz w:val="24"/>
        </w:rPr>
      </w:pPr>
      <w:r>
        <w:rPr>
          <w:rFonts w:hint="eastAsia" w:ascii="宋体" w:hAnsi="宋体"/>
          <w:sz w:val="24"/>
        </w:rPr>
        <w:t>……他表示，社区虽小，却连着千家万户。社区党组织和党员干部要千方百计使群众生活更方便一些，使群众表达诉求渠道更畅通一些，把党和政府的温暖送到千家万户。上车前，他特地叮嘱社区负责人：“要把人民放在心中最高位置，全力为群众排忧解难。”</w:t>
      </w:r>
    </w:p>
    <w:p>
      <w:pPr>
        <w:spacing w:line="312" w:lineRule="auto"/>
        <w:ind w:firstLine="480" w:firstLineChars="200"/>
        <w:rPr>
          <w:rFonts w:ascii="宋体" w:hAnsi="宋体"/>
          <w:sz w:val="24"/>
        </w:rPr>
      </w:pPr>
      <w:r>
        <w:rPr>
          <w:rFonts w:hint="eastAsia" w:ascii="宋体" w:hAnsi="宋体"/>
          <w:sz w:val="24"/>
        </w:rPr>
        <w:t>……习近平反复强调，要始终高举民族团结旗帜，坚持和发扬各民族心连心、手拉手的好传统，深入开展民族团结进步宣传教育，精心做好民族工作，把内蒙古建成祖国北疆安全稳定的屏障。</w:t>
      </w:r>
    </w:p>
    <w:p>
      <w:pPr>
        <w:spacing w:line="312" w:lineRule="auto"/>
        <w:ind w:firstLine="480" w:firstLineChars="200"/>
        <w:rPr>
          <w:rFonts w:ascii="宋体" w:hAnsi="宋体"/>
          <w:sz w:val="24"/>
        </w:rPr>
      </w:pPr>
      <w:r>
        <w:rPr>
          <w:rFonts w:hint="eastAsia" w:ascii="宋体" w:hAnsi="宋体"/>
          <w:sz w:val="24"/>
        </w:rPr>
        <w:t>……他强调，要加快传统畜牧业向现代畜牧业转变步伐，探索一些好办法，帮助农牧民更多分享产业利润效益，真正同龙头企业等经营主体形成利益共同体。</w:t>
      </w:r>
    </w:p>
    <w:p>
      <w:pPr>
        <w:spacing w:line="312" w:lineRule="auto"/>
        <w:ind w:firstLine="480" w:firstLineChars="200"/>
        <w:rPr>
          <w:rFonts w:ascii="宋体" w:hAnsi="宋体"/>
          <w:sz w:val="24"/>
        </w:rPr>
      </w:pPr>
      <w:r>
        <w:rPr>
          <w:rFonts w:hint="eastAsia" w:ascii="宋体" w:hAnsi="宋体"/>
          <w:sz w:val="24"/>
        </w:rPr>
        <w:t>……他强调，民以食为天，食以安为先。食品企业要生产出高质量的放心食品，确保人民群众“舌尖上的安全”。</w:t>
      </w:r>
    </w:p>
    <w:p>
      <w:pPr>
        <w:spacing w:line="312" w:lineRule="auto"/>
        <w:ind w:firstLine="480" w:firstLineChars="200"/>
        <w:rPr>
          <w:rFonts w:ascii="宋体" w:hAnsi="宋体"/>
          <w:sz w:val="24"/>
        </w:rPr>
      </w:pPr>
      <w:r>
        <w:rPr>
          <w:rFonts w:hint="eastAsia" w:ascii="宋体" w:hAnsi="宋体"/>
          <w:sz w:val="24"/>
        </w:rPr>
        <w:t>……习近平动情地说，有一颗感恩的心很重要，对儿童特别是孤儿和残疾儿童，全社会都要有仁爱之心、关爱之情，共同努力使他们能够健康成长，感受到社会主义大家庭的温暖。</w:t>
      </w:r>
    </w:p>
    <w:p>
      <w:pPr>
        <w:spacing w:line="312" w:lineRule="auto"/>
        <w:ind w:firstLine="480" w:firstLineChars="200"/>
        <w:rPr>
          <w:rFonts w:ascii="宋体" w:hAnsi="宋体"/>
          <w:sz w:val="24"/>
        </w:rPr>
      </w:pPr>
      <w:r>
        <w:rPr>
          <w:rFonts w:hint="eastAsia" w:ascii="宋体" w:hAnsi="宋体"/>
          <w:sz w:val="24"/>
        </w:rPr>
        <w:t>内蒙古大草原是首都北京以至整个华北地区的重要生态屏障，保护好这片大草原是一件具有重大战略意义的大事。……他指出，天苍苍，野茫茫，风吹草低见牛羊，内蒙古就有这样的美丽风光。保护好内蒙古大草原的生态环境，是各族干部群众的重大责任。要积极探索推进生态文明制度建设，为建设美丽草原、建设美丽中国作出新贡献。实现绿色发展关键要有平台、技术、手段，绿化只搞“奇花异草”不可持续，盲目引进也不一定适应，要探索一条符合自然规律、符合国情地情的绿化之路。</w:t>
      </w:r>
    </w:p>
    <w:p>
      <w:pPr>
        <w:spacing w:line="312" w:lineRule="auto"/>
        <w:ind w:firstLine="480" w:firstLineChars="200"/>
        <w:rPr>
          <w:rFonts w:ascii="宋体" w:hAnsi="宋体"/>
          <w:sz w:val="24"/>
        </w:rPr>
      </w:pPr>
      <w:r>
        <w:rPr>
          <w:rFonts w:hint="eastAsia" w:ascii="宋体" w:hAnsi="宋体"/>
          <w:sz w:val="24"/>
        </w:rPr>
        <w:t>调研期间，习近平专门看望了牛玉儒同志的家人。他强调，党树立起来的先进模范不能忘记。牛玉儒同志是新时期广大党员干部的楷模。我们党之所以赢得人民拥护，正是因为有千千万万个牛玉儒这样的同志。在党的群众路线教育实践活动中，要学习先进典型，学习身边榜样，不断发扬光大他们的宝贵精神和人格风范。</w:t>
      </w:r>
    </w:p>
    <w:p>
      <w:pPr>
        <w:spacing w:line="312" w:lineRule="auto"/>
        <w:ind w:firstLine="480" w:firstLineChars="200"/>
        <w:rPr>
          <w:rFonts w:ascii="宋体" w:hAnsi="宋体"/>
          <w:sz w:val="24"/>
        </w:rPr>
      </w:pPr>
      <w:r>
        <w:rPr>
          <w:rFonts w:hint="eastAsia" w:ascii="宋体" w:hAnsi="宋体"/>
          <w:sz w:val="24"/>
        </w:rPr>
        <w:t>调研结束时，习近平听取了内蒙古自治区党委和政府工作汇报，对近年来内蒙古经济社会发展和民族团结进步取得的成绩给予充分肯定。</w:t>
      </w:r>
    </w:p>
    <w:p>
      <w:pPr>
        <w:spacing w:line="312" w:lineRule="auto"/>
        <w:ind w:firstLine="480" w:firstLineChars="200"/>
        <w:rPr>
          <w:rFonts w:ascii="宋体" w:hAnsi="宋体"/>
          <w:sz w:val="24"/>
        </w:rPr>
      </w:pPr>
      <w:r>
        <w:rPr>
          <w:rFonts w:hint="eastAsia" w:ascii="宋体" w:hAnsi="宋体"/>
          <w:sz w:val="24"/>
        </w:rPr>
        <w:t>习近平强调，希望内蒙古各族干部群众守望相助。守，就是守好家门，守好祖国边疆，守好内蒙古少数民族美好的精神家园；望，就是登高望远，规划事业、谋求发展要跳出当地、跳出自然条件限制、跳出内蒙古，有宽广的世界眼光，有大局意识；相助，就是各族干部群众要牢固树立平等团结互助和谐的思想，各族人民拧成一股绳，共同守卫祖国边疆，共同创造美好生活。</w:t>
      </w:r>
    </w:p>
    <w:p>
      <w:pPr>
        <w:spacing w:line="312" w:lineRule="auto"/>
        <w:ind w:firstLine="480" w:firstLineChars="200"/>
        <w:rPr>
          <w:rFonts w:ascii="宋体" w:hAnsi="宋体"/>
          <w:sz w:val="24"/>
        </w:rPr>
      </w:pPr>
      <w:r>
        <w:rPr>
          <w:rFonts w:hint="eastAsia" w:ascii="宋体" w:hAnsi="宋体"/>
          <w:sz w:val="24"/>
        </w:rPr>
        <w:t>他指出，推动改革发展事业，关键在党，关键在广大党员干部要有优良的工作作风。实践证明，抓作风建设最重要的是讲认真。各级党组织要弘扬认真精神，坚持高起点开局、高标准开展、高质量推进第二批群众路线教育实践活动，尤其要在坚持抓严、认真抓实、切实抓长上下功夫，真正做到让党员、干部思想上受教育、作风上有转变，让广大群众感到变化、感到满意。全党同志特别是领导干部一定要讲修养、讲道德、讲廉耻，追求积极向上的生活情趣，养成共产党人的高风亮节，做到富贵不能淫、贫贱不能移、威武不能屈。</w:t>
      </w:r>
    </w:p>
    <w:p>
      <w:pPr>
        <w:spacing w:line="312" w:lineRule="auto"/>
        <w:ind w:firstLine="480" w:firstLineChars="200"/>
        <w:rPr>
          <w:rFonts w:ascii="宋体" w:hAnsi="宋体"/>
          <w:sz w:val="24"/>
        </w:rPr>
      </w:pPr>
      <w:r>
        <w:rPr>
          <w:rFonts w:hint="eastAsia" w:ascii="宋体" w:hAnsi="宋体"/>
          <w:sz w:val="24"/>
        </w:rPr>
        <w:t>……</w:t>
      </w:r>
    </w:p>
    <w:p>
      <w:pPr>
        <w:spacing w:line="312" w:lineRule="auto"/>
        <w:jc w:val="right"/>
        <w:rPr>
          <w:rFonts w:ascii="宋体" w:hAnsi="宋体"/>
          <w:sz w:val="24"/>
        </w:rPr>
      </w:pPr>
      <w:r>
        <w:rPr>
          <w:rFonts w:hint="eastAsia" w:ascii="宋体" w:hAnsi="宋体"/>
          <w:sz w:val="24"/>
        </w:rPr>
        <w:t>《人民日报》（2014年01月30日）</w:t>
      </w:r>
    </w:p>
    <w:p>
      <w:pPr>
        <w:pStyle w:val="2"/>
        <w:spacing w:before="240" w:after="240"/>
      </w:pPr>
      <w:r>
        <w:rPr>
          <w:rFonts w:hint="eastAsia"/>
        </w:rPr>
        <w:br w:type="page"/>
      </w:r>
      <w:bookmarkStart w:id="502" w:name="_Toc424476521"/>
      <w:bookmarkStart w:id="503" w:name="_Toc410825701"/>
      <w:bookmarkStart w:id="504" w:name="_Toc443577883"/>
      <w:bookmarkStart w:id="505" w:name="_Toc31884"/>
      <w:bookmarkStart w:id="506" w:name="_Toc424476759"/>
      <w:bookmarkStart w:id="507" w:name="_Toc424476166"/>
      <w:r>
        <w:rPr>
          <w:rFonts w:hint="eastAsia"/>
        </w:rPr>
        <w:t>习近平接受俄罗斯电视台专访</w:t>
      </w:r>
      <w:bookmarkEnd w:id="502"/>
      <w:bookmarkEnd w:id="503"/>
      <w:bookmarkEnd w:id="504"/>
      <w:bookmarkEnd w:id="505"/>
      <w:bookmarkEnd w:id="506"/>
      <w:bookmarkEnd w:id="507"/>
    </w:p>
    <w:p>
      <w:pPr>
        <w:pStyle w:val="3"/>
        <w:spacing w:before="120" w:after="120"/>
      </w:pPr>
      <w:bookmarkStart w:id="508" w:name="_Toc443577884"/>
      <w:r>
        <w:rPr>
          <w:rFonts w:hint="eastAsia"/>
        </w:rPr>
        <w:t>（2014年2月8日）</w:t>
      </w:r>
      <w:bookmarkEnd w:id="508"/>
    </w:p>
    <w:p>
      <w:pPr>
        <w:spacing w:line="312" w:lineRule="auto"/>
        <w:ind w:firstLine="480" w:firstLineChars="200"/>
        <w:rPr>
          <w:rFonts w:ascii="宋体" w:hAnsi="宋体"/>
          <w:color w:val="000000"/>
          <w:sz w:val="24"/>
        </w:rPr>
      </w:pPr>
      <w:r>
        <w:rPr>
          <w:rFonts w:hint="eastAsia" w:ascii="宋体" w:hAnsi="宋体"/>
          <w:color w:val="000000"/>
          <w:sz w:val="24"/>
        </w:rPr>
        <w:t>新华社俄罗斯索契2月8日电国家主席习近平7日在俄罗斯索契接受俄罗斯电视台专访，就索契冬奥会、中俄关系、中国全面深化改革和发展前景等问题回答了主持人布里廖夫提问。答问全文如下：</w:t>
      </w:r>
    </w:p>
    <w:p>
      <w:pPr>
        <w:spacing w:line="312" w:lineRule="auto"/>
        <w:ind w:firstLine="480" w:firstLineChars="200"/>
        <w:rPr>
          <w:rFonts w:ascii="宋体" w:hAnsi="宋体"/>
          <w:color w:val="000000"/>
          <w:sz w:val="24"/>
        </w:rPr>
      </w:pPr>
      <w:r>
        <w:rPr>
          <w:rFonts w:hint="eastAsia" w:ascii="宋体" w:hAnsi="宋体"/>
          <w:color w:val="000000"/>
          <w:sz w:val="24"/>
        </w:rPr>
        <w:t>布里廖夫：您对索契的印象如何？对俄方组织工作有何评价？对中国奥运代表团参加索契冬奥会的表现有何期待？</w:t>
      </w:r>
    </w:p>
    <w:p>
      <w:pPr>
        <w:spacing w:line="312" w:lineRule="auto"/>
        <w:ind w:firstLine="480" w:firstLineChars="200"/>
        <w:rPr>
          <w:rFonts w:ascii="宋体" w:hAnsi="宋体"/>
          <w:color w:val="000000"/>
          <w:sz w:val="24"/>
        </w:rPr>
      </w:pPr>
      <w:r>
        <w:rPr>
          <w:rFonts w:hint="eastAsia" w:ascii="宋体" w:hAnsi="宋体"/>
          <w:color w:val="000000"/>
          <w:sz w:val="24"/>
        </w:rPr>
        <w:t>习近平：很高兴应普京总统邀请来到索契，出席第二十二届冬奥会开幕式。我专程来，就是要表达中国政府和人民以及我本人对俄罗斯举办索契冬奥会的支持。首先，请转达我对俄罗斯人民的诚挚问候。</w:t>
      </w:r>
    </w:p>
    <w:p>
      <w:pPr>
        <w:spacing w:line="312" w:lineRule="auto"/>
        <w:ind w:firstLine="480" w:firstLineChars="200"/>
        <w:rPr>
          <w:rFonts w:ascii="宋体" w:hAnsi="宋体"/>
          <w:color w:val="000000"/>
          <w:sz w:val="24"/>
        </w:rPr>
      </w:pPr>
      <w:r>
        <w:rPr>
          <w:rFonts w:hint="eastAsia" w:ascii="宋体" w:hAnsi="宋体"/>
          <w:color w:val="000000"/>
          <w:sz w:val="24"/>
        </w:rPr>
        <w:t>这是我第一次来索契，但我对索契早有所闻。我年轻时多次读过《钢铁是怎样炼成的》这本小说，奥斯特洛夫斯基就是在索契完成了这部著作。传说普罗米修斯曾经被禁锢在索契的群山之中，索契保留着不少罗马帝国、拜占庭帝国的遗迹，这足以说明索契是一个历史悠久的文化名城。</w:t>
      </w:r>
    </w:p>
    <w:p>
      <w:pPr>
        <w:spacing w:line="312" w:lineRule="auto"/>
        <w:ind w:firstLine="480" w:firstLineChars="200"/>
        <w:rPr>
          <w:rFonts w:ascii="宋体" w:hAnsi="宋体"/>
          <w:color w:val="000000"/>
          <w:sz w:val="24"/>
        </w:rPr>
      </w:pPr>
      <w:r>
        <w:rPr>
          <w:rFonts w:hint="eastAsia" w:ascii="宋体" w:hAnsi="宋体"/>
          <w:color w:val="000000"/>
          <w:sz w:val="24"/>
        </w:rPr>
        <w:t>索契地理位置特殊，是地球最北端唯一属于亚热带气候的地区。这次来索契，所见所闻，果然名不虚传。这里四季常绿，蓝蓝的天，蓝蓝的海，有很好的天然高山雪场。索契人民热情好客。索契很有活力，很有魅力，举办冬奥会再适合不过了。索契冬奥会之后，这里的名声会更大，更多的人包括中国游客会慕名而来。</w:t>
      </w:r>
    </w:p>
    <w:p>
      <w:pPr>
        <w:spacing w:line="312" w:lineRule="auto"/>
        <w:ind w:firstLine="480" w:firstLineChars="200"/>
        <w:rPr>
          <w:rFonts w:ascii="宋体" w:hAnsi="宋体"/>
          <w:color w:val="000000"/>
          <w:sz w:val="24"/>
        </w:rPr>
      </w:pPr>
      <w:r>
        <w:rPr>
          <w:rFonts w:hint="eastAsia" w:ascii="宋体" w:hAnsi="宋体"/>
          <w:color w:val="000000"/>
          <w:sz w:val="24"/>
        </w:rPr>
        <w:t>索契冬奥会组织工作是一流的。普京总统高度重视，亲自抓筹备工作，俄罗斯人民全力支持。我相信，索契冬奥会一定会成为一次难忘的国际体育盛会，为国际奥林匹克事业发展作出新的贡献。</w:t>
      </w:r>
    </w:p>
    <w:p>
      <w:pPr>
        <w:spacing w:line="312" w:lineRule="auto"/>
        <w:ind w:firstLine="480" w:firstLineChars="200"/>
        <w:rPr>
          <w:rFonts w:ascii="宋体" w:hAnsi="宋体"/>
          <w:color w:val="000000"/>
          <w:sz w:val="24"/>
        </w:rPr>
      </w:pPr>
      <w:r>
        <w:rPr>
          <w:rFonts w:hint="eastAsia" w:ascii="宋体" w:hAnsi="宋体"/>
          <w:color w:val="000000"/>
          <w:sz w:val="24"/>
        </w:rPr>
        <w:t>我有三个祝愿：一是祝愿今晚的开幕式精彩纷呈，二是祝愿各国运动员取得好成绩，三是祝愿索契发展得越来越好，越来越美丽，同中国城市间的友好合作关系更上一层楼。</w:t>
      </w:r>
    </w:p>
    <w:p>
      <w:pPr>
        <w:spacing w:line="312" w:lineRule="auto"/>
        <w:ind w:firstLine="480" w:firstLineChars="200"/>
        <w:rPr>
          <w:rFonts w:ascii="宋体" w:hAnsi="宋体"/>
          <w:color w:val="000000"/>
          <w:sz w:val="24"/>
        </w:rPr>
      </w:pPr>
      <w:r>
        <w:rPr>
          <w:rFonts w:hint="eastAsia" w:ascii="宋体" w:hAnsi="宋体"/>
          <w:color w:val="000000"/>
          <w:sz w:val="24"/>
        </w:rPr>
        <w:t>2008年，中国举办了北京奥运会，实现了中国人民的百年奥运梦。中国体育事业不断发展，中国政府高度重视体育事业，我们的目标是建设体育强国。上个世纪初，中国还处在积贫积弱的状态，中国人就提出了三个问题，即中国人什么时候能够派运动员去参加奥运会？中国运动员什么时候能够得到一块奥运金牌？中国什么时候能够举办奥运会？这3个愿望，到2008年北京奥运会成功举办，已经全部实现了。中国人民感到无比高兴，因此中国人民也完全能够理解和分享俄罗斯人民对举办索契冬奥会的喜悦心情。</w:t>
      </w:r>
    </w:p>
    <w:p>
      <w:pPr>
        <w:spacing w:line="312" w:lineRule="auto"/>
        <w:ind w:firstLine="480" w:firstLineChars="200"/>
        <w:rPr>
          <w:rFonts w:ascii="宋体" w:hAnsi="宋体"/>
          <w:color w:val="000000"/>
          <w:sz w:val="24"/>
        </w:rPr>
      </w:pPr>
      <w:r>
        <w:rPr>
          <w:rFonts w:hint="eastAsia" w:ascii="宋体" w:hAnsi="宋体"/>
          <w:color w:val="000000"/>
          <w:sz w:val="24"/>
        </w:rPr>
        <w:t>中国冬季运动项目特别是滑雪项目竞技水平同冰雪运动强国相比还有较大差距。近些年，我们在滑冰项目上进步较快，在自由式滑雪空中技巧等项目上具备一定实力。今天上午，我见了中国体育代表团部分运动员、教练员。中国运动员为参加索契冬奥会做了艰苦训练，他们会发扬奥林匹克精神，努力战胜自我、超越自我，发挥自己的最好水平。</w:t>
      </w:r>
    </w:p>
    <w:p>
      <w:pPr>
        <w:spacing w:line="312" w:lineRule="auto"/>
        <w:ind w:firstLine="480" w:firstLineChars="200"/>
        <w:rPr>
          <w:rFonts w:ascii="宋体" w:hAnsi="宋体"/>
          <w:color w:val="000000"/>
          <w:sz w:val="24"/>
        </w:rPr>
      </w:pPr>
      <w:r>
        <w:rPr>
          <w:rFonts w:hint="eastAsia" w:ascii="宋体" w:hAnsi="宋体"/>
          <w:color w:val="000000"/>
          <w:sz w:val="24"/>
        </w:rPr>
        <w:t>同时，中国北京市联合张家口市已经向国际奥委会正式提出申办2022年冬奥会，我们也是来向俄罗斯人民学习的，向俄罗斯运动员学习，向俄罗斯的体育强项学习，向俄罗斯举办冬奥会的成功做法学习。</w:t>
      </w:r>
    </w:p>
    <w:p>
      <w:pPr>
        <w:spacing w:line="312" w:lineRule="auto"/>
        <w:ind w:firstLine="480" w:firstLineChars="200"/>
        <w:rPr>
          <w:rFonts w:ascii="宋体" w:hAnsi="宋体"/>
          <w:color w:val="000000"/>
          <w:sz w:val="24"/>
        </w:rPr>
      </w:pPr>
      <w:r>
        <w:rPr>
          <w:rFonts w:hint="eastAsia" w:ascii="宋体" w:hAnsi="宋体"/>
          <w:color w:val="000000"/>
          <w:sz w:val="24"/>
        </w:rPr>
        <w:t>布里廖夫：去年您就任国家主席后，出访首选国家就是俄罗斯，今年新年伊始，您出访仍首选俄罗斯，对此俄罗斯人民倍感振奋。请问您作出这样的决定有何考虑？您如何评价中俄关系现状及发展前景？</w:t>
      </w:r>
    </w:p>
    <w:p>
      <w:pPr>
        <w:spacing w:line="312" w:lineRule="auto"/>
        <w:ind w:firstLine="480" w:firstLineChars="200"/>
        <w:rPr>
          <w:rFonts w:ascii="宋体" w:hAnsi="宋体"/>
          <w:color w:val="000000"/>
          <w:sz w:val="24"/>
        </w:rPr>
      </w:pPr>
      <w:r>
        <w:rPr>
          <w:rFonts w:hint="eastAsia" w:ascii="宋体" w:hAnsi="宋体"/>
          <w:color w:val="000000"/>
          <w:sz w:val="24"/>
        </w:rPr>
        <w:t>习近平：去年3月，我在当选中国国家主席几天后，就应普京总统邀请来到贵国进行国事访问，贵国是我当选中国国家主席后第一个访问的国家。那次，我同普京总统进行了长时间的议题广泛、坦诚深入的交流，就加强中俄全方位战略协作达成重要共识，作出全面规划。此后我们又4次会晤和见面。昨天，我同普京总统会晤时共同作了回顾。我们共同推动两国在涉及彼此核心利益的重大问题上相互坚定支持，把两国关系的政治优势转化为合作优势，双方经贸、能源、高技术、地方、人文、国际事务等各领域合作取得丰硕成果，促进了两国共同发展繁荣，维护了国际公平正义和世界和平稳定。我对中俄关系发展取得的成果十分满意。当前中俄关系发展是基础最牢、互信最高、地区和国际影响最大的一个时期。</w:t>
      </w:r>
    </w:p>
    <w:p>
      <w:pPr>
        <w:spacing w:line="312" w:lineRule="auto"/>
        <w:ind w:firstLine="480" w:firstLineChars="200"/>
        <w:rPr>
          <w:rFonts w:ascii="宋体" w:hAnsi="宋体"/>
          <w:color w:val="000000"/>
          <w:sz w:val="24"/>
        </w:rPr>
      </w:pPr>
      <w:r>
        <w:rPr>
          <w:rFonts w:hint="eastAsia" w:ascii="宋体" w:hAnsi="宋体"/>
          <w:color w:val="000000"/>
          <w:sz w:val="24"/>
        </w:rPr>
        <w:t>亲戚越走越亲，朋友越走越近。举办冬奥会是俄罗斯的喜事，也是国际奥林匹克运动的盛事。中俄是好邻居、好朋友、好伙伴，我和普京总统是老朋友了。按照中国人的传统，邻居和朋友家里办喜事，当然要来贺喜，同俄罗斯人民共襄盛举。</w:t>
      </w:r>
    </w:p>
    <w:p>
      <w:pPr>
        <w:spacing w:line="312" w:lineRule="auto"/>
        <w:ind w:firstLine="480" w:firstLineChars="200"/>
        <w:rPr>
          <w:rFonts w:ascii="宋体" w:hAnsi="宋体"/>
          <w:color w:val="000000"/>
          <w:sz w:val="24"/>
        </w:rPr>
      </w:pPr>
      <w:r>
        <w:rPr>
          <w:rFonts w:hint="eastAsia" w:ascii="宋体" w:hAnsi="宋体"/>
          <w:color w:val="000000"/>
          <w:sz w:val="24"/>
        </w:rPr>
        <w:t>昨天，我同普京总统再次举行了亲切友好的会谈。我们一致决定，要确保中俄关系继续在高水平发展，加大相互政治支持，深入推进务实合作，拓展在国际事务中的战略协作。我这次索契之行，标志着今年中俄关系发展已经开了个好头。</w:t>
      </w:r>
    </w:p>
    <w:p>
      <w:pPr>
        <w:spacing w:line="312" w:lineRule="auto"/>
        <w:ind w:firstLine="480" w:firstLineChars="200"/>
        <w:rPr>
          <w:rFonts w:ascii="宋体" w:hAnsi="宋体"/>
          <w:color w:val="000000"/>
          <w:sz w:val="24"/>
        </w:rPr>
      </w:pPr>
      <w:r>
        <w:rPr>
          <w:rFonts w:hint="eastAsia" w:ascii="宋体" w:hAnsi="宋体"/>
          <w:color w:val="000000"/>
          <w:sz w:val="24"/>
        </w:rPr>
        <w:t>布里廖夫：中共十八届三中全会通过了关于全面深化改革若干重大问题的决定，您本人担任全面深化改革领导小组组长。请问您的执政理念是什么？中国下一步改革重点领域是什么？您如何看待中国的发展前景？</w:t>
      </w:r>
    </w:p>
    <w:p>
      <w:pPr>
        <w:spacing w:line="312" w:lineRule="auto"/>
        <w:ind w:firstLine="480" w:firstLineChars="200"/>
        <w:rPr>
          <w:rFonts w:ascii="宋体" w:hAnsi="宋体"/>
          <w:color w:val="000000"/>
          <w:sz w:val="24"/>
        </w:rPr>
      </w:pPr>
      <w:r>
        <w:rPr>
          <w:rFonts w:hint="eastAsia" w:ascii="宋体" w:hAnsi="宋体"/>
          <w:color w:val="000000"/>
          <w:sz w:val="24"/>
        </w:rPr>
        <w:t>习近平：这是关系中国发展的重大问题。1978年，中共十一届三中全会开启了中国改革开放进程，至今已经35年多了，取得了举世瞩目的成就。但是，我们还要继续前进。我们提出了“两个一百年”的奋斗目标。当前，经济全球化快速发展，综合国力竞争更加激烈，国际形势复杂多变，我们认为，中国要抓住机遇、迎接挑战，实现新的更大发展，从根本上还要靠改革开放。在激烈的国际竞争中前行，就如同逆水行舟，不进则退。</w:t>
      </w:r>
    </w:p>
    <w:p>
      <w:pPr>
        <w:spacing w:line="312" w:lineRule="auto"/>
        <w:ind w:firstLine="480" w:firstLineChars="200"/>
        <w:rPr>
          <w:rFonts w:ascii="宋体" w:hAnsi="宋体"/>
          <w:color w:val="000000"/>
          <w:sz w:val="24"/>
        </w:rPr>
      </w:pPr>
      <w:r>
        <w:rPr>
          <w:rFonts w:hint="eastAsia" w:ascii="宋体" w:hAnsi="宋体"/>
          <w:color w:val="000000"/>
          <w:sz w:val="24"/>
        </w:rPr>
        <w:t>现在，同过去相比，中国改革的广度和深度都大大拓展了。要把改革推向前进，必须加强顶层设计。去年11月，中共十八届三中全会就全面深化改革作出总体部署，提出了改革的路线图和时间表，涉及15个领域、330多项较大的改革举措，包括经济、政治、文化、社会、生态文明和党的建设等各个方面。改革的进军号已经吹响了。我们的总目标就是完善和发展中国特色社会主义制度，推进国家治理体系和治理能力现代化。</w:t>
      </w:r>
    </w:p>
    <w:p>
      <w:pPr>
        <w:spacing w:line="312" w:lineRule="auto"/>
        <w:ind w:firstLine="480" w:firstLineChars="200"/>
        <w:rPr>
          <w:rFonts w:ascii="宋体" w:hAnsi="宋体"/>
          <w:color w:val="000000"/>
          <w:sz w:val="24"/>
        </w:rPr>
      </w:pPr>
      <w:r>
        <w:rPr>
          <w:rFonts w:hint="eastAsia" w:ascii="宋体" w:hAnsi="宋体"/>
          <w:color w:val="000000"/>
          <w:sz w:val="24"/>
        </w:rPr>
        <w:t>为了集中力量推进改革，我们成立了中央全面深化改革领导小组，由我本人担任组长，任务就是统一部署和协调一些重大问题，再把工作任务分解下去逐一落实。我把这叫作“一分部署，九分落实”。</w:t>
      </w:r>
    </w:p>
    <w:p>
      <w:pPr>
        <w:spacing w:line="312" w:lineRule="auto"/>
        <w:ind w:firstLine="480" w:firstLineChars="200"/>
        <w:rPr>
          <w:rFonts w:ascii="宋体" w:hAnsi="宋体"/>
          <w:sz w:val="24"/>
        </w:rPr>
      </w:pPr>
      <w:r>
        <w:rPr>
          <w:rFonts w:hint="eastAsia" w:ascii="宋体" w:hAnsi="宋体"/>
          <w:sz w:val="24"/>
        </w:rPr>
        <w:t>在中国这样一个拥有13亿多人口的国家深化改革，绝非易事。中国改革经过30多年，已进入深水区，可以说，容易的、皆大欢喜的改革已经完成了，好吃的肉都吃掉了，剩下的都是难啃的硬骨头。这就要求我们胆子要大、步子要稳。胆子要大，就是改革再难也要向前推进，敢于担当，敢于啃硬骨头，敢于涉险滩。步子要稳，就是方向一定要准，行驶一定要稳，尤其是不能犯颠覆性错误。</w:t>
      </w:r>
    </w:p>
    <w:p>
      <w:pPr>
        <w:spacing w:line="312" w:lineRule="auto"/>
        <w:ind w:firstLine="480" w:firstLineChars="200"/>
        <w:rPr>
          <w:rFonts w:ascii="宋体" w:hAnsi="宋体"/>
          <w:sz w:val="24"/>
        </w:rPr>
      </w:pPr>
      <w:r>
        <w:rPr>
          <w:rFonts w:hint="eastAsia" w:ascii="宋体" w:hAnsi="宋体"/>
          <w:sz w:val="24"/>
        </w:rPr>
        <w:t>我对中国发展前景充满信心。</w:t>
      </w:r>
      <w:r>
        <w:rPr>
          <w:rFonts w:hint="eastAsia" w:ascii="宋体" w:hAnsi="宋体"/>
          <w:color w:val="FF0000"/>
          <w:sz w:val="24"/>
        </w:rPr>
        <w:t>为什么有信心？最根本的原因是，经过长期探索，我们已经找到一条适合中国国情的正确发展道路</w:t>
      </w:r>
      <w:r>
        <w:rPr>
          <w:rFonts w:hint="eastAsia" w:ascii="宋体" w:hAnsi="宋体"/>
          <w:sz w:val="24"/>
        </w:rPr>
        <w:t>，只要我们紧紧依靠13亿多中国人民，坚定不移走自己的路，我们就一定能战胜一切艰难险阻，不断取得新的成绩，最终实现我们确立的目标。</w:t>
      </w:r>
    </w:p>
    <w:p>
      <w:pPr>
        <w:spacing w:line="312" w:lineRule="auto"/>
        <w:ind w:firstLine="480" w:firstLineChars="200"/>
        <w:rPr>
          <w:rFonts w:ascii="宋体" w:hAnsi="宋体"/>
          <w:sz w:val="24"/>
        </w:rPr>
      </w:pPr>
      <w:r>
        <w:rPr>
          <w:rFonts w:hint="eastAsia" w:ascii="宋体" w:hAnsi="宋体"/>
          <w:sz w:val="24"/>
        </w:rPr>
        <w:t>中国共产党坚持执政为民，人民对美好生活的向往就是我们的奋斗目标。我的执政理念，概括起来说就是：为人民服务，担当起该担当的责任。</w:t>
      </w:r>
    </w:p>
    <w:p>
      <w:pPr>
        <w:spacing w:line="312" w:lineRule="auto"/>
        <w:ind w:firstLine="480" w:firstLineChars="200"/>
        <w:rPr>
          <w:rFonts w:ascii="宋体" w:hAnsi="宋体"/>
          <w:color w:val="000000"/>
          <w:sz w:val="24"/>
        </w:rPr>
      </w:pPr>
      <w:bookmarkStart w:id="509" w:name="OLE_LINK5"/>
      <w:r>
        <w:rPr>
          <w:rFonts w:hint="eastAsia" w:ascii="宋体" w:hAnsi="宋体"/>
          <w:color w:val="000000"/>
          <w:sz w:val="24"/>
        </w:rPr>
        <w:t>布里廖夫：您担任中国国家主席快一年了，领导中国这么大的国家，您的感受是什么？您个人有哪些爱好？最喜欢哪些体育运动？</w:t>
      </w:r>
    </w:p>
    <w:p>
      <w:pPr>
        <w:spacing w:line="312" w:lineRule="auto"/>
        <w:ind w:firstLine="480" w:firstLineChars="200"/>
        <w:rPr>
          <w:rFonts w:ascii="宋体" w:hAnsi="宋体"/>
          <w:color w:val="000000"/>
          <w:sz w:val="24"/>
        </w:rPr>
      </w:pPr>
      <w:r>
        <w:rPr>
          <w:rFonts w:hint="eastAsia" w:ascii="宋体" w:hAnsi="宋体"/>
          <w:color w:val="000000"/>
          <w:sz w:val="24"/>
        </w:rPr>
        <w:t>习近平：中国有960万平方公里国土，56个民族，13亿多人口，经济社会发展水平还不高，人民生活水平也还不高，治理这样一个国家很不容易，必须登高望远，同时必须脚踏实地。我曾在中国不同地方长期工作，深知中国从东部到西部，从地方到中央，各地各层级方方面面的差异太大了。因此，在中国当领导人，必须在把情况搞清楚的基础上，统筹兼顾、综合平衡，突出重点、带动全局，有的时候要抓大放小、以大兼小，有的时候又要以小带大、小中见大，形象地说，就是要十个指头弹钢琴。</w:t>
      </w:r>
    </w:p>
    <w:p>
      <w:pPr>
        <w:spacing w:line="312" w:lineRule="auto"/>
        <w:ind w:firstLine="480" w:firstLineChars="200"/>
        <w:rPr>
          <w:rFonts w:ascii="宋体" w:hAnsi="宋体"/>
          <w:color w:val="000000"/>
          <w:sz w:val="24"/>
        </w:rPr>
      </w:pPr>
      <w:r>
        <w:rPr>
          <w:rFonts w:hint="eastAsia" w:ascii="宋体" w:hAnsi="宋体"/>
          <w:color w:val="000000"/>
          <w:sz w:val="24"/>
        </w:rPr>
        <w:t>作为国家领导人，人民把我放在这样的工作岗位上，我就要始终把人民放在心中最高的位置，牢记责任重于泰山，时刻把人民群众的安危冷暖放在心上，兢兢业业，夙夜在公，始终与人民心心相印、与人民同甘共苦、与人民团结奋斗。</w:t>
      </w:r>
    </w:p>
    <w:bookmarkEnd w:id="509"/>
    <w:p>
      <w:pPr>
        <w:spacing w:line="312" w:lineRule="auto"/>
        <w:ind w:firstLine="480" w:firstLineChars="200"/>
        <w:rPr>
          <w:rFonts w:ascii="宋体" w:hAnsi="宋体"/>
          <w:color w:val="000000"/>
          <w:sz w:val="24"/>
        </w:rPr>
      </w:pPr>
      <w:r>
        <w:rPr>
          <w:rFonts w:hint="eastAsia" w:ascii="宋体" w:hAnsi="宋体"/>
          <w:color w:val="000000"/>
          <w:sz w:val="24"/>
        </w:rPr>
        <w:t>谈到爱好，我个人爱好阅读、看电影、旅游、散步。你知道，承担我这样的工作，基本上没有自己的时间。今年春节期间，中国有一首歌，叫《时间都去哪儿了》。对我来说，问题在于我个人的时间都去哪儿了？当然是都被工作占去了。现在，我经常能做到的是读书，读书已成了我的一种生活方式。读书可以让人保持思想活力，让人得到智慧启发，让人滋养浩然之气。比如，我读过很多俄罗斯作家的作品，如克雷洛夫、普希金、果戈里、莱蒙托夫、屠格涅夫、陀思妥耶夫斯基、涅克拉索夫、车尔尼雪夫斯基、托尔斯泰、契诃夫、肖洛霍夫，他们书中许多精彩章节和情节我都记得很清楚。</w:t>
      </w:r>
    </w:p>
    <w:p>
      <w:pPr>
        <w:spacing w:line="312" w:lineRule="auto"/>
        <w:ind w:firstLine="480" w:firstLineChars="200"/>
        <w:rPr>
          <w:rFonts w:ascii="宋体" w:hAnsi="宋体"/>
          <w:color w:val="000000"/>
          <w:sz w:val="24"/>
        </w:rPr>
      </w:pPr>
      <w:r>
        <w:rPr>
          <w:rFonts w:hint="eastAsia" w:ascii="宋体" w:hAnsi="宋体"/>
          <w:color w:val="000000"/>
          <w:sz w:val="24"/>
        </w:rPr>
        <w:t>说到体育活动，我喜欢游泳、爬山等运动，游泳我四五岁就学会了。我还喜欢足球、排球、篮球、网球、武术等运动。冰雪项目中，我爱看冰球、速滑、花样滑冰、雪地技巧。特别是冰球，这项运动不仅需要个人力量和技巧，也需要团队配合和协作，是很好的运动。</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（2014年02月09日）</w:t>
      </w:r>
    </w:p>
    <w:p>
      <w:pPr>
        <w:spacing w:line="312" w:lineRule="auto"/>
        <w:ind w:firstLine="480" w:firstLineChars="200"/>
        <w:rPr>
          <w:rFonts w:ascii="宋体" w:hAnsi="宋体"/>
          <w:color w:val="000000"/>
          <w:sz w:val="24"/>
        </w:rPr>
      </w:pPr>
    </w:p>
    <w:p>
      <w:pPr>
        <w:spacing w:line="312" w:lineRule="auto"/>
        <w:ind w:firstLine="480" w:firstLineChars="200"/>
        <w:rPr>
          <w:rFonts w:ascii="宋体" w:hAnsi="宋体"/>
          <w:color w:val="000000"/>
          <w:sz w:val="24"/>
        </w:rPr>
      </w:pPr>
    </w:p>
    <w:p>
      <w:pPr>
        <w:spacing w:line="312" w:lineRule="auto"/>
        <w:ind w:firstLine="480" w:firstLineChars="200"/>
        <w:rPr>
          <w:color w:val="000000"/>
          <w:sz w:val="24"/>
        </w:rPr>
      </w:pPr>
    </w:p>
    <w:p>
      <w:pPr>
        <w:spacing w:line="312" w:lineRule="auto"/>
        <w:ind w:firstLine="480" w:firstLineChars="200"/>
        <w:rPr>
          <w:color w:val="000000"/>
          <w:sz w:val="24"/>
        </w:rPr>
      </w:pPr>
    </w:p>
    <w:p>
      <w:pPr>
        <w:spacing w:line="312" w:lineRule="auto"/>
        <w:ind w:firstLine="480" w:firstLineChars="200"/>
        <w:rPr>
          <w:color w:val="000000"/>
          <w:sz w:val="24"/>
        </w:rPr>
      </w:pPr>
    </w:p>
    <w:p>
      <w:pPr>
        <w:pStyle w:val="2"/>
        <w:spacing w:before="240" w:after="240"/>
        <w:rPr>
          <w:rFonts w:ascii="FZS3JW--GB1-0" w:hAnsi="FZS3JW--GB1-0" w:eastAsia="FZS3JW--GB1-0" w:cs="FZS3JW--GB1-0"/>
          <w:spacing w:val="5"/>
        </w:rPr>
      </w:pPr>
      <w:bookmarkStart w:id="510" w:name="_Toc410825703"/>
      <w:bookmarkStart w:id="511" w:name="_Toc8437"/>
      <w:r>
        <w:rPr>
          <w:rFonts w:ascii="Times New Roman" w:hAnsi="Times New Roman"/>
          <w:kern w:val="2"/>
        </w:rPr>
        <w:br w:type="page"/>
      </w:r>
      <w:bookmarkEnd w:id="510"/>
      <w:bookmarkEnd w:id="511"/>
      <w:bookmarkStart w:id="512" w:name="_Toc443577885"/>
      <w:bookmarkStart w:id="513" w:name="_Toc424476523"/>
      <w:bookmarkStart w:id="514" w:name="_Toc410825706"/>
      <w:bookmarkStart w:id="515" w:name="_Toc424476761"/>
      <w:bookmarkStart w:id="516" w:name="_Toc424476168"/>
      <w:bookmarkStart w:id="517" w:name="_Toc7180"/>
      <w:r>
        <w:rPr>
          <w:rFonts w:hint="eastAsia"/>
          <w:w w:val="105"/>
          <w:kern w:val="0"/>
        </w:rPr>
        <w:t>不断提高运用中国特色社会主义制度</w:t>
      </w:r>
      <w:r>
        <w:rPr>
          <w:w w:val="105"/>
          <w:kern w:val="0"/>
        </w:rPr>
        <w:t>有效治理国家的能力</w:t>
      </w:r>
      <w:r>
        <w:rPr>
          <w:rStyle w:val="32"/>
          <w:rFonts w:ascii="ATC-65b96b639ed14f537b80* + tim" w:hAnsi="Cambria" w:eastAsia="ATC-65b96b639ed14f537b80* + tim" w:cs="ATC-65b96b639ed14f537b80* times"/>
          <w:w w:val="105"/>
        </w:rPr>
        <w:footnoteReference w:id="30"/>
      </w:r>
      <w:bookmarkEnd w:id="512"/>
    </w:p>
    <w:p>
      <w:pPr>
        <w:pStyle w:val="3"/>
        <w:spacing w:before="120" w:after="120"/>
      </w:pPr>
      <w:bookmarkStart w:id="518" w:name="_Toc443577886"/>
      <w:r>
        <w:rPr>
          <w:rFonts w:hint="eastAsia"/>
        </w:rPr>
        <w:t>（2014年2月17日）</w:t>
      </w:r>
      <w:bookmarkEnd w:id="518"/>
    </w:p>
    <w:p>
      <w:pPr>
        <w:pStyle w:val="26"/>
        <w:suppressAutoHyphens/>
        <w:autoSpaceDE w:val="0"/>
        <w:autoSpaceDN w:val="0"/>
        <w:adjustRightInd w:val="0"/>
        <w:spacing w:before="0" w:beforeAutospacing="0" w:after="0" w:afterAutospacing="0" w:line="312" w:lineRule="auto"/>
        <w:ind w:firstLine="500" w:firstLineChars="200"/>
        <w:jc w:val="both"/>
      </w:pPr>
      <w:r>
        <w:rPr>
          <w:rFonts w:hint="eastAsia"/>
          <w:color w:val="000000"/>
          <w:spacing w:val="5"/>
        </w:rPr>
        <w:t>必须适应国家现代化总进程，提高党科学执政、民主执政、依法执政水平，提高国家机构履职能力，提高人民群众依法管理国家事务、经济社会文化事务、自身事务的能力，实现党、国家、社会各项事务治理制度化、规范化、程序化，不断提高运用中国特色社会主义制度有效治理国家的能力。</w:t>
      </w:r>
    </w:p>
    <w:p>
      <w:pPr>
        <w:pStyle w:val="26"/>
        <w:suppressAutoHyphens/>
        <w:autoSpaceDE w:val="0"/>
        <w:autoSpaceDN w:val="0"/>
        <w:adjustRightInd w:val="0"/>
        <w:spacing w:before="0" w:beforeAutospacing="0" w:after="0" w:afterAutospacing="0" w:line="312" w:lineRule="auto"/>
        <w:ind w:firstLine="500" w:firstLineChars="200"/>
        <w:jc w:val="both"/>
      </w:pPr>
      <w:r>
        <w:rPr>
          <w:rFonts w:hint="eastAsia"/>
          <w:color w:val="000000"/>
          <w:spacing w:val="5"/>
        </w:rPr>
        <w:t>党的十八届三中全会提出的全面深化改革的总目标，就是完善和发展中国特色社会主义制度、推进国家治理体系和治理能力现代化。这是坚持和发展中国特色社会主义的必然要求，也是实现社会主义现代化的应有之义。</w:t>
      </w:r>
    </w:p>
    <w:p>
      <w:pPr>
        <w:pStyle w:val="26"/>
        <w:suppressAutoHyphens/>
        <w:autoSpaceDE w:val="0"/>
        <w:autoSpaceDN w:val="0"/>
        <w:adjustRightInd w:val="0"/>
        <w:spacing w:before="0" w:beforeAutospacing="0" w:after="0" w:afterAutospacing="0" w:line="312" w:lineRule="auto"/>
        <w:ind w:firstLine="500" w:firstLineChars="200"/>
        <w:jc w:val="both"/>
      </w:pPr>
      <w:r>
        <w:rPr>
          <w:rFonts w:hint="eastAsia"/>
          <w:color w:val="000000"/>
          <w:spacing w:val="5"/>
        </w:rPr>
        <w:t>改革开放以来，我们党开始以全新的角度思考国家治理体系问题，强调领导制度、组织制度问题更带有根本性、全局性、稳定性和长期性。今天，摆在我们面前的一项重大历史任务，就是推动中国特色社会主义制度更加成熟更加定型，为党和国家事业发展、为人民幸福安康、为社会和谐稳定、为国家长治久安提供一整套更完备、更稳定、更管用的制度体系。这项工程极为宏大，必须是全面的系统的改革和改进，是各领域改革和改进的联动和集成，在国家治理体系和治理能力现代化上形成总体效应、取得总体效果。</w:t>
      </w:r>
    </w:p>
    <w:p>
      <w:pPr>
        <w:pStyle w:val="26"/>
        <w:suppressAutoHyphens/>
        <w:autoSpaceDE w:val="0"/>
        <w:autoSpaceDN w:val="0"/>
        <w:adjustRightInd w:val="0"/>
        <w:spacing w:before="0" w:beforeAutospacing="0" w:after="0" w:afterAutospacing="0" w:line="312" w:lineRule="auto"/>
        <w:ind w:firstLine="500" w:firstLineChars="200"/>
        <w:jc w:val="both"/>
      </w:pPr>
      <w:r>
        <w:rPr>
          <w:rFonts w:hint="eastAsia"/>
          <w:color w:val="000000"/>
          <w:spacing w:val="5"/>
        </w:rPr>
        <w:t>国家治理体系和治理能力是一个国家的制度和制度执行能力的集中体现，两者相辅相成。我们的国家治理体系和治理能力总体上是好的，是有独特优势的，是适应我国国情和发展要求的。同时，我们在国家治理体系和治理能力方面还有许多亟待改进的地方，在提高国家治理能力上需要下更大气力。只有以提高党的执政能力为重点，尽快把我们各级干部、各方面管理者的思想政治素质、科学文化素质、工作本领都提高起来，尽快把党和国家机关、企事业单位、人民团体、社会组织等的工作能力都提高起来，国家治理体系才能更加有效运转。</w:t>
      </w:r>
    </w:p>
    <w:p>
      <w:pPr>
        <w:pStyle w:val="26"/>
        <w:suppressAutoHyphens/>
        <w:autoSpaceDE w:val="0"/>
        <w:autoSpaceDN w:val="0"/>
        <w:adjustRightInd w:val="0"/>
        <w:spacing w:before="0" w:beforeAutospacing="0" w:after="0" w:afterAutospacing="0" w:line="312" w:lineRule="auto"/>
        <w:ind w:firstLine="500" w:firstLineChars="200"/>
        <w:jc w:val="both"/>
      </w:pPr>
      <w:r>
        <w:rPr>
          <w:rFonts w:hint="eastAsia"/>
          <w:color w:val="000000"/>
          <w:spacing w:val="5"/>
        </w:rPr>
        <w:t>推进国家治理体系和治理能力现代化，必须完整理解和把握全面深化改革的总目标，这是两句话组成的一个整体，即完善和发展中国特色社会主义制度、推进国家治理体系和治理能力现代化。我们的方向就是中国特色社会主义道路。</w:t>
      </w:r>
    </w:p>
    <w:p>
      <w:pPr>
        <w:pStyle w:val="26"/>
        <w:suppressAutoHyphens/>
        <w:autoSpaceDE w:val="0"/>
        <w:autoSpaceDN w:val="0"/>
        <w:adjustRightInd w:val="0"/>
        <w:spacing w:before="0" w:beforeAutospacing="0" w:after="0" w:afterAutospacing="0" w:line="312" w:lineRule="auto"/>
        <w:ind w:firstLine="500" w:firstLineChars="200"/>
        <w:jc w:val="both"/>
      </w:pPr>
      <w:r>
        <w:rPr>
          <w:rFonts w:hint="eastAsia"/>
          <w:color w:val="000000"/>
          <w:spacing w:val="5"/>
        </w:rPr>
        <w:t>一个国家选择什么样的治理体系，是由这个国家的历史传承、文化传统、经济社会发展水平决定的，是由这个国家的人民决定的。我国今天的国家治理体系，是在我国历史传承、文化传统、经济社会发展的基础上长期发展、渐进改进、内生性演化的结果。我国国家治理体系需要改进和完善，但怎么改、怎么完善，我们要有主张、有定力。中华民族是一个兼容并蓄、海纳百川的民族，在漫长历史进程中，不断学习他人的好东西，把他人的好东西化成我们自己的东西，这才形成我们的民族特色。没有坚定的制度自信就不可能有全面深化改革的勇气，同样，离开不断改革，制度自信也不可能彻底、不可能久远。我们全面深化改革，是要使中国特色社会主义制度更好；我们说坚定制度自信，不是要固步自封，而是要不断革除体制机制弊端，让我们的制度成熟而持久。</w:t>
      </w:r>
    </w:p>
    <w:p>
      <w:pPr>
        <w:pStyle w:val="26"/>
        <w:suppressAutoHyphens/>
        <w:autoSpaceDE w:val="0"/>
        <w:autoSpaceDN w:val="0"/>
        <w:adjustRightInd w:val="0"/>
        <w:spacing w:before="0" w:beforeAutospacing="0" w:after="0" w:afterAutospacing="0" w:line="312" w:lineRule="auto"/>
        <w:ind w:firstLine="500" w:firstLineChars="200"/>
        <w:jc w:val="both"/>
      </w:pPr>
      <w:r>
        <w:rPr>
          <w:rFonts w:hint="eastAsia"/>
          <w:color w:val="000000"/>
          <w:spacing w:val="5"/>
        </w:rPr>
        <w:t>推进国家治理体系和治理能力现代化，要大力培育和弘扬社会主义核心价值体系</w:t>
      </w:r>
      <w:r>
        <w:rPr>
          <w:rStyle w:val="43"/>
          <w:rFonts w:hint="eastAsia" w:ascii="宋体" w:hAnsi="宋体" w:eastAsia="宋体" w:cs="宋体"/>
          <w:color w:val="000000"/>
          <w:spacing w:val="2"/>
          <w:vertAlign w:val="superscript"/>
        </w:rPr>
        <w:t>〔1〕</w:t>
      </w:r>
      <w:r>
        <w:rPr>
          <w:rFonts w:hint="eastAsia"/>
          <w:color w:val="000000"/>
          <w:spacing w:val="5"/>
        </w:rPr>
        <w:t>和核心价值观，加快构建充分反映中国特色、民族特性、时代特征的价值体系。坚守我们的价值体系，坚守我们的核心价值观，必须发挥文化的作用。民族文化是一个民族区别于其他民族的独特标识。要加强对中华优秀传统文化的挖掘和阐发，努力实现中华传统美德的创造性转化、创新性发展，把跨越时空、超越国度、富有永恒魅力、具有当代价值的文化精神弘扬起来，把继承优秀传统文化又弘扬时代精神、立足本国又面向世界的当代中国文化创新成果传播出去。只要中华民族一代接着一代追求美好崇高的道德境界，我们的民族就永远充满希望。</w:t>
      </w:r>
    </w:p>
    <w:p>
      <w:pPr>
        <w:pStyle w:val="26"/>
        <w:suppressAutoHyphens/>
        <w:autoSpaceDE w:val="0"/>
        <w:autoSpaceDN w:val="0"/>
        <w:adjustRightInd w:val="0"/>
        <w:spacing w:before="0" w:beforeAutospacing="0" w:after="0" w:afterAutospacing="0" w:line="312" w:lineRule="auto"/>
        <w:ind w:firstLine="500" w:firstLineChars="200"/>
        <w:jc w:val="both"/>
      </w:pPr>
      <w:r>
        <w:rPr>
          <w:rFonts w:hint="eastAsia"/>
          <w:color w:val="000000"/>
          <w:spacing w:val="5"/>
        </w:rPr>
        <w:t>制定出一个好文件，只是万里长征走完了第一步，关键还在于落实文件。我们在学习宣传全会精神上还要下细功夫、苦功夫、深功夫，夯实全面深化改革的思想认识基础。在学习理解上，要防止一知半解、断章取义、生搬硬套，</w:t>
      </w:r>
      <w:r>
        <w:rPr>
          <w:rFonts w:hint="eastAsia"/>
          <w:color w:val="FF0000"/>
          <w:spacing w:val="5"/>
        </w:rPr>
        <w:t>要弄清楚整体政策安排与某一具体政策的关系、系统政策链条与某一政策环节的关系、政策顶层设计与政策分层对接的关系、政策统一性与政策差异性的关系、长期性政策与阶段性政策的关系，既不能以局部代替整体、又不能以整体代替局部，既不能以灵活性损害原则性、又不能以原则性束缚灵活性。</w:t>
      </w:r>
      <w:r>
        <w:rPr>
          <w:rFonts w:hint="eastAsia"/>
          <w:color w:val="000000"/>
          <w:spacing w:val="5"/>
        </w:rPr>
        <w:t>在贯彻落实上，要防止徒陈空文、等待观望、急功近利，必须有时不我待的紧迫意识和夙夜在公的责任意识抓实、再抓实。改革是循序渐进的工作，既要敢于突破，又要一步一个脚印、稳扎稳打向前走，确保实现改革的目标任务。全面深化改革是立足国家整体利益、根本利益、长远利益进行部署的，要注意避免合意则取、不合意则舍的倾向，破除妨碍改革发展的那些思维定势。对党和人民事业有利的，对最广大人民有利的，对实现党和国家兴旺发达、长治久安有利的，该改的就要坚定不移改，这才是对历史负责、对人民负责、对国家和民族负责。</w:t>
      </w:r>
    </w:p>
    <w:p>
      <w:pPr>
        <w:pStyle w:val="44"/>
        <w:spacing w:after="0" w:line="312" w:lineRule="auto"/>
        <w:ind w:left="0" w:firstLine="480" w:firstLineChars="200"/>
        <w:rPr>
          <w:rFonts w:ascii="宋体" w:hAnsi="宋体" w:eastAsia="宋体" w:cs="宋体"/>
        </w:rPr>
      </w:pPr>
      <w:r>
        <w:rPr>
          <w:rFonts w:hint="eastAsia" w:ascii="宋体" w:hAnsi="宋体" w:eastAsia="宋体" w:cs="宋体"/>
        </w:rPr>
        <w:t>注释</w:t>
      </w:r>
    </w:p>
    <w:p>
      <w:pPr>
        <w:pStyle w:val="45"/>
        <w:spacing w:line="312" w:lineRule="auto"/>
        <w:ind w:firstLine="488" w:firstLineChars="200"/>
        <w:rPr>
          <w:sz w:val="24"/>
          <w:szCs w:val="24"/>
        </w:rPr>
      </w:pPr>
      <w:r>
        <w:rPr>
          <w:rStyle w:val="43"/>
          <w:rFonts w:hint="eastAsia"/>
          <w:sz w:val="24"/>
          <w:szCs w:val="24"/>
        </w:rPr>
        <w:t>[</w:t>
      </w:r>
      <w:r>
        <w:rPr>
          <w:rStyle w:val="43"/>
          <w:sz w:val="24"/>
          <w:szCs w:val="24"/>
        </w:rPr>
        <w:t>1</w:t>
      </w:r>
      <w:r>
        <w:rPr>
          <w:rStyle w:val="43"/>
          <w:rFonts w:hint="eastAsia"/>
          <w:sz w:val="24"/>
          <w:szCs w:val="24"/>
        </w:rPr>
        <w:t>]</w:t>
      </w:r>
      <w:r>
        <w:rPr>
          <w:sz w:val="24"/>
          <w:szCs w:val="24"/>
        </w:rPr>
        <w:t>社会主义核心价值体系，2006年10月中共十六届六中全会审议通过的《中共中央关于构建社会主义和谐社会若干重大问题的决定》提出。基本内容是：马克思主义指导思想，中国特色社会主义共同理想，以爱国主义为核心的民族精神和以改革创新为核心的时代精神，社会主义荣辱观。</w:t>
      </w:r>
    </w:p>
    <w:p>
      <w:pPr>
        <w:spacing w:line="312" w:lineRule="auto"/>
        <w:ind w:firstLine="480" w:firstLineChars="200"/>
        <w:rPr>
          <w:rFonts w:cs="楷体" w:asciiTheme="minorEastAsia" w:hAnsiTheme="minorEastAsia"/>
          <w:bCs/>
          <w:sz w:val="24"/>
        </w:rPr>
      </w:pPr>
      <w:r>
        <w:rPr>
          <w:rFonts w:hint="eastAsia" w:cs="楷体" w:asciiTheme="minorEastAsia" w:hAnsiTheme="minorEastAsia"/>
          <w:bCs/>
          <w:sz w:val="24"/>
        </w:rPr>
        <w:t>选自《习近平谈治国理政》第104-107页。</w:t>
      </w:r>
    </w:p>
    <w:p>
      <w:pPr>
        <w:pStyle w:val="2"/>
        <w:spacing w:before="240" w:after="240"/>
      </w:pPr>
      <w:r>
        <w:rPr>
          <w:rFonts w:asciiTheme="minorEastAsia" w:hAnsiTheme="minorEastAsia" w:eastAsiaTheme="minorEastAsia"/>
        </w:rPr>
        <w:br w:type="page"/>
      </w:r>
      <w:bookmarkStart w:id="519" w:name="_Toc443577887"/>
      <w:r>
        <w:rPr>
          <w:rFonts w:hint="eastAsia"/>
        </w:rPr>
        <w:t>共圆中华民族伟大复兴的中国梦</w:t>
      </w:r>
      <w:bookmarkEnd w:id="513"/>
      <w:bookmarkEnd w:id="514"/>
      <w:bookmarkEnd w:id="515"/>
      <w:bookmarkEnd w:id="516"/>
      <w:bookmarkEnd w:id="517"/>
      <w:bookmarkEnd w:id="519"/>
    </w:p>
    <w:p>
      <w:pPr>
        <w:pStyle w:val="3"/>
        <w:spacing w:before="120" w:after="120"/>
      </w:pPr>
      <w:bookmarkStart w:id="520" w:name="_Toc443577888"/>
      <w:r>
        <w:rPr>
          <w:rFonts w:hint="eastAsia"/>
        </w:rPr>
        <w:t>（2014年2月18日）</w:t>
      </w:r>
      <w:r>
        <w:rPr>
          <w:rFonts w:hint="eastAsia"/>
        </w:rPr>
        <w:br w:type="textWrapping"/>
      </w:r>
      <w:r>
        <w:rPr>
          <w:rFonts w:hint="eastAsia"/>
        </w:rPr>
        <w:t>习近平</w:t>
      </w:r>
      <w:bookmarkEnd w:id="520"/>
    </w:p>
    <w:p>
      <w:pPr>
        <w:spacing w:line="312" w:lineRule="auto"/>
        <w:ind w:firstLine="480" w:firstLineChars="200"/>
        <w:rPr>
          <w:rFonts w:ascii="宋体" w:hAnsi="宋体"/>
          <w:color w:val="000000"/>
          <w:sz w:val="24"/>
        </w:rPr>
      </w:pPr>
      <w:r>
        <w:rPr>
          <w:rFonts w:hint="eastAsia" w:ascii="宋体" w:hAnsi="宋体"/>
          <w:bCs/>
          <w:color w:val="000000"/>
          <w:sz w:val="24"/>
        </w:rPr>
        <w:t>尊敬的连战荣誉主席和夫人，</w:t>
      </w:r>
    </w:p>
    <w:p>
      <w:pPr>
        <w:spacing w:line="312" w:lineRule="auto"/>
        <w:ind w:firstLine="480" w:firstLineChars="200"/>
        <w:rPr>
          <w:rFonts w:ascii="宋体" w:hAnsi="宋体"/>
          <w:color w:val="000000"/>
          <w:sz w:val="24"/>
        </w:rPr>
      </w:pPr>
      <w:r>
        <w:rPr>
          <w:rFonts w:hint="eastAsia" w:ascii="宋体" w:hAnsi="宋体"/>
          <w:bCs/>
          <w:color w:val="000000"/>
          <w:sz w:val="24"/>
        </w:rPr>
        <w:t>来自台湾各界的朋友们：</w:t>
      </w:r>
    </w:p>
    <w:p>
      <w:pPr>
        <w:spacing w:line="312" w:lineRule="auto"/>
        <w:ind w:firstLine="480" w:firstLineChars="200"/>
        <w:rPr>
          <w:rFonts w:ascii="宋体" w:hAnsi="宋体"/>
          <w:color w:val="000000"/>
          <w:sz w:val="24"/>
        </w:rPr>
      </w:pPr>
      <w:r>
        <w:rPr>
          <w:rFonts w:hint="eastAsia" w:ascii="宋体" w:hAnsi="宋体"/>
          <w:color w:val="000000"/>
          <w:sz w:val="24"/>
        </w:rPr>
        <w:t>大家好！春节刚过，就见到连主席和各位老朋友、新朋友，很高兴。你们是我在马年见的第一批台湾客人，首先对你们的到来表示热烈的欢迎！给大家拜个晚年，祝大家马年吉祥、一马当先、马到成功！</w:t>
      </w:r>
    </w:p>
    <w:p>
      <w:pPr>
        <w:spacing w:line="312" w:lineRule="auto"/>
        <w:ind w:firstLine="480" w:firstLineChars="200"/>
        <w:rPr>
          <w:rFonts w:ascii="宋体" w:hAnsi="宋体"/>
          <w:color w:val="000000"/>
          <w:sz w:val="24"/>
        </w:rPr>
      </w:pPr>
      <w:r>
        <w:rPr>
          <w:rFonts w:hint="eastAsia" w:ascii="宋体" w:hAnsi="宋体"/>
          <w:color w:val="000000"/>
          <w:sz w:val="24"/>
        </w:rPr>
        <w:t>我同连主席多次见面，是老朋友了。连主席有着深厚的民族情怀，长期积极推进两岸关系、追求民族振兴，我对此高度评价。</w:t>
      </w:r>
    </w:p>
    <w:p>
      <w:pPr>
        <w:spacing w:line="312" w:lineRule="auto"/>
        <w:ind w:firstLine="480" w:firstLineChars="200"/>
        <w:rPr>
          <w:rFonts w:ascii="宋体" w:hAnsi="宋体"/>
          <w:color w:val="000000"/>
          <w:sz w:val="24"/>
        </w:rPr>
      </w:pPr>
      <w:r>
        <w:rPr>
          <w:rFonts w:hint="eastAsia" w:ascii="宋体" w:hAnsi="宋体"/>
          <w:color w:val="000000"/>
          <w:sz w:val="24"/>
        </w:rPr>
        <w:t>一年之计在于春。去年，连主席和朋友们也是在开春之时来访，为全年两岸关系发展开了个好头。两岸关系不断取得新进展，给两岸同胞带来了更多实惠，并且蕴含着新的发展契机。新的一年里，希望两岸双方秉持“两岸一家亲”的理念，顺势而为，齐心协力，推动两岸关系和平发展取得更多成果，造福两岸民众。</w:t>
      </w:r>
    </w:p>
    <w:p>
      <w:pPr>
        <w:spacing w:line="312" w:lineRule="auto"/>
        <w:ind w:firstLine="480" w:firstLineChars="200"/>
        <w:rPr>
          <w:rFonts w:ascii="宋体" w:hAnsi="宋体"/>
          <w:color w:val="000000"/>
          <w:sz w:val="24"/>
        </w:rPr>
      </w:pPr>
      <w:r>
        <w:rPr>
          <w:rFonts w:hint="eastAsia" w:ascii="宋体" w:hAnsi="宋体"/>
          <w:color w:val="000000"/>
          <w:sz w:val="24"/>
        </w:rPr>
        <w:t>感谢连主席就两岸关系发表了很好的意见，对我很有启发。你们是台湾各界的代表性人士，借今天的场合，我想同大家谈谈心。</w:t>
      </w:r>
    </w:p>
    <w:p>
      <w:pPr>
        <w:spacing w:line="312" w:lineRule="auto"/>
        <w:ind w:firstLine="480" w:firstLineChars="200"/>
        <w:rPr>
          <w:rFonts w:ascii="宋体" w:hAnsi="宋体"/>
          <w:color w:val="000000"/>
          <w:sz w:val="24"/>
        </w:rPr>
      </w:pPr>
      <w:r>
        <w:rPr>
          <w:rFonts w:hint="eastAsia" w:ascii="宋体" w:hAnsi="宋体"/>
          <w:color w:val="000000"/>
          <w:sz w:val="24"/>
        </w:rPr>
        <w:t>由于历史和现实的原因，两岸关系存在的很多问题一时不易解决，这也不要紧，我们共同努力解决，但不应让它们影响两岸同胞发展关系、合作交流。同时，两岸同胞是一家人，有着共同的血脉、共同的文化、共同的连结、共同的愿景，这是推动我们相互理解、携手同心、一起前进的重要力量。</w:t>
      </w:r>
    </w:p>
    <w:p>
      <w:pPr>
        <w:spacing w:line="312" w:lineRule="auto"/>
        <w:ind w:firstLine="480" w:firstLineChars="200"/>
        <w:rPr>
          <w:rFonts w:ascii="宋体" w:hAnsi="宋体"/>
          <w:color w:val="000000"/>
          <w:sz w:val="24"/>
        </w:rPr>
      </w:pPr>
      <w:r>
        <w:rPr>
          <w:rFonts w:hint="eastAsia" w:ascii="宋体" w:hAnsi="宋体"/>
          <w:color w:val="000000"/>
          <w:sz w:val="24"/>
        </w:rPr>
        <w:t>第一，两岸同胞一家亲，谁也不能割断我们的血脉。台湾同胞崇敬祖先、爱土爱乡、淳朴率真、勤奋打拼，给我留下深刻印象。两岸同胞一家亲，根植于我们共同的血脉和精神，扎根于我们共同的历史和文化。我们大家都认为，两岸同胞同属中华民族，都传承中华文化。在台湾被侵占的50年间，台湾同胞保持着强烈的中华民族意识和牢固的中华文化情感，打心眼里认同自己属中华民族。这是与生俱来、浑然天成的，是不可磨灭的。</w:t>
      </w:r>
    </w:p>
    <w:p>
      <w:pPr>
        <w:spacing w:line="312" w:lineRule="auto"/>
        <w:ind w:firstLine="480" w:firstLineChars="200"/>
        <w:rPr>
          <w:rFonts w:ascii="宋体" w:hAnsi="宋体"/>
          <w:color w:val="000000"/>
          <w:sz w:val="24"/>
        </w:rPr>
      </w:pPr>
      <w:r>
        <w:rPr>
          <w:rFonts w:hint="eastAsia" w:ascii="宋体" w:hAnsi="宋体"/>
          <w:color w:val="000000"/>
          <w:sz w:val="24"/>
        </w:rPr>
        <w:t>回顾台湾走过的历史，回顾两岸同胞一路走来的历程，我有一个深切体会，那就是不管台湾遭遇什么风雨，不管两岸关系历经什么沧桑，两岸同胞始终心心相印、守望相助。这告诉了世人一个朴素的道理，那就是两岸同胞血浓于水。不论是几百年前跨越“黑水沟”到台湾“讨生活”，还是几十年前迁徙到台湾，广大台湾同胞都是我们的骨肉天亲。大家同根同源、同文同宗，心之相系、情之相融，本是血脉相连的一家人。两岸走近、同胞团圆，是两岸同胞的共同心愿，没有什么力量能把我们割裂开来。</w:t>
      </w:r>
    </w:p>
    <w:p>
      <w:pPr>
        <w:spacing w:line="312" w:lineRule="auto"/>
        <w:ind w:firstLine="480" w:firstLineChars="200"/>
        <w:rPr>
          <w:rFonts w:ascii="宋体" w:hAnsi="宋体"/>
          <w:color w:val="000000"/>
          <w:sz w:val="24"/>
        </w:rPr>
      </w:pPr>
      <w:r>
        <w:rPr>
          <w:rFonts w:hint="eastAsia" w:ascii="宋体" w:hAnsi="宋体"/>
          <w:color w:val="000000"/>
          <w:sz w:val="24"/>
        </w:rPr>
        <w:t>第二，两岸同胞命运与共，彼此没有解不开的心结。两岸同胞虽然隔着一道海峡，但命运从来都是紧紧连在一起的。民族强盛，是同胞共同之福；民族弱乱，是同胞共同之祸。经历了近代以来的这么多风风雨雨，我们对此都有很深刻的体会。</w:t>
      </w:r>
    </w:p>
    <w:p>
      <w:pPr>
        <w:spacing w:line="312" w:lineRule="auto"/>
        <w:ind w:firstLine="480" w:firstLineChars="200"/>
        <w:rPr>
          <w:rFonts w:ascii="宋体" w:hAnsi="宋体"/>
          <w:color w:val="000000"/>
          <w:sz w:val="24"/>
        </w:rPr>
      </w:pPr>
      <w:r>
        <w:rPr>
          <w:rFonts w:hint="eastAsia" w:ascii="宋体" w:hAnsi="宋体"/>
          <w:color w:val="000000"/>
          <w:sz w:val="24"/>
        </w:rPr>
        <w:t>今年是甲午年。120年前的甲午，中华民族国力孱弱，导致台湾被外族侵占。这是中华民族历史上极为惨痛的一页，给两岸同胞留下了剜心之痛。在台湾被侵占的苦难岁月里，无数台湾同胞用鲜血和生命来证明自己是中国人，是中华民族大家庭中不可分离的成员。近60多年来，两岸虽然尚未统一，但我们同属一个国家、同属一个民族从来没有改变，也不可能改变。因为我们的血脉里流动的都是中华民族的血，我们的精神上坚守的都是中华民族的魂。</w:t>
      </w:r>
    </w:p>
    <w:p>
      <w:pPr>
        <w:spacing w:line="312" w:lineRule="auto"/>
        <w:ind w:firstLine="480" w:firstLineChars="200"/>
        <w:rPr>
          <w:rFonts w:ascii="宋体" w:hAnsi="宋体"/>
          <w:color w:val="000000"/>
          <w:sz w:val="24"/>
        </w:rPr>
      </w:pPr>
      <w:r>
        <w:rPr>
          <w:rFonts w:hint="eastAsia" w:ascii="宋体" w:hAnsi="宋体"/>
          <w:color w:val="000000"/>
          <w:sz w:val="24"/>
        </w:rPr>
        <w:t>我知道，台湾同胞因自己的历史遭遇和社会环境，有着自己特定的心态，包括特殊的历史悲情心结，有着强烈的当家作主“出头天”的意识，珍视台湾现行的社会制度和生活方式，希望过上安宁幸福的生活。将心比心，推己及人，我们完全理解台湾同胞的心情。</w:t>
      </w:r>
    </w:p>
    <w:p>
      <w:pPr>
        <w:spacing w:line="312" w:lineRule="auto"/>
        <w:ind w:firstLine="480" w:firstLineChars="200"/>
        <w:rPr>
          <w:rFonts w:ascii="宋体" w:hAnsi="宋体"/>
          <w:color w:val="000000"/>
          <w:sz w:val="24"/>
        </w:rPr>
      </w:pPr>
      <w:r>
        <w:rPr>
          <w:rFonts w:hint="eastAsia" w:ascii="宋体" w:hAnsi="宋体"/>
          <w:color w:val="000000"/>
          <w:sz w:val="24"/>
        </w:rPr>
        <w:t>对历史留给台湾同胞的伤痛，我们感同身受，因为这是中华儿女心头共同的创伤。把民族命运掌握在自己手中，做一个走到哪里都受到尊敬的堂堂中国人，是近代以来中华儿女为之奋斗的目标。我们有志一同。</w:t>
      </w:r>
    </w:p>
    <w:p>
      <w:pPr>
        <w:spacing w:line="312" w:lineRule="auto"/>
        <w:ind w:firstLine="480" w:firstLineChars="200"/>
        <w:rPr>
          <w:rFonts w:ascii="宋体" w:hAnsi="宋体"/>
          <w:color w:val="000000"/>
          <w:sz w:val="24"/>
        </w:rPr>
      </w:pPr>
      <w:r>
        <w:rPr>
          <w:rFonts w:hint="eastAsia" w:ascii="宋体" w:hAnsi="宋体"/>
          <w:color w:val="000000"/>
          <w:sz w:val="24"/>
        </w:rPr>
        <w:t>熨平心里创伤需要亲情，解决现实问题需要真情，我们有耐心，更有信心。亲情不仅能疗伤止痛、化解心结，而且能实现心灵契合。我们尊重台湾同胞自己选择的社会制度和生活方式，也愿意首先同台湾同胞分享大陆发展的机遇。历史不能选择，但现在可以把握，未来可以开创。</w:t>
      </w:r>
    </w:p>
    <w:p>
      <w:pPr>
        <w:spacing w:line="312" w:lineRule="auto"/>
        <w:ind w:firstLine="480" w:firstLineChars="200"/>
        <w:rPr>
          <w:rFonts w:ascii="宋体" w:hAnsi="宋体"/>
          <w:color w:val="000000"/>
          <w:sz w:val="24"/>
        </w:rPr>
      </w:pPr>
      <w:r>
        <w:rPr>
          <w:rFonts w:hint="eastAsia" w:ascii="宋体" w:hAnsi="宋体"/>
          <w:color w:val="000000"/>
          <w:sz w:val="24"/>
        </w:rPr>
        <w:t>第三，两岸同胞要齐心协力，持续推动两岸关系和平发展。5年多来，两岸同胞共同选择了两岸关系和平发展道路，开创了前所未有的新局面，两岸同胞都从中得利。事实证明，这是一条维护两岸和平、促进共同发展、走向民族复兴、造福两岸同胞的正确道路。两岸同胞要坚定信心，排除一切干扰，沿着这条道路一步一个脚印走下去。</w:t>
      </w:r>
    </w:p>
    <w:p>
      <w:pPr>
        <w:spacing w:line="312" w:lineRule="auto"/>
        <w:ind w:firstLine="480" w:firstLineChars="200"/>
        <w:rPr>
          <w:rFonts w:ascii="宋体" w:hAnsi="宋体"/>
          <w:color w:val="000000"/>
          <w:sz w:val="24"/>
        </w:rPr>
      </w:pPr>
      <w:r>
        <w:rPr>
          <w:rFonts w:hint="eastAsia" w:ascii="宋体" w:hAnsi="宋体"/>
          <w:color w:val="000000"/>
          <w:sz w:val="24"/>
        </w:rPr>
        <w:t>两岸关系和平发展对两岸同胞都有利，大家都不希望目前的好局面逆转。为此，两岸双方要巩固坚持“九二共识”、反对“台独”的共同基础，深化维护一个中国框架的共同认知。这个基础是两岸关系之锚，锚定了，才能任凭风浪起、稳坐钓鱼台。只要这个基础得到坚持，两岸关系前景就会越来越光明。反之，如果这个基础被破坏，两岸关系就会重新回到动荡不安的老路上去。前不久，双方两岸事务主管部门负责人会面，达成积极共识，对推动两岸关系全面发展具有积极意义。</w:t>
      </w:r>
    </w:p>
    <w:p>
      <w:pPr>
        <w:spacing w:line="312" w:lineRule="auto"/>
        <w:ind w:firstLine="480" w:firstLineChars="200"/>
        <w:rPr>
          <w:rFonts w:ascii="宋体" w:hAnsi="宋体"/>
          <w:color w:val="000000"/>
          <w:sz w:val="24"/>
        </w:rPr>
      </w:pPr>
      <w:r>
        <w:rPr>
          <w:rFonts w:hint="eastAsia" w:ascii="宋体" w:hAnsi="宋体"/>
          <w:color w:val="000000"/>
          <w:sz w:val="24"/>
        </w:rPr>
        <w:t>至于两岸之间长期存在的政治分歧问题，我们愿在一个中国框架内，同台湾方面进行平等协商，作出合情合理安排。有什么想法都可以交流。世界上的很多问题，解决起来都不可能毕其功于一役，但只要谈着就有希望。精诚所至，金石为开。我相信，两岸中国人有智慧找出解决问题的钥匙来。</w:t>
      </w:r>
    </w:p>
    <w:p>
      <w:pPr>
        <w:spacing w:line="312" w:lineRule="auto"/>
        <w:ind w:firstLine="480" w:firstLineChars="200"/>
        <w:rPr>
          <w:rFonts w:ascii="宋体" w:hAnsi="宋体"/>
          <w:color w:val="000000"/>
          <w:sz w:val="24"/>
        </w:rPr>
      </w:pPr>
      <w:r>
        <w:rPr>
          <w:rFonts w:hint="eastAsia" w:ascii="宋体" w:hAnsi="宋体"/>
          <w:color w:val="000000"/>
          <w:sz w:val="24"/>
        </w:rPr>
        <w:t>众人拾柴火焰高。我们欢迎更多台湾同胞参与到推动两岸关系和平发展的行列中来，大家一起努力，出主意、想办法，凝聚更多智慧和力量，巩固和扩大两岸关系发展成果，使两岸关系和平发展成为不可阻挡的历史潮流，让广大台湾同胞特别是基层民众都能更多享受到两岸关系和平发展带来的好处。我们对台湾同胞一视同仁，无论是谁，不管他以前有过什么主张，只要现在愿意参与推动两岸关系和平发展，我们都欢迎。</w:t>
      </w:r>
    </w:p>
    <w:p>
      <w:pPr>
        <w:spacing w:line="312" w:lineRule="auto"/>
        <w:ind w:firstLine="480" w:firstLineChars="200"/>
        <w:rPr>
          <w:rFonts w:ascii="宋体" w:hAnsi="宋体"/>
          <w:color w:val="000000"/>
          <w:sz w:val="24"/>
        </w:rPr>
      </w:pPr>
      <w:r>
        <w:rPr>
          <w:rFonts w:hint="eastAsia" w:ascii="宋体" w:hAnsi="宋体"/>
          <w:color w:val="000000"/>
          <w:sz w:val="24"/>
        </w:rPr>
        <w:t>第四，两岸同胞要携手同心，共圆中华民族伟大复兴的中国梦。实现中华民族伟大复兴，实现国家富强、民族振兴、人民幸福，是孙中山先生的夙愿，是中国共产党人的夙愿，也是近代以来中国人的夙愿。我们说的中国梦，就是这个民族夙愿的生动表述。</w:t>
      </w:r>
    </w:p>
    <w:p>
      <w:pPr>
        <w:spacing w:line="312" w:lineRule="auto"/>
        <w:ind w:firstLine="480" w:firstLineChars="200"/>
        <w:rPr>
          <w:rFonts w:ascii="宋体" w:hAnsi="宋体"/>
          <w:color w:val="000000"/>
          <w:sz w:val="24"/>
        </w:rPr>
      </w:pPr>
      <w:r>
        <w:rPr>
          <w:rFonts w:hint="eastAsia" w:ascii="宋体" w:hAnsi="宋体"/>
          <w:color w:val="000000"/>
          <w:sz w:val="24"/>
        </w:rPr>
        <w:t>正如连主席所说，中国梦与台湾的前途是息息相关的。中国梦是两岸共同的梦，需要大家一起来圆梦。“兄弟同心，其利断金。”两岸同胞要相互扶持，不分党派，不分阶层，不分宗教，不分地域，都参与到民族复兴的进程中来，让我们共同的中国梦早日成真。</w:t>
      </w:r>
    </w:p>
    <w:p>
      <w:pPr>
        <w:spacing w:line="312" w:lineRule="auto"/>
        <w:ind w:firstLine="480" w:firstLineChars="200"/>
        <w:rPr>
          <w:rFonts w:ascii="宋体" w:hAnsi="宋体"/>
          <w:color w:val="000000"/>
          <w:sz w:val="24"/>
        </w:rPr>
      </w:pPr>
      <w:r>
        <w:rPr>
          <w:rFonts w:hint="eastAsia" w:ascii="宋体" w:hAnsi="宋体"/>
          <w:color w:val="000000"/>
          <w:sz w:val="24"/>
        </w:rPr>
        <w:t>我们是真心诚意对待台湾同胞的，愿意认真听取各方意见。只要是有利于增进台湾同胞福祉的事，只要是有利于推动两岸关系和平发展的事，只要是有利于维护中华民族整体利益的事，我们会尽最大努力办好，使广大台湾同胞在两岸关系和平发展中更多受益，让我们所有中国人都过上更加美好的生活。</w:t>
      </w:r>
    </w:p>
    <w:p>
      <w:pPr>
        <w:spacing w:line="312" w:lineRule="auto"/>
        <w:ind w:firstLine="480" w:firstLineChars="200"/>
        <w:rPr>
          <w:rFonts w:ascii="宋体" w:hAnsi="宋体"/>
          <w:color w:val="000000"/>
          <w:sz w:val="24"/>
        </w:rPr>
      </w:pPr>
      <w:r>
        <w:rPr>
          <w:rFonts w:hint="eastAsia" w:ascii="宋体" w:hAnsi="宋体"/>
          <w:color w:val="000000"/>
          <w:sz w:val="24"/>
        </w:rPr>
        <w:t>最后，祝连主席和朋友们在大陆之行圆满顺利。</w:t>
      </w:r>
    </w:p>
    <w:p>
      <w:pPr>
        <w:spacing w:line="312" w:lineRule="auto"/>
        <w:ind w:firstLine="480" w:firstLineChars="200"/>
        <w:rPr>
          <w:rFonts w:ascii="宋体" w:hAnsi="宋体"/>
          <w:color w:val="000000"/>
          <w:sz w:val="24"/>
        </w:rPr>
      </w:pPr>
    </w:p>
    <w:p>
      <w:pPr>
        <w:spacing w:line="312" w:lineRule="auto"/>
        <w:ind w:firstLine="480" w:firstLineChars="200"/>
        <w:rPr>
          <w:rFonts w:ascii="宋体" w:hAnsi="宋体"/>
          <w:color w:val="000000"/>
          <w:sz w:val="24"/>
        </w:rPr>
      </w:pPr>
      <w:r>
        <w:rPr>
          <w:rFonts w:hint="eastAsia" w:ascii="宋体" w:hAnsi="宋体"/>
          <w:color w:val="000000"/>
          <w:sz w:val="24"/>
        </w:rPr>
        <w:t>（新华社北京2月18日电）</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（2014年02月19日）</w:t>
      </w:r>
    </w:p>
    <w:p>
      <w:pPr>
        <w:pStyle w:val="2"/>
        <w:spacing w:before="240" w:after="240"/>
      </w:pPr>
      <w:r>
        <w:rPr>
          <w:rFonts w:hint="eastAsia" w:ascii="宋体" w:hAnsi="宋体"/>
          <w:color w:val="000000"/>
        </w:rPr>
        <w:br w:type="page"/>
      </w:r>
      <w:bookmarkStart w:id="521" w:name="_Toc443577889"/>
      <w:r>
        <w:rPr>
          <w:rFonts w:hint="eastAsia"/>
        </w:rPr>
        <w:t>习近平主持中共中央政治局会议 讨论政府工作报告</w:t>
      </w:r>
      <w:r>
        <w:br w:type="textWrapping"/>
      </w:r>
      <w:r>
        <w:rPr>
          <w:rFonts w:hint="eastAsia"/>
          <w:sz w:val="28"/>
        </w:rPr>
        <w:t>（新华社通稿要点选编）</w:t>
      </w:r>
      <w:bookmarkEnd w:id="521"/>
    </w:p>
    <w:p>
      <w:pPr>
        <w:pStyle w:val="3"/>
        <w:spacing w:before="120" w:after="120"/>
      </w:pPr>
      <w:bookmarkStart w:id="522" w:name="_Toc443577890"/>
      <w:r>
        <w:rPr>
          <w:rFonts w:hint="eastAsia"/>
        </w:rPr>
        <w:t>（2014年2月24日）</w:t>
      </w:r>
      <w:bookmarkEnd w:id="522"/>
    </w:p>
    <w:p>
      <w:pPr>
        <w:spacing w:line="312" w:lineRule="auto"/>
        <w:ind w:firstLine="480" w:firstLineChars="200"/>
        <w:rPr>
          <w:rFonts w:ascii="宋体" w:hAnsi="宋体"/>
          <w:sz w:val="24"/>
        </w:rPr>
      </w:pPr>
      <w:r>
        <w:rPr>
          <w:rFonts w:hint="eastAsia" w:ascii="宋体" w:hAnsi="宋体"/>
          <w:sz w:val="24"/>
        </w:rPr>
        <w:t>新华社北京2月24日电 中共中央政治局2月24日召开会议，讨论国务院拟提请第十二届全国人民代表大会第二次会议审议的《政府工作报告》稿。中共中央总书记习近平主持会议。</w:t>
      </w:r>
    </w:p>
    <w:p>
      <w:pPr>
        <w:spacing w:line="312" w:lineRule="auto"/>
        <w:ind w:firstLine="480" w:firstLineChars="200"/>
        <w:rPr>
          <w:rFonts w:ascii="宋体" w:hAnsi="宋体"/>
          <w:sz w:val="24"/>
        </w:rPr>
      </w:pPr>
      <w:r>
        <w:rPr>
          <w:rFonts w:hint="eastAsia" w:ascii="宋体" w:hAnsi="宋体"/>
          <w:sz w:val="24"/>
        </w:rPr>
        <w:t>会议指出，2013年，面对世界经济复苏乏力、国内经济下行压力加大、自然灾害频发、多重矛盾交织的错综复杂形势，全党全国各族人民在以习近平同志为总书记的党中央领导下，从容应对挑战，奋力攻坚克难，圆满完成全年经济社会发展主要预期目标，经济运行稳中向好，居民收入和经济效益持续增长，结构调整取得积极成效，社会事业蓬勃发展，改革开放和社会主义现代化建设取得新的重大成就。过去的一年，困难比预料的多，结果比预想的好，成绩来之不易。这是以习近平同志为总书记的党中央正确领导的结果，是全党全国各族人民团结奋斗的结果。国务院和各级地方政府、各部门按照中央统一部署，创造性开展工作，作出了重要贡献。</w:t>
      </w:r>
    </w:p>
    <w:p>
      <w:pPr>
        <w:spacing w:line="312" w:lineRule="auto"/>
        <w:ind w:firstLine="480" w:firstLineChars="200"/>
        <w:rPr>
          <w:rFonts w:ascii="宋体" w:hAnsi="宋体"/>
          <w:sz w:val="24"/>
        </w:rPr>
      </w:pPr>
      <w:r>
        <w:rPr>
          <w:rFonts w:hint="eastAsia" w:ascii="宋体" w:hAnsi="宋体"/>
          <w:sz w:val="24"/>
        </w:rPr>
        <w:t>会议强调，今年我国发展面临的形势依然错综复杂，有利条件和不利因素并存。我国仍处于可以大有作为的重要战略机遇期，新型工业化、城镇化持续推进，区域发展回旋余地很大，今后一个时期保持经济中高速增长具有良好基础。我们要防微虑远，趋利避害，把发展的主动权牢牢掌握在自己手里。各级党委和政府要按照中央部署和要求，高举中国特色社会主义伟大旗帜，以邓小平理论、“三个代表”重要思想、科学发展观为指导，全面贯彻落实党的十八大和十八届二中、三中全会精神，贯彻落实习近平同志系列讲话精神，坚持稳中求进工作总基调，把改革创新贯穿于经济社会发展各个领域各个环节，保持宏观经济政策连续性稳定性，全面深化改革，实施创新驱动，加快转方式调结构促升级，着力保障和改善民生，切实提高发展质量和效益，大力推进社会主义经济建设、政治建设、文化建设、社会建设、生态文明建设，实现经济社会持续健康发展。</w:t>
      </w:r>
    </w:p>
    <w:p>
      <w:pPr>
        <w:spacing w:line="312" w:lineRule="auto"/>
        <w:ind w:firstLine="480" w:firstLineChars="200"/>
        <w:rPr>
          <w:rFonts w:ascii="宋体" w:hAnsi="宋体"/>
          <w:sz w:val="24"/>
        </w:rPr>
      </w:pPr>
      <w:r>
        <w:rPr>
          <w:rFonts w:hint="eastAsia" w:ascii="宋体" w:hAnsi="宋体"/>
          <w:sz w:val="24"/>
        </w:rPr>
        <w:t>会议指出，实现今年经济社会发展目标任务，要向深化改革要动力，继续实施积极的财政政策和稳健的货币政策，稳定和完善宏观政策框架，确保经济运行处在合理区间，着力推动提质增效升级。要以经济体制改革为重点，推进重要领域改革取得新突破，构建开放型经济新体制，推动高水平对外开放，加快培育国际竞争新优势。要增强内需拉动经济的主引擎作用，促进农业现代化和农村改革发展，推进以人为核心的新型城镇化，以创新支撑和引领结构优化升级。要促进教育事业优先发展、公平发展，推动医改向纵深发展，促进文化事业和产业发展，推进社会治理创新。要坚持建机制、补短板、守底线，保障群众基本生活，不断提高人民生活水平和质量。要加大生态环境保护和污染防治力度，努力建设生态文明的美好家园。</w:t>
      </w:r>
    </w:p>
    <w:p>
      <w:pPr>
        <w:spacing w:line="312" w:lineRule="auto"/>
        <w:ind w:firstLine="480" w:firstLineChars="200"/>
        <w:rPr>
          <w:rFonts w:ascii="宋体" w:hAnsi="宋体"/>
          <w:sz w:val="24"/>
        </w:rPr>
      </w:pPr>
      <w:r>
        <w:rPr>
          <w:rFonts w:hint="eastAsia" w:ascii="宋体" w:hAnsi="宋体"/>
          <w:sz w:val="24"/>
        </w:rPr>
        <w:t>会议还研究了其他事项。</w:t>
      </w:r>
    </w:p>
    <w:p>
      <w:pPr>
        <w:spacing w:line="312" w:lineRule="auto"/>
        <w:ind w:firstLine="480" w:firstLineChars="200"/>
        <w:jc w:val="center"/>
        <w:rPr>
          <w:rFonts w:ascii="宋体" w:hAnsi="宋体"/>
          <w:sz w:val="24"/>
        </w:rPr>
      </w:pPr>
    </w:p>
    <w:p>
      <w:pPr>
        <w:spacing w:line="312" w:lineRule="auto"/>
        <w:ind w:firstLine="480" w:firstLineChars="200"/>
        <w:jc w:val="right"/>
        <w:rPr>
          <w:rFonts w:ascii="宋体" w:hAnsi="宋体"/>
          <w:sz w:val="24"/>
        </w:rPr>
      </w:pPr>
      <w:r>
        <w:rPr>
          <w:rFonts w:hint="eastAsia" w:ascii="宋体" w:hAnsi="宋体"/>
          <w:sz w:val="24"/>
        </w:rPr>
        <w:t>《人民日报》（2014年02月25日）</w:t>
      </w:r>
    </w:p>
    <w:p>
      <w:pPr>
        <w:spacing w:line="312" w:lineRule="auto"/>
        <w:ind w:firstLine="480" w:firstLineChars="200"/>
        <w:jc w:val="center"/>
        <w:rPr>
          <w:rFonts w:ascii="宋体" w:hAnsi="宋体"/>
          <w:sz w:val="24"/>
        </w:rPr>
      </w:pPr>
    </w:p>
    <w:p>
      <w:pPr>
        <w:pStyle w:val="2"/>
        <w:spacing w:before="240" w:after="240"/>
      </w:pPr>
      <w:r>
        <w:rPr>
          <w:rFonts w:hint="eastAsia"/>
        </w:rPr>
        <w:br w:type="page"/>
      </w:r>
      <w:bookmarkStart w:id="523" w:name="_Toc443577891"/>
      <w:r>
        <w:rPr>
          <w:rFonts w:hint="eastAsia"/>
        </w:rPr>
        <w:t>培育和弘扬社会主义核心价值观</w:t>
      </w:r>
      <w:r>
        <w:rPr>
          <w:rStyle w:val="32"/>
          <w:rFonts w:hint="eastAsia" w:ascii="宋体" w:hAnsi="宋体"/>
          <w:b w:val="0"/>
          <w:bCs/>
          <w:color w:val="000000"/>
          <w:sz w:val="24"/>
        </w:rPr>
        <w:footnoteReference w:id="31"/>
      </w:r>
      <w:bookmarkEnd w:id="523"/>
    </w:p>
    <w:p>
      <w:pPr>
        <w:pStyle w:val="3"/>
        <w:spacing w:before="120" w:after="120"/>
      </w:pPr>
      <w:bookmarkStart w:id="524" w:name="_Toc443577892"/>
      <w:r>
        <w:rPr>
          <w:rFonts w:hint="eastAsia"/>
        </w:rPr>
        <w:t>（2014年2月24日）</w:t>
      </w:r>
      <w:bookmarkEnd w:id="524"/>
    </w:p>
    <w:p>
      <w:pPr>
        <w:spacing w:line="312" w:lineRule="auto"/>
        <w:ind w:firstLine="480" w:firstLineChars="200"/>
        <w:jc w:val="left"/>
        <w:rPr>
          <w:rFonts w:ascii="宋体" w:hAnsi="宋体"/>
          <w:color w:val="000000"/>
          <w:sz w:val="24"/>
        </w:rPr>
      </w:pPr>
      <w:r>
        <w:rPr>
          <w:rFonts w:hint="eastAsia" w:ascii="宋体" w:hAnsi="宋体"/>
          <w:color w:val="000000"/>
          <w:sz w:val="24"/>
        </w:rPr>
        <w:t>把培育和弘扬社会主义核心价值观作为凝魂聚气、强基固本的基础工程，继承和发扬中华优秀传统文化和传统美德，广泛开展社会主义核心价值观宣传教育，积极引导人们讲道德、尊道德、守道德，追求高尚的道德理想，不断夯实中国特色社会主义的思想道德基础。</w:t>
      </w:r>
    </w:p>
    <w:p>
      <w:pPr>
        <w:spacing w:line="312" w:lineRule="auto"/>
        <w:ind w:firstLine="480" w:firstLineChars="200"/>
        <w:jc w:val="left"/>
        <w:rPr>
          <w:rFonts w:ascii="宋体" w:hAnsi="宋体"/>
          <w:color w:val="000000"/>
          <w:sz w:val="24"/>
        </w:rPr>
      </w:pPr>
      <w:r>
        <w:rPr>
          <w:rFonts w:hint="eastAsia" w:ascii="宋体" w:hAnsi="宋体"/>
          <w:color w:val="000000"/>
          <w:sz w:val="24"/>
        </w:rPr>
        <w:t>核心价值观是文化软实力的灵魂、文化软实力建设的重点。这是决定文化性质和方向的最深层次要素。一个国家的文化软实力，从根本上说，取决于其核心价值观的生命力、凝聚力、感召力。培育和弘扬核心价值观，有效整合社会意识，是社会系统得以正常运转、社会秩序得以有效维护的重要途径，也是国家治理体系和治理能力的重要方面。历史和现实都表明，构建具有强大感召力的核心价值观，关系社会和谐稳定，关系国家长治久安。</w:t>
      </w:r>
    </w:p>
    <w:p>
      <w:pPr>
        <w:spacing w:line="312" w:lineRule="auto"/>
        <w:ind w:firstLine="480" w:firstLineChars="200"/>
        <w:jc w:val="left"/>
        <w:rPr>
          <w:rFonts w:ascii="宋体" w:hAnsi="宋体"/>
          <w:color w:val="000000"/>
          <w:sz w:val="24"/>
        </w:rPr>
      </w:pPr>
      <w:r>
        <w:rPr>
          <w:rFonts w:hint="eastAsia" w:ascii="宋体" w:hAnsi="宋体"/>
          <w:color w:val="000000"/>
          <w:sz w:val="24"/>
        </w:rPr>
        <w:t>培育和弘扬社会主义核心价值观必须立足中华优秀传统文化。牢固的核心价值观，都有其固有的根本。抛弃传统、丢掉根本，就等于割断了自己的精神命脉。博大精深的中华优秀传统文化是我们在世界文化激荡中站稳脚跟的根基。中华文化源远流长，积淀着中华民族最深层的精神追求，代表着中华民族独特的精神标识，为中华民族生生不息、发展壮大提供了丰厚滋养。中华传统美德是中华文化精髓，蕴含着丰富的思想道德资源。不忘本来才能开辟未来，善于继承才能更好创新。对历史文化特别是先人传承下来的价值理念和道德规范，要坚持古为今用、推陈出新，有鉴别地加以对待，有扬弃地予以继承，努力用中华民族创造的一切精神财富来以文化人、以文育人。</w:t>
      </w:r>
    </w:p>
    <w:p>
      <w:pPr>
        <w:spacing w:line="312" w:lineRule="auto"/>
        <w:ind w:firstLine="480" w:firstLineChars="200"/>
        <w:jc w:val="left"/>
        <w:rPr>
          <w:rFonts w:ascii="宋体" w:hAnsi="宋体"/>
          <w:color w:val="000000"/>
          <w:sz w:val="24"/>
        </w:rPr>
      </w:pPr>
      <w:r>
        <w:rPr>
          <w:rFonts w:hint="eastAsia" w:ascii="宋体" w:hAnsi="宋体"/>
          <w:color w:val="000000"/>
          <w:sz w:val="24"/>
        </w:rPr>
        <w:t>要讲清楚中华优秀传统文化的历史渊源、发展脉络、基本走向，讲清楚中华文化的独特创造、价值理念、鲜明特色，增强文化自信和价值观自信。要认真汲取中华优秀传统文化的思想精华和道德精髓，大力弘扬以爱国主义为核心的民族精神和以改革创新为核心的时代精神，深入挖掘和阐发中华优秀传统文化讲仁爱、重民本、守诚信、崇正义、尚和合、求大同的时代价值，使中华优秀传统文化成为涵养社会主义核心价值观的重要源泉。要处理好继承和创造性发展的关系，重点做好创造性转化和创新性发展。</w:t>
      </w:r>
    </w:p>
    <w:p>
      <w:pPr>
        <w:spacing w:line="312" w:lineRule="auto"/>
        <w:ind w:firstLine="480" w:firstLineChars="200"/>
        <w:jc w:val="left"/>
        <w:rPr>
          <w:rFonts w:ascii="宋体" w:hAnsi="宋体"/>
          <w:color w:val="000000"/>
          <w:sz w:val="24"/>
        </w:rPr>
      </w:pPr>
      <w:r>
        <w:rPr>
          <w:rFonts w:hint="eastAsia" w:ascii="宋体" w:hAnsi="宋体"/>
          <w:color w:val="000000"/>
          <w:sz w:val="24"/>
        </w:rPr>
        <w:t>要切实把社会主义核心价值观贯穿于社会生活方方面面。要通过教育引导、舆论宣传、文化熏陶、实践养成、制度保障等，使社会主义核心价值观内化为人们的精神追求，外化为人们的自觉行动。榜样的力量是无穷的，广大党员、干部必须带头学习和弘扬社会主义核心价值观，用自己的模范行为和高尚人格感召群众、带动群众。要从娃娃抓起、从学校抓起，做到进教材、进课堂、进头脑。要润物细无声，运用各类文化形式，生动具体地表现社会主义核心价值观，用高质量高水平的作品形象地告诉人们什么是真善美，什么是假恶丑，什么是值得肯定和赞扬的，什么是必须反对和否定的。</w:t>
      </w:r>
    </w:p>
    <w:p>
      <w:pPr>
        <w:spacing w:line="312" w:lineRule="auto"/>
        <w:ind w:firstLine="480" w:firstLineChars="200"/>
        <w:jc w:val="left"/>
        <w:rPr>
          <w:rFonts w:ascii="宋体" w:hAnsi="宋体"/>
          <w:color w:val="000000"/>
          <w:sz w:val="24"/>
        </w:rPr>
      </w:pPr>
      <w:r>
        <w:rPr>
          <w:rFonts w:hint="eastAsia" w:ascii="宋体" w:hAnsi="宋体"/>
          <w:color w:val="000000"/>
          <w:sz w:val="24"/>
        </w:rPr>
        <w:t>一种价值观要真正发挥作用，必须融入社会生活，让人们在实践中感知它、领悟它。要注意把我们所提倡的与人们日常生活紧密联系起来，在落细、落小、落实上下功夫。要按照社会主义核心价值观的基本要求，健全各行各业规章制度，完善市民公约、乡规民约、学生守则等行为准则，使社会主义核心价值观成为人们日常工作生活的基本遵循。要建立和规范一些礼仪制度，组织开展形式多样的纪念庆典活动，传播主流价值，增强人们的认同感和归属感。要把社会主义核心价值观的要求融入各种精神文明创建活动之中，吸引群众广泛参与，推动人们在为家庭谋幸福、为他人送温暖、为社会作贡献的过程中提高精神境界、培育文明风尚。要利用各种时机和场合，形成有利于培育和弘扬社会主义核心价值观的生活情景和社会氛围，使核心价值观的影响像空气一样无所不在、无时不有。</w:t>
      </w:r>
    </w:p>
    <w:p>
      <w:pPr>
        <w:spacing w:line="312" w:lineRule="auto"/>
        <w:ind w:firstLine="480" w:firstLineChars="200"/>
        <w:jc w:val="left"/>
        <w:rPr>
          <w:rFonts w:ascii="宋体" w:hAnsi="宋体"/>
          <w:color w:val="000000"/>
          <w:sz w:val="24"/>
        </w:rPr>
      </w:pPr>
      <w:r>
        <w:rPr>
          <w:rFonts w:hint="eastAsia" w:ascii="宋体" w:hAnsi="宋体"/>
          <w:color w:val="000000"/>
          <w:sz w:val="24"/>
        </w:rPr>
        <w:t>要发挥政策导向作用，使经济、政治、文化、社会等方方面面政策都有利于社会主义核心价值观的培育。要用法律来推动核心价值观建设。各种社会管理要承担起倡导社会主义核心价值观的责任，注重在日常管理中体现价值导向，使符合核心价值观的行为得到鼓励、违背核心价值观的行为受到制约。</w:t>
      </w:r>
    </w:p>
    <w:p>
      <w:pPr>
        <w:spacing w:line="312" w:lineRule="auto"/>
        <w:ind w:firstLine="480" w:firstLineChars="200"/>
        <w:rPr>
          <w:rFonts w:cs="楷体" w:asciiTheme="minorEastAsia" w:hAnsiTheme="minorEastAsia"/>
          <w:bCs/>
          <w:color w:val="000000"/>
          <w:sz w:val="24"/>
        </w:rPr>
      </w:pPr>
      <w:r>
        <w:rPr>
          <w:rFonts w:hint="eastAsia" w:cs="楷体" w:asciiTheme="minorEastAsia" w:hAnsiTheme="minorEastAsia"/>
          <w:bCs/>
          <w:color w:val="000000"/>
          <w:sz w:val="24"/>
        </w:rPr>
        <w:t>选自《习近平谈治国理政》第163-165页。</w:t>
      </w:r>
    </w:p>
    <w:p>
      <w:pPr>
        <w:spacing w:line="312" w:lineRule="auto"/>
        <w:ind w:firstLine="480" w:firstLineChars="200"/>
        <w:rPr>
          <w:rFonts w:cs="楷体" w:asciiTheme="minorEastAsia" w:hAnsiTheme="minorEastAsia"/>
          <w:bCs/>
          <w:color w:val="000000"/>
          <w:sz w:val="24"/>
        </w:rPr>
      </w:pPr>
    </w:p>
    <w:p>
      <w:pPr>
        <w:spacing w:line="312" w:lineRule="auto"/>
        <w:ind w:firstLine="480" w:firstLineChars="200"/>
        <w:rPr>
          <w:rFonts w:cs="楷体" w:asciiTheme="minorEastAsia" w:hAnsiTheme="minorEastAsia"/>
          <w:bCs/>
          <w:color w:val="000000"/>
          <w:sz w:val="24"/>
        </w:rPr>
      </w:pPr>
    </w:p>
    <w:p>
      <w:pPr>
        <w:pStyle w:val="2"/>
        <w:spacing w:before="240" w:after="240"/>
      </w:pPr>
      <w:r>
        <w:rPr>
          <w:rFonts w:hint="eastAsia"/>
        </w:rPr>
        <w:br w:type="page"/>
      </w:r>
      <w:bookmarkStart w:id="525" w:name="_Toc16561"/>
      <w:bookmarkStart w:id="526" w:name="_Toc424548719"/>
      <w:bookmarkStart w:id="527" w:name="_Toc410825710"/>
      <w:bookmarkStart w:id="528" w:name="_Toc443577893"/>
      <w:r>
        <w:rPr>
          <w:rFonts w:hint="eastAsia"/>
        </w:rPr>
        <w:t>立足优势 深化改革 勇于开拓在建设首善之区上不断取得新成绩</w:t>
      </w:r>
      <w:bookmarkEnd w:id="525"/>
      <w:bookmarkEnd w:id="526"/>
      <w:bookmarkEnd w:id="527"/>
      <w:r>
        <w:br w:type="textWrapping"/>
      </w:r>
      <w:r>
        <w:rPr>
          <w:rFonts w:hint="eastAsia"/>
          <w:sz w:val="30"/>
        </w:rPr>
        <w:t>——习近平在北京考察工作时发表重要讲话</w:t>
      </w:r>
      <w:r>
        <w:br w:type="textWrapping"/>
      </w:r>
      <w:r>
        <w:rPr>
          <w:rFonts w:hint="eastAsia"/>
          <w:sz w:val="28"/>
        </w:rPr>
        <w:t>（新华社通稿要点摘编）</w:t>
      </w:r>
      <w:bookmarkEnd w:id="528"/>
    </w:p>
    <w:p>
      <w:pPr>
        <w:pStyle w:val="3"/>
        <w:spacing w:before="120" w:after="120"/>
      </w:pPr>
      <w:bookmarkStart w:id="529" w:name="_Toc443577894"/>
      <w:r>
        <w:rPr>
          <w:rFonts w:hint="eastAsia"/>
        </w:rPr>
        <w:t>（2014年2月25日）</w:t>
      </w:r>
      <w:bookmarkEnd w:id="529"/>
    </w:p>
    <w:p>
      <w:pPr>
        <w:spacing w:line="312" w:lineRule="auto"/>
        <w:ind w:firstLine="480" w:firstLineChars="200"/>
        <w:rPr>
          <w:rFonts w:ascii="宋体" w:hAnsi="宋体"/>
          <w:sz w:val="24"/>
        </w:rPr>
      </w:pPr>
      <w:r>
        <w:rPr>
          <w:rFonts w:hint="eastAsia" w:ascii="宋体" w:hAnsi="宋体"/>
          <w:sz w:val="24"/>
        </w:rPr>
        <w:t>新华社北京2月26日电 </w:t>
      </w:r>
    </w:p>
    <w:p>
      <w:pPr>
        <w:spacing w:line="312" w:lineRule="auto"/>
        <w:ind w:firstLine="480" w:firstLineChars="200"/>
        <w:rPr>
          <w:rFonts w:ascii="宋体" w:hAnsi="宋体"/>
          <w:sz w:val="24"/>
        </w:rPr>
      </w:pPr>
      <w:r>
        <w:rPr>
          <w:rFonts w:hint="eastAsia" w:ascii="宋体" w:hAnsi="宋体"/>
          <w:sz w:val="24"/>
        </w:rPr>
        <w:t>中共中央总书记、国家主席、中央军委主席习近平近日在北京市考察工作时强调，建设和管理好首都，是国家治理体系和治理能力现代化的重要内容。北京要立足优势、深化改革、勇于开拓，以创新的思维、扎实的举措、深入的作风，进一步做好城市发展和管理工作，在建设首善之区上不断取得新的成绩。</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习近平强调，首都规划务必坚持以人为本，坚持可持续发展，坚持一切从实际出发，贯通历史现状未来，统筹人口资源环境，让历史文化与自然生态永续利用、与现代化建设交相辉映。</w:t>
      </w:r>
    </w:p>
    <w:p>
      <w:pPr>
        <w:spacing w:line="312" w:lineRule="auto"/>
        <w:ind w:firstLine="480" w:firstLineChars="200"/>
        <w:rPr>
          <w:rFonts w:ascii="宋体" w:hAnsi="宋体"/>
          <w:sz w:val="24"/>
        </w:rPr>
      </w:pPr>
      <w:r>
        <w:rPr>
          <w:rFonts w:hint="eastAsia" w:ascii="宋体" w:hAnsi="宋体"/>
          <w:sz w:val="24"/>
        </w:rPr>
        <w:t>……他指出，历史文化是城市的灵魂，要像爱惜自己的生命一样保护好城市历史文化遗产。北京是世界著名古都，丰富的历史文化遗产是一张金名片，传承保护好这份宝贵的历史文化遗产是首都的职责，要本着对历史负责、对人民负责的精神，传承历史文脉，处理好城市改造开发和历史文化遗产保护利用的关系，切实做到在保护中发展、在发展中保护。</w:t>
      </w:r>
    </w:p>
    <w:p>
      <w:pPr>
        <w:spacing w:line="312" w:lineRule="auto"/>
        <w:ind w:firstLine="480" w:firstLineChars="200"/>
        <w:rPr>
          <w:rFonts w:ascii="宋体" w:hAnsi="宋体"/>
          <w:sz w:val="24"/>
        </w:rPr>
      </w:pPr>
      <w:r>
        <w:rPr>
          <w:rFonts w:hint="eastAsia" w:ascii="宋体" w:hAnsi="宋体"/>
          <w:sz w:val="24"/>
        </w:rPr>
        <w:t>……他指出，像北京这样的特大城市，环境治理是一个系统工程，必须作为重大民生实事紧紧抓在手上。大气污染防治是北京发展面临的一个最突出的问题。要坚持标本兼治和专项治理并重、常态治理和应急减排协调、本地治污和区域协调相互促进，多策并举，多地联动，全社会共同行动。要深入开展节水型城市建设，使节约用水成为每个单位、每个家庭、每个人的自觉行动。</w:t>
      </w:r>
    </w:p>
    <w:p>
      <w:pPr>
        <w:spacing w:line="312" w:lineRule="auto"/>
        <w:ind w:firstLine="480" w:firstLineChars="200"/>
        <w:rPr>
          <w:rFonts w:ascii="宋体" w:hAnsi="宋体"/>
          <w:sz w:val="24"/>
        </w:rPr>
      </w:pPr>
      <w:r>
        <w:rPr>
          <w:rFonts w:hint="eastAsia" w:ascii="宋体" w:hAnsi="宋体"/>
          <w:sz w:val="24"/>
        </w:rPr>
        <w:t>……他指出，北京如何解决好海量人口的出行问题是个大难题。要把解决交通拥堵问题放在城市发展的重要位置，加快形成安全、便捷、高效、绿色、经济的综合交通体系。轨道交通特别是地铁，安全保障制度一定要严密，安全检查措施一定要严格，安全运行工作一定要严谨。</w:t>
      </w:r>
    </w:p>
    <w:p>
      <w:pPr>
        <w:spacing w:line="312" w:lineRule="auto"/>
        <w:ind w:firstLine="480" w:firstLineChars="200"/>
        <w:rPr>
          <w:rFonts w:ascii="宋体" w:hAnsi="宋体"/>
          <w:sz w:val="24"/>
        </w:rPr>
      </w:pPr>
      <w:r>
        <w:rPr>
          <w:rFonts w:hint="eastAsia" w:ascii="宋体" w:hAnsi="宋体"/>
          <w:sz w:val="24"/>
        </w:rPr>
        <w:t>……他强调，搞历史博物展览，为的是见证历史、以史鉴今、启迪后人。要在展览的同时高度重视修史修志，让文物说话、把历史智慧告诉人们，激发我们的民族自豪感和自信心，坚定全体人民振兴中华、实现中国梦的信心和决心。</w:t>
      </w:r>
    </w:p>
    <w:p>
      <w:pPr>
        <w:spacing w:line="312" w:lineRule="auto"/>
        <w:ind w:firstLine="480" w:firstLineChars="200"/>
        <w:rPr>
          <w:rFonts w:ascii="宋体" w:hAnsi="宋体"/>
          <w:sz w:val="24"/>
        </w:rPr>
      </w:pPr>
      <w:r>
        <w:rPr>
          <w:rFonts w:hint="eastAsia" w:ascii="宋体" w:hAnsi="宋体"/>
          <w:sz w:val="24"/>
        </w:rPr>
        <w:t>考察结束时，习近平主持召开座谈会，听取了北京市的工作汇报。他在讲话中肯定了北京市近几年来积极应对国际金融危机冲击、切实转变经济发展方式、大力加强社会建设、打响治理“城市病”攻坚战所取得的成绩，就做好北京发展和管理工作发表了重要意见。</w:t>
      </w:r>
    </w:p>
    <w:p>
      <w:pPr>
        <w:spacing w:line="312" w:lineRule="auto"/>
        <w:ind w:firstLine="480" w:firstLineChars="200"/>
        <w:rPr>
          <w:rFonts w:ascii="宋体" w:hAnsi="宋体"/>
          <w:sz w:val="24"/>
        </w:rPr>
      </w:pPr>
      <w:r>
        <w:rPr>
          <w:rFonts w:hint="eastAsia" w:ascii="宋体" w:hAnsi="宋体"/>
          <w:sz w:val="24"/>
        </w:rPr>
        <w:t>习近平指出，建设好首都，推动北京持续健康发展，需要付出长期艰苦的努力。北京地位高、体量大、实力强、变化快、素质好，是其主要特点和优势，同时不断发展的北京又面临令人揪心的很多问题。把各方面优势发挥出来，把各种问题治理好，要处理好国家战略要求和自身发展的关系，在服务国家大局中提高发展水平。</w:t>
      </w:r>
    </w:p>
    <w:p>
      <w:pPr>
        <w:spacing w:line="312" w:lineRule="auto"/>
        <w:ind w:firstLine="480" w:firstLineChars="200"/>
        <w:rPr>
          <w:rFonts w:ascii="宋体" w:hAnsi="宋体"/>
          <w:sz w:val="24"/>
        </w:rPr>
      </w:pPr>
      <w:r>
        <w:rPr>
          <w:rFonts w:hint="eastAsia" w:ascii="宋体" w:hAnsi="宋体"/>
          <w:sz w:val="24"/>
        </w:rPr>
        <w:t>习近平就推进北京发展和管理工作提出5点要求。一是要明确城市战略定位，坚持和强化首都全国政治中心、文化中心、国际交往中心、科技创新中心的核心功能，深入实施人文北京、科技北京、绿色北京战略，努力把北京建设成为国际一流的和谐宜居之都。二是要调整疏解非首都核心功能，优化三次产业结构，优化产业特别是工业项目选择，突出高端化、服务化、集聚化、融合化、低碳化，有效控制人口规模，增强区域人口均衡分布，促进区域均衡发展。三是要提升城市建设特别是基础设施建设质量，形成适度超前、相互衔接、满足未来需求的功能体系，遏制城市“摊大饼”式发展，以创造历史、追求艺术的高度负责精神，打造首都建设的精品力作。四是要健全城市管理体制，提高城市管理水平，尤其要加强市政设施运行管理、交通管理、环境管理、应急管理，推进城市管理目标、方法、模式现代化。五是要加大大气污染治理力度，应对雾霾污染、改善空气质量的首要任务是控制PM2.5，要从压减燃煤、严格控车、调整产业、强化管理、联防联控、依法治理等方面采取重大举措，聚焦重点领域，严格指标考核，加强环境执法监管，认真进行责任追究。</w:t>
      </w:r>
    </w:p>
    <w:p>
      <w:pPr>
        <w:spacing w:line="312" w:lineRule="auto"/>
        <w:ind w:firstLine="480" w:firstLineChars="200"/>
        <w:jc w:val="left"/>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2014年02月27日</w:t>
      </w:r>
    </w:p>
    <w:p>
      <w:pPr>
        <w:spacing w:line="312" w:lineRule="auto"/>
        <w:ind w:firstLine="480" w:firstLineChars="200"/>
        <w:rPr>
          <w:rFonts w:ascii="宋体" w:hAnsi="宋体"/>
          <w:sz w:val="24"/>
        </w:rPr>
      </w:pPr>
    </w:p>
    <w:p>
      <w:pPr>
        <w:adjustRightInd w:val="0"/>
        <w:snapToGrid w:val="0"/>
        <w:spacing w:line="312" w:lineRule="auto"/>
        <w:ind w:firstLine="480" w:firstLineChars="200"/>
        <w:jc w:val="left"/>
        <w:rPr>
          <w:rFonts w:ascii="宋体" w:hAnsi="宋体"/>
          <w:sz w:val="24"/>
        </w:rPr>
      </w:pPr>
      <w:r>
        <w:rPr>
          <w:rFonts w:hint="eastAsia" w:ascii="宋体" w:hAnsi="宋体"/>
          <w:sz w:val="24"/>
        </w:rPr>
        <w:br w:type="page"/>
      </w:r>
    </w:p>
    <w:p>
      <w:pPr>
        <w:pStyle w:val="2"/>
        <w:spacing w:before="240" w:after="240"/>
      </w:pPr>
      <w:bookmarkStart w:id="530" w:name="_Toc443577895"/>
      <w:r>
        <w:rPr>
          <w:rFonts w:hint="eastAsia"/>
        </w:rPr>
        <w:t>优势互补互利共赢扎实推进 努力实现京津冀一体化发展</w:t>
      </w:r>
      <w:r>
        <w:br w:type="textWrapping"/>
      </w:r>
      <w:r>
        <w:rPr>
          <w:rFonts w:hint="eastAsia"/>
          <w:sz w:val="30"/>
        </w:rPr>
        <w:t>——习近平听取京津冀协同发展专题汇报并发表重要讲话</w:t>
      </w:r>
      <w:r>
        <w:br w:type="textWrapping"/>
      </w:r>
      <w:r>
        <w:rPr>
          <w:rFonts w:hint="eastAsia"/>
          <w:sz w:val="28"/>
        </w:rPr>
        <w:t>（新华社通稿要点摘编</w:t>
      </w:r>
      <w:r>
        <w:rPr>
          <w:rFonts w:hint="eastAsia"/>
        </w:rPr>
        <w:t>）</w:t>
      </w:r>
      <w:bookmarkEnd w:id="530"/>
    </w:p>
    <w:p>
      <w:pPr>
        <w:pStyle w:val="3"/>
        <w:spacing w:before="120" w:after="120"/>
      </w:pPr>
      <w:bookmarkStart w:id="531" w:name="_Toc443577896"/>
      <w:r>
        <w:rPr>
          <w:rFonts w:hint="eastAsia"/>
        </w:rPr>
        <w:t>（2014年2月26日）</w:t>
      </w:r>
      <w:bookmarkEnd w:id="531"/>
    </w:p>
    <w:p>
      <w:pPr>
        <w:spacing w:line="312" w:lineRule="auto"/>
        <w:ind w:firstLine="480" w:firstLineChars="200"/>
        <w:rPr>
          <w:rFonts w:ascii="宋体" w:hAnsi="宋体"/>
          <w:sz w:val="24"/>
        </w:rPr>
      </w:pPr>
      <w:r>
        <w:rPr>
          <w:rFonts w:hint="eastAsia" w:ascii="宋体" w:hAnsi="宋体"/>
          <w:sz w:val="24"/>
        </w:rPr>
        <w:t>新华社北京2月27日电 </w:t>
      </w:r>
    </w:p>
    <w:p>
      <w:pPr>
        <w:spacing w:line="312" w:lineRule="auto"/>
        <w:ind w:firstLine="480" w:firstLineChars="200"/>
        <w:rPr>
          <w:rFonts w:ascii="宋体" w:hAnsi="宋体"/>
          <w:sz w:val="24"/>
        </w:rPr>
      </w:pPr>
      <w:r>
        <w:rPr>
          <w:rFonts w:hint="eastAsia" w:ascii="宋体" w:hAnsi="宋体"/>
          <w:sz w:val="24"/>
        </w:rPr>
        <w:t>中共中央总书记、国家主席、中央军委主席习近平26日在北京主持召开座谈会，专题听取京津冀协同发展工作汇报，强调实现京津冀协同发展，是面向未来打造新的首都经济圈、推进区域发展体制机制创新的需要，是探索完善城市群布局和形态、为优化开发区域发展提供示范和样板的需要，是探索生态文明建设有效路径、促进人口经济资源环境相协调的需要，是实现京津冀优势互补、促进环渤海经济区发展、带动北方腹地发展的需要，是一个重大国家战略，要坚持优势互补、互利共赢、扎实推进，加快走出一条科学持续的协同发展路子来。</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在讲话中指出，北京、天津、河北人口加起来有1亿多，土地面积有21.6万平方公里，京津冀地缘相接、人缘相亲，地域一体、文化一脉，历史渊源深厚、交往半径相宜，完全能够相互融合、协同发展。推进京津冀协同发展，要立足各自比较优势、立足现代产业分工要求、立足区域优势互补原则、立足合作共赢理念，以京津冀城市群建设为载体、以优化区域分工和产业布局为重点、以资源要素空间统筹规划利用为主线、以构建长效体制机制为抓手，从广度和深度上加快发展。推进京津双城联动发展，要加快破解双城联动发展存在的体制机制障碍，按照优势互补、互利共赢、区域一体原则，以区域基础设施一体化和大气污染联防联控作为优先领域，以产业结构优化升级和实现创新驱动发展作为合作重点，把合作发展的功夫主要下在联动上，努力实现优势互补、良性互动、共赢发展。</w:t>
      </w:r>
    </w:p>
    <w:p>
      <w:pPr>
        <w:spacing w:line="312" w:lineRule="auto"/>
        <w:ind w:firstLine="480" w:firstLineChars="200"/>
        <w:rPr>
          <w:rFonts w:ascii="宋体" w:hAnsi="宋体"/>
          <w:sz w:val="24"/>
        </w:rPr>
      </w:pPr>
      <w:r>
        <w:rPr>
          <w:rFonts w:hint="eastAsia" w:ascii="宋体" w:hAnsi="宋体"/>
          <w:sz w:val="24"/>
        </w:rPr>
        <w:t>习近平就推进京津冀协同发展提出7点要求。一是要着力加强顶层设计，抓紧编制首都经济圈一体化发展的相关规划，明确三地功能定位、产业分工、城市布局、设施配套、综合交通体系等重大问题，并从财政政策、投资政策、项目安排等方面形成具体措施。二是要着力加大对协同发展的推动，自觉打破自家“一亩三分地”的思维定式，抱成团朝着顶层设计的目标一起做，充分发挥环渤海地区经济合作发展协调机制的作用。三是要着力加快推进产业对接协作，理顺三地产业发展链条，形成区域间产业合理分布和上下游联动机制，对接产业规划，不搞同构性、同质化发展。四是要着力调整优化城市布局和空间结构，促进城市分工协作，提高城市群一体化水平，提高其综合承载能力和内涵发展水平。五是要着力扩大环境容量生态空间，加强生态环境保护合作，在已经启动大气污染防治协作机制的基础上，完善防护林建设、水资源保护、水环境治理、清洁能源使用等领域合作机制。六是要着力构建现代化交通网络系统，把交通一体化作为先行领域，加快构建快速、便捷、高效、安全、大容量、低成本的互联互通综合交通网络。七是要着力加快推进市场一体化进程，下决心破除限制资本、技术、产权、人才、劳动力等生产要素自由流动和优化配置的各种体制机制障碍，推动各种要素按照市场规律在区域内自由流动和优化配置。</w:t>
      </w:r>
    </w:p>
    <w:p>
      <w:pPr>
        <w:spacing w:line="312" w:lineRule="auto"/>
        <w:ind w:firstLine="480" w:firstLineChars="200"/>
        <w:rPr>
          <w:rFonts w:ascii="宋体" w:hAnsi="宋体"/>
          <w:sz w:val="24"/>
        </w:rPr>
      </w:pPr>
      <w:r>
        <w:rPr>
          <w:rFonts w:hint="eastAsia" w:ascii="宋体" w:hAnsi="宋体"/>
          <w:sz w:val="24"/>
        </w:rPr>
        <w:t>习近平最后强调，京津冀协同发展意义重大，对这个问题的认识要上升到国家战略层面。大家一定要增强推进京津冀协同发展的自觉性、主动性、创造性，增强通过全面深化改革形成新的体制机制的勇气，继续研究、明确思路、制定方案、加快推进。</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2" w:firstLineChars="200"/>
        <w:rPr>
          <w:rFonts w:ascii="宋体" w:hAnsi="宋体"/>
          <w:sz w:val="24"/>
        </w:rPr>
      </w:pPr>
      <w:r>
        <w:rPr>
          <w:rFonts w:hint="eastAsia" w:ascii="宋体" w:hAnsi="宋体"/>
          <w:b/>
          <w:bCs/>
          <w:sz w:val="24"/>
        </w:rPr>
        <w:t>北京</w:t>
      </w:r>
    </w:p>
    <w:p>
      <w:pPr>
        <w:spacing w:line="312" w:lineRule="auto"/>
        <w:ind w:firstLine="480" w:firstLineChars="200"/>
        <w:rPr>
          <w:rFonts w:ascii="宋体" w:hAnsi="宋体"/>
          <w:sz w:val="24"/>
        </w:rPr>
      </w:pPr>
      <w:r>
        <w:rPr>
          <w:rFonts w:hint="eastAsia" w:ascii="宋体" w:hAnsi="宋体"/>
          <w:sz w:val="24"/>
        </w:rPr>
        <w:t>●常住人口2114.8万（截至2013年末）</w:t>
      </w:r>
    </w:p>
    <w:p>
      <w:pPr>
        <w:spacing w:line="312" w:lineRule="auto"/>
        <w:ind w:firstLine="480" w:firstLineChars="200"/>
        <w:rPr>
          <w:rFonts w:ascii="宋体" w:hAnsi="宋体"/>
          <w:sz w:val="24"/>
        </w:rPr>
      </w:pPr>
      <w:r>
        <w:rPr>
          <w:rFonts w:hint="eastAsia" w:ascii="宋体" w:hAnsi="宋体"/>
          <w:sz w:val="24"/>
        </w:rPr>
        <w:t>●2013年GDP19500.6亿元，城镇居民人均可支配收入40321元，农村居民人均纯收入18337元</w:t>
      </w:r>
    </w:p>
    <w:p>
      <w:pPr>
        <w:spacing w:line="312" w:lineRule="auto"/>
        <w:ind w:firstLine="482" w:firstLineChars="200"/>
        <w:rPr>
          <w:rFonts w:ascii="宋体" w:hAnsi="宋体"/>
          <w:sz w:val="24"/>
        </w:rPr>
      </w:pPr>
      <w:r>
        <w:rPr>
          <w:rFonts w:hint="eastAsia" w:ascii="宋体" w:hAnsi="宋体"/>
          <w:b/>
          <w:bCs/>
          <w:sz w:val="24"/>
        </w:rPr>
        <w:t>天津</w:t>
      </w:r>
    </w:p>
    <w:p>
      <w:pPr>
        <w:spacing w:line="312" w:lineRule="auto"/>
        <w:ind w:firstLine="480" w:firstLineChars="200"/>
        <w:rPr>
          <w:rFonts w:ascii="宋体" w:hAnsi="宋体"/>
          <w:sz w:val="24"/>
        </w:rPr>
      </w:pPr>
      <w:r>
        <w:rPr>
          <w:rFonts w:hint="eastAsia" w:ascii="宋体" w:hAnsi="宋体"/>
          <w:sz w:val="24"/>
        </w:rPr>
        <w:t>●常住人口1413.15万（截至2012年末）</w:t>
      </w:r>
    </w:p>
    <w:p>
      <w:pPr>
        <w:spacing w:line="312" w:lineRule="auto"/>
        <w:ind w:firstLine="480" w:firstLineChars="200"/>
        <w:rPr>
          <w:rFonts w:ascii="宋体" w:hAnsi="宋体"/>
          <w:sz w:val="24"/>
        </w:rPr>
      </w:pPr>
      <w:r>
        <w:rPr>
          <w:rFonts w:hint="eastAsia" w:ascii="宋体" w:hAnsi="宋体"/>
          <w:sz w:val="24"/>
        </w:rPr>
        <w:t>●2013年GDP14370.16亿元，城镇居民人均可支配收入32658元，农村居民人均纯收入15405元</w:t>
      </w:r>
    </w:p>
    <w:p>
      <w:pPr>
        <w:spacing w:line="312" w:lineRule="auto"/>
        <w:ind w:firstLine="482" w:firstLineChars="200"/>
        <w:rPr>
          <w:rFonts w:ascii="宋体" w:hAnsi="宋体"/>
          <w:sz w:val="24"/>
        </w:rPr>
      </w:pPr>
      <w:r>
        <w:rPr>
          <w:rFonts w:hint="eastAsia" w:ascii="宋体" w:hAnsi="宋体"/>
          <w:b/>
          <w:bCs/>
          <w:sz w:val="24"/>
        </w:rPr>
        <w:t>河北</w:t>
      </w:r>
    </w:p>
    <w:p>
      <w:pPr>
        <w:spacing w:line="312" w:lineRule="auto"/>
        <w:ind w:firstLine="480" w:firstLineChars="200"/>
        <w:rPr>
          <w:rFonts w:ascii="宋体" w:hAnsi="宋体"/>
          <w:sz w:val="24"/>
        </w:rPr>
      </w:pPr>
      <w:r>
        <w:rPr>
          <w:rFonts w:hint="eastAsia" w:ascii="宋体" w:hAnsi="宋体"/>
          <w:sz w:val="24"/>
        </w:rPr>
        <w:t>●常住人口7332.61万（截至2013年末）</w:t>
      </w:r>
    </w:p>
    <w:p>
      <w:pPr>
        <w:spacing w:line="312" w:lineRule="auto"/>
        <w:ind w:firstLine="480" w:firstLineChars="200"/>
        <w:rPr>
          <w:rFonts w:ascii="宋体" w:hAnsi="宋体"/>
          <w:sz w:val="24"/>
        </w:rPr>
      </w:pPr>
      <w:r>
        <w:rPr>
          <w:rFonts w:hint="eastAsia" w:ascii="宋体" w:hAnsi="宋体"/>
          <w:sz w:val="24"/>
        </w:rPr>
        <w:t>●2013年GDP28301.4亿元，城镇居民人均可支配收入22580元，农村居民人均纯收入9102元</w:t>
      </w:r>
    </w:p>
    <w:p>
      <w:pPr>
        <w:spacing w:line="312" w:lineRule="auto"/>
        <w:ind w:firstLine="480" w:firstLineChars="200"/>
        <w:rPr>
          <w:rFonts w:ascii="宋体" w:hAnsi="宋体"/>
          <w:sz w:val="24"/>
        </w:rPr>
      </w:pPr>
      <w:r>
        <w:rPr>
          <w:rFonts w:hint="eastAsia" w:ascii="宋体" w:hAnsi="宋体"/>
          <w:sz w:val="24"/>
        </w:rPr>
        <w:t>（数据来源：北京、天津、河北统计局网站 制图：杨震）</w:t>
      </w:r>
    </w:p>
    <w:p>
      <w:pPr>
        <w:spacing w:line="312" w:lineRule="auto"/>
        <w:ind w:firstLine="480" w:firstLineChars="200"/>
        <w:jc w:val="right"/>
        <w:rPr>
          <w:rFonts w:ascii="宋体" w:hAnsi="宋体"/>
          <w:sz w:val="24"/>
        </w:rPr>
      </w:pP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2014年02月28日</w:t>
      </w:r>
    </w:p>
    <w:p>
      <w:pPr>
        <w:spacing w:line="312" w:lineRule="auto"/>
        <w:ind w:firstLine="480" w:firstLineChars="200"/>
        <w:rPr>
          <w:rFonts w:ascii="宋体" w:hAnsi="宋体"/>
          <w:sz w:val="24"/>
        </w:rPr>
      </w:pPr>
    </w:p>
    <w:p>
      <w:pPr>
        <w:pStyle w:val="2"/>
        <w:spacing w:before="240" w:after="240"/>
      </w:pPr>
      <w:r>
        <w:rPr>
          <w:rFonts w:hint="eastAsia" w:ascii="楷体" w:hAnsi="楷体" w:eastAsia="楷体" w:cs="楷体"/>
        </w:rPr>
        <w:br w:type="page"/>
      </w:r>
      <w:bookmarkStart w:id="532" w:name="_Toc443577897"/>
      <w:r>
        <w:rPr>
          <w:rFonts w:hint="eastAsia"/>
        </w:rPr>
        <w:t>努力把我国建设成为网络强国</w:t>
      </w:r>
      <w:r>
        <w:rPr>
          <w:rStyle w:val="32"/>
          <w:rFonts w:hint="eastAsia" w:ascii="宋体" w:hAnsi="宋体"/>
          <w:b w:val="0"/>
          <w:bCs/>
          <w:color w:val="000000"/>
          <w:sz w:val="24"/>
        </w:rPr>
        <w:footnoteReference w:id="32"/>
      </w:r>
      <w:bookmarkEnd w:id="532"/>
    </w:p>
    <w:p>
      <w:pPr>
        <w:pStyle w:val="3"/>
        <w:spacing w:before="120" w:after="120"/>
      </w:pPr>
      <w:bookmarkStart w:id="533" w:name="_Toc443577898"/>
      <w:r>
        <w:rPr>
          <w:rFonts w:hint="eastAsia"/>
        </w:rPr>
        <w:t>（2014年2月27日）</w:t>
      </w:r>
      <w:bookmarkEnd w:id="533"/>
    </w:p>
    <w:p>
      <w:pPr>
        <w:spacing w:line="312" w:lineRule="auto"/>
        <w:ind w:firstLine="480" w:firstLineChars="200"/>
        <w:jc w:val="left"/>
        <w:rPr>
          <w:rFonts w:ascii="宋体" w:hAnsi="宋体"/>
          <w:color w:val="000000"/>
          <w:sz w:val="24"/>
        </w:rPr>
      </w:pPr>
      <w:r>
        <w:rPr>
          <w:rFonts w:hint="eastAsia" w:ascii="宋体" w:hAnsi="宋体"/>
          <w:color w:val="000000"/>
          <w:sz w:val="24"/>
        </w:rPr>
        <w:t>网络安全和信息化是事关国家安全和国家发展、事关广大人民群众工作生活的重大战略问题，要从国际国内大势出发，总体布局，统筹各方，创新发展，努力把我国建设成为网络强国。</w:t>
      </w:r>
    </w:p>
    <w:p>
      <w:pPr>
        <w:spacing w:line="312" w:lineRule="auto"/>
        <w:ind w:firstLine="480" w:firstLineChars="200"/>
        <w:jc w:val="left"/>
        <w:rPr>
          <w:rFonts w:ascii="宋体" w:hAnsi="宋体"/>
          <w:color w:val="000000"/>
          <w:sz w:val="24"/>
        </w:rPr>
      </w:pPr>
      <w:r>
        <w:rPr>
          <w:rFonts w:hint="eastAsia" w:ascii="宋体" w:hAnsi="宋体"/>
          <w:color w:val="000000"/>
          <w:sz w:val="24"/>
        </w:rPr>
        <w:t>当今世界，信息技术革命日新月异，对国际政治、经济、文化、社会、军事等领域发展产生了深刻影响。信息化和经济全球化相互促进，互联网已经融入社会生活方方面面，深刻改变了人们的生产和生活方式。我国正处在这个大潮之中，受到的影响越来越深。我国互联网和信息化工作取得了显著发展成就，网络走入千家万户，网民数量世界第一，我国已成为网络大国。同时也要看到，我们在自主创新方面还相对落后，区域和城乡差异比较明显，特别是人均带宽与国际先进水平差距较大，国内互联网发展瓶颈仍然较为突出。</w:t>
      </w:r>
    </w:p>
    <w:p>
      <w:pPr>
        <w:spacing w:line="312" w:lineRule="auto"/>
        <w:ind w:firstLine="480" w:firstLineChars="200"/>
        <w:jc w:val="left"/>
        <w:rPr>
          <w:rFonts w:ascii="宋体" w:hAnsi="宋体"/>
          <w:color w:val="000000"/>
          <w:sz w:val="24"/>
        </w:rPr>
      </w:pPr>
      <w:r>
        <w:rPr>
          <w:rFonts w:hint="eastAsia" w:ascii="宋体" w:hAnsi="宋体"/>
          <w:color w:val="000000"/>
          <w:sz w:val="24"/>
        </w:rPr>
        <w:t>网络安全和信息化对一个国家很多领域都是牵一发而动全身的，要认清我们面临的形势和任务，充分认识做好工作的重要性和紧迫性，因势而谋，应势而动，顺势而为。网络安全和信息化是一体之两翼、驱动之双轮，必须统一谋划、统一部署、统一推进、统一实施。做好网络安全和信息化工作，要处理好安全和发展的关系，做到协调一致、齐头并进，以安全保发展、以发展促安全，努力建久安之势、成长治之业。</w:t>
      </w:r>
    </w:p>
    <w:p>
      <w:pPr>
        <w:spacing w:line="312" w:lineRule="auto"/>
        <w:ind w:firstLine="480" w:firstLineChars="200"/>
        <w:jc w:val="left"/>
        <w:rPr>
          <w:rFonts w:ascii="宋体" w:hAnsi="宋体"/>
          <w:color w:val="000000"/>
          <w:sz w:val="24"/>
        </w:rPr>
      </w:pPr>
      <w:r>
        <w:rPr>
          <w:rFonts w:hint="eastAsia" w:ascii="宋体" w:hAnsi="宋体"/>
          <w:color w:val="000000"/>
          <w:sz w:val="24"/>
        </w:rPr>
        <w:t>做好网上舆论工作是一项长期任务，要创新改进网上宣传，运用网络传播规律，弘扬主旋律，激发正能量，大力培育和践行社会主义核心价值观，把握好网上舆论引导的时、度、效，使网络空间清朗起来。</w:t>
      </w:r>
    </w:p>
    <w:p>
      <w:pPr>
        <w:spacing w:line="312" w:lineRule="auto"/>
        <w:ind w:firstLine="480" w:firstLineChars="200"/>
        <w:jc w:val="left"/>
        <w:rPr>
          <w:rFonts w:ascii="宋体" w:hAnsi="宋体"/>
          <w:color w:val="000000"/>
          <w:sz w:val="24"/>
        </w:rPr>
      </w:pPr>
      <w:r>
        <w:rPr>
          <w:rFonts w:hint="eastAsia" w:ascii="宋体" w:hAnsi="宋体"/>
          <w:color w:val="000000"/>
          <w:sz w:val="24"/>
        </w:rPr>
        <w:t>网络信息是跨国界流动的，信息流引领技术流、资金流、人才流，信息资源日益成为重要生产要素和社会财富，信息掌握的多寡成为国家软实力和竞争力的重要标志。信息技术和产业发展程度决定着信息化发展水平，要加强核心技术自主创新和基础设施建设，提升信息采集、处理、传播、利用、安全能力，更好惠及民生。</w:t>
      </w:r>
    </w:p>
    <w:p>
      <w:pPr>
        <w:spacing w:line="312" w:lineRule="auto"/>
        <w:ind w:firstLine="480" w:firstLineChars="200"/>
        <w:jc w:val="left"/>
        <w:rPr>
          <w:rFonts w:ascii="宋体" w:hAnsi="宋体"/>
          <w:color w:val="000000"/>
          <w:sz w:val="24"/>
        </w:rPr>
      </w:pPr>
      <w:r>
        <w:rPr>
          <w:rFonts w:hint="eastAsia" w:ascii="宋体" w:hAnsi="宋体"/>
          <w:color w:val="000000"/>
          <w:sz w:val="24"/>
        </w:rPr>
        <w:t>没有网络安全就没有国家安全，没有信息化就没有现代化。建设网络强国，要有自己的技术，有过硬的技术；要有丰富全面的信息服务，繁荣发展的网络文化；要有良好的信息基础设施，形成实力雄厚的信息经济；要有高素质的网络安全和信息化人才队伍；要积极开展双边、多边的互联网国际交流合作。建设网络强国的战略部署要与“两个一百年”奋斗目标同步推进，向着网络基础设施基本普及、自主创新能力显著增强、信息经济全面发展、网络安全保障有力的目标不断前进。</w:t>
      </w:r>
    </w:p>
    <w:p>
      <w:pPr>
        <w:spacing w:line="312" w:lineRule="auto"/>
        <w:ind w:firstLine="480" w:firstLineChars="200"/>
        <w:jc w:val="left"/>
        <w:rPr>
          <w:rFonts w:ascii="宋体" w:hAnsi="宋体"/>
          <w:color w:val="000000"/>
          <w:sz w:val="24"/>
        </w:rPr>
      </w:pPr>
      <w:r>
        <w:rPr>
          <w:rFonts w:hint="eastAsia" w:ascii="宋体" w:hAnsi="宋体"/>
          <w:color w:val="000000"/>
          <w:sz w:val="24"/>
        </w:rPr>
        <w:t>要制定全面的信息技术、网络技术研究发展战略，下大气力解决科研成果转化问题。要出台支持企业发展的政策，让他们成为技术创新主体，成为信息产业发展主体。要抓紧制定立法规划，完善互联网信息内容管理、关键信息基础设施保护等法律法规，依法治理网络空间，维护公民合法权益。</w:t>
      </w:r>
    </w:p>
    <w:p>
      <w:pPr>
        <w:spacing w:line="312" w:lineRule="auto"/>
        <w:ind w:firstLine="480" w:firstLineChars="200"/>
        <w:jc w:val="left"/>
        <w:rPr>
          <w:rFonts w:ascii="宋体" w:hAnsi="宋体"/>
          <w:color w:val="000000"/>
          <w:sz w:val="24"/>
        </w:rPr>
      </w:pPr>
      <w:r>
        <w:rPr>
          <w:rFonts w:hint="eastAsia" w:ascii="宋体" w:hAnsi="宋体"/>
          <w:color w:val="000000"/>
          <w:sz w:val="24"/>
        </w:rPr>
        <w:t>建设网络强国，要把人才资源汇聚起来，建设一支政治强、业务精、作风好的强大队伍。“千军易得，一将难求”〔1〕，要培养造就世界水平的科学家、网络科技领军人才、卓越工程师、高水平创新团队。</w:t>
      </w:r>
    </w:p>
    <w:p>
      <w:pPr>
        <w:spacing w:line="312" w:lineRule="auto"/>
        <w:ind w:firstLine="480" w:firstLineChars="200"/>
        <w:jc w:val="left"/>
        <w:rPr>
          <w:rFonts w:ascii="宋体" w:hAnsi="宋体"/>
          <w:color w:val="000000"/>
          <w:sz w:val="24"/>
        </w:rPr>
      </w:pPr>
      <w:r>
        <w:rPr>
          <w:rFonts w:hint="eastAsia" w:ascii="宋体" w:hAnsi="宋体"/>
          <w:color w:val="000000"/>
          <w:sz w:val="24"/>
        </w:rPr>
        <w:t>中央网络安全和信息化领导小组要发挥集中统一领导作用，统筹协调各个领域的网络安全和信息化重大问题，制定实施国家网络安全和信息化发展战略、宏观规划和重大政策，不断增强安全保障能力。</w:t>
      </w:r>
    </w:p>
    <w:p>
      <w:pPr>
        <w:spacing w:line="312" w:lineRule="auto"/>
        <w:ind w:firstLine="480" w:firstLineChars="200"/>
        <w:jc w:val="left"/>
        <w:rPr>
          <w:rFonts w:ascii="宋体" w:hAnsi="宋体"/>
          <w:color w:val="000000"/>
          <w:sz w:val="24"/>
        </w:rPr>
      </w:pPr>
      <w:r>
        <w:rPr>
          <w:rFonts w:hint="eastAsia" w:ascii="宋体" w:hAnsi="宋体"/>
          <w:color w:val="000000"/>
          <w:sz w:val="24"/>
        </w:rPr>
        <w:t>注释</w:t>
      </w:r>
    </w:p>
    <w:p>
      <w:pPr>
        <w:spacing w:line="312" w:lineRule="auto"/>
        <w:ind w:firstLine="480" w:firstLineChars="200"/>
        <w:jc w:val="left"/>
        <w:rPr>
          <w:rFonts w:ascii="宋体" w:hAnsi="宋体"/>
          <w:color w:val="000000"/>
          <w:sz w:val="24"/>
        </w:rPr>
      </w:pPr>
      <w:r>
        <w:rPr>
          <w:rFonts w:hint="eastAsia" w:ascii="宋体" w:hAnsi="宋体"/>
          <w:color w:val="000000"/>
          <w:sz w:val="24"/>
        </w:rPr>
        <w:t>[1]见马致远《汉宫秋》。马致远（约1250—约1324），大都（今北京）人。元代戏曲作家。</w:t>
      </w:r>
    </w:p>
    <w:p>
      <w:pPr>
        <w:spacing w:line="312" w:lineRule="auto"/>
        <w:ind w:firstLine="480" w:firstLineChars="200"/>
        <w:rPr>
          <w:rFonts w:asciiTheme="minorEastAsia" w:hAnsiTheme="minorEastAsia"/>
          <w:sz w:val="24"/>
        </w:rPr>
      </w:pPr>
      <w:r>
        <w:rPr>
          <w:rFonts w:hint="eastAsia" w:asciiTheme="minorEastAsia" w:hAnsiTheme="minorEastAsia"/>
          <w:sz w:val="24"/>
        </w:rPr>
        <w:t>选自《习近平谈治国理政》第197-199页。</w:t>
      </w:r>
    </w:p>
    <w:p>
      <w:pPr>
        <w:spacing w:line="312" w:lineRule="auto"/>
        <w:ind w:firstLine="480" w:firstLineChars="200"/>
        <w:rPr>
          <w:rFonts w:asciiTheme="minorEastAsia" w:hAnsiTheme="minorEastAsia"/>
          <w:sz w:val="24"/>
        </w:rPr>
      </w:pPr>
    </w:p>
    <w:p>
      <w:pPr>
        <w:spacing w:line="312" w:lineRule="auto"/>
        <w:ind w:firstLine="480" w:firstLineChars="200"/>
        <w:rPr>
          <w:rFonts w:asciiTheme="minorEastAsia" w:hAnsiTheme="minorEastAsia"/>
          <w:sz w:val="24"/>
        </w:rPr>
      </w:pPr>
    </w:p>
    <w:p>
      <w:pPr>
        <w:pStyle w:val="2"/>
        <w:spacing w:before="120" w:beforeLines="50" w:after="120" w:afterLines="50"/>
      </w:pPr>
      <w:r>
        <w:rPr>
          <w:rFonts w:hint="eastAsia"/>
        </w:rPr>
        <w:br w:type="page"/>
      </w:r>
      <w:bookmarkStart w:id="534" w:name="_Toc424476169"/>
      <w:bookmarkStart w:id="535" w:name="_Toc424476524"/>
      <w:bookmarkStart w:id="536" w:name="_Toc410825716"/>
      <w:bookmarkStart w:id="537" w:name="_Toc443577899"/>
      <w:bookmarkStart w:id="538" w:name="_Toc424476762"/>
      <w:bookmarkStart w:id="539" w:name="_Toc3398"/>
      <w:r>
        <w:rPr>
          <w:rFonts w:hint="eastAsia"/>
        </w:rPr>
        <w:t>习近平给郭明义爱心团队回信</w:t>
      </w:r>
      <w:r>
        <w:br w:type="textWrapping"/>
      </w:r>
      <w:r>
        <w:rPr>
          <w:rFonts w:hint="eastAsia"/>
        </w:rPr>
        <w:t>勉励他们以实际行动书写新时代的雷锋故事</w:t>
      </w:r>
      <w:bookmarkEnd w:id="534"/>
      <w:bookmarkEnd w:id="535"/>
      <w:bookmarkEnd w:id="536"/>
      <w:bookmarkEnd w:id="537"/>
      <w:bookmarkEnd w:id="538"/>
      <w:bookmarkEnd w:id="539"/>
    </w:p>
    <w:p>
      <w:pPr>
        <w:pStyle w:val="3"/>
        <w:spacing w:before="120" w:after="120"/>
      </w:pPr>
      <w:bookmarkStart w:id="540" w:name="_Toc443577900"/>
      <w:r>
        <w:rPr>
          <w:rFonts w:hint="eastAsia"/>
        </w:rPr>
        <w:t>（2014年3月4日）</w:t>
      </w:r>
      <w:bookmarkEnd w:id="540"/>
    </w:p>
    <w:p>
      <w:pPr>
        <w:spacing w:line="288" w:lineRule="auto"/>
        <w:ind w:firstLine="480" w:firstLineChars="200"/>
        <w:jc w:val="left"/>
        <w:rPr>
          <w:rFonts w:ascii="宋体" w:hAnsi="宋体"/>
          <w:color w:val="000000"/>
          <w:sz w:val="24"/>
        </w:rPr>
      </w:pPr>
      <w:r>
        <w:rPr>
          <w:rFonts w:hint="eastAsia" w:ascii="宋体" w:hAnsi="宋体"/>
          <w:color w:val="000000"/>
          <w:sz w:val="24"/>
        </w:rPr>
        <w:t>新华社北京3月4日电在3月5日学雷锋日到来之际，中共中央总书记、国家主席、中央军委主席习近平给“郭明义爱心团队”回信，对他们服务社会、助人为乐、爱岗敬业给予充分肯定，并向全国广大志愿者和爱心人士致以崇高敬意。</w:t>
      </w:r>
    </w:p>
    <w:p>
      <w:pPr>
        <w:spacing w:line="288" w:lineRule="auto"/>
        <w:ind w:firstLine="480" w:firstLineChars="200"/>
        <w:jc w:val="left"/>
        <w:rPr>
          <w:rFonts w:ascii="宋体" w:hAnsi="宋体"/>
          <w:color w:val="000000"/>
          <w:sz w:val="24"/>
        </w:rPr>
      </w:pPr>
      <w:r>
        <w:rPr>
          <w:rFonts w:hint="eastAsia" w:ascii="宋体" w:hAnsi="宋体"/>
          <w:color w:val="000000"/>
          <w:sz w:val="24"/>
        </w:rPr>
        <w:t>习近平在信中表示，得知你们“跟着郭明义学雷锋”，用爱心温暖需要帮助的人，在服务社会、助人为乐、爱岗敬业中提升人生境界，感到很欣慰。</w:t>
      </w:r>
    </w:p>
    <w:p>
      <w:pPr>
        <w:spacing w:line="288" w:lineRule="auto"/>
        <w:ind w:firstLine="480" w:firstLineChars="200"/>
        <w:jc w:val="left"/>
        <w:rPr>
          <w:rFonts w:ascii="宋体" w:hAnsi="宋体"/>
          <w:color w:val="000000"/>
          <w:sz w:val="24"/>
        </w:rPr>
      </w:pPr>
      <w:r>
        <w:rPr>
          <w:rFonts w:hint="eastAsia" w:ascii="宋体" w:hAnsi="宋体"/>
          <w:color w:val="000000"/>
          <w:sz w:val="24"/>
        </w:rPr>
        <w:t>习近平指出，雷锋精神，人人可学；奉献爱心，处处可为。积小善为大善，善莫大焉。当有人需要帮助时，大家搭把手、出份力，社会将变得更加美好。</w:t>
      </w:r>
    </w:p>
    <w:p>
      <w:pPr>
        <w:spacing w:line="288" w:lineRule="auto"/>
        <w:ind w:firstLine="480" w:firstLineChars="200"/>
        <w:jc w:val="left"/>
        <w:rPr>
          <w:rFonts w:ascii="宋体" w:hAnsi="宋体"/>
          <w:color w:val="000000"/>
          <w:sz w:val="24"/>
        </w:rPr>
      </w:pPr>
      <w:r>
        <w:rPr>
          <w:rFonts w:hint="eastAsia" w:ascii="宋体" w:hAnsi="宋体"/>
          <w:color w:val="000000"/>
          <w:sz w:val="24"/>
        </w:rPr>
        <w:t>习近平强调，我国工人阶级应该为全社会学雷锋、树新风作出榜样，让学习雷锋精神在祖国大地蔚然成风。他希望“爱心团队”努力践行社会主义核心价值观，积极向上向善，从“赠人玫瑰、手有余香”中感受善的力量，以实际行动书写新时代的雷锋故事，为实现中国梦有一分热发一分光。（回信全文见另条）</w:t>
      </w:r>
    </w:p>
    <w:p>
      <w:pPr>
        <w:spacing w:line="288" w:lineRule="auto"/>
        <w:ind w:firstLine="480" w:firstLineChars="200"/>
        <w:jc w:val="left"/>
        <w:rPr>
          <w:rFonts w:ascii="宋体" w:hAnsi="宋体"/>
          <w:color w:val="000000"/>
          <w:sz w:val="24"/>
        </w:rPr>
      </w:pPr>
      <w:r>
        <w:rPr>
          <w:rFonts w:hint="eastAsia" w:ascii="宋体" w:hAnsi="宋体"/>
          <w:color w:val="000000"/>
          <w:sz w:val="24"/>
        </w:rPr>
        <w:t>“郭明义爱心团队”是以鞍钢涌现出的全国劳动模范、被誉为“当代雷锋”的郭明义名字命名的一支志愿服务团队。2009年成立以来，团队由最初3000多名志愿者发展到近2万人，并在全国有600多支分队，志愿者总数超过130万人。他们以雷锋、郭明义为榜样，在奉献岗位、奉献社会实践活动中取得了显著成绩。近日，“郭明义爱心团队”的同志们给总书记写信，汇报了他们“跟着郭明义学雷锋”的主要成果和心得体会。</w:t>
      </w:r>
    </w:p>
    <w:p>
      <w:pPr>
        <w:spacing w:line="288" w:lineRule="auto"/>
        <w:ind w:firstLine="480" w:firstLineChars="200"/>
        <w:jc w:val="left"/>
        <w:rPr>
          <w:rFonts w:ascii="宋体" w:hAnsi="宋体"/>
          <w:color w:val="000000"/>
          <w:sz w:val="24"/>
        </w:rPr>
      </w:pPr>
      <w:r>
        <w:rPr>
          <w:rFonts w:hint="eastAsia" w:ascii="宋体" w:hAnsi="宋体"/>
          <w:color w:val="000000"/>
          <w:sz w:val="24"/>
        </w:rPr>
        <w:t>习近平总书记的回信</w:t>
      </w:r>
    </w:p>
    <w:p>
      <w:pPr>
        <w:spacing w:line="288" w:lineRule="auto"/>
        <w:ind w:firstLine="480" w:firstLineChars="200"/>
        <w:jc w:val="left"/>
        <w:rPr>
          <w:rFonts w:ascii="宋体" w:hAnsi="宋体"/>
          <w:color w:val="000000"/>
          <w:sz w:val="24"/>
        </w:rPr>
      </w:pPr>
      <w:r>
        <w:rPr>
          <w:rFonts w:hint="eastAsia" w:ascii="宋体" w:hAnsi="宋体"/>
          <w:color w:val="000000"/>
          <w:sz w:val="24"/>
        </w:rPr>
        <w:t>“郭明义爱心团队”的同志们：</w:t>
      </w:r>
    </w:p>
    <w:p>
      <w:pPr>
        <w:spacing w:line="288" w:lineRule="auto"/>
        <w:ind w:firstLine="480" w:firstLineChars="200"/>
        <w:jc w:val="left"/>
        <w:rPr>
          <w:rFonts w:ascii="宋体" w:hAnsi="宋体"/>
          <w:color w:val="000000"/>
          <w:sz w:val="24"/>
        </w:rPr>
      </w:pPr>
      <w:r>
        <w:rPr>
          <w:rFonts w:hint="eastAsia" w:ascii="宋体" w:hAnsi="宋体"/>
          <w:color w:val="000000"/>
          <w:sz w:val="24"/>
        </w:rPr>
        <w:t>来信收悉。得知你们“跟着郭明义学雷锋”，用爱心温暖需要帮助的人，在服务社会、助人为乐、爱岗敬业中提升人生境界，感到很欣慰。在此，我向你们，向全国广大的志愿者和爱心人士，致以崇高的敬意！</w:t>
      </w:r>
    </w:p>
    <w:p>
      <w:pPr>
        <w:spacing w:line="288" w:lineRule="auto"/>
        <w:ind w:firstLine="480" w:firstLineChars="200"/>
        <w:jc w:val="left"/>
        <w:rPr>
          <w:rFonts w:ascii="宋体" w:hAnsi="宋体"/>
          <w:color w:val="000000"/>
          <w:sz w:val="24"/>
        </w:rPr>
      </w:pPr>
      <w:r>
        <w:rPr>
          <w:rFonts w:hint="eastAsia" w:ascii="宋体" w:hAnsi="宋体"/>
          <w:color w:val="000000"/>
          <w:sz w:val="24"/>
        </w:rPr>
        <w:t>雷锋精神，人人可学；奉献爱心，处处可为。积小善为大善，善莫大焉。当有人需要帮助时，大家搭把手、出份力，社会将变得更加美好。我国工人阶级应该为全社会学雷锋、树新风作出榜样，让学习雷锋精神在祖国大地蔚然成风。希望你们努力践行社会主义核心价值观，积极向上向善，从“赠人玫瑰、手有余香”中感受善的力量，以实际行动书写新时代的雷锋故事，为实现中国梦有一分热发一分光。</w:t>
      </w:r>
    </w:p>
    <w:p>
      <w:pPr>
        <w:spacing w:line="288" w:lineRule="auto"/>
        <w:ind w:firstLine="480" w:firstLineChars="200"/>
        <w:jc w:val="left"/>
        <w:rPr>
          <w:rFonts w:ascii="宋体" w:hAnsi="宋体"/>
          <w:color w:val="000000"/>
          <w:sz w:val="24"/>
        </w:rPr>
      </w:pPr>
      <w:r>
        <w:rPr>
          <w:rFonts w:hint="eastAsia" w:ascii="宋体" w:hAnsi="宋体"/>
          <w:color w:val="000000"/>
          <w:sz w:val="24"/>
        </w:rPr>
        <w:t>祝大家工作顺利、阖家幸福！</w:t>
      </w:r>
    </w:p>
    <w:p>
      <w:pPr>
        <w:spacing w:line="288" w:lineRule="auto"/>
        <w:ind w:firstLine="480" w:firstLineChars="200"/>
        <w:jc w:val="left"/>
        <w:rPr>
          <w:rFonts w:ascii="宋体" w:hAnsi="宋体"/>
          <w:color w:val="000000"/>
          <w:sz w:val="24"/>
        </w:rPr>
      </w:pPr>
      <w:r>
        <w:rPr>
          <w:rFonts w:hint="eastAsia" w:ascii="宋体" w:hAnsi="宋体"/>
          <w:color w:val="000000"/>
          <w:sz w:val="24"/>
        </w:rPr>
        <w:t>习近平</w:t>
      </w:r>
    </w:p>
    <w:p>
      <w:pPr>
        <w:spacing w:line="288" w:lineRule="auto"/>
        <w:ind w:firstLine="480" w:firstLineChars="200"/>
        <w:jc w:val="left"/>
        <w:rPr>
          <w:rFonts w:ascii="宋体" w:hAnsi="宋体"/>
          <w:color w:val="000000"/>
          <w:sz w:val="24"/>
        </w:rPr>
      </w:pPr>
      <w:r>
        <w:rPr>
          <w:rFonts w:hint="eastAsia" w:ascii="宋体" w:hAnsi="宋体"/>
          <w:color w:val="000000"/>
          <w:sz w:val="24"/>
        </w:rPr>
        <w:t>2014年3月4日</w:t>
      </w:r>
    </w:p>
    <w:p>
      <w:pPr>
        <w:wordWrap w:val="0"/>
        <w:spacing w:line="288" w:lineRule="auto"/>
        <w:ind w:firstLine="480" w:firstLineChars="200"/>
        <w:jc w:val="right"/>
        <w:rPr>
          <w:rFonts w:ascii="宋体" w:hAnsi="宋体"/>
          <w:color w:val="000000"/>
          <w:sz w:val="24"/>
        </w:rPr>
      </w:pPr>
      <w:r>
        <w:rPr>
          <w:rFonts w:hint="eastAsia" w:ascii="宋体" w:hAnsi="宋体"/>
          <w:color w:val="000000"/>
          <w:sz w:val="24"/>
        </w:rPr>
        <w:t xml:space="preserve">（新华社北京3月4日电）   </w:t>
      </w:r>
    </w:p>
    <w:p>
      <w:pPr>
        <w:spacing w:line="288" w:lineRule="auto"/>
        <w:ind w:firstLine="480" w:firstLineChars="200"/>
        <w:jc w:val="right"/>
        <w:rPr>
          <w:rFonts w:ascii="宋体" w:hAnsi="宋体"/>
          <w:color w:val="000000"/>
          <w:sz w:val="24"/>
        </w:rPr>
      </w:pPr>
      <w:r>
        <w:rPr>
          <w:rFonts w:hint="eastAsia" w:ascii="宋体" w:hAnsi="宋体"/>
          <w:color w:val="000000"/>
          <w:sz w:val="24"/>
        </w:rPr>
        <w:t>《人民日报》（2014年03月05日）</w:t>
      </w:r>
      <w:bookmarkStart w:id="541" w:name="_Toc410825727"/>
    </w:p>
    <w:p>
      <w:pPr>
        <w:pStyle w:val="2"/>
        <w:spacing w:before="240" w:after="240"/>
      </w:pPr>
      <w:r>
        <w:br w:type="page"/>
      </w:r>
      <w:bookmarkStart w:id="542" w:name="_Toc443577901"/>
      <w:r>
        <w:rPr>
          <w:rFonts w:hint="eastAsia"/>
        </w:rPr>
        <w:t>把抓落实作为推进改革工作的重点 真抓实干蹄疾步稳务求实效</w:t>
      </w:r>
      <w:r>
        <w:rPr>
          <w:rFonts w:hint="eastAsia"/>
        </w:rPr>
        <w:br w:type="textWrapping"/>
      </w:r>
      <w:r>
        <w:rPr>
          <w:rFonts w:hint="eastAsia"/>
          <w:sz w:val="30"/>
        </w:rPr>
        <w:t>——习近平主持召开中央全面深化改革领导小组</w:t>
      </w:r>
      <w:r>
        <w:rPr>
          <w:sz w:val="30"/>
        </w:rPr>
        <w:br w:type="textWrapping"/>
      </w:r>
      <w:r>
        <w:rPr>
          <w:rFonts w:hint="eastAsia"/>
          <w:sz w:val="30"/>
        </w:rPr>
        <w:t>第二次会议并发表重要讲话</w:t>
      </w:r>
      <w:r>
        <w:br w:type="textWrapping"/>
      </w:r>
      <w:r>
        <w:rPr>
          <w:rFonts w:hint="eastAsia"/>
          <w:sz w:val="28"/>
        </w:rPr>
        <w:t>（新华社通稿要点摘编）</w:t>
      </w:r>
      <w:bookmarkEnd w:id="542"/>
    </w:p>
    <w:p>
      <w:pPr>
        <w:pStyle w:val="3"/>
        <w:spacing w:before="120" w:after="120"/>
      </w:pPr>
      <w:bookmarkStart w:id="543" w:name="_Toc443577902"/>
      <w:r>
        <w:rPr>
          <w:rFonts w:hint="eastAsia"/>
        </w:rPr>
        <w:t>（2014年2月28日）</w:t>
      </w:r>
      <w:bookmarkEnd w:id="543"/>
    </w:p>
    <w:p>
      <w:pPr>
        <w:spacing w:line="312" w:lineRule="auto"/>
        <w:ind w:firstLine="480" w:firstLineChars="200"/>
        <w:rPr>
          <w:rFonts w:ascii="宋体" w:hAnsi="宋体"/>
          <w:sz w:val="24"/>
        </w:rPr>
      </w:pPr>
      <w:r>
        <w:rPr>
          <w:rFonts w:hint="eastAsia" w:ascii="宋体" w:hAnsi="宋体"/>
          <w:sz w:val="24"/>
        </w:rPr>
        <w:t>新华社北京2月28日电 </w:t>
      </w:r>
    </w:p>
    <w:p>
      <w:pPr>
        <w:spacing w:line="312" w:lineRule="auto"/>
        <w:ind w:firstLine="480" w:firstLineChars="200"/>
        <w:rPr>
          <w:rFonts w:ascii="宋体" w:hAnsi="宋体"/>
          <w:sz w:val="24"/>
        </w:rPr>
      </w:pPr>
      <w:r>
        <w:rPr>
          <w:rFonts w:hint="eastAsia" w:ascii="宋体" w:hAnsi="宋体"/>
          <w:sz w:val="24"/>
        </w:rPr>
        <w:t>中共中央总书记、国家主席、中央军委主席、中央全面深化改革领导小组组长习近平2月28日下午主持召开中央全面深化改革领导小组第二次会议并发表重要讲话。</w:t>
      </w:r>
    </w:p>
    <w:p>
      <w:pPr>
        <w:spacing w:line="312" w:lineRule="auto"/>
        <w:ind w:firstLine="480" w:firstLineChars="200"/>
        <w:rPr>
          <w:rFonts w:ascii="宋体" w:hAnsi="宋体"/>
          <w:sz w:val="24"/>
        </w:rPr>
      </w:pPr>
      <w:r>
        <w:rPr>
          <w:rFonts w:hint="eastAsia" w:ascii="宋体" w:hAnsi="宋体"/>
          <w:sz w:val="24"/>
        </w:rPr>
        <w:t>他强调，全面完成党的十八届三中全会确定的改革任务还有7年时间。起跑决定后程。今年工作抓得怎么样，对起好步、开好局意义重大。要把抓落实作为推进改革工作的重点，真抓实干，蹄疾步稳，务求实效。</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在讲话中指出，中央全面深化改革领导小组第一次会议召开以来，各地区各部门做了大量工作。大多数省区市出台了关于全面深化改革的决定或实施意见及分工方案，对本地区改革任务进行了项目化、责任化的分解。中央和国家机关有关部门结合职责积极谋划改革，按照领导小组明确的重要改革举措分工方案，抓紧提出改革任务清单，明确进度安排和成果形式。各项改革任务都能坚持以影响经济社会发展的重大问题为导向，立足于经济社会发展的瓶颈制约、群众反映强烈的突出问题，努力破除体制机制障碍。</w:t>
      </w:r>
    </w:p>
    <w:p>
      <w:pPr>
        <w:spacing w:line="312" w:lineRule="auto"/>
        <w:ind w:firstLine="480" w:firstLineChars="200"/>
        <w:rPr>
          <w:rFonts w:ascii="宋体" w:hAnsi="宋体"/>
          <w:sz w:val="24"/>
        </w:rPr>
      </w:pPr>
      <w:r>
        <w:rPr>
          <w:rFonts w:hint="eastAsia" w:ascii="宋体" w:hAnsi="宋体"/>
          <w:sz w:val="24"/>
        </w:rPr>
        <w:t>习近</w:t>
      </w:r>
      <w:r>
        <w:rPr>
          <w:rFonts w:hint="eastAsia" w:ascii="宋体" w:hAnsi="宋体"/>
          <w:spacing w:val="-4"/>
          <w:sz w:val="24"/>
        </w:rPr>
        <w:t>平指出，会议审议通过的《中央全面深化改革领导小组2014年工作要点》，明确了今年改革的任务和重点，要把工作要点确定的任务逐项明确责任单位、责任人、时间进度。中央和国家机关有关部门要结合工作要点，对《中央有关部门贯彻实施党的十八届三中全会〈决定〉重要举措分工方案》确定的工作任务进行一次全面的梳理，进一步强化责任、明确分工，找准工作着力点，提出可检验的成果形式和时间进度安排。对已经推出的改革举措，要加强跟踪了解，及时总结经验、解决问题，巩固和发展改革成果。对新启动的改革举措或改革试点，要加大组织和协调工作力度，确保取得成效。对需要长期抓落实的项目和任务，要以抓铁有痕、踏石留印的劲头，坚持不懈抓下去。对今年条件不具备、暂不启动的改革任务，要创造条件，抓紧做好前期准备工作，争取适时启动。</w:t>
      </w:r>
    </w:p>
    <w:p>
      <w:pPr>
        <w:spacing w:line="312" w:lineRule="auto"/>
        <w:ind w:firstLine="480" w:firstLineChars="200"/>
        <w:rPr>
          <w:rFonts w:ascii="宋体" w:hAnsi="宋体"/>
          <w:sz w:val="24"/>
        </w:rPr>
      </w:pPr>
      <w:r>
        <w:rPr>
          <w:rFonts w:hint="eastAsia" w:ascii="宋体" w:hAnsi="宋体"/>
          <w:sz w:val="24"/>
        </w:rPr>
        <w:t>习近平强调，凡属重大改革都要于法有据。在整个改革过程中，都要高度重视运用法治思维和法治方式，发挥法治的引领和推动作用，加强对相关立法工作的协调，确保在法治轨道上推进改革。经济体制改革是全面深化改革的重头，对其他领域改革具有牵引作用，要抓好已经出台的改革措施的落实，运用好已有试点成果和研究成果，加强工作协调，使各项改革协同配套，使改革与宏观经济运行和解决人民群众关心的突出问题协同推进。要紧紧围绕建设社会主义核心价值体系、建设社会主义文化强国，完善文化管理体制和文化生产经营机制，建立健全现代公共文化服务体系、现代文化市场体系来做好工作，以此推动社会主义文化大发展大繁荣。深化司法体制和社会体制改革，要注重改革举措的配套衔接，注重分类推进，强化任务落实，保证严格规范公正文明执法，加快建设公正高效权威的社会主义司法制度，加快形成科学有效的社会治理体制，促进社会公平正义，保障人民安居乐业。</w:t>
      </w:r>
    </w:p>
    <w:p>
      <w:pPr>
        <w:spacing w:line="312" w:lineRule="auto"/>
        <w:ind w:firstLine="480" w:firstLineChars="200"/>
        <w:rPr>
          <w:rFonts w:ascii="宋体" w:hAnsi="宋体"/>
          <w:sz w:val="24"/>
        </w:rPr>
      </w:pPr>
      <w:r>
        <w:rPr>
          <w:rFonts w:hint="eastAsia" w:ascii="宋体" w:hAnsi="宋体"/>
          <w:sz w:val="24"/>
        </w:rPr>
        <w:t>习近平指出，对重大改革尤其是涉及人民群众切身利益的改革决策，要建立社会稳定评估机制。遇到关系复杂、牵涉面广、矛盾突出的改革，要及时深入了解群众实际生活情况怎么样，群众诉求是什么，改革能给群众带来的利益有多少，从人民利益出发谋划思路、制定举措、推进落实。要建立科学评价机制，对改革效果进行全面评估。要大力宣传推进改革的新进展新成效，准确解读出台的改革政策举措，为全面深化改革营造良好舆论氛围。</w:t>
      </w:r>
    </w:p>
    <w:p>
      <w:pPr>
        <w:spacing w:line="312" w:lineRule="auto"/>
        <w:ind w:firstLine="480" w:firstLineChars="200"/>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2014年03月01日</w:t>
      </w:r>
    </w:p>
    <w:p>
      <w:pPr>
        <w:pStyle w:val="2"/>
        <w:spacing w:before="240" w:after="240"/>
      </w:pPr>
      <w:r>
        <w:rPr>
          <w:rFonts w:hint="eastAsia" w:ascii="宋体" w:hAnsi="宋体"/>
        </w:rPr>
        <w:br w:type="page"/>
      </w:r>
      <w:bookmarkStart w:id="544" w:name="_Toc443577903"/>
      <w:r>
        <w:rPr>
          <w:rFonts w:hint="eastAsia"/>
        </w:rPr>
        <w:t>习近平李克强张德江俞正声刘云山王岐山张高丽分别看望出席</w:t>
      </w:r>
      <w:r>
        <w:br w:type="textWrapping"/>
      </w:r>
      <w:r>
        <w:rPr>
          <w:rFonts w:hint="eastAsia"/>
        </w:rPr>
        <w:t>全国政协十二届二次会议委员并参加讨论</w:t>
      </w:r>
      <w:r>
        <w:br w:type="textWrapping"/>
      </w:r>
      <w:r>
        <w:rPr>
          <w:rFonts w:hint="eastAsia"/>
          <w:sz w:val="28"/>
        </w:rPr>
        <w:t>（新华社通稿要点选编）</w:t>
      </w:r>
      <w:bookmarkEnd w:id="544"/>
    </w:p>
    <w:p>
      <w:pPr>
        <w:pStyle w:val="3"/>
        <w:spacing w:before="120" w:after="120"/>
      </w:pPr>
      <w:bookmarkStart w:id="545" w:name="_Toc443577904"/>
      <w:r>
        <w:rPr>
          <w:rFonts w:hint="eastAsia"/>
        </w:rPr>
        <w:t>（2014年3月4日）</w:t>
      </w:r>
      <w:bookmarkEnd w:id="545"/>
    </w:p>
    <w:p>
      <w:pPr>
        <w:spacing w:line="312" w:lineRule="auto"/>
        <w:ind w:firstLine="480" w:firstLineChars="200"/>
        <w:rPr>
          <w:rFonts w:ascii="宋体" w:hAnsi="宋体"/>
          <w:sz w:val="24"/>
        </w:rPr>
      </w:pPr>
      <w:r>
        <w:rPr>
          <w:rFonts w:hint="eastAsia" w:ascii="宋体" w:hAnsi="宋体"/>
          <w:sz w:val="24"/>
        </w:rPr>
        <w:t>新华社北京3月4日电 中共中央总书记、国家主席、中央军委主席习近平，中共中央政治局常委、国务院总理李克强，中共中央政治局常委、全国人大常委会委员长张德江，中共中央政治局常委、全国政协主席俞正声，中共中央政治局常委、中央书记处书记刘云山，中共中央政治局常委、中央纪委书记王岐山，中共中央政治局常委、国务院副总理张高丽，4日分别看望出席全国政协十二届二次会议的委员并参加分组讨论，同大家共商国是。</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在讲话中指出，我国是统一的多民族国家，民族工作关乎大局。坚持中国特色社会主义道路，是新形势下做好民族工作必须牢牢把握的正确政治方向。要全面贯彻落实党的民族政策，坚持和完善民族区域自治制度，不断增强各族人民对伟大祖国的认同、对中华民族的认同、对中华文化的认同、对中国特色社会主义道路的认同，更好维护民族团结、社会稳定、国家统一。要积极创造条件，千方百计加快少数民族和民族地区经济社会发展，让民族地区群众不断得到实实在在的实惠。团结稳定是福，分裂动乱是祸。要坚持各民族共同团结奋斗、共同繁荣发展的主题，深入开展民族团结宣传教育，使各民族同呼吸、共命运、心连心的光荣传统代代相传。全国各族人民都要珍惜民族大团结的政治局面，都要坚决反对一切危害各民族大团结的言行。要坚决依法惩处和打击暴力恐怖活动，筑牢民族团结、社会稳定、国家统一的铜墙铁壁。习近平希望少数民族界委员们加强调查研究，为做好新形势下民族工作发挥参谋助手和决策咨询作用。俞正声一同参加了联组会。</w:t>
      </w:r>
    </w:p>
    <w:p>
      <w:pPr>
        <w:spacing w:line="312" w:lineRule="auto"/>
        <w:ind w:firstLine="480" w:firstLineChars="200"/>
        <w:rPr>
          <w:rFonts w:ascii="宋体" w:hAnsi="宋体"/>
          <w:sz w:val="24"/>
        </w:rPr>
      </w:pPr>
      <w:r>
        <w:rPr>
          <w:rFonts w:hint="eastAsia" w:ascii="宋体" w:hAnsi="宋体"/>
          <w:sz w:val="24"/>
        </w:rPr>
        <w:t>……</w:t>
      </w:r>
    </w:p>
    <w:p>
      <w:pPr>
        <w:spacing w:line="312" w:lineRule="auto"/>
        <w:jc w:val="right"/>
        <w:rPr>
          <w:rFonts w:ascii="宋体" w:hAnsi="宋体"/>
          <w:sz w:val="24"/>
        </w:rPr>
      </w:pPr>
      <w:r>
        <w:rPr>
          <w:rFonts w:hint="eastAsia" w:ascii="宋体" w:hAnsi="宋体"/>
          <w:sz w:val="24"/>
        </w:rPr>
        <w:t>《人民日报》（2014年03月05日）</w:t>
      </w:r>
    </w:p>
    <w:p>
      <w:pPr>
        <w:spacing w:line="312" w:lineRule="auto"/>
        <w:jc w:val="right"/>
        <w:rPr>
          <w:rFonts w:ascii="宋体" w:hAnsi="宋体"/>
          <w:sz w:val="24"/>
        </w:rPr>
      </w:pPr>
    </w:p>
    <w:p>
      <w:pPr>
        <w:spacing w:line="312" w:lineRule="auto"/>
        <w:jc w:val="right"/>
        <w:rPr>
          <w:rFonts w:ascii="宋体" w:hAnsi="宋体"/>
          <w:sz w:val="24"/>
        </w:rPr>
      </w:pPr>
    </w:p>
    <w:p>
      <w:pPr>
        <w:pStyle w:val="2"/>
        <w:spacing w:before="240" w:after="240"/>
      </w:pPr>
      <w:r>
        <w:rPr>
          <w:rFonts w:hint="eastAsia" w:ascii="宋体" w:hAnsi="宋体"/>
        </w:rPr>
        <w:br w:type="page"/>
      </w:r>
      <w:bookmarkStart w:id="546" w:name="_Toc443577905"/>
      <w:r>
        <w:rPr>
          <w:rFonts w:hint="eastAsia"/>
        </w:rPr>
        <w:t>推进中国上海自由贸易试验区建设加强和创新特大城市社会治理</w:t>
      </w:r>
      <w:r>
        <w:br w:type="textWrapping"/>
      </w:r>
      <w:r>
        <w:rPr>
          <w:rFonts w:hint="eastAsia"/>
          <w:sz w:val="30"/>
        </w:rPr>
        <w:t>——习近平在参加上海代表团审议时作重要讲话</w:t>
      </w:r>
      <w:r>
        <w:br w:type="textWrapping"/>
      </w:r>
      <w:r>
        <w:rPr>
          <w:rFonts w:hint="eastAsia"/>
          <w:sz w:val="28"/>
        </w:rPr>
        <w:t>（新华社通稿要点选编）</w:t>
      </w:r>
      <w:bookmarkEnd w:id="546"/>
    </w:p>
    <w:p>
      <w:pPr>
        <w:pStyle w:val="3"/>
        <w:spacing w:before="120" w:after="120"/>
      </w:pPr>
      <w:bookmarkStart w:id="547" w:name="_Toc443577906"/>
      <w:r>
        <w:rPr>
          <w:rFonts w:hint="eastAsia"/>
        </w:rPr>
        <w:t>（2014年3月5日）</w:t>
      </w:r>
      <w:bookmarkEnd w:id="547"/>
    </w:p>
    <w:p>
      <w:pPr>
        <w:spacing w:line="288" w:lineRule="auto"/>
        <w:ind w:firstLine="480" w:firstLineChars="200"/>
        <w:rPr>
          <w:rFonts w:ascii="宋体" w:hAnsi="宋体"/>
          <w:sz w:val="24"/>
        </w:rPr>
      </w:pPr>
      <w:r>
        <w:rPr>
          <w:rFonts w:hint="eastAsia" w:ascii="宋体" w:hAnsi="宋体"/>
          <w:sz w:val="24"/>
        </w:rPr>
        <w:t>新华社北京3月5日电中共中央总书记、国家主席、中央军委主席习近平5日下午在参加他所在的十二届全国人大二次会议上海代表团审议时强调，百舸争流，奋楫者先。希望上海的同志牢记使命、不负重托、再接再厉，继续当好全国改革开放排头兵和科学发展先行者，坚持以制度创新为核心，推进中国上海自由贸易试验区建设，努力走出一条符合特大城市特点和规律的社会治理新路子。</w:t>
      </w:r>
    </w:p>
    <w:p>
      <w:pPr>
        <w:spacing w:line="288" w:lineRule="auto"/>
        <w:ind w:firstLine="480" w:firstLineChars="200"/>
        <w:rPr>
          <w:rFonts w:ascii="宋体" w:hAnsi="宋体"/>
          <w:sz w:val="24"/>
        </w:rPr>
      </w:pPr>
      <w:r>
        <w:rPr>
          <w:rFonts w:hint="eastAsia" w:ascii="宋体" w:hAnsi="宋体"/>
          <w:sz w:val="24"/>
        </w:rPr>
        <w:t>……</w:t>
      </w:r>
    </w:p>
    <w:p>
      <w:pPr>
        <w:spacing w:line="288" w:lineRule="auto"/>
        <w:ind w:firstLine="480" w:firstLineChars="200"/>
        <w:rPr>
          <w:rFonts w:ascii="宋体" w:hAnsi="宋体"/>
          <w:sz w:val="24"/>
        </w:rPr>
      </w:pPr>
      <w:r>
        <w:rPr>
          <w:rFonts w:hint="eastAsia" w:ascii="宋体" w:hAnsi="宋体"/>
          <w:sz w:val="24"/>
        </w:rPr>
        <w:t>在认真听取代表发言后，习近平作了重要讲话。他首先表示完全赞成政府工作报告，充分肯定一年来上海在提高经济发展质量和效益、全面深化改革开放等方面先行先试、大胆创新所取得的新进展。</w:t>
      </w:r>
    </w:p>
    <w:p>
      <w:pPr>
        <w:spacing w:line="288" w:lineRule="auto"/>
        <w:ind w:firstLine="480" w:firstLineChars="200"/>
        <w:rPr>
          <w:rFonts w:ascii="宋体" w:hAnsi="宋体"/>
          <w:sz w:val="24"/>
        </w:rPr>
      </w:pPr>
      <w:r>
        <w:rPr>
          <w:rFonts w:hint="eastAsia" w:ascii="宋体" w:hAnsi="宋体"/>
          <w:sz w:val="24"/>
        </w:rPr>
        <w:t>在谈到加快推进自由贸易试验区建设时，习近平强调，建设自由贸易试验区，是党中央为推进新形势下改革开放提出的一项重大举措。要牢牢把握国际通行规则，加快形成与国际投资、贸易通行规则相衔接的基本制度体系和监管模式，既充分发挥市场在资源配置中的决定性作用，又更好发挥政府作用。要大胆闯、大胆试、自主改，尽快形成一批可复制、可推广的新制度，加快在促进投资贸易便利、监管高效便捷、法制环境规范等方面先试出首批管用、有效的成果。要扩大服务业对外开放，引进国际先进经验，提高服务业能级和水平。在自由贸易试验区要做点压力测试，把各方面可能发生的风险控制好，切实防范系统性风险特别是金融风险。</w:t>
      </w:r>
    </w:p>
    <w:p>
      <w:pPr>
        <w:spacing w:line="288" w:lineRule="auto"/>
        <w:ind w:firstLine="480" w:firstLineChars="200"/>
        <w:rPr>
          <w:rFonts w:ascii="宋体" w:hAnsi="宋体"/>
          <w:sz w:val="24"/>
        </w:rPr>
      </w:pPr>
      <w:r>
        <w:rPr>
          <w:rFonts w:hint="eastAsia" w:ascii="宋体" w:hAnsi="宋体"/>
          <w:sz w:val="24"/>
        </w:rPr>
        <w:t>在谈到加强和创新社会治理时，习近平强调，加强和创新社会治理，关键在体制创新，核心是人，只有人与人和谐相处，社会才会安定有序。社会治理的重心必须落到城乡社区，社区服务和管理能力强了，社会治理的基础就实了。要深入调研治理体制问题，深化拓展网格化管理，尽可能把资源、服务、管理放到基层，使基层有职有权有物，更好为群众提供精准有效的服务和管理。要加强城市常态化管理，聚焦群众反映强烈的突出问题，狠抓城市管理顽症治理。要加强人口服务管理，更多运用市场化、法治化手段，促进人口有序流动，控制人口总量，优化人口结构。</w:t>
      </w:r>
    </w:p>
    <w:p>
      <w:pPr>
        <w:spacing w:line="288" w:lineRule="auto"/>
        <w:ind w:firstLine="480" w:firstLineChars="200"/>
        <w:rPr>
          <w:rFonts w:ascii="宋体" w:hAnsi="宋体"/>
          <w:sz w:val="24"/>
        </w:rPr>
      </w:pPr>
      <w:r>
        <w:rPr>
          <w:rFonts w:hint="eastAsia" w:ascii="宋体" w:hAnsi="宋体"/>
          <w:sz w:val="24"/>
        </w:rPr>
        <w:t>习近平强调，治理和管理一字之差，体现的是系统治理、依法治理、源头治理、综合施策。社会治理是一门科学，要着力提高干部素质，把培养一批专家型的城市管理干部作为重要任务，用科学态度、先进理念、专业知识去建设和管理城市。</w:t>
      </w:r>
    </w:p>
    <w:p>
      <w:pPr>
        <w:spacing w:line="288" w:lineRule="auto"/>
        <w:ind w:firstLine="480" w:firstLineChars="200"/>
        <w:rPr>
          <w:rFonts w:ascii="宋体" w:hAnsi="宋体"/>
          <w:sz w:val="24"/>
        </w:rPr>
      </w:pPr>
      <w:r>
        <w:rPr>
          <w:rFonts w:hint="eastAsia" w:ascii="宋体" w:hAnsi="宋体"/>
          <w:sz w:val="24"/>
        </w:rPr>
        <w:t>……</w:t>
      </w:r>
    </w:p>
    <w:p>
      <w:pPr>
        <w:spacing w:line="288" w:lineRule="auto"/>
        <w:ind w:firstLine="480" w:firstLineChars="200"/>
        <w:jc w:val="right"/>
        <w:rPr>
          <w:rFonts w:ascii="宋体" w:hAnsi="宋体"/>
          <w:sz w:val="24"/>
        </w:rPr>
      </w:pPr>
      <w:r>
        <w:rPr>
          <w:rFonts w:hint="eastAsia" w:ascii="宋体" w:hAnsi="宋体"/>
          <w:sz w:val="24"/>
        </w:rPr>
        <w:t>《人民日报》（2014年03月06日）</w:t>
      </w:r>
      <w:r>
        <w:rPr>
          <w:rFonts w:hint="eastAsia" w:ascii="宋体" w:hAnsi="宋体"/>
          <w:sz w:val="24"/>
        </w:rPr>
        <w:br w:type="page"/>
      </w:r>
    </w:p>
    <w:p>
      <w:pPr>
        <w:pStyle w:val="2"/>
        <w:spacing w:before="240" w:after="240"/>
        <w:rPr>
          <w:bCs/>
        </w:rPr>
      </w:pPr>
      <w:bookmarkStart w:id="548" w:name="_Toc443577907"/>
      <w:r>
        <w:rPr>
          <w:rFonts w:hint="eastAsia"/>
          <w:spacing w:val="-10"/>
        </w:rPr>
        <w:t>习近平参加十二届全国人大二次会议贵州代表团的审议并作重要讲话</w:t>
      </w:r>
      <w:r>
        <w:br w:type="textWrapping"/>
      </w:r>
      <w:r>
        <w:rPr>
          <w:rFonts w:hint="eastAsia"/>
          <w:sz w:val="28"/>
        </w:rPr>
        <w:t>（新华社通稿要点摘编）</w:t>
      </w:r>
      <w:bookmarkEnd w:id="548"/>
    </w:p>
    <w:p>
      <w:pPr>
        <w:pStyle w:val="3"/>
        <w:spacing w:before="120" w:after="120"/>
      </w:pPr>
      <w:bookmarkStart w:id="549" w:name="_Toc443577908"/>
      <w:r>
        <w:rPr>
          <w:rFonts w:hint="eastAsia"/>
        </w:rPr>
        <w:t>（2014年3月5日）</w:t>
      </w:r>
      <w:bookmarkEnd w:id="549"/>
    </w:p>
    <w:p>
      <w:pPr>
        <w:spacing w:line="312" w:lineRule="auto"/>
        <w:ind w:firstLine="480" w:firstLineChars="200"/>
        <w:rPr>
          <w:rFonts w:ascii="宋体" w:hAnsi="宋体"/>
          <w:b/>
          <w:bCs/>
          <w:sz w:val="24"/>
        </w:rPr>
      </w:pPr>
      <w:r>
        <w:rPr>
          <w:rFonts w:hint="eastAsia" w:ascii="宋体" w:hAnsi="宋体"/>
          <w:bCs/>
          <w:sz w:val="24"/>
        </w:rPr>
        <w:t>习近平参加了贵州代表团审议</w:t>
      </w:r>
      <w:r>
        <w:rPr>
          <w:rFonts w:hint="eastAsia" w:ascii="宋体" w:hAnsi="宋体"/>
          <w:b/>
          <w:bCs/>
          <w:sz w:val="24"/>
        </w:rPr>
        <w:t>。</w:t>
      </w:r>
    </w:p>
    <w:p>
      <w:pPr>
        <w:spacing w:line="312" w:lineRule="auto"/>
        <w:ind w:firstLine="480" w:firstLineChars="200"/>
        <w:rPr>
          <w:rFonts w:ascii="宋体" w:hAnsi="宋体"/>
          <w:sz w:val="24"/>
        </w:rPr>
      </w:pPr>
      <w:r>
        <w:rPr>
          <w:rFonts w:hint="eastAsia" w:ascii="宋体" w:hAnsi="宋体"/>
          <w:sz w:val="24"/>
        </w:rPr>
        <w:t>赵克志、陈敏尔、郑强、束晓梅、张加春、张国英等代表先后围绕弘扬优秀传统文化与社会主义核心价值观、加强生态环境保护、农业结构调整、农民增收致富等问题发表意见。习近平认真听取和记录，不时询问情况并同大家讨论，最后作了重要讲话。习近平在肯定贵州省一年来工作后指出，经过这么多年一届接着一届持续努力，贵州已经进入后发赶超、加快全面小康建设的重要阶段。要创新发展思路，发挥后发优势。正确处理好生态环境保护和发展的关系，是实现可持续发展的内在要求，也是推进现代化建设的重大原则。绿水青山和金山银山决不是对立的，关键在人，关键在思路。保护生态环境就是保护生产力，改善生态环境就是发展生产力。让绿水青山充分发挥经济社会效益，不是要把它破坏了，而是要把它保护得更好。要树立正确发展思路，因地制宜选择好发展产业，切实做到经济效益、社会效益、生态效益同步提升，实现百姓富、生态美有机统一。要扎实推进扶贫开发工作，把扶贫开发工作抓紧抓紧再抓紧、做实做实再做实，真正使贫困地区群众不断得到真实惠。</w:t>
      </w:r>
    </w:p>
    <w:p>
      <w:pPr>
        <w:spacing w:line="312" w:lineRule="auto"/>
        <w:ind w:firstLine="480" w:firstLineChars="200"/>
        <w:rPr>
          <w:rFonts w:ascii="宋体" w:hAnsi="宋体"/>
          <w:sz w:val="24"/>
        </w:rPr>
      </w:pPr>
    </w:p>
    <w:p>
      <w:pPr>
        <w:wordWrap w:val="0"/>
        <w:spacing w:line="312" w:lineRule="auto"/>
        <w:ind w:firstLine="480" w:firstLineChars="200"/>
        <w:jc w:val="right"/>
        <w:rPr>
          <w:rFonts w:ascii="宋体" w:hAnsi="宋体"/>
          <w:sz w:val="24"/>
        </w:rPr>
      </w:pPr>
      <w:r>
        <w:rPr>
          <w:rFonts w:hint="eastAsia" w:ascii="宋体" w:hAnsi="宋体"/>
          <w:sz w:val="24"/>
        </w:rPr>
        <w:t>《人民日报》</w:t>
      </w:r>
    </w:p>
    <w:p>
      <w:pPr>
        <w:pStyle w:val="39"/>
        <w:spacing w:line="312" w:lineRule="auto"/>
        <w:jc w:val="right"/>
        <w:rPr>
          <w:rFonts w:ascii="宋体" w:hAnsi="宋体"/>
          <w:sz w:val="24"/>
          <w:szCs w:val="24"/>
        </w:rPr>
      </w:pPr>
      <w:r>
        <w:rPr>
          <w:rFonts w:hint="eastAsia" w:ascii="宋体" w:hAnsi="宋体"/>
          <w:sz w:val="24"/>
          <w:szCs w:val="24"/>
        </w:rPr>
        <w:t>2014年3月6日</w:t>
      </w:r>
    </w:p>
    <w:p>
      <w:pPr>
        <w:pStyle w:val="39"/>
        <w:spacing w:line="312" w:lineRule="auto"/>
        <w:jc w:val="right"/>
        <w:rPr>
          <w:rFonts w:ascii="宋体" w:hAnsi="宋体"/>
          <w:sz w:val="24"/>
          <w:szCs w:val="24"/>
        </w:rPr>
      </w:pPr>
    </w:p>
    <w:p>
      <w:pPr>
        <w:pStyle w:val="39"/>
        <w:spacing w:line="312" w:lineRule="auto"/>
        <w:jc w:val="right"/>
        <w:rPr>
          <w:rFonts w:ascii="宋体" w:hAnsi="宋体"/>
          <w:sz w:val="24"/>
          <w:szCs w:val="24"/>
        </w:rPr>
      </w:pPr>
    </w:p>
    <w:p>
      <w:pPr>
        <w:pStyle w:val="2"/>
        <w:spacing w:before="240" w:after="240"/>
      </w:pPr>
      <w:r>
        <w:br w:type="page"/>
      </w:r>
      <w:bookmarkStart w:id="550" w:name="_Toc443577909"/>
      <w:r>
        <w:rPr>
          <w:rFonts w:hint="eastAsia"/>
        </w:rPr>
        <w:t>树立和发扬“三严三实”的作风</w:t>
      </w:r>
      <w:r>
        <w:rPr>
          <w:rStyle w:val="32"/>
          <w:rFonts w:ascii="宋体" w:hAnsi="宋体" w:eastAsia="宋体"/>
          <w:sz w:val="24"/>
          <w:szCs w:val="24"/>
        </w:rPr>
        <w:footnoteReference w:id="33"/>
      </w:r>
      <w:bookmarkEnd w:id="550"/>
    </w:p>
    <w:p>
      <w:pPr>
        <w:pStyle w:val="3"/>
        <w:spacing w:before="120" w:after="120"/>
      </w:pPr>
      <w:bookmarkStart w:id="551" w:name="_Toc443577910"/>
      <w:r>
        <w:rPr>
          <w:rFonts w:hint="eastAsia"/>
        </w:rPr>
        <w:t>（</w:t>
      </w:r>
      <w:r>
        <w:t>2014</w:t>
      </w:r>
      <w:r>
        <w:rPr>
          <w:rFonts w:hint="eastAsia"/>
        </w:rPr>
        <w:t>年</w:t>
      </w:r>
      <w:r>
        <w:t>3</w:t>
      </w:r>
      <w:r>
        <w:rPr>
          <w:rFonts w:hint="eastAsia"/>
        </w:rPr>
        <w:t>月</w:t>
      </w:r>
      <w:r>
        <w:t>9</w:t>
      </w:r>
      <w:r>
        <w:rPr>
          <w:rFonts w:hint="eastAsia"/>
        </w:rPr>
        <w:t>日）</w:t>
      </w:r>
      <w:bookmarkEnd w:id="551"/>
    </w:p>
    <w:p>
      <w:pPr>
        <w:pStyle w:val="42"/>
        <w:spacing w:line="312" w:lineRule="auto"/>
        <w:ind w:firstLine="500" w:firstLineChars="200"/>
      </w:pPr>
      <w:r>
        <w:rPr>
          <w:rFonts w:hint="eastAsia" w:ascii="宋体" w:hAnsi="宋体" w:eastAsia="宋体"/>
        </w:rPr>
        <w:t>作风建设永远在路上。如果前热后冷、前紧后松，就会功亏一篑。各级领导干部都要树立和发扬好的作风，既严以修身、严以用权、严以律己，又谋事要实、创业要实、做人要实。严以修身，就是要加强党性修养，坚定理想信念，提升道德境界，追求高尚情操，自觉远离低级趣味，自觉抵制歪风邪气。严以用权，就是要坚持用权为民，按规则、按制度行使权力，把权力关进制度的笼子里，任何时候都不搞特权、不以权谋私。严以律己，就是要心存敬畏、手握戒尺，慎独慎微、勤于自省，遵守党纪国法，做到为政清廉。谋事要实，就是要从实际出发谋划事业和工作，使点子、政策、方案符合实际情况、符合客观规律、符合科学精神，不好高骛远，不脱离实际。创业要实，就是要脚踏实地、真抓实干，敢于担当责任，勇于直面矛盾，善于解决问题，努力创造经得起实践、人民、历史检验的实绩。做人要实，就是要对党、对组织、对人民、对同志忠诚老实，做老实人、说老实话、干老实事，襟怀坦白，公道正派。要发扬钉钉子精神，保持力度、保持韧劲，善始善终、善作善成，不断取得作风建设新成效。</w:t>
      </w:r>
    </w:p>
    <w:p>
      <w:pPr>
        <w:spacing w:line="312" w:lineRule="auto"/>
        <w:ind w:firstLine="480" w:firstLineChars="200"/>
        <w:rPr>
          <w:rFonts w:asciiTheme="minorEastAsia" w:hAnsiTheme="minorEastAsia"/>
          <w:sz w:val="24"/>
        </w:rPr>
      </w:pPr>
      <w:r>
        <w:rPr>
          <w:rFonts w:hint="eastAsia" w:asciiTheme="minorEastAsia" w:hAnsiTheme="minorEastAsia"/>
          <w:sz w:val="24"/>
        </w:rPr>
        <w:t>选自《习近平谈治国理政》第381-382页。</w:t>
      </w:r>
    </w:p>
    <w:p>
      <w:pPr>
        <w:spacing w:line="312" w:lineRule="auto"/>
        <w:ind w:firstLine="480" w:firstLineChars="200"/>
        <w:rPr>
          <w:rFonts w:asciiTheme="minorEastAsia" w:hAnsiTheme="minorEastAsia"/>
          <w:sz w:val="24"/>
        </w:rPr>
      </w:pPr>
    </w:p>
    <w:p>
      <w:pPr>
        <w:spacing w:line="312" w:lineRule="auto"/>
        <w:ind w:firstLine="480" w:firstLineChars="200"/>
        <w:rPr>
          <w:rFonts w:asciiTheme="minorEastAsia" w:hAnsiTheme="minorEastAsia"/>
          <w:sz w:val="24"/>
        </w:rPr>
      </w:pPr>
    </w:p>
    <w:p>
      <w:pPr>
        <w:pStyle w:val="2"/>
        <w:spacing w:before="240" w:after="240"/>
      </w:pPr>
      <w:r>
        <w:rPr>
          <w:rFonts w:hint="eastAsia" w:ascii="楷体" w:hAnsi="楷体" w:eastAsia="楷体"/>
        </w:rPr>
        <w:br w:type="page"/>
      </w:r>
      <w:bookmarkStart w:id="552" w:name="_Toc443577911"/>
      <w:r>
        <w:rPr>
          <w:rFonts w:hint="eastAsia"/>
        </w:rPr>
        <w:t>以改革创新精神开拓国防和军队建设新局面 为实现党在</w:t>
      </w:r>
      <w:r>
        <w:br w:type="textWrapping"/>
      </w:r>
      <w:r>
        <w:rPr>
          <w:rFonts w:hint="eastAsia"/>
        </w:rPr>
        <w:t>新形势下的强军目标而努力奋斗</w:t>
      </w:r>
      <w:r>
        <w:br w:type="textWrapping"/>
      </w:r>
      <w:r>
        <w:rPr>
          <w:rFonts w:hint="eastAsia"/>
          <w:sz w:val="30"/>
        </w:rPr>
        <w:t>——习近平出席解放军代表团全体会议并作重要讲话</w:t>
      </w:r>
      <w:r>
        <w:br w:type="textWrapping"/>
      </w:r>
      <w:r>
        <w:rPr>
          <w:rFonts w:hint="eastAsia"/>
          <w:sz w:val="28"/>
        </w:rPr>
        <w:t>（新华社通稿要点摘编）</w:t>
      </w:r>
      <w:bookmarkEnd w:id="552"/>
    </w:p>
    <w:p>
      <w:pPr>
        <w:pStyle w:val="3"/>
        <w:spacing w:before="120" w:after="120"/>
      </w:pPr>
      <w:bookmarkStart w:id="553" w:name="_Toc443577912"/>
      <w:r>
        <w:rPr>
          <w:rFonts w:hint="eastAsia"/>
        </w:rPr>
        <w:t>（2014年3月11日）</w:t>
      </w:r>
      <w:bookmarkEnd w:id="553"/>
    </w:p>
    <w:p>
      <w:pPr>
        <w:spacing w:line="312" w:lineRule="auto"/>
        <w:ind w:firstLine="480" w:firstLineChars="200"/>
        <w:rPr>
          <w:rFonts w:ascii="宋体" w:hAnsi="宋体"/>
          <w:sz w:val="24"/>
        </w:rPr>
      </w:pPr>
      <w:r>
        <w:rPr>
          <w:rFonts w:hint="eastAsia" w:ascii="宋体" w:hAnsi="宋体"/>
          <w:sz w:val="24"/>
        </w:rPr>
        <w:t>新华社北京3月11日电（记者曹智、李宣良）中共中央总书记、国家主席、中央军委主席习近平11日在出席十二届全国人大二次会议解放军代表团全体会议时强调，全军要全面贯彻落实党的十八大和十八届三中全会精神，以邓小平理论、“三个代表”重要思想、科学发展观为指导，以改革创新精神开拓国防和军队建设新局面，为实现党在新形势下的强军目标而努力奋斗。</w:t>
      </w:r>
    </w:p>
    <w:p>
      <w:pPr>
        <w:spacing w:line="312" w:lineRule="auto"/>
        <w:ind w:firstLine="480" w:firstLineChars="200"/>
        <w:rPr>
          <w:rFonts w:ascii="宋体" w:hAnsi="宋体"/>
          <w:sz w:val="24"/>
        </w:rPr>
      </w:pPr>
      <w:r>
        <w:rPr>
          <w:rFonts w:hint="eastAsia" w:ascii="宋体" w:hAnsi="宋体"/>
          <w:sz w:val="24"/>
        </w:rPr>
        <w:t>……在认真听取代表们的发言后，习近平围绕实现强军目标发表了重要讲话。他指出，一年来，全军和武警部队坚决贯彻党中央、中央军委决策指示，紧紧围绕实现强军目标，坚持各项工作向打仗聚焦用劲，坚持严字当头改作风正风气，加强部队全面建设，出色完成了党和人民赋予的各项任务，为维护国家主权、安全、发展利益作出了重要贡献。</w:t>
      </w:r>
    </w:p>
    <w:p>
      <w:pPr>
        <w:spacing w:line="312" w:lineRule="auto"/>
        <w:ind w:firstLine="480" w:firstLineChars="200"/>
        <w:rPr>
          <w:rFonts w:ascii="宋体" w:hAnsi="宋体"/>
          <w:sz w:val="24"/>
        </w:rPr>
      </w:pPr>
      <w:r>
        <w:rPr>
          <w:rFonts w:hint="eastAsia" w:ascii="宋体" w:hAnsi="宋体"/>
          <w:sz w:val="24"/>
        </w:rPr>
        <w:t>习近平强调，实现强军目标，必须勇敢承担起我们这一代革命军人的历史责任。面对新的形势任务，必须以只争朝夕的精神推进国防和军队现代化。我们希望和平，但任何时候任何情况下，都决不放弃维护国家正当权益、决不牺牲国家核心利益。现在，强军的责任历史地落在了我们肩上，要挑起这副担子，必须敢于担当，这既是党和人民的期望，也是当代革命军人应有的政治品格。各级党委和领导干部要把带领部队实现强军目标作为重大政治责任，一心一意想强军、谋强军，增强贯彻落实强军目标的能力。广大官兵要自觉践行社会主义核心价值观和当代革命军人核心价值观，坚定信念，忠诚使命，努力在强军兴军征程中书写出彩的军旅人生。</w:t>
      </w:r>
    </w:p>
    <w:p>
      <w:pPr>
        <w:spacing w:line="312" w:lineRule="auto"/>
        <w:ind w:firstLine="480" w:firstLineChars="200"/>
        <w:rPr>
          <w:rFonts w:ascii="宋体" w:hAnsi="宋体"/>
          <w:sz w:val="24"/>
        </w:rPr>
      </w:pPr>
      <w:r>
        <w:rPr>
          <w:rFonts w:hint="eastAsia" w:ascii="宋体" w:hAnsi="宋体"/>
          <w:sz w:val="24"/>
        </w:rPr>
        <w:t>习近平指出，实现强军目标，必须抓住战略契机深化国防和军队改革，解决制约国防和军队建设的体制性障碍、结构性矛盾、政策性问题，深入推进军队组织形态现代化。要坚持改革正确政治方向，坚持贯彻能打仗、打胜仗要求，坚持以军事战略创新为先导，进一步解放思想、更新观念，进一步解放和发展战斗力，进一步解放和增强军队活力，为实现强军目标提供体制机制和政策制度保障。要破除思维定势，树立与强军目标要求相适应的思维方式和思想观念。必须坚持问题导向，坚持战斗力标准，深入研究现代战争特点规律和制胜机理，抓住制约战斗力建设的重难点问题，以重点突破带动整体推进，让一切战斗力要素的活力竞相迸发，让一切军队现代化建设的源泉充分涌流。要有针对性地做好思想教育工作，营造有利于改革的良好氛围，凝聚起改革的正能量，确保部队高度稳定和集中统一，确保改革顺利推进和各项任务圆满完成。</w:t>
      </w:r>
    </w:p>
    <w:p>
      <w:pPr>
        <w:spacing w:line="312" w:lineRule="auto"/>
        <w:ind w:firstLine="480" w:firstLineChars="200"/>
        <w:rPr>
          <w:rFonts w:ascii="宋体" w:hAnsi="宋体"/>
          <w:sz w:val="24"/>
        </w:rPr>
      </w:pPr>
      <w:r>
        <w:rPr>
          <w:rFonts w:hint="eastAsia" w:ascii="宋体" w:hAnsi="宋体"/>
          <w:sz w:val="24"/>
        </w:rPr>
        <w:t>习近平强调，实现强军目标，必须同心协力做好军民融合深度发展这篇大文章，既要发挥国家主导作用，又要发挥市场的作用，努力形成全要素、多领域、高效益的军民融合深度发展格局。军队要遵循国防经济规律和信息化条件下战斗力建设规律，自觉将国防和军队建设融入经济社会发展体系。地方要注重在经济建设中贯彻国防需求，自觉把经济布局调整同国防布局完善有机结合起来。要深入做好新形势下双拥工作，加强国防教育，健全国防动员体制机制。各级党委和政府要支持军队建设和改革，配合军队完成多样化军事任务，为实现强军目标提供有力保障。</w:t>
      </w:r>
    </w:p>
    <w:p>
      <w:pPr>
        <w:adjustRightInd w:val="0"/>
        <w:snapToGrid w:val="0"/>
        <w:spacing w:line="312" w:lineRule="auto"/>
        <w:ind w:firstLine="480" w:firstLineChars="200"/>
        <w:rPr>
          <w:rFonts w:ascii="宋体" w:hAnsi="宋体"/>
          <w:sz w:val="24"/>
        </w:rPr>
      </w:pPr>
      <w:r>
        <w:rPr>
          <w:rFonts w:hint="eastAsia" w:ascii="宋体" w:hAnsi="宋体"/>
          <w:sz w:val="24"/>
        </w:rPr>
        <w:t>……</w:t>
      </w:r>
    </w:p>
    <w:p>
      <w:pPr>
        <w:wordWrap w:val="0"/>
        <w:adjustRightInd w:val="0"/>
        <w:snapToGrid w:val="0"/>
        <w:spacing w:line="312" w:lineRule="auto"/>
        <w:ind w:firstLine="480" w:firstLineChars="200"/>
        <w:jc w:val="right"/>
        <w:rPr>
          <w:rFonts w:ascii="宋体" w:hAnsi="宋体"/>
          <w:sz w:val="24"/>
        </w:rPr>
      </w:pPr>
      <w:r>
        <w:rPr>
          <w:rFonts w:hint="eastAsia" w:ascii="宋体" w:hAnsi="宋体"/>
          <w:sz w:val="24"/>
        </w:rPr>
        <w:t xml:space="preserve">《人民日报》  </w:t>
      </w:r>
    </w:p>
    <w:p>
      <w:pPr>
        <w:adjustRightInd w:val="0"/>
        <w:snapToGrid w:val="0"/>
        <w:spacing w:line="312" w:lineRule="auto"/>
        <w:ind w:firstLine="480" w:firstLineChars="200"/>
        <w:jc w:val="right"/>
        <w:rPr>
          <w:rFonts w:ascii="宋体" w:hAnsi="宋体"/>
          <w:sz w:val="24"/>
        </w:rPr>
      </w:pPr>
      <w:r>
        <w:rPr>
          <w:rFonts w:hint="eastAsia" w:ascii="宋体" w:hAnsi="宋体"/>
          <w:sz w:val="24"/>
        </w:rPr>
        <w:t>2014年03月12日</w:t>
      </w:r>
    </w:p>
    <w:p>
      <w:pPr>
        <w:adjustRightInd w:val="0"/>
        <w:snapToGrid w:val="0"/>
        <w:spacing w:line="312" w:lineRule="auto"/>
        <w:ind w:right="480" w:firstLine="480" w:firstLineChars="200"/>
        <w:rPr>
          <w:rFonts w:ascii="宋体" w:hAnsi="宋体"/>
          <w:sz w:val="24"/>
        </w:rPr>
      </w:pPr>
      <w:r>
        <w:rPr>
          <w:rFonts w:hint="eastAsia" w:ascii="宋体" w:hAnsi="宋体"/>
          <w:sz w:val="24"/>
        </w:rPr>
        <w:br w:type="page"/>
      </w:r>
    </w:p>
    <w:p>
      <w:pPr>
        <w:pStyle w:val="2"/>
        <w:spacing w:before="240" w:after="240"/>
      </w:pPr>
      <w:bookmarkStart w:id="554" w:name="_Toc443577913"/>
      <w:r>
        <w:rPr>
          <w:rFonts w:hint="eastAsia"/>
        </w:rPr>
        <w:t>坚持以强军目标引领改革围绕强军目标 推进改革为建设巩固国防和强大军队提供有力制度支撑</w:t>
      </w:r>
      <w:r>
        <w:br w:type="textWrapping"/>
      </w:r>
      <w:r>
        <w:rPr>
          <w:rFonts w:hint="eastAsia"/>
          <w:sz w:val="30"/>
        </w:rPr>
        <w:t>——习近平主持召开中央军委深化国防和军队改革领导小组第一次</w:t>
      </w:r>
      <w:r>
        <w:rPr>
          <w:sz w:val="30"/>
        </w:rPr>
        <w:br w:type="textWrapping"/>
      </w:r>
      <w:r>
        <w:rPr>
          <w:rFonts w:hint="eastAsia"/>
          <w:sz w:val="30"/>
        </w:rPr>
        <w:t>全体会议发表重要讲话</w:t>
      </w:r>
      <w:r>
        <w:br w:type="textWrapping"/>
      </w:r>
      <w:r>
        <w:rPr>
          <w:rFonts w:hint="eastAsia"/>
          <w:sz w:val="28"/>
        </w:rPr>
        <w:t>（新华社通稿要点摘编）</w:t>
      </w:r>
      <w:bookmarkEnd w:id="554"/>
    </w:p>
    <w:p>
      <w:pPr>
        <w:pStyle w:val="3"/>
        <w:spacing w:before="120" w:after="120"/>
      </w:pPr>
      <w:bookmarkStart w:id="555" w:name="_Toc443577914"/>
      <w:r>
        <w:rPr>
          <w:rFonts w:hint="eastAsia"/>
        </w:rPr>
        <w:t>（2014年3月15日）</w:t>
      </w:r>
      <w:bookmarkEnd w:id="555"/>
    </w:p>
    <w:p>
      <w:pPr>
        <w:spacing w:line="312" w:lineRule="auto"/>
        <w:ind w:firstLine="480" w:firstLineChars="200"/>
        <w:rPr>
          <w:rFonts w:ascii="宋体" w:hAnsi="宋体"/>
          <w:sz w:val="24"/>
        </w:rPr>
      </w:pPr>
      <w:r>
        <w:rPr>
          <w:rFonts w:hint="eastAsia" w:ascii="宋体" w:hAnsi="宋体"/>
          <w:sz w:val="24"/>
        </w:rPr>
        <w:t>新华社北京3月15日电 </w:t>
      </w:r>
    </w:p>
    <w:p>
      <w:pPr>
        <w:spacing w:line="312" w:lineRule="auto"/>
        <w:ind w:firstLine="480" w:firstLineChars="200"/>
        <w:rPr>
          <w:rFonts w:ascii="宋体" w:hAnsi="宋体"/>
          <w:sz w:val="24"/>
        </w:rPr>
      </w:pPr>
      <w:r>
        <w:rPr>
          <w:rFonts w:hint="eastAsia" w:ascii="宋体" w:hAnsi="宋体"/>
          <w:sz w:val="24"/>
        </w:rPr>
        <w:t>中共中央总书记、国家主席、中央军委主席、中央军委深化国防和军队改革领导小组组长习近平3月15日上午主持召开中央军委深化国防和军队改革领导小组第一次全体会议并发表重要讲话。</w:t>
      </w:r>
    </w:p>
    <w:p>
      <w:pPr>
        <w:spacing w:line="312" w:lineRule="auto"/>
        <w:ind w:firstLine="480" w:firstLineChars="200"/>
        <w:rPr>
          <w:rFonts w:ascii="宋体" w:hAnsi="宋体"/>
          <w:sz w:val="24"/>
        </w:rPr>
      </w:pPr>
      <w:r>
        <w:rPr>
          <w:rFonts w:hint="eastAsia" w:ascii="宋体" w:hAnsi="宋体"/>
          <w:sz w:val="24"/>
        </w:rPr>
        <w:t>他强调，深化国防和军队改革，要把思想和行动统一到党中央和中央军委的决策部署上来，坚持用强军目标审视改革、以强军目标引领改革、围绕强军目标推进改革。</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在讲话中指出，国防和军队改革是全面改革的重要组成部分，也是全面深化改革的重要标志。军委对贯彻落实党的十八届三中全会精神高度重视、抓得很紧，各级各部门迅速行动，全军上下形成了拥护支持改革的浓厚氛围。要因势而谋，顺势而为，狠抓落实，确保深化国防和军队改革工作起好步、开好局。要继续加强教育和引导工作，使全军从全局和战略高度认识和把握深化国防和军队改革的重大意义和丰富内涵，把思想和行动统一到中央和军委的决策部署上来，形成深化国防和军队改革的强大合力。</w:t>
      </w:r>
    </w:p>
    <w:p>
      <w:pPr>
        <w:spacing w:line="312" w:lineRule="auto"/>
        <w:ind w:firstLine="480" w:firstLineChars="200"/>
        <w:rPr>
          <w:rFonts w:ascii="宋体" w:hAnsi="宋体"/>
          <w:sz w:val="24"/>
        </w:rPr>
      </w:pPr>
      <w:r>
        <w:rPr>
          <w:rFonts w:hint="eastAsia" w:ascii="宋体" w:hAnsi="宋体"/>
          <w:sz w:val="24"/>
        </w:rPr>
        <w:t>习近平强调，要着眼实现强军目标，正确把握深化国防和军队改革的指导原则。要牢牢把握坚持改革正确方向这个根本。深化国防和军队改革是中国特色社会主义军事制度自我完善和发展，是为了更好发挥中国特色社会主义军事制度的优势。改革是要更好坚持党对军队的绝对领导，更好坚持人民军队的性质和宗旨，更好坚持我军的光荣传统和优良作风。要牢牢把握能打仗、打胜仗这个聚焦点。坚持以军事斗争准备为龙头，坚持问题导向，把改革主攻方向放在军事斗争准备的重点难点问题上，放在战斗力建设的薄弱环节上。要牢牢把握军队组织形态现代化这个指向。没有军队组织形态现代化，就没有国防和军队现代化。要深入推进领导指挥体制、力量结构、政策制度等方面改革，为建设巩固国防和强大军队提供有力制度支撑。要牢牢把握积极稳妥这个总要求。该改的就要抓紧改、大胆改、坚决改。同时，重大改革举措牵一发而动全身，必须稳妥审慎。改革举措出台之前，必须反复论证和科学评估，力求行之有效。</w:t>
      </w:r>
    </w:p>
    <w:p>
      <w:pPr>
        <w:spacing w:line="312" w:lineRule="auto"/>
        <w:ind w:firstLine="480" w:firstLineChars="200"/>
        <w:rPr>
          <w:rFonts w:ascii="宋体" w:hAnsi="宋体"/>
          <w:sz w:val="24"/>
        </w:rPr>
      </w:pPr>
      <w:r>
        <w:rPr>
          <w:rFonts w:hint="eastAsia" w:ascii="宋体" w:hAnsi="宋体"/>
          <w:sz w:val="24"/>
        </w:rPr>
        <w:t>习近平强调，领导小组要履职尽责，对改革工作实施坚强领导。要强化集中统一领导，搞好总体设计、统筹协调、整体推进、督导落实，确保各项改革工作统一谋划、统一部署、统一推进、统一实施。要坚持科学议事决策，坚持走群众路线，充分发扬民主，广泛听取各方面意见。</w:t>
      </w:r>
    </w:p>
    <w:p>
      <w:pPr>
        <w:spacing w:line="312" w:lineRule="auto"/>
        <w:ind w:firstLine="480" w:firstLineChars="200"/>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2014年03月16日</w:t>
      </w:r>
    </w:p>
    <w:p>
      <w:pPr>
        <w:spacing w:line="312" w:lineRule="auto"/>
        <w:ind w:firstLine="480" w:firstLineChars="200"/>
        <w:rPr>
          <w:rFonts w:ascii="宋体" w:hAnsi="宋体"/>
          <w:sz w:val="24"/>
        </w:rPr>
      </w:pPr>
    </w:p>
    <w:p>
      <w:pPr>
        <w:pStyle w:val="2"/>
        <w:spacing w:before="240" w:after="240"/>
      </w:pPr>
      <w:r>
        <w:rPr>
          <w:rFonts w:hint="eastAsia"/>
        </w:rPr>
        <w:br w:type="page"/>
      </w:r>
      <w:bookmarkStart w:id="556" w:name="_Toc443577915"/>
      <w:r>
        <w:rPr>
          <w:rFonts w:hint="eastAsia"/>
        </w:rPr>
        <w:t>大力学习弘扬焦裕禄精神 继续推动教育实践活动取得实效</w:t>
      </w:r>
      <w:r>
        <w:br w:type="textWrapping"/>
      </w:r>
      <w:r>
        <w:rPr>
          <w:rFonts w:hint="eastAsia"/>
          <w:spacing w:val="-10"/>
          <w:sz w:val="30"/>
        </w:rPr>
        <w:t>——习近平在调研指导兰考县党的群众路线教育实践活动时发表重要讲话</w:t>
      </w:r>
      <w:r>
        <w:br w:type="textWrapping"/>
      </w:r>
      <w:r>
        <w:rPr>
          <w:rFonts w:hint="eastAsia"/>
          <w:sz w:val="28"/>
        </w:rPr>
        <w:t>（新华社通稿要点摘编）</w:t>
      </w:r>
      <w:bookmarkEnd w:id="556"/>
    </w:p>
    <w:p>
      <w:pPr>
        <w:pStyle w:val="3"/>
        <w:spacing w:before="120" w:after="120"/>
      </w:pPr>
      <w:bookmarkStart w:id="557" w:name="_Toc443577916"/>
      <w:r>
        <w:rPr>
          <w:rFonts w:hint="eastAsia"/>
        </w:rPr>
        <w:t>（2014年3月18日）</w:t>
      </w:r>
      <w:bookmarkEnd w:id="557"/>
    </w:p>
    <w:p>
      <w:pPr>
        <w:spacing w:line="312" w:lineRule="auto"/>
        <w:ind w:firstLine="480" w:firstLineChars="200"/>
        <w:rPr>
          <w:rFonts w:ascii="宋体" w:hAnsi="宋体"/>
          <w:sz w:val="24"/>
        </w:rPr>
      </w:pPr>
      <w:r>
        <w:rPr>
          <w:rFonts w:hint="eastAsia" w:ascii="宋体" w:hAnsi="宋体"/>
          <w:sz w:val="24"/>
        </w:rPr>
        <w:t>新华社郑州3月18日电 </w:t>
      </w:r>
    </w:p>
    <w:p>
      <w:pPr>
        <w:spacing w:line="312" w:lineRule="auto"/>
        <w:ind w:firstLine="480" w:firstLineChars="200"/>
        <w:rPr>
          <w:rFonts w:ascii="宋体" w:hAnsi="宋体"/>
          <w:sz w:val="24"/>
        </w:rPr>
      </w:pPr>
      <w:r>
        <w:rPr>
          <w:rFonts w:hint="eastAsia" w:ascii="宋体" w:hAnsi="宋体"/>
          <w:sz w:val="24"/>
        </w:rPr>
        <w:t>中共中央总书记、国家主席、中央军委主席习近平近日在河南省兰考县调研指导党的群众路线教育实践活动时强调，要准确把握第二批教育实践活动的总体要求、实践载体、重点对象、组织指导原则、特点规律，大力学习弘扬焦裕禄精神，坚持高标准严要求，在对标立规中查找差距，在上下互动中解决问题，在攻坚克难中提振信心，在思考辨析中把握规律，确保每个层级每个单位都真正取得实效。</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动情地说，我们这一代人是深受焦裕禄同志事迹教育成长起来的，焦裕禄同志的形象一直在我心中。5年前我到兰考参观了焦裕禄同志事迹展，今天来再次深受感动，引起心灵的共鸣。焦裕禄同志是县委书记的榜样，也是全党的榜样，他虽然离开我们50年了，但他的事迹永远为人们传颂，他的精神同井冈山精神、延安精神、雷锋精神等革命传统和伟大精神一样，过去是、现在是、将来仍然是我们党的宝贵精神财富，我们要永远向他学习。……</w:t>
      </w:r>
    </w:p>
    <w:p>
      <w:pPr>
        <w:spacing w:line="312" w:lineRule="auto"/>
        <w:ind w:firstLine="480" w:firstLineChars="200"/>
        <w:rPr>
          <w:rFonts w:ascii="宋体" w:hAnsi="宋体"/>
          <w:sz w:val="24"/>
        </w:rPr>
      </w:pPr>
      <w:r>
        <w:rPr>
          <w:rFonts w:hint="eastAsia" w:ascii="宋体" w:hAnsi="宋体"/>
          <w:sz w:val="24"/>
        </w:rPr>
        <w:t>……习近平指出，焦裕禄同志在兰考工作只有一年多，但在群众心中铸就了一座永恒的丰碑。大家来这里学习，要深入思考这样一个问题：焦裕禄同志给我们留下了那么多，我们能为后人留下些什么？……</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指出，教育实践活动的主题与焦裕禄精神是高度契合的，要把学习弘扬焦裕禄精神作为一条红线贯穿活动始终，做到深学、细照、笃行。要特别学习弘扬焦裕禄同志“心中装着全体人民、唯独没有他自己”的公仆情怀，凡事探求就里、“吃别人嚼过的馍没味道”的求实作风，“敢教日月换新天”、“革命者要在困难面前逞英雄”的奋斗精神，艰苦朴素、廉洁奉公、“任何时候都不搞特殊化”的道德情操。要组织党员、干部把焦裕禄精神作为一面镜子，从里到外、从上到下反复照一照自己，深入查摆自己在思想境界、素质能力、作风形象等方面存在的问题和不足，努力向焦裕禄同志看齐，从今天做起，从眼前做起，从小事做起，像焦裕禄同志那样对待群众、对待组织、对待事业、对待同志、对待亲属、对待自己，像焦裕禄同志那样生命不息、奋斗不止，努力做焦裕禄式的好党员、好干部。</w:t>
      </w:r>
    </w:p>
    <w:p>
      <w:pPr>
        <w:spacing w:line="312" w:lineRule="auto"/>
        <w:ind w:firstLine="480" w:firstLineChars="200"/>
        <w:rPr>
          <w:rFonts w:ascii="宋体" w:hAnsi="宋体"/>
          <w:sz w:val="24"/>
        </w:rPr>
      </w:pPr>
      <w:r>
        <w:rPr>
          <w:rFonts w:hint="eastAsia" w:ascii="宋体" w:hAnsi="宋体"/>
          <w:sz w:val="24"/>
        </w:rPr>
        <w:t>长期以来，习近平在不同领导岗位上始终强调学习和弘扬焦裕禄精神。在兰考县汇报会上，他回忆起担任福州市委书记期间，读了《人民呼唤焦裕禄》一文填写的《念奴娇》词。这首词发表在1990年7月16日的《福州晚报》上。词中“百姓谁不爱好官？把泪焦桐成雨。生也沙丘，死也沙丘，父老生死系。暮雪朝霜，毋改英雄意气”、“为官一任，造福一方，遂了平生意”的句子，深深表达了习近平对焦裕禄的崇敬之情和他自己爱民为民、责任担当的坚定情怀。2009年4月，习近平专程来到兰考县，就学习弘扬焦裕禄精神发表了重要讲话，提出5点明确要求。</w:t>
      </w:r>
    </w:p>
    <w:p>
      <w:pPr>
        <w:spacing w:line="312" w:lineRule="auto"/>
        <w:ind w:firstLine="480" w:firstLineChars="200"/>
        <w:rPr>
          <w:rFonts w:ascii="宋体" w:hAnsi="宋体"/>
          <w:sz w:val="24"/>
        </w:rPr>
      </w:pPr>
      <w:r>
        <w:rPr>
          <w:rFonts w:hint="eastAsia" w:ascii="宋体" w:hAnsi="宋体"/>
          <w:sz w:val="24"/>
        </w:rPr>
        <w:t>习近平指出，领导干部在教育实践活动中发挥带头作用，是具体的而不是抽象的，是全面的而不是有选择的。面对群众的眼睛，领导干部自我要求越严格越好，勘误纠错越主动越好。各级领导干部都要把自己以一个普通党员身份摆进活动中去，使每个环节、每个方面都示范到位。</w:t>
      </w:r>
    </w:p>
    <w:p>
      <w:pPr>
        <w:spacing w:line="312" w:lineRule="auto"/>
        <w:ind w:firstLine="480" w:firstLineChars="200"/>
        <w:rPr>
          <w:rFonts w:ascii="宋体" w:hAnsi="宋体"/>
          <w:sz w:val="24"/>
        </w:rPr>
      </w:pPr>
      <w:r>
        <w:rPr>
          <w:rFonts w:hint="eastAsia" w:ascii="宋体" w:hAnsi="宋体"/>
          <w:sz w:val="24"/>
        </w:rPr>
        <w:t>习近平强调，作风问题本质上是党性问题。抓作风建设，就要返璞归真、固本培元，重点突出坚定理想信念、践行根本宗旨、加强道德修养。他为此提出4点要求：一是正确认识和处理人际关系，做到既有人情味又按原则办，特别是当个人感情同党性原则、私人关系同人民利益相抵触时，必须毫不犹豫站稳党性立场，坚定不移维护人民利益。二是下决心减少应酬，保持健康的工作方式和生活方式，多学习充电、消化政策，多下基层调查研究、掌握第一手情况，多系统思考和解决存在的突出问题，自觉远离那些庸俗的东西。三是实实在在做人做事，做到严以修身、严以用权、严以律己，谋事要实、创业要实、做人要实，堂堂正正、光明磊落，敢于担当责任，勇于直面矛盾，善于解决问题，不搞“假大空”。四是对一切腐蚀诱惑保持高度警惕，慎独慎初慎微，做到防微杜渐。</w:t>
      </w:r>
    </w:p>
    <w:p>
      <w:pPr>
        <w:spacing w:line="312" w:lineRule="auto"/>
        <w:ind w:firstLine="480" w:firstLineChars="200"/>
        <w:rPr>
          <w:rFonts w:ascii="宋体" w:hAnsi="宋体"/>
          <w:sz w:val="24"/>
        </w:rPr>
      </w:pPr>
      <w:r>
        <w:rPr>
          <w:rFonts w:hint="eastAsia" w:ascii="宋体" w:hAnsi="宋体"/>
          <w:sz w:val="24"/>
        </w:rPr>
        <w:t>习近平强调指出，教育实践活动要见物见人，既围绕解决实际问题制定方案、采取措施，又围绕提高党员、干部素质和能力制定方案、采取措施。要防止用兴办实事代替解决党员、干部作风问题，只注重解决作风问题而忽视提高群众工作能力的倾向。</w:t>
      </w:r>
    </w:p>
    <w:p>
      <w:pPr>
        <w:spacing w:line="312" w:lineRule="auto"/>
        <w:ind w:firstLine="480" w:firstLineChars="200"/>
        <w:rPr>
          <w:rFonts w:ascii="宋体" w:hAnsi="宋体"/>
          <w:sz w:val="24"/>
        </w:rPr>
      </w:pPr>
      <w:r>
        <w:rPr>
          <w:rFonts w:hint="eastAsia" w:ascii="宋体" w:hAnsi="宋体"/>
          <w:sz w:val="24"/>
        </w:rPr>
        <w:t>习近平还对兰考县结合教育实践活动抓好当前改革发展稳定各项工作提出明确要求，希望他们把强县和富民统一起来，把改革和发展结合起来，把城镇和乡村贯通起来，不断取得事业发展新成绩。</w:t>
      </w:r>
    </w:p>
    <w:p>
      <w:pPr>
        <w:spacing w:line="312" w:lineRule="auto"/>
        <w:ind w:firstLine="480" w:firstLineChars="200"/>
        <w:jc w:val="left"/>
        <w:rPr>
          <w:rFonts w:ascii="宋体" w:hAnsi="宋体"/>
          <w:sz w:val="24"/>
        </w:rPr>
      </w:pPr>
      <w:r>
        <w:rPr>
          <w:rFonts w:hint="eastAsia" w:ascii="宋体" w:hAnsi="宋体"/>
          <w:sz w:val="24"/>
        </w:rPr>
        <w:t>……</w:t>
      </w:r>
    </w:p>
    <w:p>
      <w:pPr>
        <w:spacing w:line="312" w:lineRule="auto"/>
        <w:ind w:firstLine="480" w:firstLineChars="200"/>
        <w:rPr>
          <w:sz w:val="24"/>
        </w:rPr>
      </w:pPr>
      <w:r>
        <w:rPr>
          <w:rFonts w:hint="eastAsia"/>
          <w:sz w:val="24"/>
        </w:rPr>
        <w:t>《人民日报》2014年03月19日</w:t>
      </w:r>
    </w:p>
    <w:p>
      <w:pPr>
        <w:pStyle w:val="2"/>
        <w:spacing w:before="240" w:after="240"/>
      </w:pPr>
      <w:r>
        <w:rPr>
          <w:rFonts w:hint="eastAsia" w:ascii="宋体" w:hAnsi="宋体" w:cs="宋体"/>
        </w:rPr>
        <w:br w:type="page"/>
      </w:r>
      <w:bookmarkStart w:id="558" w:name="_Toc443577917"/>
      <w:r>
        <w:rPr>
          <w:rFonts w:hint="eastAsia"/>
        </w:rPr>
        <w:t>习近平致信祝贺中国残疾人福利基金会成立30周年</w:t>
      </w:r>
      <w:r>
        <w:br w:type="textWrapping"/>
      </w:r>
      <w:r>
        <w:rPr>
          <w:rFonts w:hint="eastAsia"/>
          <w:sz w:val="28"/>
        </w:rPr>
        <w:t>（新华社通稿要点选编）</w:t>
      </w:r>
      <w:bookmarkEnd w:id="558"/>
    </w:p>
    <w:p>
      <w:pPr>
        <w:pStyle w:val="3"/>
        <w:spacing w:before="120" w:after="120"/>
      </w:pPr>
      <w:bookmarkStart w:id="559" w:name="_Toc443577918"/>
      <w:r>
        <w:rPr>
          <w:rFonts w:hint="eastAsia"/>
        </w:rPr>
        <w:t>（2014年3月21日）</w:t>
      </w:r>
      <w:bookmarkEnd w:id="559"/>
    </w:p>
    <w:p>
      <w:pPr>
        <w:spacing w:line="312" w:lineRule="auto"/>
        <w:ind w:firstLine="480" w:firstLineChars="200"/>
        <w:rPr>
          <w:rFonts w:ascii="宋体" w:hAnsi="宋体"/>
          <w:sz w:val="24"/>
        </w:rPr>
      </w:pPr>
      <w:r>
        <w:rPr>
          <w:rFonts w:hint="eastAsia" w:ascii="宋体" w:hAnsi="宋体"/>
          <w:sz w:val="24"/>
        </w:rPr>
        <w:t>新华社北京3月21日电 在中国残疾人福利基金会成立30周年之际，中共中央总书记、国家主席、中央军委主席习近平致信中国残疾人福利基金会，代表党中央、国务院，对基金会成立30周年表示热烈祝贺，并向全国8500万残疾人和他们的亲属表示诚挚的问候，向广大残疾人工作者表示崇高的敬意。中共中央政治局常委、全国政协主席俞正声出席中国残疾人福利基金会成立30周年纪念会并讲话。</w:t>
      </w:r>
    </w:p>
    <w:p>
      <w:pPr>
        <w:spacing w:line="312" w:lineRule="auto"/>
        <w:ind w:firstLine="480" w:firstLineChars="200"/>
        <w:rPr>
          <w:rFonts w:ascii="宋体" w:hAnsi="宋体"/>
          <w:sz w:val="24"/>
        </w:rPr>
      </w:pPr>
      <w:r>
        <w:rPr>
          <w:rFonts w:hint="eastAsia" w:ascii="宋体" w:hAnsi="宋体"/>
          <w:bCs/>
          <w:sz w:val="24"/>
        </w:rPr>
        <w:t>习近平致中国残疾人福利基金会的贺信</w:t>
      </w:r>
    </w:p>
    <w:p>
      <w:pPr>
        <w:spacing w:line="312" w:lineRule="auto"/>
        <w:ind w:firstLine="480" w:firstLineChars="200"/>
        <w:rPr>
          <w:rFonts w:ascii="宋体" w:hAnsi="宋体"/>
          <w:sz w:val="24"/>
        </w:rPr>
      </w:pPr>
      <w:r>
        <w:rPr>
          <w:rFonts w:hint="eastAsia" w:ascii="宋体" w:hAnsi="宋体"/>
          <w:bCs/>
          <w:sz w:val="24"/>
        </w:rPr>
        <w:t>中国残疾人福利基金会：</w:t>
      </w:r>
    </w:p>
    <w:p>
      <w:pPr>
        <w:spacing w:line="312" w:lineRule="auto"/>
        <w:ind w:firstLine="480" w:firstLineChars="200"/>
        <w:rPr>
          <w:rFonts w:ascii="宋体" w:hAnsi="宋体"/>
          <w:sz w:val="24"/>
        </w:rPr>
      </w:pPr>
      <w:r>
        <w:rPr>
          <w:rFonts w:hint="eastAsia" w:ascii="宋体" w:hAnsi="宋体"/>
          <w:sz w:val="24"/>
        </w:rPr>
        <w:t>值此中国残疾人福利基金会成立30周年之际，我代表党中央、国务院表示热烈的祝贺！并向全国8500万残疾人和他们的亲属，表示诚挚的问候！向广大残疾人工作者，表示崇高的敬意！</w:t>
      </w:r>
    </w:p>
    <w:p>
      <w:pPr>
        <w:spacing w:line="312" w:lineRule="auto"/>
        <w:ind w:firstLine="480" w:firstLineChars="200"/>
        <w:rPr>
          <w:rFonts w:ascii="宋体" w:hAnsi="宋体"/>
          <w:sz w:val="24"/>
        </w:rPr>
      </w:pPr>
      <w:r>
        <w:rPr>
          <w:rFonts w:hint="eastAsia" w:ascii="宋体" w:hAnsi="宋体"/>
          <w:sz w:val="24"/>
        </w:rPr>
        <w:t>30年来，在党和政府支持下，中国残疾人福利基金会始终高举人道主义旗帜，动员社会，集善天下，为残疾人谋福祉，为改善残疾人生活状况、推动社会文明进步作出了积极贡献。</w:t>
      </w:r>
    </w:p>
    <w:p>
      <w:pPr>
        <w:spacing w:line="312" w:lineRule="auto"/>
        <w:ind w:firstLine="480" w:firstLineChars="200"/>
        <w:rPr>
          <w:rFonts w:ascii="宋体" w:hAnsi="宋体"/>
          <w:sz w:val="24"/>
        </w:rPr>
      </w:pPr>
      <w:r>
        <w:rPr>
          <w:rFonts w:hint="eastAsia" w:ascii="宋体" w:hAnsi="宋体"/>
          <w:sz w:val="24"/>
        </w:rPr>
        <w:t>残疾人是一个特殊困难的群体，需要格外关心、格外关注。让广大残疾人安居乐业、衣食无忧，过上幸福美好的生活，是我们党全心全意为人民服务宗旨的重要体现，是我国社会主义制度的必然要求。希望你们继承发扬优良传统，切实履行职责，锐意进取、扎实工作，为推动残疾人共享我国经济社会发展成果，为帮助残疾人在实现中华民族伟大复兴的中国梦中实现自己的人生理想，作出更大贡献。</w:t>
      </w:r>
    </w:p>
    <w:p>
      <w:pPr>
        <w:spacing w:line="312" w:lineRule="auto"/>
        <w:ind w:firstLine="482" w:firstLineChars="200"/>
        <w:rPr>
          <w:rFonts w:ascii="宋体" w:hAnsi="宋体"/>
          <w:sz w:val="24"/>
        </w:rPr>
      </w:pPr>
      <w:r>
        <w:rPr>
          <w:rFonts w:hint="eastAsia" w:ascii="宋体" w:hAnsi="宋体"/>
          <w:b/>
          <w:bCs/>
          <w:sz w:val="24"/>
        </w:rPr>
        <w:t>习</w:t>
      </w:r>
      <w:r>
        <w:rPr>
          <w:rFonts w:hint="eastAsia" w:ascii="宋体" w:hAnsi="宋体"/>
          <w:bCs/>
          <w:sz w:val="24"/>
        </w:rPr>
        <w:t>近平</w:t>
      </w:r>
    </w:p>
    <w:p>
      <w:pPr>
        <w:spacing w:line="312" w:lineRule="auto"/>
        <w:ind w:firstLine="480" w:firstLineChars="200"/>
        <w:rPr>
          <w:rFonts w:ascii="宋体" w:hAnsi="宋体"/>
          <w:sz w:val="24"/>
        </w:rPr>
      </w:pPr>
      <w:r>
        <w:rPr>
          <w:rFonts w:hint="eastAsia" w:ascii="宋体" w:hAnsi="宋体"/>
          <w:bCs/>
          <w:sz w:val="24"/>
        </w:rPr>
        <w:t>2014年3月20日</w:t>
      </w:r>
    </w:p>
    <w:p>
      <w:pPr>
        <w:spacing w:line="312" w:lineRule="auto"/>
        <w:ind w:firstLine="480" w:firstLineChars="200"/>
        <w:rPr>
          <w:rFonts w:ascii="宋体" w:hAnsi="宋体"/>
          <w:sz w:val="24"/>
        </w:rPr>
      </w:pPr>
    </w:p>
    <w:p>
      <w:pPr>
        <w:spacing w:line="312" w:lineRule="auto"/>
        <w:jc w:val="right"/>
        <w:rPr>
          <w:rFonts w:ascii="宋体" w:hAnsi="宋体"/>
          <w:sz w:val="24"/>
        </w:rPr>
      </w:pPr>
      <w:r>
        <w:rPr>
          <w:rFonts w:hint="eastAsia" w:ascii="宋体" w:hAnsi="宋体"/>
          <w:sz w:val="24"/>
        </w:rPr>
        <w:t>《人民日报》（2014年03月22日）</w:t>
      </w:r>
    </w:p>
    <w:p>
      <w:pPr>
        <w:pStyle w:val="2"/>
        <w:spacing w:before="240" w:after="240"/>
      </w:pPr>
      <w:r>
        <w:rPr>
          <w:rFonts w:hint="eastAsia" w:cs="宋体"/>
          <w:bCs/>
        </w:rPr>
        <w:br w:type="page"/>
      </w:r>
      <w:bookmarkStart w:id="560" w:name="_Toc424476170"/>
      <w:bookmarkStart w:id="561" w:name="_Toc32714"/>
      <w:bookmarkStart w:id="562" w:name="_Toc443577919"/>
      <w:bookmarkStart w:id="563" w:name="_Toc424476525"/>
      <w:bookmarkStart w:id="564" w:name="_Toc424476763"/>
      <w:r>
        <w:rPr>
          <w:rFonts w:hint="eastAsia"/>
        </w:rPr>
        <w:t>在荷兰海牙核安全峰会上的讲话</w:t>
      </w:r>
      <w:bookmarkEnd w:id="541"/>
      <w:bookmarkEnd w:id="560"/>
      <w:bookmarkEnd w:id="561"/>
      <w:bookmarkEnd w:id="562"/>
      <w:bookmarkEnd w:id="563"/>
      <w:bookmarkEnd w:id="564"/>
    </w:p>
    <w:p>
      <w:pPr>
        <w:pStyle w:val="3"/>
        <w:spacing w:before="120" w:after="120"/>
      </w:pPr>
      <w:bookmarkStart w:id="565" w:name="_Toc443577920"/>
      <w:r>
        <w:rPr>
          <w:rFonts w:hint="eastAsia"/>
        </w:rPr>
        <w:t>（2014年3月24日下午，海牙）</w:t>
      </w:r>
      <w:r>
        <w:rPr>
          <w:rFonts w:hint="eastAsia"/>
        </w:rPr>
        <w:br w:type="textWrapping"/>
      </w:r>
      <w:r>
        <w:rPr>
          <w:rFonts w:hint="eastAsia"/>
        </w:rPr>
        <w:t>中华人民共和国主席  习近平</w:t>
      </w:r>
      <w:bookmarkEnd w:id="565"/>
    </w:p>
    <w:p>
      <w:pPr>
        <w:spacing w:line="312" w:lineRule="auto"/>
        <w:ind w:firstLine="480" w:firstLineChars="200"/>
        <w:rPr>
          <w:rFonts w:ascii="宋体" w:hAnsi="宋体"/>
          <w:color w:val="000000"/>
          <w:sz w:val="24"/>
        </w:rPr>
      </w:pPr>
      <w:r>
        <w:rPr>
          <w:rFonts w:hint="eastAsia" w:ascii="宋体" w:hAnsi="宋体"/>
          <w:bCs/>
          <w:color w:val="000000"/>
          <w:sz w:val="24"/>
        </w:rPr>
        <w:t>尊敬的吕特首相，</w:t>
      </w:r>
    </w:p>
    <w:p>
      <w:pPr>
        <w:spacing w:line="312" w:lineRule="auto"/>
        <w:ind w:firstLine="480" w:firstLineChars="200"/>
        <w:rPr>
          <w:rFonts w:ascii="宋体" w:hAnsi="宋体"/>
          <w:color w:val="000000"/>
          <w:sz w:val="24"/>
        </w:rPr>
      </w:pPr>
      <w:r>
        <w:rPr>
          <w:rFonts w:hint="eastAsia" w:ascii="宋体" w:hAnsi="宋体"/>
          <w:bCs/>
          <w:color w:val="000000"/>
          <w:sz w:val="24"/>
        </w:rPr>
        <w:t>各位同事：</w:t>
      </w:r>
    </w:p>
    <w:p>
      <w:pPr>
        <w:spacing w:line="312" w:lineRule="auto"/>
        <w:ind w:firstLine="480" w:firstLineChars="200"/>
        <w:rPr>
          <w:rFonts w:ascii="宋体" w:hAnsi="宋体"/>
          <w:color w:val="000000"/>
          <w:sz w:val="24"/>
        </w:rPr>
      </w:pPr>
      <w:r>
        <w:rPr>
          <w:rFonts w:hint="eastAsia" w:ascii="宋体" w:hAnsi="宋体"/>
          <w:color w:val="000000"/>
          <w:sz w:val="24"/>
        </w:rPr>
        <w:t>今天，我们共聚海牙，探讨加强核安全对策，意义十分重大。首先，我谨对吕特首相和荷兰政府为本次峰会所作的积极努力和周到安排，表示衷心的感谢！</w:t>
      </w:r>
    </w:p>
    <w:p>
      <w:pPr>
        <w:spacing w:line="312" w:lineRule="auto"/>
        <w:ind w:firstLine="480" w:firstLineChars="200"/>
        <w:rPr>
          <w:rFonts w:ascii="宋体" w:hAnsi="宋体"/>
          <w:color w:val="000000"/>
          <w:sz w:val="24"/>
        </w:rPr>
      </w:pPr>
      <w:r>
        <w:rPr>
          <w:rFonts w:hint="eastAsia" w:ascii="宋体" w:hAnsi="宋体"/>
          <w:color w:val="000000"/>
          <w:sz w:val="24"/>
        </w:rPr>
        <w:t>上个世纪，原子的发现和核能的开发利用给人类发展带来了新的动力，极大增强了我们认识世界和改造世界的能力。同时，核能发展也伴生着核安全风险和挑战。人类要更好利用核能、实现更大发展，就必须应对好各种核安全挑战，维护好核材料和核设施安全。</w:t>
      </w:r>
    </w:p>
    <w:p>
      <w:pPr>
        <w:spacing w:line="312" w:lineRule="auto"/>
        <w:ind w:firstLine="480" w:firstLineChars="200"/>
        <w:rPr>
          <w:rFonts w:ascii="宋体" w:hAnsi="宋体"/>
          <w:color w:val="000000"/>
          <w:sz w:val="24"/>
        </w:rPr>
      </w:pPr>
      <w:r>
        <w:rPr>
          <w:rFonts w:hint="eastAsia" w:ascii="宋体" w:hAnsi="宋体"/>
          <w:color w:val="000000"/>
          <w:sz w:val="24"/>
        </w:rPr>
        <w:t>各位同事！</w:t>
      </w:r>
    </w:p>
    <w:p>
      <w:pPr>
        <w:spacing w:line="312" w:lineRule="auto"/>
        <w:ind w:firstLine="480" w:firstLineChars="200"/>
        <w:rPr>
          <w:rFonts w:ascii="宋体" w:hAnsi="宋体"/>
          <w:color w:val="000000"/>
          <w:sz w:val="24"/>
        </w:rPr>
      </w:pPr>
      <w:r>
        <w:rPr>
          <w:rFonts w:hint="eastAsia" w:ascii="宋体" w:hAnsi="宋体"/>
          <w:color w:val="000000"/>
          <w:sz w:val="24"/>
        </w:rPr>
        <w:t>加强核安全是一个持续进程。核能事业发展不停步，加强核安全的努力就不能停止。从2010年的华盛顿，到2012年的首尔，再到今天的海牙，核安全峰会承载着凝聚各国共识、深化核安全努力的重要使命。我们要坚持理性、协调、并进的核安全观，把核安全进程纳入健康持续发展的轨道。</w:t>
      </w:r>
    </w:p>
    <w:p>
      <w:pPr>
        <w:spacing w:line="312" w:lineRule="auto"/>
        <w:ind w:firstLine="480" w:firstLineChars="200"/>
        <w:rPr>
          <w:rFonts w:ascii="宋体" w:hAnsi="宋体"/>
          <w:color w:val="000000"/>
          <w:sz w:val="24"/>
        </w:rPr>
      </w:pPr>
      <w:r>
        <w:rPr>
          <w:rFonts w:hint="eastAsia" w:ascii="宋体" w:hAnsi="宋体"/>
          <w:color w:val="000000"/>
          <w:sz w:val="24"/>
        </w:rPr>
        <w:t>第一，发展和安全并重，以确保安全为前提发展核能事业。作为保障能源安全和应对气候变化的重要途径，和平利用核能事业，如同普罗米修斯带到人间的火种，为人类发展点燃了希望之火，拓展了美好前景。同时，如果不能有效保障核能安全，不能妥善应对核材料和核设施的潜在安全风险，就会给这一美好前景蒙上阴影，甚至带来灾难。要使核能事业发展的希望之火永不熄灭，就必须牢牢坚持安全第一原则。</w:t>
      </w:r>
    </w:p>
    <w:p>
      <w:pPr>
        <w:spacing w:line="312" w:lineRule="auto"/>
        <w:ind w:firstLine="480" w:firstLineChars="200"/>
        <w:rPr>
          <w:rFonts w:ascii="宋体" w:hAnsi="宋体"/>
          <w:color w:val="000000"/>
          <w:sz w:val="24"/>
        </w:rPr>
      </w:pPr>
      <w:r>
        <w:rPr>
          <w:rFonts w:hint="eastAsia" w:ascii="宋体" w:hAnsi="宋体"/>
          <w:color w:val="000000"/>
          <w:sz w:val="24"/>
        </w:rPr>
        <w:t>我们要秉持为发展求安全、以安全促发展的理念，让发展和安全两个目标有机融合，使各国政府和核能企业认识到，任何以牺牲安全为代价的核能发展都难以持续，都不是真正的发展。只有采取切实举措，才能真正管控风险；只有实现安全保障，核能才能持续发展。</w:t>
      </w:r>
    </w:p>
    <w:p>
      <w:pPr>
        <w:spacing w:line="312" w:lineRule="auto"/>
        <w:ind w:firstLine="480" w:firstLineChars="200"/>
        <w:rPr>
          <w:rFonts w:ascii="宋体" w:hAnsi="宋体"/>
          <w:color w:val="000000"/>
          <w:sz w:val="24"/>
        </w:rPr>
      </w:pPr>
      <w:r>
        <w:rPr>
          <w:rFonts w:hint="eastAsia" w:ascii="宋体" w:hAnsi="宋体"/>
          <w:color w:val="000000"/>
          <w:sz w:val="24"/>
        </w:rPr>
        <w:t>第二，权利和义务并重，以尊重各国权益为基础推进国际核安全进程。没有规矩，不成方圆。各国要切实履行核安全国际法律文书规定的义务，全面执行联合国安理会有关决议，巩固和发展现有核安全法律框架，为国际核安全努力提供制度保障和普遍遵循的指导原则。中国呼吁更多国家积极考虑批准核材料实物保护公约及其修订案、制止核恐怖主义行为国际公约。</w:t>
      </w:r>
    </w:p>
    <w:p>
      <w:pPr>
        <w:spacing w:line="312" w:lineRule="auto"/>
        <w:ind w:firstLine="480" w:firstLineChars="200"/>
        <w:rPr>
          <w:rFonts w:ascii="宋体" w:hAnsi="宋体"/>
          <w:color w:val="000000"/>
          <w:sz w:val="24"/>
        </w:rPr>
      </w:pPr>
      <w:r>
        <w:rPr>
          <w:rFonts w:hint="eastAsia" w:ascii="宋体" w:hAnsi="宋体"/>
          <w:color w:val="000000"/>
          <w:sz w:val="24"/>
        </w:rPr>
        <w:t>各国国情不同，核能事业处于不同发展阶段，面临的核安全挑战也不尽相同。一把钥匙开一把锁。在强调各国履行有关国际义务的同时，也要尊重各国根据本国国情采取最适合自己的核安全政策和举措的权利，尊重各国保护核安全敏感信息的权利，坚持公平原则，本着务实精神，积极稳妥推进国际核安全进程。</w:t>
      </w:r>
    </w:p>
    <w:p>
      <w:pPr>
        <w:spacing w:line="312" w:lineRule="auto"/>
        <w:ind w:firstLine="480" w:firstLineChars="200"/>
        <w:rPr>
          <w:rFonts w:ascii="宋体" w:hAnsi="宋体"/>
          <w:color w:val="000000"/>
          <w:sz w:val="24"/>
        </w:rPr>
      </w:pPr>
      <w:r>
        <w:rPr>
          <w:rFonts w:hint="eastAsia" w:ascii="宋体" w:hAnsi="宋体"/>
          <w:color w:val="000000"/>
          <w:sz w:val="24"/>
        </w:rPr>
        <w:t>第三，自主和协作并重，以互利共赢为途径寻求普遍核安全。核安全首先是国家课题，首要责任应该由各国政府承担。各国政府要知责任、负责任，强化核安全意识，培育核安全文化，加强机制建设，提升技术水平。这既是对自己负责，也是对世界负责。</w:t>
      </w:r>
    </w:p>
    <w:p>
      <w:pPr>
        <w:spacing w:line="312" w:lineRule="auto"/>
        <w:ind w:firstLine="480" w:firstLineChars="200"/>
        <w:rPr>
          <w:rFonts w:ascii="宋体" w:hAnsi="宋体"/>
          <w:color w:val="000000"/>
          <w:sz w:val="24"/>
        </w:rPr>
      </w:pPr>
      <w:r>
        <w:rPr>
          <w:rFonts w:hint="eastAsia" w:ascii="宋体" w:hAnsi="宋体"/>
          <w:color w:val="000000"/>
          <w:sz w:val="24"/>
        </w:rPr>
        <w:t>核安全也是全球性课题。一个木桶的盛水量，是由最短的那块板决定的。一国核材料丢失，全世界都将面临威胁。实现普遍核安全，需要各国携手努力。我们要吸引更多国家加入国际核安全进程，使各国既从中受益，也为之作出贡献，争取实现核安全进程全球化。我们要加强交流、互鉴共享，有关多边机制和倡议要统筹协调、协同努力，争取做到即使不在同一起跑线上起跑，也不让一个伙伴掉队。</w:t>
      </w:r>
    </w:p>
    <w:p>
      <w:pPr>
        <w:spacing w:line="312" w:lineRule="auto"/>
        <w:ind w:firstLine="480" w:firstLineChars="200"/>
        <w:rPr>
          <w:rFonts w:ascii="宋体" w:hAnsi="宋体"/>
          <w:color w:val="000000"/>
          <w:sz w:val="24"/>
        </w:rPr>
      </w:pPr>
      <w:r>
        <w:rPr>
          <w:rFonts w:hint="eastAsia" w:ascii="宋体" w:hAnsi="宋体"/>
          <w:color w:val="000000"/>
          <w:sz w:val="24"/>
        </w:rPr>
        <w:t>第四，治标和治本并重，以消除根源为目标全面推进核安全努力。核安全涉及不同层面，既包括实施科学有效管理，发展先进安全核能技术，也包括妥善应对核恐怖主义和核扩散。完善核安全政策举措，发展现代化和低风险的核能技术，坚持核材料供需平衡，加强防扩散出口控制，深化打击核恐怖主义的国际合作，是消除核安全隐患和核扩散风险的直接和有效途径。</w:t>
      </w:r>
    </w:p>
    <w:p>
      <w:pPr>
        <w:spacing w:line="312" w:lineRule="auto"/>
        <w:ind w:firstLine="480" w:firstLineChars="200"/>
        <w:rPr>
          <w:rFonts w:ascii="宋体" w:hAnsi="宋体"/>
          <w:color w:val="000000"/>
          <w:sz w:val="24"/>
        </w:rPr>
      </w:pPr>
      <w:r>
        <w:rPr>
          <w:rFonts w:hint="eastAsia" w:ascii="宋体" w:hAnsi="宋体"/>
          <w:color w:val="000000"/>
          <w:sz w:val="24"/>
        </w:rPr>
        <w:t>治标还要治本。只有营造和平稳定的国际环境，发展和谐友善的国家关系，开展和睦开放的文明交流，才能从根源上解决核恐怖主义和核扩散问题，实现核能的持久安全和发展。</w:t>
      </w:r>
    </w:p>
    <w:p>
      <w:pPr>
        <w:spacing w:line="312" w:lineRule="auto"/>
        <w:ind w:firstLine="480" w:firstLineChars="200"/>
        <w:rPr>
          <w:rFonts w:ascii="宋体" w:hAnsi="宋体"/>
          <w:color w:val="000000"/>
          <w:sz w:val="24"/>
        </w:rPr>
      </w:pPr>
      <w:r>
        <w:rPr>
          <w:rFonts w:hint="eastAsia" w:ascii="宋体" w:hAnsi="宋体"/>
          <w:color w:val="000000"/>
          <w:sz w:val="24"/>
        </w:rPr>
        <w:t>各位同事！</w:t>
      </w:r>
    </w:p>
    <w:p>
      <w:pPr>
        <w:spacing w:line="312" w:lineRule="auto"/>
        <w:ind w:firstLine="480" w:firstLineChars="200"/>
        <w:rPr>
          <w:rFonts w:ascii="宋体" w:hAnsi="宋体"/>
          <w:color w:val="000000"/>
          <w:sz w:val="24"/>
        </w:rPr>
      </w:pPr>
      <w:r>
        <w:rPr>
          <w:rFonts w:hint="eastAsia" w:ascii="宋体" w:hAnsi="宋体"/>
          <w:color w:val="000000"/>
          <w:sz w:val="24"/>
        </w:rPr>
        <w:t>中国一向把核安全工作放在和平利用核能事业的首要位置，按照最严格标准对核材料和核设施实施管理。发展核能事业50多年来，中国保持了良好的核安全记录。</w:t>
      </w:r>
    </w:p>
    <w:p>
      <w:pPr>
        <w:spacing w:line="312" w:lineRule="auto"/>
        <w:ind w:firstLine="480" w:firstLineChars="200"/>
        <w:rPr>
          <w:rFonts w:ascii="宋体" w:hAnsi="宋体"/>
          <w:color w:val="000000"/>
          <w:sz w:val="24"/>
        </w:rPr>
      </w:pPr>
      <w:r>
        <w:rPr>
          <w:rFonts w:hint="eastAsia" w:ascii="宋体" w:hAnsi="宋体"/>
          <w:color w:val="000000"/>
          <w:sz w:val="24"/>
        </w:rPr>
        <w:t>荷兰哲人伊拉斯谟说过，预防胜于治疗。近几年，国际上发生的重大核事故为各国敲响了警钟，我们必须尽一切可能防止历史悲剧重演。</w:t>
      </w:r>
    </w:p>
    <w:p>
      <w:pPr>
        <w:spacing w:line="312" w:lineRule="auto"/>
        <w:ind w:firstLine="480" w:firstLineChars="200"/>
        <w:rPr>
          <w:rFonts w:ascii="宋体" w:hAnsi="宋体"/>
          <w:color w:val="000000"/>
          <w:sz w:val="24"/>
        </w:rPr>
      </w:pPr>
      <w:r>
        <w:rPr>
          <w:rFonts w:hint="eastAsia" w:ascii="宋体" w:hAnsi="宋体"/>
          <w:color w:val="000000"/>
          <w:sz w:val="24"/>
        </w:rPr>
        <w:t>为防患于未然，中国全面采取了核安全保障举措。我们着力提高核安全技术水平，提高核安全应急能力，对全国核设施开展了全面安全检查，确保所有核材料和核设施得到有效安全保障。我们制定和实施了核安全中长期规划，完善国家核安全法规体系，正在制定国家核安全条例，扎实推进核安全工作机制化、法制化。</w:t>
      </w:r>
    </w:p>
    <w:p>
      <w:pPr>
        <w:spacing w:line="312" w:lineRule="auto"/>
        <w:ind w:firstLine="480" w:firstLineChars="200"/>
        <w:rPr>
          <w:rFonts w:ascii="宋体" w:hAnsi="宋体"/>
          <w:color w:val="000000"/>
          <w:sz w:val="24"/>
        </w:rPr>
      </w:pPr>
      <w:r>
        <w:rPr>
          <w:rFonts w:hint="eastAsia" w:ascii="宋体" w:hAnsi="宋体"/>
          <w:color w:val="000000"/>
          <w:sz w:val="24"/>
        </w:rPr>
        <w:t>中国积极推动核安全国际合作。中国同美国合建的核安全示范中心举行了奠基仪式，工程建设进展顺利。这个中心将为地区乃至国际核安全技术交流合作作出贡献。中国在打击核材料非法贩运领域同俄罗斯和哈萨克斯坦等国开展一系列合作项目。中国支持在经济和技术可行的情况下，尽可能减少高浓铀使用，正在国际原子能机构框架内帮助加纳把一个使用高浓铀的研究堆改造为使用低浓铀燃料。中国向国际原子能机构核安全基金捐款，通过举办培训班等方式，提升亚太地区国家核安全能力。</w:t>
      </w:r>
    </w:p>
    <w:p>
      <w:pPr>
        <w:spacing w:line="312" w:lineRule="auto"/>
        <w:ind w:firstLine="480" w:firstLineChars="200"/>
        <w:rPr>
          <w:rFonts w:ascii="宋体" w:hAnsi="宋体"/>
          <w:color w:val="000000"/>
          <w:sz w:val="24"/>
        </w:rPr>
      </w:pPr>
      <w:r>
        <w:rPr>
          <w:rFonts w:hint="eastAsia" w:ascii="宋体" w:hAnsi="宋体"/>
          <w:color w:val="000000"/>
          <w:sz w:val="24"/>
        </w:rPr>
        <w:t>各位同事！</w:t>
      </w:r>
    </w:p>
    <w:p>
      <w:pPr>
        <w:spacing w:line="312" w:lineRule="auto"/>
        <w:ind w:firstLine="480" w:firstLineChars="200"/>
        <w:rPr>
          <w:rFonts w:ascii="宋体" w:hAnsi="宋体"/>
          <w:color w:val="000000"/>
          <w:sz w:val="24"/>
        </w:rPr>
      </w:pPr>
      <w:r>
        <w:rPr>
          <w:rFonts w:hint="eastAsia" w:ascii="宋体" w:hAnsi="宋体"/>
          <w:color w:val="000000"/>
          <w:sz w:val="24"/>
        </w:rPr>
        <w:t>光明前进一分，黑暗便后退一分。我们在核安全领域多作一份努力，恐怖主义就少一次可乘之机。为实现持久核安全，中国愿意继续作出自己的努力和贡献。</w:t>
      </w:r>
    </w:p>
    <w:p>
      <w:pPr>
        <w:spacing w:line="312" w:lineRule="auto"/>
        <w:ind w:firstLine="480" w:firstLineChars="200"/>
        <w:rPr>
          <w:rFonts w:ascii="宋体" w:hAnsi="宋体"/>
          <w:color w:val="000000"/>
          <w:sz w:val="24"/>
        </w:rPr>
      </w:pPr>
      <w:r>
        <w:rPr>
          <w:rFonts w:hint="eastAsia" w:ascii="宋体" w:hAnsi="宋体"/>
          <w:color w:val="000000"/>
          <w:sz w:val="24"/>
        </w:rPr>
        <w:t>第一，中国将坚定不移增强自身核安全能力，继续致力于加强核安全政府监管能力建设，加大核安全技术研发和人力资源投入力度，坚持培育和发展核安全文化。</w:t>
      </w:r>
    </w:p>
    <w:p>
      <w:pPr>
        <w:spacing w:line="312" w:lineRule="auto"/>
        <w:ind w:firstLine="480" w:firstLineChars="200"/>
        <w:rPr>
          <w:rFonts w:ascii="宋体" w:hAnsi="宋体"/>
          <w:color w:val="000000"/>
          <w:sz w:val="24"/>
        </w:rPr>
      </w:pPr>
      <w:r>
        <w:rPr>
          <w:rFonts w:hint="eastAsia" w:ascii="宋体" w:hAnsi="宋体"/>
          <w:color w:val="000000"/>
          <w:sz w:val="24"/>
        </w:rPr>
        <w:t>第二，中国将坚定不移参与构建国际核安全体系，同各国一道推动建立公平、合作、共赢的国际核安全体系，促进各国共享和平利用核能事业的成果。</w:t>
      </w:r>
    </w:p>
    <w:p>
      <w:pPr>
        <w:spacing w:line="312" w:lineRule="auto"/>
        <w:ind w:firstLine="480" w:firstLineChars="200"/>
        <w:rPr>
          <w:rFonts w:ascii="宋体" w:hAnsi="宋体"/>
          <w:color w:val="000000"/>
          <w:sz w:val="24"/>
        </w:rPr>
      </w:pPr>
      <w:r>
        <w:rPr>
          <w:rFonts w:hint="eastAsia" w:ascii="宋体" w:hAnsi="宋体"/>
          <w:color w:val="000000"/>
          <w:sz w:val="24"/>
        </w:rPr>
        <w:t>第三，中国将坚定不移支持核安全国际合作，愿意为此分享技术和经验，贡献资源和平台，促进地区和国际核安全合作。中国支持国际原子能机构发挥主导作用，鼓励其帮助发展中国家提高核安全能力。中国将继续积极参与核安全活动，邀请国际原子能机构开展实物保护咨询服务。</w:t>
      </w:r>
    </w:p>
    <w:p>
      <w:pPr>
        <w:spacing w:line="312" w:lineRule="auto"/>
        <w:ind w:firstLine="480" w:firstLineChars="200"/>
        <w:rPr>
          <w:rFonts w:ascii="宋体" w:hAnsi="宋体"/>
          <w:color w:val="000000"/>
          <w:sz w:val="24"/>
        </w:rPr>
      </w:pPr>
      <w:r>
        <w:rPr>
          <w:rFonts w:hint="eastAsia" w:ascii="宋体" w:hAnsi="宋体"/>
          <w:color w:val="000000"/>
          <w:sz w:val="24"/>
        </w:rPr>
        <w:t>第四，中国将坚定不移维护地区和世界和平稳定，坚持和平发展、合作共赢，通过平等对话和友好协商妥善处理矛盾和争端，同各国一道致力于消除核恐怖主义和核扩散存在的根源。</w:t>
      </w:r>
    </w:p>
    <w:p>
      <w:pPr>
        <w:spacing w:line="312" w:lineRule="auto"/>
        <w:ind w:firstLine="480" w:firstLineChars="200"/>
        <w:rPr>
          <w:rFonts w:ascii="宋体" w:hAnsi="宋体"/>
          <w:color w:val="000000"/>
          <w:sz w:val="24"/>
        </w:rPr>
      </w:pPr>
      <w:r>
        <w:rPr>
          <w:rFonts w:hint="eastAsia" w:ascii="宋体" w:hAnsi="宋体"/>
          <w:color w:val="000000"/>
          <w:sz w:val="24"/>
        </w:rPr>
        <w:t>各位同事！</w:t>
      </w:r>
    </w:p>
    <w:p>
      <w:pPr>
        <w:spacing w:line="312" w:lineRule="auto"/>
        <w:ind w:firstLine="480" w:firstLineChars="200"/>
        <w:rPr>
          <w:rFonts w:ascii="宋体" w:hAnsi="宋体"/>
          <w:color w:val="000000"/>
          <w:sz w:val="24"/>
        </w:rPr>
      </w:pPr>
      <w:r>
        <w:rPr>
          <w:rFonts w:hint="eastAsia" w:ascii="宋体" w:hAnsi="宋体"/>
          <w:color w:val="000000"/>
          <w:sz w:val="24"/>
        </w:rPr>
        <w:t>加强核安全，既是我们的共同承诺，也是我们的共同责任。让我们携手合作，使各国人民对实现持久核安全更有信心、对核能事业造福人类更有信心！</w:t>
      </w:r>
    </w:p>
    <w:p>
      <w:pPr>
        <w:spacing w:line="312" w:lineRule="auto"/>
        <w:ind w:firstLine="480" w:firstLineChars="200"/>
        <w:rPr>
          <w:rFonts w:ascii="宋体" w:hAnsi="宋体"/>
          <w:color w:val="000000"/>
          <w:sz w:val="24"/>
        </w:rPr>
      </w:pPr>
      <w:r>
        <w:rPr>
          <w:rFonts w:hint="eastAsia" w:ascii="宋体" w:hAnsi="宋体"/>
          <w:color w:val="000000"/>
          <w:sz w:val="24"/>
        </w:rPr>
        <w:t>谢谢大家。</w:t>
      </w:r>
    </w:p>
    <w:p>
      <w:pPr>
        <w:spacing w:line="312" w:lineRule="auto"/>
        <w:ind w:firstLine="480" w:firstLineChars="200"/>
        <w:rPr>
          <w:rFonts w:ascii="宋体" w:hAnsi="宋体"/>
          <w:color w:val="000000"/>
          <w:sz w:val="24"/>
        </w:rPr>
      </w:pPr>
    </w:p>
    <w:p>
      <w:pPr>
        <w:spacing w:line="312" w:lineRule="auto"/>
        <w:ind w:firstLine="480" w:firstLineChars="200"/>
        <w:jc w:val="right"/>
        <w:rPr>
          <w:rFonts w:ascii="宋体" w:hAnsi="宋体"/>
          <w:color w:val="000000"/>
          <w:sz w:val="24"/>
        </w:rPr>
      </w:pPr>
      <w:r>
        <w:rPr>
          <w:rFonts w:hint="eastAsia" w:ascii="宋体" w:hAnsi="宋体"/>
          <w:color w:val="000000"/>
          <w:sz w:val="24"/>
        </w:rPr>
        <w:t>（新华社海牙3月24日电）</w:t>
      </w:r>
    </w:p>
    <w:p>
      <w:pPr>
        <w:spacing w:line="312" w:lineRule="auto"/>
        <w:ind w:firstLine="480" w:firstLineChars="200"/>
        <w:jc w:val="right"/>
        <w:rPr>
          <w:rFonts w:ascii="宋体" w:hAnsi="宋体"/>
          <w:color w:val="000000"/>
          <w:sz w:val="24"/>
        </w:rPr>
      </w:pPr>
      <w:r>
        <w:rPr>
          <w:rFonts w:hint="eastAsia" w:ascii="宋体" w:hAnsi="宋体"/>
          <w:color w:val="000000"/>
          <w:sz w:val="24"/>
        </w:rPr>
        <w:t>《人民日报》（2014年03月25日）</w:t>
      </w:r>
    </w:p>
    <w:p>
      <w:pPr>
        <w:spacing w:line="312" w:lineRule="auto"/>
        <w:ind w:firstLine="480" w:firstLineChars="200"/>
        <w:rPr>
          <w:sz w:val="24"/>
        </w:rPr>
      </w:pPr>
      <w:r>
        <w:rPr>
          <w:rFonts w:hint="eastAsia"/>
          <w:sz w:val="24"/>
        </w:rPr>
        <w:t>注：《习近平谈治国理政》收入该文时，添加的标题为：《坚持理性、协调、并进的核安全观》，第253页。</w:t>
      </w:r>
    </w:p>
    <w:p>
      <w:pPr>
        <w:spacing w:line="312" w:lineRule="auto"/>
        <w:ind w:firstLine="480" w:firstLineChars="200"/>
        <w:rPr>
          <w:sz w:val="24"/>
        </w:rPr>
      </w:pPr>
    </w:p>
    <w:p>
      <w:pPr>
        <w:spacing w:line="312" w:lineRule="auto"/>
        <w:ind w:firstLine="480" w:firstLineChars="200"/>
        <w:rPr>
          <w:sz w:val="24"/>
        </w:rPr>
      </w:pPr>
    </w:p>
    <w:p>
      <w:pPr>
        <w:pStyle w:val="2"/>
        <w:spacing w:before="240" w:after="240"/>
      </w:pPr>
      <w:r>
        <w:rPr>
          <w:rFonts w:hint="eastAsia"/>
        </w:rPr>
        <w:br w:type="page"/>
      </w:r>
      <w:bookmarkStart w:id="566" w:name="_Toc424476526"/>
      <w:bookmarkStart w:id="567" w:name="_Toc424476171"/>
      <w:bookmarkStart w:id="568" w:name="_Toc410825728"/>
      <w:bookmarkStart w:id="569" w:name="_Toc424476764"/>
      <w:bookmarkStart w:id="570" w:name="_Toc19610"/>
      <w:bookmarkStart w:id="571" w:name="_Toc443577921"/>
      <w:r>
        <w:rPr>
          <w:rFonts w:hint="eastAsia"/>
        </w:rPr>
        <w:t>特殊的朋友  共赢的伙伴</w:t>
      </w:r>
      <w:r>
        <w:br w:type="textWrapping"/>
      </w:r>
      <w:r>
        <w:rPr>
          <w:rFonts w:hint="eastAsia"/>
          <w:sz w:val="30"/>
        </w:rPr>
        <w:t>——习近平在法国费加罗报发表署名文章</w:t>
      </w:r>
      <w:bookmarkEnd w:id="566"/>
      <w:bookmarkEnd w:id="567"/>
      <w:bookmarkEnd w:id="568"/>
      <w:bookmarkEnd w:id="569"/>
      <w:bookmarkEnd w:id="570"/>
      <w:bookmarkEnd w:id="571"/>
    </w:p>
    <w:p>
      <w:pPr>
        <w:pStyle w:val="3"/>
        <w:spacing w:before="120" w:after="120"/>
      </w:pPr>
      <w:bookmarkStart w:id="572" w:name="_Toc443577922"/>
      <w:r>
        <w:rPr>
          <w:rFonts w:hint="eastAsia" w:ascii="宋体" w:hAnsi="宋体"/>
        </w:rPr>
        <w:t>（2014年3月26日）</w:t>
      </w:r>
      <w:r>
        <w:rPr>
          <w:rFonts w:ascii="宋体" w:hAnsi="宋体"/>
        </w:rPr>
        <w:br w:type="textWrapping"/>
      </w:r>
      <w:r>
        <w:rPr>
          <w:rFonts w:hint="eastAsia"/>
        </w:rPr>
        <w:t>中华人民共和国主席  习近平</w:t>
      </w:r>
      <w:bookmarkEnd w:id="572"/>
    </w:p>
    <w:p>
      <w:pPr>
        <w:spacing w:line="312" w:lineRule="auto"/>
        <w:ind w:firstLine="480" w:firstLineChars="200"/>
        <w:rPr>
          <w:rFonts w:ascii="宋体" w:hAnsi="宋体"/>
          <w:color w:val="000000"/>
          <w:sz w:val="24"/>
        </w:rPr>
      </w:pPr>
      <w:r>
        <w:rPr>
          <w:rFonts w:hint="eastAsia" w:ascii="宋体" w:hAnsi="宋体"/>
          <w:color w:val="000000"/>
          <w:sz w:val="24"/>
        </w:rPr>
        <w:t>从今天起，我将对法国进行为期3天的国事访问。今年是中法建交50周年。我选择这一时机访法，是为了总结过去、传承友好、继往开来，推动中法关系更上一层楼。</w:t>
      </w:r>
    </w:p>
    <w:p>
      <w:pPr>
        <w:spacing w:line="312" w:lineRule="auto"/>
        <w:ind w:firstLine="480" w:firstLineChars="200"/>
        <w:rPr>
          <w:rFonts w:ascii="宋体" w:hAnsi="宋体"/>
          <w:color w:val="000000"/>
          <w:sz w:val="24"/>
        </w:rPr>
      </w:pPr>
      <w:r>
        <w:rPr>
          <w:rFonts w:hint="eastAsia" w:ascii="宋体" w:hAnsi="宋体"/>
          <w:color w:val="000000"/>
          <w:sz w:val="24"/>
        </w:rPr>
        <w:t>50年前，毛泽东主席和戴高乐将军以卓越的战略眼光和非凡的政治勇气，推动中法两个伟大国家实现握手，为国际社会树立了不同社会制度国家和平共处、合作共赢的典范，对国际战略格局产生的重大深远影响延续至今。</w:t>
      </w:r>
    </w:p>
    <w:p>
      <w:pPr>
        <w:spacing w:line="312" w:lineRule="auto"/>
        <w:ind w:firstLine="480" w:firstLineChars="200"/>
        <w:rPr>
          <w:rFonts w:ascii="宋体" w:hAnsi="宋体"/>
          <w:color w:val="000000"/>
          <w:sz w:val="24"/>
        </w:rPr>
      </w:pPr>
      <w:r>
        <w:rPr>
          <w:rFonts w:hint="eastAsia" w:ascii="宋体" w:hAnsi="宋体"/>
          <w:color w:val="000000"/>
          <w:sz w:val="24"/>
        </w:rPr>
        <w:t>——50年来，两国领导人坚持从全球视野出发，秉持独立自主精神，把发展中法关系放在各自对外关系的优先位置，开创了大国良性互动的先河。法国是第一个同新中国建立大使级外交关系的西方大国，也是第一个同中国建立全面战略伙伴关系和机制性战略对话的西方大国。</w:t>
      </w:r>
    </w:p>
    <w:p>
      <w:pPr>
        <w:spacing w:line="312" w:lineRule="auto"/>
        <w:ind w:firstLine="480" w:firstLineChars="200"/>
        <w:rPr>
          <w:rFonts w:ascii="宋体" w:hAnsi="宋体"/>
          <w:color w:val="000000"/>
          <w:sz w:val="24"/>
        </w:rPr>
      </w:pPr>
      <w:r>
        <w:rPr>
          <w:rFonts w:hint="eastAsia" w:ascii="宋体" w:hAnsi="宋体"/>
          <w:color w:val="000000"/>
          <w:sz w:val="24"/>
        </w:rPr>
        <w:t>——50年来，两国开展了多项开拓性合作，不断丰富中法关系战略内涵。法国是第一个同中国开展民用核能合作的西方国家、第一个同中国签订政府间科技合作协定的西方国家、第一个同中国开辟直航航线的西方国家。现在，每周有近60次航班往返于两国之间。</w:t>
      </w:r>
    </w:p>
    <w:p>
      <w:pPr>
        <w:spacing w:line="312" w:lineRule="auto"/>
        <w:ind w:firstLine="480" w:firstLineChars="200"/>
        <w:rPr>
          <w:rFonts w:ascii="宋体" w:hAnsi="宋体"/>
          <w:color w:val="000000"/>
          <w:sz w:val="24"/>
        </w:rPr>
      </w:pPr>
      <w:r>
        <w:rPr>
          <w:rFonts w:hint="eastAsia" w:ascii="宋体" w:hAnsi="宋体"/>
          <w:color w:val="000000"/>
          <w:sz w:val="24"/>
        </w:rPr>
        <w:t>——50年来，两国人文交流从未间断，推动着中法两大灿烂文明的交流互鉴，拉近了两国民众心与心的距离。法国是第一个同中国互办文化年、互设文化中心的国家，也是第一个同中国开展青年交流的西方大国。中国有10万青少年学习法语。在法国也有越来越多的人学习汉语，目前已经有4.5万，这个数字还在不断增长。</w:t>
      </w:r>
    </w:p>
    <w:p>
      <w:pPr>
        <w:spacing w:line="312" w:lineRule="auto"/>
        <w:ind w:firstLine="480" w:firstLineChars="200"/>
        <w:rPr>
          <w:rFonts w:ascii="宋体" w:hAnsi="宋体"/>
          <w:color w:val="000000"/>
          <w:sz w:val="24"/>
        </w:rPr>
      </w:pPr>
      <w:r>
        <w:rPr>
          <w:rFonts w:hint="eastAsia" w:ascii="宋体" w:hAnsi="宋体"/>
          <w:color w:val="000000"/>
          <w:sz w:val="24"/>
        </w:rPr>
        <w:t>孔子曰：“五十而知天命。”中法关系50年的发展历程，为双方维持特殊友谊、走好共赢道路凝聚了许多有益经验和启迪。双方都认为，互尊互信、坦诚相待是中法关系保持健康稳定发展的必要前提。敢为人先、与时俱进是中法关系始终走在中国同西方国家关系前列的重要法宝。互利共赢、互惠共容是中法关系能够长期造福两国人民的根本出发点。独立自主、求同存异是中法在国际事务中实现协调和配合的精神基础。同舟共济、面向全球是中法在国际风云变幻中始终致力于人类和平与发展事业的不懈追求。</w:t>
      </w:r>
    </w:p>
    <w:p>
      <w:pPr>
        <w:spacing w:line="312" w:lineRule="auto"/>
        <w:ind w:firstLine="480" w:firstLineChars="200"/>
        <w:rPr>
          <w:rFonts w:ascii="宋体" w:hAnsi="宋体"/>
          <w:color w:val="000000"/>
          <w:sz w:val="24"/>
        </w:rPr>
      </w:pPr>
      <w:r>
        <w:rPr>
          <w:rFonts w:hint="eastAsia" w:ascii="宋体" w:hAnsi="宋体"/>
          <w:color w:val="000000"/>
          <w:sz w:val="24"/>
        </w:rPr>
        <w:t>中国人讲“知行合一”，法国人讲“打铁方能成铁匠”，都强调要把思想转化成为行动。在3天的访问中，我将同奥朗德总统等法国领导人充分交换意见，并将共同发表新的联合声明和中长期合作规划。我相信，我们一定能够达成新的重要共识。我认为，中法作为全面战略伙伴，要互尊互信、协作创新，继续引领中欧关系和中国同西方国家关系发展。</w:t>
      </w:r>
    </w:p>
    <w:p>
      <w:pPr>
        <w:spacing w:line="312" w:lineRule="auto"/>
        <w:ind w:firstLine="480" w:firstLineChars="200"/>
        <w:rPr>
          <w:rFonts w:ascii="宋体" w:hAnsi="宋体"/>
          <w:color w:val="000000"/>
          <w:sz w:val="24"/>
        </w:rPr>
      </w:pPr>
      <w:r>
        <w:rPr>
          <w:rFonts w:hint="eastAsia" w:ascii="宋体" w:hAnsi="宋体"/>
          <w:color w:val="000000"/>
          <w:sz w:val="24"/>
        </w:rPr>
        <w:t>作为联合国安理会常任理事国，中法都肩负着维护世界和平、促进共同发展的历史使命。为推动世界多极化和国际关系民主化，推动国际热点问题纳入和平解决轨道，携手应对恐怖主义、气候变化等全球性挑战，双方有能力、有智慧提出好的倡议和方案。</w:t>
      </w:r>
    </w:p>
    <w:p>
      <w:pPr>
        <w:spacing w:line="312" w:lineRule="auto"/>
        <w:ind w:firstLine="480" w:firstLineChars="200"/>
        <w:rPr>
          <w:rFonts w:ascii="宋体" w:hAnsi="宋体"/>
          <w:color w:val="000000"/>
          <w:sz w:val="24"/>
        </w:rPr>
      </w:pPr>
      <w:r>
        <w:rPr>
          <w:rFonts w:hint="eastAsia" w:ascii="宋体" w:hAnsi="宋体"/>
          <w:color w:val="000000"/>
          <w:sz w:val="24"/>
        </w:rPr>
        <w:t>作为世界两大重要经济体，中法利益契合点多，互补性强。双方要充分释放合作潜力，通过联合研发、联合投资、共同开发第三国市场等方式，深化两国核能、航空、航天、汽车等传统合作领域利益融合，在农业食品、金融、数字化等新领域打造合作新亮点。</w:t>
      </w:r>
    </w:p>
    <w:p>
      <w:pPr>
        <w:spacing w:line="312" w:lineRule="auto"/>
        <w:ind w:firstLine="480" w:firstLineChars="200"/>
        <w:rPr>
          <w:rFonts w:ascii="宋体" w:hAnsi="宋体"/>
          <w:color w:val="000000"/>
          <w:sz w:val="24"/>
        </w:rPr>
      </w:pPr>
      <w:r>
        <w:rPr>
          <w:rFonts w:hint="eastAsia" w:ascii="宋体" w:hAnsi="宋体"/>
          <w:color w:val="000000"/>
          <w:sz w:val="24"/>
        </w:rPr>
        <w:t>中法都主张兼收并蓄，双方将积极探讨提高两国人文交流水平的新途径，深化两国民众相互认知。双方将继续举办民众喜闻乐见的活动纪念中法建交50周年，扩大互派留学生和互访游客规模，为便利人员往来采取新举措。</w:t>
      </w:r>
    </w:p>
    <w:p>
      <w:pPr>
        <w:spacing w:line="312" w:lineRule="auto"/>
        <w:ind w:firstLine="480" w:firstLineChars="200"/>
        <w:rPr>
          <w:rFonts w:ascii="宋体" w:hAnsi="宋体"/>
          <w:color w:val="000000"/>
          <w:sz w:val="24"/>
        </w:rPr>
      </w:pPr>
      <w:r>
        <w:rPr>
          <w:rFonts w:hint="eastAsia" w:ascii="宋体" w:hAnsi="宋体"/>
          <w:color w:val="000000"/>
          <w:sz w:val="24"/>
        </w:rPr>
        <w:t>当前，中国已经进入全面深化改革和扩大开放的发展新阶段</w:t>
      </w:r>
      <w:r>
        <w:rPr>
          <w:rFonts w:hint="eastAsia" w:ascii="宋体" w:hAnsi="宋体"/>
          <w:b/>
          <w:color w:val="000000"/>
          <w:sz w:val="24"/>
        </w:rPr>
        <w:t>，</w:t>
      </w:r>
      <w:r>
        <w:rPr>
          <w:rFonts w:hint="eastAsia" w:ascii="宋体" w:hAnsi="宋体"/>
          <w:color w:val="000000"/>
          <w:sz w:val="24"/>
        </w:rPr>
        <w:t>正在通过推进新型工业化、信息化、城镇化、农业现代化，致力于实现“两个一百年”奋斗目标，实现中华民族伟大复兴的中国梦。法国也在积极推动结构性改革，致力于保增长、提高竞争力、扩大就业，实现新的法国梦。中法都是富有改革精神的民族，只要双方抓住机遇，相互支持，合作之路必将越走越宽，中法关系必将迈向下一个辉煌的50年。</w:t>
      </w:r>
    </w:p>
    <w:p>
      <w:pPr>
        <w:spacing w:line="312" w:lineRule="auto"/>
        <w:ind w:firstLine="480" w:firstLineChars="200"/>
        <w:rPr>
          <w:rFonts w:ascii="宋体" w:hAnsi="宋体"/>
          <w:color w:val="000000"/>
          <w:sz w:val="24"/>
        </w:rPr>
      </w:pPr>
      <w:r>
        <w:rPr>
          <w:rFonts w:hint="eastAsia" w:ascii="宋体" w:hAnsi="宋体"/>
          <w:color w:val="000000"/>
          <w:sz w:val="24"/>
        </w:rPr>
        <w:t>来法国前，我已经访问了荷兰，接下来还将访问德国、比利时、欧盟总部。我在今年开春之际抽出11天时间访问欧洲，是因为我高度重视欧盟和中欧关系，坚定支持欧洲一体化建设。当前，中欧都处于各自发展的关键阶段，中欧关系面临新的发展机遇。双方要不断深化金融、基础设施建设、新型城镇化、新能源、科技创新、节能环保等领域互利合作，加速中欧投资协定谈判步伐。</w:t>
      </w:r>
    </w:p>
    <w:p>
      <w:pPr>
        <w:spacing w:line="312" w:lineRule="auto"/>
        <w:ind w:firstLine="480" w:firstLineChars="200"/>
        <w:rPr>
          <w:rFonts w:ascii="宋体" w:hAnsi="宋体"/>
          <w:color w:val="000000"/>
          <w:sz w:val="24"/>
        </w:rPr>
      </w:pPr>
      <w:r>
        <w:rPr>
          <w:rFonts w:hint="eastAsia" w:ascii="宋体" w:hAnsi="宋体"/>
          <w:color w:val="000000"/>
          <w:sz w:val="24"/>
        </w:rPr>
        <w:t>与此同时，要相互尊重彼此发展道路，坚持通过平等对话和友好协商的方式妥善处理贸易纠纷，实现中欧关系平稳健康发展。这不仅将造福中欧人民，也有利于促进世界和平与繁荣，发挥超越中欧、更具全球意义的重要影响。</w:t>
      </w:r>
    </w:p>
    <w:p>
      <w:pPr>
        <w:spacing w:line="312" w:lineRule="auto"/>
        <w:ind w:firstLine="480" w:firstLineChars="200"/>
        <w:rPr>
          <w:rFonts w:ascii="宋体" w:hAnsi="宋体"/>
          <w:color w:val="000000"/>
          <w:sz w:val="24"/>
        </w:rPr>
      </w:pPr>
      <w:r>
        <w:rPr>
          <w:rFonts w:hint="eastAsia" w:ascii="宋体" w:hAnsi="宋体"/>
          <w:color w:val="000000"/>
          <w:sz w:val="24"/>
        </w:rPr>
        <w:t>朋友越走越近，良言越说越亲。我期待着同法国政府以及各界朋友深入交流，寻求共赢之道。</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（新华社北京3月26日电）  </w:t>
      </w:r>
    </w:p>
    <w:p>
      <w:pPr>
        <w:widowControl/>
        <w:spacing w:line="312" w:lineRule="auto"/>
        <w:ind w:firstLine="420" w:firstLineChars="200"/>
        <w:jc w:val="right"/>
        <w:rPr>
          <w:rFonts w:ascii="宋体" w:hAnsi="宋体"/>
          <w:color w:val="000000"/>
          <w:sz w:val="24"/>
        </w:rPr>
      </w:pPr>
      <w:r>
        <w:fldChar w:fldCharType="begin"/>
      </w:r>
      <w:r>
        <w:instrText xml:space="preserve"> HYPERLINK "http://epaper.gmw.cn/gmrb/html/2014-03/26/nw.D110000gmrb_20140326_1-02.htm" </w:instrText>
      </w:r>
      <w:r>
        <w:fldChar w:fldCharType="separate"/>
      </w:r>
      <w:r>
        <w:rPr>
          <w:rStyle w:val="31"/>
          <w:rFonts w:hint="eastAsia" w:ascii="宋体" w:hAnsi="宋体"/>
          <w:color w:val="000000"/>
          <w:sz w:val="24"/>
          <w:u w:val="none"/>
        </w:rPr>
        <w:t>《人民日报》</w:t>
      </w:r>
      <w:r>
        <w:rPr>
          <w:rStyle w:val="31"/>
          <w:rFonts w:hint="eastAsia" w:ascii="宋体" w:hAnsi="宋体"/>
          <w:color w:val="000000"/>
          <w:sz w:val="24"/>
          <w:u w:val="none"/>
        </w:rPr>
        <w:fldChar w:fldCharType="end"/>
      </w:r>
      <w:r>
        <w:rPr>
          <w:rFonts w:hint="eastAsia" w:ascii="宋体" w:hAnsi="宋体"/>
          <w:color w:val="000000"/>
          <w:sz w:val="24"/>
        </w:rPr>
        <w:t>（2014年03月27日）</w:t>
      </w:r>
      <w:bookmarkStart w:id="573" w:name="_Toc410825729"/>
    </w:p>
    <w:p>
      <w:pPr>
        <w:widowControl/>
        <w:spacing w:line="312" w:lineRule="auto"/>
        <w:ind w:firstLine="480" w:firstLineChars="200"/>
        <w:rPr>
          <w:rFonts w:ascii="宋体" w:hAnsi="宋体"/>
          <w:color w:val="000000"/>
          <w:sz w:val="24"/>
        </w:rPr>
      </w:pPr>
    </w:p>
    <w:p>
      <w:pPr>
        <w:pStyle w:val="2"/>
        <w:spacing w:before="240" w:after="240"/>
      </w:pPr>
      <w:r>
        <w:rPr>
          <w:color w:val="000000"/>
        </w:rPr>
        <w:br w:type="page"/>
      </w:r>
      <w:bookmarkStart w:id="574" w:name="_Toc424476172"/>
      <w:bookmarkStart w:id="575" w:name="_Toc424476765"/>
      <w:bookmarkStart w:id="576" w:name="_Toc21572"/>
      <w:bookmarkStart w:id="577" w:name="_Toc443577923"/>
      <w:bookmarkStart w:id="578" w:name="_Toc424476527"/>
      <w:r>
        <w:rPr>
          <w:rFonts w:hint="eastAsia"/>
        </w:rPr>
        <w:t>在联合国教科文组织总部的演讲</w:t>
      </w:r>
      <w:bookmarkEnd w:id="573"/>
      <w:bookmarkEnd w:id="574"/>
      <w:bookmarkEnd w:id="575"/>
      <w:bookmarkEnd w:id="576"/>
      <w:bookmarkEnd w:id="577"/>
      <w:bookmarkEnd w:id="578"/>
    </w:p>
    <w:p>
      <w:pPr>
        <w:pStyle w:val="3"/>
        <w:spacing w:before="120" w:after="120"/>
      </w:pPr>
      <w:bookmarkStart w:id="579" w:name="_Toc443577924"/>
      <w:r>
        <w:rPr>
          <w:rFonts w:hint="eastAsia"/>
        </w:rPr>
        <w:t>（2014年3月27日，巴黎）</w:t>
      </w:r>
      <w:bookmarkEnd w:id="579"/>
    </w:p>
    <w:p>
      <w:pPr>
        <w:spacing w:line="312" w:lineRule="auto"/>
        <w:ind w:firstLine="482" w:firstLineChars="200"/>
        <w:jc w:val="center"/>
        <w:rPr>
          <w:rFonts w:ascii="宋体" w:hAnsi="宋体"/>
          <w:b/>
          <w:color w:val="000000"/>
          <w:sz w:val="24"/>
        </w:rPr>
      </w:pPr>
      <w:r>
        <w:rPr>
          <w:rFonts w:hint="eastAsia" w:ascii="宋体" w:hAnsi="宋体"/>
          <w:b/>
          <w:color w:val="000000"/>
          <w:sz w:val="24"/>
        </w:rPr>
        <w:t>中华人民共和国主席  习近平</w:t>
      </w:r>
    </w:p>
    <w:p>
      <w:pPr>
        <w:spacing w:line="312" w:lineRule="auto"/>
        <w:ind w:firstLine="480" w:firstLineChars="200"/>
        <w:rPr>
          <w:rFonts w:ascii="宋体" w:hAnsi="宋体"/>
          <w:color w:val="000000"/>
          <w:sz w:val="24"/>
        </w:rPr>
      </w:pPr>
      <w:r>
        <w:rPr>
          <w:rFonts w:hint="eastAsia" w:ascii="宋体" w:hAnsi="宋体"/>
          <w:color w:val="000000"/>
          <w:sz w:val="24"/>
        </w:rPr>
        <w:t>尊敬的博科娃总干事，</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大家好！有机会来到联合国教科文组织总部，感到十分高兴。首先，我谨对博科娃女士再次当选教科文组织总干事，表示衷心的祝贺！对教科文组织为推动人类文明交流互鉴作出的卓越贡献，表示诚挚的敬意！]</w:t>
      </w:r>
    </w:p>
    <w:p>
      <w:pPr>
        <w:spacing w:line="312" w:lineRule="auto"/>
        <w:ind w:firstLine="480" w:firstLineChars="200"/>
        <w:rPr>
          <w:rFonts w:ascii="宋体" w:hAnsi="宋体"/>
          <w:color w:val="000000"/>
          <w:sz w:val="24"/>
        </w:rPr>
      </w:pPr>
      <w:r>
        <w:rPr>
          <w:rFonts w:hint="eastAsia" w:ascii="宋体" w:hAnsi="宋体"/>
          <w:color w:val="000000"/>
          <w:sz w:val="24"/>
        </w:rPr>
        <w:t>教科文组织诞生于69年前，那时世界反法西斯战争硝烟刚刚散去。面对战争给人类带来的惨烈后果，人类又一次反思战争与和平的真谛。千百年来，人类都梦想着持久和平，但战争始终像一个幽灵一样伴随着人类发展历程。此时此刻，世界上很多孩子正生活在战乱的惊恐之中。我们必须作出努力，让战争远离人类，让全世界的孩子们都在和平的阳光下幸福成长。</w:t>
      </w:r>
    </w:p>
    <w:p>
      <w:pPr>
        <w:spacing w:line="312" w:lineRule="auto"/>
        <w:ind w:firstLine="480" w:firstLineChars="200"/>
        <w:rPr>
          <w:rFonts w:ascii="宋体" w:hAnsi="宋体"/>
          <w:color w:val="000000"/>
          <w:sz w:val="24"/>
        </w:rPr>
      </w:pPr>
      <w:r>
        <w:rPr>
          <w:rFonts w:hint="eastAsia" w:ascii="宋体" w:hAnsi="宋体"/>
          <w:color w:val="000000"/>
          <w:sz w:val="24"/>
        </w:rPr>
        <w:t>在教科文组织总部大楼前的石碑上，用多种语言镌刻着这样一句话：“战争起源于人之思想，故务需于人之思想中筑起保卫和平之屏障。”</w:t>
      </w:r>
    </w:p>
    <w:p>
      <w:pPr>
        <w:spacing w:line="312" w:lineRule="auto"/>
        <w:ind w:firstLine="480" w:firstLineChars="200"/>
        <w:rPr>
          <w:rFonts w:ascii="宋体" w:hAnsi="宋体"/>
          <w:color w:val="000000"/>
          <w:sz w:val="24"/>
        </w:rPr>
      </w:pPr>
      <w:r>
        <w:rPr>
          <w:rFonts w:hint="eastAsia" w:ascii="宋体" w:hAnsi="宋体"/>
          <w:color w:val="000000"/>
          <w:sz w:val="24"/>
        </w:rPr>
        <w:t>只要世界人民在心灵中坚定了和平理念、扬起了和平风帆，就能形成防止和反对战争的强大力量。人们希望通过文明交流、平等教育、普及科学，消除隔阂、偏见、仇视，播撒和平理念的种子。这就是教科文组织成立的初衷。</w:t>
      </w:r>
    </w:p>
    <w:p>
      <w:pPr>
        <w:spacing w:line="312" w:lineRule="auto"/>
        <w:ind w:firstLine="480" w:firstLineChars="200"/>
        <w:rPr>
          <w:rFonts w:ascii="宋体" w:hAnsi="宋体"/>
          <w:color w:val="000000"/>
          <w:sz w:val="24"/>
        </w:rPr>
      </w:pPr>
      <w:r>
        <w:rPr>
          <w:rFonts w:hint="eastAsia" w:ascii="宋体" w:hAnsi="宋体"/>
          <w:color w:val="000000"/>
          <w:sz w:val="24"/>
        </w:rPr>
        <w:t>这样一种期待，这样一种憧憬，是我们今天依然要坚守的。不仅要坚守，而且要通过跨国界、跨时空、跨文明的教育、科技、文化活动，让和平理念的种子在世界人民心中生根发芽，让我们共同生活的这个星球生长出一片又一片和平的森林。</w:t>
      </w:r>
    </w:p>
    <w:p>
      <w:pPr>
        <w:spacing w:line="312" w:lineRule="auto"/>
        <w:ind w:firstLine="480" w:firstLineChars="200"/>
        <w:rPr>
          <w:rFonts w:ascii="宋体" w:hAnsi="宋体"/>
          <w:color w:val="000000"/>
          <w:sz w:val="24"/>
        </w:rPr>
      </w:pPr>
      <w:r>
        <w:rPr>
          <w:rFonts w:hint="eastAsia" w:ascii="宋体" w:hAnsi="宋体"/>
          <w:color w:val="000000"/>
          <w:sz w:val="24"/>
        </w:rPr>
        <w:t>自1945年成立以来，教科文组织忠实履行使命，在增进世界人民相互了解和信任、推动不同文明交流互鉴方面进行了不懈努力。中国高度重视同教科文组织的合作，愿意加大参与教科文组织的各项活动。为体现对非洲的支持和帮助，我们决定把通过教科文组织向包括非洲国家在内的发展中国家提供的长城奖学金名额由每年25人扩大为75人，我们还将同教科文组织一道把援助非洲信托基金的活动继续开展下去。</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文明因交流而多彩，文明因互鉴而丰富。文明交流互鉴，是推动人类文明进步和世界和平发展的重要动力。</w:t>
      </w:r>
    </w:p>
    <w:p>
      <w:pPr>
        <w:spacing w:line="312" w:lineRule="auto"/>
        <w:ind w:firstLine="480" w:firstLineChars="200"/>
        <w:rPr>
          <w:rFonts w:ascii="宋体" w:hAnsi="宋体"/>
          <w:color w:val="000000"/>
          <w:sz w:val="24"/>
        </w:rPr>
      </w:pPr>
      <w:r>
        <w:rPr>
          <w:rFonts w:hint="eastAsia" w:ascii="宋体" w:hAnsi="宋体"/>
          <w:color w:val="000000"/>
          <w:sz w:val="24"/>
        </w:rPr>
        <w:t>推动文明交流互鉴，需要秉持正确的态度和原则。我认为，最重要的是坚持以下几点。</w:t>
      </w:r>
    </w:p>
    <w:p>
      <w:pPr>
        <w:spacing w:line="312" w:lineRule="auto"/>
        <w:ind w:firstLine="480" w:firstLineChars="200"/>
        <w:rPr>
          <w:rFonts w:ascii="宋体" w:hAnsi="宋体"/>
          <w:color w:val="000000"/>
          <w:sz w:val="24"/>
        </w:rPr>
      </w:pPr>
      <w:r>
        <w:rPr>
          <w:rFonts w:hint="eastAsia" w:ascii="宋体" w:hAnsi="宋体"/>
          <w:color w:val="000000"/>
          <w:sz w:val="24"/>
        </w:rPr>
        <w:t>第一，文明是多彩的，人类文明因多样才有交流互鉴的价值。阳光有七种颜色，世界也是多彩的。一个国家和民族的文明是一个国家和民族的集体记忆。人类在漫长的历史长河中，创造和发展了多姿多彩的文明。从茹毛饮血到田园农耕，从工业革命到信息社会，构成了波澜壮阔的文明图谱，书写了激荡人心的文明华章。</w:t>
      </w:r>
    </w:p>
    <w:p>
      <w:pPr>
        <w:spacing w:line="312" w:lineRule="auto"/>
        <w:ind w:firstLine="480" w:firstLineChars="200"/>
        <w:rPr>
          <w:rFonts w:ascii="宋体" w:hAnsi="宋体"/>
          <w:color w:val="000000"/>
          <w:sz w:val="24"/>
        </w:rPr>
      </w:pPr>
      <w:r>
        <w:rPr>
          <w:rFonts w:hint="eastAsia" w:ascii="宋体" w:hAnsi="宋体"/>
          <w:color w:val="000000"/>
          <w:sz w:val="24"/>
        </w:rPr>
        <w:t>“一花独放不是春，百花齐放春满园。”如果世界上只有一种花朵，就算这种花朵再美，那也是单调的。不论是中华文明，还是世界上存在的其他文明，都是人类文明创造的成果。</w:t>
      </w:r>
    </w:p>
    <w:p>
      <w:pPr>
        <w:spacing w:line="312" w:lineRule="auto"/>
        <w:ind w:firstLine="480" w:firstLineChars="200"/>
        <w:rPr>
          <w:rFonts w:ascii="宋体" w:hAnsi="宋体"/>
          <w:color w:val="000000"/>
          <w:sz w:val="24"/>
        </w:rPr>
      </w:pPr>
      <w:r>
        <w:rPr>
          <w:rFonts w:hint="eastAsia" w:ascii="宋体" w:hAnsi="宋体"/>
          <w:color w:val="000000"/>
          <w:sz w:val="24"/>
        </w:rPr>
        <w:t>我参观过法国卢浮宫，也参观过中国</w:t>
      </w:r>
      <w:r>
        <w:fldChar w:fldCharType="begin"/>
      </w:r>
      <w:r>
        <w:instrText xml:space="preserve"> HYPERLINK "http://app.travel.ifeng.com/scenery_detail-944.html" \t "_blank" </w:instrText>
      </w:r>
      <w:r>
        <w:fldChar w:fldCharType="separate"/>
      </w:r>
      <w:r>
        <w:rPr>
          <w:rStyle w:val="31"/>
          <w:rFonts w:hint="eastAsia" w:ascii="宋体" w:hAnsi="宋体"/>
          <w:bCs/>
          <w:color w:val="000000"/>
          <w:sz w:val="24"/>
        </w:rPr>
        <w:t>故宫</w:t>
      </w:r>
      <w:r>
        <w:rPr>
          <w:rStyle w:val="31"/>
          <w:rFonts w:hint="eastAsia" w:ascii="宋体" w:hAnsi="宋体"/>
          <w:bCs/>
          <w:color w:val="000000"/>
          <w:sz w:val="24"/>
        </w:rPr>
        <w:fldChar w:fldCharType="end"/>
      </w:r>
      <w:r>
        <w:rPr>
          <w:rFonts w:hint="eastAsia" w:ascii="宋体" w:hAnsi="宋体"/>
          <w:color w:val="000000"/>
          <w:sz w:val="24"/>
        </w:rPr>
        <w:t>博物院，它们珍藏着千万件艺术珍品，吸引人们眼球的正是其展现的多样文明成果。文明交流互鉴不应该以独尊某一种文明或者贬损某一种文明为前提。中国人在2000多年前就认识到了“物之不齐，物之情也”的道理。推动文明交流互鉴，可以丰富人类文明的色彩，让各国人民享受更富内涵的精神生活、开创更有选择的未来。</w:t>
      </w:r>
    </w:p>
    <w:p>
      <w:pPr>
        <w:spacing w:line="312" w:lineRule="auto"/>
        <w:ind w:firstLine="480" w:firstLineChars="200"/>
        <w:rPr>
          <w:rFonts w:ascii="宋体" w:hAnsi="宋体"/>
          <w:color w:val="000000"/>
          <w:sz w:val="24"/>
        </w:rPr>
      </w:pPr>
      <w:r>
        <w:rPr>
          <w:rFonts w:hint="eastAsia" w:ascii="宋体" w:hAnsi="宋体"/>
          <w:color w:val="000000"/>
          <w:sz w:val="24"/>
        </w:rPr>
        <w:t>第二，文明是平等的，人类文明因平等才有交流互鉴的前提。各种人类文明在价值上是平等的，都各有千秋，也各有不足。世界上不存在十全十美的文明，也不存在一无是处的文明，文明没有高低、优劣之分。</w:t>
      </w:r>
    </w:p>
    <w:p>
      <w:pPr>
        <w:spacing w:line="312" w:lineRule="auto"/>
        <w:ind w:firstLine="480" w:firstLineChars="200"/>
        <w:rPr>
          <w:rFonts w:ascii="宋体" w:hAnsi="宋体"/>
          <w:color w:val="000000"/>
          <w:sz w:val="24"/>
        </w:rPr>
      </w:pPr>
      <w:r>
        <w:rPr>
          <w:rFonts w:hint="eastAsia" w:ascii="宋体" w:hAnsi="宋体"/>
          <w:color w:val="000000"/>
          <w:sz w:val="24"/>
        </w:rPr>
        <w:t>我访问过世界上许多地方，最喜欢做的一件事情就是了解五大洲的不同文明，了解这些文明与其他文明的不同之处、独到之处，了解在这些文明中生活的人们的世界观、人生观、价值观。我到过代表古玛雅文明的奇琴伊察，也到过带有浓厚伊斯兰文明色彩的中亚</w:t>
      </w:r>
      <w:r>
        <w:fldChar w:fldCharType="begin"/>
      </w:r>
      <w:r>
        <w:instrText xml:space="preserve"> HYPERLINK "http://travel.ifeng.com/theme/town/list_0/0.shtml" \t "_blank" </w:instrText>
      </w:r>
      <w:r>
        <w:fldChar w:fldCharType="separate"/>
      </w:r>
      <w:r>
        <w:rPr>
          <w:rStyle w:val="31"/>
          <w:rFonts w:hint="eastAsia" w:ascii="宋体" w:hAnsi="宋体"/>
          <w:bCs/>
          <w:color w:val="000000"/>
          <w:sz w:val="24"/>
        </w:rPr>
        <w:t>古城</w:t>
      </w:r>
      <w:r>
        <w:rPr>
          <w:rStyle w:val="31"/>
          <w:rFonts w:hint="eastAsia" w:ascii="宋体" w:hAnsi="宋体"/>
          <w:bCs/>
          <w:color w:val="000000"/>
          <w:sz w:val="24"/>
        </w:rPr>
        <w:fldChar w:fldCharType="end"/>
      </w:r>
      <w:r>
        <w:rPr>
          <w:rFonts w:hint="eastAsia" w:ascii="宋体" w:hAnsi="宋体"/>
          <w:color w:val="000000"/>
          <w:sz w:val="24"/>
        </w:rPr>
        <w:t>撒马尔罕。我深深感到，要了解各种文明的真谛，必须秉持平等、谦虚的态度。如果居高临下对待一种文明，不仅不能参透这种文明的奥妙，而且会与之格格不入。历史和现实都表明，傲慢和偏见是文明交流互鉴的最大障碍。</w:t>
      </w:r>
    </w:p>
    <w:p>
      <w:pPr>
        <w:spacing w:line="312" w:lineRule="auto"/>
        <w:ind w:firstLine="480" w:firstLineChars="200"/>
        <w:rPr>
          <w:rFonts w:ascii="宋体" w:hAnsi="宋体"/>
          <w:color w:val="000000"/>
          <w:sz w:val="24"/>
        </w:rPr>
      </w:pPr>
      <w:r>
        <w:rPr>
          <w:rFonts w:hint="eastAsia" w:ascii="宋体" w:hAnsi="宋体"/>
          <w:color w:val="000000"/>
          <w:sz w:val="24"/>
        </w:rPr>
        <w:t>第三，文明是包容的，人类文明因包容才有交流互鉴的动力。海纳百川，有容乃大。人类创造的各种文明都是劳动和智慧的结晶。每一种文明都是独特的。在文明问题上，生搬硬套、削足适履不仅是不可能的，而且是十分有害的。一切文明成果都值得尊重，一切文明成果都要珍惜。</w:t>
      </w:r>
    </w:p>
    <w:p>
      <w:pPr>
        <w:spacing w:line="312" w:lineRule="auto"/>
        <w:ind w:firstLine="480" w:firstLineChars="200"/>
        <w:rPr>
          <w:rFonts w:ascii="宋体" w:hAnsi="宋体"/>
          <w:color w:val="000000"/>
          <w:sz w:val="24"/>
        </w:rPr>
      </w:pPr>
      <w:r>
        <w:rPr>
          <w:rFonts w:hint="eastAsia" w:ascii="宋体" w:hAnsi="宋体"/>
          <w:color w:val="000000"/>
          <w:sz w:val="24"/>
        </w:rPr>
        <w:t>历史告诉我们，只有交流互鉴，一种文明才能充满生命力。</w:t>
      </w:r>
      <w:r>
        <w:rPr>
          <w:rFonts w:hint="eastAsia" w:ascii="宋体" w:hAnsi="宋体"/>
          <w:bCs/>
          <w:color w:val="000000"/>
          <w:sz w:val="24"/>
        </w:rPr>
        <w:t>只要秉持包容精神，就不存在什么“文明冲突”，就可以实现文明和谐。</w:t>
      </w:r>
      <w:r>
        <w:rPr>
          <w:rFonts w:hint="eastAsia" w:ascii="宋体" w:hAnsi="宋体"/>
          <w:color w:val="000000"/>
          <w:sz w:val="24"/>
        </w:rPr>
        <w:t>这就是中国人常说的：“萝卜青菜，各有所爱。”</w:t>
      </w:r>
    </w:p>
    <w:p>
      <w:pPr>
        <w:spacing w:line="312" w:lineRule="auto"/>
        <w:ind w:firstLine="480" w:firstLineChars="200"/>
        <w:rPr>
          <w:rFonts w:ascii="宋体" w:hAnsi="宋体"/>
          <w:color w:val="000000"/>
          <w:sz w:val="24"/>
        </w:rPr>
      </w:pPr>
      <w:r>
        <w:rPr>
          <w:rFonts w:hint="eastAsia" w:ascii="宋体" w:hAnsi="宋体"/>
          <w:color w:val="000000"/>
          <w:sz w:val="24"/>
        </w:rPr>
        <w:t>中华文明经历了5000多年的历史变迁，但始终一脉相承，积淀着中华民族最深层的精神追求，代表着中华民族独特的精神标识，为中华民族生生不息、发展壮大提供了丰厚滋养。中华文明是在中国大地上产生的文明，也是同其他文明不断交流互鉴而形成的文明。</w:t>
      </w:r>
    </w:p>
    <w:p>
      <w:pPr>
        <w:spacing w:line="312" w:lineRule="auto"/>
        <w:ind w:firstLine="480" w:firstLineChars="200"/>
        <w:rPr>
          <w:rFonts w:ascii="宋体" w:hAnsi="宋体"/>
          <w:color w:val="000000"/>
          <w:sz w:val="24"/>
        </w:rPr>
      </w:pPr>
      <w:r>
        <w:rPr>
          <w:rFonts w:hint="eastAsia" w:ascii="宋体" w:hAnsi="宋体"/>
          <w:color w:val="000000"/>
          <w:sz w:val="24"/>
        </w:rPr>
        <w:t>公元前100多年，中国就开始开辟通往西域的丝绸之路。汉代张骞于公元前138年和119年两次出使西域，向西域传播了中华文化，也引进了葡萄、苜蓿、石榴、胡麻、芝麻等西域文化成果。西汉时期，中国的船队就到达了印度和斯里兰卡，用中国的丝绸换取了琉璃、珍珠等物品。中国唐代是中国历史上对外交流的活跃期。据史料记载，唐代中国通使交好的国家多达70多个，那时候的首都长安里来自各国的使臣、商人、留学生云集成群。这个大交流促进了中华文化远播世界，也促进了各国文化和物产传入中国。15世纪初，中国明代著名航海家郑和七次远洋航海，到了东南亚很多国家，一直抵达非洲东海岸的肯尼亚，留下了中国同沿途各国人民友好交往的佳话。明末清初，中国人积极学习现代科技知识，欧洲的天文学、医学、数学、几何学、地理学知识纷纷传入中国，开阔中国人的知识视野。之后，中外文明交流互鉴更是频繁展开，这其中有冲突、矛盾、疑惑、拒绝，但更多是学习、消化、融合、创新。</w:t>
      </w:r>
    </w:p>
    <w:p>
      <w:pPr>
        <w:spacing w:line="312" w:lineRule="auto"/>
        <w:ind w:firstLine="480" w:firstLineChars="200"/>
        <w:rPr>
          <w:rFonts w:ascii="宋体" w:hAnsi="宋体"/>
          <w:color w:val="000000"/>
          <w:sz w:val="24"/>
        </w:rPr>
      </w:pPr>
      <w:r>
        <w:rPr>
          <w:rFonts w:hint="eastAsia" w:ascii="宋体" w:hAnsi="宋体"/>
          <w:color w:val="000000"/>
          <w:sz w:val="24"/>
        </w:rPr>
        <w:t>佛教产生于古代印度，但传入中国后，经过长期演化，佛教同中国儒家文化和道家文化融合发展，最终形成了具有中国特色的佛教文化，给中国人的宗教信仰、哲学观念、文学艺术、礼仪习俗等留下了深刻影响。中国唐代玄奘西行取经，历尽磨难，体现的是中国人学习域外文化的坚韧精神。根据他的故事演绎的神话小说《西游记》，我想大家都知道。中国人根据中华文化发展了佛教思想，形成了独特的佛教理论，而且使佛教从中国传播到了日本、韩国、东南亚等地。</w:t>
      </w:r>
    </w:p>
    <w:p>
      <w:pPr>
        <w:spacing w:line="312" w:lineRule="auto"/>
        <w:ind w:firstLine="480" w:firstLineChars="200"/>
        <w:rPr>
          <w:rFonts w:ascii="宋体" w:hAnsi="宋体"/>
          <w:color w:val="000000"/>
          <w:sz w:val="24"/>
        </w:rPr>
      </w:pPr>
      <w:r>
        <w:rPr>
          <w:rFonts w:hint="eastAsia" w:ascii="宋体" w:hAnsi="宋体"/>
          <w:color w:val="000000"/>
          <w:sz w:val="24"/>
        </w:rPr>
        <w:t>2000多年来，佛教、伊斯兰教、基督教等先后传入中国，中国音乐、绘画、文学等也不断吸纳外来文明的优长。中国传统画法同西方油画融合创新，形成了独具魅力的中国写意油画，徐悲鸿等大师的作品受到广泛赞赏。中国的造纸术、火药、印刷术、指南针四大发明带动了世界变革，推动了欧洲文艺复兴。中国哲学、文学、医药、丝绸、瓷器、茶叶等传入西方，渗入西方民众日常生活之中。《马可·波罗游记》令无数人对中国心向往之。</w:t>
      </w:r>
    </w:p>
    <w:p>
      <w:pPr>
        <w:spacing w:line="312" w:lineRule="auto"/>
        <w:ind w:firstLine="480" w:firstLineChars="200"/>
        <w:rPr>
          <w:rFonts w:ascii="宋体" w:hAnsi="宋体"/>
          <w:color w:val="000000"/>
          <w:sz w:val="24"/>
        </w:rPr>
      </w:pPr>
      <w:r>
        <w:rPr>
          <w:rFonts w:hint="eastAsia" w:ascii="宋体" w:hAnsi="宋体"/>
          <w:color w:val="000000"/>
          <w:sz w:val="24"/>
        </w:rPr>
        <w:t>大家都知道，中国有秦俑，人们称之为“地下的军团”。法国总统希拉克参观之后说：“不看金字塔，不算真正到过埃及。不看秦俑，不算真正到过中国。”1987年，这一尘封了2000多年的中华文化珍品被列入世界文化遗产。中国还有大量文明成果被教科文组织列入世界文化遗产、世界非物质文化遗产、世界记忆遗产名录。这里，我要对教科文组织为保存和传播中华文明作出的贡献，表示衷心的感谢！</w:t>
      </w:r>
    </w:p>
    <w:p>
      <w:pPr>
        <w:spacing w:line="312" w:lineRule="auto"/>
        <w:ind w:firstLine="480" w:firstLineChars="200"/>
        <w:rPr>
          <w:rFonts w:ascii="宋体" w:hAnsi="宋体"/>
          <w:color w:val="000000"/>
          <w:sz w:val="24"/>
        </w:rPr>
      </w:pPr>
      <w:r>
        <w:rPr>
          <w:rFonts w:hint="eastAsia" w:ascii="宋体" w:hAnsi="宋体"/>
          <w:bCs/>
          <w:color w:val="000000"/>
          <w:sz w:val="24"/>
        </w:rPr>
        <w:t>当今世界，人类生活在不同文化、种族、肤色、宗教和不同社会制度所组成的世界里，各国人民形成了你中有我、我中有你的命运共同体。</w:t>
      </w:r>
    </w:p>
    <w:p>
      <w:pPr>
        <w:spacing w:line="312" w:lineRule="auto"/>
        <w:ind w:firstLine="480" w:firstLineChars="200"/>
        <w:rPr>
          <w:rFonts w:ascii="宋体" w:hAnsi="宋体"/>
          <w:color w:val="000000"/>
          <w:sz w:val="24"/>
        </w:rPr>
      </w:pPr>
      <w:r>
        <w:rPr>
          <w:rFonts w:hint="eastAsia" w:ascii="宋体" w:hAnsi="宋体"/>
          <w:color w:val="000000"/>
          <w:sz w:val="24"/>
        </w:rPr>
        <w:t>中国人早就懂得了“和而不同”的道理。生活在2500年前的中国史学家左丘明在《左传》中记录了齐国上大夫晏子关于“和”的一段话：“和如羹焉，水、火、醯、醢、盐、梅，以烹鱼肉。”“声亦如味，一气，二体，三类，四物，五声，六律，七音，八风，九歌，以相成也。”“若以水济水，谁能食之？若琴瑟之专壹，谁能听之？”</w:t>
      </w:r>
    </w:p>
    <w:p>
      <w:pPr>
        <w:spacing w:line="312" w:lineRule="auto"/>
        <w:ind w:firstLine="480" w:firstLineChars="200"/>
        <w:rPr>
          <w:rFonts w:ascii="宋体" w:hAnsi="宋体"/>
          <w:color w:val="000000"/>
          <w:sz w:val="24"/>
        </w:rPr>
      </w:pPr>
      <w:r>
        <w:rPr>
          <w:rFonts w:hint="eastAsia" w:ascii="宋体" w:hAnsi="宋体"/>
          <w:color w:val="000000"/>
          <w:sz w:val="24"/>
        </w:rPr>
        <w:t>世界上有200多个国家和地区，2500多个民族和多种宗教。如果只有一种生活方式，只有一种语言，只有一种音乐，只有一种服饰，那是不可想象的。</w:t>
      </w:r>
    </w:p>
    <w:p>
      <w:pPr>
        <w:spacing w:line="312" w:lineRule="auto"/>
        <w:ind w:firstLine="480" w:firstLineChars="200"/>
        <w:rPr>
          <w:rFonts w:ascii="宋体" w:hAnsi="宋体"/>
          <w:color w:val="000000"/>
          <w:sz w:val="24"/>
        </w:rPr>
      </w:pPr>
      <w:r>
        <w:rPr>
          <w:rFonts w:hint="eastAsia" w:ascii="宋体" w:hAnsi="宋体"/>
          <w:color w:val="000000"/>
          <w:sz w:val="24"/>
        </w:rPr>
        <w:t>雨果说，世界上最宽阔的是海洋，比海洋更宽阔的是天空，比天空更宽阔的是人的胸怀。对待不同文明，我们需要比天空更宽阔的胸怀。文明如水，润物无声。我们应该推动不同文明相互尊重、和谐共处，让文明交流互鉴成为增进各国人民友谊的桥梁、推动人类社会进步的动力、维护世界和平的纽带。我们应该从不同文明中寻求智慧、汲取营养，为人们提供精神支撑和心灵慰藉，携手解决人类共同面临的各种挑战。</w:t>
      </w:r>
    </w:p>
    <w:p>
      <w:pPr>
        <w:spacing w:line="312" w:lineRule="auto"/>
        <w:ind w:firstLine="480" w:firstLineChars="200"/>
        <w:rPr>
          <w:rFonts w:ascii="宋体" w:hAnsi="宋体"/>
          <w:color w:val="000000"/>
          <w:sz w:val="24"/>
        </w:rPr>
      </w:pPr>
      <w:r>
        <w:rPr>
          <w:rFonts w:hint="eastAsia" w:ascii="宋体" w:hAnsi="宋体"/>
          <w:color w:val="000000"/>
          <w:sz w:val="24"/>
        </w:rPr>
        <w:t>1987年，在中国陕西的法门寺，地宫中出土了20件美轮美奂的琉璃器，这是唐代传入中国的东罗马和伊斯兰的琉璃器。我在欣赏这些域外文物时，一直在思考一个问题，就是对待不同文明，不能只满足于欣赏它们产生的精美物件，更应该去领略其中包含的人文精神；不能只满足于领略它们对以往人们生活的艺术表现，更应该让其中蕴藏的精神鲜活起来。</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拿破仑曾经说过，世上有两种力量：利剑和思想；从长而论，利剑总是败在思想手下。我们要积极发展教育事业，通过普及教育，启迪心智，传承知识，陶冶情操，使人们在持续的格物致知中更好认识各种文明的价值，让教育为文明传承和创造服务。我们要大力发展科技事业，通过科技进步和创新，认识自我，认识世界，改造社会，使人们在持续的天工开物中更好掌握科技知识和技能，让科技为人类造福。我们要大力推动文化事业发展，通过文化交流，沟通心灵，开阔眼界，增进共识，让人们在持续的以文化人中提升素养，让文化为人类进步助力。</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中国人民正在为实现中华民族伟大复兴的中国梦而奋斗。实现中华民族伟大复兴的中国梦，就是要实现国家富强、民族振兴、人民幸福，既深深体现了今天中国人的理想，也深深反映了中国人自古以来不懈追求进步的光荣传统。</w:t>
      </w:r>
    </w:p>
    <w:p>
      <w:pPr>
        <w:spacing w:line="312" w:lineRule="auto"/>
        <w:ind w:firstLine="480" w:firstLineChars="200"/>
        <w:rPr>
          <w:rFonts w:ascii="宋体" w:hAnsi="宋体"/>
          <w:color w:val="000000"/>
          <w:sz w:val="24"/>
        </w:rPr>
      </w:pPr>
      <w:r>
        <w:rPr>
          <w:rFonts w:hint="eastAsia" w:ascii="宋体" w:hAnsi="宋体"/>
          <w:color w:val="000000"/>
          <w:sz w:val="24"/>
        </w:rPr>
        <w:t>实现中国梦，是物质文明和精神文明均衡发展、相互促进的结果。没有文明的继承和发展，没有文化的弘扬和繁荣，就没有中国梦的实现。中华民族的先人们早就向往人们的物质生活充实无忧、道德境界充分升华的大同世界。中华文明历来把人的精神生活纳入人生和社会理想之中。所以，实现中国梦，是物质文明和精神文明比翼双飞的发展过程。随着中国经济社会不断发展，中华文明也必将顺应时代发展焕发出更加蓬勃的生命力。</w:t>
      </w:r>
    </w:p>
    <w:p>
      <w:pPr>
        <w:spacing w:line="312" w:lineRule="auto"/>
        <w:ind w:firstLine="480" w:firstLineChars="200"/>
        <w:rPr>
          <w:rFonts w:ascii="宋体" w:hAnsi="宋体"/>
          <w:color w:val="000000"/>
          <w:sz w:val="24"/>
        </w:rPr>
      </w:pPr>
      <w:r>
        <w:rPr>
          <w:rFonts w:hint="eastAsia" w:ascii="宋体" w:hAnsi="宋体"/>
          <w:color w:val="000000"/>
          <w:sz w:val="24"/>
        </w:rPr>
        <w:t>每一种文明都延续着一个国家和民族的精神血脉，既需要薪火相传、代代守护，更需要与时俱进、勇于创新。中国人民在实现中国梦的进程中，将按照时代的新进步，推动中华文明创造性转化和创新性发展，激活其生命力，把跨越时空、超越国度、富有永恒魅力、具有当代价值的文化精神弘扬起来，让收藏在博物馆里的文物、陈列在广阔大地上的遗产、书写在古籍里的文字都活起来，让中华文明同世界各国人民创造的丰富多彩的文明一道，为人类提供正确的精神指引和强大的精神动力。</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“等闲识得东风面，万紫千红总是春。”明年是教科文组织成立70周年，我相信，在博科娃总干事领导下，教科文组织一定能为推动人类文明交流互鉴、促进世界和平谱写新的篇章。</w:t>
      </w:r>
    </w:p>
    <w:p>
      <w:pPr>
        <w:spacing w:line="312" w:lineRule="auto"/>
        <w:ind w:firstLine="480" w:firstLineChars="200"/>
        <w:rPr>
          <w:rFonts w:ascii="宋体" w:hAnsi="宋体"/>
          <w:color w:val="000000"/>
          <w:sz w:val="24"/>
        </w:rPr>
      </w:pPr>
      <w:r>
        <w:rPr>
          <w:rFonts w:hint="eastAsia" w:ascii="宋体" w:hAnsi="宋体"/>
          <w:color w:val="000000"/>
          <w:sz w:val="24"/>
        </w:rPr>
        <w:t>谢谢大家。</w:t>
      </w:r>
    </w:p>
    <w:p>
      <w:pPr>
        <w:spacing w:line="312" w:lineRule="auto"/>
        <w:ind w:firstLine="480" w:firstLineChars="200"/>
        <w:rPr>
          <w:rFonts w:ascii="宋体" w:hAnsi="宋体"/>
          <w:color w:val="000000"/>
          <w:sz w:val="24"/>
        </w:rPr>
      </w:pPr>
    </w:p>
    <w:p>
      <w:pPr>
        <w:spacing w:line="312" w:lineRule="auto"/>
        <w:ind w:firstLine="480" w:firstLineChars="200"/>
        <w:jc w:val="right"/>
        <w:rPr>
          <w:rFonts w:ascii="宋体" w:hAnsi="宋体"/>
          <w:color w:val="000000"/>
          <w:sz w:val="24"/>
        </w:rPr>
      </w:pPr>
      <w:r>
        <w:rPr>
          <w:rFonts w:hint="eastAsia" w:ascii="宋体" w:hAnsi="宋体"/>
          <w:color w:val="000000"/>
          <w:sz w:val="24"/>
        </w:rPr>
        <w:t>《人民日报》</w:t>
      </w:r>
    </w:p>
    <w:p>
      <w:pPr>
        <w:spacing w:line="312" w:lineRule="auto"/>
        <w:ind w:firstLine="480" w:firstLineChars="200"/>
        <w:jc w:val="right"/>
        <w:rPr>
          <w:rFonts w:ascii="宋体" w:hAnsi="宋体"/>
          <w:color w:val="000000"/>
          <w:sz w:val="24"/>
        </w:rPr>
      </w:pPr>
      <w:r>
        <w:rPr>
          <w:rFonts w:hint="eastAsia" w:ascii="宋体" w:hAnsi="宋体"/>
          <w:color w:val="000000"/>
          <w:sz w:val="24"/>
        </w:rPr>
        <w:t>（2014年03月28日）</w:t>
      </w:r>
      <w:bookmarkStart w:id="580" w:name="_Toc410825730"/>
    </w:p>
    <w:p>
      <w:pPr>
        <w:spacing w:line="312" w:lineRule="auto"/>
        <w:ind w:firstLine="480" w:firstLineChars="200"/>
        <w:rPr>
          <w:sz w:val="24"/>
        </w:rPr>
      </w:pPr>
      <w:r>
        <w:rPr>
          <w:rFonts w:hint="eastAsia"/>
          <w:sz w:val="24"/>
        </w:rPr>
        <w:t>注：《习近平谈治国理政》收入该文一部分，添加的标题为：《文明因交流而多彩，文明因互鉴而丰富》，第258页。</w:t>
      </w:r>
    </w:p>
    <w:p>
      <w:pPr>
        <w:spacing w:line="312" w:lineRule="auto"/>
        <w:ind w:firstLine="480" w:firstLineChars="200"/>
        <w:rPr>
          <w:sz w:val="24"/>
        </w:rPr>
      </w:pPr>
    </w:p>
    <w:p>
      <w:pPr>
        <w:spacing w:line="312" w:lineRule="auto"/>
        <w:ind w:firstLine="480" w:firstLineChars="200"/>
        <w:rPr>
          <w:sz w:val="24"/>
        </w:rPr>
      </w:pPr>
    </w:p>
    <w:p>
      <w:pPr>
        <w:pStyle w:val="2"/>
        <w:spacing w:before="240" w:after="240"/>
      </w:pPr>
      <w:r>
        <w:rPr>
          <w:sz w:val="24"/>
          <w:szCs w:val="24"/>
        </w:rPr>
        <w:br w:type="page"/>
      </w:r>
      <w:bookmarkStart w:id="581" w:name="_Toc443577925"/>
      <w:bookmarkStart w:id="582" w:name="_Toc424476528"/>
      <w:bookmarkStart w:id="583" w:name="_Toc424476173"/>
      <w:bookmarkStart w:id="584" w:name="_Toc8555"/>
      <w:bookmarkStart w:id="585" w:name="_Toc424476766"/>
      <w:r>
        <w:rPr>
          <w:rFonts w:hint="eastAsia"/>
        </w:rPr>
        <w:t>在中法建交50周年纪念大会上的讲话</w:t>
      </w:r>
      <w:bookmarkEnd w:id="580"/>
      <w:bookmarkEnd w:id="581"/>
      <w:bookmarkEnd w:id="582"/>
      <w:bookmarkEnd w:id="583"/>
      <w:bookmarkEnd w:id="584"/>
      <w:bookmarkEnd w:id="585"/>
    </w:p>
    <w:p>
      <w:pPr>
        <w:pStyle w:val="3"/>
        <w:spacing w:before="120" w:after="120"/>
      </w:pPr>
      <w:bookmarkStart w:id="586" w:name="_Toc443577926"/>
      <w:r>
        <w:rPr>
          <w:rFonts w:hint="eastAsia"/>
        </w:rPr>
        <w:t>（2014年3月27日，巴黎）</w:t>
      </w:r>
      <w:r>
        <w:br w:type="textWrapping"/>
      </w:r>
      <w:r>
        <w:rPr>
          <w:rFonts w:hint="eastAsia"/>
        </w:rPr>
        <w:t>中华人民共和国主席  习近平</w:t>
      </w:r>
      <w:bookmarkEnd w:id="586"/>
    </w:p>
    <w:p>
      <w:pPr>
        <w:spacing w:line="312" w:lineRule="auto"/>
        <w:ind w:firstLine="480" w:firstLineChars="200"/>
        <w:rPr>
          <w:rFonts w:ascii="宋体" w:hAnsi="宋体"/>
          <w:color w:val="000000"/>
          <w:sz w:val="24"/>
        </w:rPr>
      </w:pPr>
      <w:r>
        <w:rPr>
          <w:rFonts w:hint="eastAsia" w:ascii="宋体" w:hAnsi="宋体"/>
          <w:color w:val="000000"/>
          <w:sz w:val="24"/>
        </w:rPr>
        <w:t>尊敬的奥朗德总统，</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在这春光明媚的日子，同大家在美丽的巴黎欢聚一堂，纪念中法建交50周年，感到十分高兴。首先，我谨代表中国政府和人民，并以我个人的名义，向在座各位，并通过各位，向长期致力于中法友好事业的各界人士，向友好的法国人民，致以诚挚的问候和良好的祝愿！</w:t>
      </w:r>
    </w:p>
    <w:p>
      <w:pPr>
        <w:spacing w:line="312" w:lineRule="auto"/>
        <w:ind w:firstLine="480" w:firstLineChars="200"/>
        <w:rPr>
          <w:rFonts w:ascii="宋体" w:hAnsi="宋体"/>
          <w:color w:val="000000"/>
          <w:sz w:val="24"/>
        </w:rPr>
      </w:pPr>
      <w:r>
        <w:rPr>
          <w:rFonts w:hint="eastAsia" w:ascii="宋体" w:hAnsi="宋体"/>
          <w:color w:val="000000"/>
          <w:sz w:val="24"/>
        </w:rPr>
        <w:t>中法关系正处在承前启后的重要时刻。我来到法国，带来的是中国政府和人民对中法两国人民友谊的美好回忆和深化中法全面战略伙伴关系的真诚愿望。</w:t>
      </w:r>
    </w:p>
    <w:p>
      <w:pPr>
        <w:spacing w:line="312" w:lineRule="auto"/>
        <w:ind w:firstLine="480" w:firstLineChars="200"/>
        <w:rPr>
          <w:rFonts w:ascii="宋体" w:hAnsi="宋体"/>
          <w:color w:val="000000"/>
          <w:sz w:val="24"/>
        </w:rPr>
      </w:pPr>
      <w:r>
        <w:rPr>
          <w:rFonts w:hint="eastAsia" w:ascii="宋体" w:hAnsi="宋体"/>
          <w:color w:val="000000"/>
          <w:sz w:val="24"/>
        </w:rPr>
        <w:t>“吃水不忘挖井人。”此时此刻，我们都会想起两位伟人。50年前，在东西方冷战正酣的大背景下，毛泽东主席和戴高乐将军以超凡的战略眼光，毅然作出中法全面建交的历史性决策，在中法之间同时也在中国同西方世界之间打开了相互认知和交往的大门。从此，中法关系成为世界大国关系中的一对特殊关系，始终走在中国同西方主要发达国家关系前列。</w:t>
      </w:r>
    </w:p>
    <w:p>
      <w:pPr>
        <w:spacing w:line="312" w:lineRule="auto"/>
        <w:ind w:firstLine="480" w:firstLineChars="200"/>
        <w:rPr>
          <w:rFonts w:ascii="宋体" w:hAnsi="宋体"/>
          <w:color w:val="000000"/>
          <w:sz w:val="24"/>
        </w:rPr>
      </w:pPr>
      <w:r>
        <w:rPr>
          <w:rFonts w:hint="eastAsia" w:ascii="宋体" w:hAnsi="宋体"/>
          <w:color w:val="000000"/>
          <w:sz w:val="24"/>
        </w:rPr>
        <w:t>总结过去的50年，中法两国和两国人民在发展两国关系中，共同培育了独立自主、相互理解、高瞻远瞩、合作共赢的精神。这一精神，对我们开创中法关系更加美好的未来具有重要指导意义。</w:t>
      </w:r>
    </w:p>
    <w:p>
      <w:pPr>
        <w:spacing w:line="312" w:lineRule="auto"/>
        <w:ind w:firstLine="480" w:firstLineChars="200"/>
        <w:rPr>
          <w:rFonts w:ascii="宋体" w:hAnsi="宋体"/>
          <w:color w:val="000000"/>
          <w:sz w:val="24"/>
        </w:rPr>
      </w:pPr>
      <w:r>
        <w:rPr>
          <w:rFonts w:hint="eastAsia" w:ascii="宋体" w:hAnsi="宋体"/>
          <w:color w:val="000000"/>
          <w:sz w:val="24"/>
        </w:rPr>
        <w:t>——独立自主，是中华民族和法兰西民族的共有禀赋。中国和法国都是有着独特文明的古老国度。以黄河长江和卢瓦尔－罗讷水系为母亲河的两个伟大民族，都曾经长期引领各自所在地区的文明发展进程。老子、孔子、墨子、孟子、庄子等中国诸子百家学说至今仍然具有世界性的文化意义，声名远扬的法国思想家们为全人类提供了宝贵精神财富。进入近现代，两国都经历了民族苦难、战火洗礼和对发展模式的艰辛探索，走出了符合本国国情的发展道路。中法都坚持独立自主的外交政策，不随波逐流，不随风起舞，积极倡导和致力于多边主义、世界多极化、国际关系民主化。</w:t>
      </w:r>
    </w:p>
    <w:p>
      <w:pPr>
        <w:spacing w:line="312" w:lineRule="auto"/>
        <w:ind w:firstLine="480" w:firstLineChars="200"/>
        <w:rPr>
          <w:rFonts w:ascii="宋体" w:hAnsi="宋体"/>
          <w:color w:val="000000"/>
          <w:sz w:val="24"/>
        </w:rPr>
      </w:pPr>
      <w:r>
        <w:rPr>
          <w:rFonts w:hint="eastAsia" w:ascii="宋体" w:hAnsi="宋体"/>
          <w:color w:val="000000"/>
          <w:sz w:val="24"/>
        </w:rPr>
        <w:t>——相互理解，是中法关系发展的重要基石。50年前，戴高乐将军说：“中法两大民族都对对方怀有深厚的仰慕和尊敬，两国间存在的明显默契总有一天会发展成一种越来越深厚的合作。”两国特色鲜明的文化深深吸引着对方人民。历史上，中华文化曾经成为法国社会的时尚，在法国启蒙思想家的著作和凡尔赛宫的装饰中都能找到中华文化元素。同样，法国作家和艺术家的传世之作也深受广大中国读者喜爱。５０年来，中法两国和两国人民相互尊重、平等相待、彼此信任，为两国关系走稳走远打下了重要基础。</w:t>
      </w:r>
    </w:p>
    <w:p>
      <w:pPr>
        <w:spacing w:line="312" w:lineRule="auto"/>
        <w:ind w:firstLine="480" w:firstLineChars="200"/>
        <w:rPr>
          <w:rFonts w:ascii="宋体" w:hAnsi="宋体"/>
          <w:color w:val="000000"/>
          <w:sz w:val="24"/>
        </w:rPr>
      </w:pPr>
      <w:r>
        <w:rPr>
          <w:rFonts w:hint="eastAsia" w:ascii="宋体" w:hAnsi="宋体"/>
          <w:color w:val="000000"/>
          <w:sz w:val="24"/>
        </w:rPr>
        <w:t>我们都知道，中国共产党老一代领导人中很多是在法国负笈求学的，周恩来、邓小平、蔡和森、陈毅、聂荣臻等人就是他们中的佼佼者。由于这个原因，我青年时代就对法国文化抱有浓厚兴趣，法国的历史、哲学、文学、艺术深深吸引着我。读法国近现代史特别是法国大革命史的书籍，让我丰富了对人类社会政治演进规律的思考。读孟德斯鸠、伏尔泰、卢梭、狄德罗、圣西门、傅立叶、萨特等人的著作，让我加深了对思想进步对人类社会进步作用的认识。读蒙田、拉封丹、莫里哀、司汤达、巴尔扎克、雨果、大仲马、乔治·桑、福楼拜、小仲马、莫泊桑、罗曼·罗兰等人的著作，让我增加了对人类生活中悲欢离合的感触。冉阿让、卡西莫多、羊脂球等艺术形象至今仍栩栩如生地存在于我的脑海之中。欣赏米勒、马奈、德加、塞尚、莫奈、罗丹等人的艺术作品，以及赵无极中西合璧的画作，让我提升了自己的艺术鉴赏能力。还有，读凡尔纳的科幻小说，让我的头脑充满了无尽的想象。当然，法国的歌剧、芭蕾舞、建筑、体育、美食、时尚、电影等在中国也有广泛的吸引力。了解法兰西文化，使我能够更好认识中华文化，更好领略人类文明的博大精深、丰富多彩。</w:t>
      </w:r>
    </w:p>
    <w:p>
      <w:pPr>
        <w:spacing w:line="312" w:lineRule="auto"/>
        <w:ind w:firstLine="480" w:firstLineChars="200"/>
        <w:rPr>
          <w:rFonts w:ascii="宋体" w:hAnsi="宋体"/>
          <w:color w:val="000000"/>
          <w:sz w:val="24"/>
        </w:rPr>
      </w:pPr>
      <w:r>
        <w:rPr>
          <w:rFonts w:hint="eastAsia" w:ascii="宋体" w:hAnsi="宋体"/>
          <w:color w:val="000000"/>
          <w:sz w:val="24"/>
        </w:rPr>
        <w:t>——高瞻远瞩，是中法关系发展的根本保证。50年来，中法历代领导人以登高望远的战略眼光，“不畏浮云遮望眼”，坚持不懈进行着超越集团对抗、求同存异、和平共处、互利共赢的探索和实践。法国是第一个同中国建立全面伙伴关系、全面战略伙伴关系，开展战略对话的西方大国。中法两国开展了许多具有开创性的战略合作。两国在国际事务中保持密切沟通，积极推动国际秩序朝着更加公正合理的方向发展。</w:t>
      </w:r>
    </w:p>
    <w:p>
      <w:pPr>
        <w:spacing w:line="312" w:lineRule="auto"/>
        <w:ind w:firstLine="480" w:firstLineChars="200"/>
        <w:rPr>
          <w:rFonts w:ascii="宋体" w:hAnsi="宋体"/>
          <w:color w:val="000000"/>
          <w:sz w:val="24"/>
        </w:rPr>
      </w:pPr>
      <w:r>
        <w:rPr>
          <w:rFonts w:hint="eastAsia" w:ascii="宋体" w:hAnsi="宋体"/>
          <w:color w:val="000000"/>
          <w:sz w:val="24"/>
        </w:rPr>
        <w:t>——互利共赢，是中法关系持续发展的强大动力。中法合作是双赢的事业，两国人民是这一事业的最大受益者。50年来，双边贸易额比建交之初增加500多倍；人员往来从无到有，已经接近每年200万人次；有５万法国人正在学习汉语，学习法语的中国人数达到10万。不久前，苏菲·玛索走上了中国收视率极高的马年春节联欢晚会舞台。中法合作潜移默化影响着两国人民生活，必将为中华民族和法兰西民族创造出越来越多的福祉。</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孔子说：“五十而知天命。”在中法关系进入“知天命”之年，我们要抓住当下、面向明天，更好规划中法关系未来发展，让中法关系更加紧密、更加持久、更加特殊。</w:t>
      </w:r>
    </w:p>
    <w:p>
      <w:pPr>
        <w:spacing w:line="312" w:lineRule="auto"/>
        <w:ind w:firstLine="480" w:firstLineChars="200"/>
        <w:rPr>
          <w:rFonts w:ascii="宋体" w:hAnsi="宋体"/>
          <w:color w:val="000000"/>
          <w:sz w:val="24"/>
        </w:rPr>
      </w:pPr>
      <w:r>
        <w:rPr>
          <w:rFonts w:hint="eastAsia" w:ascii="宋体" w:hAnsi="宋体"/>
          <w:color w:val="000000"/>
          <w:sz w:val="24"/>
        </w:rPr>
        <w:t>第一，坚持互尊互信，巩固中法关系政治基础。双方要牢牢把握两国关系发展的正确方向，同舟共济、荣辱与共，坦诚沟通、求同存异，坚定支持对方维护本国主权、安全、发展等核心利益的努力，加强战略对话，深化战略合作，妥善处理分歧，增强中法关系的战略性、稳定性、可预见性，更好维护共同利益。</w:t>
      </w:r>
    </w:p>
    <w:p>
      <w:pPr>
        <w:spacing w:line="312" w:lineRule="auto"/>
        <w:ind w:firstLine="480" w:firstLineChars="200"/>
        <w:rPr>
          <w:rFonts w:ascii="宋体" w:hAnsi="宋体"/>
          <w:color w:val="000000"/>
          <w:sz w:val="24"/>
        </w:rPr>
      </w:pPr>
      <w:r>
        <w:rPr>
          <w:rFonts w:hint="eastAsia" w:ascii="宋体" w:hAnsi="宋体"/>
          <w:color w:val="000000"/>
          <w:sz w:val="24"/>
        </w:rPr>
        <w:t>第二，坚持互利共赢，夯实中法关系经济基础。只有敢为人先，经济合作之路才能越走越宽，中法高水平的政治关系才能转化为两国人民的福祉。刚刚发表的中法关系中长期规划是未来一段时期两国务实合作指南。中方愿意同法方一道，牢固树立利益共同体意识，寻找更多利益契合点，深化经济合作。</w:t>
      </w:r>
    </w:p>
    <w:p>
      <w:pPr>
        <w:spacing w:line="312" w:lineRule="auto"/>
        <w:ind w:firstLine="480" w:firstLineChars="200"/>
        <w:rPr>
          <w:rFonts w:ascii="宋体" w:hAnsi="宋体"/>
          <w:color w:val="000000"/>
          <w:sz w:val="24"/>
        </w:rPr>
      </w:pPr>
      <w:r>
        <w:rPr>
          <w:rFonts w:hint="eastAsia" w:ascii="宋体" w:hAnsi="宋体"/>
          <w:color w:val="000000"/>
          <w:sz w:val="24"/>
        </w:rPr>
        <w:t>第三，坚持世代友好，筑牢中法关系社会基础。双方要以建交50周年庆祝活动为契机，以刚刚建立的中法高级别人文交流机制为平台，积极推动两国社会各界广泛开展交流合作，使两国人民成为中法友好合作的坚定支持者、积极建设者、真正受益者，尤其要引导两国广大青年投身到中法友好事业中来。</w:t>
      </w:r>
    </w:p>
    <w:p>
      <w:pPr>
        <w:spacing w:line="312" w:lineRule="auto"/>
        <w:ind w:firstLine="480" w:firstLineChars="200"/>
        <w:rPr>
          <w:rFonts w:ascii="宋体" w:hAnsi="宋体"/>
          <w:color w:val="000000"/>
          <w:sz w:val="24"/>
        </w:rPr>
      </w:pPr>
      <w:r>
        <w:rPr>
          <w:rFonts w:hint="eastAsia" w:ascii="宋体" w:hAnsi="宋体"/>
          <w:color w:val="000000"/>
          <w:sz w:val="24"/>
        </w:rPr>
        <w:t>第四，坚持开放进取，共同促进世界经济增长。要提高经济合作水平，推动贸易和投资自由化便利化，反对保护主义，符合世界各国共同利益。要加强宏观经济政策协调，推动国际经济、金融、货币体系改革，推动建设开放公平的多边贸易体系，加强国际援助交流合作，推动经济全球化朝着普惠共赢的方向发展。</w:t>
      </w:r>
    </w:p>
    <w:p>
      <w:pPr>
        <w:spacing w:line="312" w:lineRule="auto"/>
        <w:ind w:firstLine="480" w:firstLineChars="200"/>
        <w:rPr>
          <w:rFonts w:ascii="宋体" w:hAnsi="宋体"/>
          <w:color w:val="000000"/>
          <w:sz w:val="24"/>
        </w:rPr>
      </w:pPr>
      <w:r>
        <w:rPr>
          <w:rFonts w:hint="eastAsia" w:ascii="宋体" w:hAnsi="宋体"/>
          <w:color w:val="000000"/>
          <w:sz w:val="24"/>
        </w:rPr>
        <w:t>第五，坚持紧密协作，携手应对全球性挑战。双方要加强在国际和地区事务中的磋商、协调、配合，继续推动世界多极化、国际关系民主化，推动平等协商集体制定国际规则，使中法关系成为维护世界和平、促进人类进步的重要力量。</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有梦想，有机会，有奋斗，一切美好的东西都能创造出来。当前，中国人民正在为实现中华民族伟大复兴的中国梦而奋斗。奥朗德总统也提出了法国梦。去年奥朗德总统访华时还向我建议，在两国人民实现各自梦想的基础上，努力实现“中法梦”。</w:t>
      </w:r>
    </w:p>
    <w:p>
      <w:pPr>
        <w:spacing w:line="312" w:lineRule="auto"/>
        <w:ind w:firstLine="480" w:firstLineChars="200"/>
        <w:rPr>
          <w:rFonts w:ascii="宋体" w:hAnsi="宋体"/>
          <w:color w:val="000000"/>
          <w:sz w:val="24"/>
        </w:rPr>
      </w:pPr>
      <w:r>
        <w:rPr>
          <w:rFonts w:hint="eastAsia" w:ascii="宋体" w:hAnsi="宋体"/>
          <w:color w:val="000000"/>
          <w:sz w:val="24"/>
        </w:rPr>
        <w:t>近代以来，中华民族最大的梦想就是实现中华民族伟大复兴。中国的历史文化、历史命运、历史条件决定了中国人民必须在自己选择的道路上实现自己的梦想。</w:t>
      </w:r>
    </w:p>
    <w:p>
      <w:pPr>
        <w:spacing w:line="312" w:lineRule="auto"/>
        <w:ind w:firstLine="480" w:firstLineChars="200"/>
        <w:rPr>
          <w:rFonts w:ascii="宋体" w:hAnsi="宋体"/>
          <w:color w:val="000000"/>
          <w:sz w:val="24"/>
        </w:rPr>
      </w:pPr>
      <w:r>
        <w:rPr>
          <w:rFonts w:hint="eastAsia" w:ascii="宋体" w:hAnsi="宋体"/>
          <w:color w:val="000000"/>
          <w:sz w:val="24"/>
        </w:rPr>
        <w:t>——中国梦是追求和平的梦。中国梦需要和平，只有和平才能实现梦想。天下太平、共享大同是中华民族绵延数千年的理想。历经苦难，中国人民珍惜和平，希望同世界各国一道共谋和平、共护和平、共享和平。历史将证明，实现中国梦给世界带来的是机遇不是威胁，是和平不是动荡，是进步不是倒退。拿破仑说过，中国是一头沉睡的狮子，当这头睡狮醒来时，世界都会为之发抖。中国这头狮子已经醒了，但这是一只和平的、可亲的、文明的狮子。</w:t>
      </w:r>
    </w:p>
    <w:p>
      <w:pPr>
        <w:spacing w:line="312" w:lineRule="auto"/>
        <w:ind w:firstLine="480" w:firstLineChars="200"/>
        <w:rPr>
          <w:rFonts w:ascii="宋体" w:hAnsi="宋体"/>
          <w:color w:val="000000"/>
          <w:sz w:val="24"/>
        </w:rPr>
      </w:pPr>
      <w:r>
        <w:rPr>
          <w:rFonts w:hint="eastAsia" w:ascii="宋体" w:hAnsi="宋体"/>
          <w:color w:val="000000"/>
          <w:sz w:val="24"/>
        </w:rPr>
        <w:t>——中国梦是追求幸福的梦。中国梦是中华民族的梦，也是每个中国人的梦。我们的方向就是让每个人获得发展自我和奉献社会的机会，共同享有人生出彩的机会，共同享有梦想成真的机会，保证人民平等参与、平等发展权利，维护社会公平正义，使发展成果更多更公平惠及全体人民，朝着共同富裕方向稳步前进。</w:t>
      </w:r>
    </w:p>
    <w:p>
      <w:pPr>
        <w:spacing w:line="312" w:lineRule="auto"/>
        <w:ind w:firstLine="480" w:firstLineChars="200"/>
        <w:rPr>
          <w:rFonts w:ascii="宋体" w:hAnsi="宋体"/>
          <w:color w:val="000000"/>
          <w:sz w:val="24"/>
        </w:rPr>
      </w:pPr>
      <w:r>
        <w:rPr>
          <w:rFonts w:hint="eastAsia" w:ascii="宋体" w:hAnsi="宋体"/>
          <w:color w:val="000000"/>
          <w:sz w:val="24"/>
        </w:rPr>
        <w:t>——中国梦是奉献世界的梦。“穷则独善其身，达则兼善天下。”这是中华民族始终崇尚的品德和胸怀。中国一心一意办好自己的事情，既是对自己负责，也是为世界作贡献。随着中国不断发展，中国已经并将继续尽己所能，为世界和平与发展作出自己的贡献。</w:t>
      </w:r>
    </w:p>
    <w:p>
      <w:pPr>
        <w:spacing w:line="312" w:lineRule="auto"/>
        <w:ind w:firstLine="480" w:firstLineChars="200"/>
        <w:rPr>
          <w:rFonts w:ascii="宋体" w:hAnsi="宋体"/>
          <w:color w:val="000000"/>
          <w:sz w:val="24"/>
        </w:rPr>
      </w:pPr>
      <w:r>
        <w:rPr>
          <w:rFonts w:hint="eastAsia" w:ascii="宋体" w:hAnsi="宋体"/>
          <w:color w:val="000000"/>
          <w:sz w:val="24"/>
        </w:rPr>
        <w:t>为了实现中国梦，我们确立了“两个一百年”奋斗目标，就是到2020年实现国内生产总值和城乡居民人均收入比2010年翻一番，全面建成小康社会；到本世纪中叶建成富强民主文明和谐的社会主义现代化国家，实现中华民族伟大复兴。</w:t>
      </w:r>
    </w:p>
    <w:p>
      <w:pPr>
        <w:spacing w:line="312" w:lineRule="auto"/>
        <w:ind w:firstLine="480" w:firstLineChars="200"/>
        <w:rPr>
          <w:rFonts w:ascii="宋体" w:hAnsi="宋体"/>
          <w:color w:val="000000"/>
          <w:sz w:val="24"/>
        </w:rPr>
      </w:pPr>
      <w:r>
        <w:rPr>
          <w:rFonts w:hint="eastAsia" w:ascii="宋体" w:hAnsi="宋体"/>
          <w:color w:val="000000"/>
          <w:sz w:val="24"/>
        </w:rPr>
        <w:t>我们认识到，为了实现中国梦，必须全面深化改革，进一步解放思想、解放和发展社会生产力、解放和增强社会活力。去年11月，中国共产党召开了十八届三中全会，对全面深化改革作出总体部署，吹响了新一轮全面改革的集合号。我们将通过经济、政治、文化、社会、生态文明等各领域改革，完善和发展中国特色社会主义制度、推进国家治理体系和治理能力现代化，使市场在资源配置中起决定性作用，更好发挥政府作用。目前，这些改革举措都建立了总台账、明确了责任制，正在逐项抓落实。展望未来，中国发展潜力巨大、前景广阔，中国发展必将为世界各国提供更大合作空间。</w:t>
      </w:r>
    </w:p>
    <w:p>
      <w:pPr>
        <w:spacing w:line="312" w:lineRule="auto"/>
        <w:ind w:firstLine="480" w:firstLineChars="200"/>
        <w:rPr>
          <w:rFonts w:ascii="宋体" w:hAnsi="宋体"/>
          <w:color w:val="000000"/>
          <w:sz w:val="24"/>
        </w:rPr>
      </w:pPr>
      <w:r>
        <w:rPr>
          <w:rFonts w:hint="eastAsia" w:ascii="宋体" w:hAnsi="宋体"/>
          <w:color w:val="000000"/>
          <w:sz w:val="24"/>
        </w:rPr>
        <w:t>“万物并育而不相害，道并行而不相悖。”中国梦是法国的机遇，法国梦也是中国的机遇。开创紧密持久的中法全面战略伙伴关系新时代，是我们唯一正确的选择，也是我这次访法期间，同奥朗德总统达成的最重要战略共识。我真诚希望，中法两国和两国人民在实现中国梦和法国梦的过程中相互理解、相互帮助，共同实现“中法梦”。</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国之交在于民相亲。中法关系能有今天这样的好局面，要归功于两国人民心灵相通、感情相亲、守望相助。</w:t>
      </w:r>
    </w:p>
    <w:p>
      <w:pPr>
        <w:spacing w:line="312" w:lineRule="auto"/>
        <w:ind w:firstLine="480" w:firstLineChars="200"/>
        <w:rPr>
          <w:rFonts w:ascii="宋体" w:hAnsi="宋体"/>
          <w:color w:val="000000"/>
          <w:sz w:val="24"/>
        </w:rPr>
      </w:pPr>
      <w:r>
        <w:rPr>
          <w:rFonts w:hint="eastAsia" w:ascii="宋体" w:hAnsi="宋体"/>
          <w:color w:val="000000"/>
          <w:sz w:val="24"/>
        </w:rPr>
        <w:t>我们不会忘记，无数法国友人为中国各项事业发展作出了重要贡献。他们中有冒着生命危险开辟一条自行车“驼峰航线”、把宝贵的药品运往中国抗日根据地的法国医生贝熙叶，有在四川汶川特大地震期间临危不惧、在强烈余震中舍身守护被困电梯的中国小女孩的法国军医乌埃尔，有倾力支持中国失学儿童上学的法国公益人士方芳，有培养出多位中国佩剑世界冠军的鲍埃尔教练，还有刚刚担任中国国家男子足球队主教练的阿兰·佩兰先生。中国广大球迷对他寄予了热切期待，我祝他好运。</w:t>
      </w:r>
    </w:p>
    <w:p>
      <w:pPr>
        <w:spacing w:line="312" w:lineRule="auto"/>
        <w:ind w:firstLine="480" w:firstLineChars="200"/>
        <w:rPr>
          <w:rFonts w:ascii="宋体" w:hAnsi="宋体"/>
          <w:color w:val="000000"/>
          <w:sz w:val="24"/>
        </w:rPr>
      </w:pPr>
      <w:r>
        <w:rPr>
          <w:rFonts w:hint="eastAsia" w:ascii="宋体" w:hAnsi="宋体"/>
          <w:color w:val="000000"/>
          <w:sz w:val="24"/>
        </w:rPr>
        <w:t>法国有一句谚语：“一点又一点，小鸟筑成巢。”中国也有一句古语：“合抱之木，生于毫末；九层之台，起于累土。”中法友谊是两国人民辛勤耕耘的结果。借此机会，我要向这些为中法友好事业默默奉献的人们致以崇高的敬意！</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抚今追昔，我对在新的历史起点上继续推进中法友好事业充满信心。让我们携手努力，共创中法关系美好前景！</w:t>
      </w:r>
    </w:p>
    <w:p>
      <w:pPr>
        <w:spacing w:line="312" w:lineRule="auto"/>
        <w:ind w:firstLine="480" w:firstLineChars="200"/>
        <w:rPr>
          <w:rFonts w:ascii="宋体" w:hAnsi="宋体"/>
          <w:color w:val="000000"/>
          <w:sz w:val="24"/>
        </w:rPr>
      </w:pPr>
      <w:r>
        <w:rPr>
          <w:rFonts w:hint="eastAsia" w:ascii="宋体" w:hAnsi="宋体"/>
          <w:color w:val="000000"/>
          <w:sz w:val="24"/>
        </w:rPr>
        <w:t>谢谢大家。</w:t>
      </w:r>
    </w:p>
    <w:p>
      <w:pPr>
        <w:spacing w:line="312" w:lineRule="auto"/>
        <w:ind w:firstLine="480" w:firstLineChars="200"/>
        <w:rPr>
          <w:rFonts w:ascii="宋体" w:hAnsi="宋体"/>
          <w:color w:val="000000"/>
          <w:sz w:val="24"/>
        </w:rPr>
      </w:pPr>
      <w:r>
        <w:rPr>
          <w:rFonts w:hint="eastAsia" w:ascii="宋体" w:hAnsi="宋体"/>
          <w:color w:val="000000"/>
          <w:sz w:val="24"/>
        </w:rPr>
        <w:t>（新华网巴黎3月27日电）</w:t>
      </w:r>
    </w:p>
    <w:p>
      <w:pPr>
        <w:spacing w:line="312" w:lineRule="auto"/>
        <w:ind w:firstLine="480" w:firstLineChars="200"/>
        <w:jc w:val="right"/>
        <w:rPr>
          <w:color w:val="000000"/>
          <w:sz w:val="24"/>
        </w:rPr>
      </w:pPr>
    </w:p>
    <w:p>
      <w:pPr>
        <w:wordWrap w:val="0"/>
        <w:spacing w:line="312" w:lineRule="auto"/>
        <w:ind w:firstLine="480" w:firstLineChars="200"/>
        <w:jc w:val="right"/>
        <w:rPr>
          <w:color w:val="000000"/>
          <w:sz w:val="24"/>
        </w:rPr>
      </w:pPr>
      <w:r>
        <w:rPr>
          <w:rFonts w:hint="eastAsia"/>
          <w:color w:val="000000"/>
          <w:sz w:val="24"/>
        </w:rPr>
        <w:t xml:space="preserve">《人民日报》    </w:t>
      </w:r>
    </w:p>
    <w:p>
      <w:pPr>
        <w:spacing w:line="312" w:lineRule="auto"/>
        <w:ind w:firstLine="480" w:firstLineChars="200"/>
        <w:jc w:val="right"/>
        <w:rPr>
          <w:color w:val="000000"/>
          <w:sz w:val="24"/>
        </w:rPr>
      </w:pPr>
      <w:r>
        <w:rPr>
          <w:rFonts w:hint="eastAsia"/>
          <w:color w:val="000000"/>
          <w:sz w:val="24"/>
        </w:rPr>
        <w:t>（2014年3月28日）</w:t>
      </w:r>
    </w:p>
    <w:p>
      <w:pPr>
        <w:pStyle w:val="2"/>
        <w:spacing w:before="240" w:after="240"/>
        <w:rPr>
          <w:sz w:val="30"/>
        </w:rPr>
      </w:pPr>
      <w:r>
        <w:rPr>
          <w:rFonts w:hint="eastAsia"/>
        </w:rPr>
        <w:br w:type="page"/>
      </w:r>
      <w:bookmarkStart w:id="587" w:name="_Toc424476174"/>
      <w:bookmarkStart w:id="588" w:name="_Toc443577927"/>
      <w:bookmarkStart w:id="589" w:name="_Toc424476529"/>
      <w:bookmarkStart w:id="590" w:name="_Toc410825731"/>
      <w:bookmarkStart w:id="591" w:name="_Toc16949"/>
      <w:bookmarkStart w:id="592" w:name="_Toc424476767"/>
      <w:r>
        <w:rPr>
          <w:rFonts w:hint="eastAsia"/>
        </w:rPr>
        <w:t>中德携手合作造福中欧和世界</w:t>
      </w:r>
      <w:r>
        <w:br w:type="textWrapping"/>
      </w:r>
      <w:r>
        <w:rPr>
          <w:rFonts w:hint="eastAsia"/>
          <w:sz w:val="30"/>
        </w:rPr>
        <w:t>——在德国《法兰克福汇报》的署名文章</w:t>
      </w:r>
      <w:bookmarkEnd w:id="587"/>
      <w:bookmarkEnd w:id="588"/>
      <w:bookmarkEnd w:id="589"/>
      <w:bookmarkEnd w:id="590"/>
      <w:bookmarkEnd w:id="591"/>
      <w:bookmarkEnd w:id="592"/>
    </w:p>
    <w:p>
      <w:pPr>
        <w:pStyle w:val="3"/>
        <w:spacing w:before="120" w:after="120"/>
      </w:pPr>
      <w:bookmarkStart w:id="593" w:name="_Toc443577928"/>
      <w:r>
        <w:rPr>
          <w:rFonts w:hint="eastAsia" w:ascii="宋体" w:hAnsi="宋体"/>
          <w:color w:val="000000"/>
        </w:rPr>
        <w:t>（2014年3月28日）</w:t>
      </w:r>
      <w:r>
        <w:rPr>
          <w:rFonts w:ascii="宋体" w:hAnsi="宋体"/>
          <w:color w:val="000000"/>
        </w:rPr>
        <w:br w:type="textWrapping"/>
      </w:r>
      <w:r>
        <w:rPr>
          <w:rFonts w:hint="eastAsia"/>
        </w:rPr>
        <w:t>中华人民共和国主席  习近平</w:t>
      </w:r>
      <w:bookmarkEnd w:id="593"/>
    </w:p>
    <w:p>
      <w:pPr>
        <w:spacing w:line="312" w:lineRule="auto"/>
        <w:ind w:firstLine="480" w:firstLineChars="200"/>
        <w:rPr>
          <w:rFonts w:ascii="宋体" w:hAnsi="宋体"/>
          <w:color w:val="000000"/>
          <w:sz w:val="24"/>
        </w:rPr>
      </w:pPr>
      <w:r>
        <w:rPr>
          <w:rFonts w:hint="eastAsia" w:ascii="宋体" w:hAnsi="宋体"/>
          <w:color w:val="000000"/>
          <w:sz w:val="24"/>
        </w:rPr>
        <w:t>新华社北京3月28日电 3月28日，在对德国进行国事访问之际，国家主席习近平在德国《法兰克福汇报》发表题为《中德携手合作造福中欧和世界》的署名文章。文章如下：</w:t>
      </w:r>
    </w:p>
    <w:p>
      <w:pPr>
        <w:spacing w:line="312" w:lineRule="auto"/>
        <w:ind w:firstLine="482" w:firstLineChars="200"/>
        <w:jc w:val="center"/>
        <w:rPr>
          <w:rFonts w:ascii="宋体" w:hAnsi="宋体"/>
          <w:b/>
          <w:color w:val="000000"/>
          <w:sz w:val="24"/>
        </w:rPr>
      </w:pPr>
      <w:r>
        <w:rPr>
          <w:rFonts w:hint="eastAsia" w:ascii="宋体" w:hAnsi="宋体"/>
          <w:b/>
          <w:color w:val="000000"/>
          <w:sz w:val="24"/>
        </w:rPr>
        <w:t>中德携手合作造福中欧和世界</w:t>
      </w:r>
    </w:p>
    <w:p>
      <w:pPr>
        <w:spacing w:line="312" w:lineRule="auto"/>
        <w:ind w:firstLine="482" w:firstLineChars="200"/>
        <w:jc w:val="center"/>
        <w:rPr>
          <w:rFonts w:ascii="宋体" w:hAnsi="宋体"/>
          <w:b/>
          <w:color w:val="000000"/>
          <w:sz w:val="24"/>
        </w:rPr>
      </w:pPr>
      <w:r>
        <w:rPr>
          <w:rFonts w:hint="eastAsia" w:ascii="宋体" w:hAnsi="宋体"/>
          <w:b/>
          <w:color w:val="000000"/>
          <w:sz w:val="24"/>
        </w:rPr>
        <w:t>——在德国《法兰克福汇报》的署名文章</w:t>
      </w:r>
    </w:p>
    <w:p>
      <w:pPr>
        <w:spacing w:line="312" w:lineRule="auto"/>
        <w:ind w:firstLine="482" w:firstLineChars="200"/>
        <w:jc w:val="center"/>
        <w:rPr>
          <w:rFonts w:ascii="宋体" w:hAnsi="宋体"/>
          <w:b/>
          <w:color w:val="000000"/>
          <w:sz w:val="24"/>
        </w:rPr>
      </w:pPr>
      <w:r>
        <w:rPr>
          <w:rFonts w:hint="eastAsia" w:ascii="宋体" w:hAnsi="宋体"/>
          <w:b/>
          <w:color w:val="000000"/>
          <w:sz w:val="24"/>
        </w:rPr>
        <w:t>中华人民共和国主席习近平</w:t>
      </w:r>
    </w:p>
    <w:p>
      <w:pPr>
        <w:spacing w:line="300" w:lineRule="auto"/>
        <w:ind w:firstLine="480" w:firstLineChars="200"/>
        <w:rPr>
          <w:rFonts w:ascii="宋体" w:hAnsi="宋体"/>
          <w:color w:val="000000"/>
          <w:sz w:val="24"/>
        </w:rPr>
      </w:pPr>
      <w:r>
        <w:rPr>
          <w:rFonts w:hint="eastAsia" w:ascii="宋体" w:hAnsi="宋体"/>
          <w:color w:val="000000"/>
          <w:sz w:val="24"/>
        </w:rPr>
        <w:t>我很高兴在万物复苏的早春时节再次来到德国。</w:t>
      </w:r>
    </w:p>
    <w:p>
      <w:pPr>
        <w:spacing w:line="300" w:lineRule="auto"/>
        <w:ind w:firstLine="480" w:firstLineChars="200"/>
        <w:rPr>
          <w:rFonts w:ascii="宋体" w:hAnsi="宋体"/>
          <w:color w:val="000000"/>
          <w:sz w:val="24"/>
        </w:rPr>
      </w:pPr>
      <w:r>
        <w:rPr>
          <w:rFonts w:hint="eastAsia" w:ascii="宋体" w:hAnsi="宋体"/>
          <w:color w:val="000000"/>
          <w:sz w:val="24"/>
        </w:rPr>
        <w:t>5年前，我曾经访问德国。那时，欧洲正处于国际金融危机阴霾之下，欧债问题初露端倪，唱衰欧洲之声甚嚣尘上。中国毫不迟疑选择同德国和欧洲加强合作，共克时艰，始终对欧元保持信心，一如既往坚定支持欧洲一体化。</w:t>
      </w:r>
    </w:p>
    <w:p>
      <w:pPr>
        <w:spacing w:line="300" w:lineRule="auto"/>
        <w:ind w:firstLine="480" w:firstLineChars="200"/>
        <w:rPr>
          <w:rFonts w:ascii="宋体" w:hAnsi="宋体"/>
          <w:color w:val="000000"/>
          <w:sz w:val="24"/>
        </w:rPr>
      </w:pPr>
      <w:r>
        <w:rPr>
          <w:rFonts w:hint="eastAsia" w:ascii="宋体" w:hAnsi="宋体"/>
          <w:color w:val="000000"/>
          <w:sz w:val="24"/>
        </w:rPr>
        <w:t>5年后的今天，欧债问题趋于缓解，欧元依然坚挺，欧洲一体化进程取得了新进展。德国作为欧洲经济的“发动机”和“稳定锚”，正在引领欧洲加快复苏步伐。这些不仅证明了我们当初判断的正确性，更印证了两国互信之深和合作基础之牢。</w:t>
      </w:r>
    </w:p>
    <w:p>
      <w:pPr>
        <w:spacing w:line="300" w:lineRule="auto"/>
        <w:ind w:firstLine="480" w:firstLineChars="200"/>
        <w:rPr>
          <w:rFonts w:ascii="宋体" w:hAnsi="宋体"/>
          <w:color w:val="000000"/>
          <w:sz w:val="24"/>
        </w:rPr>
      </w:pPr>
      <w:r>
        <w:rPr>
          <w:rFonts w:hint="eastAsia" w:ascii="宋体" w:hAnsi="宋体"/>
          <w:color w:val="000000"/>
          <w:sz w:val="24"/>
        </w:rPr>
        <w:t>中德合作有着深厚而坚实的基础，这是因为：</w:t>
      </w:r>
    </w:p>
    <w:p>
      <w:pPr>
        <w:spacing w:line="300" w:lineRule="auto"/>
        <w:ind w:firstLine="480" w:firstLineChars="200"/>
        <w:rPr>
          <w:rFonts w:ascii="宋体" w:hAnsi="宋体"/>
          <w:color w:val="000000"/>
          <w:sz w:val="24"/>
        </w:rPr>
      </w:pPr>
      <w:r>
        <w:rPr>
          <w:rFonts w:hint="eastAsia" w:ascii="宋体" w:hAnsi="宋体"/>
          <w:color w:val="000000"/>
          <w:sz w:val="24"/>
        </w:rPr>
        <w:t>——中德合作是两大文明的交流对话。中国和德国分处亚欧大陆两端，是东西方两大文明杰出代表。两国数不尽的先贤哲人、深邃的思想哲理、丰富的文学艺术，是双方互学互鉴、交流合作取之不尽、用之不竭的智慧源泉。</w:t>
      </w:r>
    </w:p>
    <w:p>
      <w:pPr>
        <w:spacing w:line="300" w:lineRule="auto"/>
        <w:ind w:firstLine="480" w:firstLineChars="200"/>
        <w:rPr>
          <w:rFonts w:ascii="宋体" w:hAnsi="宋体"/>
          <w:color w:val="000000"/>
          <w:sz w:val="24"/>
        </w:rPr>
      </w:pPr>
      <w:r>
        <w:rPr>
          <w:rFonts w:hint="eastAsia" w:ascii="宋体" w:hAnsi="宋体"/>
          <w:color w:val="000000"/>
          <w:sz w:val="24"/>
        </w:rPr>
        <w:t>——中德合作是两个伟大民族的相互学习。尽管中德历史传统和发展轨迹不尽相同，但两个民族拥有很多共同的优良品质，比如勤恳耐劳、谦虚认真、踏实苦干、勇于创新。这为两国人民相互理解、相亲相敬、取长补短提供了得天独厚的条件。</w:t>
      </w:r>
    </w:p>
    <w:p>
      <w:pPr>
        <w:spacing w:line="300" w:lineRule="auto"/>
        <w:ind w:firstLine="480" w:firstLineChars="200"/>
        <w:rPr>
          <w:rFonts w:ascii="宋体" w:hAnsi="宋体"/>
          <w:color w:val="000000"/>
          <w:sz w:val="24"/>
        </w:rPr>
      </w:pPr>
      <w:r>
        <w:rPr>
          <w:rFonts w:hint="eastAsia" w:ascii="宋体" w:hAnsi="宋体"/>
          <w:color w:val="000000"/>
          <w:sz w:val="24"/>
        </w:rPr>
        <w:t>——中德合作是两个经济奇迹创造者的携手并进。作为全球两大贸易国和两大经济体，中德两国发展早已你中有我、我中有你，谁也离不开谁。无论从产业发展水平、市场规模，还是从需求格局看，中德经济互补性十分突出，合作空间极其广阔。</w:t>
      </w:r>
    </w:p>
    <w:p>
      <w:pPr>
        <w:spacing w:line="300" w:lineRule="auto"/>
        <w:ind w:firstLine="480" w:firstLineChars="200"/>
        <w:rPr>
          <w:rFonts w:ascii="宋体" w:hAnsi="宋体"/>
          <w:color w:val="000000"/>
          <w:sz w:val="24"/>
        </w:rPr>
      </w:pPr>
      <w:r>
        <w:rPr>
          <w:rFonts w:hint="eastAsia" w:ascii="宋体" w:hAnsi="宋体"/>
          <w:color w:val="000000"/>
          <w:sz w:val="24"/>
        </w:rPr>
        <w:t>近年来，中德合作一直领跑中欧合作。每天往返于中国和欧盟之间的15亿美元商品中，近1/3属于中德。每周，70多个航班连接着两国10多个城市。中欧之间已经开通的3条联运班列中，有2条通往德国的杜伊斯堡和汉堡。每年有超过100万游客来往于中德之间。两国不仅已经成为对方国家在各自地区的最大贸易伙伴，更成为企业投资兴业的最重要目的地。迄今有8200多家德国企业在华安家落户，超过2000家中国企业在德国站稳脚跟。政府磋商、战略对话、法治国家对话等两国政府的60多个对话、合作机制运行顺畅，为中德关系不断取得新进展提供了有力保障。在维护世界和平、地区安全，应对气候变化、粮食安全，推动可持续发展等重大国际问题上，两国也日益紧密地开展沟通和合作。</w:t>
      </w:r>
    </w:p>
    <w:p>
      <w:pPr>
        <w:spacing w:line="300" w:lineRule="auto"/>
        <w:ind w:firstLine="480" w:firstLineChars="200"/>
        <w:rPr>
          <w:rFonts w:ascii="宋体" w:hAnsi="宋体"/>
          <w:color w:val="000000"/>
          <w:sz w:val="24"/>
        </w:rPr>
      </w:pPr>
      <w:r>
        <w:rPr>
          <w:rFonts w:hint="eastAsia" w:ascii="宋体" w:hAnsi="宋体"/>
          <w:color w:val="000000"/>
          <w:sz w:val="24"/>
        </w:rPr>
        <w:t>当前，全球新一轮科技和产业革命呼之欲出，世界各国争相调整、适应，抓紧实施必要改革。中国决心顺应时代潮流，全面深化改革，抓住实现国家现代化、实现民族复兴的历史机遇。</w:t>
      </w:r>
    </w:p>
    <w:p>
      <w:pPr>
        <w:spacing w:line="300" w:lineRule="auto"/>
        <w:ind w:firstLine="480" w:firstLineChars="200"/>
        <w:rPr>
          <w:rFonts w:ascii="宋体" w:hAnsi="宋体"/>
          <w:color w:val="000000"/>
          <w:sz w:val="24"/>
        </w:rPr>
      </w:pPr>
      <w:r>
        <w:rPr>
          <w:rFonts w:hint="eastAsia" w:ascii="宋体" w:hAnsi="宋体"/>
          <w:color w:val="000000"/>
          <w:sz w:val="24"/>
        </w:rPr>
        <w:t>去年11月，中共十八届三中全会就全面深化改革作出总体部署，提出了改革路线图和时间表，涉及15个领域、330多项较大的改革举措。其中，重点是深化经济体制改革，建设统一开放、竞争有序的市场体系，让市场在资源配置中起决定性作用，更好发挥政府作用。我们将深化各方面体制改革，全面推进国家治理体系和治理能力现代化。</w:t>
      </w:r>
    </w:p>
    <w:p>
      <w:pPr>
        <w:spacing w:line="300" w:lineRule="auto"/>
        <w:ind w:firstLine="480" w:firstLineChars="200"/>
        <w:rPr>
          <w:rFonts w:ascii="宋体" w:hAnsi="宋体"/>
          <w:color w:val="000000"/>
          <w:sz w:val="24"/>
        </w:rPr>
      </w:pPr>
      <w:r>
        <w:rPr>
          <w:rFonts w:hint="eastAsia" w:ascii="宋体" w:hAnsi="宋体"/>
          <w:color w:val="000000"/>
          <w:sz w:val="24"/>
        </w:rPr>
        <w:t>德国推出了“工业4.0”战略，积极推行能源转型，并引领欧洲整固财政，实施结构改革，大力落实“欧洲2020”战略提出的举措，推进欧洲一体化。中德合作将会有更多契合点，获得新动力。中德关系也将在现有高水平基础上，进入一个精确磨合和深度对接的新阶段。</w:t>
      </w:r>
    </w:p>
    <w:p>
      <w:pPr>
        <w:spacing w:line="300" w:lineRule="auto"/>
        <w:ind w:firstLine="480" w:firstLineChars="200"/>
        <w:rPr>
          <w:rFonts w:ascii="宋体" w:hAnsi="宋体"/>
          <w:color w:val="000000"/>
          <w:sz w:val="24"/>
        </w:rPr>
      </w:pPr>
      <w:r>
        <w:rPr>
          <w:rFonts w:hint="eastAsia" w:ascii="宋体" w:hAnsi="宋体"/>
          <w:color w:val="000000"/>
          <w:sz w:val="24"/>
        </w:rPr>
        <w:t>中德合作的根本在于服务各自国内发展和改善民生。中德合作的未来仍然在于能否为两国人民带来实实在在好处。中国市场和德国技术的结合，无疑将极大促进中欧经济社会发展，给普通百姓生活带来诸多实惠。中国速度和德国质量的联手，将为中欧乃至世界经济创造巨大增长空间。</w:t>
      </w:r>
    </w:p>
    <w:p>
      <w:pPr>
        <w:spacing w:line="300" w:lineRule="auto"/>
        <w:ind w:firstLine="480" w:firstLineChars="200"/>
        <w:rPr>
          <w:rFonts w:ascii="宋体" w:hAnsi="宋体"/>
          <w:color w:val="000000"/>
          <w:sz w:val="24"/>
        </w:rPr>
      </w:pPr>
      <w:r>
        <w:rPr>
          <w:rFonts w:hint="eastAsia" w:ascii="宋体" w:hAnsi="宋体"/>
          <w:color w:val="000000"/>
          <w:sz w:val="24"/>
        </w:rPr>
        <w:t>作为亚洲和欧洲最主要的经济实体，中德经济加强融合，将意味着亚欧两大增长极的强强联手。这将极大促进亚欧大市场的形成，带动整个亚欧大陆的增长，并对世界经济和贸易格局产生深远影响。</w:t>
      </w:r>
    </w:p>
    <w:p>
      <w:pPr>
        <w:spacing w:line="300" w:lineRule="auto"/>
        <w:ind w:firstLine="480" w:firstLineChars="200"/>
        <w:rPr>
          <w:rFonts w:ascii="宋体" w:hAnsi="宋体"/>
          <w:color w:val="000000"/>
          <w:sz w:val="24"/>
        </w:rPr>
      </w:pPr>
      <w:r>
        <w:rPr>
          <w:rFonts w:hint="eastAsia" w:ascii="宋体" w:hAnsi="宋体"/>
          <w:color w:val="000000"/>
          <w:sz w:val="24"/>
        </w:rPr>
        <w:t>坚持走和平发展道路的中国同德国加强合作，将有利于世界多极化发展，维护和促进世界和平、稳定、繁荣。</w:t>
      </w:r>
    </w:p>
    <w:p>
      <w:pPr>
        <w:spacing w:line="300" w:lineRule="auto"/>
        <w:ind w:firstLine="480" w:firstLineChars="200"/>
        <w:rPr>
          <w:rFonts w:ascii="宋体" w:hAnsi="宋体"/>
          <w:color w:val="000000"/>
          <w:sz w:val="24"/>
        </w:rPr>
      </w:pPr>
      <w:r>
        <w:rPr>
          <w:rFonts w:hint="eastAsia" w:ascii="宋体" w:hAnsi="宋体"/>
          <w:color w:val="000000"/>
          <w:sz w:val="24"/>
        </w:rPr>
        <w:t>友谊建立在尊重、信任、包容基础上，国家交往亦是如此。当前，全面深化中德关系，缺的不是利益契合和共同目标，而是勇气、胸襟、视野。</w:t>
      </w:r>
    </w:p>
    <w:p>
      <w:pPr>
        <w:spacing w:line="300" w:lineRule="auto"/>
        <w:ind w:firstLine="480" w:firstLineChars="200"/>
        <w:rPr>
          <w:rFonts w:ascii="宋体" w:hAnsi="宋体"/>
          <w:color w:val="000000"/>
          <w:sz w:val="24"/>
        </w:rPr>
      </w:pPr>
      <w:r>
        <w:rPr>
          <w:rFonts w:hint="eastAsia" w:ascii="宋体" w:hAnsi="宋体"/>
          <w:color w:val="000000"/>
          <w:sz w:val="24"/>
        </w:rPr>
        <w:t>让我们理解和尊重对方人民选择的基本制度和发展道路，照顾彼此核心利益和重大关切。让我们超越简单的买卖关系，以更加创新和开放的思维，赋予中德合作更多战略内涵。让我们通过平等对话和友好协商妥善处理分歧，以更加宏观和长远的眼光为两国关系发展谋划蓝图。让我们共同致力于国际机制和规则的改进和完善，使其更加公正合理、更好适应时代发展和国际社会共同需求。</w:t>
      </w:r>
    </w:p>
    <w:p>
      <w:pPr>
        <w:spacing w:line="300" w:lineRule="auto"/>
        <w:ind w:firstLine="480" w:firstLineChars="200"/>
        <w:rPr>
          <w:rFonts w:ascii="宋体" w:hAnsi="宋体"/>
          <w:color w:val="000000"/>
          <w:sz w:val="24"/>
        </w:rPr>
      </w:pPr>
      <w:r>
        <w:rPr>
          <w:rFonts w:hint="eastAsia" w:ascii="宋体" w:hAnsi="宋体"/>
          <w:color w:val="000000"/>
          <w:sz w:val="24"/>
        </w:rPr>
        <w:t>只有这样，中德合作的车轮才会越转越快、越转越好。</w:t>
      </w:r>
    </w:p>
    <w:p>
      <w:pPr>
        <w:spacing w:line="312" w:lineRule="auto"/>
        <w:ind w:firstLine="480" w:firstLineChars="200"/>
        <w:jc w:val="right"/>
        <w:rPr>
          <w:rFonts w:ascii="宋体" w:hAnsi="宋体"/>
          <w:color w:val="000000"/>
          <w:sz w:val="24"/>
        </w:rPr>
      </w:pPr>
      <w:r>
        <w:rPr>
          <w:rFonts w:hint="eastAsia" w:ascii="宋体" w:hAnsi="宋体"/>
          <w:color w:val="000000"/>
          <w:sz w:val="24"/>
        </w:rPr>
        <w:t>《人民日报》</w:t>
      </w:r>
    </w:p>
    <w:p>
      <w:pPr>
        <w:spacing w:line="312" w:lineRule="auto"/>
        <w:ind w:firstLine="480" w:firstLineChars="200"/>
        <w:jc w:val="right"/>
        <w:rPr>
          <w:rFonts w:ascii="宋体" w:hAnsi="宋体"/>
          <w:color w:val="000000"/>
          <w:sz w:val="24"/>
        </w:rPr>
      </w:pPr>
      <w:r>
        <w:rPr>
          <w:rFonts w:hint="eastAsia" w:ascii="宋体" w:hAnsi="宋体"/>
          <w:color w:val="000000"/>
          <w:sz w:val="24"/>
        </w:rPr>
        <w:t>（2014年03月29日）</w:t>
      </w:r>
    </w:p>
    <w:p>
      <w:pPr>
        <w:pStyle w:val="2"/>
        <w:spacing w:before="240" w:after="240"/>
      </w:pPr>
      <w:r>
        <w:rPr>
          <w:rFonts w:hint="eastAsia"/>
          <w:color w:val="000000"/>
        </w:rPr>
        <w:br w:type="page"/>
      </w:r>
      <w:bookmarkStart w:id="594" w:name="_Toc443577929"/>
      <w:bookmarkStart w:id="595" w:name="_Toc424476175"/>
      <w:bookmarkStart w:id="596" w:name="_Toc424476530"/>
      <w:bookmarkStart w:id="597" w:name="_Toc424476768"/>
      <w:bookmarkStart w:id="598" w:name="_Toc410825732"/>
      <w:bookmarkStart w:id="599" w:name="_Toc26887"/>
      <w:r>
        <w:rPr>
          <w:rFonts w:hint="eastAsia"/>
        </w:rPr>
        <w:t>在德国科尔伯基金会的演讲</w:t>
      </w:r>
      <w:bookmarkEnd w:id="594"/>
      <w:bookmarkEnd w:id="595"/>
      <w:bookmarkEnd w:id="596"/>
      <w:bookmarkEnd w:id="597"/>
      <w:bookmarkEnd w:id="598"/>
      <w:bookmarkEnd w:id="599"/>
    </w:p>
    <w:p>
      <w:pPr>
        <w:pStyle w:val="3"/>
        <w:spacing w:before="120" w:after="120"/>
      </w:pPr>
      <w:bookmarkStart w:id="600" w:name="_Toc443577930"/>
      <w:r>
        <w:rPr>
          <w:rFonts w:hint="eastAsia"/>
        </w:rPr>
        <w:t>（2014年3月28日，柏林）</w:t>
      </w:r>
      <w:r>
        <w:rPr>
          <w:rFonts w:hint="eastAsia"/>
        </w:rPr>
        <w:br w:type="textWrapping"/>
      </w:r>
      <w:r>
        <w:rPr>
          <w:rFonts w:hint="eastAsia"/>
        </w:rPr>
        <w:t>中华人民共和国主席  习近平</w:t>
      </w:r>
      <w:bookmarkEnd w:id="600"/>
    </w:p>
    <w:p>
      <w:pPr>
        <w:spacing w:line="312" w:lineRule="auto"/>
        <w:ind w:firstLine="480" w:firstLineChars="200"/>
        <w:rPr>
          <w:rFonts w:ascii="宋体" w:hAnsi="宋体"/>
          <w:color w:val="000000"/>
          <w:sz w:val="24"/>
        </w:rPr>
      </w:pPr>
      <w:r>
        <w:rPr>
          <w:rFonts w:hint="eastAsia" w:ascii="宋体" w:hAnsi="宋体"/>
          <w:bCs/>
          <w:color w:val="000000"/>
          <w:sz w:val="24"/>
        </w:rPr>
        <w:t>尊敬的魏茨泽克前总统，</w:t>
      </w:r>
    </w:p>
    <w:p>
      <w:pPr>
        <w:spacing w:line="312" w:lineRule="auto"/>
        <w:ind w:firstLine="480" w:firstLineChars="200"/>
        <w:rPr>
          <w:rFonts w:ascii="宋体" w:hAnsi="宋体"/>
          <w:color w:val="000000"/>
          <w:sz w:val="24"/>
        </w:rPr>
      </w:pPr>
      <w:r>
        <w:rPr>
          <w:rFonts w:hint="eastAsia" w:ascii="宋体" w:hAnsi="宋体"/>
          <w:bCs/>
          <w:color w:val="000000"/>
          <w:sz w:val="24"/>
        </w:rPr>
        <w:t>尊敬的施密特前总理，</w:t>
      </w:r>
    </w:p>
    <w:p>
      <w:pPr>
        <w:spacing w:line="312" w:lineRule="auto"/>
        <w:ind w:firstLine="480" w:firstLineChars="200"/>
        <w:rPr>
          <w:rFonts w:ascii="宋体" w:hAnsi="宋体"/>
          <w:color w:val="000000"/>
          <w:sz w:val="24"/>
        </w:rPr>
      </w:pPr>
      <w:r>
        <w:rPr>
          <w:rFonts w:hint="eastAsia" w:ascii="宋体" w:hAnsi="宋体"/>
          <w:bCs/>
          <w:color w:val="000000"/>
          <w:sz w:val="24"/>
        </w:rPr>
        <w:t>尊敬的魏迈尔副主席，</w:t>
      </w:r>
    </w:p>
    <w:p>
      <w:pPr>
        <w:spacing w:line="312" w:lineRule="auto"/>
        <w:ind w:firstLine="480" w:firstLineChars="200"/>
        <w:rPr>
          <w:rFonts w:ascii="宋体" w:hAnsi="宋体"/>
          <w:color w:val="000000"/>
          <w:sz w:val="24"/>
        </w:rPr>
      </w:pPr>
      <w:r>
        <w:rPr>
          <w:rFonts w:hint="eastAsia" w:ascii="宋体" w:hAnsi="宋体"/>
          <w:bCs/>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古腾塔克！大家好！我很高兴应魏茨泽克前总统和科尔伯基金会的邀请，与大家见面。首先，我谨对科尔伯基金会在促进中欧相互了解和理解方面作出的努力和贡献，表示诚挚的谢意！</w:t>
      </w:r>
    </w:p>
    <w:p>
      <w:pPr>
        <w:spacing w:line="312" w:lineRule="auto"/>
        <w:ind w:firstLine="480" w:firstLineChars="200"/>
        <w:rPr>
          <w:rFonts w:ascii="宋体" w:hAnsi="宋体"/>
          <w:color w:val="000000"/>
          <w:sz w:val="24"/>
        </w:rPr>
      </w:pPr>
      <w:r>
        <w:rPr>
          <w:rFonts w:hint="eastAsia" w:ascii="宋体" w:hAnsi="宋体"/>
          <w:color w:val="000000"/>
          <w:sz w:val="24"/>
        </w:rPr>
        <w:t>5年前，我曾访问过贵国。当时，国际金融危机影响还在发酵，欧债问题初露端倪，全球经济笼罩在一片不安之中，颇有“黑云压城城欲摧”之感。那次访问期间，中德决定推动各领域合作向更高层次迈进，以实际行动共克时艰。</w:t>
      </w:r>
    </w:p>
    <w:p>
      <w:pPr>
        <w:spacing w:line="312" w:lineRule="auto"/>
        <w:ind w:firstLine="480" w:firstLineChars="200"/>
        <w:rPr>
          <w:rFonts w:ascii="宋体" w:hAnsi="宋体"/>
          <w:color w:val="000000"/>
          <w:sz w:val="24"/>
        </w:rPr>
      </w:pPr>
      <w:r>
        <w:rPr>
          <w:rFonts w:hint="eastAsia" w:ascii="宋体" w:hAnsi="宋体"/>
          <w:color w:val="000000"/>
          <w:sz w:val="24"/>
        </w:rPr>
        <w:t>5年后，我高兴地看到，欧洲在应对主权债务问题上取得了积极进展，经济复苏迹象明显。德国作为欧洲经济“稳定锚”和欧洲一体化的推动者，发挥了关键作用，赢得了国际社会赞誉。我们为中国同德国和欧洲合作应对国际金融危机冲击取得的成果感到高兴。</w:t>
      </w:r>
    </w:p>
    <w:p>
      <w:pPr>
        <w:spacing w:line="312" w:lineRule="auto"/>
        <w:ind w:firstLine="480" w:firstLineChars="200"/>
        <w:rPr>
          <w:rFonts w:ascii="宋体" w:hAnsi="宋体"/>
          <w:bCs/>
          <w:color w:val="000000"/>
          <w:sz w:val="24"/>
        </w:rPr>
      </w:pPr>
      <w:r>
        <w:rPr>
          <w:rFonts w:hint="eastAsia" w:ascii="宋体" w:hAnsi="宋体"/>
          <w:color w:val="000000"/>
          <w:sz w:val="24"/>
        </w:rPr>
        <w:t>当前，中德关系正处在历史最好时期，双方交流合作的广度、深度、热度都达到了前所未有的水平。事实证明，中德实现优势互补、共同发展，不仅可以造福两国和两国人民，而且可以为世界和平与发展发挥重</w:t>
      </w:r>
      <w:r>
        <w:rPr>
          <w:rFonts w:hint="eastAsia" w:ascii="宋体" w:hAnsi="宋体"/>
          <w:bCs/>
          <w:color w:val="000000"/>
          <w:sz w:val="24"/>
        </w:rPr>
        <w:t>要促进作用。</w:t>
      </w:r>
    </w:p>
    <w:p>
      <w:pPr>
        <w:spacing w:line="312" w:lineRule="auto"/>
        <w:ind w:firstLine="480" w:firstLineChars="200"/>
        <w:rPr>
          <w:rFonts w:ascii="宋体" w:hAnsi="宋体"/>
          <w:bCs/>
          <w:color w:val="000000"/>
          <w:sz w:val="24"/>
        </w:rPr>
      </w:pPr>
      <w:r>
        <w:rPr>
          <w:rFonts w:hint="eastAsia" w:ascii="宋体" w:hAnsi="宋体"/>
          <w:bCs/>
          <w:color w:val="000000"/>
          <w:sz w:val="24"/>
        </w:rPr>
        <w:t>女士们、先生们、朋友们！</w:t>
      </w:r>
    </w:p>
    <w:p>
      <w:pPr>
        <w:spacing w:line="312" w:lineRule="auto"/>
        <w:ind w:firstLine="480" w:firstLineChars="200"/>
        <w:rPr>
          <w:rFonts w:ascii="宋体" w:hAnsi="宋体"/>
          <w:bCs/>
          <w:color w:val="000000"/>
          <w:sz w:val="24"/>
        </w:rPr>
      </w:pPr>
      <w:r>
        <w:rPr>
          <w:rFonts w:hint="eastAsia" w:ascii="宋体" w:hAnsi="宋体"/>
          <w:bCs/>
          <w:color w:val="000000"/>
          <w:sz w:val="24"/>
        </w:rPr>
        <w:t>为什么中德两国交流合作能出现这样的好局面？我认为，一个重要因素就是经过双方长期努力，懂得了不同历史文化、不同国情、不同社会制度的国家要相互理解、真诚相待，善于倾听对方意见，设身处地从对方的角度思考问题。</w:t>
      </w:r>
    </w:p>
    <w:p>
      <w:pPr>
        <w:spacing w:line="312" w:lineRule="auto"/>
        <w:ind w:firstLine="480" w:firstLineChars="200"/>
        <w:rPr>
          <w:rFonts w:ascii="宋体" w:hAnsi="宋体"/>
          <w:bCs/>
          <w:color w:val="000000"/>
          <w:sz w:val="24"/>
        </w:rPr>
      </w:pPr>
      <w:r>
        <w:rPr>
          <w:rFonts w:hint="eastAsia" w:ascii="宋体" w:hAnsi="宋体"/>
          <w:bCs/>
          <w:color w:val="000000"/>
          <w:sz w:val="24"/>
        </w:rPr>
        <w:t>相互了解、相互理解是促进国家关系发展的基础性工程。了解越多，理解越深，交流合作的基础就越牢固、越广泛。</w:t>
      </w:r>
    </w:p>
    <w:p>
      <w:pPr>
        <w:spacing w:line="312" w:lineRule="auto"/>
        <w:ind w:firstLine="480" w:firstLineChars="200"/>
        <w:rPr>
          <w:rFonts w:ascii="宋体" w:hAnsi="宋体"/>
          <w:bCs/>
          <w:color w:val="000000"/>
          <w:sz w:val="24"/>
        </w:rPr>
      </w:pPr>
      <w:r>
        <w:rPr>
          <w:rFonts w:hint="eastAsia" w:ascii="宋体" w:hAnsi="宋体"/>
          <w:bCs/>
          <w:color w:val="000000"/>
          <w:sz w:val="24"/>
        </w:rPr>
        <w:t>众所周知，经过改革开放30多年的快速发展，中国经济总量已经位居世界第二。面对中国的块头不断长大，有些人开始担心，也有一些人总是戴着有色眼镜看中国，认为中国发展起来了必然是一种“威胁”，甚至把中国描绘成一个可怕的“墨菲斯托”，似乎哪一天中国就要摄取世界的灵魂。尽管这种论调像天方夜谭一样，但遗憾的是，一些人对此却乐此不疲。这只能再次证明了一条真理：偏见往往最难消除。</w:t>
      </w:r>
    </w:p>
    <w:p>
      <w:pPr>
        <w:spacing w:line="312" w:lineRule="auto"/>
        <w:ind w:firstLine="480" w:firstLineChars="200"/>
        <w:rPr>
          <w:rFonts w:ascii="宋体" w:hAnsi="宋体"/>
          <w:bCs/>
          <w:color w:val="000000"/>
          <w:sz w:val="24"/>
        </w:rPr>
      </w:pPr>
      <w:r>
        <w:rPr>
          <w:rFonts w:hint="eastAsia" w:ascii="宋体" w:hAnsi="宋体"/>
          <w:bCs/>
          <w:color w:val="000000"/>
          <w:sz w:val="24"/>
        </w:rPr>
        <w:t>纵观人类历史，把人们隔离开来的往往不是千山万水，不是大海深壑，而是人们相互认知上的隔膜。莱布尼茨说，唯有相互交流我们各自的才能，才能共同点燃我们的智慧之灯。</w:t>
      </w:r>
    </w:p>
    <w:p>
      <w:pPr>
        <w:spacing w:line="312" w:lineRule="auto"/>
        <w:ind w:firstLine="480" w:firstLineChars="200"/>
        <w:rPr>
          <w:rFonts w:ascii="宋体" w:hAnsi="宋体"/>
          <w:bCs/>
          <w:color w:val="000000"/>
          <w:sz w:val="24"/>
        </w:rPr>
      </w:pPr>
      <w:r>
        <w:rPr>
          <w:rFonts w:hint="eastAsia" w:ascii="宋体" w:hAnsi="宋体"/>
          <w:bCs/>
          <w:color w:val="000000"/>
          <w:sz w:val="24"/>
        </w:rPr>
        <w:t>借此机会，我想以中国坚持走和平发展道路为题，就中国改革发展谈点体会，希望有助于增进大家对中国的了解和理解。</w:t>
      </w:r>
    </w:p>
    <w:p>
      <w:pPr>
        <w:spacing w:line="312" w:lineRule="auto"/>
        <w:ind w:firstLine="480" w:firstLineChars="200"/>
        <w:rPr>
          <w:rFonts w:ascii="宋体" w:hAnsi="宋体"/>
          <w:bCs/>
          <w:color w:val="000000"/>
          <w:sz w:val="24"/>
        </w:rPr>
      </w:pPr>
      <w:r>
        <w:rPr>
          <w:rFonts w:hint="eastAsia" w:ascii="宋体" w:hAnsi="宋体"/>
          <w:bCs/>
          <w:color w:val="000000"/>
          <w:sz w:val="24"/>
        </w:rPr>
        <w:t>中国早就向世界郑重宣示：</w:t>
      </w:r>
      <w:r>
        <w:rPr>
          <w:rFonts w:hint="eastAsia" w:ascii="宋体" w:hAnsi="宋体"/>
          <w:color w:val="000000"/>
          <w:sz w:val="24"/>
        </w:rPr>
        <w:t>中国坚定不移走和平发展道路，既通过维护世界和平发展自己，又通过自身发展维护世界和平。走和平发展道路，是中国对国际社会关注中国发展走向的回应，更是中国人民对实现自身发展目标的自信和自觉。这种自信和自觉，来源于中华文明的深厚渊源，来源于对实现中国发展目标条件的认知，来源于对世界发展大势的把握。</w:t>
      </w:r>
    </w:p>
    <w:p>
      <w:pPr>
        <w:spacing w:line="312" w:lineRule="auto"/>
        <w:ind w:firstLine="480" w:firstLineChars="200"/>
        <w:rPr>
          <w:rFonts w:ascii="宋体" w:hAnsi="宋体"/>
          <w:bCs/>
          <w:color w:val="000000"/>
          <w:sz w:val="24"/>
        </w:rPr>
      </w:pPr>
      <w:r>
        <w:rPr>
          <w:rFonts w:hint="eastAsia" w:ascii="宋体" w:hAnsi="宋体"/>
          <w:bCs/>
          <w:color w:val="000000"/>
          <w:sz w:val="24"/>
        </w:rPr>
        <w:t>中华民族是爱好和平的民族。一个民族最深沉的精神追求，一定要在其薪火相传的民族精神中来进行基因测序。有着5000多年历史的中华文明，始终崇尚和平，和平、和睦、和谐的追求深深植根于中华民族的精神世界之中，深深溶化在中国人民的血脉之中。中国自古就提出了“国虽大，好战必亡”的箴言。“以和为贵”、“和而不同”、“化干戈为玉帛”、“国泰民安”、“睦邻友邦”、“天下太平”、“天下大同”等理念世代相传。中国历史上曾经长期是世界上最强大的国家之一，但没有留下殖民和侵略他国的记录。我们坚持走和平发展道路，是对几千年来中华民族热爱和平的文化传统的继承和发扬。</w:t>
      </w:r>
    </w:p>
    <w:p>
      <w:pPr>
        <w:spacing w:line="312" w:lineRule="auto"/>
        <w:ind w:firstLine="480" w:firstLineChars="200"/>
        <w:rPr>
          <w:rFonts w:ascii="宋体" w:hAnsi="宋体"/>
          <w:bCs/>
          <w:color w:val="000000"/>
          <w:sz w:val="24"/>
        </w:rPr>
      </w:pPr>
      <w:r>
        <w:rPr>
          <w:rFonts w:hint="eastAsia" w:ascii="宋体" w:hAnsi="宋体"/>
          <w:bCs/>
          <w:color w:val="000000"/>
          <w:sz w:val="24"/>
        </w:rPr>
        <w:t>中国已经确定了未来发展目标，这就是到2020年国内生产总值和城乡居民人均收入比2010年翻一番、全面建成小康社会，到本世纪中叶建成富强民主文明和谐的社会主义现代化国家。</w:t>
      </w:r>
      <w:r>
        <w:rPr>
          <w:rFonts w:hint="eastAsia" w:ascii="宋体" w:hAnsi="宋体"/>
          <w:bCs/>
          <w:color w:val="FF0000"/>
          <w:sz w:val="24"/>
        </w:rPr>
        <w:t>我们形象地把这个目标概括为实现中华民族伟大复兴的中国梦</w:t>
      </w:r>
      <w:r>
        <w:rPr>
          <w:rFonts w:hint="eastAsia" w:ascii="宋体" w:hAnsi="宋体"/>
          <w:bCs/>
          <w:color w:val="000000"/>
          <w:sz w:val="24"/>
        </w:rPr>
        <w:t>。中国有13亿多人，只要道路正确，整体的财富水平和幸福指数可以迅速上升，但每个个体的财富水平和幸福指数的提高就不那么容易了。同样一桌饭，即使再丰盛，8个人吃和80个人吃、800个人吃是完全不一样的。我们深知，在相当长时期内，中国仍然是世界上最大的发展中国家，提高13亿多人的生活水平和质量需要我们付出艰苦的努力。中国要聚精会神搞建设，需要两个基本条件，一个是和谐稳定的国内环境，一个是和平安宁的国际环境。</w:t>
      </w:r>
    </w:p>
    <w:p>
      <w:pPr>
        <w:spacing w:line="312" w:lineRule="auto"/>
        <w:ind w:firstLine="480" w:firstLineChars="200"/>
        <w:rPr>
          <w:rFonts w:ascii="宋体" w:hAnsi="宋体"/>
          <w:bCs/>
          <w:color w:val="000000"/>
          <w:sz w:val="24"/>
        </w:rPr>
      </w:pPr>
      <w:r>
        <w:rPr>
          <w:rFonts w:hint="eastAsia" w:ascii="宋体" w:hAnsi="宋体"/>
          <w:bCs/>
          <w:color w:val="000000"/>
          <w:sz w:val="24"/>
        </w:rPr>
        <w:t>历史是最好的老师，它忠实记录下每一个国家走过的足迹，也给每一个国家未来的发展提供启示。从1840年鸦片战争到1949年新中国成立的100多年间，中国社会战火频频、兵燹不断，内部战乱和外敌入侵循环发生，给中国人民带来了不堪回首的苦难。仅日本军国主义发动的侵华战争，就造成了中国军民伤亡3500多万人的人间惨剧。这段悲惨的历史，给中国人留下了刻骨铭心的记忆。中国人历来讲求“己所不欲，勿施于人”。中国需要和平，就像人需要空气一样，就像万物生长需要阳光一样。只有坚持走和平发展道路，只有同世界各国一道维护世界和平，中国才能实现自己的目标，才能为世界作出更大贡献。</w:t>
      </w:r>
    </w:p>
    <w:p>
      <w:pPr>
        <w:spacing w:line="312" w:lineRule="auto"/>
        <w:ind w:firstLine="480" w:firstLineChars="200"/>
        <w:rPr>
          <w:rFonts w:ascii="宋体" w:hAnsi="宋体"/>
          <w:bCs/>
          <w:color w:val="000000"/>
          <w:sz w:val="24"/>
        </w:rPr>
      </w:pPr>
      <w:r>
        <w:rPr>
          <w:rFonts w:hint="eastAsia" w:ascii="宋体" w:hAnsi="宋体"/>
          <w:bCs/>
          <w:color w:val="000000"/>
          <w:sz w:val="24"/>
        </w:rPr>
        <w:t>中国民主革命的先行者孙中山先生说：“世界潮流，浩浩荡荡，顺之则昌，逆之则亡。”历史告诉我们，一个国家要发展繁荣，必须把握和顺应世界发展大势，反之必然会被历史抛弃。什么是当今世界的潮流？答案只有一个，那就是和平、发展、合作、共赢。中国不认同“国强必霸”的陈旧逻辑。当今世界，殖民主义、霸权主义的老路还能走得通吗？答案是否定的。不仅走不通，而且一定会碰得头破血流。只有和平发展道路可以走得通。所以，中国将坚定不移走和平发展道路。</w:t>
      </w:r>
    </w:p>
    <w:p>
      <w:pPr>
        <w:spacing w:line="312" w:lineRule="auto"/>
        <w:ind w:firstLine="480" w:firstLineChars="200"/>
        <w:rPr>
          <w:rFonts w:ascii="宋体" w:hAnsi="宋体"/>
          <w:color w:val="000000"/>
          <w:sz w:val="24"/>
        </w:rPr>
      </w:pPr>
      <w:r>
        <w:rPr>
          <w:rFonts w:hint="eastAsia" w:ascii="宋体" w:hAnsi="宋体"/>
          <w:bCs/>
          <w:color w:val="000000"/>
          <w:sz w:val="24"/>
        </w:rPr>
        <w:t>事实胜于雄辩。几十年来，中国始终坚持独立自主的和平外交政策，始终强调中国外交政策的宗旨是维护世界和平、促进共同发展。中国多次公开宣示，中国反对各种形式的霸权主义和强权政治，不干涉别国内政，永远不称霸，永远不搞扩张。我们在政策上是这样规定的、制度上是这样设计的，在实践中更是一直这样做的。</w:t>
      </w:r>
      <w:r>
        <w:rPr>
          <w:rFonts w:hint="eastAsia" w:ascii="宋体" w:hAnsi="宋体"/>
          <w:color w:val="000000"/>
          <w:sz w:val="24"/>
        </w:rPr>
        <w:t>当然，中国将坚定不移维护自己的主权、安全、发展利益，任何国家都不要指望我们会吞下损害中国主权、安全、发展利益的苦果。</w:t>
      </w:r>
    </w:p>
    <w:p>
      <w:pPr>
        <w:spacing w:line="312" w:lineRule="auto"/>
        <w:ind w:firstLine="480" w:firstLineChars="200"/>
        <w:rPr>
          <w:rFonts w:ascii="宋体" w:hAnsi="宋体"/>
          <w:bCs/>
          <w:color w:val="000000"/>
          <w:sz w:val="24"/>
        </w:rPr>
      </w:pPr>
      <w:r>
        <w:rPr>
          <w:rFonts w:hint="eastAsia" w:ascii="宋体" w:hAnsi="宋体"/>
          <w:bCs/>
          <w:color w:val="000000"/>
          <w:sz w:val="24"/>
        </w:rPr>
        <w:t>总之，中国走和平发展道路，不是权宜之计，更不是外交辞令，而是从历史、现实、未来的客观判断中得出的结论，是思想自信和实践自觉的有机统一。和平发展道路对中国有利、对世界有利，我们想不出有任何理由不坚持这条被实践证明是走得通的道路。</w:t>
      </w:r>
    </w:p>
    <w:p>
      <w:pPr>
        <w:spacing w:line="312" w:lineRule="auto"/>
        <w:ind w:firstLine="480" w:firstLineChars="200"/>
        <w:rPr>
          <w:rFonts w:ascii="宋体" w:hAnsi="宋体"/>
          <w:bCs/>
          <w:color w:val="000000"/>
          <w:sz w:val="24"/>
        </w:rPr>
      </w:pPr>
      <w:r>
        <w:rPr>
          <w:rFonts w:hint="eastAsia" w:ascii="宋体" w:hAnsi="宋体"/>
          <w:bCs/>
          <w:color w:val="000000"/>
          <w:sz w:val="24"/>
        </w:rPr>
        <w:t>女士们、先生们、朋友们！</w:t>
      </w:r>
    </w:p>
    <w:p>
      <w:pPr>
        <w:spacing w:line="312" w:lineRule="auto"/>
        <w:ind w:firstLine="480" w:firstLineChars="200"/>
        <w:rPr>
          <w:rFonts w:ascii="宋体" w:hAnsi="宋体"/>
          <w:bCs/>
          <w:color w:val="000000"/>
          <w:sz w:val="24"/>
        </w:rPr>
      </w:pPr>
      <w:r>
        <w:rPr>
          <w:rFonts w:hint="eastAsia" w:ascii="宋体" w:hAnsi="宋体"/>
          <w:bCs/>
          <w:color w:val="000000"/>
          <w:sz w:val="24"/>
        </w:rPr>
        <w:t>去年11月，中国共产党召开了十八届三中全会，对未来中国改革开放作出了顶层设计，提出了改革的路线图和时间表，我们的总目标是完善和发展中国特色社会主义制度、推进国家治理体系和治理能力现代化，为中国长远发展奠定更好的制度基础。</w:t>
      </w:r>
    </w:p>
    <w:p>
      <w:pPr>
        <w:spacing w:line="312" w:lineRule="auto"/>
        <w:ind w:firstLine="480" w:firstLineChars="200"/>
        <w:rPr>
          <w:rFonts w:ascii="宋体" w:hAnsi="宋体"/>
          <w:bCs/>
          <w:color w:val="000000"/>
          <w:sz w:val="24"/>
        </w:rPr>
      </w:pPr>
      <w:r>
        <w:rPr>
          <w:rFonts w:hint="eastAsia" w:ascii="宋体" w:hAnsi="宋体"/>
          <w:bCs/>
          <w:color w:val="000000"/>
          <w:sz w:val="24"/>
        </w:rPr>
        <w:t>中国正在加快推进新型工业化、信息化、城镇化、农业现代化，将激发巨大的投资和消费需求。中国人均国内生产总值已接近7000美元，进入了居民消费结构和产业结构快速升级的时期。2013年，中国服务业比重首次超过工业制造业。中国服务业比重和地位将继续提高，高附加值和高技术产业比重将不断上升，新的消费热点和经济增长点也将不断涌现。未来5年，中国预计将进口超过10万亿美元的商品，对外投资规模累计将超过5000亿美元，还将有超过5亿人次出境旅游。</w:t>
      </w:r>
    </w:p>
    <w:p>
      <w:pPr>
        <w:spacing w:line="312" w:lineRule="auto"/>
        <w:ind w:firstLine="480" w:firstLineChars="200"/>
        <w:rPr>
          <w:rFonts w:ascii="宋体" w:hAnsi="宋体"/>
          <w:bCs/>
          <w:color w:val="000000"/>
          <w:sz w:val="24"/>
        </w:rPr>
      </w:pPr>
      <w:r>
        <w:rPr>
          <w:rFonts w:hint="eastAsia" w:ascii="宋体" w:hAnsi="宋体"/>
          <w:bCs/>
          <w:color w:val="000000"/>
          <w:sz w:val="24"/>
        </w:rPr>
        <w:t>中国先哲老子讲：“大邦者下流。”就是说，大国要像居于江河下游那样，拥有容纳天下百川的胸怀。中国愿意以开放包容心态加强同外界对话和沟通，虚心倾听世界的声音。我们期待时间能够消除各种偏见和误解，也期待外界能够更多以客观、历史、多维的眼光观察中国，真正认识一个全面、真实、立体的中国。</w:t>
      </w:r>
    </w:p>
    <w:p>
      <w:pPr>
        <w:spacing w:line="312" w:lineRule="auto"/>
        <w:ind w:firstLine="480" w:firstLineChars="200"/>
        <w:rPr>
          <w:rFonts w:ascii="宋体" w:hAnsi="宋体"/>
          <w:bCs/>
          <w:color w:val="000000"/>
          <w:sz w:val="24"/>
        </w:rPr>
      </w:pPr>
      <w:r>
        <w:rPr>
          <w:rFonts w:hint="eastAsia" w:ascii="宋体" w:hAnsi="宋体"/>
          <w:bCs/>
          <w:color w:val="000000"/>
          <w:sz w:val="24"/>
        </w:rPr>
        <w:t>中国的发展绝不以牺牲别国利益为代价，我们绝不做损人利己、以邻为壑的事情。我们将从世界和平与发展的大义出发，贡献处理当代国际关系的中国智慧，贡献完善全球治理的中国方案，为人类社会应对21世纪的各种挑战作出自己的贡献。</w:t>
      </w:r>
    </w:p>
    <w:p>
      <w:pPr>
        <w:spacing w:line="312" w:lineRule="auto"/>
        <w:ind w:firstLine="480" w:firstLineChars="200"/>
        <w:rPr>
          <w:rFonts w:ascii="宋体" w:hAnsi="宋体"/>
          <w:bCs/>
          <w:color w:val="000000"/>
          <w:sz w:val="24"/>
        </w:rPr>
      </w:pPr>
      <w:r>
        <w:rPr>
          <w:rFonts w:hint="eastAsia" w:ascii="宋体" w:hAnsi="宋体"/>
          <w:bCs/>
          <w:color w:val="000000"/>
          <w:sz w:val="24"/>
        </w:rPr>
        <w:t>女士们、先生们、朋友们！</w:t>
      </w:r>
    </w:p>
    <w:p>
      <w:pPr>
        <w:spacing w:line="312" w:lineRule="auto"/>
        <w:ind w:firstLine="480" w:firstLineChars="200"/>
        <w:rPr>
          <w:rFonts w:ascii="宋体" w:hAnsi="宋体"/>
          <w:bCs/>
          <w:color w:val="000000"/>
          <w:sz w:val="24"/>
        </w:rPr>
      </w:pPr>
      <w:r>
        <w:rPr>
          <w:rFonts w:hint="eastAsia" w:ascii="宋体" w:hAnsi="宋体"/>
          <w:bCs/>
          <w:color w:val="000000"/>
          <w:sz w:val="24"/>
        </w:rPr>
        <w:t>中华民族和德意志民族是两个伟大民族，为人类文明进步作出了重大贡献。德国不仅以其发达的科学技术和现代制造业闻名世界，而且在哲学、文学、音乐等领域诞生许多享誉全球的巨擘，他们的许多作品早已为中国民众所熟知。这些作品中，有歌德、席勒、海涅等人的文学巨著和不朽诗篇，有莱布尼茨、康德、黑格尔、费尔巴哈、马克思、海德格尔、马尔库塞等人的哲学辩论，有巴赫、贝多芬、舒曼、勃拉姆斯等人的优美旋律。包括我本人在内的很多中国读者都从他们的作品中获得愉悦、感受到思想的力量、加深了对世界和人生的认识。</w:t>
      </w:r>
    </w:p>
    <w:p>
      <w:pPr>
        <w:spacing w:line="312" w:lineRule="auto"/>
        <w:ind w:firstLine="480" w:firstLineChars="200"/>
        <w:rPr>
          <w:rFonts w:ascii="宋体" w:hAnsi="宋体"/>
          <w:bCs/>
          <w:color w:val="000000"/>
          <w:sz w:val="24"/>
        </w:rPr>
      </w:pPr>
      <w:r>
        <w:rPr>
          <w:rFonts w:hint="eastAsia" w:ascii="宋体" w:hAnsi="宋体"/>
          <w:bCs/>
          <w:color w:val="000000"/>
          <w:sz w:val="24"/>
        </w:rPr>
        <w:t>德国人说，山和山不相遇，人和人要相逢。中国人民同德国人民有着悠久交往历史和深厚友谊。此时此刻，我不由得想起了一位中国人民爱戴的德国友人，他就是拉贝。70多年前，日本军国主义侵入中国南京市，制造了屠杀30多万中国军民的惨绝人寰的血案。在那个危急关头，拉贝联络了其他十几位在华外国人士，设立了“南京安全区”，为20多万中国人提供了栖身之所。拉贝在日记中详细记录了大屠杀内情，成为研究这段历史的重要证据。1996年，中德共同建立的拉贝纪念馆在南京开放。去年底，由南京市建造的拉贝墓园修复工程落成。中国人民纪念拉贝，是因为他对生命有大爱、对和平有追求。</w:t>
      </w:r>
    </w:p>
    <w:p>
      <w:pPr>
        <w:spacing w:line="312" w:lineRule="auto"/>
        <w:ind w:firstLine="480" w:firstLineChars="200"/>
        <w:rPr>
          <w:rFonts w:ascii="宋体" w:hAnsi="宋体"/>
          <w:bCs/>
          <w:color w:val="000000"/>
          <w:sz w:val="24"/>
        </w:rPr>
      </w:pPr>
      <w:r>
        <w:rPr>
          <w:rFonts w:hint="eastAsia" w:ascii="宋体" w:hAnsi="宋体"/>
          <w:bCs/>
          <w:color w:val="000000"/>
          <w:sz w:val="24"/>
        </w:rPr>
        <w:t>还有一位德国友人叫诺博，是德国葡萄专家，2000年至2009年间他同助手汉斯17次来到中国山东枣庄，向当地农民传授葡萄栽培、嫁接改优技术，将传承几百年的家族商标无偿授予当地酒厂使用。诺博和汉斯资助了8名当地家庭经济困难学生上学。2007年，汉斯突患癌症，弥留之际仍不忘自己资助的两名学生尚未念完高中，嘱托诺博把2000元助学款带给他们。2008年8月1日，当诺博把钱交到孩子手中时，在场的所有人都感动得潸然泪下。</w:t>
      </w:r>
    </w:p>
    <w:p>
      <w:pPr>
        <w:spacing w:line="312" w:lineRule="auto"/>
        <w:ind w:firstLine="480" w:firstLineChars="200"/>
        <w:rPr>
          <w:rFonts w:ascii="宋体" w:hAnsi="宋体"/>
          <w:bCs/>
          <w:color w:val="000000"/>
          <w:sz w:val="24"/>
        </w:rPr>
      </w:pPr>
      <w:r>
        <w:rPr>
          <w:rFonts w:hint="eastAsia" w:ascii="宋体" w:hAnsi="宋体"/>
          <w:bCs/>
          <w:color w:val="000000"/>
          <w:sz w:val="24"/>
        </w:rPr>
        <w:t>这只是中德两国人民友好的两个感人片段。长期以来，众多的德国朋友为中德关系发展、为中国改革开放事业作出了重要贡献。</w:t>
      </w:r>
    </w:p>
    <w:p>
      <w:pPr>
        <w:spacing w:line="312" w:lineRule="auto"/>
        <w:ind w:firstLine="480" w:firstLineChars="200"/>
        <w:rPr>
          <w:rFonts w:ascii="宋体" w:hAnsi="宋体"/>
          <w:bCs/>
          <w:color w:val="000000"/>
          <w:sz w:val="24"/>
        </w:rPr>
      </w:pPr>
      <w:r>
        <w:rPr>
          <w:rFonts w:hint="eastAsia" w:ascii="宋体" w:hAnsi="宋体"/>
          <w:bCs/>
          <w:color w:val="000000"/>
          <w:sz w:val="24"/>
        </w:rPr>
        <w:t>21世纪是合作的世纪。心胸有多宽，合作舞台就有多广。未来5年至10年对中德来说都是改革发展的关键时期。随着改革进程的深化，两国合作将呈现更多契合点，不断获得新动力。我相信，当“德国制造”和“中国制造”真诚牵手合作，我们所制造的将不只是高质量的产品，更是两国人民的幸福和理想。作为亚洲和欧洲最主要的两大经济体，中德经济加强融合，实现亚欧两大经济增长极强强联手，定将对世界经济产生积极影响。</w:t>
      </w:r>
    </w:p>
    <w:p>
      <w:pPr>
        <w:spacing w:line="312" w:lineRule="auto"/>
        <w:ind w:firstLine="480" w:firstLineChars="200"/>
        <w:rPr>
          <w:rFonts w:ascii="宋体" w:hAnsi="宋体"/>
          <w:bCs/>
          <w:color w:val="000000"/>
          <w:sz w:val="24"/>
        </w:rPr>
      </w:pPr>
      <w:r>
        <w:rPr>
          <w:rFonts w:hint="eastAsia" w:ascii="宋体" w:hAnsi="宋体"/>
          <w:bCs/>
          <w:color w:val="000000"/>
          <w:sz w:val="24"/>
        </w:rPr>
        <w:t>女士们、先生们、朋友们！</w:t>
      </w:r>
    </w:p>
    <w:p>
      <w:pPr>
        <w:spacing w:line="312" w:lineRule="auto"/>
        <w:ind w:firstLine="480" w:firstLineChars="200"/>
        <w:rPr>
          <w:rFonts w:ascii="宋体" w:hAnsi="宋体"/>
          <w:bCs/>
          <w:color w:val="000000"/>
          <w:sz w:val="24"/>
        </w:rPr>
      </w:pPr>
      <w:r>
        <w:rPr>
          <w:rFonts w:hint="eastAsia" w:ascii="宋体" w:hAnsi="宋体"/>
          <w:bCs/>
          <w:color w:val="000000"/>
          <w:sz w:val="24"/>
        </w:rPr>
        <w:t>今年是第一次世界大战爆发100周年、第二次世界大战爆发75周年。德国文学家莱辛说，历史不应该是记忆的负担，而应该是理智的启迪。贵国前总理勃兰特曾经说过：“谁忘记历史，谁就会在灵魂上生病。”中国人说，前事不忘，后事之师。中国人民从自身经历中形成了走和平发展道路的自觉选择，我们也真诚希望世界各国都走和平发展道路，携手建设持久和平、共同繁荣的和谐世界。</w:t>
      </w:r>
    </w:p>
    <w:p>
      <w:pPr>
        <w:spacing w:line="312" w:lineRule="auto"/>
        <w:ind w:firstLine="480" w:firstLineChars="200"/>
        <w:rPr>
          <w:rFonts w:ascii="宋体" w:hAnsi="宋体"/>
          <w:bCs/>
          <w:color w:val="000000"/>
          <w:sz w:val="24"/>
        </w:rPr>
      </w:pPr>
      <w:r>
        <w:rPr>
          <w:rFonts w:hint="eastAsia" w:ascii="宋体" w:hAnsi="宋体"/>
          <w:bCs/>
          <w:color w:val="000000"/>
          <w:sz w:val="24"/>
        </w:rPr>
        <w:t>谢谢大家。</w:t>
      </w:r>
    </w:p>
    <w:p>
      <w:pPr>
        <w:wordWrap w:val="0"/>
        <w:spacing w:line="312" w:lineRule="auto"/>
        <w:ind w:firstLine="480" w:firstLineChars="200"/>
        <w:jc w:val="right"/>
        <w:rPr>
          <w:rFonts w:ascii="宋体" w:hAnsi="宋体"/>
          <w:bCs/>
          <w:color w:val="000000"/>
          <w:sz w:val="24"/>
        </w:rPr>
      </w:pPr>
      <w:r>
        <w:rPr>
          <w:rFonts w:hint="eastAsia" w:ascii="宋体" w:hAnsi="宋体"/>
          <w:bCs/>
          <w:color w:val="000000"/>
          <w:sz w:val="24"/>
        </w:rPr>
        <w:t xml:space="preserve">（新华社柏林3月28日电）  </w:t>
      </w:r>
    </w:p>
    <w:p>
      <w:pPr>
        <w:spacing w:line="312" w:lineRule="auto"/>
        <w:ind w:firstLine="480" w:firstLineChars="200"/>
        <w:jc w:val="right"/>
        <w:rPr>
          <w:rFonts w:ascii="宋体" w:hAnsi="宋体"/>
          <w:color w:val="000000"/>
          <w:sz w:val="24"/>
        </w:rPr>
      </w:pPr>
      <w:r>
        <w:rPr>
          <w:rFonts w:hint="eastAsia" w:ascii="宋体" w:hAnsi="宋体"/>
          <w:color w:val="000000"/>
          <w:sz w:val="24"/>
        </w:rPr>
        <w:t>《人民日报》（2014年03月30日）</w:t>
      </w:r>
    </w:p>
    <w:p>
      <w:pPr>
        <w:spacing w:line="312" w:lineRule="auto"/>
        <w:ind w:firstLine="480" w:firstLineChars="200"/>
        <w:rPr>
          <w:sz w:val="24"/>
        </w:rPr>
      </w:pPr>
      <w:r>
        <w:rPr>
          <w:rFonts w:hint="eastAsia"/>
          <w:sz w:val="24"/>
        </w:rPr>
        <w:t>注：该文的一部分收入《习近平谈治国理政》时，添加的标题为：《走和平发展道路是中国人民对实现自身发展目标的自信和自觉》，第264页。</w:t>
      </w:r>
    </w:p>
    <w:p>
      <w:pPr>
        <w:spacing w:line="312" w:lineRule="auto"/>
        <w:ind w:firstLine="480" w:firstLineChars="200"/>
        <w:rPr>
          <w:sz w:val="24"/>
        </w:rPr>
      </w:pPr>
    </w:p>
    <w:p>
      <w:pPr>
        <w:spacing w:line="312" w:lineRule="auto"/>
        <w:ind w:firstLine="480" w:firstLineChars="200"/>
        <w:rPr>
          <w:sz w:val="24"/>
        </w:rPr>
      </w:pPr>
    </w:p>
    <w:p>
      <w:pPr>
        <w:pStyle w:val="2"/>
        <w:spacing w:before="240" w:after="240"/>
      </w:pPr>
      <w:r>
        <w:rPr>
          <w:rFonts w:hint="eastAsia"/>
          <w:sz w:val="24"/>
          <w:szCs w:val="24"/>
        </w:rPr>
        <w:br w:type="page"/>
      </w:r>
      <w:bookmarkStart w:id="601" w:name="_Toc424476531"/>
      <w:bookmarkStart w:id="602" w:name="_Toc13102"/>
      <w:bookmarkStart w:id="603" w:name="_Toc410825734"/>
      <w:bookmarkStart w:id="604" w:name="_Toc424476176"/>
      <w:bookmarkStart w:id="605" w:name="_Toc443577931"/>
      <w:bookmarkStart w:id="606" w:name="_Toc424476769"/>
      <w:r>
        <w:rPr>
          <w:rFonts w:hint="eastAsia"/>
        </w:rPr>
        <w:t>在布鲁日欧洲学院的演讲</w:t>
      </w:r>
      <w:bookmarkEnd w:id="601"/>
      <w:bookmarkEnd w:id="602"/>
      <w:bookmarkEnd w:id="603"/>
      <w:bookmarkEnd w:id="604"/>
      <w:bookmarkEnd w:id="605"/>
      <w:bookmarkEnd w:id="606"/>
    </w:p>
    <w:p>
      <w:pPr>
        <w:pStyle w:val="3"/>
        <w:spacing w:before="120" w:after="120"/>
      </w:pPr>
      <w:bookmarkStart w:id="607" w:name="_Toc443577932"/>
      <w:r>
        <w:rPr>
          <w:rFonts w:hint="eastAsia"/>
        </w:rPr>
        <w:t>（2014年4月1日，布鲁日）</w:t>
      </w:r>
      <w:r>
        <w:rPr>
          <w:rFonts w:hint="eastAsia"/>
        </w:rPr>
        <w:br w:type="textWrapping"/>
      </w:r>
      <w:r>
        <w:rPr>
          <w:rFonts w:hint="eastAsia"/>
        </w:rPr>
        <w:t>中华人民共和国主席  习近平</w:t>
      </w:r>
      <w:bookmarkEnd w:id="607"/>
    </w:p>
    <w:p>
      <w:pPr>
        <w:spacing w:line="312" w:lineRule="auto"/>
        <w:ind w:firstLine="480" w:firstLineChars="200"/>
        <w:rPr>
          <w:rFonts w:ascii="宋体" w:hAnsi="宋体"/>
          <w:color w:val="000000"/>
          <w:sz w:val="24"/>
        </w:rPr>
      </w:pPr>
      <w:r>
        <w:rPr>
          <w:rFonts w:hint="eastAsia" w:ascii="宋体" w:hAnsi="宋体"/>
          <w:bCs/>
          <w:color w:val="000000"/>
          <w:sz w:val="24"/>
        </w:rPr>
        <w:t>尊敬的菲利普国王夫妇，</w:t>
      </w:r>
    </w:p>
    <w:p>
      <w:pPr>
        <w:spacing w:line="312" w:lineRule="auto"/>
        <w:ind w:firstLine="480" w:firstLineChars="200"/>
        <w:rPr>
          <w:rFonts w:ascii="宋体" w:hAnsi="宋体"/>
          <w:color w:val="000000"/>
          <w:sz w:val="24"/>
        </w:rPr>
      </w:pPr>
      <w:r>
        <w:rPr>
          <w:rFonts w:hint="eastAsia" w:ascii="宋体" w:hAnsi="宋体"/>
          <w:bCs/>
          <w:color w:val="000000"/>
          <w:sz w:val="24"/>
        </w:rPr>
        <w:t>尊敬的范龙佩主席，</w:t>
      </w:r>
    </w:p>
    <w:p>
      <w:pPr>
        <w:spacing w:line="312" w:lineRule="auto"/>
        <w:ind w:firstLine="480" w:firstLineChars="200"/>
        <w:rPr>
          <w:rFonts w:ascii="宋体" w:hAnsi="宋体"/>
          <w:color w:val="000000"/>
          <w:sz w:val="24"/>
        </w:rPr>
      </w:pPr>
      <w:r>
        <w:rPr>
          <w:rFonts w:hint="eastAsia" w:ascii="宋体" w:hAnsi="宋体"/>
          <w:bCs/>
          <w:color w:val="000000"/>
          <w:sz w:val="24"/>
        </w:rPr>
        <w:t>尊敬的迪吕波首相，</w:t>
      </w:r>
    </w:p>
    <w:p>
      <w:pPr>
        <w:spacing w:line="312" w:lineRule="auto"/>
        <w:ind w:firstLine="480" w:firstLineChars="200"/>
        <w:rPr>
          <w:rFonts w:ascii="宋体" w:hAnsi="宋体"/>
          <w:color w:val="000000"/>
          <w:sz w:val="24"/>
        </w:rPr>
      </w:pPr>
      <w:r>
        <w:rPr>
          <w:rFonts w:hint="eastAsia" w:ascii="宋体" w:hAnsi="宋体"/>
          <w:bCs/>
          <w:color w:val="000000"/>
          <w:sz w:val="24"/>
        </w:rPr>
        <w:t>尊敬的德维戈主席、莫纳尔院长，</w:t>
      </w:r>
    </w:p>
    <w:p>
      <w:pPr>
        <w:spacing w:line="312" w:lineRule="auto"/>
        <w:ind w:firstLine="480" w:firstLineChars="200"/>
        <w:rPr>
          <w:rFonts w:ascii="宋体" w:hAnsi="宋体"/>
          <w:color w:val="000000"/>
          <w:sz w:val="24"/>
        </w:rPr>
      </w:pPr>
      <w:r>
        <w:rPr>
          <w:rFonts w:hint="eastAsia" w:ascii="宋体" w:hAnsi="宋体"/>
          <w:bCs/>
          <w:color w:val="000000"/>
          <w:sz w:val="24"/>
        </w:rPr>
        <w:t>尊敬的各位使节，</w:t>
      </w:r>
    </w:p>
    <w:p>
      <w:pPr>
        <w:spacing w:line="312" w:lineRule="auto"/>
        <w:ind w:firstLine="480" w:firstLineChars="200"/>
        <w:rPr>
          <w:rFonts w:ascii="宋体" w:hAnsi="宋体"/>
          <w:color w:val="000000"/>
          <w:sz w:val="24"/>
        </w:rPr>
      </w:pPr>
      <w:r>
        <w:rPr>
          <w:rFonts w:hint="eastAsia" w:ascii="宋体" w:hAnsi="宋体"/>
          <w:bCs/>
          <w:color w:val="000000"/>
          <w:sz w:val="24"/>
        </w:rPr>
        <w:t>老师们，同学们，</w:t>
      </w:r>
    </w:p>
    <w:p>
      <w:pPr>
        <w:spacing w:line="312" w:lineRule="auto"/>
        <w:ind w:firstLine="480" w:firstLineChars="200"/>
        <w:rPr>
          <w:rFonts w:ascii="宋体" w:hAnsi="宋体"/>
          <w:color w:val="000000"/>
          <w:sz w:val="24"/>
        </w:rPr>
      </w:pPr>
      <w:r>
        <w:rPr>
          <w:rFonts w:hint="eastAsia" w:ascii="宋体" w:hAnsi="宋体"/>
          <w:bCs/>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大家好！很高兴来到欧洲学院同大家见面。首先，我向学院的老师们、同学们，向各位关心和支持中国发展的欧洲朋友们，致以诚挚的问候和良好的祝愿！</w:t>
      </w:r>
    </w:p>
    <w:p>
      <w:pPr>
        <w:spacing w:line="312" w:lineRule="auto"/>
        <w:ind w:firstLine="480" w:firstLineChars="200"/>
        <w:rPr>
          <w:rFonts w:ascii="宋体" w:hAnsi="宋体"/>
          <w:color w:val="000000"/>
          <w:sz w:val="24"/>
        </w:rPr>
      </w:pPr>
      <w:r>
        <w:rPr>
          <w:rFonts w:hint="eastAsia" w:ascii="宋体" w:hAnsi="宋体"/>
          <w:color w:val="000000"/>
          <w:sz w:val="24"/>
        </w:rPr>
        <w:t>在弗拉芒语中，</w:t>
      </w:r>
      <w:r>
        <w:rPr>
          <w:rFonts w:hint="eastAsia" w:ascii="宋体" w:hAnsi="宋体"/>
          <w:bCs/>
          <w:color w:val="000000"/>
          <w:sz w:val="24"/>
        </w:rPr>
        <w:t>布鲁日就是“桥”的意思</w:t>
      </w:r>
      <w:r>
        <w:rPr>
          <w:rFonts w:hint="eastAsia" w:ascii="宋体" w:hAnsi="宋体"/>
          <w:color w:val="000000"/>
          <w:sz w:val="24"/>
        </w:rPr>
        <w:t>。桥不仅方便了大家的生活，同时也是沟通、理解、友谊的象征。我这次欧洲之行，就是希望同欧洲朋友一道，在亚欧大陆架起一座友谊和合作之桥。</w:t>
      </w:r>
    </w:p>
    <w:p>
      <w:pPr>
        <w:spacing w:line="312" w:lineRule="auto"/>
        <w:ind w:firstLine="480" w:firstLineChars="200"/>
        <w:rPr>
          <w:rFonts w:ascii="宋体" w:hAnsi="宋体"/>
          <w:color w:val="000000"/>
          <w:sz w:val="24"/>
        </w:rPr>
      </w:pPr>
      <w:r>
        <w:rPr>
          <w:rFonts w:hint="eastAsia" w:ascii="宋体" w:hAnsi="宋体"/>
          <w:color w:val="000000"/>
          <w:sz w:val="24"/>
        </w:rPr>
        <w:t>刚才，我和菲利普国王夫妇一起，参观了位于根特的沃尔沃汽车工厂。这家工厂是比利时最大的汽车生产企业，也是中国、比利时、瑞典三方经济技术合作的典范，在“中国投资”和“欧洲技术”之间架起了一座互利共赢的桥梁。</w:t>
      </w:r>
    </w:p>
    <w:p>
      <w:pPr>
        <w:spacing w:line="312" w:lineRule="auto"/>
        <w:ind w:firstLine="480" w:firstLineChars="200"/>
        <w:rPr>
          <w:rFonts w:ascii="宋体" w:hAnsi="宋体"/>
          <w:color w:val="000000"/>
          <w:sz w:val="24"/>
        </w:rPr>
      </w:pPr>
      <w:r>
        <w:rPr>
          <w:rFonts w:hint="eastAsia" w:ascii="宋体" w:hAnsi="宋体"/>
          <w:color w:val="000000"/>
          <w:sz w:val="24"/>
        </w:rPr>
        <w:t>欧洲学院诞生于第二次世界大战结束之后，是人们反思战争、渴望和平的产物。人类历史总是伴随着战争魔咒。第二次世界大战的惨烈，促使欧洲人民痛定思痛，在让·莫内、罗伯特·舒曼等一批政治家领导下，开始联合自强，为实现持久和平与繁荣而奋斗。</w:t>
      </w:r>
    </w:p>
    <w:p>
      <w:pPr>
        <w:spacing w:line="312" w:lineRule="auto"/>
        <w:ind w:firstLine="480" w:firstLineChars="200"/>
        <w:rPr>
          <w:rFonts w:ascii="宋体" w:hAnsi="宋体"/>
          <w:color w:val="000000"/>
          <w:sz w:val="24"/>
        </w:rPr>
      </w:pPr>
      <w:r>
        <w:rPr>
          <w:rFonts w:hint="eastAsia" w:ascii="宋体" w:hAnsi="宋体"/>
          <w:color w:val="000000"/>
          <w:sz w:val="24"/>
        </w:rPr>
        <w:t>经过半个多世纪发展，欧洲学院不仅成为欧盟的重要智库，而且成为“欧洲政治精英的摇篮”。范龙佩先生说，欧洲学院“始终位于欧洲一体化的核心”，体现了“在战争废墟上诞生的欧洲信念”。</w:t>
      </w:r>
    </w:p>
    <w:p>
      <w:pPr>
        <w:spacing w:line="312" w:lineRule="auto"/>
        <w:ind w:firstLine="480" w:firstLineChars="200"/>
        <w:rPr>
          <w:rFonts w:ascii="宋体" w:hAnsi="宋体"/>
          <w:color w:val="000000"/>
          <w:sz w:val="24"/>
        </w:rPr>
      </w:pPr>
      <w:r>
        <w:rPr>
          <w:rFonts w:hint="eastAsia" w:ascii="宋体" w:hAnsi="宋体"/>
          <w:color w:val="000000"/>
          <w:sz w:val="24"/>
        </w:rPr>
        <w:t>老师们、同学们！</w:t>
      </w:r>
    </w:p>
    <w:p>
      <w:pPr>
        <w:spacing w:line="312" w:lineRule="auto"/>
        <w:ind w:firstLine="480" w:firstLineChars="200"/>
        <w:rPr>
          <w:rFonts w:ascii="宋体" w:hAnsi="宋体"/>
          <w:color w:val="000000"/>
          <w:sz w:val="24"/>
        </w:rPr>
      </w:pPr>
      <w:r>
        <w:rPr>
          <w:rFonts w:hint="eastAsia" w:ascii="宋体" w:hAnsi="宋体"/>
          <w:color w:val="000000"/>
          <w:sz w:val="24"/>
        </w:rPr>
        <w:t>就在欧洲学院成立的1949年，中华人民共和国成立了，中华民族的发展从此开启了新的历史纪元。1975年，周恩来总理和索姆斯爵士审时度势，作出了中欧建交的决定。现在，中欧建立了全面战略伙伴关系，在60多个领域建立了对话磋商机制；2013年双方贸易额达到5591亿美元，双方每年人员往来500多万人次，留学生总数近30万人。中欧关系已经成为世界上最具影响力的双边关系之一。</w:t>
      </w:r>
    </w:p>
    <w:p>
      <w:pPr>
        <w:spacing w:line="312" w:lineRule="auto"/>
        <w:ind w:firstLine="480" w:firstLineChars="200"/>
        <w:rPr>
          <w:rFonts w:ascii="宋体" w:hAnsi="宋体"/>
          <w:bCs/>
          <w:color w:val="000000"/>
          <w:sz w:val="24"/>
        </w:rPr>
      </w:pPr>
      <w:r>
        <w:rPr>
          <w:rFonts w:hint="eastAsia" w:ascii="宋体" w:hAnsi="宋体"/>
          <w:color w:val="000000"/>
          <w:sz w:val="24"/>
        </w:rPr>
        <w:t>同时，我们也要看到，中</w:t>
      </w:r>
      <w:r>
        <w:rPr>
          <w:rFonts w:hint="eastAsia" w:ascii="宋体" w:hAnsi="宋体"/>
          <w:bCs/>
          <w:color w:val="000000"/>
          <w:sz w:val="24"/>
        </w:rPr>
        <w:t>欧关系发展空间还很大，潜力还远远没有发挥出来。为了把中欧关系推向前进，中方需要加深对欧洲的了解，欧方也需要加深对中国的了解。历史是现实的根源，任何一个国家的今天都来自昨天。只有了解一个国家从哪里来，才能弄懂这个国家今天怎么会是这样而不是那样，也才能搞清楚这个国家未来会往哪里去和不会往哪里去。</w:t>
      </w:r>
    </w:p>
    <w:p>
      <w:pPr>
        <w:spacing w:line="312" w:lineRule="auto"/>
        <w:ind w:firstLine="480" w:firstLineChars="200"/>
        <w:rPr>
          <w:rFonts w:ascii="宋体" w:hAnsi="宋体"/>
          <w:bCs/>
          <w:color w:val="000000"/>
          <w:sz w:val="24"/>
        </w:rPr>
      </w:pPr>
      <w:r>
        <w:rPr>
          <w:rFonts w:hint="eastAsia" w:ascii="宋体" w:hAnsi="宋体"/>
          <w:bCs/>
          <w:color w:val="000000"/>
          <w:sz w:val="24"/>
        </w:rPr>
        <w:t>借此机会，我想给大家谈谈中国是一个什么样的国家，希望有助于大家观察中国、研究中国、认识中国。介绍中国是一个很大的课题，我选择中国几个最显著的特点来讲讲。</w:t>
      </w:r>
    </w:p>
    <w:p>
      <w:pPr>
        <w:spacing w:line="312" w:lineRule="auto"/>
        <w:ind w:firstLine="480" w:firstLineChars="200"/>
        <w:rPr>
          <w:rFonts w:ascii="宋体" w:hAnsi="宋体"/>
          <w:bCs/>
          <w:color w:val="000000"/>
          <w:sz w:val="24"/>
        </w:rPr>
      </w:pPr>
      <w:r>
        <w:rPr>
          <w:rFonts w:hint="eastAsia" w:ascii="宋体" w:hAnsi="宋体"/>
          <w:bCs/>
          <w:color w:val="000000"/>
          <w:sz w:val="24"/>
        </w:rPr>
        <w:t>第一，中国是有着悠久文明的国家。在世界几大古代文明中，中华文明是没有中断、延续发展至今的文明，已经有5000多年历史了。我们的祖先在几千年前创造的文字至今仍在使用。2000多年前，中国就出现了诸子百家的盛况，老子、孔子、墨子等思想家上究天文、下穷地理，广泛探讨人与人、人与社会、人与自然关系的真谛，提出了博大精深的思想体系。他们提出的很多理念，如孝悌忠信、礼义廉耻、仁者爱人、与人为善、天人合一、道法自然、自强不息等，至今仍然深深影响着中国人的生活。中国人看待世界、看待社会、看待人生，有自己独特的价值体系。中国人独特而悠久的精神世界，让中国人具有很强的民族自信心，也培育了以爱国主义为核心的民族精神。</w:t>
      </w:r>
    </w:p>
    <w:p>
      <w:pPr>
        <w:spacing w:line="312" w:lineRule="auto"/>
        <w:ind w:firstLine="480" w:firstLineChars="200"/>
        <w:rPr>
          <w:rFonts w:ascii="宋体" w:hAnsi="宋体"/>
          <w:bCs/>
          <w:color w:val="000000"/>
          <w:sz w:val="24"/>
        </w:rPr>
      </w:pPr>
      <w:r>
        <w:rPr>
          <w:rFonts w:hint="eastAsia" w:ascii="宋体" w:hAnsi="宋体"/>
          <w:bCs/>
          <w:color w:val="000000"/>
          <w:sz w:val="24"/>
        </w:rPr>
        <w:t>第二，中国是经历了深重苦难的国家。在工业革命发生前的几千年时间里，中国经济、科技、文化一直走在世界的第一方阵之中。近代以后，中国的封建统治者夜郎自大、闭关锁国，导致中国落后于时代发展步伐，中国逐步成为半殖民地半封建社会。外国列强入侵不断，中国社会动荡不已，人民生活极度贫困。穷则思变，乱则思定。中国人民经过逾百年前赴后继的不屈抗争，付出几千万人伤亡的巨大牺牲，终于掌握了自己的命运。中国人民对被侵略、被奴役的历史记忆犹新，尤其珍惜今天的生活。中国人民希望和平、反对战争，所以始终奉行独立自主的和平外交政策，坚持不干涉别国内政、也不允许别人干涉中国内政。我们过去一直是这样做的，今后也会这样做下去。</w:t>
      </w:r>
    </w:p>
    <w:p>
      <w:pPr>
        <w:spacing w:line="312" w:lineRule="auto"/>
        <w:ind w:firstLine="480" w:firstLineChars="200"/>
        <w:rPr>
          <w:rFonts w:ascii="宋体" w:hAnsi="宋体"/>
          <w:bCs/>
          <w:color w:val="000000"/>
          <w:sz w:val="24"/>
        </w:rPr>
      </w:pPr>
      <w:r>
        <w:rPr>
          <w:rFonts w:hint="eastAsia" w:ascii="宋体" w:hAnsi="宋体"/>
          <w:bCs/>
          <w:color w:val="000000"/>
          <w:sz w:val="24"/>
        </w:rPr>
        <w:t>第三，中国是实行中国特色社会主义的国家。1911年，孙中山先生领导的辛亥革命，推翻了统治中国几千年的君主专制制度。旧的制度推翻了，中国向何处去？中国人苦苦寻找适合中国国情的道路。君主立宪制、复辟帝制、议会制、多党制、总统制都想过了、试过了，结果都行不通。最后，中国选择了社会主义道路。在建设社会主义实践中，我们有成功也有失误，甚至发生过严重曲折。改革开放以后，在邓小平先生领导下，我们从中国国情和时代要求出发，探索和开拓国家发展道路，形成了中国特色社会主义，提出要建设社会主义市场经济、民主政治、先进文化、和谐社会、生态文明，维护社会公平正义，促进人的全面发展，坚持和平发展，全面建成小康社会，进而实现现代化，逐步实现全体人民共同富裕。独特的文化传统，独特的历史命运，独特的国情，注定了中国必然走适合自己特点的发展道路。我们走出了这样一条道路，并且取得了成功。</w:t>
      </w:r>
    </w:p>
    <w:p>
      <w:pPr>
        <w:spacing w:line="312" w:lineRule="auto"/>
        <w:ind w:firstLine="480" w:firstLineChars="200"/>
        <w:rPr>
          <w:rFonts w:ascii="宋体" w:hAnsi="宋体"/>
          <w:bCs/>
          <w:color w:val="000000"/>
          <w:sz w:val="24"/>
        </w:rPr>
      </w:pPr>
      <w:r>
        <w:rPr>
          <w:rFonts w:hint="eastAsia" w:ascii="宋体" w:hAnsi="宋体"/>
          <w:bCs/>
          <w:color w:val="000000"/>
          <w:sz w:val="24"/>
        </w:rPr>
        <w:t>第四，中国是世界上最大的发展中国家。中国发展取得了历史性进步，经济总量已经跃升到世界第二位。作为有着13亿多人口的国家，中国用几十年的时间走完了发达国家几百年走过的发展历程，无疑是值得骄傲和自豪的。同时，我们也清醒认识到，中国经济总量虽大，但除以13亿多人口，人均国内生产总值还排在世界第八十位左右。中国城乡低保人口有7400多万人，每年城镇新增劳动力有1000多万人，几亿农村劳动力需要转移就业和落户城镇，还有8500多万残疾人。根据世界银行的标准，中国还有2亿多人口生活在贫困线以下，这差不多相当于法国、德国、英国人口的总和。今年春节前后的40天里，中国航空、铁路、公路承载了大约36亿人次的流动，相当于每天都有9000万人在流动之中。所以，让13亿多人都过上好日子，还需要付出长期的艰苦努力。中国目前的中心任务依然是经济建设，并在经济发展的基础上推动社会全面进步。</w:t>
      </w:r>
    </w:p>
    <w:p>
      <w:pPr>
        <w:spacing w:line="312" w:lineRule="auto"/>
        <w:ind w:firstLine="480" w:firstLineChars="200"/>
        <w:rPr>
          <w:rFonts w:ascii="宋体" w:hAnsi="宋体"/>
          <w:bCs/>
          <w:color w:val="000000"/>
          <w:sz w:val="24"/>
        </w:rPr>
      </w:pPr>
      <w:r>
        <w:rPr>
          <w:rFonts w:hint="eastAsia" w:ascii="宋体" w:hAnsi="宋体"/>
          <w:bCs/>
          <w:color w:val="000000"/>
          <w:sz w:val="24"/>
        </w:rPr>
        <w:t>第五，中国是正在发生深刻变革的国家。我们的先人早就提出了“天行健，君子以自强不息”的思想，强调要“苟日新，日日新，又日新”。在激烈的国际竞争中前行，就如同逆水行舟，不进则退。改革是由问题倒逼而产生，又在不断解决问题中而深化。我们强调，改革开放只有进行时、没有完成时。中国已经进入改革的深水区，需要解决的都是难啃的硬骨头，这个时候需要“明知山有虎，偏向虎山行”的勇气，不断把改革推向前进。我们推进改革的原则是胆子要大、步子要稳。“图难于其易，为大于其细。天下难事，必作于易；天下大事，必作于细。”随着中国改革不断推进，中国必将继续发生深刻变化。同时，我也相信，中国全面深化改革，不仅将为中国现代化建设提供强大推动力量，而且将为世界带来新的发展机遇。</w:t>
      </w:r>
    </w:p>
    <w:p>
      <w:pPr>
        <w:spacing w:line="312" w:lineRule="auto"/>
        <w:ind w:firstLine="480" w:firstLineChars="200"/>
        <w:rPr>
          <w:rFonts w:ascii="宋体" w:hAnsi="宋体"/>
          <w:bCs/>
          <w:color w:val="000000"/>
          <w:sz w:val="24"/>
        </w:rPr>
      </w:pPr>
      <w:r>
        <w:rPr>
          <w:rFonts w:hint="eastAsia" w:ascii="宋体" w:hAnsi="宋体"/>
          <w:bCs/>
          <w:color w:val="000000"/>
          <w:sz w:val="24"/>
        </w:rPr>
        <w:t>总之，观察和认识中国，历史和现实都要看，物质和精神也都要看。中华民族5000多年文明史，中国人民近代以来170多年斗争史，中国共产党90多年奋斗史，中华人民共和国60多年发展史，改革开放30多年探索史，这些历史一脉相承，不可割裂。脱离了中国的历史，脱离了中国的文化，脱离了中国人的精神世界，脱离了当代中国的深刻变革，是难以正确认识中国的。</w:t>
      </w:r>
    </w:p>
    <w:p>
      <w:pPr>
        <w:spacing w:line="312" w:lineRule="auto"/>
        <w:ind w:firstLine="480" w:firstLineChars="200"/>
        <w:rPr>
          <w:rFonts w:ascii="宋体" w:hAnsi="宋体"/>
          <w:bCs/>
          <w:color w:val="000000"/>
          <w:sz w:val="24"/>
        </w:rPr>
      </w:pPr>
      <w:r>
        <w:rPr>
          <w:rFonts w:hint="eastAsia" w:ascii="宋体" w:hAnsi="宋体"/>
          <w:color w:val="000000"/>
          <w:sz w:val="24"/>
        </w:rPr>
        <w:t>世界是多向度发展的，世界历史更不是单线式前进的。中国不能全盘照搬别国的政治制度和发展模式，否则的话不仅会水土不服，而且会带来灾难性后果。</w:t>
      </w:r>
      <w:r>
        <w:rPr>
          <w:rFonts w:hint="eastAsia" w:ascii="宋体" w:hAnsi="宋体"/>
          <w:bCs/>
          <w:color w:val="000000"/>
          <w:sz w:val="24"/>
        </w:rPr>
        <w:t>2000多年前中国人就认识到了这个道理：“橘生淮南则为橘，生于淮北则为枳，叶徒相似，其实味不同。所以然者何？水土异也。”</w:t>
      </w:r>
    </w:p>
    <w:p>
      <w:pPr>
        <w:spacing w:line="312" w:lineRule="auto"/>
        <w:ind w:firstLine="480" w:firstLineChars="200"/>
        <w:rPr>
          <w:rFonts w:ascii="宋体" w:hAnsi="宋体"/>
          <w:bCs/>
          <w:color w:val="000000"/>
          <w:sz w:val="24"/>
        </w:rPr>
      </w:pPr>
      <w:r>
        <w:rPr>
          <w:rFonts w:hint="eastAsia" w:ascii="宋体" w:hAnsi="宋体"/>
          <w:bCs/>
          <w:color w:val="000000"/>
          <w:sz w:val="24"/>
        </w:rPr>
        <w:t>有一个法国作家说，朋友看朋友是透明的，他们彼此交换生命。希望我的介绍能够让中国在你们眼前更透明一些。我也真诚希望，欧洲学院能够培养出大批了解中国、理解中国的人才，为中欧关系发展源源不断提供人才和智力支撑。</w:t>
      </w:r>
    </w:p>
    <w:p>
      <w:pPr>
        <w:spacing w:line="312" w:lineRule="auto"/>
        <w:ind w:firstLine="480" w:firstLineChars="200"/>
        <w:rPr>
          <w:rFonts w:ascii="宋体" w:hAnsi="宋体"/>
          <w:bCs/>
          <w:color w:val="000000"/>
          <w:sz w:val="24"/>
        </w:rPr>
      </w:pPr>
      <w:r>
        <w:rPr>
          <w:rFonts w:hint="eastAsia" w:ascii="宋体" w:hAnsi="宋体"/>
          <w:bCs/>
          <w:color w:val="000000"/>
          <w:sz w:val="24"/>
        </w:rPr>
        <w:t>老师们、同学们！</w:t>
      </w:r>
    </w:p>
    <w:p>
      <w:pPr>
        <w:spacing w:line="312" w:lineRule="auto"/>
        <w:ind w:firstLine="480" w:firstLineChars="200"/>
        <w:rPr>
          <w:rFonts w:ascii="宋体" w:hAnsi="宋体"/>
          <w:bCs/>
          <w:color w:val="000000"/>
          <w:sz w:val="24"/>
        </w:rPr>
      </w:pPr>
      <w:r>
        <w:rPr>
          <w:rFonts w:hint="eastAsia" w:ascii="宋体" w:hAnsi="宋体"/>
          <w:bCs/>
          <w:color w:val="000000"/>
          <w:sz w:val="24"/>
        </w:rPr>
        <w:t>中国和欧洲虽然远隔万里，但都生活在同一个时间、同一个空间之内，生活息息相关。当前，中欧都处于发展的关键时期，都面临着前所未有的机遇和挑战。刚才，我说到我们希望同欧洲朋友一道，在亚欧大陆架起一座友谊和合作之桥。我们要共同努力建造和平、增长、改革、文明四座桥梁，建设更具全球影响力的中欧全面战略伙伴关系。</w:t>
      </w:r>
    </w:p>
    <w:p>
      <w:pPr>
        <w:spacing w:line="312" w:lineRule="auto"/>
        <w:ind w:firstLine="480" w:firstLineChars="200"/>
        <w:rPr>
          <w:rFonts w:ascii="宋体" w:hAnsi="宋体"/>
          <w:bCs/>
          <w:color w:val="000000"/>
          <w:sz w:val="24"/>
        </w:rPr>
      </w:pPr>
      <w:r>
        <w:rPr>
          <w:rFonts w:hint="eastAsia" w:ascii="宋体" w:hAnsi="宋体"/>
          <w:bCs/>
          <w:color w:val="000000"/>
          <w:sz w:val="24"/>
        </w:rPr>
        <w:t>——我们要建设和平稳定之桥，把中欧两大力量连接起来。中国和欧盟面积占世界十分之一，人口占世界四分之一，在联合国安理会拥有3个常任理事国席位。要和平不要战争、要多边不要单边、要对话不要对抗是双方的共识。我们要加强在全球性问题上的沟通和协调，为维护世界和平稳定发挥关键性作用。文明文化可以传播，和平发展也可以传播。中国愿意同欧盟一道，让和平的阳光驱走战争的阴霾，让繁荣的篝火温暖世界经济的春寒，促进全人类走上和平发展、合作共赢的道路。</w:t>
      </w:r>
    </w:p>
    <w:p>
      <w:pPr>
        <w:spacing w:line="312" w:lineRule="auto"/>
        <w:ind w:firstLine="480" w:firstLineChars="200"/>
        <w:rPr>
          <w:rFonts w:ascii="宋体" w:hAnsi="宋体"/>
          <w:bCs/>
          <w:color w:val="000000"/>
          <w:sz w:val="24"/>
        </w:rPr>
      </w:pPr>
      <w:r>
        <w:rPr>
          <w:rFonts w:hint="eastAsia" w:ascii="宋体" w:hAnsi="宋体"/>
          <w:bCs/>
          <w:color w:val="000000"/>
          <w:sz w:val="24"/>
        </w:rPr>
        <w:t>——我们要建设增长繁荣之桥，把中欧两大市场连接起来。中国和欧盟经济总量占世界三分之一，是世界最重要的两大经济体。我们要共同坚持市场开放，加快投资协定谈判，积极探讨自由贸易区建设，努力实现到2020年双方贸易额达到10000亿美元的宏伟目标。我们还要积极探讨把中欧合作和丝绸之路经济带建设结合起来，以构建亚欧大市场为目标，让亚欧两大洲人员、企业、资金、技术活起来、火起来，使中国和欧盟成为世界经济增长的双引擎。</w:t>
      </w:r>
    </w:p>
    <w:p>
      <w:pPr>
        <w:spacing w:line="312" w:lineRule="auto"/>
        <w:ind w:firstLine="480" w:firstLineChars="200"/>
        <w:rPr>
          <w:rFonts w:ascii="宋体" w:hAnsi="宋体"/>
          <w:bCs/>
          <w:color w:val="000000"/>
          <w:sz w:val="24"/>
        </w:rPr>
      </w:pPr>
      <w:r>
        <w:rPr>
          <w:rFonts w:hint="eastAsia" w:ascii="宋体" w:hAnsi="宋体"/>
          <w:bCs/>
          <w:color w:val="000000"/>
          <w:sz w:val="24"/>
        </w:rPr>
        <w:t>——我们要建设改革进步之桥，把中欧两大改革进程连接起来。中国和欧盟都在经历人类历史上前所未有的改革进程，都在走前人没有走过的路。双方要加强在宏观经济、公共政策、区域发展、农村发展、社会民生等领域对话和合作，尊重双方的改革道路，借鉴双方的改革经验，以自身改革带动世界发展进步。</w:t>
      </w:r>
    </w:p>
    <w:p>
      <w:pPr>
        <w:spacing w:line="312" w:lineRule="auto"/>
        <w:ind w:firstLine="480" w:firstLineChars="200"/>
        <w:rPr>
          <w:rFonts w:ascii="宋体" w:hAnsi="宋体"/>
          <w:bCs/>
          <w:color w:val="000000"/>
          <w:sz w:val="24"/>
        </w:rPr>
      </w:pPr>
      <w:r>
        <w:rPr>
          <w:rFonts w:hint="eastAsia" w:ascii="宋体" w:hAnsi="宋体"/>
          <w:bCs/>
          <w:color w:val="000000"/>
          <w:sz w:val="24"/>
        </w:rPr>
        <w:t>——我们要建设文明共荣之桥，把中欧两大文明连接起来。中国是东方文明的重要代表，欧洲则是西方文明的发祥地。正如中国人喜欢茶而比利时人喜爱啤酒一样，茶的含蓄内敛和酒的热烈奔放代表了品味生命、解读世界的两种不同方式。但是，茶和酒并不是不可兼容的，既可以酒逢知己千杯少，也可以品茶品味品人生。中国主张“和而不同”，而欧盟强调“多元一体”。中欧要共同努力，促进人类各种文明之花竞相绽放。</w:t>
      </w:r>
    </w:p>
    <w:p>
      <w:pPr>
        <w:spacing w:line="312" w:lineRule="auto"/>
        <w:ind w:firstLine="480" w:firstLineChars="200"/>
        <w:rPr>
          <w:rFonts w:ascii="宋体" w:hAnsi="宋体"/>
          <w:bCs/>
          <w:color w:val="000000"/>
          <w:sz w:val="24"/>
        </w:rPr>
      </w:pPr>
      <w:r>
        <w:rPr>
          <w:rFonts w:hint="eastAsia" w:ascii="宋体" w:hAnsi="宋体"/>
          <w:bCs/>
          <w:color w:val="000000"/>
          <w:sz w:val="24"/>
        </w:rPr>
        <w:t>无论国际风云如何变幻，中国始终支持欧洲一体化进程，始终支持一个团结、稳定、繁荣的欧盟在国际事务中发挥更大作用。中国即将发表第二份对欧盟政策文件，重申中国对欧盟和发展中欧关系的高度重视。去年，中欧共同制定了中欧合作2020战略规划，在近百个领域提出了一系列具有雄心的合作目标。双方应该一道努力，尽早把蓝图变为现实，让未来10年的中欧关系更加美好。</w:t>
      </w:r>
    </w:p>
    <w:p>
      <w:pPr>
        <w:spacing w:line="312" w:lineRule="auto"/>
        <w:ind w:firstLine="480" w:firstLineChars="200"/>
        <w:rPr>
          <w:rFonts w:ascii="宋体" w:hAnsi="宋体"/>
          <w:bCs/>
          <w:color w:val="000000"/>
          <w:sz w:val="24"/>
        </w:rPr>
      </w:pPr>
      <w:r>
        <w:rPr>
          <w:rFonts w:hint="eastAsia" w:ascii="宋体" w:hAnsi="宋体"/>
          <w:bCs/>
          <w:color w:val="000000"/>
          <w:sz w:val="24"/>
        </w:rPr>
        <w:t>老师们、同学们！</w:t>
      </w:r>
    </w:p>
    <w:p>
      <w:pPr>
        <w:spacing w:line="312" w:lineRule="auto"/>
        <w:ind w:firstLine="480" w:firstLineChars="200"/>
        <w:rPr>
          <w:rFonts w:ascii="宋体" w:hAnsi="宋体"/>
          <w:bCs/>
          <w:color w:val="000000"/>
          <w:sz w:val="24"/>
        </w:rPr>
      </w:pPr>
      <w:r>
        <w:rPr>
          <w:rFonts w:hint="eastAsia" w:ascii="宋体" w:hAnsi="宋体"/>
          <w:bCs/>
          <w:color w:val="000000"/>
          <w:sz w:val="24"/>
        </w:rPr>
        <w:t>近年来，欧洲学院日益重视中国，开设了欧中关系课程，还积极筹建欧中研究中心，致力于欧中关系研究。中方决定同欧洲学院共建中国在欧盟国家的第一个“中国馆”，提供1万册介绍中国历史、文化等各领域发展情况的图书和影视片用于学术研究。</w:t>
      </w:r>
    </w:p>
    <w:p>
      <w:pPr>
        <w:spacing w:line="312" w:lineRule="auto"/>
        <w:ind w:firstLine="480" w:firstLineChars="200"/>
        <w:rPr>
          <w:rFonts w:ascii="宋体" w:hAnsi="宋体"/>
          <w:bCs/>
          <w:color w:val="000000"/>
          <w:sz w:val="24"/>
        </w:rPr>
      </w:pPr>
      <w:r>
        <w:rPr>
          <w:rFonts w:hint="eastAsia" w:ascii="宋体" w:hAnsi="宋体"/>
          <w:bCs/>
          <w:color w:val="000000"/>
          <w:sz w:val="24"/>
        </w:rPr>
        <w:t>“读万卷书”，还要“行万里路”。建议同学们多到中国去看看。耳闻是虚，眼观为实。中国愿同欧方一道努力，争取到2020年实现中欧学生年度双向交流达到30万人次。</w:t>
      </w:r>
    </w:p>
    <w:p>
      <w:pPr>
        <w:spacing w:line="312" w:lineRule="auto"/>
        <w:ind w:firstLine="480" w:firstLineChars="200"/>
        <w:rPr>
          <w:rFonts w:ascii="宋体" w:hAnsi="宋体"/>
          <w:bCs/>
          <w:color w:val="000000"/>
          <w:sz w:val="24"/>
        </w:rPr>
      </w:pPr>
      <w:r>
        <w:rPr>
          <w:rFonts w:hint="eastAsia" w:ascii="宋体" w:hAnsi="宋体"/>
          <w:bCs/>
          <w:color w:val="000000"/>
          <w:sz w:val="24"/>
        </w:rPr>
        <w:t>青年最富有朝气、最富有梦想。中国的未来属于年轻一代，欧洲的未来属于年轻一代，世界的未来属于年轻一代。希望中欧双方的同学们用平等、尊重、爱心来看待这个世界，用欣赏、包容、互鉴的态度来看待世界上的不同文明，促进中国和欧洲人民的相互了解和理解，促进中国、欧洲同世界其他国家人民的相互了解和理解，用青春的活力和青春的奋斗，让我们生活的这个星球变得更加美好。</w:t>
      </w:r>
    </w:p>
    <w:p>
      <w:pPr>
        <w:spacing w:line="312" w:lineRule="auto"/>
        <w:ind w:firstLine="480" w:firstLineChars="200"/>
        <w:rPr>
          <w:rFonts w:ascii="宋体" w:hAnsi="宋体"/>
          <w:bCs/>
          <w:color w:val="000000"/>
          <w:sz w:val="24"/>
        </w:rPr>
      </w:pPr>
      <w:r>
        <w:rPr>
          <w:rFonts w:hint="eastAsia" w:ascii="宋体" w:hAnsi="宋体"/>
          <w:bCs/>
          <w:color w:val="000000"/>
          <w:sz w:val="24"/>
        </w:rPr>
        <w:t>谢谢大家。</w:t>
      </w:r>
    </w:p>
    <w:p>
      <w:pPr>
        <w:spacing w:line="312" w:lineRule="auto"/>
        <w:ind w:firstLine="480" w:firstLineChars="200"/>
        <w:rPr>
          <w:rFonts w:ascii="宋体" w:hAnsi="宋体"/>
          <w:bCs/>
          <w:color w:val="000000"/>
          <w:sz w:val="24"/>
        </w:rPr>
      </w:pPr>
    </w:p>
    <w:p>
      <w:pPr>
        <w:spacing w:line="312" w:lineRule="auto"/>
        <w:ind w:firstLine="480" w:firstLineChars="200"/>
        <w:jc w:val="right"/>
        <w:rPr>
          <w:rFonts w:ascii="宋体" w:hAnsi="宋体"/>
          <w:color w:val="000000"/>
          <w:sz w:val="24"/>
        </w:rPr>
      </w:pPr>
      <w:r>
        <w:rPr>
          <w:rFonts w:hint="eastAsia" w:ascii="宋体" w:hAnsi="宋体"/>
          <w:bCs/>
          <w:color w:val="000000"/>
          <w:sz w:val="24"/>
        </w:rPr>
        <w:t>（新华社比利时布鲁日4月1日</w:t>
      </w:r>
      <w:r>
        <w:rPr>
          <w:rFonts w:hint="eastAsia" w:ascii="宋体" w:hAnsi="宋体"/>
          <w:color w:val="000000"/>
          <w:sz w:val="24"/>
        </w:rPr>
        <w:t>电）</w:t>
      </w:r>
    </w:p>
    <w:p>
      <w:pPr>
        <w:spacing w:line="312" w:lineRule="auto"/>
        <w:ind w:firstLine="480" w:firstLineChars="200"/>
        <w:jc w:val="right"/>
        <w:rPr>
          <w:rFonts w:ascii="宋体" w:hAnsi="宋体"/>
          <w:color w:val="000000"/>
          <w:sz w:val="24"/>
        </w:rPr>
      </w:pPr>
      <w:r>
        <w:rPr>
          <w:rFonts w:hint="eastAsia" w:ascii="宋体" w:hAnsi="宋体"/>
          <w:color w:val="000000"/>
          <w:sz w:val="24"/>
        </w:rPr>
        <w:t>《人民日报》（2014年04月02日）</w:t>
      </w:r>
    </w:p>
    <w:p>
      <w:pPr>
        <w:spacing w:line="312" w:lineRule="auto"/>
        <w:ind w:firstLine="480" w:firstLineChars="200"/>
        <w:jc w:val="center"/>
        <w:rPr>
          <w:rFonts w:ascii="宋体" w:hAnsi="宋体"/>
          <w:color w:val="000000"/>
          <w:sz w:val="24"/>
        </w:rPr>
      </w:pPr>
    </w:p>
    <w:p>
      <w:pPr>
        <w:spacing w:line="312" w:lineRule="auto"/>
        <w:ind w:firstLine="480" w:firstLineChars="200"/>
        <w:rPr>
          <w:rFonts w:ascii="宋体" w:hAnsi="宋体"/>
          <w:bCs/>
          <w:color w:val="000000"/>
          <w:sz w:val="24"/>
        </w:rPr>
      </w:pPr>
      <w:r>
        <w:rPr>
          <w:rFonts w:hint="eastAsia" w:ascii="宋体" w:hAnsi="宋体"/>
          <w:bCs/>
          <w:color w:val="000000"/>
          <w:sz w:val="24"/>
        </w:rPr>
        <w:t>注：该文的一部分在收入《习近平谈治国理政》时，添加的标题为：“在亚欧大陆架起一座友谊和合作之桥”，第282页。</w:t>
      </w:r>
    </w:p>
    <w:p>
      <w:pPr>
        <w:spacing w:line="312" w:lineRule="auto"/>
        <w:ind w:firstLine="480" w:firstLineChars="200"/>
        <w:rPr>
          <w:rFonts w:ascii="宋体" w:hAnsi="宋体"/>
          <w:bCs/>
          <w:color w:val="000000"/>
          <w:sz w:val="24"/>
        </w:rPr>
      </w:pPr>
    </w:p>
    <w:p>
      <w:pPr>
        <w:spacing w:line="312" w:lineRule="auto"/>
        <w:ind w:firstLine="480" w:firstLineChars="200"/>
        <w:rPr>
          <w:rFonts w:ascii="宋体" w:hAnsi="宋体"/>
          <w:bCs/>
          <w:color w:val="000000"/>
          <w:sz w:val="24"/>
        </w:rPr>
      </w:pPr>
    </w:p>
    <w:p>
      <w:pPr>
        <w:pStyle w:val="2"/>
        <w:spacing w:before="240" w:after="240"/>
      </w:pPr>
      <w:r>
        <w:rPr>
          <w:rFonts w:hint="eastAsia" w:ascii="宋体" w:hAnsi="宋体"/>
          <w:color w:val="000000"/>
        </w:rPr>
        <w:br w:type="page"/>
      </w:r>
      <w:bookmarkStart w:id="608" w:name="_Toc443577933"/>
      <w:r>
        <w:rPr>
          <w:rFonts w:hint="eastAsia"/>
        </w:rPr>
        <w:t>一代人接着一代人干下去 坚定不移爱绿植绿护绿</w:t>
      </w:r>
      <w:r>
        <w:br w:type="textWrapping"/>
      </w:r>
      <w:r>
        <w:rPr>
          <w:rFonts w:hint="eastAsia"/>
          <w:sz w:val="30"/>
        </w:rPr>
        <w:t>——习近平在参加首都义务植树活动时强调</w:t>
      </w:r>
      <w:r>
        <w:br w:type="textWrapping"/>
      </w:r>
      <w:r>
        <w:rPr>
          <w:rFonts w:hint="eastAsia"/>
          <w:sz w:val="28"/>
        </w:rPr>
        <w:t>（新华社通稿要点选编）</w:t>
      </w:r>
      <w:bookmarkEnd w:id="608"/>
    </w:p>
    <w:p>
      <w:pPr>
        <w:pStyle w:val="3"/>
        <w:spacing w:before="120" w:after="120"/>
      </w:pPr>
      <w:bookmarkStart w:id="609" w:name="_Toc443577934"/>
      <w:r>
        <w:rPr>
          <w:rFonts w:hint="eastAsia"/>
        </w:rPr>
        <w:t>（2014年4月4日）</w:t>
      </w:r>
      <w:bookmarkEnd w:id="609"/>
    </w:p>
    <w:p>
      <w:pPr>
        <w:spacing w:line="312" w:lineRule="auto"/>
        <w:ind w:firstLine="480" w:firstLineChars="200"/>
        <w:rPr>
          <w:rFonts w:ascii="宋体" w:hAnsi="宋体"/>
          <w:sz w:val="24"/>
        </w:rPr>
      </w:pPr>
      <w:r>
        <w:rPr>
          <w:rFonts w:hint="eastAsia" w:ascii="宋体" w:hAnsi="宋体"/>
          <w:sz w:val="24"/>
        </w:rPr>
        <w:t>新华网北京4月4日电（记者霍小光、陈菲）中共中央总书记、国家主席、中央军委主席习近平4日上午在参加首都义务植树活动时强调，全国各族人民要一代人接着一代人干下去，坚定不移爱绿植绿护绿，把我国森林资源培育好、保护好、发展好，努力建设美丽中国。</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植树间隙，习近平同北京市和国家林业局负责同志谈起造林绿化工作，对新中国成立60多年来我国植树造林取得的成绩给予充分肯定。他指出，长期以来，我国人工造林工作做得是好的。现在树更多了，山更绿了，全民绿化意识深深根植于人民心中。同时，必须看到，我国自然资源和自然禀赋不均衡，相对于实现全面建成小康社会的目标，相对于人民群众对良好环境的期盼，我国森林无论是数量还是质量都远远不够。</w:t>
      </w:r>
    </w:p>
    <w:p>
      <w:pPr>
        <w:spacing w:line="312" w:lineRule="auto"/>
        <w:ind w:firstLine="480" w:firstLineChars="200"/>
        <w:rPr>
          <w:rFonts w:ascii="宋体" w:hAnsi="宋体"/>
          <w:sz w:val="24"/>
        </w:rPr>
      </w:pPr>
      <w:r>
        <w:rPr>
          <w:rFonts w:hint="eastAsia" w:ascii="宋体" w:hAnsi="宋体"/>
          <w:sz w:val="24"/>
        </w:rPr>
        <w:t>习近平强调，林业建设是事关经济社会可持续发展的根本性问题。每一个公民都要自觉履行法定植树义务，各级领导干部更要身体力行，充分发挥全民绿化的制度优势，因地制宜，科学种植，加大人工造林力度，扩大森林面积，提高森林质量，增强生态功能，保护好每一寸绿色。</w:t>
      </w:r>
    </w:p>
    <w:p>
      <w:pPr>
        <w:spacing w:line="312" w:lineRule="auto"/>
        <w:ind w:firstLine="480" w:firstLineChars="200"/>
        <w:rPr>
          <w:rFonts w:ascii="宋体" w:hAnsi="宋体"/>
          <w:sz w:val="24"/>
        </w:rPr>
      </w:pPr>
      <w:r>
        <w:rPr>
          <w:rFonts w:hint="eastAsia" w:ascii="宋体" w:hAnsi="宋体"/>
          <w:sz w:val="24"/>
        </w:rPr>
        <w:t>……</w:t>
      </w:r>
    </w:p>
    <w:p>
      <w:pPr>
        <w:spacing w:line="312" w:lineRule="auto"/>
        <w:jc w:val="right"/>
        <w:rPr>
          <w:rFonts w:ascii="宋体" w:hAnsi="宋体"/>
          <w:sz w:val="24"/>
        </w:rPr>
      </w:pPr>
      <w:r>
        <w:rPr>
          <w:rFonts w:hint="eastAsia" w:ascii="宋体" w:hAnsi="宋体"/>
          <w:sz w:val="24"/>
        </w:rPr>
        <w:t>《人民日报》2014年4月5日</w:t>
      </w:r>
    </w:p>
    <w:p>
      <w:pPr>
        <w:spacing w:line="312" w:lineRule="auto"/>
        <w:jc w:val="right"/>
        <w:rPr>
          <w:rFonts w:ascii="宋体" w:hAnsi="宋体"/>
          <w:sz w:val="24"/>
        </w:rPr>
      </w:pPr>
    </w:p>
    <w:p>
      <w:pPr>
        <w:spacing w:line="312" w:lineRule="auto"/>
        <w:jc w:val="right"/>
        <w:rPr>
          <w:rFonts w:ascii="宋体" w:hAnsi="宋体"/>
          <w:sz w:val="24"/>
        </w:rPr>
      </w:pPr>
    </w:p>
    <w:p>
      <w:pPr>
        <w:spacing w:line="312" w:lineRule="auto"/>
        <w:jc w:val="right"/>
        <w:rPr>
          <w:rFonts w:ascii="宋体" w:hAnsi="宋体"/>
          <w:sz w:val="24"/>
        </w:rPr>
      </w:pPr>
    </w:p>
    <w:p>
      <w:pPr>
        <w:pStyle w:val="2"/>
        <w:spacing w:before="240" w:after="240"/>
      </w:pPr>
      <w:r>
        <w:rPr>
          <w:rFonts w:hint="eastAsia"/>
          <w:color w:val="000000"/>
        </w:rPr>
        <w:br w:type="page"/>
      </w:r>
      <w:bookmarkStart w:id="610" w:name="_Toc443577935"/>
      <w:r>
        <w:rPr>
          <w:rFonts w:hint="eastAsia"/>
        </w:rPr>
        <w:t>加快建设一支空天一体攻防兼备的强大人民空军 为实现</w:t>
      </w:r>
      <w:r>
        <w:br w:type="textWrapping"/>
      </w:r>
      <w:r>
        <w:rPr>
          <w:rFonts w:hint="eastAsia"/>
        </w:rPr>
        <w:t>中国梦强军梦提供坚强力量支撑</w:t>
      </w:r>
      <w:r>
        <w:br w:type="textWrapping"/>
      </w:r>
      <w:r>
        <w:rPr>
          <w:rFonts w:hint="eastAsia"/>
          <w:sz w:val="30"/>
        </w:rPr>
        <w:t>——习近平在空军机关调研时发表重要讲话</w:t>
      </w:r>
      <w:r>
        <w:br w:type="textWrapping"/>
      </w:r>
      <w:r>
        <w:rPr>
          <w:rFonts w:hint="eastAsia"/>
          <w:sz w:val="28"/>
        </w:rPr>
        <w:t>（新华社通稿要点摘编）</w:t>
      </w:r>
      <w:bookmarkEnd w:id="610"/>
    </w:p>
    <w:p>
      <w:pPr>
        <w:pStyle w:val="3"/>
        <w:spacing w:before="120" w:after="120"/>
      </w:pPr>
      <w:bookmarkStart w:id="611" w:name="_Toc443577936"/>
      <w:r>
        <w:rPr>
          <w:rFonts w:hint="eastAsia"/>
        </w:rPr>
        <w:t>（2014年4月14日）</w:t>
      </w:r>
      <w:bookmarkEnd w:id="611"/>
    </w:p>
    <w:p>
      <w:pPr>
        <w:spacing w:line="312" w:lineRule="auto"/>
        <w:ind w:firstLine="480" w:firstLineChars="200"/>
        <w:rPr>
          <w:rFonts w:ascii="宋体" w:hAnsi="宋体"/>
          <w:sz w:val="24"/>
        </w:rPr>
      </w:pPr>
      <w:r>
        <w:rPr>
          <w:rFonts w:hint="eastAsia" w:ascii="宋体" w:hAnsi="宋体"/>
          <w:sz w:val="24"/>
        </w:rPr>
        <w:t>新华社北京4月14日电</w:t>
      </w:r>
    </w:p>
    <w:p>
      <w:pPr>
        <w:spacing w:line="312" w:lineRule="auto"/>
        <w:ind w:firstLine="480" w:firstLineChars="200"/>
        <w:rPr>
          <w:rFonts w:ascii="宋体" w:hAnsi="宋体"/>
          <w:sz w:val="24"/>
        </w:rPr>
      </w:pPr>
      <w:r>
        <w:rPr>
          <w:rFonts w:hint="eastAsia" w:ascii="宋体" w:hAnsi="宋体"/>
          <w:sz w:val="24"/>
        </w:rPr>
        <w:t>中共中央总书记、国家主席、中央军委主席习近平14日专程到空军机关就空军建设和军事斗争准备进行调研，代表党中央、中央军委向空军全体官兵致以诚挚的问候，强调要紧紧围绕党在新形势下的强军目标，全面加强部队革命化现代化正规化建设，加快建设一支空天一体、攻防兼备的强大人民空军，为实现中国梦、强军梦提供坚强力量支撑。</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接见了空军机关副师职以上领导干部，认真听取空军建设发展情况汇报。之后，习近平发表重要讲话。他指出，空军是战略性军种，在国家安全和军事战略全局中具有举足轻重的地位和作用。近年来，空军贯彻党中央、中央军委决策指示，扎实推进部队全面建设和军事斗争准备，取得了明显成绩和进步，为维护国家主权、安全、发展利益作出了重要贡献。</w:t>
      </w:r>
    </w:p>
    <w:p>
      <w:pPr>
        <w:spacing w:line="312" w:lineRule="auto"/>
        <w:ind w:firstLine="480" w:firstLineChars="200"/>
        <w:rPr>
          <w:rFonts w:ascii="宋体" w:hAnsi="宋体"/>
          <w:sz w:val="24"/>
        </w:rPr>
      </w:pPr>
      <w:r>
        <w:rPr>
          <w:rFonts w:hint="eastAsia" w:ascii="宋体" w:hAnsi="宋体"/>
          <w:sz w:val="24"/>
        </w:rPr>
        <w:t>习近平强调，建设强大空军是党和人民的不懈追求，是实现强军目标的重要组成部分。要强化使命担当，以只争朝夕的紧迫意识、责无旁贷的担当精神、搏击空天的凌云壮志，埋头苦干，加快空军现代化建设步伐。要强化实战准备，牢固树立练兵打仗、带兵打仗思想，牢固树立随时准备打仗的思想，牢固树立立足现有条件打胜仗的思想，狠抓各项战备制度落实，保持常备不懈的战备状态，确保遇有情况能够快速有效处置，坚决完成空军担负的各项军事斗争任务。要坚持仗怎么打兵就怎么练，进一步提高军事训练实战化水平。</w:t>
      </w:r>
    </w:p>
    <w:p>
      <w:pPr>
        <w:spacing w:line="312" w:lineRule="auto"/>
        <w:ind w:firstLine="480" w:firstLineChars="200"/>
        <w:rPr>
          <w:rFonts w:ascii="宋体" w:hAnsi="宋体"/>
          <w:sz w:val="24"/>
        </w:rPr>
      </w:pPr>
      <w:r>
        <w:rPr>
          <w:rFonts w:hint="eastAsia" w:ascii="宋体" w:hAnsi="宋体"/>
          <w:sz w:val="24"/>
        </w:rPr>
        <w:t>习近平指出，要强化改革创新，认清深化国防和军队改革的重大意义，统一思想，凝聚共识，自觉拥护改革、支持改革、投身改革，坚决完成好担负的改革任务，为空军建设发展注入强大动力。要结合自身实际，加强改革相关问题研究，优化空军力量结构，加快新型作战力量建设，尽快实现向攻防兼备型转变。要在健全人力资源政策制度上下功夫，大力吸引、培养、保留、使用好各类人才。要坚持依法治军、从严治军，推进管理理念、机制、方法手段创新，提高管理科学化、规范化、法制化水平。</w:t>
      </w:r>
    </w:p>
    <w:p>
      <w:pPr>
        <w:spacing w:line="312" w:lineRule="auto"/>
        <w:ind w:firstLine="480" w:firstLineChars="200"/>
        <w:rPr>
          <w:rFonts w:ascii="宋体" w:hAnsi="宋体"/>
          <w:sz w:val="24"/>
        </w:rPr>
      </w:pPr>
      <w:r>
        <w:rPr>
          <w:rFonts w:hint="eastAsia" w:ascii="宋体" w:hAnsi="宋体"/>
          <w:sz w:val="24"/>
        </w:rPr>
        <w:t>习近平强调，要强化政治保证，紧紧围绕深入学习贯彻强军目标，坚持不懈抓好中国特色社会主义理论体系武装，扎实开展“牢记强军目标、献身强军实践”主题教育活动，深化革命传统教育和战斗精神培育，加强各级党组织建设，牢牢把握空军建设正确方向。要毫不动摇坚持党对军队绝对领导的根本原则和制度，加强军魂教育，严格组织纪律，确保部队在任何时候、任何情况下都坚决听从党中央、中央军委指挥。要在发扬光大优良传统基础上，研究新情况、解决新问题，不断增强政治工作的时代性和感召力。要持续用力抓好第一批党的群众路线教育实践活动整改落实，准确把握第二批教育实践活动总体要求，下功夫解决“四风”方面的突出问题，解决发生在士兵身边的不正之风，解决服务基层、服务官兵不到位的问题。要广泛开展尊干爱兵、兵兵友爱活动，进一步纯洁部队内部关系，推动基层建设全面发展、全面进步。</w:t>
      </w:r>
    </w:p>
    <w:p>
      <w:pPr>
        <w:spacing w:line="312" w:lineRule="auto"/>
        <w:ind w:firstLine="480" w:firstLineChars="200"/>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（2014年04月15日）</w:t>
      </w:r>
    </w:p>
    <w:p>
      <w:pPr>
        <w:pStyle w:val="2"/>
        <w:spacing w:before="240" w:after="240"/>
      </w:pPr>
      <w:r>
        <w:rPr>
          <w:rFonts w:hint="eastAsia"/>
        </w:rPr>
        <w:br w:type="page"/>
      </w:r>
      <w:bookmarkStart w:id="612" w:name="_Toc443577937"/>
      <w:r>
        <w:rPr>
          <w:rFonts w:hint="eastAsia"/>
        </w:rPr>
        <w:t>坚持总体国家安全观，走中国特色国家安全道路</w:t>
      </w:r>
      <w:bookmarkEnd w:id="612"/>
    </w:p>
    <w:p>
      <w:pPr>
        <w:pStyle w:val="3"/>
        <w:spacing w:before="120" w:after="120"/>
      </w:pPr>
      <w:bookmarkStart w:id="613" w:name="_Toc443577938"/>
      <w:r>
        <w:rPr>
          <w:rFonts w:hint="eastAsia"/>
        </w:rPr>
        <w:t>（2014年4月15日）</w:t>
      </w:r>
      <w:bookmarkEnd w:id="613"/>
    </w:p>
    <w:p>
      <w:pPr>
        <w:spacing w:line="312" w:lineRule="auto"/>
        <w:ind w:firstLine="480" w:firstLineChars="200"/>
        <w:rPr>
          <w:rFonts w:ascii="宋体" w:hAnsi="宋体"/>
          <w:color w:val="000000"/>
          <w:sz w:val="24"/>
        </w:rPr>
      </w:pPr>
      <w:r>
        <w:rPr>
          <w:rFonts w:hint="eastAsia" w:ascii="宋体" w:hAnsi="宋体"/>
          <w:color w:val="000000"/>
          <w:sz w:val="24"/>
        </w:rPr>
        <w:t>要准确把握国家安全形势变化新特点新趋势，坚持总体国家安全观，走出一条中国特色国家安全道路。</w:t>
      </w:r>
    </w:p>
    <w:p>
      <w:pPr>
        <w:spacing w:line="312" w:lineRule="auto"/>
        <w:ind w:firstLine="480" w:firstLineChars="200"/>
        <w:rPr>
          <w:rFonts w:ascii="宋体" w:hAnsi="宋体"/>
          <w:color w:val="000000"/>
          <w:sz w:val="24"/>
        </w:rPr>
      </w:pPr>
      <w:r>
        <w:rPr>
          <w:rFonts w:hint="eastAsia" w:ascii="宋体" w:hAnsi="宋体"/>
          <w:color w:val="000000"/>
          <w:sz w:val="24"/>
        </w:rPr>
        <w:t>增强忧患意识，做到居安思危，是我们治党治国必须始终坚持的一个重大原则。我们党要巩固执政地位，要团结带领人民坚持和发展中国特色社会主义，保证国家安全是头等大事。</w:t>
      </w:r>
    </w:p>
    <w:p>
      <w:pPr>
        <w:spacing w:line="312" w:lineRule="auto"/>
        <w:ind w:firstLine="480" w:firstLineChars="200"/>
        <w:rPr>
          <w:rFonts w:ascii="宋体" w:hAnsi="宋体"/>
          <w:color w:val="000000"/>
          <w:sz w:val="24"/>
        </w:rPr>
      </w:pPr>
      <w:r>
        <w:rPr>
          <w:rFonts w:hint="eastAsia" w:ascii="宋体" w:hAnsi="宋体"/>
          <w:color w:val="000000"/>
          <w:sz w:val="24"/>
        </w:rPr>
        <w:t>党的十八届三中全会决定成立国家安全委员会，是推进国家治理体系和治理能力现代化、实现国家长治久安的迫切要求，是全面建成小康社会、实现中华民族伟大复兴中国梦的重要保障，目的就是更好适应我国国家安全面临的新形势新任务，建立集中统一、高效权威的国家安全体制，加强对国家安全工作的领导。</w:t>
      </w:r>
    </w:p>
    <w:p>
      <w:pPr>
        <w:spacing w:line="312" w:lineRule="auto"/>
        <w:ind w:firstLine="480" w:firstLineChars="200"/>
        <w:rPr>
          <w:rFonts w:ascii="宋体" w:hAnsi="宋体"/>
          <w:color w:val="000000"/>
          <w:sz w:val="24"/>
        </w:rPr>
      </w:pPr>
      <w:r>
        <w:rPr>
          <w:rFonts w:hint="eastAsia" w:ascii="宋体" w:hAnsi="宋体"/>
          <w:color w:val="000000"/>
          <w:sz w:val="24"/>
        </w:rPr>
        <w:t>当前我国国家安全内涵和外延比历史上任何时候都要丰富，时空领域比历史上任何时候都要宽广，内外因素比历史上任何时候都要复杂，必须坚持总体国家安全观，以人民安全为宗旨，以政治安全为根本，以经济安全为基础，以军事、文化、社会安全为保障，以促进国际安全为依托，走出一条中国特色国家安全道路。贯彻落实总体国家安全观，必须既重视外部安全，又重视内部安全，对内求发展、求变革、求稳定、建设平安中国，对外求和平、求合作、求共赢、建设和谐世界；既重视国土安全，又重视国民安全，坚持以民为本、以人为本，坚持国家安全一切为了人民、一切依靠人民，真正夯实国家安全的群众基础；既重视传统安全，又重视非传统安全，构建集政治安全、国土安全、军事安全、经济安全、文化安全、社会安全、科技安全、信息安全、生态安全、资源安全、核安全等于一体的国家安全体系；既重视发展问题，又重视安全问题，发展是安全的基础，安全是发展的条件，富国才能强兵，强兵才能卫国；既重视自身安全，又重视共同安全，打造命运共同体，推动各方朝着互利互惠、共同安全的目标相向而行。</w:t>
      </w:r>
    </w:p>
    <w:p>
      <w:pPr>
        <w:spacing w:line="312" w:lineRule="auto"/>
        <w:ind w:firstLine="480" w:firstLineChars="200"/>
        <w:rPr>
          <w:rFonts w:ascii="宋体" w:hAnsi="宋体"/>
          <w:color w:val="000000"/>
          <w:sz w:val="24"/>
        </w:rPr>
      </w:pPr>
      <w:r>
        <w:rPr>
          <w:rFonts w:hint="eastAsia" w:ascii="宋体" w:hAnsi="宋体"/>
          <w:color w:val="000000"/>
          <w:sz w:val="24"/>
        </w:rPr>
        <w:t>中央国家安全委员会要遵循集中统一、科学谋划、统分结合、协调行动、精干高效的原则，聚焦重点，抓纲带目，紧紧围绕国家安全工作的统一部署狠抓落实。</w:t>
      </w:r>
    </w:p>
    <w:p>
      <w:pPr>
        <w:spacing w:line="312" w:lineRule="auto"/>
        <w:ind w:firstLine="480" w:firstLineChars="200"/>
        <w:rPr>
          <w:sz w:val="24"/>
        </w:rPr>
      </w:pPr>
      <w:r>
        <w:rPr>
          <w:rFonts w:hint="eastAsia"/>
          <w:sz w:val="24"/>
        </w:rPr>
        <w:t>选自《习近平谈治国理政》第200-201页。</w:t>
      </w:r>
    </w:p>
    <w:p>
      <w:pPr>
        <w:spacing w:line="312" w:lineRule="auto"/>
        <w:ind w:firstLine="480" w:firstLineChars="200"/>
        <w:rPr>
          <w:sz w:val="24"/>
        </w:rPr>
      </w:pPr>
    </w:p>
    <w:p>
      <w:pPr>
        <w:spacing w:line="312" w:lineRule="auto"/>
        <w:ind w:firstLine="480" w:firstLineChars="200"/>
        <w:rPr>
          <w:sz w:val="24"/>
        </w:rPr>
      </w:pPr>
    </w:p>
    <w:p>
      <w:pPr>
        <w:pStyle w:val="2"/>
        <w:spacing w:before="240" w:after="240"/>
      </w:pPr>
      <w:r>
        <w:rPr>
          <w:rFonts w:hint="eastAsia" w:ascii="楷体" w:hAnsi="楷体" w:eastAsia="楷体" w:cs="楷体"/>
        </w:rPr>
        <w:br w:type="page"/>
      </w:r>
      <w:bookmarkStart w:id="614" w:name="_Toc443577939"/>
      <w:r>
        <w:rPr>
          <w:rFonts w:hint="eastAsia"/>
        </w:rPr>
        <w:t>切实维护国家安全和社会安定</w:t>
      </w:r>
      <w:r>
        <w:rPr>
          <w:rStyle w:val="32"/>
          <w:rFonts w:hint="eastAsia" w:ascii="宋体" w:hAnsi="宋体" w:eastAsia="宋体" w:cs="宋体"/>
          <w:sz w:val="24"/>
          <w:szCs w:val="24"/>
        </w:rPr>
        <w:footnoteReference w:id="34"/>
      </w:r>
      <w:bookmarkEnd w:id="614"/>
    </w:p>
    <w:p>
      <w:pPr>
        <w:pStyle w:val="3"/>
        <w:spacing w:before="120" w:after="120"/>
      </w:pPr>
      <w:bookmarkStart w:id="615" w:name="_Toc443577940"/>
      <w:r>
        <w:rPr>
          <w:rFonts w:hint="eastAsia"/>
        </w:rPr>
        <w:t>（2014年4月25日）</w:t>
      </w:r>
      <w:bookmarkEnd w:id="615"/>
    </w:p>
    <w:p>
      <w:pPr>
        <w:spacing w:line="312" w:lineRule="auto"/>
        <w:ind w:firstLine="480" w:firstLineChars="200"/>
        <w:rPr>
          <w:sz w:val="24"/>
        </w:rPr>
      </w:pPr>
      <w:r>
        <w:rPr>
          <w:rFonts w:hint="eastAsia"/>
          <w:sz w:val="24"/>
        </w:rPr>
        <w:t>面对新形势新挑战，维护国家安全和社会安定，对全面深化改革、实现“两个一百年”奋斗目标、实现中华民族伟大复兴的中国梦都十分紧要。各地区各部门要各司其职、各负其责，密切配合、通力合作，勇于负责、敢于担当，形成维护国家安全和社会安定的强大合力。</w:t>
      </w:r>
    </w:p>
    <w:p>
      <w:pPr>
        <w:spacing w:line="312" w:lineRule="auto"/>
        <w:ind w:firstLine="480" w:firstLineChars="200"/>
        <w:rPr>
          <w:sz w:val="24"/>
        </w:rPr>
      </w:pPr>
      <w:r>
        <w:rPr>
          <w:rFonts w:hint="eastAsia"/>
          <w:sz w:val="24"/>
        </w:rPr>
        <w:t>改革开放以来，我们党始终高度重视正确处理改革发展稳定关系，始终把维护国家安全和社会安定作为党和国家的一项基础性工作。我们保持了我国社会大局稳定，为改革开放和社会主义现代化建设营造了良好环境。“安而不忘危，存而不忘亡，治而不忘乱。”〔1〕同时，必须清醒地看到，新形势下我国国家安全和社会安定面临的威胁和挑战增多，特别是各种威胁和挑战联动效应明显。我们必须保持清醒头脑、强化底线思维，有效防范、管理、处理国家安全风险，有力应对、处置、化解社会安定挑战。</w:t>
      </w:r>
    </w:p>
    <w:p>
      <w:pPr>
        <w:spacing w:line="312" w:lineRule="auto"/>
        <w:ind w:firstLine="480" w:firstLineChars="200"/>
        <w:rPr>
          <w:sz w:val="24"/>
        </w:rPr>
      </w:pPr>
      <w:r>
        <w:rPr>
          <w:rFonts w:hint="eastAsia"/>
          <w:sz w:val="24"/>
        </w:rPr>
        <w:t>各地区各部门要贯彻总体国家安全观，准确把握我国国家安全形势变化新特点新趋势，坚持既重视外部安全又重视内部安全、既重视国土安全又重视国民安全、既重视传统安全又重视非传统安全、既重视发展问题又重视安全问题、既重视自身安全又重视共同安全，切实做好国家安全各项工作。要加强对人民群众的国家安全教育，提高全民国家安全意识。</w:t>
      </w:r>
    </w:p>
    <w:p>
      <w:pPr>
        <w:spacing w:line="312" w:lineRule="auto"/>
        <w:ind w:firstLine="480" w:firstLineChars="200"/>
        <w:rPr>
          <w:sz w:val="24"/>
        </w:rPr>
      </w:pPr>
      <w:r>
        <w:rPr>
          <w:rFonts w:hint="eastAsia"/>
          <w:sz w:val="24"/>
        </w:rPr>
        <w:t>反恐怖斗争事关国家安全，事关人民群众切身利益，事关改革发展稳定全局，是一场维护祖国统一、社会安定、人民幸福的斗争，必须采取坚决果断措施，保持严打高压态势，坚决把暴力恐怖分子嚣张气焰打下去。要建立健全反恐工作格局，完善反恐工作体系，加强反恐力量建设。要坚持专群结合、依靠群众，深入开展各种形式的群防群治活动，筑起铜墙铁壁，使暴力恐怖分子成为“过街老鼠、人人喊打”。要发挥爱国宗教人士作用，加强对信教群众的正面引导，既满足他们正常宗教需求，又有效抵御宗教极端思想的渗透。</w:t>
      </w:r>
    </w:p>
    <w:p>
      <w:pPr>
        <w:spacing w:line="312" w:lineRule="auto"/>
        <w:ind w:firstLine="480" w:firstLineChars="200"/>
        <w:rPr>
          <w:sz w:val="24"/>
        </w:rPr>
      </w:pPr>
      <w:r>
        <w:rPr>
          <w:rFonts w:hint="eastAsia"/>
          <w:sz w:val="24"/>
        </w:rPr>
        <w:t>暴力恐怖活动漠视基本人权、践踏人道正义，挑战的是人类文明共同的底线，既不是民族问题，也不是宗教问题，而是各族人民的共同敌人。我们要坚定不移相信和依靠各族干部群众，团结他们一道维护民族团结和社会稳定。</w:t>
      </w:r>
    </w:p>
    <w:p>
      <w:pPr>
        <w:spacing w:line="312" w:lineRule="auto"/>
        <w:ind w:firstLine="480" w:firstLineChars="200"/>
        <w:rPr>
          <w:sz w:val="24"/>
        </w:rPr>
      </w:pPr>
      <w:r>
        <w:rPr>
          <w:rFonts w:hint="eastAsia"/>
          <w:sz w:val="24"/>
        </w:rPr>
        <w:t>要加强新形势下反分裂斗争，高举各民族大团结的旗帜，坚持各民族共同团结奋斗、共同繁荣发展的主题，深入开展民族团结宣传教育，打牢民族团结的思想基础，最大限度团结各族群众。要加强基层组织和基层政权建设，多做深入细致的群众工作。要正确把握党的民族、宗教政策，及时妥善解决影响民族团结的矛盾纠纷，坚决遏制和打击境内外敌对势力利用民族问题进行的分裂、渗透、破坏活动。</w:t>
      </w:r>
    </w:p>
    <w:p>
      <w:pPr>
        <w:spacing w:line="312" w:lineRule="auto"/>
        <w:ind w:firstLine="480" w:firstLineChars="200"/>
        <w:rPr>
          <w:sz w:val="24"/>
        </w:rPr>
      </w:pPr>
      <w:r>
        <w:rPr>
          <w:rFonts w:hint="eastAsia"/>
          <w:sz w:val="24"/>
        </w:rPr>
        <w:t>维护国家安全，必须做好维护社会和谐稳定工作，做好预防化解社会矛盾工作，从制度、机制、政策、工作上积极推动社会矛盾预防化解工作。要增强发展的全面性、协调性、可持续性，加强保障和改善民生工作，从源头上预防和减少社会矛盾的产生。要以促进社会公平正义、增进人民福祉为出发点和落脚点，加大协调各方面利益关系的力度，推动发展成果更多更公平惠及全体人民。要完善和落实维护群众合法权益的体制机制，完善和落实社会稳定风险评估机制，预防和减少利益冲突。要全面推进依法治国，更好维护人民群众合法权益。对各类社会矛盾，要引导群众通过法律程序、运用法律手段解决，推动形成办事依法、遇事找法、解决问题用法、化解矛盾靠法的良好环境。</w:t>
      </w:r>
    </w:p>
    <w:p>
      <w:pPr>
        <w:spacing w:line="312" w:lineRule="auto"/>
        <w:ind w:firstLine="480" w:firstLineChars="200"/>
        <w:rPr>
          <w:sz w:val="24"/>
        </w:rPr>
      </w:pPr>
      <w:r>
        <w:rPr>
          <w:rFonts w:hint="eastAsia"/>
          <w:sz w:val="24"/>
        </w:rPr>
        <w:t>注</w:t>
      </w:r>
      <w:r>
        <w:rPr>
          <w:rFonts w:hint="eastAsia" w:cs="华文中宋"/>
          <w:sz w:val="24"/>
        </w:rPr>
        <w:t>释</w:t>
      </w:r>
    </w:p>
    <w:p>
      <w:pPr>
        <w:spacing w:line="312" w:lineRule="auto"/>
        <w:ind w:firstLine="480" w:firstLineChars="200"/>
        <w:rPr>
          <w:sz w:val="24"/>
        </w:rPr>
      </w:pPr>
      <w:r>
        <w:rPr>
          <w:rFonts w:hint="eastAsia"/>
          <w:sz w:val="24"/>
        </w:rPr>
        <w:t>[1]见《周易•系辞下》。</w:t>
      </w:r>
    </w:p>
    <w:p>
      <w:pPr>
        <w:spacing w:line="312" w:lineRule="auto"/>
        <w:ind w:firstLine="480" w:firstLineChars="200"/>
        <w:rPr>
          <w:sz w:val="24"/>
        </w:rPr>
      </w:pPr>
      <w:r>
        <w:rPr>
          <w:rFonts w:hint="eastAsia"/>
          <w:sz w:val="24"/>
        </w:rPr>
        <w:t>选自《习近平谈治国理政》第202-204页。</w:t>
      </w:r>
    </w:p>
    <w:p>
      <w:pPr>
        <w:spacing w:line="312" w:lineRule="auto"/>
        <w:ind w:firstLine="480" w:firstLineChars="200"/>
        <w:rPr>
          <w:sz w:val="24"/>
        </w:rPr>
      </w:pPr>
    </w:p>
    <w:p>
      <w:pPr>
        <w:spacing w:line="312" w:lineRule="auto"/>
        <w:ind w:firstLine="480" w:firstLineChars="200"/>
        <w:rPr>
          <w:sz w:val="24"/>
        </w:rPr>
      </w:pPr>
    </w:p>
    <w:p>
      <w:pPr>
        <w:spacing w:line="312" w:lineRule="auto"/>
        <w:ind w:firstLine="480" w:firstLineChars="200"/>
        <w:rPr>
          <w:sz w:val="24"/>
        </w:rPr>
      </w:pPr>
    </w:p>
    <w:p>
      <w:pPr>
        <w:pStyle w:val="2"/>
        <w:spacing w:before="240" w:after="240"/>
      </w:pPr>
      <w:r>
        <w:rPr>
          <w:rFonts w:hint="eastAsia" w:ascii="楷体" w:hAnsi="楷体" w:eastAsia="楷体" w:cs="楷体"/>
        </w:rPr>
        <w:br w:type="page"/>
      </w:r>
      <w:bookmarkStart w:id="616" w:name="_Toc443577941"/>
      <w:r>
        <w:rPr>
          <w:rFonts w:hint="eastAsia"/>
        </w:rPr>
        <w:t>习近平主持召开中共中央政治局会议</w:t>
      </w:r>
      <w:r>
        <w:rPr>
          <w:rFonts w:hint="eastAsia"/>
        </w:rPr>
        <w:br w:type="textWrapping"/>
      </w:r>
      <w:r>
        <w:rPr>
          <w:rFonts w:hint="eastAsia"/>
        </w:rPr>
        <w:t>研究当前经济形势和经济工作</w:t>
      </w:r>
      <w:r>
        <w:br w:type="textWrapping"/>
      </w:r>
      <w:r>
        <w:rPr>
          <w:rFonts w:hint="eastAsia"/>
          <w:sz w:val="28"/>
        </w:rPr>
        <w:t>（新华社通稿要点摘编）</w:t>
      </w:r>
      <w:bookmarkEnd w:id="616"/>
    </w:p>
    <w:p>
      <w:pPr>
        <w:pStyle w:val="3"/>
        <w:spacing w:before="120" w:after="120"/>
      </w:pPr>
      <w:bookmarkStart w:id="617" w:name="_Toc443577942"/>
      <w:r>
        <w:rPr>
          <w:rFonts w:hint="eastAsia"/>
        </w:rPr>
        <w:t>（2014年4月25日）</w:t>
      </w:r>
      <w:bookmarkEnd w:id="617"/>
    </w:p>
    <w:p>
      <w:pPr>
        <w:spacing w:line="312" w:lineRule="auto"/>
        <w:ind w:firstLine="480" w:firstLineChars="200"/>
        <w:rPr>
          <w:rFonts w:ascii="宋体" w:hAnsi="宋体"/>
          <w:sz w:val="24"/>
        </w:rPr>
      </w:pPr>
      <w:r>
        <w:rPr>
          <w:rFonts w:hint="eastAsia" w:ascii="宋体" w:hAnsi="宋体"/>
          <w:sz w:val="24"/>
        </w:rPr>
        <w:t>新华社北京4月25日电 中共中央政治局4月25日召开会议，研究当前经济形势和经济工作。中共中央总书记习近平主持会议。</w:t>
      </w:r>
    </w:p>
    <w:p>
      <w:pPr>
        <w:spacing w:line="312" w:lineRule="auto"/>
        <w:ind w:firstLine="480" w:firstLineChars="200"/>
        <w:rPr>
          <w:rFonts w:ascii="宋体" w:hAnsi="宋体"/>
          <w:sz w:val="24"/>
        </w:rPr>
      </w:pPr>
      <w:r>
        <w:rPr>
          <w:rFonts w:hint="eastAsia" w:ascii="宋体" w:hAnsi="宋体"/>
          <w:sz w:val="24"/>
        </w:rPr>
        <w:t>会议认为，今年以来，全党全国按照党中央决策部署，坚持稳中求进、改革创新，积极应对困难和挑战，推动解决深层次矛盾，各方面工作扎实推进，经济发展开局总体平稳，经济运行保持在合理区间。一季度经济增速处于年度预期目标范围，就业形势总体较好，物价水平基本稳定，贸易收支状况有所改善，财政收入、企业效益、居民收入状况较好。经济结构呈现积极变化，第三产业增长持续快于第二产业，高耗能、高排放和资源性行业增速回落较多，高技术制造业、装备制造业保持较快增长，农业发展势头良好，夏季粮油生产形势较好；内需比重继续提高，消费拉动作用增强，投资结构继续优化；单位国内生产总值能耗和主要污染物排放量继续下降。各方面改革按照党的十八届三中全会确定的路线图和时间表有序有力推进，在激发市场主体活力、促进经济发展方式转变、完善市场体系等方面出台一系列改革举措，对外开放进一步扩大。经济形势总体符合宏观调控和发展预期。</w:t>
      </w:r>
    </w:p>
    <w:p>
      <w:pPr>
        <w:spacing w:line="312" w:lineRule="auto"/>
        <w:ind w:firstLine="480" w:firstLineChars="200"/>
        <w:rPr>
          <w:rFonts w:ascii="宋体" w:hAnsi="宋体"/>
          <w:sz w:val="24"/>
        </w:rPr>
      </w:pPr>
      <w:r>
        <w:rPr>
          <w:rFonts w:hint="eastAsia" w:ascii="宋体" w:hAnsi="宋体"/>
          <w:sz w:val="24"/>
        </w:rPr>
        <w:t>会议指出，当前经济工作面临不少困难和压力，我国经济发展外部环境仍然存在较大不确定性，经济增长下行压力依然存在，一些困难不容低估，潜在风险需要高度关注。</w:t>
      </w:r>
    </w:p>
    <w:p>
      <w:pPr>
        <w:spacing w:line="312" w:lineRule="auto"/>
        <w:ind w:firstLine="480" w:firstLineChars="200"/>
        <w:rPr>
          <w:rFonts w:ascii="宋体" w:hAnsi="宋体"/>
          <w:sz w:val="24"/>
        </w:rPr>
      </w:pPr>
      <w:r>
        <w:rPr>
          <w:rFonts w:hint="eastAsia" w:ascii="宋体" w:hAnsi="宋体"/>
          <w:sz w:val="24"/>
        </w:rPr>
        <w:t>会议强调，我国经济发展的基本面没有改变，要继续坚持稳中求进工作总基调，统筹处理好稳增长、促改革、调结构、惠民生、防风险的关系，保持宏观政策的连续性和稳定性，财政政策和货币政策都要坚持现有政策基调，创造良好发展预期和透明宏观政策环境。要坚持宏观政策要稳、微观政策要活、社会政策要托底的基本思路，根据形势变化适时调整其内涵，努力实现全年经济社会发展各项预期目标。</w:t>
      </w:r>
    </w:p>
    <w:p>
      <w:pPr>
        <w:spacing w:line="312" w:lineRule="auto"/>
        <w:ind w:firstLine="480" w:firstLineChars="200"/>
        <w:rPr>
          <w:rFonts w:ascii="宋体" w:hAnsi="宋体"/>
          <w:sz w:val="24"/>
        </w:rPr>
      </w:pPr>
      <w:r>
        <w:rPr>
          <w:rFonts w:hint="eastAsia" w:ascii="宋体" w:hAnsi="宋体"/>
          <w:sz w:val="24"/>
        </w:rPr>
        <w:t>会议提出，要加大对实体经济的支持力度，夯实经济发展基础，完善小麦、稻谷等最低收购价和玉米、油菜籽临时收储政策，加快下达拨付中央转移支付资金，合理调节流动性水平，加大对小微企业、“三农”和社会事业等领域的支持力度。要进一步简政放权，着力营造公平竞争市场环境，继续取消和下放行政审批事项，加快建立和完善政府权力清单制度，探索实行负面清单管理模式，继续推进财税、金融、价格、科技管理体制等方面改革。要加快调整优化经济结构，推动提质增效升级，加快发展生产性服务业，促进制造业结构调整和产业升级，推进重大节能环保、资源循环利用等技术装备产业化，支持企业设备更新和研发创新，加快中西部铁路、清洁能源等重点工程建设。要继续支持西部大开发、东北地区等老工业基地全面振兴，推动京津冀协同发展和长江经济带发展，抓紧落实国家新型城镇化规划。要加强就业社保等民生重点工作，完善促进大学毕业生就业创业的各项政策，推进城乡居民大病保险和县级公立医院改革试点，更好运用开发性金融支持棚户区改造，出台促进信息、旅游、体育、养老、健康服务业以及职业教育等领域发展的若干政策，促进居民扩大消费。</w:t>
      </w:r>
    </w:p>
    <w:p>
      <w:pPr>
        <w:spacing w:line="312" w:lineRule="auto"/>
        <w:ind w:firstLine="480" w:firstLineChars="200"/>
        <w:rPr>
          <w:rFonts w:ascii="宋体" w:hAnsi="宋体"/>
          <w:sz w:val="24"/>
        </w:rPr>
      </w:pPr>
      <w:r>
        <w:rPr>
          <w:rFonts w:hint="eastAsia" w:ascii="宋体" w:hAnsi="宋体"/>
          <w:sz w:val="24"/>
        </w:rPr>
        <w:t>会议还研究了其他事项。</w:t>
      </w: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2014年04月26日</w:t>
      </w:r>
    </w:p>
    <w:p>
      <w:pPr>
        <w:pStyle w:val="27"/>
        <w:spacing w:line="312" w:lineRule="auto"/>
        <w:ind w:firstLine="480" w:firstLineChars="200"/>
        <w:rPr>
          <w:sz w:val="24"/>
        </w:rPr>
      </w:pPr>
    </w:p>
    <w:p>
      <w:pPr>
        <w:adjustRightInd w:val="0"/>
        <w:snapToGrid w:val="0"/>
        <w:spacing w:line="312" w:lineRule="auto"/>
        <w:ind w:firstLine="480" w:firstLineChars="200"/>
        <w:jc w:val="left"/>
        <w:rPr>
          <w:rFonts w:ascii="宋体" w:hAnsi="宋体"/>
          <w:sz w:val="24"/>
        </w:rPr>
      </w:pPr>
      <w:r>
        <w:rPr>
          <w:rFonts w:hint="eastAsia" w:ascii="宋体" w:hAnsi="宋体"/>
          <w:sz w:val="24"/>
        </w:rPr>
        <w:br w:type="page"/>
      </w:r>
    </w:p>
    <w:p>
      <w:pPr>
        <w:pStyle w:val="2"/>
        <w:spacing w:before="240" w:after="240"/>
      </w:pPr>
      <w:bookmarkStart w:id="618" w:name="_Toc443577943"/>
      <w:r>
        <w:rPr>
          <w:rFonts w:hint="eastAsia"/>
        </w:rPr>
        <w:t>习近平在乌鲁木齐接见劳动模范和先进工作者</w:t>
      </w:r>
      <w:r>
        <w:br w:type="textWrapping"/>
      </w:r>
      <w:r>
        <w:rPr>
          <w:rFonts w:hint="eastAsia"/>
        </w:rPr>
        <w:t>先进人物代表并发表重要讲话</w:t>
      </w:r>
      <w:r>
        <w:br w:type="textWrapping"/>
      </w:r>
      <w:r>
        <w:rPr>
          <w:rFonts w:hint="eastAsia"/>
          <w:sz w:val="28"/>
        </w:rPr>
        <w:t>（新华社通稿要点摘编）</w:t>
      </w:r>
      <w:bookmarkEnd w:id="618"/>
    </w:p>
    <w:p>
      <w:pPr>
        <w:pStyle w:val="3"/>
        <w:spacing w:before="120" w:after="120"/>
      </w:pPr>
      <w:bookmarkStart w:id="619" w:name="_Toc443577944"/>
      <w:r>
        <w:rPr>
          <w:rFonts w:hint="eastAsia"/>
        </w:rPr>
        <w:t>（2014年4月30日）</w:t>
      </w:r>
      <w:bookmarkEnd w:id="619"/>
    </w:p>
    <w:p>
      <w:pPr>
        <w:spacing w:line="312" w:lineRule="auto"/>
        <w:ind w:firstLine="480" w:firstLineChars="200"/>
        <w:rPr>
          <w:rFonts w:ascii="宋体" w:hAnsi="宋体"/>
          <w:sz w:val="24"/>
        </w:rPr>
      </w:pPr>
      <w:r>
        <w:rPr>
          <w:rFonts w:hint="eastAsia" w:ascii="宋体" w:hAnsi="宋体"/>
          <w:sz w:val="24"/>
        </w:rPr>
        <w:t>新华社乌鲁木齐4月30日电 “五一”国际劳动节前夕，正在新疆考察工作的中共中央总书记、国家主席、中央军委主席习近平在乌鲁木齐接见劳动模范和先进工作者、先进人物代表，向全国广大劳动者致以节日问候。</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指出，一代又一代的劳动模范和先进工作者、先进人物，是我国劳动人民的杰出代表，是祖国和人民的骄傲。你们大家以强烈的主人翁责任感，立足本职，争创一流，集中体现了伟大的时代精神、创业精神、奉献精神，为国家和民族增添了绚丽光彩。党和人民感谢你们。在座各位获得的荣誉，既是大家辛勤劳动的回报，也是党和人民对劳动者的敬重。</w:t>
      </w:r>
    </w:p>
    <w:p>
      <w:pPr>
        <w:spacing w:line="312" w:lineRule="auto"/>
        <w:ind w:firstLine="480" w:firstLineChars="200"/>
        <w:rPr>
          <w:rFonts w:ascii="宋体" w:hAnsi="宋体"/>
          <w:sz w:val="24"/>
        </w:rPr>
      </w:pPr>
      <w:r>
        <w:rPr>
          <w:rFonts w:hint="eastAsia" w:ascii="宋体" w:hAnsi="宋体"/>
          <w:sz w:val="24"/>
        </w:rPr>
        <w:t>习近平强调，劳动是一切成功的必经之路。当前，全国各族人民正满怀信心为实现“两个一百年”奋斗目标而努力。实现我们确立的奋斗目标，归根到底要靠辛勤劳动、诚实劳动、科学劳动。我们要在全社会大力弘扬劳动光荣、知识崇高、人才宝贵、创造伟大的时代新风，促使全体社会成员弘扬劳动精神，推动全社会热爱劳动、投身劳动、爱岗敬业，为改革开放和社会主义现代化建设贡献智慧和力量。劳动模范和先进工作者、先进人物不仅自己要做好工作，而且要身体力行向全社会传播劳动精神和劳动观念，让勤奋做事、勤勉为人、勤劳致富在全社会蔚然成风。特别是要通过各种措施和方式，教育引导广大青少年牢固树立热爱劳动的思想、牢固养成热爱劳动的习惯，为祖国发展培养一代又一代勤于劳动、善于劳动的高素质劳动者。</w:t>
      </w:r>
    </w:p>
    <w:p>
      <w:pPr>
        <w:spacing w:line="312" w:lineRule="auto"/>
        <w:ind w:firstLine="480" w:firstLineChars="200"/>
        <w:rPr>
          <w:rFonts w:ascii="宋体" w:hAnsi="宋体"/>
          <w:sz w:val="24"/>
        </w:rPr>
      </w:pPr>
      <w:r>
        <w:rPr>
          <w:rFonts w:hint="eastAsia" w:ascii="宋体" w:hAnsi="宋体"/>
          <w:sz w:val="24"/>
        </w:rPr>
        <w:t>习近平指出，劳动，是共产党人保持政治本色的重要途径，是共产党人保持政治肌体健康的重要手段，也是共产党人发扬优良作风、自觉抵御“四风”的重要保障。广大党员、干部要带头弘扬劳动精神，增强同劳动人民的感情，带头在各自岗位上勤奋工作、踏实劳动。</w:t>
      </w:r>
    </w:p>
    <w:p>
      <w:pPr>
        <w:spacing w:line="312" w:lineRule="auto"/>
        <w:ind w:firstLine="480" w:firstLineChars="200"/>
        <w:rPr>
          <w:rFonts w:ascii="宋体" w:hAnsi="宋体"/>
          <w:sz w:val="24"/>
        </w:rPr>
      </w:pPr>
      <w:r>
        <w:rPr>
          <w:rFonts w:hint="eastAsia" w:ascii="宋体" w:hAnsi="宋体"/>
          <w:sz w:val="24"/>
        </w:rPr>
        <w:t>习近平指出，包括广大知识分子在内的我国工人阶级是改革开放和社会主义现代化建设的主力军。当前，因为加快转变经济发展方式、促进经济结构战略性调整、化解过剩产能等原因，一些企业和职工遇到了种种困难。越是这样，越要发挥职工群众主人翁作用，越要关心职工群众生产生活和职业发展，把全心全意依靠工人阶级的方针落实好。</w:t>
      </w:r>
    </w:p>
    <w:p>
      <w:pPr>
        <w:spacing w:line="312" w:lineRule="auto"/>
        <w:ind w:firstLine="480" w:firstLineChars="200"/>
        <w:rPr>
          <w:rFonts w:ascii="宋体" w:hAnsi="宋体"/>
          <w:sz w:val="24"/>
        </w:rPr>
      </w:pPr>
      <w:r>
        <w:rPr>
          <w:rFonts w:hint="eastAsia" w:ascii="宋体" w:hAnsi="宋体"/>
          <w:sz w:val="24"/>
        </w:rPr>
        <w:t>习近平强调，广大劳动模范和先进工作者、先进人物要把取得的荣誉作为新的起点，努力在新的征途上再创新业、再立新功。对劳动模范和先进工作者、先进人物，各条战线广大职工和各族人民群众要向他们学习，各级党委和政府要热情关心他们的工作、学习、生活，为他们的健康和幸福、为他们更好发挥作用创造良好环境和条件。</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2014年05月01日</w:t>
      </w:r>
    </w:p>
    <w:p>
      <w:pPr>
        <w:spacing w:line="312" w:lineRule="auto"/>
        <w:ind w:firstLine="480" w:firstLineChars="200"/>
        <w:jc w:val="right"/>
        <w:rPr>
          <w:rFonts w:ascii="宋体" w:hAnsi="宋体"/>
          <w:sz w:val="24"/>
        </w:rPr>
      </w:pPr>
    </w:p>
    <w:p>
      <w:pPr>
        <w:spacing w:line="312" w:lineRule="auto"/>
        <w:ind w:firstLine="480" w:firstLineChars="200"/>
        <w:jc w:val="right"/>
        <w:rPr>
          <w:rFonts w:ascii="宋体" w:hAnsi="宋体"/>
          <w:sz w:val="24"/>
        </w:rPr>
      </w:pPr>
    </w:p>
    <w:p>
      <w:pPr>
        <w:pStyle w:val="2"/>
        <w:spacing w:before="240" w:after="240"/>
      </w:pPr>
      <w:r>
        <w:rPr>
          <w:rFonts w:hint="eastAsia"/>
        </w:rPr>
        <w:br w:type="page"/>
      </w:r>
      <w:bookmarkStart w:id="620" w:name="_Toc443577945"/>
      <w:r>
        <w:rPr>
          <w:rFonts w:hint="eastAsia"/>
        </w:rPr>
        <w:t>紧紧依靠各族干部群众共同团结奋斗建设团结和谐繁荣富裕</w:t>
      </w:r>
      <w:r>
        <w:br w:type="textWrapping"/>
      </w:r>
      <w:r>
        <w:rPr>
          <w:rFonts w:hint="eastAsia"/>
        </w:rPr>
        <w:t>文明进步安居乐业的社会主义新疆</w:t>
      </w:r>
      <w:r>
        <w:br w:type="textWrapping"/>
      </w:r>
      <w:r>
        <w:rPr>
          <w:rFonts w:hint="eastAsia"/>
          <w:sz w:val="30"/>
        </w:rPr>
        <w:t>——习近平在新疆考察并发表重要讲话</w:t>
      </w:r>
      <w:r>
        <w:br w:type="textWrapping"/>
      </w:r>
      <w:r>
        <w:rPr>
          <w:rFonts w:hint="eastAsia"/>
          <w:sz w:val="28"/>
        </w:rPr>
        <w:t>（新华社通稿要点摘编）</w:t>
      </w:r>
      <w:bookmarkEnd w:id="620"/>
    </w:p>
    <w:p>
      <w:pPr>
        <w:pStyle w:val="3"/>
        <w:spacing w:before="120" w:after="120"/>
      </w:pPr>
      <w:bookmarkStart w:id="621" w:name="_Toc443577946"/>
      <w:r>
        <w:rPr>
          <w:rFonts w:hint="eastAsia"/>
        </w:rPr>
        <w:t>（2014年4月27-30日）</w:t>
      </w:r>
      <w:bookmarkEnd w:id="621"/>
    </w:p>
    <w:p>
      <w:pPr>
        <w:spacing w:line="312" w:lineRule="auto"/>
        <w:ind w:firstLine="480" w:firstLineChars="200"/>
        <w:rPr>
          <w:rFonts w:ascii="宋体" w:hAnsi="宋体"/>
          <w:sz w:val="24"/>
        </w:rPr>
      </w:pPr>
      <w:r>
        <w:rPr>
          <w:rFonts w:hint="eastAsia" w:ascii="宋体" w:hAnsi="宋体"/>
          <w:sz w:val="24"/>
        </w:rPr>
        <w:t>新华社乌鲁木齐4月30日电 </w:t>
      </w:r>
    </w:p>
    <w:p>
      <w:pPr>
        <w:spacing w:line="312" w:lineRule="auto"/>
        <w:ind w:firstLine="480" w:firstLineChars="200"/>
        <w:rPr>
          <w:rFonts w:ascii="宋体" w:hAnsi="宋体"/>
          <w:sz w:val="24"/>
        </w:rPr>
      </w:pPr>
      <w:r>
        <w:rPr>
          <w:rFonts w:hint="eastAsia" w:ascii="宋体" w:hAnsi="宋体"/>
          <w:sz w:val="24"/>
        </w:rPr>
        <w:t>中共中央总书记、国家主席、中央军委主席习近平近日在新疆考察工作时强调，党中央历来高度重视新疆工作，始终强调新疆工作在党和国家工作全局中具有特殊重要的战略地位，新疆各级党委和政府要认真执行中央关于做好新形势下新疆工作的大政方针，以社会稳定和长治久安为工作的着眼点和着力点，统筹推进各方面工作，为抓住和用好历史机遇、实现新疆跨越式发展创造良好条件，紧紧依靠各族干部群众共同团结奋斗，建设团结和谐、繁荣富裕、文明进步、安居乐业的社会主义新疆。</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指出，要坚定不移实现新疆跨越式发展，同时必须紧紧围绕改善民生、争取人心来推动经济发展。发展要落实到改善民生上，落实到惠及当地上，落实到增进团结上。特别是要全面深化改革，扎实做好农业农村农民工作、大力推进就业创业、扎实推进农村扶贫开发、加强生态环境保护、积极参与丝绸之路经济带建设。</w:t>
      </w:r>
    </w:p>
    <w:p>
      <w:pPr>
        <w:spacing w:line="312" w:lineRule="auto"/>
        <w:ind w:firstLine="480" w:firstLineChars="200"/>
        <w:rPr>
          <w:rFonts w:ascii="宋体" w:hAnsi="宋体"/>
          <w:sz w:val="24"/>
        </w:rPr>
      </w:pPr>
      <w:r>
        <w:rPr>
          <w:rFonts w:hint="eastAsia" w:ascii="宋体" w:hAnsi="宋体"/>
          <w:sz w:val="24"/>
        </w:rPr>
        <w:t>习近平强调，新疆社会稳定和长治久安，关系全国改革发展稳定大局，关系祖国统一、民族团结、国家安全，关系中华民族伟大复兴。反对民族分裂，维护祖国统一，是国家最高利益所在，也是新疆各族人民根本利益所在。要把民族团结紧紧抓在手上，坚持正确的祖国观、民族观，全面贯彻党的民族政策，牢牢把握各民族共同团结奋斗、共同繁荣发展的主题，促进各民族和睦相处、和衷共济、和谐发展。要加强社会主义核心价值体系的学习教育，用先进思想和真善美的言行占领宣传舆论阵地。</w:t>
      </w:r>
    </w:p>
    <w:p>
      <w:pPr>
        <w:spacing w:line="312" w:lineRule="auto"/>
        <w:ind w:firstLine="480" w:firstLineChars="200"/>
        <w:rPr>
          <w:rFonts w:ascii="宋体" w:hAnsi="宋体"/>
          <w:sz w:val="24"/>
        </w:rPr>
      </w:pPr>
      <w:r>
        <w:rPr>
          <w:rFonts w:hint="eastAsia" w:ascii="宋体" w:hAnsi="宋体"/>
          <w:sz w:val="24"/>
        </w:rPr>
        <w:t>习近平指出，反恐怖斗争事关国家安全，事关人民群众切身利益，事关改革发展稳定全局，是一场维护祖国统一、社会安定、人民幸福的斗争，必须做好标本兼治各项工作。对残害生命、穷凶极恶的暴力恐怖活动，要高举法治旗帜，保持严打高压态势，出重手、下重拳，先发制敌，坚决把暴力恐怖分子的嚣张气焰打下去，以震慑敌人、鼓舞人民。</w:t>
      </w:r>
    </w:p>
    <w:p>
      <w:pPr>
        <w:spacing w:line="312" w:lineRule="auto"/>
        <w:ind w:firstLine="480" w:firstLineChars="200"/>
        <w:rPr>
          <w:rFonts w:ascii="宋体" w:hAnsi="宋体"/>
          <w:sz w:val="24"/>
        </w:rPr>
      </w:pPr>
      <w:r>
        <w:rPr>
          <w:rFonts w:hint="eastAsia" w:ascii="宋体" w:hAnsi="宋体"/>
          <w:sz w:val="24"/>
        </w:rPr>
        <w:t>习近平指出，实现新疆社会稳定和跨越式发展，关键在党，根本靠坚强的干部队伍、严密的基层组织体系、管用的群众工作机制。抓好这3件事，当前一个重要载体就是党的群众路线教育实践活动。要认真贯彻中央精神，把工作抓深入、抓扎实，从忧党兴党、巩固政权的高度认清责任，按正风肃纪、立说立改的要求解决问题，用亲民爱民、务实清廉的标准检验成效。要结合教育实践活动，强化各级干部的政治担当，增强干部队伍团结合力，把关心爱护干部落到实处，切实提高干部队伍建设水平；强化基层基础，选好配强基层组织领导班子，发挥以党组织为核心的基层组织整体功能，切实提高基层组织建设水平；强化群众工作意识，增强群众工作本领，创新群众工作机制，切实提高群众工作水平。</w:t>
      </w:r>
    </w:p>
    <w:p>
      <w:pPr>
        <w:spacing w:line="312" w:lineRule="auto"/>
        <w:ind w:firstLine="480" w:firstLineChars="200"/>
        <w:rPr>
          <w:rFonts w:ascii="宋体" w:hAnsi="宋体"/>
          <w:sz w:val="24"/>
        </w:rPr>
      </w:pPr>
      <w:r>
        <w:rPr>
          <w:rFonts w:hint="eastAsia" w:ascii="宋体" w:hAnsi="宋体"/>
          <w:sz w:val="24"/>
        </w:rPr>
        <w:t>习近平强调，建设一支政治上坚强有力、经得起风浪考验的高素质干部队伍，对新疆稳定和发展至关重要。要按正确的标准、合理的结构选干部、配班子，使各级各类干部有充分施展才干的舞台，各级领导班子能发挥整体功能。对长期在新疆工作的干部特别是基层优秀干部，要在职务职级晋升、住房、津贴、个人和家庭安全等方面制定有关政策。要加大少数民族干部培养力度，对经过实践检验是思想作风正派、对党忠诚、能力较强的少数民族干部，积极培养、放手使用。</w:t>
      </w:r>
    </w:p>
    <w:p>
      <w:pPr>
        <w:spacing w:line="312" w:lineRule="auto"/>
        <w:ind w:firstLine="480" w:firstLineChars="200"/>
        <w:jc w:val="left"/>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2014年05月01日</w:t>
      </w:r>
    </w:p>
    <w:p>
      <w:pPr>
        <w:spacing w:line="312" w:lineRule="auto"/>
        <w:ind w:firstLine="480" w:firstLineChars="200"/>
        <w:rPr>
          <w:rFonts w:ascii="宋体" w:hAnsi="宋体"/>
          <w:sz w:val="24"/>
        </w:rPr>
      </w:pPr>
    </w:p>
    <w:p>
      <w:pPr>
        <w:widowControl/>
        <w:spacing w:line="312" w:lineRule="auto"/>
        <w:ind w:firstLine="480" w:firstLineChars="200"/>
        <w:jc w:val="left"/>
        <w:rPr>
          <w:rFonts w:ascii="宋体" w:hAnsi="宋体"/>
          <w:sz w:val="24"/>
        </w:rPr>
      </w:pPr>
    </w:p>
    <w:p>
      <w:pPr>
        <w:pStyle w:val="2"/>
        <w:spacing w:before="240" w:after="240"/>
      </w:pPr>
      <w:r>
        <w:rPr>
          <w:rFonts w:hint="eastAsia"/>
        </w:rPr>
        <w:br w:type="page"/>
      </w:r>
      <w:bookmarkStart w:id="622" w:name="_Toc443577947"/>
      <w:r>
        <w:rPr>
          <w:rFonts w:hint="eastAsia"/>
        </w:rPr>
        <w:t>紧紧围绕强军目标全面加强部队建设 为确保新疆</w:t>
      </w:r>
      <w:r>
        <w:br w:type="textWrapping"/>
      </w:r>
      <w:r>
        <w:rPr>
          <w:rFonts w:hint="eastAsia"/>
        </w:rPr>
        <w:t>社会稳定和长治久安提供坚强力量支撑</w:t>
      </w:r>
      <w:r>
        <w:br w:type="textWrapping"/>
      </w:r>
      <w:r>
        <w:rPr>
          <w:rFonts w:hint="eastAsia"/>
          <w:sz w:val="30"/>
        </w:rPr>
        <w:t>——习近平视察驻新疆部队并发表重要讲话</w:t>
      </w:r>
      <w:r>
        <w:br w:type="textWrapping"/>
      </w:r>
      <w:r>
        <w:rPr>
          <w:rFonts w:hint="eastAsia"/>
          <w:sz w:val="28"/>
        </w:rPr>
        <w:t>（新华社通稿要点摘编）</w:t>
      </w:r>
      <w:bookmarkEnd w:id="622"/>
    </w:p>
    <w:p>
      <w:pPr>
        <w:pStyle w:val="3"/>
        <w:spacing w:before="120" w:after="120"/>
      </w:pPr>
      <w:bookmarkStart w:id="623" w:name="_Toc443577948"/>
      <w:r>
        <w:rPr>
          <w:rFonts w:hint="eastAsia"/>
        </w:rPr>
        <w:t>（2014年4月27日、29日）</w:t>
      </w:r>
      <w:bookmarkEnd w:id="623"/>
    </w:p>
    <w:p>
      <w:pPr>
        <w:spacing w:line="312" w:lineRule="auto"/>
        <w:ind w:firstLine="480" w:firstLineChars="200"/>
        <w:rPr>
          <w:rFonts w:ascii="宋体" w:hAnsi="宋体"/>
          <w:sz w:val="24"/>
        </w:rPr>
      </w:pPr>
      <w:r>
        <w:rPr>
          <w:rFonts w:hint="eastAsia" w:ascii="宋体" w:hAnsi="宋体"/>
          <w:sz w:val="24"/>
        </w:rPr>
        <w:t>新华社乌鲁木齐5月1日电 （记者曹智）中共中央总书记、国家主席、中央军委主席习近平4月27日和29日看望慰问驻新疆部队并就扎实做好反恐维稳工作、保护各族人民生命财产安全进行专题调研，代表党中央、国务院、中央军委，向驻疆全体解放军指战员、武警官兵和民兵预备役人员致以诚挚的问候。</w:t>
      </w:r>
    </w:p>
    <w:p>
      <w:pPr>
        <w:spacing w:line="312" w:lineRule="auto"/>
        <w:ind w:firstLine="480" w:firstLineChars="200"/>
        <w:rPr>
          <w:rFonts w:ascii="宋体" w:hAnsi="宋体"/>
          <w:sz w:val="24"/>
        </w:rPr>
      </w:pPr>
      <w:r>
        <w:rPr>
          <w:rFonts w:hint="eastAsia" w:ascii="宋体" w:hAnsi="宋体"/>
          <w:sz w:val="24"/>
        </w:rPr>
        <w:t>习近平强调，要深入贯彻党在新形势下的强军目标，全面加强部队革命化现代化正规化建设，不断提高履行使命任务能力，为确保新疆社会稳定和长治久安提供坚强力量支撑。</w:t>
      </w:r>
    </w:p>
    <w:p>
      <w:pPr>
        <w:spacing w:line="312" w:lineRule="auto"/>
        <w:ind w:firstLine="480" w:firstLineChars="200"/>
        <w:rPr>
          <w:rFonts w:ascii="宋体" w:hAnsi="宋体"/>
          <w:sz w:val="24"/>
        </w:rPr>
      </w:pPr>
      <w:r>
        <w:rPr>
          <w:rFonts w:hint="eastAsia" w:ascii="宋体" w:hAnsi="宋体"/>
          <w:sz w:val="24"/>
        </w:rPr>
        <w:t>……习近平强调，南疆稳定关系新疆、西北稳定，也关系全国稳定。驻南疆部队要从国家安全和发展战略全局的高度，认清肩负的政治责任，强化使命担当，形成整体合力，积极协助地方党委和政府做好反恐维稳各项工作，坚持凡“恐”必打、露头就打，给暴力恐怖势力以毁灭性打击，坚决把暴力恐怖分子嚣张气焰打下去，坚决挤压暴力恐怖活动空间，坚决遏制其蔓延升级势头，切实维护社会稳定、保障人民安居乐业。</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指出，新疆安全稳定关系全国改革发展稳定大局，关系祖国统一、民族团结、国家安全。要深刻领会中央关于新疆工作的战略决策，不断增强稳疆兴疆、强边固防的使命感和责任感，自觉扎根新疆、保卫新疆、建设新疆，切实履行好党和人民赋予的神圣使命。</w:t>
      </w:r>
    </w:p>
    <w:p>
      <w:pPr>
        <w:spacing w:line="312" w:lineRule="auto"/>
        <w:ind w:firstLine="480" w:firstLineChars="200"/>
        <w:rPr>
          <w:rFonts w:ascii="宋体" w:hAnsi="宋体"/>
          <w:sz w:val="24"/>
        </w:rPr>
      </w:pPr>
      <w:r>
        <w:rPr>
          <w:rFonts w:hint="eastAsia" w:ascii="宋体" w:hAnsi="宋体"/>
          <w:sz w:val="24"/>
        </w:rPr>
        <w:t>习近平强调，要发挥战斗队工作队生产队作用，促进新疆社会稳定和长治久安。当好战斗队，就是要坚决保卫边防、坚决打击暴力恐怖活动，捍卫国家政治安全、政权安全，维护祖国统一和民族团结。当好工作队，就是要做到深入群众、联系群众、宣传群众、团结群众、依靠群众，发挥我军特有的政治优势，靠真心真情做好民族团结工作，军民共筑维护新疆社会稳定的铜墙铁壁。当好生产队，就是要在完成军事任务的同时，积极参加和支援新疆开发建设，为建久安之势、成长治之业贡献力量。</w:t>
      </w:r>
    </w:p>
    <w:p>
      <w:pPr>
        <w:spacing w:line="312" w:lineRule="auto"/>
        <w:ind w:firstLine="480" w:firstLineChars="200"/>
        <w:rPr>
          <w:rFonts w:ascii="宋体" w:hAnsi="宋体"/>
          <w:sz w:val="24"/>
        </w:rPr>
      </w:pPr>
      <w:r>
        <w:rPr>
          <w:rFonts w:hint="eastAsia" w:ascii="宋体" w:hAnsi="宋体"/>
          <w:sz w:val="24"/>
        </w:rPr>
        <w:t>习近平指出，要加强部队自身建设，始终保持部队高度集中统一和纯洁巩固。要抓好中国特色社会主义理论体系武装，抓好第二批党的群众路线教育实践活动，毫不动摇坚持党对军队绝对领导的根本原则和制度，持续培育当代革命军人核心价值观，加强党组织建设，确保部队建设正确政治方向。要贯彻依法治军、从严治军方针，强化部队管理，确保部队自身安全稳定。要把工作重心放在基层，各级要把官兵冷暖放在心上，帮助官兵排忧解难，特别是要解决好海拔3000米以上地区官兵吸氧、看病、吃新鲜蔬菜等实际困难。要加大经常性基础性工作落实力度，为部队全面建设和完成任务打下坚实基础。</w:t>
      </w:r>
    </w:p>
    <w:p>
      <w:pPr>
        <w:spacing w:line="312" w:lineRule="auto"/>
        <w:ind w:firstLine="480" w:firstLineChars="200"/>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2014年05月02日</w:t>
      </w:r>
    </w:p>
    <w:p>
      <w:pPr>
        <w:pStyle w:val="2"/>
        <w:spacing w:before="240" w:after="240"/>
      </w:pPr>
      <w:r>
        <w:rPr>
          <w:rFonts w:hint="eastAsia" w:ascii="楷体" w:hAnsi="楷体" w:eastAsia="楷体" w:cs="楷体"/>
        </w:rPr>
        <w:br w:type="page"/>
      </w:r>
      <w:bookmarkStart w:id="624" w:name="_Toc443577949"/>
      <w:r>
        <w:rPr>
          <w:rFonts w:hint="eastAsia"/>
        </w:rPr>
        <w:t>勉励青年人到基层和人民中去建功立业 在实现中国梦的伟大实践中书写别样精彩的人生</w:t>
      </w:r>
      <w:r>
        <w:br w:type="textWrapping"/>
      </w:r>
      <w:r>
        <w:rPr>
          <w:rFonts w:hint="eastAsia"/>
          <w:sz w:val="30"/>
        </w:rPr>
        <w:t>——习近平给河北保定学院西部支教毕业生群体代表回信</w:t>
      </w:r>
      <w:r>
        <w:br w:type="textWrapping"/>
      </w:r>
      <w:r>
        <w:rPr>
          <w:rFonts w:hint="eastAsia"/>
          <w:sz w:val="28"/>
        </w:rPr>
        <w:t>（新华社通稿要点选编）</w:t>
      </w:r>
      <w:bookmarkEnd w:id="624"/>
    </w:p>
    <w:p>
      <w:pPr>
        <w:pStyle w:val="3"/>
        <w:spacing w:before="120" w:after="120"/>
      </w:pPr>
      <w:bookmarkStart w:id="625" w:name="_Toc443577950"/>
      <w:r>
        <w:rPr>
          <w:rFonts w:hint="eastAsia"/>
        </w:rPr>
        <w:t>（2014年5月4日）</w:t>
      </w:r>
      <w:bookmarkEnd w:id="625"/>
    </w:p>
    <w:p>
      <w:pPr>
        <w:spacing w:line="312" w:lineRule="auto"/>
        <w:ind w:firstLine="480" w:firstLineChars="200"/>
        <w:rPr>
          <w:rFonts w:ascii="宋体" w:hAnsi="宋体"/>
          <w:sz w:val="24"/>
        </w:rPr>
      </w:pPr>
      <w:r>
        <w:rPr>
          <w:rFonts w:hint="eastAsia" w:ascii="宋体" w:hAnsi="宋体"/>
          <w:sz w:val="24"/>
        </w:rPr>
        <w:t>新华网北京5月3日电：在五四青年节即将到来之际，中共中央总书记、国家主席、中央军委主席习近平给河北保定学院西部支教毕业生群体代表回信，向青年朋友致以节日的问候，勉励青年人到基层和人民中去建功立业，在实现中国梦的伟大实践中书写别样精彩的人生。</w:t>
      </w:r>
    </w:p>
    <w:p>
      <w:pPr>
        <w:spacing w:line="312" w:lineRule="auto"/>
        <w:ind w:firstLine="480" w:firstLineChars="200"/>
        <w:rPr>
          <w:rFonts w:ascii="宋体" w:hAnsi="宋体"/>
          <w:sz w:val="24"/>
        </w:rPr>
      </w:pPr>
      <w:r>
        <w:rPr>
          <w:rFonts w:hint="eastAsia" w:ascii="宋体" w:hAnsi="宋体"/>
          <w:sz w:val="24"/>
        </w:rPr>
        <w:t>习近平在信中表示，你们响应国家号召，怀着执着的理想，奔赴条件艰苦的西部和边疆地区，扎根基层教书育人，十几年如一日，写下了充满激情和奋斗的人生历程。你们的坚守、你们的事迹，令人感动。</w:t>
      </w:r>
    </w:p>
    <w:p>
      <w:pPr>
        <w:spacing w:line="312" w:lineRule="auto"/>
        <w:ind w:firstLine="480" w:firstLineChars="200"/>
        <w:rPr>
          <w:rFonts w:ascii="宋体" w:hAnsi="宋体"/>
          <w:sz w:val="24"/>
        </w:rPr>
      </w:pPr>
      <w:r>
        <w:rPr>
          <w:rFonts w:hint="eastAsia" w:ascii="宋体" w:hAnsi="宋体"/>
          <w:sz w:val="24"/>
        </w:rPr>
        <w:t>习近平指出，我在西部地区生活过，深知那里的孩子渴求知识，那里的发展需要人才。多年来，一批批有理想、有担当的青年，像你们一样在西部地区辛勤耕耘、默默奉献，为当地经济社会发展、民族团结进步作出了贡献。</w:t>
      </w:r>
    </w:p>
    <w:p>
      <w:pPr>
        <w:spacing w:line="312" w:lineRule="auto"/>
        <w:ind w:firstLine="480" w:firstLineChars="200"/>
        <w:rPr>
          <w:rFonts w:ascii="宋体" w:hAnsi="宋体"/>
          <w:sz w:val="24"/>
        </w:rPr>
      </w:pPr>
      <w:r>
        <w:rPr>
          <w:rFonts w:hint="eastAsia" w:ascii="宋体" w:hAnsi="宋体"/>
          <w:sz w:val="24"/>
        </w:rPr>
        <w:t>习近平强调，同人民一道拼搏、同祖国一道前进，服务人民、奉献祖国，是当代中国青年的正确方向。好儿女志在四方，有志者奋斗无悔。希望越来越多的青年人以你们为榜样，到基层和人民中去建功立业，让青春之花绽放在祖国最需要的地方，在实现中国梦的伟大实践中书写别样精彩的人生。</w:t>
      </w:r>
    </w:p>
    <w:p>
      <w:pPr>
        <w:spacing w:line="312" w:lineRule="auto"/>
        <w:ind w:firstLine="480" w:firstLineChars="200"/>
        <w:rPr>
          <w:rFonts w:ascii="宋体" w:hAnsi="宋体"/>
          <w:sz w:val="24"/>
        </w:rPr>
      </w:pPr>
      <w:r>
        <w:rPr>
          <w:rFonts w:hint="eastAsia" w:ascii="宋体" w:hAnsi="宋体"/>
          <w:sz w:val="24"/>
        </w:rPr>
        <w:t>2000年，响应国家西部大开发的号召，河北保定学院的15名毕业生毅然放弃多家用人单位的录用及继续深造的机会，带着户口选择到万里之遥的新疆且末县中学任教。截至2013年，这所学校已有97名毕业生在新疆、西藏、贵州、重庆、四川等地基层工作。虽然条件艰苦，但十几年来没有一人退缩，全部扎根在西部大地，参与见证了西部的改变和发展。他们的事迹经《光明日报》报道后引起广泛关注。近日，这批西部支教毕业生群体代表给总书记写信，汇报了他们的工作和生活情况，表示，一个人的选择只有契合时代要求、符合人民需要，才会有意义有价值。西部需要我们这样的普通劳动者，我们愿像一棵棵红柳、一株株格桑花一样，扎根西部、坚韧不拔、甘于吃苦、平实做人，为广袤的土地带去无尽的生命力。</w:t>
      </w:r>
    </w:p>
    <w:p>
      <w:pPr>
        <w:spacing w:line="312" w:lineRule="auto"/>
        <w:ind w:firstLine="480" w:firstLineChars="200"/>
        <w:rPr>
          <w:sz w:val="24"/>
        </w:rPr>
      </w:pPr>
      <w:r>
        <w:rPr>
          <w:rFonts w:hint="eastAsia"/>
          <w:sz w:val="24"/>
        </w:rPr>
        <w:t>《人民日报》（2014年5月4日）</w:t>
      </w:r>
    </w:p>
    <w:p>
      <w:pPr>
        <w:pStyle w:val="2"/>
        <w:spacing w:before="240" w:after="240"/>
        <w:rPr>
          <w:sz w:val="30"/>
          <w:szCs w:val="30"/>
        </w:rPr>
      </w:pPr>
      <w:r>
        <w:rPr>
          <w:rFonts w:hint="eastAsia" w:cs="宋体"/>
          <w:bCs/>
        </w:rPr>
        <w:br w:type="page"/>
      </w:r>
      <w:bookmarkStart w:id="626" w:name="_Toc424476177"/>
      <w:bookmarkStart w:id="627" w:name="_Toc424476770"/>
      <w:bookmarkStart w:id="628" w:name="_Toc443577951"/>
      <w:bookmarkStart w:id="629" w:name="_Toc424476532"/>
      <w:bookmarkStart w:id="630" w:name="_Toc19026"/>
      <w:bookmarkStart w:id="631" w:name="_Toc410825744"/>
      <w:r>
        <w:rPr>
          <w:rFonts w:hint="eastAsia"/>
        </w:rPr>
        <w:t>青年要自觉践行社会主义核心价值观</w:t>
      </w:r>
      <w:r>
        <w:br w:type="textWrapping"/>
      </w:r>
      <w:r>
        <w:rPr>
          <w:rFonts w:hint="eastAsia"/>
          <w:sz w:val="30"/>
          <w:szCs w:val="30"/>
        </w:rPr>
        <w:t>——在北京大学师生座谈会上的讲话</w:t>
      </w:r>
      <w:bookmarkEnd w:id="626"/>
      <w:bookmarkEnd w:id="627"/>
      <w:bookmarkEnd w:id="628"/>
      <w:bookmarkEnd w:id="629"/>
      <w:bookmarkEnd w:id="630"/>
      <w:bookmarkEnd w:id="631"/>
    </w:p>
    <w:p>
      <w:pPr>
        <w:pStyle w:val="3"/>
        <w:spacing w:before="120" w:after="120"/>
      </w:pPr>
      <w:bookmarkStart w:id="632" w:name="_Toc443577952"/>
      <w:r>
        <w:rPr>
          <w:rFonts w:hint="eastAsia"/>
        </w:rPr>
        <w:t>（2014年5月4日）</w:t>
      </w:r>
      <w:r>
        <w:br w:type="textWrapping"/>
      </w:r>
      <w:r>
        <w:rPr>
          <w:rFonts w:hint="eastAsia"/>
        </w:rPr>
        <w:t>习近平</w:t>
      </w:r>
      <w:bookmarkEnd w:id="632"/>
    </w:p>
    <w:p>
      <w:pPr>
        <w:spacing w:line="312" w:lineRule="auto"/>
        <w:ind w:firstLine="480" w:firstLineChars="200"/>
        <w:rPr>
          <w:rFonts w:ascii="宋体" w:hAnsi="宋体"/>
          <w:color w:val="000000"/>
          <w:sz w:val="24"/>
        </w:rPr>
      </w:pPr>
      <w:r>
        <w:rPr>
          <w:rFonts w:hint="eastAsia" w:ascii="宋体" w:hAnsi="宋体"/>
          <w:color w:val="000000"/>
          <w:sz w:val="24"/>
        </w:rPr>
        <w:t>各位同学，各位老师，同志们：</w:t>
      </w:r>
    </w:p>
    <w:p>
      <w:pPr>
        <w:spacing w:line="312" w:lineRule="auto"/>
        <w:ind w:firstLine="480" w:firstLineChars="200"/>
        <w:rPr>
          <w:rFonts w:ascii="宋体" w:hAnsi="宋体"/>
          <w:color w:val="000000"/>
          <w:sz w:val="24"/>
        </w:rPr>
      </w:pPr>
      <w:r>
        <w:rPr>
          <w:rFonts w:hint="eastAsia" w:ascii="宋体" w:hAnsi="宋体"/>
          <w:color w:val="000000"/>
          <w:sz w:val="24"/>
        </w:rPr>
        <w:t>今天是五四青年节，很高兴来到北京大学同大家见面，共同纪念五四运动95周年。首先，我代表党中央，向北京大学全体师生员工，向全国各族青年，致以节日的问候！向全国广大教育工作者和青年工作者，致以崇高的敬意！</w:t>
      </w:r>
    </w:p>
    <w:p>
      <w:pPr>
        <w:spacing w:line="312" w:lineRule="auto"/>
        <w:ind w:firstLine="480" w:firstLineChars="200"/>
        <w:rPr>
          <w:rFonts w:ascii="宋体" w:hAnsi="宋体"/>
          <w:color w:val="000000"/>
          <w:sz w:val="24"/>
        </w:rPr>
      </w:pPr>
      <w:r>
        <w:rPr>
          <w:rFonts w:hint="eastAsia" w:ascii="宋体" w:hAnsi="宋体"/>
          <w:color w:val="000000"/>
          <w:sz w:val="24"/>
        </w:rPr>
        <w:t>刚才，朱善璐同志汇报了学校工作情况，几位同学、青年教师分别作了发言，大家讲得都很好，听后很受启发。这是我到中央工作以后第五次到北大，每次来都有新的体会。在洋溢着青春活力的校园里一路走来，触景生情，颇多感慨。我感到，当代大学生是可爱、可信、可贵、可为的。</w:t>
      </w:r>
    </w:p>
    <w:p>
      <w:pPr>
        <w:spacing w:line="312" w:lineRule="auto"/>
        <w:ind w:firstLine="480" w:firstLineChars="200"/>
        <w:rPr>
          <w:rFonts w:ascii="宋体" w:hAnsi="宋体"/>
          <w:color w:val="000000"/>
          <w:sz w:val="24"/>
        </w:rPr>
      </w:pPr>
      <w:r>
        <w:rPr>
          <w:rFonts w:hint="eastAsia" w:ascii="宋体" w:hAnsi="宋体"/>
          <w:color w:val="000000"/>
          <w:sz w:val="24"/>
        </w:rPr>
        <w:t>五四运动形成了爱国、进步、民主、科学的五四精神，拉开了中国新民主主义革命的序幕，促进了马克思主义在中国的传播，推动了中国共产党的建立。五四运动以来，在中国共产党领导下，一代又一代有志青年“以青春之我，创建青春之家庭，青春之国家，青春之民族，青春之人类，青春之地球，青春之宇宙”，在救亡图存、振兴中华的历史洪流中谱写了一曲曲感天动地的青春乐章。</w:t>
      </w:r>
    </w:p>
    <w:p>
      <w:pPr>
        <w:spacing w:line="312" w:lineRule="auto"/>
        <w:ind w:firstLine="480" w:firstLineChars="200"/>
        <w:rPr>
          <w:rFonts w:ascii="宋体" w:hAnsi="宋体"/>
          <w:color w:val="000000"/>
          <w:sz w:val="24"/>
        </w:rPr>
      </w:pPr>
      <w:r>
        <w:rPr>
          <w:rFonts w:hint="eastAsia" w:ascii="宋体" w:hAnsi="宋体"/>
          <w:color w:val="000000"/>
          <w:sz w:val="24"/>
        </w:rPr>
        <w:t>北京大学是新文化运动的中心和五四运动的策源地，是这段光荣历史的见证者。长期以来，北京大学广大师生始终与祖国和人民共命运、与时代和社会同前进，在各条战线上为我国革命、建设、改革事业作出了重要贡献。</w:t>
      </w:r>
    </w:p>
    <w:p>
      <w:pPr>
        <w:spacing w:line="312" w:lineRule="auto"/>
        <w:ind w:firstLine="480" w:firstLineChars="200"/>
        <w:rPr>
          <w:rFonts w:ascii="宋体" w:hAnsi="宋体"/>
          <w:color w:val="000000"/>
          <w:sz w:val="24"/>
        </w:rPr>
      </w:pPr>
      <w:r>
        <w:rPr>
          <w:rFonts w:hint="eastAsia" w:ascii="宋体" w:hAnsi="宋体"/>
          <w:color w:val="000000"/>
          <w:sz w:val="24"/>
        </w:rPr>
        <w:t>党的十八大提出了“两个一百年”奋斗目标。我说过，现在，我们比历史上任何时期都更接近实现中华民族伟大复兴的目标，比历史上任何时期都更有信心、更有能力实现这个目标。</w:t>
      </w:r>
    </w:p>
    <w:p>
      <w:pPr>
        <w:spacing w:line="312" w:lineRule="auto"/>
        <w:ind w:firstLine="480" w:firstLineChars="200"/>
        <w:rPr>
          <w:rFonts w:ascii="宋体" w:hAnsi="宋体"/>
          <w:color w:val="000000"/>
          <w:sz w:val="24"/>
        </w:rPr>
      </w:pPr>
      <w:r>
        <w:rPr>
          <w:rFonts w:hint="eastAsia" w:ascii="宋体" w:hAnsi="宋体"/>
          <w:color w:val="000000"/>
          <w:sz w:val="24"/>
        </w:rPr>
        <w:t>行百里者半九十。距离实现中华民族伟大复兴的目标越近，我们越不能懈怠、越要加倍努力，越要动员广大青年为之奋斗。</w:t>
      </w:r>
    </w:p>
    <w:p>
      <w:pPr>
        <w:spacing w:line="312" w:lineRule="auto"/>
        <w:ind w:firstLine="480" w:firstLineChars="200"/>
        <w:rPr>
          <w:rFonts w:ascii="宋体" w:hAnsi="宋体"/>
          <w:color w:val="000000"/>
          <w:sz w:val="24"/>
        </w:rPr>
      </w:pPr>
      <w:r>
        <w:rPr>
          <w:rFonts w:hint="eastAsia" w:ascii="宋体" w:hAnsi="宋体"/>
          <w:color w:val="000000"/>
          <w:sz w:val="24"/>
        </w:rPr>
        <w:t>光阴荏苒，物换星移。时间之河川流不息，每一代青年都有自己的际遇和机缘，都要在自己所处的时代条件下谋划人生、创造历史。青年是标志时代的最灵敏的晴雨表，时代的责任赋予青年，时代的光荣属于青年。</w:t>
      </w:r>
    </w:p>
    <w:p>
      <w:pPr>
        <w:spacing w:line="312" w:lineRule="auto"/>
        <w:ind w:firstLine="480" w:firstLineChars="200"/>
        <w:rPr>
          <w:rFonts w:ascii="宋体" w:hAnsi="宋体"/>
          <w:color w:val="000000"/>
          <w:sz w:val="24"/>
        </w:rPr>
      </w:pPr>
      <w:r>
        <w:rPr>
          <w:rFonts w:hint="eastAsia" w:ascii="宋体" w:hAnsi="宋体"/>
          <w:color w:val="000000"/>
          <w:sz w:val="24"/>
        </w:rPr>
        <w:t>广大青年对五四运动的最好纪念，就是在党的领导下，勇做走在时代前列的奋进者、开拓者、奉献者，以执着的信念、优良的品德、丰富的知识、过硬的本领，同全国各族人民一道，担负起历史重任，让五四精神放射出更加夺目的时代光芒。</w:t>
      </w:r>
    </w:p>
    <w:p>
      <w:pPr>
        <w:spacing w:line="312" w:lineRule="auto"/>
        <w:ind w:firstLine="480" w:firstLineChars="200"/>
        <w:rPr>
          <w:rFonts w:ascii="宋体" w:hAnsi="宋体"/>
          <w:color w:val="000000"/>
          <w:sz w:val="24"/>
        </w:rPr>
      </w:pPr>
      <w:r>
        <w:rPr>
          <w:rFonts w:hint="eastAsia" w:ascii="宋体" w:hAnsi="宋体"/>
          <w:color w:val="000000"/>
          <w:sz w:val="24"/>
        </w:rPr>
        <w:t>同学们、老师们！</w:t>
      </w:r>
    </w:p>
    <w:p>
      <w:pPr>
        <w:spacing w:line="312" w:lineRule="auto"/>
        <w:ind w:firstLine="480" w:firstLineChars="200"/>
        <w:rPr>
          <w:rFonts w:ascii="宋体" w:hAnsi="宋体"/>
          <w:color w:val="000000"/>
          <w:sz w:val="24"/>
        </w:rPr>
      </w:pPr>
      <w:r>
        <w:rPr>
          <w:rFonts w:hint="eastAsia" w:ascii="宋体" w:hAnsi="宋体"/>
          <w:color w:val="000000"/>
          <w:sz w:val="24"/>
        </w:rPr>
        <w:t>大学是一个研究学问、探索真理的地方，借此机会，我想就社会主义核心价值观问题，同各位同学和老师交流交流想法。</w:t>
      </w:r>
    </w:p>
    <w:p>
      <w:pPr>
        <w:spacing w:line="312" w:lineRule="auto"/>
        <w:ind w:firstLine="480" w:firstLineChars="200"/>
        <w:rPr>
          <w:rFonts w:ascii="宋体" w:hAnsi="宋体"/>
          <w:color w:val="000000"/>
          <w:sz w:val="24"/>
        </w:rPr>
      </w:pPr>
      <w:r>
        <w:rPr>
          <w:rFonts w:hint="eastAsia" w:ascii="宋体" w:hAnsi="宋体"/>
          <w:color w:val="000000"/>
          <w:sz w:val="24"/>
        </w:rPr>
        <w:t>我想讲这个问题，是从弘扬五四精神联想到的。五四精神体现了中国人民和中华民族近代以来追求的先进价值观。爱国、进步、民主、科学，都是我们今天依然应该坚守和践行的核心价值，不仅广大青年要坚守和践行，全社会都要坚守和践行。</w:t>
      </w:r>
    </w:p>
    <w:p>
      <w:pPr>
        <w:spacing w:line="312" w:lineRule="auto"/>
        <w:ind w:firstLine="480" w:firstLineChars="200"/>
        <w:rPr>
          <w:rFonts w:ascii="宋体" w:hAnsi="宋体"/>
          <w:color w:val="000000"/>
          <w:sz w:val="24"/>
        </w:rPr>
      </w:pPr>
      <w:r>
        <w:rPr>
          <w:rFonts w:hint="eastAsia" w:ascii="宋体" w:hAnsi="宋体"/>
          <w:color w:val="000000"/>
          <w:sz w:val="24"/>
        </w:rPr>
        <w:t>人类社会发展的历史表明，对一个民族、一个国家来说，最持久、最深层的力量是全社会共同认可的核心价值观。核心价值观，承载着一个民族、一个国家的精神追求，体现着一个社会评判是非曲直的价值标准。</w:t>
      </w:r>
    </w:p>
    <w:p>
      <w:pPr>
        <w:spacing w:line="312" w:lineRule="auto"/>
        <w:ind w:firstLine="480" w:firstLineChars="200"/>
        <w:rPr>
          <w:rFonts w:ascii="宋体" w:hAnsi="宋体"/>
          <w:color w:val="000000"/>
          <w:sz w:val="24"/>
        </w:rPr>
      </w:pPr>
      <w:r>
        <w:rPr>
          <w:rFonts w:hint="eastAsia" w:ascii="宋体" w:hAnsi="宋体"/>
          <w:color w:val="000000"/>
          <w:sz w:val="24"/>
        </w:rPr>
        <w:t>古人说：“大学之道，在明明德，在亲民，在止于至善。”核心价值观，其实就是一种德，既是个人的德，也是一种大德，就是国家的德、社会的德。国无德不兴，人无德不立。如果一个民族、一个国家没有共同的核心价值观，莫衷一是，行无依归，那这个民族、这个国家就无法前进。这样的情形，在我国历史上，在当今世界上，都屡见不鲜。</w:t>
      </w:r>
    </w:p>
    <w:p>
      <w:pPr>
        <w:spacing w:line="312" w:lineRule="auto"/>
        <w:ind w:firstLine="480" w:firstLineChars="200"/>
        <w:rPr>
          <w:rFonts w:ascii="宋体" w:hAnsi="宋体"/>
          <w:color w:val="000000"/>
          <w:sz w:val="24"/>
        </w:rPr>
      </w:pPr>
      <w:r>
        <w:rPr>
          <w:rFonts w:hint="eastAsia" w:ascii="宋体" w:hAnsi="宋体"/>
          <w:color w:val="000000"/>
          <w:sz w:val="24"/>
        </w:rPr>
        <w:t>我国是一个有着13亿多人口、56个民族的大国，确立反映全国各族人民共同认同的价值观“最大公约数”，使全体人民同心同德、团结奋进，关乎国家前途命运，关乎人民幸福安康。</w:t>
      </w:r>
    </w:p>
    <w:p>
      <w:pPr>
        <w:spacing w:line="312" w:lineRule="auto"/>
        <w:ind w:firstLine="480" w:firstLineChars="200"/>
        <w:rPr>
          <w:rFonts w:ascii="宋体" w:hAnsi="宋体"/>
          <w:color w:val="000000"/>
          <w:sz w:val="24"/>
        </w:rPr>
      </w:pPr>
      <w:r>
        <w:rPr>
          <w:rFonts w:hint="eastAsia" w:ascii="宋体" w:hAnsi="宋体"/>
          <w:color w:val="000000"/>
          <w:sz w:val="24"/>
        </w:rPr>
        <w:t>每个时代都有每个时代的精神，每个时代都有每个时代的价值观念。国有四维，礼义廉耻，“四维不张，国乃灭亡。”这是中国先人对当时核心价值观的认识。在当代中国，我们的民族、我们的国家应该坚守什么样的核心价值观？这个问题，是一个理论问题，也是一个实践问题。经过反复征求意见，综合各方面认识，我们提出要倡导富强、民主、文明、和谐，倡导自由、平等、公正、法治，倡导爱国、敬业、诚信、友善，积极培育和践行社会主义核心价值观。富强、民主、文明、和谐是国家层面的价值要求，自由、平等、公正、法治是社会层面的价值要求，爱国、敬业、诚信、友善是公民层面的价值要求。这个概括，实际上回答了我们要建设什么样的国家、建设什么样的社会、培育什么样的公民的重大问题。</w:t>
      </w:r>
    </w:p>
    <w:p>
      <w:pPr>
        <w:spacing w:line="312" w:lineRule="auto"/>
        <w:ind w:firstLine="480" w:firstLineChars="200"/>
        <w:rPr>
          <w:rFonts w:ascii="宋体" w:hAnsi="宋体"/>
          <w:color w:val="000000"/>
          <w:sz w:val="24"/>
        </w:rPr>
      </w:pPr>
      <w:r>
        <w:rPr>
          <w:rFonts w:hint="eastAsia" w:ascii="宋体" w:hAnsi="宋体"/>
          <w:color w:val="000000"/>
          <w:sz w:val="24"/>
        </w:rPr>
        <w:t>中国古代历来讲格物致知、诚意正心、修身齐家、治国平天下。从某种角度看，格物致知、诚意正心、修身是个人层面的要求，齐家是社会层面的要求，治国平天下是国家层面的要求。我们提出的社会主义核心价值观，把涉及国家、社会、公民的价值要求融为一体，既体现了社会主义本质要求，继承了中华优秀传统文化，也吸收了世界文明有益成果，体现了时代精神。</w:t>
      </w:r>
    </w:p>
    <w:p>
      <w:pPr>
        <w:spacing w:line="312" w:lineRule="auto"/>
        <w:ind w:firstLine="480" w:firstLineChars="200"/>
        <w:rPr>
          <w:rFonts w:ascii="宋体" w:hAnsi="宋体"/>
          <w:color w:val="000000"/>
          <w:sz w:val="24"/>
        </w:rPr>
      </w:pPr>
      <w:r>
        <w:rPr>
          <w:rFonts w:hint="eastAsia" w:ascii="宋体" w:hAnsi="宋体"/>
          <w:color w:val="000000"/>
          <w:sz w:val="24"/>
        </w:rPr>
        <w:t>富强、民主、文明、和谐，自由、平等、公正、法治，爱国、敬业、诚信、友善，传承着中国优秀传统文化的基因，寄托着近代以来中国人民上下求索、历经千辛万苦确立的理想和信念，也承载着我们每个人的美好愿景。我们要在全社会牢固树立社会主义核心价值观，全体人民一起努力，通过持之以恒的奋斗，把我们的国家建设得更加富强、更加民主、更加文明、更加和谐、更加美丽，让中华民族以更加自信、更加自强的姿态屹立于世界民族之林。</w:t>
      </w:r>
    </w:p>
    <w:p>
      <w:pPr>
        <w:spacing w:line="312" w:lineRule="auto"/>
        <w:ind w:firstLine="480" w:firstLineChars="200"/>
        <w:rPr>
          <w:rFonts w:ascii="宋体" w:hAnsi="宋体"/>
          <w:color w:val="000000"/>
          <w:sz w:val="24"/>
        </w:rPr>
      </w:pPr>
      <w:r>
        <w:rPr>
          <w:rFonts w:hint="eastAsia" w:ascii="宋体" w:hAnsi="宋体"/>
          <w:color w:val="000000"/>
          <w:sz w:val="24"/>
        </w:rPr>
        <w:t>建设富强民主文明和谐的社会主义现代化国家，实现中华民族伟大复兴，是鸦片战争以来中国人民最伟大的梦想，是中华民族的最高利益和根本利益。今天，我们13亿多人的一切奋斗归根到底都是为了实现这一伟大目标。中国曾经是世界上的经济强国，后来在世界工业革命如火如荼、人类社会发生深刻变革的时期，中国丧失了与世界同进步的历史机遇，落到了被动挨打的境地。尤其是鸦片战争之后，中华民族更是陷入积贫积弱、任人宰割的悲惨状况。这段历史悲剧决不能重演！建设富强民主文明和谐的社会主义现代化国家，是我们的目标，也是我们的责任，是我们对中华民族的责任，对前人的责任，对后人的责任。我们要保持战略定力和坚定信念，坚定不移走自己的路，朝着自己的目标前进。</w:t>
      </w:r>
    </w:p>
    <w:p>
      <w:pPr>
        <w:spacing w:line="312" w:lineRule="auto"/>
        <w:ind w:firstLine="480" w:firstLineChars="200"/>
        <w:rPr>
          <w:rFonts w:ascii="宋体" w:hAnsi="宋体"/>
          <w:color w:val="000000"/>
          <w:sz w:val="24"/>
        </w:rPr>
      </w:pPr>
      <w:r>
        <w:rPr>
          <w:rFonts w:hint="eastAsia" w:ascii="宋体" w:hAnsi="宋体"/>
          <w:color w:val="000000"/>
          <w:sz w:val="24"/>
        </w:rPr>
        <w:t>中国已经发展起来了，我们不认可“国强必霸”的逻辑，坚持走和平发展道路，但中华民族被外族任意欺凌的时代已经一去不复返了！为什么我们现在有这样的底气？就是因为我们的国家发展起来了。现在，中国的国际地位不断提高、国际影响力不断扩大，这是中国人民用自己的百年奋斗赢得的尊敬。想想近代以来中国丧权辱国、外国人在中国横行霸道的悲惨历史，真是形成了鲜明对照！</w:t>
      </w:r>
    </w:p>
    <w:p>
      <w:pPr>
        <w:spacing w:line="312" w:lineRule="auto"/>
        <w:ind w:firstLine="480" w:firstLineChars="200"/>
        <w:rPr>
          <w:rFonts w:ascii="宋体" w:hAnsi="宋体"/>
          <w:color w:val="000000"/>
          <w:sz w:val="24"/>
        </w:rPr>
      </w:pPr>
      <w:r>
        <w:rPr>
          <w:rFonts w:hint="eastAsia" w:ascii="宋体" w:hAnsi="宋体"/>
          <w:color w:val="000000"/>
          <w:sz w:val="24"/>
        </w:rPr>
        <w:t>中华文明绵延数千年，有其独特的价值体系。中华优秀传统文化已经成为中华民族的基因，植根在中国人内心，潜移默化影响着中国人的思想方式和行为方式。今天，我们提倡和弘扬社会主义核心价值观，必须从中汲取丰富营养，否则就不会有生命力和影响力。比如，中华文化强调“民惟邦本”、“天人合一”、“和而不同”，强调“天行健，君子以自强不息”、“大道之行也，天下为公”；强调“天下兴亡，匹夫有责”，主张以德治国、以文化人；强调“君子喻于义”、“君子坦荡荡”、“君子义以为质”；强调“言必信，行必果”、“人而无信，不知其可也”；强调“德不孤，必有邻”、“仁者爱人”、“与人为善”、“己所不欲，勿施于人”、“出入相友，守望相助”、“老吾老以及人之老，幼吾幼以及人之幼”、“扶贫济困”、“不患寡而患不均”，等等。像这样的思想和理念，不论过去还是现在，都有其鲜明的民族特色，都有其永不褪色的时代价值。这些思想和理念，既随着时间推移和时代变迁而不断与时俱进，又有其自身的连续性和稳定性。我们生而为中国人，最根本的是我们有中国人的独特精神世界，有百姓日用而不觉的价值观。我们提倡的社会主义核心价值观，就充分体现了对中华优秀传统文化的传承和升华。</w:t>
      </w:r>
    </w:p>
    <w:p>
      <w:pPr>
        <w:spacing w:line="312" w:lineRule="auto"/>
        <w:ind w:firstLine="480" w:firstLineChars="200"/>
        <w:rPr>
          <w:rFonts w:ascii="宋体" w:hAnsi="宋体"/>
          <w:color w:val="000000"/>
          <w:sz w:val="24"/>
        </w:rPr>
      </w:pPr>
      <w:r>
        <w:rPr>
          <w:rFonts w:hint="eastAsia" w:ascii="宋体" w:hAnsi="宋体"/>
          <w:color w:val="000000"/>
          <w:sz w:val="24"/>
        </w:rPr>
        <w:t>价值观是人类在认识、改造自然和社会的过程中产生与发挥作用的。不同民族、不同国家由于其自然条件和发展历程不同，产生和形成的核心价值观也各有特点。一个民族、一个国家的核心价值观必须同这个民族、这个国家的历史文化相契合，同这个民族、这个国家的人民正在进行的奋斗相结合，同这个民族、这个国家需要解决的时代问题相适应。世界上没有两片完全相同的树叶。一个民族、一个国家，必须知道自己是谁，是从哪里来的，要到哪里去，想明白了、想对了，就要坚定不移朝着目标前进。</w:t>
      </w:r>
    </w:p>
    <w:p>
      <w:pPr>
        <w:spacing w:line="312" w:lineRule="auto"/>
        <w:ind w:firstLine="480" w:firstLineChars="200"/>
        <w:rPr>
          <w:rFonts w:ascii="宋体" w:hAnsi="宋体"/>
          <w:color w:val="FF0000"/>
          <w:sz w:val="24"/>
        </w:rPr>
      </w:pPr>
      <w:r>
        <w:rPr>
          <w:rFonts w:hint="eastAsia" w:ascii="宋体" w:hAnsi="宋体"/>
          <w:color w:val="FF0000"/>
          <w:sz w:val="24"/>
        </w:rPr>
        <w:t>去年12月26日，我在纪念毛泽东同志诞辰120周年座谈会上讲话时说：站立在960万平方公里的广袤土地上，吸吮着中华民族漫长奋斗积累的文化养分，拥有13亿中国人民聚合的磅礴之力，我们走自己的路，具有无比广阔的舞台，具有无比深厚的历史底蕴，具有无比强大的前进定力。中国人民应该有这个信心，每一个中国人都应该有这个信心。我们要虚心学习借鉴人类社会创造的一切文明成果，但我们不能数典忘祖，不能照抄照搬别国的发展模式，也绝不会接受任何外国颐指气使的说教。</w:t>
      </w:r>
    </w:p>
    <w:p>
      <w:pPr>
        <w:spacing w:line="312" w:lineRule="auto"/>
        <w:ind w:firstLine="480" w:firstLineChars="200"/>
        <w:rPr>
          <w:rFonts w:ascii="宋体" w:hAnsi="宋体"/>
          <w:color w:val="000000"/>
          <w:sz w:val="24"/>
        </w:rPr>
      </w:pPr>
      <w:r>
        <w:rPr>
          <w:rFonts w:hint="eastAsia" w:ascii="宋体" w:hAnsi="宋体"/>
          <w:color w:val="000000"/>
          <w:sz w:val="24"/>
        </w:rPr>
        <w:t>我说这话的意思是，实现我们的发展目标，实现中国梦，必须增强道路自信、理论自信、制度自信，“千磨万击还坚劲，任尔东南西北风”。而这“三个自信”需要我们对核心价值观的认定作支撑。</w:t>
      </w:r>
    </w:p>
    <w:p>
      <w:pPr>
        <w:spacing w:line="312" w:lineRule="auto"/>
        <w:ind w:firstLine="480" w:firstLineChars="200"/>
        <w:rPr>
          <w:rFonts w:ascii="宋体" w:hAnsi="宋体"/>
          <w:color w:val="000000"/>
          <w:sz w:val="24"/>
        </w:rPr>
      </w:pPr>
      <w:r>
        <w:rPr>
          <w:rFonts w:hint="eastAsia" w:ascii="宋体" w:hAnsi="宋体"/>
          <w:color w:val="000000"/>
          <w:sz w:val="24"/>
        </w:rPr>
        <w:t>我为什么要对青年讲讲社会主义核心价值观这个问题？是因为青年的价值取向决定了未来整个社会的价值取向，而青年又处在价值观形成和确立的时期，抓好这一时期的价值观养成十分重要。这就像穿衣服扣扣子一样，如果第一粒扣子扣错了，剩余的扣子都会扣错。人生的扣子从一开始就要扣好。“凿井者，起于三寸之坎，以就万仞之深。”青年要从现在做起、从自己做起，使社会主义核心价值观成为自己的基本遵循，并身体力行大力将其推广到全社会去。</w:t>
      </w:r>
    </w:p>
    <w:p>
      <w:pPr>
        <w:spacing w:line="312" w:lineRule="auto"/>
        <w:ind w:firstLine="480" w:firstLineChars="200"/>
        <w:rPr>
          <w:rFonts w:ascii="宋体" w:hAnsi="宋体"/>
          <w:color w:val="000000"/>
          <w:sz w:val="24"/>
        </w:rPr>
      </w:pPr>
      <w:r>
        <w:rPr>
          <w:rFonts w:hint="eastAsia" w:ascii="宋体" w:hAnsi="宋体"/>
          <w:color w:val="000000"/>
          <w:sz w:val="24"/>
        </w:rPr>
        <w:t>广大青年树立和培育社会主义核心价值观，要在以下几点上下功夫。</w:t>
      </w:r>
    </w:p>
    <w:p>
      <w:pPr>
        <w:spacing w:line="312" w:lineRule="auto"/>
        <w:ind w:firstLine="480" w:firstLineChars="200"/>
        <w:rPr>
          <w:rFonts w:ascii="宋体" w:hAnsi="宋体"/>
          <w:color w:val="000000"/>
          <w:sz w:val="24"/>
        </w:rPr>
      </w:pPr>
      <w:r>
        <w:rPr>
          <w:rFonts w:hint="eastAsia" w:ascii="宋体" w:hAnsi="宋体"/>
          <w:color w:val="000000"/>
          <w:sz w:val="24"/>
        </w:rPr>
        <w:t>一是要勤学，下得苦功夫，求得真学问。知识是树立核心价值观的重要基础。古希腊哲学家说，知识即美德。我国古人说：“非学无以广才，非志无以成学”。大学的青春时光，人生只有一次，应该好好珍惜。为学之要贵在勤奋、贵在钻研、贵在有恒。鲁迅先生说过：“哪里有天才，我是把别人喝咖啡的工夫都用在工作上的。”大学阶段，“恰同学少年，风华正茂”，有老师指点，有同学切磋，有浩瀚的书籍引路，可以心无旁骛求知问学。此时不努力，更待何时？要勤于学习、敏于求知，注重把所学知识内化于心，形成自己的见解，既要专攻博览，又要关心国家、关心人民、关心世界，学会担当社会责任。</w:t>
      </w:r>
    </w:p>
    <w:p>
      <w:pPr>
        <w:spacing w:line="312" w:lineRule="auto"/>
        <w:ind w:firstLine="480" w:firstLineChars="200"/>
        <w:rPr>
          <w:rFonts w:ascii="宋体" w:hAnsi="宋体"/>
          <w:color w:val="000000"/>
          <w:sz w:val="24"/>
        </w:rPr>
      </w:pPr>
      <w:r>
        <w:rPr>
          <w:rFonts w:hint="eastAsia" w:ascii="宋体" w:hAnsi="宋体"/>
          <w:color w:val="000000"/>
          <w:sz w:val="24"/>
        </w:rPr>
        <w:t>二是要修德，加强道德修养，注重道德实践。“德者，本也。”蔡元培先生说过：“若无德，则虽体魄智力发达，适足助其为恶。”道德之于个人、之于社会，都具有基础性意义，做人做事第一位的是崇德修身。这就是我们的用人标准为什么是德才兼备、以德为先，因为德是首要、是方向，一个人只有明大德、守公德、严私德，其才方能用得其所。修德，既要立意高远，又要立足平实。要立志报效祖国、服务人民，这是大德，养大德者方可成大业。同时，还得从做好小事、管好小节开始起步，“见善则迁，有过则改”，踏踏实实修好公德、私德，学会劳动、学会勤俭，学会感恩、学会助人，学会谦让、学会宽容，学会自省、学会自律。</w:t>
      </w:r>
    </w:p>
    <w:p>
      <w:pPr>
        <w:spacing w:line="312" w:lineRule="auto"/>
        <w:ind w:firstLine="480" w:firstLineChars="200"/>
        <w:rPr>
          <w:rFonts w:ascii="宋体" w:hAnsi="宋体"/>
          <w:color w:val="000000"/>
          <w:sz w:val="24"/>
        </w:rPr>
      </w:pPr>
      <w:r>
        <w:rPr>
          <w:rFonts w:hint="eastAsia" w:ascii="宋体" w:hAnsi="宋体"/>
          <w:color w:val="000000"/>
          <w:sz w:val="24"/>
        </w:rPr>
        <w:t>三是要明辨，善于明辨是非，善于决断选择。“学而不思则罔，思而不学则殆。”是非明，方向清，路子正，人们付出的辛劳才能结出果实。面对世界的深刻复杂变化，面对信息时代各种思潮的相互激荡，面对纷繁多变、鱼龙混杂、泥沙俱下的社会现象，面对学业、情感、职业选择等多方面的考量，一时有些疑惑、彷徨、失落，是正常的人生经历。关键是要学会思考、善于分析、正确抉择，做到稳重自持、从容自信、坚定自励。要树立正确的世界观、人生观、价值观，掌握了这把总钥匙，再来看看社会万象、人生历程，一切是非、正误、主次，一切真假、善恶、美丑，自然就洞若观火、清澈明了，自然就能作出正确判断、作出正确选择。正所谓“千淘万漉虽辛苦，吹尽狂沙始到金”。</w:t>
      </w:r>
    </w:p>
    <w:p>
      <w:pPr>
        <w:spacing w:line="312" w:lineRule="auto"/>
        <w:ind w:firstLine="480" w:firstLineChars="200"/>
        <w:rPr>
          <w:rFonts w:ascii="宋体" w:hAnsi="宋体"/>
          <w:color w:val="000000"/>
          <w:sz w:val="24"/>
        </w:rPr>
      </w:pPr>
      <w:r>
        <w:rPr>
          <w:rFonts w:hint="eastAsia" w:ascii="宋体" w:hAnsi="宋体"/>
          <w:color w:val="000000"/>
          <w:sz w:val="24"/>
        </w:rPr>
        <w:t>四是要笃实，扎扎实实干事，踏踏实实做人。道不可坐论，德不能空谈。于实处用力，从知行合一上下功夫，核心价值观才能内化为人们的精神追求，外化为人们的自觉行动。《礼记》中说：“博学之，审问之，慎思之，明辨之，笃行之。”有人说：“圣人是肯做工夫的庸人，庸人是不肯做工夫的圣人。”青年有着大好机遇，关键是要迈稳步子、夯实根基、久久为功。心浮气躁，朝三暮四，学一门丢一门，干一行弃一行，无论为学还是创业，都是最忌讳的。“天下难事，必作于易；天下大事，必作于细。”成功的背后，永远是艰辛努力。青年要把艰苦环境作为磨炼自己的机遇，把小事当作大事干，一步一个脚印往前走。滴水可以穿石。只要坚韧不拔、百折不挠，成功就一定在前方等你。</w:t>
      </w:r>
    </w:p>
    <w:p>
      <w:pPr>
        <w:spacing w:line="312" w:lineRule="auto"/>
        <w:ind w:firstLine="480" w:firstLineChars="200"/>
        <w:rPr>
          <w:rFonts w:ascii="宋体" w:hAnsi="宋体"/>
          <w:color w:val="000000"/>
          <w:sz w:val="24"/>
        </w:rPr>
      </w:pPr>
      <w:r>
        <w:rPr>
          <w:rFonts w:hint="eastAsia" w:ascii="宋体" w:hAnsi="宋体"/>
          <w:color w:val="000000"/>
          <w:sz w:val="24"/>
        </w:rPr>
        <w:t>核心价值观的养成绝非一日之功，要坚持由易到难、由近及远，努力把核心价值观的要求变成日常的行为准则，进而形成自觉奉行的信念理念。不要顺利的时候，看山是山、看水是水，一遇挫折，就怀疑动摇，看山不是山、看水不是水了。无论什么时候，我们都要坚守在中国大地上形成和发展起来的社会主义核心价值观，在时代大潮中建功立业，成就自己的宝贵人生。</w:t>
      </w:r>
    </w:p>
    <w:p>
      <w:pPr>
        <w:spacing w:line="312" w:lineRule="auto"/>
        <w:ind w:firstLine="480" w:firstLineChars="200"/>
        <w:rPr>
          <w:rFonts w:ascii="宋体" w:hAnsi="宋体"/>
          <w:color w:val="000000"/>
          <w:sz w:val="24"/>
        </w:rPr>
      </w:pPr>
      <w:r>
        <w:rPr>
          <w:rFonts w:hint="eastAsia" w:ascii="宋体" w:hAnsi="宋体"/>
          <w:color w:val="000000"/>
          <w:sz w:val="24"/>
        </w:rPr>
        <w:t>同学们、老师们！</w:t>
      </w:r>
    </w:p>
    <w:p>
      <w:pPr>
        <w:spacing w:line="312" w:lineRule="auto"/>
        <w:ind w:firstLine="480" w:firstLineChars="200"/>
        <w:rPr>
          <w:rFonts w:ascii="宋体" w:hAnsi="宋体"/>
          <w:color w:val="000000"/>
          <w:sz w:val="24"/>
        </w:rPr>
      </w:pPr>
      <w:r>
        <w:rPr>
          <w:rFonts w:hint="eastAsia" w:ascii="宋体" w:hAnsi="宋体"/>
          <w:color w:val="000000"/>
          <w:sz w:val="24"/>
        </w:rPr>
        <w:t>党中央作出了建设世界一流大学的战略决策，我们要朝着这个目标坚定不移前进。办好中国的世界一流大学，必须有中国特色。没有特色，跟在他人后面亦步亦趋，依样画葫芦，是不可能办成功的。这里可以套用一句话，越是民族的越是世界的。世界上不会有第二个哈佛、牛津、斯坦福、麻省理工、剑桥，但会有第一个北大、清华、浙大、复旦、南大等中国著名学府。我们要认真吸收世界上先进的办学治学经验，更要遵循教育规律，扎根中国大地办大学。</w:t>
      </w:r>
    </w:p>
    <w:p>
      <w:pPr>
        <w:spacing w:line="312" w:lineRule="auto"/>
        <w:ind w:firstLine="480" w:firstLineChars="200"/>
        <w:rPr>
          <w:rFonts w:ascii="宋体" w:hAnsi="宋体"/>
          <w:color w:val="000000"/>
          <w:sz w:val="24"/>
        </w:rPr>
      </w:pPr>
      <w:r>
        <w:rPr>
          <w:rFonts w:hint="eastAsia" w:ascii="宋体" w:hAnsi="宋体"/>
          <w:color w:val="000000"/>
          <w:sz w:val="24"/>
        </w:rPr>
        <w:t>鲁迅先生说：“北大是常为新的，改进的运动的先锋，要使中国向着好的，往上的道路走。”党的十八届三中全会吹响了全面深化改革的号角，也对深化我国高等教育改革提出了明确要求。现在，关键是把蓝图一步步变为现实。全国高等院校要走在教育改革前列，紧紧围绕立德树人的根本任务，加快构建充满活力、富有效率、更加开放、有利于学校科学发展的体制机制，当好教育改革排头兵。我也希望北京大学通过埋头苦干和改革创新，早日实现几代北大人创建世界一流大学的梦想。</w:t>
      </w:r>
    </w:p>
    <w:p>
      <w:pPr>
        <w:spacing w:line="312" w:lineRule="auto"/>
        <w:ind w:firstLine="480" w:firstLineChars="200"/>
        <w:rPr>
          <w:rFonts w:ascii="宋体" w:hAnsi="宋体"/>
          <w:color w:val="000000"/>
          <w:sz w:val="24"/>
        </w:rPr>
      </w:pPr>
      <w:r>
        <w:rPr>
          <w:rFonts w:hint="eastAsia" w:ascii="宋体" w:hAnsi="宋体"/>
          <w:color w:val="000000"/>
          <w:sz w:val="24"/>
        </w:rPr>
        <w:t>教师承担着最庄严、最神圣的使命。梅贻琦先生说：“所谓大学者，非谓有大楼之谓也，有大师之谓也。”我体会，这样的大师，既是学问之师，又是品行之师。教师要时刻铭记教书育人的使命，甘当人梯，甘当铺路石，以人格魅力引导学生心灵，以学术造诣开启学生的智慧之门。</w:t>
      </w:r>
    </w:p>
    <w:p>
      <w:pPr>
        <w:spacing w:line="312" w:lineRule="auto"/>
        <w:ind w:firstLine="480" w:firstLineChars="200"/>
        <w:rPr>
          <w:rFonts w:ascii="宋体" w:hAnsi="宋体"/>
          <w:color w:val="000000"/>
          <w:sz w:val="24"/>
        </w:rPr>
      </w:pPr>
      <w:r>
        <w:rPr>
          <w:rFonts w:hint="eastAsia" w:ascii="宋体" w:hAnsi="宋体"/>
          <w:color w:val="000000"/>
          <w:sz w:val="24"/>
        </w:rPr>
        <w:t>各级党委和政府要高度重视高校工作，始终关心和爱护学生成长，为他们放飞青春梦想、实现人生出彩搭建舞台。要全面深化改革，营造公平公正的社会环境，促进社会流动，不断激发广大青年的活力和创造力。要强化就业创业服务体系建设，支持帮助学生们迈好走向社会的第一步。各级领导干部要经常到学生们中去、同他们交朋友，听取他们的意见和建议。</w:t>
      </w:r>
    </w:p>
    <w:p>
      <w:pPr>
        <w:spacing w:line="312" w:lineRule="auto"/>
        <w:ind w:firstLine="480" w:firstLineChars="200"/>
        <w:rPr>
          <w:rFonts w:ascii="宋体" w:hAnsi="宋体"/>
          <w:color w:val="000000"/>
          <w:sz w:val="24"/>
        </w:rPr>
      </w:pPr>
      <w:r>
        <w:rPr>
          <w:rFonts w:hint="eastAsia" w:ascii="宋体" w:hAnsi="宋体"/>
          <w:color w:val="000000"/>
          <w:sz w:val="24"/>
        </w:rPr>
        <w:t>现在在高校学习的大学生都是20岁左右，到2020年全面建成小康社会时，很多人还不到30岁；到本世纪中叶基本实现现代化时，很多人还不到60岁。也就是说，实现“两个一百年”奋斗目标，你们和千千万万青年将全过程参与。有信念、有梦想、有奋斗、有奉献的人生，才是有意义的人生。当代青年建功立业的舞台空前广阔、梦想成真的前景空前光明，希望大家努力在实现中国梦的伟大实践中创造自己的精彩人生。</w:t>
      </w:r>
    </w:p>
    <w:p>
      <w:pPr>
        <w:spacing w:line="312" w:lineRule="auto"/>
        <w:ind w:firstLine="480" w:firstLineChars="200"/>
        <w:rPr>
          <w:rFonts w:ascii="宋体" w:hAnsi="宋体"/>
          <w:color w:val="000000"/>
          <w:sz w:val="24"/>
        </w:rPr>
      </w:pPr>
      <w:r>
        <w:rPr>
          <w:rFonts w:hint="eastAsia" w:ascii="宋体" w:hAnsi="宋体"/>
          <w:color w:val="000000"/>
          <w:sz w:val="24"/>
        </w:rPr>
        <w:t>我相信，当代中国青年一定能够担当起党和人民赋予的历史重任，在激扬青春、开拓人生、奉献社会的进程中书写无愧于时代的壮丽篇章！</w:t>
      </w:r>
    </w:p>
    <w:p>
      <w:pPr>
        <w:widowControl/>
        <w:spacing w:line="312" w:lineRule="auto"/>
        <w:ind w:firstLine="480" w:firstLineChars="200"/>
        <w:jc w:val="right"/>
        <w:rPr>
          <w:rFonts w:ascii="宋体" w:hAnsi="宋体"/>
          <w:color w:val="000000"/>
          <w:sz w:val="24"/>
        </w:rPr>
      </w:pPr>
    </w:p>
    <w:p>
      <w:pPr>
        <w:widowControl/>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widowControl/>
        <w:spacing w:line="312" w:lineRule="auto"/>
        <w:ind w:firstLine="480" w:firstLineChars="200"/>
        <w:jc w:val="right"/>
        <w:rPr>
          <w:rFonts w:ascii="宋体" w:hAnsi="宋体"/>
          <w:color w:val="000000"/>
          <w:sz w:val="24"/>
        </w:rPr>
      </w:pPr>
      <w:r>
        <w:rPr>
          <w:rFonts w:hint="eastAsia" w:ascii="宋体" w:hAnsi="宋体"/>
          <w:color w:val="000000"/>
          <w:sz w:val="24"/>
        </w:rPr>
        <w:t>（2014年5月5日）</w:t>
      </w:r>
    </w:p>
    <w:p>
      <w:pPr>
        <w:pStyle w:val="2"/>
        <w:spacing w:before="240" w:after="240"/>
        <w:rPr>
          <w:rStyle w:val="48"/>
          <w:rFonts w:ascii="宋体" w:hAnsi="宋体" w:eastAsia="宋体"/>
          <w:sz w:val="24"/>
          <w:szCs w:val="24"/>
        </w:rPr>
      </w:pPr>
      <w:r>
        <w:br w:type="page"/>
      </w:r>
      <w:bookmarkStart w:id="633" w:name="_Toc443577953"/>
      <w:r>
        <w:rPr>
          <w:rFonts w:hint="eastAsia"/>
        </w:rPr>
        <w:t>担当起开拓两岸关系前景、实现民族伟大复兴的重任</w:t>
      </w:r>
      <w:r>
        <w:rPr>
          <w:rStyle w:val="32"/>
        </w:rPr>
        <w:footnoteReference w:id="35"/>
      </w:r>
      <w:bookmarkEnd w:id="633"/>
    </w:p>
    <w:p>
      <w:pPr>
        <w:pStyle w:val="3"/>
        <w:spacing w:before="120" w:after="120"/>
      </w:pPr>
      <w:bookmarkStart w:id="634" w:name="_Toc443577954"/>
      <w:r>
        <w:rPr>
          <w:rFonts w:hint="eastAsia"/>
        </w:rPr>
        <w:t>（</w:t>
      </w:r>
      <w:r>
        <w:t>2014</w:t>
      </w:r>
      <w:r>
        <w:rPr>
          <w:rFonts w:hint="eastAsia"/>
        </w:rPr>
        <w:t>年</w:t>
      </w:r>
      <w:r>
        <w:t>5</w:t>
      </w:r>
      <w:r>
        <w:rPr>
          <w:rFonts w:hint="eastAsia"/>
        </w:rPr>
        <w:t>月</w:t>
      </w:r>
      <w:r>
        <w:t>7</w:t>
      </w:r>
      <w:r>
        <w:rPr>
          <w:rFonts w:hint="eastAsia"/>
        </w:rPr>
        <w:t>日）</w:t>
      </w:r>
      <w:bookmarkEnd w:id="634"/>
    </w:p>
    <w:p>
      <w:pPr>
        <w:pStyle w:val="42"/>
        <w:spacing w:line="312" w:lineRule="auto"/>
        <w:ind w:firstLine="500" w:firstLineChars="200"/>
        <w:rPr>
          <w:rFonts w:ascii="宋体" w:hAnsi="宋体" w:eastAsia="宋体"/>
        </w:rPr>
      </w:pPr>
      <w:r>
        <w:rPr>
          <w:rFonts w:hint="eastAsia" w:ascii="宋体" w:hAnsi="宋体" w:eastAsia="宋体"/>
        </w:rPr>
        <w:t>两岸关系和平发展是两岸同胞顺应历史潮流作出的共同选择。只要我们都从“两岸一家亲”的理念出发，将心比心，以诚相待，就没有什么心结不能化解，没有什么困难不能克服。</w:t>
      </w:r>
    </w:p>
    <w:p>
      <w:pPr>
        <w:pStyle w:val="42"/>
        <w:spacing w:line="312" w:lineRule="auto"/>
        <w:ind w:firstLine="500" w:firstLineChars="200"/>
        <w:rPr>
          <w:rFonts w:ascii="宋体" w:hAnsi="宋体" w:eastAsia="宋体"/>
        </w:rPr>
      </w:pPr>
      <w:r>
        <w:rPr>
          <w:rFonts w:hint="eastAsia" w:ascii="宋体" w:hAnsi="宋体" w:eastAsia="宋体"/>
        </w:rPr>
        <w:t>两岸关系和平发展大局稳定，经得起风浪考验。两岸关系风风雨雨几十年，总体趋势是向前发展的，这是历史的必然。和平发展是两岸同胞的共同追求，两岸共享其利、同受其惠。我们推动两岸关系和平发展的方针政策不会改变，促进两岸交流合作、互利共赢的务实举措不会放弃，团结台湾同胞共同奋斗的真诚热情不会减弱，制止“台独”分裂图谋的坚强意志不会动摇。我们真诚希望台湾社会安定、经济发展、民生改善，台湾同胞过上安宁幸福的生活。</w:t>
      </w:r>
    </w:p>
    <w:p>
      <w:pPr>
        <w:pStyle w:val="42"/>
        <w:spacing w:line="312" w:lineRule="auto"/>
        <w:ind w:firstLine="500" w:firstLineChars="200"/>
        <w:rPr>
          <w:rFonts w:ascii="宋体" w:hAnsi="宋体" w:eastAsia="宋体"/>
        </w:rPr>
      </w:pPr>
      <w:r>
        <w:rPr>
          <w:rFonts w:hint="eastAsia" w:ascii="宋体" w:hAnsi="宋体" w:eastAsia="宋体"/>
        </w:rPr>
        <w:t>两岸关系和平发展任重道远，需要加深两岸同胞相互信任。同胞有了互信，很多难题就容易找到解决办法。我们要积极创造条件，扩大两岸社会各界各阶层民众的接触面，面对面沟通，心与心交流，不断增进理解，拉近心理距离。</w:t>
      </w:r>
    </w:p>
    <w:p>
      <w:pPr>
        <w:pStyle w:val="42"/>
        <w:spacing w:line="312" w:lineRule="auto"/>
        <w:ind w:firstLine="500" w:firstLineChars="200"/>
        <w:rPr>
          <w:rFonts w:ascii="宋体" w:hAnsi="宋体" w:eastAsia="宋体"/>
        </w:rPr>
      </w:pPr>
      <w:r>
        <w:rPr>
          <w:rFonts w:hint="eastAsia" w:ascii="宋体" w:hAnsi="宋体" w:eastAsia="宋体"/>
        </w:rPr>
        <w:t>两岸关系和平发展前景广阔，应该继续开拓进取。大陆全面深化改革和扩大对外开放，将为两岸经济合作带来强劲动力和有利条件。经济融合有利两岸互利双赢，任何时候都不应受到干扰。我们将深入了解台湾民众尤其是基层民众的现实需求，采取积极有效措施，照顾弱势群体，使更多台湾民众在两岸经济交流合作中受益。</w:t>
      </w:r>
    </w:p>
    <w:p>
      <w:pPr>
        <w:pStyle w:val="42"/>
        <w:spacing w:line="312" w:lineRule="auto"/>
        <w:ind w:firstLine="500" w:firstLineChars="200"/>
        <w:rPr>
          <w:rFonts w:ascii="宋体" w:hAnsi="宋体" w:eastAsia="宋体"/>
        </w:rPr>
      </w:pPr>
      <w:r>
        <w:rPr>
          <w:rFonts w:hint="eastAsia" w:ascii="宋体" w:hAnsi="宋体" w:eastAsia="宋体"/>
        </w:rPr>
        <w:t>两岸青少年身上寄托着两岸关系的未来。要多想些办法，多创造些条件，让他们多来往、多交流，感悟到两岸关系和平发展的潮流，感悟到中华民族伟大复兴的趋势，以后能够担当起开拓两岸关系前景、实现民族伟大复兴的重任。</w:t>
      </w:r>
    </w:p>
    <w:p>
      <w:pPr>
        <w:pStyle w:val="42"/>
        <w:spacing w:line="312" w:lineRule="auto"/>
        <w:ind w:firstLine="500" w:firstLineChars="200"/>
        <w:rPr>
          <w:rFonts w:ascii="宋体" w:hAnsi="宋体" w:eastAsia="宋体"/>
        </w:rPr>
      </w:pPr>
      <w:r>
        <w:rPr>
          <w:rFonts w:hint="eastAsia" w:ascii="宋体" w:hAnsi="宋体" w:eastAsia="宋体"/>
        </w:rPr>
        <w:t>希望亲民党坚持一个中国立场，继续反对“台独”分裂图谋，同台湾各界人士一道，坚定维护两岸关系和平发展大局，不断增进中华民族整体利益。</w:t>
      </w:r>
    </w:p>
    <w:p>
      <w:pPr>
        <w:widowControl/>
        <w:spacing w:line="312" w:lineRule="auto"/>
        <w:ind w:firstLine="480" w:firstLineChars="200"/>
        <w:jc w:val="left"/>
        <w:rPr>
          <w:rFonts w:asciiTheme="minorEastAsia" w:hAnsiTheme="minorEastAsia"/>
          <w:color w:val="000000"/>
          <w:sz w:val="24"/>
        </w:rPr>
      </w:pPr>
      <w:r>
        <w:rPr>
          <w:rFonts w:hint="eastAsia" w:asciiTheme="minorEastAsia" w:hAnsiTheme="minorEastAsia"/>
          <w:color w:val="000000"/>
          <w:sz w:val="24"/>
        </w:rPr>
        <w:t>选自《习近平谈治国理政》第242-243页。</w:t>
      </w:r>
    </w:p>
    <w:p>
      <w:pPr>
        <w:spacing w:line="312" w:lineRule="auto"/>
        <w:ind w:firstLine="480" w:firstLineChars="200"/>
        <w:rPr>
          <w:rFonts w:ascii="宋体" w:hAnsi="宋体"/>
          <w:color w:val="000000"/>
          <w:sz w:val="24"/>
        </w:rPr>
      </w:pPr>
    </w:p>
    <w:p>
      <w:pPr>
        <w:pStyle w:val="2"/>
        <w:spacing w:before="240" w:after="240"/>
      </w:pPr>
      <w:r>
        <w:rPr>
          <w:rFonts w:hint="eastAsia"/>
          <w:color w:val="000000"/>
        </w:rPr>
        <w:br w:type="page"/>
      </w:r>
      <w:bookmarkStart w:id="635" w:name="_Toc443577955"/>
      <w:r>
        <w:rPr>
          <w:rFonts w:hint="eastAsia"/>
        </w:rPr>
        <w:t>不断巩固扩大教育实践活动成果 努力以优良的党风政风带动</w:t>
      </w:r>
      <w:r>
        <w:br w:type="textWrapping"/>
      </w:r>
      <w:r>
        <w:rPr>
          <w:rFonts w:hint="eastAsia"/>
        </w:rPr>
        <w:t>全社会风气根本好转</w:t>
      </w:r>
      <w:r>
        <w:br w:type="textWrapping"/>
      </w:r>
      <w:r>
        <w:rPr>
          <w:rFonts w:hint="eastAsia"/>
          <w:sz w:val="30"/>
        </w:rPr>
        <w:t>——习近平指导兰考县委常委班子党的群众路线教育实践活动专题</w:t>
      </w:r>
      <w:r>
        <w:rPr>
          <w:sz w:val="30"/>
        </w:rPr>
        <w:br w:type="textWrapping"/>
      </w:r>
      <w:r>
        <w:rPr>
          <w:rFonts w:hint="eastAsia"/>
          <w:sz w:val="30"/>
        </w:rPr>
        <w:t>民主生活会作重要讲话</w:t>
      </w:r>
      <w:r>
        <w:br w:type="textWrapping"/>
      </w:r>
      <w:r>
        <w:rPr>
          <w:rFonts w:hint="eastAsia"/>
          <w:sz w:val="28"/>
        </w:rPr>
        <w:t>（新华社通稿要点摘编）</w:t>
      </w:r>
      <w:bookmarkEnd w:id="635"/>
    </w:p>
    <w:p>
      <w:pPr>
        <w:pStyle w:val="3"/>
        <w:spacing w:before="120" w:after="120"/>
      </w:pPr>
      <w:bookmarkStart w:id="636" w:name="_Toc443577956"/>
      <w:r>
        <w:rPr>
          <w:rFonts w:hint="eastAsia"/>
        </w:rPr>
        <w:t>（2014年5月9日）</w:t>
      </w:r>
      <w:bookmarkEnd w:id="636"/>
    </w:p>
    <w:p>
      <w:pPr>
        <w:spacing w:line="312" w:lineRule="auto"/>
        <w:ind w:firstLine="480" w:firstLineChars="200"/>
        <w:rPr>
          <w:rFonts w:ascii="宋体" w:hAnsi="宋体"/>
          <w:sz w:val="24"/>
        </w:rPr>
      </w:pPr>
      <w:r>
        <w:rPr>
          <w:rFonts w:hint="eastAsia" w:ascii="宋体" w:hAnsi="宋体"/>
          <w:sz w:val="24"/>
        </w:rPr>
        <w:t>新华社郑州5月9日电 </w:t>
      </w:r>
    </w:p>
    <w:p>
      <w:pPr>
        <w:spacing w:line="312" w:lineRule="auto"/>
        <w:ind w:firstLine="480" w:firstLineChars="200"/>
        <w:rPr>
          <w:rFonts w:ascii="宋体" w:hAnsi="宋体"/>
          <w:sz w:val="24"/>
        </w:rPr>
      </w:pPr>
      <w:r>
        <w:rPr>
          <w:rFonts w:hint="eastAsia" w:ascii="宋体" w:hAnsi="宋体"/>
          <w:sz w:val="24"/>
        </w:rPr>
        <w:t>中共中央总书记、国家主席、中央军委主席习近平5月9日在指导兰考县委常委班子党的群众路线教育实践活动专题民主生活会时指出，作风建设是永恒课题，要标本兼治，经常抓、见常态，深入抓、见实效，持久抓、见长效，通过立破并举、扶正祛邪，不断巩固和扩大已经取得的成果，努力以优良的党风政风带动全社会风气根本好转。</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在听取汇报后发表了重要讲话，对兰考教育实践活动前一段工作和县委常委班子专题民主生活会给予充分肯定。他指出，兰考教育实践活动落实了中央要求，把学习弘扬焦裕禄精神作为主线，分层分类抓好学习，广开言路汇集民意，原汁原味反馈意见，规定动作做得实，对群众反映强烈的突出问题即知即改、立行立改，注重教育实践活动和经济社会发展有机结合，活动进展顺利，取得了阶段性成效。</w:t>
      </w:r>
    </w:p>
    <w:p>
      <w:pPr>
        <w:spacing w:line="312" w:lineRule="auto"/>
        <w:ind w:firstLine="480" w:firstLineChars="200"/>
        <w:rPr>
          <w:rFonts w:ascii="宋体" w:hAnsi="宋体"/>
          <w:sz w:val="24"/>
        </w:rPr>
      </w:pPr>
      <w:r>
        <w:rPr>
          <w:rFonts w:hint="eastAsia" w:ascii="宋体" w:hAnsi="宋体"/>
          <w:sz w:val="24"/>
        </w:rPr>
        <w:t>习近平指出，兰考县委常委班子批评和自我批评，做到了干部群众提问题、班子成员相互点问题、班子成员个人找问题相统一，班子集体查摆的问题与班子成员个人查摆的问题相统一，班子成员心里想提的意见、会前谈心沟通时提的意见、会上相互批评时提的意见相统一，人人都红了脸、出了汗，开出了好的氛围、好的效果。</w:t>
      </w:r>
    </w:p>
    <w:p>
      <w:pPr>
        <w:spacing w:line="312" w:lineRule="auto"/>
        <w:ind w:firstLine="480" w:firstLineChars="200"/>
        <w:rPr>
          <w:rFonts w:ascii="宋体" w:hAnsi="宋体"/>
          <w:sz w:val="24"/>
        </w:rPr>
      </w:pPr>
      <w:r>
        <w:rPr>
          <w:rFonts w:hint="eastAsia" w:ascii="宋体" w:hAnsi="宋体"/>
          <w:sz w:val="24"/>
        </w:rPr>
        <w:t>习近平强调，教育实践活动的成效说明，“四风”问题虽然有多种表现形式及其复杂成因，但只要有严格的尺度来衡量、有坚定的决心来纠正，就能看得清楚、认识明白、解决到位。如果不讲认真，就容易马虎敷衍，即使问题摆在眼前也看不到、识不透，就容易虚晃一枪，即使花了很大精力也可能搞形式、走过场。无论是正在开展第二批活动的单位还是已经告一段落的第一批活动的单位，都要在改进作风上讲认真，做到善始善终、善作善成。不能表面上热热闹闹，实际上用形式主义反对形式主义，影响活动健康发展。要采取有效措施，举一反三，防止和避免活动走形变味、做成夹生饭。</w:t>
      </w:r>
    </w:p>
    <w:p>
      <w:pPr>
        <w:spacing w:line="312" w:lineRule="auto"/>
        <w:ind w:firstLine="480" w:firstLineChars="200"/>
        <w:rPr>
          <w:rFonts w:ascii="宋体" w:hAnsi="宋体"/>
          <w:sz w:val="24"/>
        </w:rPr>
      </w:pPr>
      <w:r>
        <w:rPr>
          <w:rFonts w:hint="eastAsia" w:ascii="宋体" w:hAnsi="宋体"/>
          <w:sz w:val="24"/>
        </w:rPr>
        <w:t>习近平指出，作风建设已经采取的措施、形成的机制要扎根落地，已经取得的成效要巩固发展，关键是要在抓常、抓细、抓长上下功夫。抓常，就是要把作风建设时刻摆上位置、有机融入日常工作，做到管事就管人，管人就管思想、管作风。推动各项工作，都要落实作风建设具体要求，形成抓作风促工作、抓工作强作风良性循环。抓细，就是要对干部群众特别是基层群众反映的作风问题一一回应、具体解决。要透过现象看本质，在解决个别具体问题的同时，着力解决面上的普遍性问题。抓长，就是要反复抓，不能三天打鱼两天晒网，集中抓的时候雷霆万钧，平时放任自流。要认真落实作风建设各项制度，做到有章必循、违规必究。要通过深化改革，从体制机制层面进一步破题，为作风建设形成长效化保障。</w:t>
      </w:r>
    </w:p>
    <w:p>
      <w:pPr>
        <w:spacing w:line="312" w:lineRule="auto"/>
        <w:ind w:firstLine="480" w:firstLineChars="200"/>
        <w:rPr>
          <w:rFonts w:ascii="宋体" w:hAnsi="宋体"/>
          <w:sz w:val="24"/>
        </w:rPr>
      </w:pPr>
      <w:r>
        <w:rPr>
          <w:rFonts w:hint="eastAsia" w:ascii="宋体" w:hAnsi="宋体"/>
          <w:sz w:val="24"/>
        </w:rPr>
        <w:t>习近平强调，作风建设是立破并举、扶正祛邪的过程，立什么，破什么，需要好好把握。要坚定共产党人理想信念，对错误思想和言论理直气壮批评教育；要坚持求真务实，察真情、说实话，出真招、办实事，下真功、求实效，让埋头苦干、真抓实干的干部真正得到重用、充分施展才华，让作风飘浮、哗众取宠的干部无以表功、受到贬责；要坚持清正严明，形成正气弘扬的大气候，让那些看起来无影无踪的潜规则在党内以及社会上失去土壤、失去通道、失去市场。形成作风建设的长效机制，需要严格的党内政治生活来规制和引导。各级党组织都要坚持党要管党、从严治党，认真贯彻执行党章和党内各项制度规定，努力提高党内政治生活的原则性和战斗性。任何一名党员，不论职务高低、资历深浅、成就大小，都必须自觉遵守党内政治生活准则，各级党员领导干部要率先垂范。</w:t>
      </w:r>
    </w:p>
    <w:p>
      <w:pPr>
        <w:spacing w:line="312" w:lineRule="auto"/>
        <w:ind w:firstLine="480" w:firstLineChars="200"/>
        <w:rPr>
          <w:rFonts w:ascii="宋体" w:hAnsi="宋体"/>
          <w:sz w:val="24"/>
        </w:rPr>
      </w:pPr>
      <w:r>
        <w:rPr>
          <w:rFonts w:hint="eastAsia" w:ascii="宋体" w:hAnsi="宋体"/>
          <w:sz w:val="24"/>
        </w:rPr>
        <w:t>习近平指出，县一级承上启下，要素完整，功能齐备，在我们党执政兴国中具有十分重要的作用，在国家治理中居于重要地位。县一级领导同志要珍惜岗位，秉公用权，安身、安心、安业，多为老百姓造福。</w:t>
      </w:r>
    </w:p>
    <w:p>
      <w:pPr>
        <w:spacing w:line="312" w:lineRule="auto"/>
        <w:ind w:firstLine="480" w:firstLineChars="200"/>
        <w:jc w:val="left"/>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2014年05月10日</w:t>
      </w:r>
    </w:p>
    <w:p>
      <w:pPr>
        <w:spacing w:line="312" w:lineRule="auto"/>
        <w:ind w:firstLine="480" w:firstLineChars="200"/>
        <w:jc w:val="right"/>
        <w:rPr>
          <w:rFonts w:ascii="宋体" w:hAnsi="宋体"/>
          <w:sz w:val="24"/>
        </w:rPr>
      </w:pPr>
      <w:r>
        <w:rPr>
          <w:rFonts w:hint="eastAsia" w:ascii="宋体" w:hAnsi="宋体"/>
          <w:sz w:val="24"/>
        </w:rPr>
        <w:br w:type="page"/>
      </w:r>
    </w:p>
    <w:p>
      <w:pPr>
        <w:pStyle w:val="2"/>
        <w:spacing w:before="240" w:after="240"/>
      </w:pPr>
      <w:bookmarkStart w:id="637" w:name="_Toc443577957"/>
      <w:r>
        <w:rPr>
          <w:rFonts w:hint="eastAsia"/>
        </w:rPr>
        <w:t>深化改革发挥优势创新思路统筹兼顾确保经济持续</w:t>
      </w:r>
      <w:r>
        <w:br w:type="textWrapping"/>
      </w:r>
      <w:r>
        <w:rPr>
          <w:rFonts w:hint="eastAsia"/>
        </w:rPr>
        <w:t>健康发展社会和谐稳定</w:t>
      </w:r>
      <w:r>
        <w:br w:type="textWrapping"/>
      </w:r>
      <w:r>
        <w:rPr>
          <w:rFonts w:hint="eastAsia"/>
          <w:sz w:val="30"/>
        </w:rPr>
        <w:t>——习近平在河南考察并发表重要讲话</w:t>
      </w:r>
      <w:r>
        <w:br w:type="textWrapping"/>
      </w:r>
      <w:r>
        <w:rPr>
          <w:rFonts w:hint="eastAsia"/>
          <w:sz w:val="28"/>
        </w:rPr>
        <w:t>（新华社通稿要点摘编）</w:t>
      </w:r>
      <w:bookmarkEnd w:id="637"/>
    </w:p>
    <w:p>
      <w:pPr>
        <w:pStyle w:val="3"/>
        <w:spacing w:before="120" w:after="120"/>
      </w:pPr>
      <w:bookmarkStart w:id="638" w:name="_Toc443577958"/>
      <w:r>
        <w:rPr>
          <w:rFonts w:hint="eastAsia"/>
        </w:rPr>
        <w:t>（2014年5月9-10日）</w:t>
      </w:r>
      <w:bookmarkEnd w:id="638"/>
    </w:p>
    <w:p>
      <w:pPr>
        <w:spacing w:line="312" w:lineRule="auto"/>
        <w:ind w:firstLine="480" w:firstLineChars="200"/>
        <w:rPr>
          <w:rFonts w:ascii="宋体" w:hAnsi="宋体"/>
          <w:sz w:val="24"/>
        </w:rPr>
      </w:pPr>
      <w:r>
        <w:rPr>
          <w:rFonts w:hint="eastAsia" w:ascii="宋体" w:hAnsi="宋体"/>
          <w:sz w:val="24"/>
        </w:rPr>
        <w:t>新华社郑州5月10日电 </w:t>
      </w:r>
    </w:p>
    <w:p>
      <w:pPr>
        <w:spacing w:line="312" w:lineRule="auto"/>
        <w:ind w:firstLine="480" w:firstLineChars="200"/>
        <w:rPr>
          <w:rFonts w:ascii="宋体" w:hAnsi="宋体"/>
          <w:sz w:val="24"/>
        </w:rPr>
      </w:pPr>
      <w:r>
        <w:rPr>
          <w:rFonts w:hint="eastAsia" w:ascii="宋体" w:hAnsi="宋体"/>
          <w:sz w:val="24"/>
        </w:rPr>
        <w:t>中共中央总书记、国家主席、中央军委主席习近平近日在河南考察时强调，我国经济发展的基本面没有改变，要坚持稳中求进工作总基调，继续处理好稳增长、促改革、调结构、惠民生、防风险的关系，深化改革，发挥优势，创新思路，统筹兼顾，确保经济持续健康发展和社会和谐稳定。</w:t>
      </w:r>
    </w:p>
    <w:p>
      <w:pPr>
        <w:spacing w:line="312" w:lineRule="auto"/>
        <w:ind w:firstLine="480" w:firstLineChars="200"/>
        <w:rPr>
          <w:rFonts w:ascii="宋体" w:hAnsi="宋体"/>
          <w:sz w:val="24"/>
        </w:rPr>
      </w:pPr>
      <w:r>
        <w:rPr>
          <w:rFonts w:hint="eastAsia" w:ascii="宋体" w:hAnsi="宋体"/>
          <w:sz w:val="24"/>
        </w:rPr>
        <w:t>……习近平指出，粮食安全、“三农”工作是一切工作的重要之基，各级党委和政府一定要抓紧抓紧再抓紧。河南农业农村人口比重大，“三农”工作任务繁重，粮食生产这个优势、这张王牌任何时候都不能丢。要立足打造全国粮食生产核心区这一目标和任务，在提高粮食生产能力上开辟新途径、挖掘新空间、培育新优势。粮食生产根本在耕地，命脉在水利，出路在科技，动力在政策，这些关键点要一个一个抓落实、抓到位，努力在高基点上实现粮食生产新突破。家庭经营和规模经营要统一起来，积极稳妥推进土地流转，加快农业现代化进程。</w:t>
      </w:r>
    </w:p>
    <w:p>
      <w:pPr>
        <w:spacing w:line="312" w:lineRule="auto"/>
        <w:ind w:firstLine="480" w:firstLineChars="200"/>
        <w:rPr>
          <w:rFonts w:ascii="宋体" w:hAnsi="宋体"/>
          <w:sz w:val="24"/>
        </w:rPr>
      </w:pPr>
      <w:r>
        <w:rPr>
          <w:rFonts w:hint="eastAsia" w:ascii="宋体" w:hAnsi="宋体"/>
          <w:sz w:val="24"/>
        </w:rPr>
        <w:t>……习近平指出，装备制造业是一个国家制造业的脊梁，目前我国装备制造业还有许多短板，要加大投入、加强研发、加快发展，努力占领世界制高点、掌控技术话语权，使我国成为现代装备制造业大国。一个地方、一个企业，要突破发展瓶颈、解决深层次矛盾和问题，</w:t>
      </w:r>
      <w:r>
        <w:rPr>
          <w:rFonts w:hint="eastAsia" w:ascii="宋体" w:hAnsi="宋体"/>
          <w:b/>
          <w:bCs/>
          <w:sz w:val="24"/>
        </w:rPr>
        <w:t>根本出路在于创新，关键要靠科技力量</w:t>
      </w:r>
      <w:r>
        <w:rPr>
          <w:rFonts w:hint="eastAsia" w:ascii="宋体" w:hAnsi="宋体"/>
          <w:sz w:val="24"/>
        </w:rPr>
        <w:t>。要加快构建以企业为主体、市场为导向、产学研相结合的技术创新体系，加强创新人才队伍建设，搭建创新服务平台，推动科技和经济紧密结合，努力实现优势领域、共性技术、关键技术的重大突破，推动中国制造向中国创造转变、中国速度向中国质量转变、中国产品向中国品牌转变。</w:t>
      </w:r>
    </w:p>
    <w:p>
      <w:pPr>
        <w:spacing w:line="312" w:lineRule="auto"/>
        <w:ind w:firstLine="480" w:firstLineChars="200"/>
        <w:rPr>
          <w:rFonts w:ascii="宋体" w:hAnsi="宋体"/>
          <w:sz w:val="24"/>
        </w:rPr>
      </w:pPr>
      <w:r>
        <w:rPr>
          <w:rFonts w:hint="eastAsia" w:ascii="宋体" w:hAnsi="宋体"/>
          <w:sz w:val="24"/>
        </w:rPr>
        <w:t>考察期间，习近平听取了河南省委和省政府工作汇报，对河南近年来的工作给予肯定。他希望河南紧紧围绕中部地区崛起，以发展优势产业为主导推进产业结构优化升级，以构建自主创新体系为主导推进创新驱动发展，以强化基础能力建设为主导推进培育发展新优势，以人为核心推进新型城镇化，着力解决好教育、就业、社会保障、医疗卫生等人民群众的切身利益问题，在拓展更大更广发展空间的同时，努力让人民过上更好生活。</w:t>
      </w:r>
    </w:p>
    <w:p>
      <w:pPr>
        <w:spacing w:line="312" w:lineRule="auto"/>
        <w:ind w:firstLine="480" w:firstLineChars="200"/>
        <w:rPr>
          <w:rFonts w:ascii="宋体" w:hAnsi="宋体"/>
          <w:sz w:val="24"/>
        </w:rPr>
      </w:pPr>
      <w:r>
        <w:rPr>
          <w:rFonts w:hint="eastAsia" w:ascii="宋体" w:hAnsi="宋体"/>
          <w:sz w:val="24"/>
        </w:rPr>
        <w:t>习近平指出，</w:t>
      </w:r>
      <w:r>
        <w:rPr>
          <w:rFonts w:hint="eastAsia" w:ascii="宋体" w:hAnsi="宋体"/>
          <w:bCs/>
          <w:sz w:val="24"/>
        </w:rPr>
        <w:t>我国发展仍处于重要战略机遇期，我们要增强信心，从当前我国经济发展的阶段性特征出发，适应新常态，保持战略上的平常心态</w:t>
      </w:r>
      <w:r>
        <w:rPr>
          <w:rFonts w:hint="eastAsia" w:ascii="宋体" w:hAnsi="宋体"/>
          <w:sz w:val="24"/>
        </w:rPr>
        <w:t>。在战术上要高度重视和防范各种风险，早作谋划，未雨绸缪，及时采取应对措施，尽可能减少其负面影响。</w:t>
      </w:r>
    </w:p>
    <w:p>
      <w:pPr>
        <w:spacing w:line="312" w:lineRule="auto"/>
        <w:ind w:firstLine="480" w:firstLineChars="200"/>
        <w:rPr>
          <w:rFonts w:ascii="宋体" w:hAnsi="宋体"/>
          <w:sz w:val="24"/>
        </w:rPr>
      </w:pPr>
      <w:r>
        <w:rPr>
          <w:rFonts w:hint="eastAsia" w:ascii="宋体" w:hAnsi="宋体"/>
          <w:sz w:val="24"/>
        </w:rPr>
        <w:t>习近平强调，事靠人为，事在人为。建设一支德才兼备的高素质执政骨干队伍，是我们事业成功的根本保证。面对纷繁复杂的社会现实，党员干部特别是领导干部务必把加强道德修养作为十分重要的人生必修课，自觉从中华优秀传统文化中汲取营养，老老实实向人民群众学习，时时处处见贤思齐，以严格标准加强自律、接受他律，努力以道德的力量去赢得人心、赢得事业成就。各级党组织要加强对党员干部的教育、管理、监督，用好选人用人考德这根杠杆，引导党员干部堂堂正正做人、老老实实干事、清清白白为官。</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jc w:val="right"/>
        <w:rPr>
          <w:rFonts w:ascii="宋体" w:hAnsi="宋体"/>
          <w:sz w:val="24"/>
        </w:rPr>
      </w:pP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2014年05月11日</w:t>
      </w:r>
    </w:p>
    <w:p>
      <w:pPr>
        <w:spacing w:line="312" w:lineRule="auto"/>
        <w:ind w:firstLine="480" w:firstLineChars="200"/>
        <w:rPr>
          <w:rFonts w:ascii="宋体" w:hAnsi="宋体"/>
          <w:sz w:val="24"/>
        </w:rPr>
      </w:pPr>
    </w:p>
    <w:p>
      <w:pPr>
        <w:spacing w:line="312" w:lineRule="auto"/>
        <w:ind w:firstLine="480" w:firstLineChars="200"/>
        <w:rPr>
          <w:rFonts w:ascii="宋体" w:hAnsi="宋体"/>
          <w:color w:val="000000"/>
          <w:sz w:val="24"/>
        </w:rPr>
      </w:pPr>
    </w:p>
    <w:p>
      <w:pPr>
        <w:spacing w:line="312" w:lineRule="auto"/>
        <w:ind w:firstLine="480" w:firstLineChars="200"/>
        <w:rPr>
          <w:rFonts w:ascii="宋体" w:hAnsi="宋体"/>
          <w:color w:val="000000"/>
          <w:sz w:val="24"/>
        </w:rPr>
      </w:pPr>
    </w:p>
    <w:p>
      <w:pPr>
        <w:pStyle w:val="2"/>
        <w:spacing w:before="240" w:after="240"/>
      </w:pPr>
      <w:bookmarkStart w:id="639" w:name="_Toc410825748"/>
      <w:r>
        <w:rPr>
          <w:color w:val="000000"/>
          <w:kern w:val="2"/>
        </w:rPr>
        <w:br w:type="page"/>
      </w:r>
      <w:bookmarkStart w:id="640" w:name="_Toc424476533"/>
      <w:bookmarkStart w:id="641" w:name="_Toc443577959"/>
      <w:bookmarkStart w:id="642" w:name="_Toc20431"/>
      <w:bookmarkStart w:id="643" w:name="_Toc424476771"/>
      <w:bookmarkStart w:id="644" w:name="_Toc424476178"/>
      <w:r>
        <w:rPr>
          <w:rFonts w:hint="eastAsia"/>
        </w:rPr>
        <w:t>在中国国际友好大会暨中国人民对外友好协会成立</w:t>
      </w:r>
      <w:r>
        <w:br w:type="textWrapping"/>
      </w:r>
      <w:r>
        <w:rPr>
          <w:rFonts w:hint="eastAsia"/>
        </w:rPr>
        <w:t>60周年纪念活动上的讲话</w:t>
      </w:r>
      <w:bookmarkEnd w:id="639"/>
      <w:bookmarkEnd w:id="640"/>
      <w:bookmarkEnd w:id="641"/>
      <w:bookmarkEnd w:id="642"/>
      <w:bookmarkEnd w:id="643"/>
      <w:bookmarkEnd w:id="644"/>
    </w:p>
    <w:p>
      <w:pPr>
        <w:pStyle w:val="3"/>
        <w:spacing w:before="120" w:after="120"/>
      </w:pPr>
      <w:bookmarkStart w:id="645" w:name="_Toc443577960"/>
      <w:r>
        <w:rPr>
          <w:rFonts w:hint="eastAsia"/>
        </w:rPr>
        <w:t>（2014年5月15日）</w:t>
      </w:r>
      <w:r>
        <w:rPr>
          <w:rFonts w:hint="eastAsia"/>
        </w:rPr>
        <w:br w:type="textWrapping"/>
      </w:r>
      <w:r>
        <w:rPr>
          <w:rFonts w:hint="eastAsia"/>
        </w:rPr>
        <w:t>中华人民共和国主席  习近平</w:t>
      </w:r>
      <w:bookmarkEnd w:id="645"/>
    </w:p>
    <w:p>
      <w:pPr>
        <w:spacing w:line="312" w:lineRule="auto"/>
        <w:ind w:firstLine="480" w:firstLineChars="200"/>
        <w:rPr>
          <w:rFonts w:ascii="宋体" w:hAnsi="宋体"/>
          <w:color w:val="000000"/>
          <w:sz w:val="24"/>
        </w:rPr>
      </w:pPr>
      <w:r>
        <w:rPr>
          <w:rFonts w:hint="eastAsia" w:ascii="宋体" w:hAnsi="宋体"/>
          <w:bCs/>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大家好！今天，有机会同各位朋友欢聚一堂，纪念中国人民对外友好协会成立60周年，感到十分高兴。</w:t>
      </w:r>
    </w:p>
    <w:p>
      <w:pPr>
        <w:spacing w:line="312" w:lineRule="auto"/>
        <w:ind w:firstLine="480" w:firstLineChars="200"/>
        <w:rPr>
          <w:rFonts w:ascii="宋体" w:hAnsi="宋体"/>
          <w:color w:val="000000"/>
          <w:sz w:val="24"/>
        </w:rPr>
      </w:pPr>
      <w:r>
        <w:rPr>
          <w:rFonts w:hint="eastAsia" w:ascii="宋体" w:hAnsi="宋体"/>
          <w:color w:val="000000"/>
          <w:sz w:val="24"/>
        </w:rPr>
        <w:t>首先，我谨代表中国政府和中国人民，并以我个人的名义，对大会的召开，表示热烈的祝贺！对各位朋友的到来，表示诚挚的欢迎！</w:t>
      </w:r>
    </w:p>
    <w:p>
      <w:pPr>
        <w:spacing w:line="312" w:lineRule="auto"/>
        <w:ind w:firstLine="480" w:firstLineChars="200"/>
        <w:rPr>
          <w:rFonts w:ascii="宋体" w:hAnsi="宋体"/>
          <w:color w:val="000000"/>
          <w:sz w:val="24"/>
        </w:rPr>
      </w:pPr>
      <w:r>
        <w:rPr>
          <w:rFonts w:hint="eastAsia" w:ascii="宋体" w:hAnsi="宋体"/>
          <w:color w:val="000000"/>
          <w:sz w:val="24"/>
        </w:rPr>
        <w:t>“有朋自远方来，不亦乐乎。”这是两千多年前中国哲人孔子说的话，表达了中国人民对朋友到来的愉悦。我们邀请中外朋友相聚一堂，就是要感谢大家为中外友好事业作出的不懈努力，回顾为共同目标而奋斗的峥嵘历程，畅谈长期合作结下的深情厚谊。</w:t>
      </w:r>
    </w:p>
    <w:p>
      <w:pPr>
        <w:spacing w:line="312" w:lineRule="auto"/>
        <w:ind w:firstLine="480" w:firstLineChars="200"/>
        <w:rPr>
          <w:rFonts w:ascii="宋体" w:hAnsi="宋体"/>
          <w:color w:val="000000"/>
          <w:sz w:val="24"/>
        </w:rPr>
      </w:pPr>
      <w:r>
        <w:rPr>
          <w:rFonts w:hint="eastAsia" w:ascii="宋体" w:hAnsi="宋体"/>
          <w:color w:val="000000"/>
          <w:sz w:val="24"/>
        </w:rPr>
        <w:t>中华民族历来讲求“滴水之恩，当涌泉相报”。中国人民永远不会忘记每位朋友。借此机会，我谨向珍视友谊、热爱和平的国际友人，向长期同情和支持中国革命、建设、改革事业的各国朋友们，致以崇高的敬意！</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人民友好是促进世界和平与发展的基础力量，是实现合作共赢的基本前提，相互信任、平等相待是开展合作、实现互利互惠的先决条件。各国人民只有用友好的理念、友好的情谊凝聚起来，才能实现和平与发展的共同心愿。</w:t>
      </w:r>
    </w:p>
    <w:p>
      <w:pPr>
        <w:spacing w:line="312" w:lineRule="auto"/>
        <w:ind w:firstLine="480" w:firstLineChars="200"/>
        <w:rPr>
          <w:rFonts w:ascii="宋体" w:hAnsi="宋体"/>
          <w:color w:val="000000"/>
          <w:sz w:val="24"/>
        </w:rPr>
      </w:pPr>
      <w:r>
        <w:rPr>
          <w:rFonts w:hint="eastAsia" w:ascii="宋体" w:hAnsi="宋体"/>
          <w:color w:val="000000"/>
          <w:sz w:val="24"/>
        </w:rPr>
        <w:t>随着世界多极化、经济全球化、社会信息化不断发展，各国利益交融、兴衰相伴、安危与共，形成了你中有我、我中有你的命运共同体。面对复杂多变的国际形势和严峻突出的全球性问题，各国人民需要加强友好交流，携手合作，同舟共济。</w:t>
      </w:r>
    </w:p>
    <w:p>
      <w:pPr>
        <w:spacing w:line="312" w:lineRule="auto"/>
        <w:ind w:firstLine="480" w:firstLineChars="200"/>
        <w:rPr>
          <w:rFonts w:ascii="宋体" w:hAnsi="宋体"/>
          <w:color w:val="000000"/>
          <w:sz w:val="24"/>
        </w:rPr>
      </w:pPr>
      <w:r>
        <w:rPr>
          <w:rFonts w:hint="eastAsia" w:ascii="宋体" w:hAnsi="宋体"/>
          <w:color w:val="000000"/>
          <w:sz w:val="24"/>
        </w:rPr>
        <w:t>当今时代，中国正在发展，中国正在改革，中国正在前进。我们确定了“两个一百年”奋斗目标，就是到2020年实现国内生产总值和城乡居民人均收入比2010年翻一番，全面建成小康社会；到本世纪中叶建成富强民主文明和谐的社会主义现代化国家，实现中华民族伟大复兴的中国梦。中国梦既是中国人民追求幸福的梦，也同世界人民的梦想息息相通。中国将在实现中国梦的过程中，同世界各国一道，推动各国人民更好实现自己的梦想。</w:t>
      </w:r>
    </w:p>
    <w:p>
      <w:pPr>
        <w:spacing w:line="312" w:lineRule="auto"/>
        <w:ind w:firstLine="480" w:firstLineChars="200"/>
        <w:rPr>
          <w:rFonts w:ascii="宋体" w:hAnsi="宋体"/>
          <w:color w:val="000000"/>
          <w:sz w:val="24"/>
        </w:rPr>
      </w:pPr>
      <w:r>
        <w:rPr>
          <w:rFonts w:hint="eastAsia" w:ascii="宋体" w:hAnsi="宋体"/>
          <w:color w:val="000000"/>
          <w:sz w:val="24"/>
        </w:rPr>
        <w:t>中国人民为实现中国梦的努力，将为世界带来极大的机遇。2013年11月，中国共产党召开了十八届三中全会，吹响了全面深化改革的号角。中国正在落实已经制定的改革蓝图，新一轮改革将为中国发展提供强大推动力。这对世界经济发展无疑是重大利好。</w:t>
      </w:r>
    </w:p>
    <w:p>
      <w:pPr>
        <w:spacing w:line="312" w:lineRule="auto"/>
        <w:ind w:firstLine="480" w:firstLineChars="200"/>
        <w:rPr>
          <w:rFonts w:ascii="宋体" w:hAnsi="宋体"/>
          <w:color w:val="000000"/>
          <w:sz w:val="24"/>
        </w:rPr>
      </w:pPr>
      <w:r>
        <w:rPr>
          <w:rFonts w:hint="eastAsia" w:ascii="宋体" w:hAnsi="宋体"/>
          <w:color w:val="000000"/>
          <w:sz w:val="24"/>
        </w:rPr>
        <w:t>海纳百川，有容乃大。中国将继续全面对外开放，推进同世界各国的互利合作，推动建设丝绸之路经济带和21世纪海上丝绸之路，实现各国在发展机遇上的共创共享。中国将以更加开放的胸襟、更加包容的心态、更加宽广的视角，大力开展中外文化交流，在学习互鉴中，为推动人类文明进步作出应有贡献。</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这些年来，随着中国快速发展，国际上有些人担心中国会走“国强必霸”的路子，一些人提出了所谓的“中国威胁论”。有这样的看法和想法，大多数人是由于认知上的误读，当然也有少数人是出于一种根深蒂固的偏见。</w:t>
      </w:r>
    </w:p>
    <w:p>
      <w:pPr>
        <w:spacing w:line="312" w:lineRule="auto"/>
        <w:ind w:firstLine="480" w:firstLineChars="200"/>
        <w:rPr>
          <w:rFonts w:ascii="宋体" w:hAnsi="宋体"/>
          <w:color w:val="000000"/>
          <w:sz w:val="24"/>
        </w:rPr>
      </w:pPr>
      <w:r>
        <w:rPr>
          <w:rFonts w:hint="eastAsia" w:ascii="宋体" w:hAnsi="宋体"/>
          <w:color w:val="000000"/>
          <w:sz w:val="24"/>
        </w:rPr>
        <w:t>中华民族历来是爱好和平的民族。中华文化崇尚和谐，中国“和”文化源远流长，蕴涵着天人合一的宇宙观、协和万邦的国际观、和而不同的社会观、人心和善的道德观。在5000多年的文明发展中，中华民族一直追求和传承着和平、和睦、和谐的坚定理念。以和为贵，与人为善，己所不欲、勿施于人等理念在中国代代相传，深深植根于中国人的精神中，深深体现在中国人的行为上。</w:t>
      </w:r>
    </w:p>
    <w:p>
      <w:pPr>
        <w:spacing w:line="312" w:lineRule="auto"/>
        <w:ind w:firstLine="480" w:firstLineChars="200"/>
        <w:rPr>
          <w:rFonts w:ascii="宋体" w:hAnsi="宋体"/>
          <w:color w:val="000000"/>
          <w:sz w:val="24"/>
        </w:rPr>
      </w:pPr>
      <w:r>
        <w:rPr>
          <w:rFonts w:hint="eastAsia" w:ascii="宋体" w:hAnsi="宋体"/>
          <w:color w:val="000000"/>
          <w:sz w:val="24"/>
        </w:rPr>
        <w:t>中国的先人早就知道“国虽大，好战必亡”。自古以来，中华民族就积极开展对外交往通商，而不是对外侵略扩张；执着于保家卫国的爱国主义，而不是开疆拓土的殖民主义。2100多年前，中国人就开通了丝绸之路，推动东西方平等开展文明交流，留下了互利合作的足迹，沿路各国人民均受益匪浅。600多年前，中国的郑和率领当时世界上最强大的船队7次远航太平洋和西印度洋，到访了30多个国家和地区，没有占领一寸土地，播撒了和平友谊的种子，留下的是同沿途人民友好交往和文明传播的佳话。中国近代史，是一部充满灾难、落后挨打的悲惨屈辱史，是一部中华民族抵抗外来侵略、实现民族独立的伟大斗争史。历经苦难的中国人民珍惜和平，绝不会将自己曾经遭受过的悲惨经历强加给其他民族。</w:t>
      </w:r>
    </w:p>
    <w:p>
      <w:pPr>
        <w:spacing w:line="312" w:lineRule="auto"/>
        <w:ind w:firstLine="480" w:firstLineChars="200"/>
        <w:rPr>
          <w:rFonts w:ascii="宋体" w:hAnsi="宋体"/>
          <w:color w:val="000000"/>
          <w:sz w:val="24"/>
        </w:rPr>
      </w:pPr>
      <w:r>
        <w:rPr>
          <w:rFonts w:hint="eastAsia" w:ascii="宋体" w:hAnsi="宋体"/>
          <w:color w:val="000000"/>
          <w:sz w:val="24"/>
        </w:rPr>
        <w:t>中华民族的血液中没有侵略他人、称霸世界的基因，中国人民不接受“国强必霸”的逻辑，愿意同世界各国人民和睦相处、和谐发展，共谋和平、共护和平、共享和平。</w:t>
      </w:r>
    </w:p>
    <w:p>
      <w:pPr>
        <w:spacing w:line="312" w:lineRule="auto"/>
        <w:ind w:firstLine="480" w:firstLineChars="200"/>
        <w:rPr>
          <w:rFonts w:ascii="宋体" w:hAnsi="宋体"/>
          <w:color w:val="000000"/>
          <w:sz w:val="24"/>
        </w:rPr>
      </w:pPr>
      <w:r>
        <w:rPr>
          <w:rFonts w:hint="eastAsia" w:ascii="宋体" w:hAnsi="宋体"/>
          <w:color w:val="000000"/>
          <w:sz w:val="24"/>
        </w:rPr>
        <w:t>历史告诉我们，战争好似魔鬼和梦魇，给人民带来深重灾难和痛苦，必须高度警惕；和平犹如空气和阳光，受益而不觉，失之则难存，必须精心维护。当今世界，战火和战争的危险依然存在，很多国家和地区的民众依然身陷炮声硝烟之中，无数妇女儿童的生命面临着严重威胁。一切有良知、爱好和平的人们都应该行动起来，共同制止战争、维护和平。</w:t>
      </w:r>
    </w:p>
    <w:p>
      <w:pPr>
        <w:spacing w:line="312" w:lineRule="auto"/>
        <w:ind w:firstLine="480" w:firstLineChars="200"/>
        <w:rPr>
          <w:rFonts w:ascii="宋体" w:hAnsi="宋体"/>
          <w:color w:val="000000"/>
          <w:sz w:val="24"/>
        </w:rPr>
      </w:pPr>
      <w:r>
        <w:rPr>
          <w:rFonts w:hint="eastAsia" w:ascii="宋体" w:hAnsi="宋体"/>
          <w:color w:val="000000"/>
          <w:sz w:val="24"/>
        </w:rPr>
        <w:t>中国将坚持走和平发展道路，同时也将推动各国共同坚持和平发展。中国将积极承担更多国际责任，同世界各国共同维护人类良知和国际公理，在世界和地区事务中主持公道、伸张正义，更加积极有为地参与热点问题的解决，既通过维护世界和平来发展自己，又以自身发展促进世界和平。中国将继续通过平等协商处理矛盾和分歧，以最大诚意和耐心，坚持对话解决分歧。</w:t>
      </w:r>
    </w:p>
    <w:p>
      <w:pPr>
        <w:spacing w:line="312" w:lineRule="auto"/>
        <w:ind w:firstLine="480" w:firstLineChars="200"/>
        <w:rPr>
          <w:rFonts w:ascii="宋体" w:hAnsi="宋体"/>
          <w:color w:val="000000"/>
          <w:sz w:val="24"/>
        </w:rPr>
      </w:pPr>
      <w:r>
        <w:rPr>
          <w:rFonts w:hint="eastAsia" w:ascii="宋体" w:hAnsi="宋体"/>
          <w:color w:val="000000"/>
          <w:sz w:val="24"/>
        </w:rPr>
        <w:t>2015年是世界反法西斯战争胜利70周年。长期以来，在爱好和平的各国人民共同努力下，第二次世界大战的胜利成果和战后形成的国际秩序得到维护，和平与发展成为时代主题，这为各国发展创造了必要环境。中国人民将同世界各国人民一道，共同纪念这一伟大胜利，共同珍惜和呵护来之不易的和平。</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国之交在于民相亲，民相亲在于心相通。不久前，我访问了联合国教科文组织总部，在其大楼前的石碑上，用多种语言镌刻着这样一句话：“战争起源于人之思想，故务需于人之思想中筑起保卫和平之屏障。”这句话揭示了一个真理，就是维护世界和平也好，促进各国共同发展也好，关键是要让各国人民充分认识和平与发展对人类的意义。因此，我们必须大力加强文明交流互鉴，而民间外交则是推进文明交流互鉴最深厚的力量。</w:t>
      </w:r>
    </w:p>
    <w:p>
      <w:pPr>
        <w:spacing w:line="312" w:lineRule="auto"/>
        <w:ind w:firstLine="480" w:firstLineChars="200"/>
        <w:rPr>
          <w:rFonts w:ascii="宋体" w:hAnsi="宋体"/>
          <w:color w:val="000000"/>
          <w:sz w:val="24"/>
        </w:rPr>
      </w:pPr>
      <w:r>
        <w:rPr>
          <w:rFonts w:hint="eastAsia" w:ascii="宋体" w:hAnsi="宋体"/>
          <w:color w:val="000000"/>
          <w:sz w:val="24"/>
        </w:rPr>
        <w:t>文明因交流而多彩，文明因互鉴而丰富。文明交流互鉴，是推动人类文明进步和世界和平与发展的重要动力。我们要通过推动跨国界、跨时空、跨文明的交流互鉴活动，促进各国人民相互了解、相互理解、相互支持、相互帮助，在世界各国人民心灵中坚定和平理念、坚定共同发展理念，形成防止和反对战争、推动共同发展的强大力量。</w:t>
      </w:r>
    </w:p>
    <w:p>
      <w:pPr>
        <w:spacing w:line="312" w:lineRule="auto"/>
        <w:ind w:firstLine="480" w:firstLineChars="200"/>
        <w:rPr>
          <w:rFonts w:ascii="宋体" w:hAnsi="宋体"/>
          <w:color w:val="000000"/>
          <w:sz w:val="24"/>
        </w:rPr>
      </w:pPr>
      <w:r>
        <w:rPr>
          <w:rFonts w:hint="eastAsia" w:ascii="宋体" w:hAnsi="宋体"/>
          <w:color w:val="000000"/>
          <w:sz w:val="24"/>
        </w:rPr>
        <w:t>长期以来，中国人民对外友好协会贯彻中国奉行的独立自主的和平外交政策，在国际社会和世界各国广交深交朋友，为加深人民友谊深耕细作，为促进国家关系铺路架桥，为推动国际合作穿针引线，做了大量卓有成效的工作，发挥了不可替代的作用。中国人民对外友好协会60年的发展历程，充分展现出人民友谊在促进世界和平与发展中的强大力量，充分证明了民间外交在国家总体外交中的重要地位。</w:t>
      </w:r>
    </w:p>
    <w:p>
      <w:pPr>
        <w:spacing w:line="312" w:lineRule="auto"/>
        <w:ind w:firstLine="480" w:firstLineChars="200"/>
        <w:rPr>
          <w:rFonts w:ascii="宋体" w:hAnsi="宋体"/>
          <w:color w:val="000000"/>
          <w:sz w:val="24"/>
        </w:rPr>
      </w:pPr>
      <w:r>
        <w:rPr>
          <w:rFonts w:hint="eastAsia" w:ascii="宋体" w:hAnsi="宋体"/>
          <w:color w:val="000000"/>
          <w:sz w:val="24"/>
        </w:rPr>
        <w:t>中国发展取得了举世瞩目的成就，但仍然是世界上最大的发展中国家，需要面对和破解的发展难题依然很多，任重而道远。我们要认真学习和借鉴各国人民创造的人类文明成果。</w:t>
      </w:r>
    </w:p>
    <w:p>
      <w:pPr>
        <w:spacing w:line="312" w:lineRule="auto"/>
        <w:ind w:firstLine="480" w:firstLineChars="200"/>
        <w:rPr>
          <w:rFonts w:ascii="宋体" w:hAnsi="宋体"/>
          <w:color w:val="000000"/>
          <w:sz w:val="24"/>
        </w:rPr>
      </w:pPr>
      <w:r>
        <w:rPr>
          <w:rFonts w:hint="eastAsia" w:ascii="宋体" w:hAnsi="宋体"/>
          <w:color w:val="000000"/>
          <w:sz w:val="24"/>
        </w:rPr>
        <w:t>希望中国人民对外友好协会再接再厉，更好推进民间外交、城市外交、公共外交，不断为中国民间对外友好工作作出新的更大的贡献。民间外交要开拓创新，多领域、多渠道、多层次开展民间对外友好交流，广交朋友、广结善缘。要以诚感人、以心暖人、以情动人，拉近中外人民距离，使彼此更友善、更亲近、更认同、更支持，特别是要做好中外青少年交流，培养人民友好事业接班人。</w:t>
      </w:r>
    </w:p>
    <w:p>
      <w:pPr>
        <w:spacing w:line="312" w:lineRule="auto"/>
        <w:ind w:firstLine="480" w:firstLineChars="200"/>
        <w:rPr>
          <w:rFonts w:ascii="宋体" w:hAnsi="宋体"/>
          <w:color w:val="000000"/>
          <w:sz w:val="24"/>
        </w:rPr>
      </w:pPr>
      <w:r>
        <w:rPr>
          <w:rFonts w:hint="eastAsia" w:ascii="宋体" w:hAnsi="宋体"/>
          <w:color w:val="000000"/>
          <w:sz w:val="24"/>
        </w:rPr>
        <w:t>民间外交应该发挥优势作用，开拓更多交流渠道、创建更多合作平台，引导国外机构和优秀人才以各种方式参与中国现代化建设。要大力开展中国国际友好城市工作，促进中外地方政府交流，推动实现资源共享、优势互补、合作共赢。要重视公共外交，广泛参加国际非政府组织的活动，传播好中国声音，讲好中国故事，向世界展现一个真实的中国、立体的中国、全面的中国。</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有梦想，有追求，有奋斗，一切都有可能。中国人民有梦想，世界各国人民有梦想，这将给世界带来无限生机和美好前景。让我们团结起来，共同为我们的梦想而奋斗，共同促进人类和平与发展的崇高事业！</w:t>
      </w:r>
    </w:p>
    <w:p>
      <w:pPr>
        <w:spacing w:line="312" w:lineRule="auto"/>
        <w:ind w:firstLine="480" w:firstLineChars="200"/>
        <w:rPr>
          <w:rFonts w:ascii="宋体" w:hAnsi="宋体"/>
          <w:color w:val="000000"/>
          <w:sz w:val="24"/>
        </w:rPr>
      </w:pPr>
      <w:r>
        <w:rPr>
          <w:rFonts w:hint="eastAsia" w:ascii="宋体" w:hAnsi="宋体"/>
          <w:color w:val="000000"/>
          <w:sz w:val="24"/>
        </w:rPr>
        <w:t>谢谢大家！</w:t>
      </w: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（新华社北京5月15日电）  </w:t>
      </w:r>
    </w:p>
    <w:p>
      <w:pPr>
        <w:spacing w:line="312" w:lineRule="auto"/>
        <w:ind w:firstLine="480" w:firstLineChars="200"/>
        <w:jc w:val="right"/>
        <w:rPr>
          <w:rFonts w:ascii="宋体" w:hAnsi="宋体"/>
          <w:color w:val="000000"/>
          <w:sz w:val="24"/>
        </w:rPr>
      </w:pPr>
      <w:r>
        <w:rPr>
          <w:rFonts w:hint="eastAsia" w:ascii="宋体" w:hAnsi="宋体"/>
          <w:color w:val="000000"/>
          <w:sz w:val="24"/>
        </w:rPr>
        <w:t>《人民日报》（2014年05月16日）</w:t>
      </w:r>
    </w:p>
    <w:p>
      <w:pPr>
        <w:spacing w:line="312" w:lineRule="auto"/>
        <w:ind w:firstLine="480" w:firstLineChars="200"/>
        <w:jc w:val="right"/>
        <w:rPr>
          <w:rFonts w:ascii="宋体" w:hAnsi="宋体"/>
          <w:color w:val="000000"/>
          <w:sz w:val="24"/>
        </w:rPr>
      </w:pPr>
    </w:p>
    <w:p>
      <w:pPr>
        <w:pStyle w:val="2"/>
        <w:spacing w:before="240" w:after="240"/>
      </w:pPr>
      <w:r>
        <w:br w:type="page"/>
      </w:r>
      <w:bookmarkStart w:id="646" w:name="_Toc443577961"/>
      <w:r>
        <w:rPr>
          <w:rFonts w:hint="eastAsia"/>
        </w:rPr>
        <w:t>更加勇敢地迎接生活挑战 更加坚强地为实现梦想努力</w:t>
      </w:r>
      <w:r>
        <w:rPr>
          <w:rFonts w:hint="eastAsia"/>
        </w:rPr>
        <w:br w:type="textWrapping"/>
      </w:r>
      <w:r>
        <w:rPr>
          <w:rFonts w:hint="eastAsia"/>
          <w:sz w:val="30"/>
        </w:rPr>
        <w:t>——习近平在北京会见第五次全国自强模范暨助残</w:t>
      </w:r>
      <w:r>
        <w:rPr>
          <w:sz w:val="30"/>
        </w:rPr>
        <w:br w:type="textWrapping"/>
      </w:r>
      <w:r>
        <w:rPr>
          <w:rFonts w:hint="eastAsia"/>
          <w:sz w:val="30"/>
        </w:rPr>
        <w:t>先进集体和个人表彰大会受表彰代表并发表重要讲话</w:t>
      </w:r>
      <w:r>
        <w:br w:type="textWrapping"/>
      </w:r>
      <w:r>
        <w:rPr>
          <w:rFonts w:hint="eastAsia"/>
          <w:sz w:val="28"/>
        </w:rPr>
        <w:t>（新华社通稿要点摘编）</w:t>
      </w:r>
      <w:bookmarkEnd w:id="646"/>
    </w:p>
    <w:p>
      <w:pPr>
        <w:pStyle w:val="3"/>
        <w:spacing w:before="120" w:after="120"/>
      </w:pPr>
      <w:bookmarkStart w:id="647" w:name="_Toc443577962"/>
      <w:r>
        <w:rPr>
          <w:rFonts w:hint="eastAsia"/>
        </w:rPr>
        <w:t>（2014年5月16日）</w:t>
      </w:r>
      <w:bookmarkEnd w:id="647"/>
    </w:p>
    <w:p>
      <w:pPr>
        <w:spacing w:line="312" w:lineRule="auto"/>
        <w:ind w:firstLine="480" w:firstLineChars="200"/>
        <w:rPr>
          <w:rFonts w:ascii="宋体" w:hAnsi="宋体"/>
          <w:sz w:val="24"/>
        </w:rPr>
      </w:pPr>
      <w:r>
        <w:rPr>
          <w:rFonts w:hint="eastAsia" w:ascii="宋体" w:hAnsi="宋体"/>
          <w:sz w:val="24"/>
        </w:rPr>
        <w:t>新华社北京5月16日电（记者吴晶、刘奕湛）</w:t>
      </w:r>
    </w:p>
    <w:p>
      <w:pPr>
        <w:spacing w:line="312" w:lineRule="auto"/>
        <w:ind w:firstLine="480" w:firstLineChars="200"/>
        <w:rPr>
          <w:rFonts w:ascii="宋体" w:hAnsi="宋体"/>
          <w:sz w:val="24"/>
        </w:rPr>
      </w:pPr>
      <w:r>
        <w:rPr>
          <w:rFonts w:hint="eastAsia" w:ascii="宋体" w:hAnsi="宋体"/>
          <w:sz w:val="24"/>
        </w:rPr>
        <w:t>第二十四个全国助残日到来前夕，中共中央总书记、国家主席、中央军委主席习近平16日上午在北京会见第五次全国自强模范暨助残先进集体和个人表彰大会受表彰代表，并发表重要讲话。</w:t>
      </w:r>
    </w:p>
    <w:p>
      <w:pPr>
        <w:spacing w:line="312" w:lineRule="auto"/>
        <w:ind w:firstLine="480" w:firstLineChars="200"/>
        <w:rPr>
          <w:rFonts w:ascii="宋体" w:hAnsi="宋体"/>
          <w:sz w:val="24"/>
        </w:rPr>
      </w:pPr>
      <w:r>
        <w:rPr>
          <w:rFonts w:hint="eastAsia" w:ascii="宋体" w:hAnsi="宋体"/>
          <w:sz w:val="24"/>
        </w:rPr>
        <w:t>他强调，残疾人是社会大家庭的平等成员，是人类文明发展的一支重要力量，是坚持和发展中国特色社会主义的一支重要力量。希望各位自强模范再接再厉，希望广大残疾人从自强模范身上汲取力量，自尊、自信、自强、自立，更加勇敢地迎接生活的挑战，更加坚强地为实现人生梦想、为实现我们的共同梦想而努力，推动我国残疾人事业在新的征程中不断迈上新台阶。</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指出，改革开放以来，在党和国家关心重视下，在社会各界支持帮助下，我国广大残疾人和残疾人工作者，高举中国特色社会主义伟大旗帜，积极投身改革开放伟大事业，坚持弘扬人道主义精神，推动我国残疾人事业上了一个大台阶、开创了一个蓬蓬勃勃的局面。我国广大残疾人生活状况有了根本性改变，成为推进改革发展稳定的一支重要力量。</w:t>
      </w:r>
    </w:p>
    <w:p>
      <w:pPr>
        <w:spacing w:line="312" w:lineRule="auto"/>
        <w:ind w:firstLine="480" w:firstLineChars="200"/>
        <w:rPr>
          <w:rFonts w:ascii="宋体" w:hAnsi="宋体"/>
          <w:sz w:val="24"/>
        </w:rPr>
      </w:pPr>
      <w:r>
        <w:rPr>
          <w:rFonts w:hint="eastAsia" w:ascii="宋体" w:hAnsi="宋体"/>
          <w:sz w:val="24"/>
        </w:rPr>
        <w:t>习近平指出，残疾人是社会大家庭的平等成员，也是人类文明发展的一支重要力量。古今中外，残疾人身残志不残、自尊自立、奉献社会的奋斗事迹不胜枚举。残疾人完全有志向、有能力为人类社会作出重大贡献。在当代中国，在改革开放进程中，我国残疾人中涌现出一大批像张海迪那样的自强模范，他们是改革开放大潮的弄潮儿，他们的事迹感人至深、催人泪下，激励了全社会的奋发自立精神。他们身上的精神就是自强不息精神，就是我们的民族精神、时代精神，也是社会主义核心价值观的应有之义。</w:t>
      </w:r>
    </w:p>
    <w:p>
      <w:pPr>
        <w:spacing w:line="312" w:lineRule="auto"/>
        <w:ind w:firstLine="480" w:firstLineChars="200"/>
        <w:rPr>
          <w:rFonts w:ascii="宋体" w:hAnsi="宋体"/>
          <w:sz w:val="24"/>
        </w:rPr>
      </w:pPr>
      <w:r>
        <w:rPr>
          <w:rFonts w:hint="eastAsia" w:ascii="宋体" w:hAnsi="宋体"/>
          <w:sz w:val="24"/>
        </w:rPr>
        <w:t>习近平强调，助残先进以及他们所代表的关心和帮助残疾人的社会各界人士，也堪称楷模，引领社会风气。“赠人玫瑰，手留余香”。大爱无疆、仁者爱人。这种舍己为人、乐善好施的高尚品质，是社会主义核心价值观的具体体现，是中华民族传统美德的具体体现。中华民族历来强调自强不息、厚德载物。从大家身上，我看到了中华民族优秀传统文化的传承，看到了不畏艰辛、顽强拼搏的志气，看到了社会正能量的充分发挥，看到了坚持和发展中国特色社会主义的一支重要力量。中国梦，是民族梦、国家梦，是每一个中国人的梦，也是每一个残疾人朋友的梦。我们都要凝心聚力，在实现人生梦想的同时，共同推动中华民族的美好梦想早日实现。</w:t>
      </w:r>
    </w:p>
    <w:p>
      <w:pPr>
        <w:spacing w:line="312" w:lineRule="auto"/>
        <w:ind w:firstLine="480" w:firstLineChars="200"/>
        <w:rPr>
          <w:rFonts w:ascii="宋体" w:hAnsi="宋体"/>
          <w:sz w:val="24"/>
        </w:rPr>
      </w:pPr>
      <w:r>
        <w:rPr>
          <w:rFonts w:hint="eastAsia" w:ascii="宋体" w:hAnsi="宋体"/>
          <w:sz w:val="24"/>
        </w:rPr>
        <w:t>习近平希望各位助残先进把助残善举坚持做下去、做得更好，把爱传播给更多群众，鼓励更多人加入到扶残助残行列中来。各级党委和政府要高度重视残疾人事业，把推进残疾人事业当作份内的责任，各项建设事业都要把残疾人事业纳入其中，不断健全残疾人权益保障制度。各级残联要发扬优良传统，切实履行职责，为残疾人解难、为党和政府分忧，团结带领残疾人继续开创工作新局面。</w:t>
      </w:r>
    </w:p>
    <w:p>
      <w:pPr>
        <w:spacing w:line="312" w:lineRule="auto"/>
        <w:ind w:firstLine="480" w:firstLineChars="200"/>
        <w:jc w:val="left"/>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p>
    <w:p>
      <w:pPr>
        <w:wordWrap w:val="0"/>
        <w:spacing w:line="312" w:lineRule="auto"/>
        <w:ind w:firstLine="480" w:firstLineChars="200"/>
        <w:jc w:val="right"/>
        <w:rPr>
          <w:rFonts w:ascii="宋体" w:hAnsi="宋体"/>
          <w:sz w:val="24"/>
        </w:rPr>
      </w:pPr>
      <w:r>
        <w:rPr>
          <w:rFonts w:hint="eastAsia" w:ascii="宋体" w:hAnsi="宋体"/>
          <w:sz w:val="24"/>
        </w:rPr>
        <w:t>《人民日报》</w:t>
      </w:r>
    </w:p>
    <w:p>
      <w:pPr>
        <w:pStyle w:val="3"/>
        <w:spacing w:before="120" w:after="120"/>
        <w:jc w:val="right"/>
        <w:rPr>
          <w:b w:val="0"/>
        </w:rPr>
      </w:pPr>
      <w:r>
        <w:rPr>
          <w:rFonts w:hint="eastAsia"/>
          <w:b w:val="0"/>
        </w:rPr>
        <w:t>（2014年5月17日）</w:t>
      </w:r>
    </w:p>
    <w:p>
      <w:pPr>
        <w:spacing w:line="312" w:lineRule="auto"/>
        <w:ind w:firstLine="480" w:firstLineChars="200"/>
        <w:jc w:val="right"/>
        <w:rPr>
          <w:rFonts w:ascii="宋体" w:hAnsi="宋体"/>
          <w:sz w:val="24"/>
        </w:rPr>
      </w:pPr>
    </w:p>
    <w:p>
      <w:pPr>
        <w:spacing w:line="312" w:lineRule="auto"/>
        <w:ind w:firstLine="480" w:firstLineChars="200"/>
        <w:jc w:val="right"/>
        <w:rPr>
          <w:rFonts w:ascii="宋体" w:hAnsi="宋体"/>
          <w:sz w:val="24"/>
        </w:rPr>
      </w:pPr>
    </w:p>
    <w:p>
      <w:pPr>
        <w:pStyle w:val="2"/>
        <w:spacing w:before="240" w:after="240"/>
        <w:rPr>
          <w:sz w:val="30"/>
          <w:szCs w:val="30"/>
        </w:rPr>
      </w:pPr>
      <w:r>
        <w:rPr>
          <w:rFonts w:hint="eastAsia"/>
          <w:kern w:val="2"/>
        </w:rPr>
        <w:br w:type="page"/>
      </w:r>
      <w:bookmarkStart w:id="648" w:name="_Toc424476179"/>
      <w:bookmarkStart w:id="649" w:name="_Toc424476534"/>
      <w:bookmarkStart w:id="650" w:name="_Toc424476772"/>
      <w:bookmarkStart w:id="651" w:name="_Toc443577963"/>
      <w:bookmarkStart w:id="652" w:name="_Toc410825750"/>
      <w:bookmarkStart w:id="653" w:name="_Toc7048"/>
      <w:r>
        <w:rPr>
          <w:rFonts w:hint="eastAsia"/>
        </w:rPr>
        <w:t>积极树立亚洲安全观共创安全合作新局面</w:t>
      </w:r>
      <w:r>
        <w:br w:type="textWrapping"/>
      </w:r>
      <w:r>
        <w:rPr>
          <w:rFonts w:hint="eastAsia"/>
          <w:sz w:val="30"/>
          <w:szCs w:val="30"/>
        </w:rPr>
        <w:t>——在亚洲相互协作与信任措施会议第四次峰会上的讲话</w:t>
      </w:r>
      <w:bookmarkEnd w:id="648"/>
      <w:bookmarkEnd w:id="649"/>
      <w:bookmarkEnd w:id="650"/>
      <w:bookmarkEnd w:id="651"/>
      <w:bookmarkEnd w:id="652"/>
      <w:bookmarkEnd w:id="653"/>
    </w:p>
    <w:p>
      <w:pPr>
        <w:pStyle w:val="3"/>
        <w:spacing w:before="120" w:after="120"/>
        <w:rPr>
          <w:rFonts w:ascii="宋体" w:hAnsi="宋体"/>
          <w:color w:val="000000"/>
        </w:rPr>
      </w:pPr>
      <w:bookmarkStart w:id="654" w:name="_Toc443577964"/>
      <w:r>
        <w:rPr>
          <w:rFonts w:hint="eastAsia"/>
        </w:rPr>
        <w:t>（2014年5月21日，上海）</w:t>
      </w:r>
      <w:r>
        <w:br w:type="textWrapping"/>
      </w:r>
      <w:r>
        <w:rPr>
          <w:rFonts w:hint="eastAsia" w:ascii="宋体" w:hAnsi="宋体"/>
          <w:color w:val="000000"/>
        </w:rPr>
        <w:t>中华人民共和国主席  习近平</w:t>
      </w:r>
      <w:bookmarkEnd w:id="654"/>
    </w:p>
    <w:p>
      <w:pPr>
        <w:spacing w:line="312" w:lineRule="auto"/>
        <w:ind w:firstLine="480" w:firstLineChars="200"/>
        <w:rPr>
          <w:rFonts w:ascii="宋体" w:hAnsi="宋体"/>
          <w:color w:val="000000"/>
          <w:sz w:val="24"/>
        </w:rPr>
      </w:pPr>
      <w:r>
        <w:rPr>
          <w:rFonts w:hint="eastAsia" w:ascii="宋体" w:hAnsi="宋体"/>
          <w:color w:val="000000"/>
          <w:sz w:val="24"/>
        </w:rPr>
        <w:t>各位来宾，各位同事，</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感谢土耳其总统特别代表达乌特奥卢外长刚才的发言。值此中方担任亚信主席国之际，我谨对各方特别是亚信倡议国哈萨克斯坦和前任主席国土耳其给予中方的信任和支持，表示衷心的感谢！</w:t>
      </w:r>
    </w:p>
    <w:p>
      <w:pPr>
        <w:spacing w:line="312" w:lineRule="auto"/>
        <w:ind w:firstLine="480" w:firstLineChars="200"/>
        <w:rPr>
          <w:rFonts w:ascii="宋体" w:hAnsi="宋体"/>
          <w:color w:val="000000"/>
          <w:sz w:val="24"/>
        </w:rPr>
      </w:pPr>
      <w:r>
        <w:rPr>
          <w:rFonts w:hint="eastAsia" w:ascii="宋体" w:hAnsi="宋体"/>
          <w:color w:val="000000"/>
          <w:sz w:val="24"/>
        </w:rPr>
        <w:t>现在，我代表中华人民共和国发言。</w:t>
      </w:r>
    </w:p>
    <w:p>
      <w:pPr>
        <w:spacing w:line="312" w:lineRule="auto"/>
        <w:ind w:firstLine="480" w:firstLineChars="200"/>
        <w:rPr>
          <w:rFonts w:ascii="宋体" w:hAnsi="宋体"/>
          <w:color w:val="000000"/>
          <w:sz w:val="24"/>
        </w:rPr>
      </w:pPr>
      <w:r>
        <w:rPr>
          <w:rFonts w:hint="eastAsia" w:ascii="宋体" w:hAnsi="宋体"/>
          <w:color w:val="000000"/>
          <w:sz w:val="24"/>
        </w:rPr>
        <w:t>今天，包括亚信成员国、观察员、峰会客人在内的47个国家和国际组织的领导人及代表相聚上海，大家围绕“加强对话、信任与协作，共建和平、稳定与合作的新亚洲”这一主题，共商安全合作大计，共谋长治久安良策，共襄发展繁荣盛举，对亚洲和世界安全都意义重大、影响深远。</w:t>
      </w:r>
    </w:p>
    <w:p>
      <w:pPr>
        <w:spacing w:line="312" w:lineRule="auto"/>
        <w:ind w:firstLine="480" w:firstLineChars="200"/>
        <w:rPr>
          <w:rFonts w:ascii="宋体" w:hAnsi="宋体"/>
          <w:color w:val="000000"/>
          <w:sz w:val="24"/>
        </w:rPr>
      </w:pPr>
      <w:r>
        <w:rPr>
          <w:rFonts w:hint="eastAsia" w:ascii="宋体" w:hAnsi="宋体"/>
          <w:color w:val="000000"/>
          <w:sz w:val="24"/>
        </w:rPr>
        <w:t>今天的亚洲，拥有全世界67%的人口和三分之一的经济总量，是众多文明、民族的汇聚交融之地。亚洲和平发展同人类前途命运息息相关，亚洲稳定是世界和平之幸，亚洲振兴是世界发展之福。</w:t>
      </w:r>
    </w:p>
    <w:p>
      <w:pPr>
        <w:spacing w:line="312" w:lineRule="auto"/>
        <w:ind w:firstLine="480" w:firstLineChars="200"/>
        <w:rPr>
          <w:rFonts w:ascii="宋体" w:hAnsi="宋体"/>
          <w:color w:val="000000"/>
          <w:sz w:val="24"/>
        </w:rPr>
      </w:pPr>
      <w:r>
        <w:rPr>
          <w:rFonts w:hint="eastAsia" w:ascii="宋体" w:hAnsi="宋体"/>
          <w:color w:val="000000"/>
          <w:sz w:val="24"/>
        </w:rPr>
        <w:t>今天的亚洲，虽然面临的风险和挑战增多，但依然是世界上最具发展活力和潜力的地区，和平、发展、合作、共赢始终是地区形势主流，通过协商谈判处理分歧争端也是地区国家主要政策取向。亚洲在世界战略全局中的地位不断上升，在世界多极化、国际关系民主化进程中发挥着越来越重要的作用。亚洲良好局面来之不易，值得倍加珍惜。</w:t>
      </w:r>
    </w:p>
    <w:p>
      <w:pPr>
        <w:spacing w:line="312" w:lineRule="auto"/>
        <w:ind w:firstLine="480" w:firstLineChars="200"/>
        <w:rPr>
          <w:rFonts w:ascii="宋体" w:hAnsi="宋体"/>
          <w:color w:val="000000"/>
          <w:sz w:val="24"/>
        </w:rPr>
      </w:pPr>
      <w:r>
        <w:rPr>
          <w:rFonts w:hint="eastAsia" w:ascii="宋体" w:hAnsi="宋体"/>
          <w:color w:val="000000"/>
          <w:sz w:val="24"/>
        </w:rPr>
        <w:t>今天的亚洲，区域经济合作方兴未艾，安全合作正在迎难而上，各种合作机制更加活跃，地区安全合作进程正处在承前启后的关键阶段。</w:t>
      </w:r>
    </w:p>
    <w:p>
      <w:pPr>
        <w:spacing w:line="312" w:lineRule="auto"/>
        <w:ind w:firstLine="482" w:firstLineChars="200"/>
        <w:rPr>
          <w:rFonts w:ascii="宋体" w:hAnsi="宋体"/>
          <w:color w:val="000000"/>
          <w:sz w:val="24"/>
        </w:rPr>
      </w:pPr>
      <w:r>
        <w:rPr>
          <w:rFonts w:hint="eastAsia" w:ascii="宋体" w:hAnsi="宋体"/>
          <w:b/>
          <w:color w:val="000000"/>
          <w:sz w:val="24"/>
        </w:rPr>
        <w:t>“明者因时而变，知者随事而制。”形势在发展，时代在进步。要跟上时代前进步伐，就不能身体已进入21世纪，而脑袋还停留在冷战思维、零和博弈的旧时代。我们认为，应该积极倡导共同、综合、合作、可持续的亚洲安全观，</w:t>
      </w:r>
      <w:r>
        <w:rPr>
          <w:rFonts w:hint="eastAsia" w:ascii="宋体" w:hAnsi="宋体"/>
          <w:color w:val="000000"/>
          <w:sz w:val="24"/>
        </w:rPr>
        <w:t>创新安全理念，搭建地区安全和合作新架构，努力走出一条共建、共享、共赢的亚洲安全之路。</w:t>
      </w:r>
    </w:p>
    <w:p>
      <w:pPr>
        <w:spacing w:line="312" w:lineRule="auto"/>
        <w:ind w:firstLine="480" w:firstLineChars="200"/>
        <w:rPr>
          <w:rFonts w:ascii="宋体" w:hAnsi="宋体"/>
          <w:color w:val="000000"/>
          <w:sz w:val="24"/>
        </w:rPr>
      </w:pPr>
      <w:r>
        <w:rPr>
          <w:rFonts w:hint="eastAsia" w:ascii="宋体" w:hAnsi="宋体"/>
          <w:color w:val="000000"/>
          <w:sz w:val="24"/>
        </w:rPr>
        <w:t>共同，就是要尊重和保障每一个国家安全。亚洲多样性特点突出，各国大小、贫富、强弱很不相同，历史文化传统和社会制度千差万别，安全利益和诉求也多种多样。大家共同生活在亚洲这个大家园里，利益交融、安危与共，日益成为一荣俱荣、一损俱损的命运共同体。</w:t>
      </w:r>
    </w:p>
    <w:p>
      <w:pPr>
        <w:spacing w:line="312" w:lineRule="auto"/>
        <w:ind w:firstLine="480" w:firstLineChars="200"/>
        <w:rPr>
          <w:rFonts w:ascii="宋体" w:hAnsi="宋体"/>
          <w:color w:val="000000"/>
          <w:sz w:val="24"/>
        </w:rPr>
      </w:pPr>
      <w:r>
        <w:rPr>
          <w:rFonts w:hint="eastAsia" w:ascii="宋体" w:hAnsi="宋体"/>
          <w:color w:val="000000"/>
          <w:sz w:val="24"/>
        </w:rPr>
        <w:t>安全应该是普遍的。不能一个国家安全而其他国家不安全，一部分国家安全而另一部分国家不安全，更不能牺牲别国安全谋求自身所谓绝对安全。否则，就会像哈萨克斯坦谚语说的那样：“吹灭别人的灯，会烧掉自己的胡子。”</w:t>
      </w:r>
    </w:p>
    <w:p>
      <w:pPr>
        <w:spacing w:line="312" w:lineRule="auto"/>
        <w:ind w:firstLine="480" w:firstLineChars="200"/>
        <w:rPr>
          <w:rFonts w:ascii="宋体" w:hAnsi="宋体"/>
          <w:color w:val="000000"/>
          <w:sz w:val="24"/>
        </w:rPr>
      </w:pPr>
      <w:r>
        <w:rPr>
          <w:rFonts w:hint="eastAsia" w:ascii="宋体" w:hAnsi="宋体"/>
          <w:color w:val="000000"/>
          <w:sz w:val="24"/>
        </w:rPr>
        <w:t>安全应该是平等的。各国都有平等参与地区安全事务的权利，也都有维护地区安全的责任。任何国家都不应该谋求垄断地区安全事务，侵害其他国家正当权益。</w:t>
      </w:r>
    </w:p>
    <w:p>
      <w:pPr>
        <w:spacing w:line="312" w:lineRule="auto"/>
        <w:ind w:firstLine="480" w:firstLineChars="200"/>
        <w:rPr>
          <w:rFonts w:ascii="宋体" w:hAnsi="宋体"/>
          <w:color w:val="000000"/>
          <w:sz w:val="24"/>
        </w:rPr>
      </w:pPr>
      <w:r>
        <w:rPr>
          <w:rFonts w:hint="eastAsia" w:ascii="宋体" w:hAnsi="宋体"/>
          <w:color w:val="000000"/>
          <w:sz w:val="24"/>
        </w:rPr>
        <w:t>安全应该是包容的。应该把亚洲多样性和各国的差异性转化为促进地区安全合作的活力和动力，恪守尊重主权、独立和领土完整、互不干涉内政等国际关系基本准则，尊重各国自主选择的社会制度和发展道路，尊重并照顾各方合理安全关切。强化针对第三方的军事同盟不利于维护地区共同安全。</w:t>
      </w:r>
    </w:p>
    <w:p>
      <w:pPr>
        <w:spacing w:line="312" w:lineRule="auto"/>
        <w:ind w:firstLine="480" w:firstLineChars="200"/>
        <w:rPr>
          <w:rFonts w:ascii="宋体" w:hAnsi="宋体"/>
          <w:color w:val="000000"/>
          <w:sz w:val="24"/>
        </w:rPr>
      </w:pPr>
      <w:r>
        <w:rPr>
          <w:rFonts w:hint="eastAsia" w:ascii="宋体" w:hAnsi="宋体"/>
          <w:color w:val="000000"/>
          <w:sz w:val="24"/>
        </w:rPr>
        <w:t>综合，就是要统筹维护传统领域和非传统领域安全。亚洲安全问题极为复杂，既有热点敏感问题，又有民族宗教矛盾，恐怖主义、跨国犯罪、环境安全、网络安全、能源资源安全、重大自然灾害等带来的挑战明显上升，传统安全威胁和非传统安全威胁相互交织，安全问题的内涵和外延都在进一步拓展。</w:t>
      </w:r>
    </w:p>
    <w:p>
      <w:pPr>
        <w:spacing w:line="312" w:lineRule="auto"/>
        <w:ind w:firstLine="480" w:firstLineChars="200"/>
        <w:rPr>
          <w:rFonts w:ascii="宋体" w:hAnsi="宋体"/>
          <w:color w:val="000000"/>
          <w:sz w:val="24"/>
        </w:rPr>
      </w:pPr>
      <w:r>
        <w:rPr>
          <w:rFonts w:hint="eastAsia" w:ascii="宋体" w:hAnsi="宋体"/>
          <w:color w:val="000000"/>
          <w:sz w:val="24"/>
        </w:rPr>
        <w:t>我们应该通盘考虑亚洲安全问题的历史经纬和现实状况，多管齐下、综合施策，协调推进地区安全治理。既要着力解决当前突出的地区安全问题，又要统筹谋划如何应对各类潜在的安全威胁，避免头痛医头、脚痛医脚。</w:t>
      </w:r>
    </w:p>
    <w:p>
      <w:pPr>
        <w:spacing w:line="312" w:lineRule="auto"/>
        <w:ind w:firstLine="480" w:firstLineChars="200"/>
        <w:rPr>
          <w:rFonts w:ascii="宋体" w:hAnsi="宋体"/>
          <w:color w:val="000000"/>
          <w:sz w:val="24"/>
        </w:rPr>
      </w:pPr>
      <w:r>
        <w:rPr>
          <w:rFonts w:hint="eastAsia" w:ascii="宋体" w:hAnsi="宋体"/>
          <w:color w:val="000000"/>
          <w:sz w:val="24"/>
        </w:rPr>
        <w:t>对恐怖主义、分裂主义、极端主义这“三股势力”，必须采取零容忍态度，加强国际和地区合作，加大打击力度，使本地区人民都能够在安宁祥和的土地上幸福生活。</w:t>
      </w:r>
    </w:p>
    <w:p>
      <w:pPr>
        <w:spacing w:line="312" w:lineRule="auto"/>
        <w:ind w:firstLine="480" w:firstLineChars="200"/>
        <w:rPr>
          <w:rFonts w:ascii="宋体" w:hAnsi="宋体"/>
          <w:color w:val="000000"/>
          <w:sz w:val="24"/>
        </w:rPr>
      </w:pPr>
      <w:r>
        <w:rPr>
          <w:rFonts w:hint="eastAsia" w:ascii="宋体" w:hAnsi="宋体"/>
          <w:color w:val="000000"/>
          <w:sz w:val="24"/>
        </w:rPr>
        <w:t>合作，就是要通过对话合作，促进各国和本地区安全。有句谚语说得好：“力量不在胳膊上，而在团结上。”要通过坦诚深入的对话沟通，增进战略互信，减少相互猜疑，求同化异、和睦相处。要着眼各国共同安全利益，从低敏感领域入手，积极培育合作应对安全挑战的意识，不断扩大合作领域、创新合作方式，以合作谋和平、以合作促安全。要坚持以和平方式解决争端，反对动辄使用武力或以武力相威胁，反对为一己之私挑起事端、激化矛盾，反对以邻为壑、损人利己。</w:t>
      </w:r>
    </w:p>
    <w:p>
      <w:pPr>
        <w:spacing w:line="312" w:lineRule="auto"/>
        <w:ind w:firstLine="480" w:firstLineChars="200"/>
        <w:rPr>
          <w:rFonts w:ascii="宋体" w:hAnsi="宋体"/>
          <w:color w:val="000000"/>
          <w:sz w:val="24"/>
        </w:rPr>
      </w:pPr>
      <w:r>
        <w:rPr>
          <w:rFonts w:hint="eastAsia" w:ascii="宋体" w:hAnsi="宋体"/>
          <w:color w:val="000000"/>
          <w:sz w:val="24"/>
        </w:rPr>
        <w:t>亚洲的事情归根结底要靠亚洲人民来办，亚洲的问题归根结底要靠亚洲人民来处理，亚洲的安全归根结底要靠亚洲人民来维护。亚洲人民有能力、有智慧通过加强合作来实现亚洲和平稳定。</w:t>
      </w:r>
    </w:p>
    <w:p>
      <w:pPr>
        <w:spacing w:line="312" w:lineRule="auto"/>
        <w:ind w:firstLine="480" w:firstLineChars="200"/>
        <w:rPr>
          <w:rFonts w:ascii="宋体" w:hAnsi="宋体"/>
          <w:color w:val="000000"/>
          <w:sz w:val="24"/>
        </w:rPr>
      </w:pPr>
      <w:r>
        <w:rPr>
          <w:rFonts w:hint="eastAsia" w:ascii="宋体" w:hAnsi="宋体"/>
          <w:color w:val="000000"/>
          <w:sz w:val="24"/>
        </w:rPr>
        <w:t>亚洲是开放的亚洲。亚洲国家在加强自身合作的同时，要坚定致力于同其他地区国家、其他地区和国际组织的合作，欢迎各方为亚洲安全和合作发挥积极和建设性作用，努力实现双赢、多赢、共赢。</w:t>
      </w:r>
    </w:p>
    <w:p>
      <w:pPr>
        <w:spacing w:line="312" w:lineRule="auto"/>
        <w:ind w:firstLine="480" w:firstLineChars="200"/>
        <w:rPr>
          <w:rFonts w:ascii="宋体" w:hAnsi="宋体"/>
          <w:color w:val="000000"/>
          <w:sz w:val="24"/>
        </w:rPr>
      </w:pPr>
      <w:r>
        <w:rPr>
          <w:rFonts w:hint="eastAsia" w:ascii="宋体" w:hAnsi="宋体"/>
          <w:color w:val="000000"/>
          <w:sz w:val="24"/>
        </w:rPr>
        <w:t>可持续，就是要发展和安全并重以实现持久安全。“求木之长者,必固其根本；欲流之远者,必浚其泉源。”发展是安全的基础，安全是发展的条件。贫瘠的土地上长不成和平的大树，连天的烽火中结不出发展的硕果。对亚洲大多数国家来说，发展就是最大安全，也是解决地区安全问题的“总钥匙”。</w:t>
      </w:r>
    </w:p>
    <w:p>
      <w:pPr>
        <w:spacing w:line="312" w:lineRule="auto"/>
        <w:ind w:firstLine="480" w:firstLineChars="200"/>
        <w:rPr>
          <w:rFonts w:ascii="宋体" w:hAnsi="宋体"/>
          <w:color w:val="000000"/>
          <w:sz w:val="24"/>
        </w:rPr>
      </w:pPr>
      <w:r>
        <w:rPr>
          <w:rFonts w:hint="eastAsia" w:ascii="宋体" w:hAnsi="宋体"/>
          <w:color w:val="000000"/>
          <w:sz w:val="24"/>
        </w:rPr>
        <w:t>要建造经得起风雨考验的亚洲安全大厦，就应该聚焦发展主题，积极改善民生，缩小贫富差距，不断夯实安全的根基。要推动共同发展和区域一体化进程，努力形成区域经济合作和安全合作良性互动、齐头并进的大好局面，以可持续发展促进可持续安全。</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亚信是亚洲覆盖范围最大、成员数量最多、代表性最广的地区安全论坛。20多年来，亚信以增进互信协作、促进亚洲安全稳定为己任，秉持协商一致原则，为加深理解、凝聚共识、深化合作作出了重要贡献。</w:t>
      </w:r>
    </w:p>
    <w:p>
      <w:pPr>
        <w:spacing w:line="312" w:lineRule="auto"/>
        <w:ind w:firstLine="480" w:firstLineChars="200"/>
        <w:rPr>
          <w:rFonts w:ascii="宋体" w:hAnsi="宋体"/>
          <w:color w:val="000000"/>
          <w:sz w:val="24"/>
        </w:rPr>
      </w:pPr>
      <w:r>
        <w:rPr>
          <w:rFonts w:hint="eastAsia" w:ascii="宋体" w:hAnsi="宋体"/>
          <w:color w:val="000000"/>
          <w:sz w:val="24"/>
        </w:rPr>
        <w:t>当前，亚洲人民对和平稳定的渴望更加强烈，对携手应对安全挑战的需求更加迫切。</w:t>
      </w:r>
    </w:p>
    <w:p>
      <w:pPr>
        <w:spacing w:line="312" w:lineRule="auto"/>
        <w:ind w:firstLine="480" w:firstLineChars="200"/>
        <w:rPr>
          <w:rFonts w:ascii="宋体" w:hAnsi="宋体"/>
          <w:color w:val="000000"/>
          <w:sz w:val="24"/>
        </w:rPr>
      </w:pPr>
      <w:r>
        <w:rPr>
          <w:rFonts w:hint="eastAsia" w:ascii="宋体" w:hAnsi="宋体"/>
          <w:color w:val="000000"/>
          <w:sz w:val="24"/>
        </w:rPr>
        <w:t>中方建议，推动亚信成为覆盖全亚洲的安全对话合作平台，并在此基础上探讨建立地区安全合作新架构。中方认为可以考虑根据形势发展需要，适当增加亚信外长会乃至峰会频率，以加强对亚信的政治引领，规划好亚信发展蓝图。</w:t>
      </w:r>
    </w:p>
    <w:p>
      <w:pPr>
        <w:spacing w:line="312" w:lineRule="auto"/>
        <w:ind w:firstLine="480" w:firstLineChars="200"/>
        <w:rPr>
          <w:rFonts w:ascii="宋体" w:hAnsi="宋体"/>
          <w:color w:val="000000"/>
          <w:sz w:val="24"/>
        </w:rPr>
      </w:pPr>
      <w:r>
        <w:rPr>
          <w:rFonts w:hint="eastAsia" w:ascii="宋体" w:hAnsi="宋体"/>
          <w:color w:val="000000"/>
          <w:sz w:val="24"/>
        </w:rPr>
        <w:t>中方建议，加强亚信能力和机制建设，支持完善亚信秘书处职能，在亚信框架内建立成员国防务磋商机制及各领域信任措施落实监督行动工作组，深化反恐、经贸、旅游、环保、人文等领域交流合作。</w:t>
      </w:r>
    </w:p>
    <w:p>
      <w:pPr>
        <w:spacing w:line="312" w:lineRule="auto"/>
        <w:ind w:firstLine="480" w:firstLineChars="200"/>
        <w:rPr>
          <w:rFonts w:ascii="宋体" w:hAnsi="宋体"/>
          <w:color w:val="000000"/>
          <w:sz w:val="24"/>
        </w:rPr>
      </w:pPr>
      <w:r>
        <w:rPr>
          <w:rFonts w:hint="eastAsia" w:ascii="宋体" w:hAnsi="宋体"/>
          <w:color w:val="000000"/>
          <w:sz w:val="24"/>
        </w:rPr>
        <w:t>中方建议，通过举办亚信非政府论坛等方式，建立亚信各方民间交流网络，为广泛传播亚信安全理念、提升亚信影响力、推进地区安全治理奠定坚实社会基础。</w:t>
      </w:r>
    </w:p>
    <w:p>
      <w:pPr>
        <w:spacing w:line="312" w:lineRule="auto"/>
        <w:ind w:firstLine="480" w:firstLineChars="200"/>
        <w:rPr>
          <w:rFonts w:ascii="宋体" w:hAnsi="宋体"/>
          <w:color w:val="000000"/>
          <w:sz w:val="24"/>
        </w:rPr>
      </w:pPr>
      <w:r>
        <w:rPr>
          <w:rFonts w:hint="eastAsia" w:ascii="宋体" w:hAnsi="宋体"/>
          <w:color w:val="000000"/>
          <w:sz w:val="24"/>
        </w:rPr>
        <w:t>中方建议，增强亚信的包容性和开放性，既要加强同本地区其他合作组织的协调和合作，也要扩大同其他地区和有关国际组织的对话和沟通，共同为维护地区和平稳定作出贡献。</w:t>
      </w:r>
    </w:p>
    <w:p>
      <w:pPr>
        <w:spacing w:line="312" w:lineRule="auto"/>
        <w:ind w:firstLine="480" w:firstLineChars="200"/>
        <w:rPr>
          <w:rFonts w:ascii="宋体" w:hAnsi="宋体"/>
          <w:color w:val="000000"/>
          <w:sz w:val="24"/>
        </w:rPr>
      </w:pPr>
      <w:r>
        <w:rPr>
          <w:rFonts w:hint="eastAsia" w:ascii="宋体" w:hAnsi="宋体"/>
          <w:color w:val="000000"/>
          <w:sz w:val="24"/>
        </w:rPr>
        <w:t>中国将履行亚信主席国职责，同各方一道，进一步提升亚信地位和作用，携手开创亚洲安全合作新局面。</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中国始终是维护地区和世界和平、促进共同发展的坚定力量。中国同印度、缅甸共同倡导的和平共处五项原则，日益成为指导国家间关系的基本准则。中国一贯致力于通过和平方式处理同有关国家的领土主权和海洋权益争端，已经通过友好协商同14个邻国中的12个国家彻底解决了陆地边界问题。中国积极参与地区安全合作，同有关国家发起成立上海合作组织，倡导互信、互利、平等、协作的新安全观，支持东盟、南盟、阿盟等在地区事务中发挥积极作用。中国同俄罗斯共同提出亚太安全与合作倡议，为巩固和维护亚太地区和平稳定发挥重要作用。中国推动六方会谈进程，支持阿富汗和平重建，为通过对话谈判解决国际和地区热点问题而不懈努力。中国同地区国家和国际社会合作应对亚洲金融危机和国际金融危机，为促进地区和世界经济增长作出了应有贡献。</w:t>
      </w:r>
    </w:p>
    <w:p>
      <w:pPr>
        <w:spacing w:line="312" w:lineRule="auto"/>
        <w:ind w:firstLine="480" w:firstLineChars="200"/>
        <w:rPr>
          <w:rFonts w:ascii="宋体" w:hAnsi="宋体"/>
          <w:color w:val="000000"/>
          <w:sz w:val="24"/>
        </w:rPr>
      </w:pPr>
      <w:r>
        <w:rPr>
          <w:rFonts w:hint="eastAsia" w:ascii="宋体" w:hAnsi="宋体"/>
          <w:color w:val="000000"/>
          <w:sz w:val="24"/>
        </w:rPr>
        <w:t>中国坚定不移走和平发展道路，始终不渝奉行互利共赢的开放战略，在和平共处五项原则基础上发展同世界各国友好合作。中国和平发展始于亚洲、依托亚洲、造福亚洲。</w:t>
      </w:r>
    </w:p>
    <w:p>
      <w:pPr>
        <w:spacing w:line="312" w:lineRule="auto"/>
        <w:ind w:firstLine="480" w:firstLineChars="200"/>
        <w:rPr>
          <w:rFonts w:ascii="宋体" w:hAnsi="宋体"/>
          <w:color w:val="000000"/>
          <w:sz w:val="24"/>
        </w:rPr>
      </w:pPr>
      <w:r>
        <w:rPr>
          <w:rFonts w:hint="eastAsia" w:ascii="宋体" w:hAnsi="宋体"/>
          <w:color w:val="000000"/>
          <w:sz w:val="24"/>
        </w:rPr>
        <w:t>“亲望亲好，邻望邻好。”中国坚持与邻为善、以邻为伴，坚持睦邻、安邻、富邻，践行亲、诚、惠、容理念，努力使自身发展更好惠及亚洲国家。中国将同各国一道，加快推进丝绸之路经济带和21世纪海上丝绸之路建设，尽早启动亚洲基础设施投资银行，更加深入参与区域合作进程，推动亚洲发展和安全相互促进、相得益彰。</w:t>
      </w:r>
    </w:p>
    <w:p>
      <w:pPr>
        <w:spacing w:line="312" w:lineRule="auto"/>
        <w:ind w:firstLine="480" w:firstLineChars="200"/>
        <w:rPr>
          <w:rFonts w:ascii="宋体" w:hAnsi="宋体"/>
          <w:color w:val="000000"/>
          <w:sz w:val="24"/>
        </w:rPr>
      </w:pPr>
      <w:r>
        <w:rPr>
          <w:rFonts w:hint="eastAsia" w:ascii="宋体" w:hAnsi="宋体"/>
          <w:color w:val="000000"/>
          <w:sz w:val="24"/>
        </w:rPr>
        <w:t>“山积而高，泽积而长。”中国是亚洲安全观的积极倡导者，也是坚定实践者。中方将一步一个脚印加强同各方的安全对话和合作，共同探讨制定地区安全行为准则和亚洲安全伙伴计划，使亚洲国家成为相互信任、平等合作的好伙伴。中方愿意同地区国家建立常态化交流合作机制，共同打击“三股势力”；探讨建立亚洲执法安全合作论坛、亚洲安全应急中心等，深化执法安全合作，协调地区国家更好应对重大突发安全事件。中方倡议通过召开亚洲文明对话大会等方式，推动不同文明、不同宗教交流互鉴、取长补短、共同进步。</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中国人民正在努力实现中华民族伟大复兴的中国梦，同时愿意支持和帮助亚洲各国人民实现各自的美好梦想，同各方一道努力实现持久和平、共同发展的亚洲梦，为促进人类和平与发展的崇高事业作出新的更大的贡献！</w:t>
      </w:r>
    </w:p>
    <w:p>
      <w:pPr>
        <w:spacing w:line="312" w:lineRule="auto"/>
        <w:ind w:firstLine="480" w:firstLineChars="200"/>
        <w:rPr>
          <w:rFonts w:ascii="宋体" w:hAnsi="宋体"/>
          <w:color w:val="000000"/>
          <w:sz w:val="24"/>
        </w:rPr>
      </w:pPr>
      <w:r>
        <w:rPr>
          <w:rFonts w:hint="eastAsia" w:ascii="宋体" w:hAnsi="宋体"/>
          <w:color w:val="000000"/>
          <w:sz w:val="24"/>
        </w:rPr>
        <w:t>谢谢大家。</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（2014年05月17日）</w:t>
      </w:r>
    </w:p>
    <w:p>
      <w:pPr>
        <w:pStyle w:val="2"/>
        <w:spacing w:before="240" w:after="240"/>
      </w:pPr>
      <w:r>
        <w:rPr>
          <w:rFonts w:hint="eastAsia"/>
        </w:rPr>
        <w:br w:type="page"/>
      </w:r>
      <w:bookmarkStart w:id="655" w:name="_Toc443577965"/>
      <w:r>
        <w:rPr>
          <w:rFonts w:hint="eastAsia"/>
        </w:rPr>
        <w:t>中国要永远做一个学习大国</w:t>
      </w:r>
      <w:r>
        <w:br w:type="textWrapping"/>
      </w:r>
      <w:r>
        <w:rPr>
          <w:rFonts w:hint="eastAsia"/>
          <w:sz w:val="30"/>
        </w:rPr>
        <w:t>——习近平在同外国专家座谈时强调</w:t>
      </w:r>
      <w:r>
        <w:br w:type="textWrapping"/>
      </w:r>
      <w:r>
        <w:rPr>
          <w:rFonts w:hint="eastAsia"/>
          <w:sz w:val="28"/>
        </w:rPr>
        <w:t>（新华社通稿要点摘编）</w:t>
      </w:r>
      <w:bookmarkEnd w:id="655"/>
    </w:p>
    <w:p>
      <w:pPr>
        <w:pStyle w:val="3"/>
        <w:spacing w:before="120" w:after="120"/>
      </w:pPr>
      <w:bookmarkStart w:id="656" w:name="_Toc443577966"/>
      <w:r>
        <w:rPr>
          <w:rFonts w:hint="eastAsia"/>
        </w:rPr>
        <w:t>（2014年5月23日）</w:t>
      </w:r>
      <w:bookmarkEnd w:id="656"/>
    </w:p>
    <w:p>
      <w:pPr>
        <w:spacing w:line="312" w:lineRule="auto"/>
        <w:ind w:firstLine="480" w:firstLineChars="200"/>
        <w:rPr>
          <w:rFonts w:ascii="宋体" w:hAnsi="宋体"/>
          <w:sz w:val="24"/>
        </w:rPr>
      </w:pPr>
      <w:r>
        <w:rPr>
          <w:rFonts w:hint="eastAsia" w:ascii="宋体" w:hAnsi="宋体"/>
          <w:sz w:val="24"/>
        </w:rPr>
        <w:t>本报上海5月23日电 </w:t>
      </w:r>
    </w:p>
    <w:p>
      <w:pPr>
        <w:spacing w:line="312" w:lineRule="auto"/>
        <w:ind w:firstLine="480" w:firstLineChars="200"/>
        <w:rPr>
          <w:rFonts w:ascii="宋体" w:hAnsi="宋体"/>
          <w:sz w:val="24"/>
        </w:rPr>
      </w:pPr>
      <w:r>
        <w:rPr>
          <w:rFonts w:hint="eastAsia" w:ascii="宋体" w:hAnsi="宋体"/>
          <w:sz w:val="24"/>
        </w:rPr>
        <w:t>中共中央总书记、国家主席、中央军委主席习近平在出席亚洲相互协作与信任措施会议上海峰会后，于5月22日在上海召开外国专家座谈会。</w:t>
      </w:r>
    </w:p>
    <w:p>
      <w:pPr>
        <w:spacing w:line="312" w:lineRule="auto"/>
        <w:ind w:firstLine="480" w:firstLineChars="200"/>
        <w:rPr>
          <w:rFonts w:ascii="宋体" w:hAnsi="宋体"/>
          <w:sz w:val="24"/>
        </w:rPr>
      </w:pPr>
      <w:r>
        <w:rPr>
          <w:rFonts w:hint="eastAsia" w:ascii="宋体" w:hAnsi="宋体"/>
          <w:sz w:val="24"/>
        </w:rPr>
        <w:t>他强调，任何一个民族、任何一个国家都需要学习别的民族、别的国家的优秀文明成果。中国要永远做一个学习大国，不论发展到什么水平都虚心向世界各国人民学习，以更加开放包容的姿态，加强同世界各国的互容、互鉴、互通，不断把对外开放提高到新的水平。</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认真听取各位专家的发言，并对每位专家提出的意见和建议作出回应。专家发言结束后，习近平发表了重要讲话。他表示，外国专家不仅带来了先进技术和管理经验，还带来了新的理念和认识。几位专家所提的意见和建议都很有见地、很中肯，我们会认真研究采纳。习近平向长期以来关心、支持、参与中国革命、建设、改革的外国专家和国际友人及其亲属，致以诚挚问候和良好祝愿。</w:t>
      </w:r>
    </w:p>
    <w:p>
      <w:pPr>
        <w:spacing w:line="312" w:lineRule="auto"/>
        <w:ind w:firstLine="480" w:firstLineChars="200"/>
        <w:rPr>
          <w:rFonts w:ascii="宋体" w:hAnsi="宋体"/>
          <w:sz w:val="24"/>
        </w:rPr>
      </w:pPr>
      <w:r>
        <w:rPr>
          <w:rFonts w:hint="eastAsia" w:ascii="宋体" w:hAnsi="宋体"/>
          <w:sz w:val="24"/>
        </w:rPr>
        <w:t>习近平指出，不拒众流，方为江海。当今世界，经济全球化、信息社会化所带来的商品流、信息流、技术流、人才流、文化流，如长江之水，挡也挡不住。一个国家对外开放，必须首先推进人的对外开放，特别是人才的对外开放。如果人思想禁锢、心胸封闭，那就不可能有真正的对外开放。因此，对外开放要着眼于人、着力于人，推动人们在眼界上、思想上、知识上、技术上走向开放，通过学习和应用世界先进知识和技术，进而不断把整个对外开放提高到新的水平。</w:t>
      </w:r>
    </w:p>
    <w:p>
      <w:pPr>
        <w:spacing w:line="312" w:lineRule="auto"/>
        <w:ind w:firstLine="480" w:firstLineChars="200"/>
        <w:rPr>
          <w:rFonts w:ascii="宋体" w:hAnsi="宋体"/>
          <w:sz w:val="24"/>
        </w:rPr>
      </w:pPr>
      <w:r>
        <w:rPr>
          <w:rFonts w:hint="eastAsia" w:ascii="宋体" w:hAnsi="宋体"/>
          <w:sz w:val="24"/>
        </w:rPr>
        <w:t>习近平强调，中国经济经过改革开放30多年的快速发展，依靠投资驱动、规模扩张、出口导向的发展模式空间已越来越小，必须更多依靠科技创新引领和支撑经济发展和社会进步。面对世界经济缓慢复苏的复杂形势，面对消除贫困、保护环境、应对传统安全和非传统安全等各领域的世界性难题，世界各国必须携手寻求解决之道。不同民族、不同国家、不同地域之间的文化交流，好比不同色彩的搭配，在纵横交错、明暗强弱的各式组合之中，新的画面和景色就会出现。而这一切，都需要人才、呼唤人才，需要加强国际人才交流合作。</w:t>
      </w:r>
    </w:p>
    <w:p>
      <w:pPr>
        <w:spacing w:line="312" w:lineRule="auto"/>
        <w:ind w:firstLine="480" w:firstLineChars="200"/>
        <w:rPr>
          <w:rFonts w:ascii="宋体" w:hAnsi="宋体"/>
          <w:sz w:val="24"/>
        </w:rPr>
      </w:pPr>
      <w:r>
        <w:rPr>
          <w:rFonts w:hint="eastAsia" w:ascii="宋体" w:hAnsi="宋体"/>
          <w:sz w:val="24"/>
        </w:rPr>
        <w:t>习近平指出，中华民族历来具有尚贤爱才的优良传统。现在，我们比历史上任何时期都更需要广开进贤之路、广纳天下英才。要实行更加开放的人才政策，不唯地域引进人才，不求所有开发人才，不拘一格用好人才，在大力培养国内创新人才的同时，更加积极主动地引进国外人才特别是高层次人才，热忱欢迎外国专家和优秀人才以各种方式参与中国现代化建设。要积极营造尊重、关心、支持外国人才创新创业的良好氛围，对他们充分信任、放手使用，让各类人才各得其所，让各路高贤大展其长。</w:t>
      </w:r>
    </w:p>
    <w:p>
      <w:pPr>
        <w:spacing w:line="312" w:lineRule="auto"/>
        <w:ind w:firstLine="480" w:firstLineChars="200"/>
        <w:rPr>
          <w:rFonts w:ascii="宋体" w:hAnsi="宋体"/>
          <w:sz w:val="24"/>
        </w:rPr>
      </w:pPr>
      <w:r>
        <w:rPr>
          <w:rFonts w:hint="eastAsia" w:ascii="宋体" w:hAnsi="宋体"/>
          <w:sz w:val="24"/>
        </w:rPr>
        <w:t>习近平强调，文明交流互鉴，首先是人的交流互鉴。加强国际人才交流合作，有利于我们积极借鉴世界各国优秀文明成果，也有助于推动中华文明创造性转化和创新性发展。更重要的是，这种交流有利于推动不同文明相互尊重，推动世界各国人民相互理解。</w:t>
      </w:r>
    </w:p>
    <w:p>
      <w:pPr>
        <w:spacing w:line="312" w:lineRule="auto"/>
        <w:ind w:firstLine="480" w:firstLineChars="200"/>
        <w:rPr>
          <w:rFonts w:ascii="宋体" w:hAnsi="宋体"/>
          <w:sz w:val="24"/>
        </w:rPr>
      </w:pPr>
      <w:r>
        <w:rPr>
          <w:rFonts w:hint="eastAsia" w:ascii="宋体" w:hAnsi="宋体"/>
          <w:sz w:val="24"/>
        </w:rPr>
        <w:t>习近平指出，各位外国专家把中国作为第二故乡，我们把大家视作中国这个大家庭的一员。希望各位外国专家继续关心、支持、参与中国现代化建设，对中国改革发展建言献策；继续当好中外交流合作的民间大使，用自己的所见所闻和亲身经历，把一个全面、真实、立体的中国传播到世界，让世界对中国多一些理解和支持。外国专家对中国改革发展的见解、辨析、意见，甚至不留情面的批评，有利于我们正视自身问题、解决面临难题。</w:t>
      </w:r>
    </w:p>
    <w:p>
      <w:pPr>
        <w:spacing w:line="312" w:lineRule="auto"/>
        <w:ind w:firstLine="480" w:firstLineChars="200"/>
        <w:rPr>
          <w:rFonts w:ascii="宋体" w:hAnsi="宋体"/>
          <w:sz w:val="24"/>
        </w:rPr>
      </w:pPr>
      <w:r>
        <w:rPr>
          <w:rFonts w:hint="eastAsia" w:ascii="宋体" w:hAnsi="宋体"/>
          <w:sz w:val="24"/>
        </w:rPr>
        <w:t>习近平强调，外国专家主管部门要继续完善外国人才引进体制机制，切实保护知识产权，保障外国人才合法权益，对作出突出贡献的外国人才给予表彰奖励，让有志于来华发展的外国人才来得了、待得住、用得好、流得动。要遵循国际人才流动规律，更好发挥企业、高校、科研机构等用人单位的主体作用，使外国人才的专长和中国发展的需要紧密契合，为外国专家施展才能、实现事业梦想提供更加广阔的舞台。</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2014年05月24日</w:t>
      </w:r>
    </w:p>
    <w:p>
      <w:pPr>
        <w:pStyle w:val="2"/>
        <w:spacing w:before="240" w:after="240"/>
      </w:pPr>
      <w:r>
        <w:rPr>
          <w:rFonts w:hint="eastAsia"/>
        </w:rPr>
        <w:br w:type="page"/>
      </w:r>
      <w:bookmarkStart w:id="657" w:name="_Toc443577967"/>
      <w:r>
        <w:rPr>
          <w:rFonts w:hint="eastAsia"/>
        </w:rPr>
        <w:t>当好全国改革开放排头兵 不断提高城市核心竞争力</w:t>
      </w:r>
      <w:r>
        <w:br w:type="textWrapping"/>
      </w:r>
      <w:r>
        <w:rPr>
          <w:rFonts w:hint="eastAsia"/>
          <w:sz w:val="30"/>
        </w:rPr>
        <w:t>——习近平在上海考察并发表重要讲话</w:t>
      </w:r>
      <w:r>
        <w:br w:type="textWrapping"/>
      </w:r>
      <w:r>
        <w:rPr>
          <w:rFonts w:hint="eastAsia"/>
          <w:sz w:val="28"/>
        </w:rPr>
        <w:t>（新华社通稿要点摘编）</w:t>
      </w:r>
      <w:bookmarkEnd w:id="657"/>
    </w:p>
    <w:p>
      <w:pPr>
        <w:pStyle w:val="3"/>
        <w:spacing w:before="120" w:after="120"/>
      </w:pPr>
      <w:bookmarkStart w:id="658" w:name="_Toc443577968"/>
      <w:r>
        <w:rPr>
          <w:rFonts w:hint="eastAsia"/>
        </w:rPr>
        <w:t>（2014年5月24日）</w:t>
      </w:r>
      <w:bookmarkEnd w:id="658"/>
    </w:p>
    <w:p>
      <w:pPr>
        <w:spacing w:line="312" w:lineRule="auto"/>
        <w:ind w:firstLine="480" w:firstLineChars="200"/>
        <w:rPr>
          <w:rFonts w:ascii="宋体" w:hAnsi="宋体"/>
          <w:sz w:val="24"/>
        </w:rPr>
      </w:pPr>
      <w:r>
        <w:rPr>
          <w:rFonts w:hint="eastAsia" w:ascii="宋体" w:hAnsi="宋体"/>
          <w:sz w:val="24"/>
        </w:rPr>
        <w:t>新华社上海5月24日电 </w:t>
      </w:r>
    </w:p>
    <w:p>
      <w:pPr>
        <w:spacing w:line="312" w:lineRule="auto"/>
        <w:ind w:firstLine="480" w:firstLineChars="200"/>
        <w:rPr>
          <w:rFonts w:ascii="宋体" w:hAnsi="宋体"/>
          <w:sz w:val="24"/>
        </w:rPr>
      </w:pPr>
      <w:r>
        <w:rPr>
          <w:rFonts w:hint="eastAsia" w:ascii="宋体" w:hAnsi="宋体"/>
          <w:sz w:val="24"/>
        </w:rPr>
        <w:t>中共中央总书记、国家主席、中央军委主席习近平出席亚信上海峰会后在上海考察时强调，上海作为全国最大的经济中心城市，在国家发展大局中占有重要位置，要抓住机遇，锐意进取，继续当好全国改革开放排头兵、科学发展先行者，不断提高城市核心竞争力，开创各项工作新局面。</w:t>
      </w:r>
    </w:p>
    <w:p>
      <w:pPr>
        <w:spacing w:line="312" w:lineRule="auto"/>
        <w:ind w:firstLine="480" w:firstLineChars="200"/>
        <w:rPr>
          <w:rFonts w:ascii="宋体" w:hAnsi="宋体"/>
          <w:sz w:val="24"/>
        </w:rPr>
      </w:pPr>
      <w:r>
        <w:rPr>
          <w:rFonts w:hint="eastAsia" w:ascii="宋体" w:hAnsi="宋体"/>
          <w:sz w:val="24"/>
        </w:rPr>
        <w:t>5月23日至24日，习近平在中共中央政治局委员、上海市委书记韩正和市长杨雄陪同下，深入中国上海自由贸易试验区，深入企业、园区、科研基地，考察调研经济社会发展情况。</w:t>
      </w:r>
    </w:p>
    <w:p>
      <w:pPr>
        <w:spacing w:line="312" w:lineRule="auto"/>
        <w:ind w:firstLine="480" w:firstLineChars="200"/>
        <w:rPr>
          <w:rFonts w:ascii="宋体" w:hAnsi="宋体"/>
          <w:sz w:val="24"/>
        </w:rPr>
      </w:pPr>
      <w:r>
        <w:rPr>
          <w:rFonts w:hint="eastAsia" w:ascii="宋体" w:hAnsi="宋体"/>
          <w:sz w:val="24"/>
        </w:rPr>
        <w:t>……习近平强调，上海自由贸易试验区是块大试验田，要播下良种，精心耕作，精心管护，期待有好收成，并且把培育良种的经验推广开来。习近平希望试验区按照先行先试、风险可控、分步推进、逐步完善的原则，把扩大开放同改革体制结合起来，把培育功能同政策创新结合起来，大胆闯、大胆试、自主改。要切实把制度创新作为核心任务，以形成可复制、可推广的制度成果为着力点，努力创造更加国际化、市场化、法治化的公平、统一、高效的营商环境；切实把防控风险作为重要底线，在建设全过程都掌控好风险，努力排除一切可能和潜在的风险因素；切实把企业作为重要主体，重视各类企业对制度建设的需求，鼓励企业积极参与试验区建设。</w:t>
      </w:r>
    </w:p>
    <w:p>
      <w:pPr>
        <w:spacing w:line="312" w:lineRule="auto"/>
        <w:ind w:firstLine="480" w:firstLineChars="200"/>
        <w:rPr>
          <w:rFonts w:ascii="宋体" w:hAnsi="宋体"/>
          <w:sz w:val="24"/>
        </w:rPr>
      </w:pPr>
      <w:r>
        <w:rPr>
          <w:rFonts w:hint="eastAsia" w:ascii="宋体" w:hAnsi="宋体"/>
          <w:sz w:val="24"/>
        </w:rPr>
        <w:t>……他指出，大型客机研发和生产制造能力是一个国家航空水平的重要标志，也是一个国家整体实力的重要标志。制造大飞机承载着几代中国人的航空梦。我们的事业刚刚起步，前面的路还很长，但时间紧迫，容不得半点懈怠，要一以贯之、锲而不舍抓下去，用前进的目标激励自己，用比较的差距鞭策自己，力争早日让我们自主研制的大型客机在蓝天上自由翱翔。</w:t>
      </w:r>
    </w:p>
    <w:p>
      <w:pPr>
        <w:spacing w:line="312" w:lineRule="auto"/>
        <w:ind w:firstLine="480" w:firstLineChars="200"/>
        <w:rPr>
          <w:rFonts w:ascii="宋体" w:hAnsi="宋体"/>
          <w:sz w:val="24"/>
        </w:rPr>
      </w:pPr>
      <w:r>
        <w:rPr>
          <w:rFonts w:hint="eastAsia" w:ascii="宋体" w:hAnsi="宋体"/>
          <w:sz w:val="24"/>
        </w:rPr>
        <w:t>……习近平强调，汽车行业是市场很大、技术含量和管理精细化程度很高的行业，发展新能源汽车是我国从汽车大国迈向汽车强国的必由之路，要加大研发力度，认真研究市场，用好用活政策，开发适应各种需求的产品，使之成为一个强劲的增长点。</w:t>
      </w:r>
    </w:p>
    <w:p>
      <w:pPr>
        <w:spacing w:line="312" w:lineRule="auto"/>
        <w:ind w:firstLine="480" w:firstLineChars="200"/>
        <w:rPr>
          <w:rFonts w:ascii="宋体" w:hAnsi="宋体"/>
          <w:sz w:val="24"/>
        </w:rPr>
      </w:pPr>
      <w:r>
        <w:rPr>
          <w:rFonts w:hint="eastAsia" w:ascii="宋体" w:hAnsi="宋体"/>
          <w:sz w:val="24"/>
        </w:rPr>
        <w:t>习近平指出，当今世界，科技创新已经成为提高综合国力的关键支撑，成为社会生产方式和生活方式变革进步的强大引领，谁牵住了科技创新这个牛鼻子，谁走好了科技创新这步先手棋，谁就能占领先机、赢得优势。要牢牢把握科技进步大方向，瞄准世界科技前沿领域和顶尖水平，力争在基础科技领域有大的创新，在关键核心技术领域取得大的突破。要牢牢把握产业革命大趋势，围绕产业链部署创新链，把科技创新真正落到产业发展上。要牢牢把握集聚人才大举措，加强科研院所和高等院校创新条件建设，完善知识产权运用和保护机制，让各类人才的创新智慧竞相迸发。</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指出，上海一定要把培育和践行社会主义核心价值观工作做得更细、更实、更深入人心，努力在这方面走在全国前列。培育和践行社会主义核心价值观，贵在坚持知行合一、坚持行胜于言，在落细、落小、落实上下功夫。要注意把社会主义核心价值观日常化、具体化、形象化、生活化，使每个人都能感知它、领悟它，内化为精神追求，外化为实际行动，做到明大德、守公德、严私德。要面向全社会做好这项工作，特别要抓好领导干部、公众人物、青少年、先进模范等重点人群。</w:t>
      </w:r>
    </w:p>
    <w:p>
      <w:pPr>
        <w:spacing w:line="312" w:lineRule="auto"/>
        <w:ind w:firstLine="480" w:firstLineChars="200"/>
        <w:rPr>
          <w:rFonts w:ascii="宋体" w:hAnsi="宋体"/>
          <w:sz w:val="24"/>
        </w:rPr>
      </w:pPr>
      <w:r>
        <w:rPr>
          <w:rFonts w:hint="eastAsia" w:ascii="宋体" w:hAnsi="宋体"/>
          <w:sz w:val="24"/>
        </w:rPr>
        <w:t>习近平强调，发挥上海在长三角地区合作和交流中的龙头带动作用，既是上海自身发展的需要，也是中央赋予上海的一项重要使命。要按照国家统一规划、统一部署，围绕落实全国城镇化工作会议精神、参与丝绸之路经济带和海上丝绸之路建设、推动长江经济带建设等国家战略，继续完善长三角地区合作协调机制，加强专题合作，拓展合作内容，加强区域规划衔接和前瞻性研究，努力促进长三角地区率先发展、一体化发展。</w:t>
      </w:r>
    </w:p>
    <w:p>
      <w:pPr>
        <w:spacing w:line="312" w:lineRule="auto"/>
        <w:ind w:firstLine="480" w:firstLineChars="200"/>
        <w:rPr>
          <w:rFonts w:ascii="宋体" w:hAnsi="宋体"/>
          <w:sz w:val="24"/>
        </w:rPr>
      </w:pPr>
      <w:r>
        <w:rPr>
          <w:rFonts w:hint="eastAsia" w:ascii="宋体" w:hAnsi="宋体"/>
          <w:sz w:val="24"/>
        </w:rPr>
        <w:t>习近平指出，上海建设现代化国际大都市，要进一步提高干部队伍的知识水平和干事创业本领。上海各级干部要放眼全球、放眼全国，不断提高战略思维、战略把握、战略运作能力，谋发展、创业绩不仅争创国内一流，而且敢于到国际上去比较、去竞争。要力戒浮躁，多用一些时间静心读书、静心思考，主动加快知识更新、优化知识结构，使自己任何时候才不枯、智不竭。要进一步增强改革创新意识，敞开思想谋划新思路，放开手脚追求新突破，善于从事物的对立面、差异性、因果联系中及时发现并解决存在的各种矛盾和问题。要增强信仰力量和道德力量，正确对待权力，正确对待名利，正确对待群众，做到坚定清醒有为、为民务实清廉。</w:t>
      </w:r>
    </w:p>
    <w:p>
      <w:pPr>
        <w:spacing w:line="312" w:lineRule="auto"/>
        <w:ind w:firstLine="480" w:firstLineChars="200"/>
        <w:jc w:val="left"/>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wordWrap w:val="0"/>
        <w:spacing w:line="312" w:lineRule="auto"/>
        <w:ind w:firstLine="480" w:firstLineChars="200"/>
        <w:jc w:val="right"/>
        <w:rPr>
          <w:rFonts w:ascii="宋体" w:hAnsi="宋体"/>
          <w:sz w:val="24"/>
        </w:rPr>
      </w:pPr>
      <w:r>
        <w:rPr>
          <w:rFonts w:hint="eastAsia" w:ascii="宋体" w:hAnsi="宋体"/>
          <w:sz w:val="24"/>
        </w:rPr>
        <w:t>2014年05月25日</w:t>
      </w:r>
    </w:p>
    <w:p>
      <w:pPr>
        <w:pStyle w:val="2"/>
        <w:spacing w:before="240" w:after="240"/>
      </w:pPr>
      <w:r>
        <w:rPr>
          <w:rFonts w:hint="eastAsia"/>
        </w:rPr>
        <w:br w:type="page"/>
      </w:r>
      <w:bookmarkStart w:id="659" w:name="_Toc443577969"/>
      <w:r>
        <w:rPr>
          <w:w w:val="105"/>
        </w:rPr>
        <w:t>“看不见的手”和“看得见的手”都要用好</w:t>
      </w:r>
      <w:r>
        <w:rPr>
          <w:rStyle w:val="32"/>
          <w:w w:val="105"/>
        </w:rPr>
        <w:footnoteReference w:id="36"/>
      </w:r>
      <w:bookmarkEnd w:id="659"/>
    </w:p>
    <w:p>
      <w:pPr>
        <w:pStyle w:val="3"/>
        <w:spacing w:before="120" w:after="120"/>
      </w:pPr>
      <w:bookmarkStart w:id="660" w:name="_Toc443577970"/>
      <w:r>
        <w:rPr>
          <w:rFonts w:hint="eastAsia"/>
        </w:rPr>
        <w:t>（2014年5月26日）</w:t>
      </w:r>
      <w:bookmarkEnd w:id="660"/>
    </w:p>
    <w:p>
      <w:pPr>
        <w:pStyle w:val="26"/>
        <w:suppressAutoHyphens/>
        <w:autoSpaceDE w:val="0"/>
        <w:autoSpaceDN w:val="0"/>
        <w:adjustRightInd w:val="0"/>
        <w:spacing w:before="0" w:beforeAutospacing="0" w:after="0" w:afterAutospacing="0" w:line="312" w:lineRule="auto"/>
        <w:ind w:firstLine="520" w:firstLineChars="200"/>
        <w:jc w:val="both"/>
        <w:rPr>
          <w:spacing w:val="10"/>
        </w:rPr>
      </w:pPr>
      <w:r>
        <w:rPr>
          <w:rFonts w:hint="eastAsia"/>
          <w:color w:val="000000"/>
          <w:spacing w:val="10"/>
        </w:rPr>
        <w:t>使市场在资源配置中起决定性作用、更好发挥政府作用，既是一个重大理论命题，又是一个重大实践命题。科学认识这一命题，准确把握其内涵，对全面深化改革、推动社会主义市场经济健康有序发展具有重大意义。在市场作用和政府作用的问题上，要讲辩证法、两点论，“看不见的手”和“看得见的手”都要用好，努力形成市场作用和政府作用有机统一、相互补充、相互协调、相互促进的格局，推动经济社会持续健康发展。</w:t>
      </w:r>
    </w:p>
    <w:p>
      <w:pPr>
        <w:pStyle w:val="26"/>
        <w:suppressAutoHyphens/>
        <w:autoSpaceDE w:val="0"/>
        <w:autoSpaceDN w:val="0"/>
        <w:adjustRightInd w:val="0"/>
        <w:spacing w:before="0" w:beforeAutospacing="0" w:after="0" w:afterAutospacing="0" w:line="312" w:lineRule="auto"/>
        <w:ind w:firstLine="500" w:firstLineChars="200"/>
        <w:jc w:val="both"/>
      </w:pPr>
      <w:r>
        <w:rPr>
          <w:rFonts w:hint="eastAsia"/>
          <w:color w:val="000000"/>
          <w:spacing w:val="5"/>
        </w:rPr>
        <w:t>党的十八届三中全会提出，经济体制改革是全面深化改革的重点，核心问题是处理好政府和市场的关系，使市场在资源配置中起决定性作用，更好发挥政府作用。提出使市场在资源配置中起决定性作用，是我们党对中国特色社会主义建设规律认识的一个新突破，是马克思主义中国化的一个新的成果，标志着社会主义市场经济发展进入了一个新阶段。</w:t>
      </w:r>
    </w:p>
    <w:p>
      <w:pPr>
        <w:pStyle w:val="26"/>
        <w:suppressAutoHyphens/>
        <w:autoSpaceDE w:val="0"/>
        <w:autoSpaceDN w:val="0"/>
        <w:adjustRightInd w:val="0"/>
        <w:spacing w:before="0" w:beforeAutospacing="0" w:after="0" w:afterAutospacing="0" w:line="312" w:lineRule="auto"/>
        <w:ind w:firstLine="500" w:firstLineChars="200"/>
        <w:jc w:val="both"/>
      </w:pPr>
      <w:r>
        <w:rPr>
          <w:rFonts w:hint="eastAsia"/>
          <w:color w:val="000000"/>
          <w:spacing w:val="5"/>
        </w:rPr>
        <w:t>准确定位和把握使市场在资源配置中起决定性作用和更好发挥政府作用，必须正确认识市场作用和政府作用的关系。政府和市场的关系是我国经济体制改革的核心问题。党的十八届三中全会将市场在资源配置中起基础性作用修改为起决定性作用，虽然只有两字之差，但对市场作用是一个全新的定位，“决定性作用”和“基础性作用”这两个定位是前后衔接、继承发展的。使市场在资源配置中起决定性作用和更好发挥政府作用，二者是有机统一的，不是相互否定的，不能把二者割裂开来、对立起来，既不能用市场在资源配置中的决定性作用取代甚至否定政府作用，也不能用更好发挥政府作用取代甚至否定使市场在资源配置中起决定性作用。</w:t>
      </w:r>
    </w:p>
    <w:p>
      <w:pPr>
        <w:pStyle w:val="26"/>
        <w:suppressAutoHyphens/>
        <w:autoSpaceDE w:val="0"/>
        <w:autoSpaceDN w:val="0"/>
        <w:adjustRightInd w:val="0"/>
        <w:spacing w:before="0" w:beforeAutospacing="0" w:after="0" w:afterAutospacing="0" w:line="312" w:lineRule="auto"/>
        <w:ind w:firstLine="500" w:firstLineChars="200"/>
        <w:jc w:val="both"/>
      </w:pPr>
      <w:r>
        <w:rPr>
          <w:rFonts w:hint="eastAsia"/>
          <w:color w:val="000000"/>
          <w:spacing w:val="5"/>
        </w:rPr>
        <w:t>提出使市场在资源配置中起决定性作用，其实就是贯彻了问题导向。经过20多年实践，我国社会主义市场经济体制不断发展，但仍然存在不少问题，仍然存在不少束缚市场主体活力、阻碍市场和价值规律充分发挥作用的弊端。这些问题不解决好，完善的社会主义市场经济体制是难以形成的，转变发展方式、调整经济结构也是难以推进的。我们要坚持社会主义市场经济改革方向，从广度和深度上推进市场化改革，减少政府对资源的直接配置，减少政府对微观经济活动的直接干预，加快建设统一开放、竞争有序的市场体系，建立公平开放透明的市场规则，把市场机制能有效调节的经济活动交给市场，把政府不该管的事交给市场，让市场在所有能够发挥作用的领域都充分发挥作用，推动资源配置实现效益最大化和效率最优化，让企业和个人有更多活力和更大空间去发展经济、创造财富。</w:t>
      </w:r>
    </w:p>
    <w:p>
      <w:pPr>
        <w:pStyle w:val="26"/>
        <w:suppressAutoHyphens/>
        <w:autoSpaceDE w:val="0"/>
        <w:autoSpaceDN w:val="0"/>
        <w:adjustRightInd w:val="0"/>
        <w:spacing w:before="0" w:beforeAutospacing="0" w:after="0" w:afterAutospacing="0" w:line="312" w:lineRule="auto"/>
        <w:ind w:firstLine="500" w:firstLineChars="200"/>
        <w:jc w:val="both"/>
      </w:pPr>
      <w:r>
        <w:rPr>
          <w:rFonts w:hint="eastAsia"/>
          <w:color w:val="000000"/>
          <w:spacing w:val="5"/>
        </w:rPr>
        <w:t>科学的宏观调控，有效的政府治理，是发挥社会主义市场经济体制优势的内在要求。更好发挥政府作用，就要切实转变政府职能，深化行政体制改革，创新行政管理方式，健全宏观调控体系，加强市场活动监管，加强和优化公共服务，促进社会公平正义和社会稳定，促进共同富裕。各级政府一定要严格依法行政，切实履行职责，该管的事一定要管好、管到位，该放的权一定要放足、放到位，坚决克服政府职能错位、越位、缺位现象。</w:t>
      </w:r>
    </w:p>
    <w:p>
      <w:pPr>
        <w:pStyle w:val="26"/>
        <w:suppressAutoHyphens/>
        <w:autoSpaceDE w:val="0"/>
        <w:autoSpaceDN w:val="0"/>
        <w:adjustRightInd w:val="0"/>
        <w:spacing w:before="0" w:beforeAutospacing="0" w:after="0" w:afterAutospacing="0" w:line="312" w:lineRule="auto"/>
        <w:ind w:firstLine="500" w:firstLineChars="200"/>
        <w:jc w:val="both"/>
      </w:pPr>
      <w:r>
        <w:rPr>
          <w:rFonts w:hint="eastAsia"/>
          <w:color w:val="000000"/>
          <w:spacing w:val="5"/>
        </w:rPr>
        <w:t>坚持党的领导，发挥党总揽全局、协调各方的领导核心作用，是我国社会主义市场经济体制的一个重要特征。改革开放30多年来，我国经济社会发展之所以能够取得世所罕见的巨大成就，我国人民生活水平之所以能够大幅度提升，都同我们坚定不移坚持党的领导、充分发挥各级党组织和全体党员作用是分不开的。在我国，党的坚强有力领导是政府发挥作用的根本保证。在全面深化改革过程中，我们要坚持和发展我们的政治优势，以我们的政治优势来引领和推进改革，调动各方面积极性，推动社会主义市场经济体制不断完善、社会主义市场经济更好发展。</w:t>
      </w:r>
    </w:p>
    <w:p>
      <w:pPr>
        <w:pStyle w:val="26"/>
        <w:suppressAutoHyphens/>
        <w:autoSpaceDE w:val="0"/>
        <w:autoSpaceDN w:val="0"/>
        <w:adjustRightInd w:val="0"/>
        <w:spacing w:before="0" w:beforeAutospacing="0" w:after="0" w:afterAutospacing="0" w:line="312" w:lineRule="auto"/>
        <w:ind w:firstLine="500" w:firstLineChars="200"/>
        <w:jc w:val="both"/>
      </w:pPr>
      <w:r>
        <w:rPr>
          <w:rFonts w:hint="eastAsia"/>
          <w:color w:val="000000"/>
          <w:spacing w:val="5"/>
        </w:rPr>
        <w:t>新形势下，各级干部特别是领导干部要坚持在实践中深化学习、在学习中深化实践，不断研究新问题、总结新经验，学会正确运用“看不见的手”和“看得见的手”，成为善于驾驭政府和市场关系的行家里手。</w:t>
      </w:r>
    </w:p>
    <w:p>
      <w:pPr>
        <w:pStyle w:val="26"/>
        <w:suppressAutoHyphens/>
        <w:autoSpaceDE w:val="0"/>
        <w:autoSpaceDN w:val="0"/>
        <w:adjustRightInd w:val="0"/>
        <w:spacing w:before="0" w:beforeAutospacing="0" w:after="0" w:afterAutospacing="0" w:line="312" w:lineRule="auto"/>
        <w:ind w:firstLine="480" w:firstLineChars="200"/>
        <w:jc w:val="both"/>
        <w:rPr>
          <w:rFonts w:cs="楷体" w:asciiTheme="minorEastAsia" w:hAnsiTheme="minorEastAsia"/>
          <w:bCs/>
        </w:rPr>
      </w:pPr>
      <w:r>
        <w:rPr>
          <w:rFonts w:hint="eastAsia" w:cs="楷体" w:asciiTheme="minorEastAsia" w:hAnsiTheme="minorEastAsia"/>
          <w:bCs/>
        </w:rPr>
        <w:t>选自《习近平谈治国理政》第116-118页</w:t>
      </w:r>
    </w:p>
    <w:p>
      <w:pPr>
        <w:pStyle w:val="26"/>
        <w:suppressAutoHyphens/>
        <w:autoSpaceDE w:val="0"/>
        <w:autoSpaceDN w:val="0"/>
        <w:adjustRightInd w:val="0"/>
        <w:spacing w:before="0" w:beforeAutospacing="0" w:after="0" w:afterAutospacing="0" w:line="312" w:lineRule="auto"/>
        <w:ind w:firstLine="522"/>
        <w:jc w:val="both"/>
        <w:rPr>
          <w:rFonts w:cs="楷体" w:asciiTheme="minorEastAsia" w:hAnsiTheme="minorEastAsia"/>
          <w:bCs/>
        </w:rPr>
      </w:pPr>
    </w:p>
    <w:p>
      <w:pPr>
        <w:pStyle w:val="26"/>
        <w:suppressAutoHyphens/>
        <w:autoSpaceDE w:val="0"/>
        <w:autoSpaceDN w:val="0"/>
        <w:adjustRightInd w:val="0"/>
        <w:spacing w:before="0" w:beforeAutospacing="0" w:after="0" w:afterAutospacing="0" w:line="312" w:lineRule="auto"/>
        <w:ind w:firstLine="522"/>
        <w:jc w:val="both"/>
        <w:rPr>
          <w:rFonts w:cs="楷体" w:asciiTheme="minorEastAsia" w:hAnsiTheme="minorEastAsia"/>
          <w:bCs/>
        </w:rPr>
      </w:pPr>
    </w:p>
    <w:p>
      <w:pPr>
        <w:pStyle w:val="2"/>
        <w:spacing w:before="240" w:after="240"/>
      </w:pPr>
      <w:r>
        <w:rPr>
          <w:rFonts w:hint="eastAsia"/>
        </w:rPr>
        <w:br w:type="page"/>
      </w:r>
      <w:bookmarkStart w:id="661" w:name="_Toc443577971"/>
      <w:r>
        <w:rPr>
          <w:rFonts w:hint="eastAsia"/>
        </w:rPr>
        <w:t>到党和人民最需要的地方建功立业 为“两个一百年”</w:t>
      </w:r>
      <w:r>
        <w:br w:type="textWrapping"/>
      </w:r>
      <w:r>
        <w:rPr>
          <w:rFonts w:hint="eastAsia"/>
        </w:rPr>
        <w:t>奋斗目标作出新贡献</w:t>
      </w:r>
      <w:r>
        <w:br w:type="textWrapping"/>
      </w:r>
      <w:r>
        <w:rPr>
          <w:rFonts w:hint="eastAsia"/>
          <w:sz w:val="30"/>
        </w:rPr>
        <w:t>——在会见第六次全国军转表彰大会受表彰代表时发表重要讲话</w:t>
      </w:r>
      <w:r>
        <w:br w:type="textWrapping"/>
      </w:r>
      <w:r>
        <w:rPr>
          <w:rFonts w:hint="eastAsia"/>
          <w:sz w:val="28"/>
        </w:rPr>
        <w:t>（新华社通稿要点选编）</w:t>
      </w:r>
      <w:bookmarkEnd w:id="661"/>
    </w:p>
    <w:p>
      <w:pPr>
        <w:pStyle w:val="3"/>
        <w:spacing w:before="120" w:after="120"/>
      </w:pPr>
      <w:bookmarkStart w:id="662" w:name="_Toc443577972"/>
      <w:r>
        <w:rPr>
          <w:rFonts w:hint="eastAsia"/>
        </w:rPr>
        <w:t>（2014年05月27日）</w:t>
      </w:r>
      <w:bookmarkEnd w:id="662"/>
    </w:p>
    <w:p>
      <w:pPr>
        <w:spacing w:line="312" w:lineRule="auto"/>
        <w:ind w:firstLine="480" w:firstLineChars="200"/>
        <w:rPr>
          <w:rFonts w:ascii="宋体" w:hAnsi="宋体"/>
          <w:sz w:val="24"/>
        </w:rPr>
      </w:pPr>
      <w:r>
        <w:rPr>
          <w:rFonts w:hint="eastAsia" w:ascii="宋体" w:hAnsi="宋体"/>
          <w:sz w:val="24"/>
        </w:rPr>
        <w:t>新华社北京5月27日电</w:t>
      </w:r>
    </w:p>
    <w:p>
      <w:pPr>
        <w:spacing w:line="312" w:lineRule="auto"/>
        <w:ind w:firstLine="480" w:firstLineChars="200"/>
        <w:rPr>
          <w:rFonts w:ascii="宋体" w:hAnsi="宋体"/>
          <w:sz w:val="24"/>
        </w:rPr>
      </w:pPr>
      <w:r>
        <w:rPr>
          <w:rFonts w:hint="eastAsia" w:ascii="宋体" w:hAnsi="宋体"/>
          <w:sz w:val="24"/>
        </w:rPr>
        <w:t>第六次全国军转表彰大会暨2014年军转安置工作会议5月27日在北京召开。27日上午，中共中央总书记、国家主席、中央军委主席习近平会见表彰大会受表彰代表，并发表重要讲话。他强调，军转安置工作是实现“两个一百年”目标、实现中华民族伟大复兴的中国梦的重要力量。广大军转干部要到党和人民最需要的地方去，积极适应改革开放时代大潮，牢记生命中有了当兵的历史，自觉弘扬人民军队光荣传统和优良作风，在人生的不同阶段、不同岗位上继续出色工作、活出精彩人生。</w:t>
      </w:r>
    </w:p>
    <w:p>
      <w:pPr>
        <w:spacing w:line="312" w:lineRule="auto"/>
        <w:ind w:firstLine="480" w:firstLineChars="200"/>
        <w:rPr>
          <w:rFonts w:ascii="宋体" w:hAnsi="宋体"/>
          <w:sz w:val="24"/>
        </w:rPr>
      </w:pPr>
      <w:r>
        <w:rPr>
          <w:rFonts w:hint="eastAsia" w:ascii="宋体" w:hAnsi="宋体"/>
          <w:sz w:val="24"/>
        </w:rPr>
        <w:t>……在热烈的掌声中，习近平发表重要讲话。他表示，见到大家感到十分亲切，因为我也是一名军转干部。他代表党中央、国务院、中央军委，向受到表彰的单位和同志们表示热烈的祝贺，向关心、支持、从事军转安置工作的同志们表示衷心的感谢，向全国广大军转干部表示诚挚的慰问。</w:t>
      </w:r>
    </w:p>
    <w:p>
      <w:pPr>
        <w:spacing w:line="312" w:lineRule="auto"/>
        <w:ind w:firstLine="480" w:firstLineChars="200"/>
        <w:rPr>
          <w:rFonts w:ascii="宋体" w:hAnsi="宋体"/>
          <w:sz w:val="24"/>
        </w:rPr>
      </w:pPr>
      <w:r>
        <w:rPr>
          <w:rFonts w:hint="eastAsia" w:ascii="宋体" w:hAnsi="宋体"/>
          <w:sz w:val="24"/>
        </w:rPr>
        <w:t>习近平指出，江山代有才人出。我们的事业就是靠英雄模范、先进人物作为生力军和骨干来推进的。在我国革命、建设、改革各个历史时期，各条战线各个领域的英雄模范人物都发挥了重要作用。军转战线也群英荟萃，这次表彰的模范军转干部、先进单位和先进个人，就是我们英雄模范人物群体的重要组成部分，是值得全党全国各族人民学习的榜样。</w:t>
      </w:r>
    </w:p>
    <w:p>
      <w:pPr>
        <w:spacing w:line="312" w:lineRule="auto"/>
        <w:ind w:firstLine="480" w:firstLineChars="200"/>
        <w:rPr>
          <w:rFonts w:ascii="宋体" w:hAnsi="宋体"/>
          <w:sz w:val="24"/>
        </w:rPr>
      </w:pPr>
      <w:r>
        <w:rPr>
          <w:rFonts w:hint="eastAsia" w:ascii="宋体" w:hAnsi="宋体"/>
          <w:sz w:val="24"/>
        </w:rPr>
        <w:t>习近平强调，铁打的营盘流水的兵。早在革命战争年代，就有一批又一批在军队工作的同志服从组织安排到地方工作，为夺取中国革命胜利建功立业。新中国成立后，大批军队干部转业地方工作，为加强政权建设、恢复和发展国民经济作出了重要贡献。在新的历史时期，广大军转干部顾全大局、无私奉献，成为改革开放的时代弄潮儿，作出了骄人业绩。我们要广泛宣传他们的先进事迹，使之成为培育和践行社会主义核心价值观的生动教材，成为弘扬奋力拼搏、开拓进取精神的生动教材，在全社会形成向模范人物看齐的良好风尚。</w:t>
      </w:r>
    </w:p>
    <w:p>
      <w:pPr>
        <w:spacing w:line="312" w:lineRule="auto"/>
        <w:ind w:firstLine="480" w:firstLineChars="200"/>
        <w:rPr>
          <w:rFonts w:ascii="宋体" w:hAnsi="宋体"/>
          <w:sz w:val="24"/>
        </w:rPr>
      </w:pPr>
      <w:r>
        <w:rPr>
          <w:rFonts w:hint="eastAsia" w:ascii="宋体" w:hAnsi="宋体"/>
          <w:sz w:val="24"/>
        </w:rPr>
        <w:t>习近平指出，军转干部是党和国家的宝贵财富，我们要倍加关心、倍加爱护。军转安置工作十分重要，关系改革发展稳定全局和国防军队建设。各级党委和政府、军队各级组织要高度重视并满腔热情做好军转安置工作。我们要大力宣传这些先进事迹，使广大军转干部都能从中吸收力量。</w:t>
      </w:r>
    </w:p>
    <w:p>
      <w:pPr>
        <w:spacing w:line="312" w:lineRule="auto"/>
        <w:ind w:firstLine="480" w:firstLineChars="200"/>
        <w:rPr>
          <w:rFonts w:ascii="宋体" w:hAnsi="宋体"/>
          <w:sz w:val="24"/>
        </w:rPr>
      </w:pPr>
      <w:r>
        <w:rPr>
          <w:rFonts w:hint="eastAsia" w:ascii="宋体" w:hAnsi="宋体"/>
          <w:sz w:val="24"/>
        </w:rPr>
        <w:t>习近平强调，军转安置工作要适应全面深化改革新形势，按照深化干部人事制度改革、国防和军队改革新要求，推进体制机制创新，为促进军队干部队伍建设、为安置和使用好军转干部提供更可靠更有效的制度保障。</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中共中央政治局委员、中央组织部部长赵乐际宣读表彰决定，授予161名同志“全国模范军队转业干部”荣誉称号，授予145个单位“全国军队转业干部安置工作先进单位”荣誉称号，授予142名同志“全国先进军转工作者”荣誉称号。受表彰的模范军转干部代表、先进单位代表先后发言。</w:t>
      </w:r>
    </w:p>
    <w:p>
      <w:pPr>
        <w:spacing w:line="312" w:lineRule="auto"/>
        <w:ind w:firstLine="480" w:firstLineChars="200"/>
        <w:rPr>
          <w:rFonts w:ascii="宋体" w:hAnsi="宋体"/>
          <w:sz w:val="24"/>
        </w:rPr>
      </w:pPr>
    </w:p>
    <w:p>
      <w:pPr>
        <w:spacing w:line="312" w:lineRule="auto"/>
        <w:jc w:val="right"/>
        <w:rPr>
          <w:rFonts w:ascii="宋体" w:hAnsi="宋体"/>
          <w:sz w:val="24"/>
        </w:rPr>
      </w:pPr>
      <w:r>
        <w:rPr>
          <w:rFonts w:hint="eastAsia" w:ascii="宋体" w:hAnsi="宋体"/>
          <w:sz w:val="24"/>
        </w:rPr>
        <w:t>《人民日报》（2014年05月28日）</w:t>
      </w:r>
    </w:p>
    <w:p>
      <w:pPr>
        <w:spacing w:line="312" w:lineRule="auto"/>
        <w:jc w:val="right"/>
        <w:rPr>
          <w:rFonts w:ascii="宋体" w:hAnsi="宋体"/>
          <w:sz w:val="24"/>
        </w:rPr>
      </w:pPr>
    </w:p>
    <w:p>
      <w:pPr>
        <w:pStyle w:val="2"/>
        <w:spacing w:before="240" w:after="240"/>
      </w:pPr>
      <w:r>
        <w:rPr>
          <w:rFonts w:hint="eastAsia"/>
        </w:rPr>
        <w:br w:type="page"/>
      </w:r>
      <w:bookmarkStart w:id="663" w:name="_Toc443577973"/>
      <w:r>
        <w:rPr>
          <w:rFonts w:hint="eastAsia"/>
        </w:rPr>
        <w:t>坚持依法治疆团结稳疆长期建疆团结各族人民建设社会主义新疆</w:t>
      </w:r>
      <w:r>
        <w:br w:type="textWrapping"/>
      </w:r>
      <w:r>
        <w:rPr>
          <w:rFonts w:hint="eastAsia"/>
          <w:sz w:val="30"/>
        </w:rPr>
        <w:t>——习近平在第二次中央新疆工作座谈会上发表重要讲话</w:t>
      </w:r>
      <w:r>
        <w:br w:type="textWrapping"/>
      </w:r>
      <w:r>
        <w:rPr>
          <w:rFonts w:hint="eastAsia"/>
          <w:sz w:val="28"/>
        </w:rPr>
        <w:t>（新华社通稿要点摘编）</w:t>
      </w:r>
      <w:bookmarkEnd w:id="663"/>
    </w:p>
    <w:p>
      <w:pPr>
        <w:pStyle w:val="3"/>
        <w:spacing w:before="120" w:after="120"/>
      </w:pPr>
      <w:bookmarkStart w:id="664" w:name="_Toc443577974"/>
      <w:r>
        <w:rPr>
          <w:rFonts w:hint="eastAsia"/>
        </w:rPr>
        <w:t>（2014年5月29日）</w:t>
      </w:r>
      <w:bookmarkEnd w:id="664"/>
    </w:p>
    <w:p>
      <w:pPr>
        <w:spacing w:line="300" w:lineRule="auto"/>
        <w:ind w:firstLine="480" w:firstLineChars="200"/>
        <w:rPr>
          <w:rFonts w:ascii="宋体" w:hAnsi="宋体"/>
          <w:sz w:val="24"/>
        </w:rPr>
      </w:pPr>
      <w:r>
        <w:rPr>
          <w:rFonts w:hint="eastAsia" w:ascii="宋体" w:hAnsi="宋体"/>
          <w:sz w:val="24"/>
        </w:rPr>
        <w:t>本报北京5月29日电 </w:t>
      </w:r>
    </w:p>
    <w:p>
      <w:pPr>
        <w:spacing w:line="300" w:lineRule="auto"/>
        <w:ind w:firstLine="480" w:firstLineChars="200"/>
        <w:rPr>
          <w:rFonts w:ascii="宋体" w:hAnsi="宋体"/>
          <w:sz w:val="24"/>
        </w:rPr>
      </w:pPr>
      <w:r>
        <w:rPr>
          <w:rFonts w:hint="eastAsia" w:ascii="宋体" w:hAnsi="宋体"/>
          <w:sz w:val="24"/>
        </w:rPr>
        <w:t>第二次中央新疆工作座谈会5月28日至29日在北京举行。中共中央总书记、国家主席、中央军委主席习近平在会上发表重要讲话强调，以邓小平理论、“三个代表”重要思想、科学发展观为指导，坚决贯彻党中央关于新疆工作的大政方针，围绕社会稳定和长治久安这个总目标，以推进新疆治理体系和治理能力现代化为引领，以经济发展和民生改善为基础，以促进民族团结、遏制宗教极端思想蔓延等为重点，坚持依法治疆、团结稳疆、长期建疆，努力建设团结和谐、繁荣富裕、文明进步、安居乐业的社会主义新疆。</w:t>
      </w:r>
    </w:p>
    <w:p>
      <w:pPr>
        <w:spacing w:line="300" w:lineRule="auto"/>
        <w:ind w:firstLine="480" w:firstLineChars="200"/>
        <w:rPr>
          <w:rFonts w:ascii="宋体" w:hAnsi="宋体"/>
          <w:sz w:val="24"/>
        </w:rPr>
      </w:pPr>
      <w:r>
        <w:rPr>
          <w:rFonts w:hint="eastAsia" w:ascii="宋体" w:hAnsi="宋体"/>
          <w:sz w:val="24"/>
        </w:rPr>
        <w:t>……</w:t>
      </w:r>
    </w:p>
    <w:p>
      <w:pPr>
        <w:spacing w:line="300" w:lineRule="auto"/>
        <w:ind w:firstLine="480" w:firstLineChars="200"/>
        <w:rPr>
          <w:rFonts w:ascii="宋体" w:hAnsi="宋体"/>
          <w:sz w:val="24"/>
        </w:rPr>
      </w:pPr>
      <w:r>
        <w:rPr>
          <w:rFonts w:hint="eastAsia" w:ascii="宋体" w:hAnsi="宋体"/>
          <w:sz w:val="24"/>
        </w:rPr>
        <w:t>习近平在讲话中指出，做好新疆工作是全党全国的大事，必须从战略全局高度，谋长远之策，行固本之举，建久安之势，成长治之业。党中央历来高度重视新疆工作，作出一系列重大决策部署，推动新疆改革发展、民族团结、社会进步、民生改善、边防巩固取得了历史性成就。实践证明，我们党的治疆方略是正确的，必须长期坚持，保持战略定力。同时，我们要结合新疆形势充实和完善党的治疆方略，坚持长期建疆，多管齐下，久久为功，扎实做好打基础利长远的工作，为社会稳定和长治久安打下坚实基础。</w:t>
      </w:r>
    </w:p>
    <w:p>
      <w:pPr>
        <w:spacing w:line="300" w:lineRule="auto"/>
        <w:ind w:firstLine="480" w:firstLineChars="200"/>
        <w:rPr>
          <w:rFonts w:ascii="宋体" w:hAnsi="宋体"/>
          <w:sz w:val="24"/>
        </w:rPr>
      </w:pPr>
      <w:r>
        <w:rPr>
          <w:rFonts w:hint="eastAsia" w:ascii="宋体" w:hAnsi="宋体"/>
          <w:sz w:val="24"/>
        </w:rPr>
        <w:t>习近平强调，社会稳定和长治久安是新疆工作的总目标。必须把严厉打击暴力恐怖活动作为当前斗争的重点，高举社会主义法治旗帜，大力提高群防群治预警能力，筑起铜墙铁壁、构建天罗地网。要并行推进国内国际两条战线，强化国际反恐合作。</w:t>
      </w:r>
    </w:p>
    <w:p>
      <w:pPr>
        <w:spacing w:line="300" w:lineRule="auto"/>
        <w:ind w:firstLine="480" w:firstLineChars="200"/>
        <w:rPr>
          <w:rFonts w:ascii="宋体" w:hAnsi="宋体"/>
          <w:sz w:val="24"/>
        </w:rPr>
      </w:pPr>
      <w:r>
        <w:rPr>
          <w:rFonts w:hint="eastAsia" w:ascii="宋体" w:hAnsi="宋体"/>
          <w:sz w:val="24"/>
        </w:rPr>
        <w:t>习近平指出，新疆的问题最长远的还是民族团结问题。民族分裂势力越是企图破坏民族团结，我们越要加强民族团结，筑牢各族人民共同维护祖国统一、维护民族团结、维护社会稳定的钢铁长城。要坚定不移坚持党的民族政策、坚持民族区域自治制度。民族团结是各族人民的生命线。</w:t>
      </w:r>
      <w:r>
        <w:rPr>
          <w:rFonts w:hint="eastAsia" w:ascii="宋体" w:hAnsi="宋体"/>
          <w:bCs/>
          <w:sz w:val="24"/>
        </w:rPr>
        <w:t>要高举各民族大团结的旗帜，在各民族中牢固树立国家意识、公民意识、中华民族共同体意识</w:t>
      </w:r>
      <w:r>
        <w:rPr>
          <w:rFonts w:hint="eastAsia" w:ascii="宋体" w:hAnsi="宋体"/>
          <w:sz w:val="24"/>
        </w:rPr>
        <w:t>，最大限度团结依靠各族群众，使每个民族、每个公民都为实现中华民族伟大复兴的中国梦贡献力量，共享祖国繁荣发展的成果。各民族要相互了解、相互尊重、相互包容、相互欣赏、相互学习、相互帮助，</w:t>
      </w:r>
      <w:r>
        <w:rPr>
          <w:rFonts w:hint="eastAsia" w:ascii="宋体" w:hAnsi="宋体"/>
          <w:color w:val="FF0000"/>
          <w:sz w:val="24"/>
        </w:rPr>
        <w:t>像石榴籽那样紧紧抱在一起。</w:t>
      </w:r>
      <w:r>
        <w:rPr>
          <w:rFonts w:hint="eastAsia" w:ascii="宋体" w:hAnsi="宋体"/>
          <w:sz w:val="24"/>
        </w:rPr>
        <w:t>要加强民族交往交流交融，部署和开展多种形式的共建工作，推进“双语”教育，推动建立各民族相互嵌入式的社会结构和社区环境，有序扩大新疆少数民族群众到内地接受教育、就业、居住的规模，促进各族群众在共同生产生活和工作学习中加深了解、增进感情。</w:t>
      </w:r>
    </w:p>
    <w:p>
      <w:pPr>
        <w:spacing w:line="300" w:lineRule="auto"/>
        <w:ind w:firstLine="480" w:firstLineChars="200"/>
        <w:rPr>
          <w:rFonts w:ascii="宋体" w:hAnsi="宋体"/>
          <w:sz w:val="24"/>
        </w:rPr>
      </w:pPr>
      <w:r>
        <w:rPr>
          <w:rFonts w:hint="eastAsia" w:ascii="宋体" w:hAnsi="宋体"/>
          <w:sz w:val="24"/>
        </w:rPr>
        <w:t>习近平强调，要精心做好宗教工作，积极引导宗教与社会主义社会相适应，发挥好宗教界人士和信教群众在促进经济社会发展中的积极作用。处理宗教问题的基本原则，就是保护合法、制止非法、遏制极端、抵御渗透、打击犯罪。要依法保障信教群众正常宗教需求，尊重信教群众的习俗，稳步拓宽信教群众正确掌握宗教常识的合法渠道。要重视培养爱国宗教教职人员队伍，采取有力措施提高宗教界人士素质，确保宗教组织领导权牢牢掌握在爱国爱教人士手中。</w:t>
      </w:r>
    </w:p>
    <w:p>
      <w:pPr>
        <w:spacing w:line="300" w:lineRule="auto"/>
        <w:ind w:firstLine="480" w:firstLineChars="200"/>
        <w:rPr>
          <w:rFonts w:ascii="宋体" w:hAnsi="宋体"/>
          <w:sz w:val="24"/>
        </w:rPr>
      </w:pPr>
      <w:r>
        <w:rPr>
          <w:rFonts w:hint="eastAsia" w:ascii="宋体" w:hAnsi="宋体"/>
          <w:sz w:val="24"/>
        </w:rPr>
        <w:t>习近平指出，要坚定不移推动新疆更好更快发展，同时发展要落实到改善民生上、落实到惠及当地上、落实到增进团结上，让各族群众切身感受到党的关怀和祖国大家庭的温暖。要坚持就业第一，增强就业能力，引导各族群众有序进城就业、就地就近就业、返乡自主创业。要坚持教育优先，培养优秀人才，全面提高入学率，让适龄的孩子们学习在学校、生活在学校、成长在学校。要吸引更多优秀人才投身教育，国家的教育经费要多往新疆投。要加大扶贫资金投入力度，重点向农牧区、边境地区、特困人群倾斜，建立精准扶贫工作机制，扶到点上、扶到根上，扶贫扶到家。对南疆发展，要从国家层面进行顶层设计，实行特殊政策，打破常规，特事特办。对口援疆是国家战略，必须长期坚持，把对口援疆工作打造成加强民族团结的工程。新疆生产建设兵团要科学处理屯垦和维稳戍边、兵团和地方的关系，在事关根本、基础、长远的问题上发力。</w:t>
      </w:r>
    </w:p>
    <w:p>
      <w:pPr>
        <w:spacing w:line="300" w:lineRule="auto"/>
        <w:ind w:firstLine="480" w:firstLineChars="200"/>
        <w:rPr>
          <w:rFonts w:ascii="宋体" w:hAnsi="宋体"/>
          <w:sz w:val="24"/>
        </w:rPr>
      </w:pPr>
      <w:r>
        <w:rPr>
          <w:rFonts w:hint="eastAsia" w:ascii="宋体" w:hAnsi="宋体"/>
          <w:sz w:val="24"/>
        </w:rPr>
        <w:t>习近平强调，要在各族群众中牢固树立正确的祖国观、民族观，弘扬社会主义核心价值体系和社会主义核心价值观，增强各族群众对伟大祖国的认同、对中华民族的认同、对中华文化的认同、对中国特色社会主义道路的认同。要加强思想政治工作，营造昂扬向上的社会氛围，引导各族群众追求现代文明生活。要为群众提供丰富多彩、喜闻乐见的文化生活，完善公共文化服务体系，加强基层场地设施建设，加强互联网建设和管理，激发各族群众热爱新疆的美好情感。</w:t>
      </w:r>
    </w:p>
    <w:p>
      <w:pPr>
        <w:spacing w:line="300" w:lineRule="auto"/>
        <w:ind w:firstLine="480" w:firstLineChars="200"/>
        <w:rPr>
          <w:rFonts w:ascii="宋体" w:hAnsi="宋体"/>
          <w:sz w:val="24"/>
        </w:rPr>
      </w:pPr>
      <w:r>
        <w:rPr>
          <w:rFonts w:hint="eastAsia" w:ascii="宋体" w:hAnsi="宋体"/>
          <w:sz w:val="24"/>
        </w:rPr>
        <w:t>习近平指出，做好新疆工作，关键是要发挥党总揽全局、协调各方的领导核心作用，全面加强和改进党的建设，为新疆社会稳定和长治久安提供坚强政治保证。要建设一支政治上强、能力上强、作风上强的高素质干部队伍。对长期在基层一线工作、把宝贵年华奉献给新疆的各族干部要给予特别关心。要大力选拔对党忠诚、关键时刻敢于发声亮剑、有较强群众工作能力和应对突发事件、驾驭复杂局面能力的干部。要把抓基层、打基础作为稳疆安疆的长远之计和固本之举，努力把基层党组织建设成为服务群众、维护稳定、反对分裂的坚强战斗堡垒，让党的旗帜在每一个基层阵地上都高高飘扬起来。要结合开展党的群众路线教育实践活动，坚决贯彻落实中央八项规定精神，抓紧解决作风方面存在的突出问题，坚持开展反腐败斗争。</w:t>
      </w:r>
    </w:p>
    <w:p>
      <w:pPr>
        <w:spacing w:line="300" w:lineRule="auto"/>
        <w:ind w:firstLine="480" w:firstLineChars="200"/>
        <w:jc w:val="left"/>
        <w:rPr>
          <w:rFonts w:ascii="宋体" w:hAnsi="宋体"/>
          <w:sz w:val="24"/>
        </w:rPr>
      </w:pPr>
      <w:r>
        <w:rPr>
          <w:rFonts w:hint="eastAsia" w:ascii="宋体" w:hAnsi="宋体"/>
          <w:sz w:val="24"/>
        </w:rPr>
        <w:t>……</w:t>
      </w:r>
    </w:p>
    <w:p>
      <w:pPr>
        <w:wordWrap w:val="0"/>
        <w:spacing w:line="312" w:lineRule="auto"/>
        <w:ind w:right="360" w:firstLine="480" w:firstLineChars="200"/>
        <w:jc w:val="right"/>
        <w:rPr>
          <w:rFonts w:ascii="宋体" w:hAnsi="宋体"/>
          <w:sz w:val="24"/>
        </w:rPr>
      </w:pPr>
      <w:r>
        <w:rPr>
          <w:rFonts w:hint="eastAsia" w:ascii="宋体" w:hAnsi="宋体"/>
          <w:sz w:val="24"/>
        </w:rPr>
        <w:t>《人民日报》</w:t>
      </w:r>
    </w:p>
    <w:p>
      <w:pPr>
        <w:pStyle w:val="3"/>
        <w:spacing w:before="120" w:after="120"/>
      </w:pPr>
      <w:r>
        <w:rPr>
          <w:rFonts w:hint="eastAsia"/>
        </w:rPr>
        <w:t>（2014年5月29日）</w:t>
      </w:r>
    </w:p>
    <w:p>
      <w:pPr>
        <w:pStyle w:val="2"/>
        <w:spacing w:before="240" w:after="240"/>
        <w:rPr>
          <w:sz w:val="30"/>
          <w:szCs w:val="30"/>
        </w:rPr>
      </w:pPr>
      <w:r>
        <w:rPr>
          <w:rFonts w:hint="eastAsia"/>
          <w:kern w:val="2"/>
        </w:rPr>
        <w:br w:type="page"/>
      </w:r>
      <w:bookmarkStart w:id="665" w:name="_Toc424476535"/>
      <w:bookmarkStart w:id="666" w:name="_Toc443577975"/>
      <w:bookmarkStart w:id="667" w:name="_Toc11517"/>
      <w:bookmarkStart w:id="668" w:name="_Toc424476773"/>
      <w:bookmarkStart w:id="669" w:name="_Toc424476180"/>
      <w:bookmarkStart w:id="670" w:name="_Toc410825758"/>
      <w:r>
        <w:rPr>
          <w:rFonts w:hint="eastAsia"/>
        </w:rPr>
        <w:t>从小积极培育和践行社会主义核心价值观</w:t>
      </w:r>
      <w:r>
        <w:br w:type="textWrapping"/>
      </w:r>
      <w:r>
        <w:rPr>
          <w:rFonts w:hint="eastAsia"/>
          <w:sz w:val="30"/>
          <w:szCs w:val="30"/>
        </w:rPr>
        <w:t>——在北京市海淀区民族小学主持召开座谈会时的讲话</w:t>
      </w:r>
      <w:bookmarkEnd w:id="665"/>
      <w:bookmarkEnd w:id="666"/>
      <w:bookmarkEnd w:id="667"/>
      <w:bookmarkEnd w:id="668"/>
      <w:bookmarkEnd w:id="669"/>
    </w:p>
    <w:bookmarkEnd w:id="670"/>
    <w:p>
      <w:pPr>
        <w:pStyle w:val="3"/>
        <w:spacing w:before="120" w:after="120"/>
      </w:pPr>
      <w:bookmarkStart w:id="671" w:name="_Toc443577976"/>
      <w:r>
        <w:rPr>
          <w:rFonts w:hint="eastAsia"/>
        </w:rPr>
        <w:t>（2014年5月30日）</w:t>
      </w:r>
      <w:r>
        <w:br w:type="textWrapping"/>
      </w:r>
      <w:r>
        <w:rPr>
          <w:rFonts w:hint="eastAsia"/>
        </w:rPr>
        <w:t>习近平</w:t>
      </w:r>
      <w:bookmarkEnd w:id="671"/>
    </w:p>
    <w:p>
      <w:pPr>
        <w:spacing w:line="312" w:lineRule="auto"/>
        <w:ind w:firstLine="480" w:firstLineChars="200"/>
        <w:rPr>
          <w:rFonts w:ascii="宋体" w:hAnsi="宋体"/>
          <w:color w:val="000000"/>
          <w:sz w:val="24"/>
        </w:rPr>
      </w:pPr>
      <w:r>
        <w:rPr>
          <w:rFonts w:hint="eastAsia" w:ascii="宋体" w:hAnsi="宋体"/>
          <w:color w:val="000000"/>
          <w:sz w:val="24"/>
        </w:rPr>
        <w:t>同学们，老师们，同志们：</w:t>
      </w:r>
    </w:p>
    <w:p>
      <w:pPr>
        <w:spacing w:line="312" w:lineRule="auto"/>
        <w:ind w:firstLine="480" w:firstLineChars="200"/>
        <w:rPr>
          <w:rFonts w:ascii="宋体" w:hAnsi="宋体"/>
          <w:color w:val="000000"/>
          <w:sz w:val="24"/>
        </w:rPr>
      </w:pPr>
      <w:r>
        <w:rPr>
          <w:rFonts w:hint="eastAsia" w:ascii="宋体" w:hAnsi="宋体"/>
          <w:color w:val="000000"/>
          <w:sz w:val="24"/>
        </w:rPr>
        <w:t>大家好！在“六一”国际儿童节前夕，我们来到海淀区民族小学，参加主题队日入队仪式，观看少先队员们开展活动，感到很高兴。再过两天，就是“六一”国际儿童节了。在这里，我首先向你们、向全国各族少年儿童祝贺节日，祝大家节日快乐！</w:t>
      </w:r>
    </w:p>
    <w:p>
      <w:pPr>
        <w:spacing w:line="312" w:lineRule="auto"/>
        <w:ind w:firstLine="480" w:firstLineChars="200"/>
        <w:rPr>
          <w:rFonts w:ascii="宋体" w:hAnsi="宋体"/>
          <w:color w:val="000000"/>
          <w:sz w:val="24"/>
        </w:rPr>
      </w:pPr>
      <w:r>
        <w:rPr>
          <w:rFonts w:hint="eastAsia" w:ascii="宋体" w:hAnsi="宋体"/>
          <w:color w:val="000000"/>
          <w:sz w:val="24"/>
        </w:rPr>
        <w:t>海淀区民族小学注重树德育人，组织开展了很多活动，取得了积极成效。刚才，听了几位同学和老师、家长的发言，很有收获。大家都谈到要加强德育工作，引导少年儿童从小就培育和践行社会主义核心价值观。这很好，我们想到一块儿了。我今天来，也想同大家谈谈这个问题。</w:t>
      </w:r>
    </w:p>
    <w:p>
      <w:pPr>
        <w:spacing w:line="312" w:lineRule="auto"/>
        <w:ind w:firstLine="480" w:firstLineChars="200"/>
        <w:rPr>
          <w:rFonts w:ascii="宋体" w:hAnsi="宋体"/>
          <w:color w:val="000000"/>
          <w:sz w:val="24"/>
        </w:rPr>
      </w:pPr>
      <w:r>
        <w:rPr>
          <w:rFonts w:hint="eastAsia" w:ascii="宋体" w:hAnsi="宋体"/>
          <w:color w:val="000000"/>
          <w:sz w:val="24"/>
        </w:rPr>
        <w:t>一个民族的文明进步，一个国家的发展壮大，需要一代又一代人接力努力，需要很多力量来推动，核心价值观是其中最持久最深沉的力量。中华民族有着5000多年的悠久历史和灿烂文化，而且中华文明从远古一直延续发展到今天。为什么中华民族能够在几千年的历史长河中顽强生存和不断发展呢？很重要的一个原因，是我们民族有一脉相承的精神追求、精神特质、精神脉络。今天我们使用的汉字同甲骨文没有根本区别，老子、孔子、孟子、庄子等先哲归纳的一些观念也一直延续到现在。这种几千年连贯发展至今的文明，在世界各民族中是不多见的。</w:t>
      </w:r>
    </w:p>
    <w:p>
      <w:pPr>
        <w:spacing w:line="312" w:lineRule="auto"/>
        <w:ind w:firstLine="480" w:firstLineChars="200"/>
        <w:rPr>
          <w:rFonts w:ascii="宋体" w:hAnsi="宋体"/>
          <w:color w:val="000000"/>
          <w:sz w:val="24"/>
        </w:rPr>
      </w:pPr>
      <w:r>
        <w:rPr>
          <w:rFonts w:hint="eastAsia" w:ascii="宋体" w:hAnsi="宋体"/>
          <w:color w:val="000000"/>
          <w:sz w:val="24"/>
        </w:rPr>
        <w:t>今天，中华民族要继续前进，就必须根据时代条件，继承和弘扬我们的民族精神、我们民族的优秀文化，特别是包含其中的传统美德。</w:t>
      </w:r>
    </w:p>
    <w:p>
      <w:pPr>
        <w:spacing w:line="312" w:lineRule="auto"/>
        <w:ind w:firstLine="480" w:firstLineChars="200"/>
        <w:rPr>
          <w:rFonts w:ascii="宋体" w:hAnsi="宋体"/>
          <w:color w:val="000000"/>
          <w:sz w:val="24"/>
        </w:rPr>
      </w:pPr>
      <w:r>
        <w:rPr>
          <w:rFonts w:hint="eastAsia" w:ascii="宋体" w:hAnsi="宋体"/>
          <w:color w:val="000000"/>
          <w:sz w:val="24"/>
        </w:rPr>
        <w:t>我们倡导的富强、民主、文明、和谐，自由、平等、公正、法治，爱国、敬业、诚信、友善的社会主义核心价值观，体现了古圣先贤的思想，体现了仁人志士的夙愿，体现了革命先烈的理想，也寄托着各族人民对美好生活的向往。只要是中国人，就应该自觉培育和践行社会主义核心价值观。</w:t>
      </w:r>
    </w:p>
    <w:p>
      <w:pPr>
        <w:spacing w:line="312" w:lineRule="auto"/>
        <w:ind w:firstLine="480" w:firstLineChars="200"/>
        <w:rPr>
          <w:rFonts w:ascii="宋体" w:hAnsi="宋体"/>
          <w:color w:val="FF0000"/>
          <w:sz w:val="24"/>
        </w:rPr>
      </w:pPr>
      <w:r>
        <w:rPr>
          <w:rFonts w:hint="eastAsia" w:ascii="宋体" w:hAnsi="宋体"/>
          <w:color w:val="FF0000"/>
          <w:sz w:val="24"/>
        </w:rPr>
        <w:t>这一段，我集中强调了培育和践行社会主义核心价值观问题。今年2月，中央政治局专门就培育和弘扬社会主义核心价值观进行了集体学习，我作了讲话，对全社会提了要求。“五四”青年节，我到北京大学去，对大学生讲了这个问题。最近，又到上海去，对领导干部讲了这个问题。今天，想对小学生讲讲这个问题。因为，任何一个思想观念，要在全社会树立起来并长期发挥作用，就要从少年儿童抓起。</w:t>
      </w:r>
    </w:p>
    <w:p>
      <w:pPr>
        <w:spacing w:line="312" w:lineRule="auto"/>
        <w:ind w:firstLine="480" w:firstLineChars="200"/>
        <w:rPr>
          <w:rFonts w:ascii="宋体" w:hAnsi="宋体"/>
          <w:color w:val="000000"/>
          <w:sz w:val="24"/>
        </w:rPr>
      </w:pPr>
      <w:r>
        <w:rPr>
          <w:rFonts w:hint="eastAsia" w:ascii="宋体" w:hAnsi="宋体"/>
          <w:color w:val="000000"/>
          <w:sz w:val="24"/>
        </w:rPr>
        <w:t>少年儿童是祖国的未来，是中华民族的希望。这就是《少年中国说》中所说的：少年智则国智，少年富则国富，少年强则国强，少年进步则国进步。新陈代谢是不可抗拒的历史规律，未来总是由今天的少年儿童开创的。去年“六一”时我说过，每个人都是从孩子长大的。实现我们的梦想，靠我们这一代，更靠下一代。少年儿童的心灵都是敏感的，准备接受一切美好的东西。“自古英雄出少年。”为了中华民族的今天和明天，我们要教育引导广大少年儿童树立远大志向、培育美好心灵，让少年儿童成长得更好。</w:t>
      </w:r>
    </w:p>
    <w:p>
      <w:pPr>
        <w:spacing w:line="312" w:lineRule="auto"/>
        <w:ind w:firstLine="480" w:firstLineChars="200"/>
        <w:rPr>
          <w:rFonts w:ascii="宋体" w:hAnsi="宋体"/>
          <w:color w:val="000000"/>
          <w:sz w:val="24"/>
        </w:rPr>
      </w:pPr>
      <w:r>
        <w:rPr>
          <w:rFonts w:hint="eastAsia" w:ascii="宋体" w:hAnsi="宋体"/>
          <w:color w:val="000000"/>
          <w:sz w:val="24"/>
        </w:rPr>
        <w:t>少年儿童如何培育和践行社会主义核心价值观呢？应该同成年人不一样，要适应少年儿童的年龄和特点。我看，主要是要做到记住要求、心有榜样、从小做起、接受帮助。</w:t>
      </w:r>
    </w:p>
    <w:p>
      <w:pPr>
        <w:spacing w:line="312" w:lineRule="auto"/>
        <w:ind w:firstLine="480" w:firstLineChars="200"/>
        <w:rPr>
          <w:rFonts w:ascii="宋体" w:hAnsi="宋体"/>
          <w:color w:val="000000"/>
          <w:sz w:val="24"/>
        </w:rPr>
      </w:pPr>
      <w:r>
        <w:rPr>
          <w:rFonts w:hint="eastAsia" w:ascii="宋体" w:hAnsi="宋体"/>
          <w:color w:val="000000"/>
          <w:sz w:val="24"/>
        </w:rPr>
        <w:t>——记住要求，就是要把社会主义核心价值观的基本内容熟记熟背，让它们融化在心灵里、铭刻在脑子中。由于大家还在学习阶段，社会阅历不多，对社会主义核心价值观的涵义不一定能理解得很深，但只要牢记在心，随着自己年龄、知识、阅历不断增长，会明白得更多、更深、更透。在成长过程中，要结合学习和生活等实践，不断想想所记住的这些要求，不断加深理解。古往今来，大凡很有作为的人，都是在少年时代就能够严格要求自己。</w:t>
      </w:r>
    </w:p>
    <w:p>
      <w:pPr>
        <w:spacing w:line="312" w:lineRule="auto"/>
        <w:ind w:firstLine="480" w:firstLineChars="200"/>
        <w:rPr>
          <w:rFonts w:ascii="宋体" w:hAnsi="宋体"/>
          <w:color w:val="000000"/>
          <w:sz w:val="24"/>
        </w:rPr>
      </w:pPr>
      <w:r>
        <w:rPr>
          <w:rFonts w:hint="eastAsia" w:ascii="宋体" w:hAnsi="宋体"/>
          <w:color w:val="000000"/>
          <w:sz w:val="24"/>
        </w:rPr>
        <w:t>——心有榜样，就是要学习英雄人物、先进人物、美好事物，在学习中养成好的思想品德追求。我国历史上有很多少年英雄的故事，在中国共产党领导人民进行的革命、建设、改革事业中也涌现了大批少年英雄，他们中不少人的名字同学们可能都听说过。过去电影《红孩子》、《小兵张嘎》、《鸡毛信》、《英雄小八路》、《草原英雄小姐妹》等说的就是一些少年英雄的故事。今天，好儿童、好少年就更多了。你们学校也有被评为“最美少年”的。另外，各行各业都有很多值得我们学习的榜样，包括航天英雄、奥运冠军、大科学家、劳动模范、青年志愿者，还有那些助人为乐、见义勇为、诚实守信、敬业奉献、孝老爱亲的好人，等等。榜样的力量是无穷的。大家要把他们立为心中的标杆，向他们看齐，像他们那样追求美好的思想品德。这就是孔子讲的：“见贤思齐焉，见不贤而内省也。”</w:t>
      </w:r>
    </w:p>
    <w:p>
      <w:pPr>
        <w:spacing w:line="312" w:lineRule="auto"/>
        <w:ind w:firstLine="480" w:firstLineChars="200"/>
        <w:rPr>
          <w:rFonts w:ascii="宋体" w:hAnsi="宋体"/>
          <w:color w:val="000000"/>
          <w:sz w:val="24"/>
        </w:rPr>
      </w:pPr>
      <w:r>
        <w:rPr>
          <w:rFonts w:hint="eastAsia" w:ascii="宋体" w:hAnsi="宋体"/>
          <w:color w:val="000000"/>
          <w:sz w:val="24"/>
        </w:rPr>
        <w:t>——从小做起，就是要从自己做起、从身边做起、从小事做起，一点一滴积累，养成好思想、好品德。“少壮不努力，老大徒伤悲。”千里之行，始于足下。每个人的生活都是由一件件小事组成的，养小德才能成大德。少年儿童不可能像大人那样为社会做很多事，但可以从小做起，每天都可以想一想，对祖国热爱吗？对集体热爱吗？学习努力吗？对同学们关心吗？对老师尊敬吗？在家孝敬父母吗？在社会上遵守社会公德吗？对好人好事有敬佩感吗？对坏人坏事有义愤感吗？这样多想一想，就会促使自己多做一做，日积月累，自己身上的好思想、好品德就会越来越多了。听说有的同学喜欢比吃穿，比有没有车接车送，比爸爸妈妈是干什么工作的，这样就比偏了。一定不能比这些。“自古雄才多磨难，从来纨绔少伟男”、“少年辛苦终身事，莫向光阴惰寸功”。要比就比谁更有志气、谁更勤奋学习、谁更热爱劳动、谁更爱锻炼身体、谁更有爱心。</w:t>
      </w:r>
    </w:p>
    <w:p>
      <w:pPr>
        <w:spacing w:line="312" w:lineRule="auto"/>
        <w:ind w:firstLine="480" w:firstLineChars="200"/>
        <w:rPr>
          <w:rFonts w:ascii="宋体" w:hAnsi="宋体"/>
          <w:color w:val="000000"/>
          <w:sz w:val="24"/>
        </w:rPr>
      </w:pPr>
      <w:r>
        <w:rPr>
          <w:rFonts w:hint="eastAsia" w:ascii="宋体" w:hAnsi="宋体"/>
          <w:color w:val="000000"/>
          <w:sz w:val="24"/>
        </w:rPr>
        <w:t>——接受帮助，就是要听得进意见，受得了批评，在知错就改、越改越好的氛围中健康成长。一个人不可能十全十美，总是在克服缺点、纠正错误的过程中进步的，正所谓“玉不琢，不成器；人不学，不知义”。少年儿童正在形成世界观、人生观、价值观的过程中，需要得到帮助。不要嫌父母说得多，不要嫌老师管得严，不要嫌同学们管得宽，首先要想想说得管得对不对、是不是为自己好，对了就要听。有些事没有做好，这不要紧，只要自己意识到、愿意改就是进步。自己没有意识到，父母、老师、同学指出来了，使自己意识到、愿意改也是进步。良药苦口利于病，忠言逆耳利于行。我们要养成严格要求自己、虚心接受批评帮助的习惯。只要从小就沿着正确道路走，学到一点，就实践一点，努力做最好的我、在自己最好的方面，人生就会迎来一路阳光。</w:t>
      </w:r>
    </w:p>
    <w:p>
      <w:pPr>
        <w:spacing w:line="312" w:lineRule="auto"/>
        <w:ind w:firstLine="480" w:firstLineChars="200"/>
        <w:rPr>
          <w:rFonts w:ascii="宋体" w:hAnsi="宋体"/>
          <w:color w:val="000000"/>
          <w:sz w:val="24"/>
        </w:rPr>
      </w:pPr>
      <w:r>
        <w:rPr>
          <w:rFonts w:hint="eastAsia" w:ascii="宋体" w:hAnsi="宋体"/>
          <w:color w:val="000000"/>
          <w:sz w:val="24"/>
        </w:rPr>
        <w:t>让社会主义核心价值观在少年儿童中培育起来，家庭、学校、少先队组织和全社会都有责任。</w:t>
      </w:r>
    </w:p>
    <w:p>
      <w:pPr>
        <w:spacing w:line="312" w:lineRule="auto"/>
        <w:ind w:firstLine="480" w:firstLineChars="200"/>
        <w:rPr>
          <w:rFonts w:ascii="宋体" w:hAnsi="宋体"/>
          <w:color w:val="000000"/>
          <w:sz w:val="24"/>
        </w:rPr>
      </w:pPr>
      <w:r>
        <w:rPr>
          <w:rFonts w:hint="eastAsia" w:ascii="宋体" w:hAnsi="宋体"/>
          <w:color w:val="000000"/>
          <w:sz w:val="24"/>
        </w:rPr>
        <w:t>家庭是孩子的第一个课堂，父母是孩子的第一个老师。家长要时时处处给孩子做榜样，用正确行动、正确思想、正确方法教育引导孩子。要善于从点滴小事中教会孩子欣赏真善美、远离假丑恶。要注意观察孩子的思想动态和行为变化，随时做好教育引导工作。</w:t>
      </w:r>
    </w:p>
    <w:p>
      <w:pPr>
        <w:spacing w:line="312" w:lineRule="auto"/>
        <w:ind w:firstLine="480" w:firstLineChars="200"/>
        <w:rPr>
          <w:rFonts w:ascii="宋体" w:hAnsi="宋体"/>
          <w:color w:val="000000"/>
          <w:sz w:val="24"/>
        </w:rPr>
      </w:pPr>
      <w:r>
        <w:rPr>
          <w:rFonts w:hint="eastAsia" w:ascii="宋体" w:hAnsi="宋体"/>
          <w:color w:val="000000"/>
          <w:sz w:val="24"/>
        </w:rPr>
        <w:t>学校要把德育放在更加重要的位置，全面加强校风、师德建设，坚持教书育人，根据少年儿童特点和成长规律，循循善诱，春风化雨，努力做到每一堂课不仅传播知识、而且传授美德，每一次活动不仅健康身心、而且陶冶性情，让同学们都得到倾心关爱和真诚帮助，让社会主义核心价值观的种子在学生们心中生根发芽。</w:t>
      </w:r>
    </w:p>
    <w:p>
      <w:pPr>
        <w:spacing w:line="312" w:lineRule="auto"/>
        <w:ind w:firstLine="480" w:firstLineChars="200"/>
        <w:rPr>
          <w:rFonts w:ascii="宋体" w:hAnsi="宋体"/>
          <w:color w:val="000000"/>
          <w:sz w:val="24"/>
        </w:rPr>
      </w:pPr>
      <w:r>
        <w:rPr>
          <w:rFonts w:hint="eastAsia" w:ascii="宋体" w:hAnsi="宋体"/>
          <w:color w:val="000000"/>
          <w:sz w:val="24"/>
        </w:rPr>
        <w:t>少先队要坚持开展组织教育、自主教育、实践活动，更好为少年儿童培育和践行社会主义核心价值观服务，把广大少年儿童团结好、教育好、带领好。全社会都要了解少年儿童、尊重少年儿童、关心少年儿童、服务少年儿童，为少年儿童提供良好社会环境。对损害少年儿童权益、破坏少年儿童身心健康的言行，要坚决防止和依法打击。</w:t>
      </w:r>
    </w:p>
    <w:p>
      <w:pPr>
        <w:spacing w:line="312" w:lineRule="auto"/>
        <w:ind w:firstLine="480" w:firstLineChars="200"/>
        <w:rPr>
          <w:rFonts w:ascii="宋体" w:hAnsi="宋体"/>
          <w:color w:val="000000"/>
          <w:sz w:val="24"/>
        </w:rPr>
      </w:pPr>
      <w:r>
        <w:rPr>
          <w:rFonts w:hint="eastAsia" w:ascii="宋体" w:hAnsi="宋体"/>
          <w:color w:val="000000"/>
          <w:sz w:val="24"/>
        </w:rPr>
        <w:t>长江后浪推前浪。我相信，今天这一代少年儿童一定能立志向、有梦想，爱学习、爱劳动、爱祖国，从小自觉培育和践行社会主义核心价值观，在星星火炬的照耀下，在党的阳光的沐浴下，为实现中华民族伟大复兴的中国梦时刻准备着。</w:t>
      </w:r>
    </w:p>
    <w:p>
      <w:pPr>
        <w:widowControl/>
        <w:spacing w:line="312" w:lineRule="auto"/>
        <w:ind w:firstLine="480" w:firstLineChars="200"/>
        <w:jc w:val="right"/>
        <w:rPr>
          <w:rFonts w:ascii="宋体" w:hAnsi="宋体"/>
          <w:color w:val="000000"/>
          <w:sz w:val="24"/>
        </w:rPr>
      </w:pPr>
    </w:p>
    <w:p>
      <w:pPr>
        <w:widowControl/>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（新华社北京5月30日电）  </w:t>
      </w:r>
    </w:p>
    <w:p>
      <w:pPr>
        <w:spacing w:line="312" w:lineRule="auto"/>
        <w:ind w:firstLine="480" w:firstLineChars="200"/>
        <w:jc w:val="right"/>
        <w:rPr>
          <w:rFonts w:ascii="宋体" w:hAnsi="宋体"/>
          <w:color w:val="000000"/>
          <w:sz w:val="24"/>
        </w:rPr>
      </w:pPr>
      <w:r>
        <w:rPr>
          <w:rFonts w:hint="eastAsia" w:ascii="宋体" w:hAnsi="宋体"/>
          <w:color w:val="000000"/>
          <w:sz w:val="24"/>
        </w:rPr>
        <w:t>《人民日报》（2014年05月31日）</w:t>
      </w:r>
    </w:p>
    <w:p>
      <w:pPr>
        <w:pStyle w:val="2"/>
        <w:spacing w:before="240" w:after="240"/>
      </w:pPr>
      <w:r>
        <w:rPr>
          <w:rFonts w:hint="eastAsia"/>
        </w:rPr>
        <w:br w:type="page"/>
      </w:r>
      <w:bookmarkStart w:id="672" w:name="_Toc443577977"/>
      <w:bookmarkStart w:id="673" w:name="_Toc16179"/>
      <w:bookmarkStart w:id="674" w:name="_Toc424476536"/>
      <w:bookmarkStart w:id="675" w:name="_Toc424476774"/>
      <w:bookmarkStart w:id="676" w:name="_Toc424476181"/>
      <w:bookmarkStart w:id="677" w:name="_Toc410825759"/>
      <w:r>
        <w:rPr>
          <w:rFonts w:hint="eastAsia" w:hAnsi="宋体"/>
        </w:rPr>
        <w:t>让工程科技造福人类、创造未来</w:t>
      </w:r>
      <w:r>
        <w:rPr>
          <w:rFonts w:hAnsi="宋体"/>
        </w:rPr>
        <w:br w:type="textWrapping"/>
      </w:r>
      <w:r>
        <w:rPr>
          <w:rFonts w:hint="eastAsia"/>
          <w:sz w:val="28"/>
        </w:rPr>
        <w:t>——在2014年国际工程科技大会上的主旨演讲</w:t>
      </w:r>
      <w:bookmarkEnd w:id="672"/>
      <w:bookmarkEnd w:id="673"/>
      <w:bookmarkEnd w:id="674"/>
      <w:bookmarkEnd w:id="675"/>
      <w:bookmarkEnd w:id="676"/>
      <w:bookmarkEnd w:id="677"/>
    </w:p>
    <w:p>
      <w:pPr>
        <w:pStyle w:val="3"/>
        <w:spacing w:before="120" w:after="120"/>
      </w:pPr>
      <w:bookmarkStart w:id="678" w:name="_Toc443577978"/>
      <w:r>
        <w:rPr>
          <w:rFonts w:hint="eastAsia" w:ascii="宋体" w:hAnsi="宋体"/>
          <w:color w:val="000000"/>
        </w:rPr>
        <w:t>（2014年6月3日）</w:t>
      </w:r>
      <w:r>
        <w:rPr>
          <w:rFonts w:ascii="宋体" w:hAnsi="宋体"/>
          <w:color w:val="000000"/>
        </w:rPr>
        <w:br w:type="textWrapping"/>
      </w:r>
      <w:r>
        <w:rPr>
          <w:rFonts w:hint="eastAsia"/>
        </w:rPr>
        <w:t>中华人民共和国主席  习近平</w:t>
      </w:r>
      <w:bookmarkEnd w:id="678"/>
    </w:p>
    <w:p>
      <w:pPr>
        <w:spacing w:line="300" w:lineRule="auto"/>
        <w:ind w:firstLine="480" w:firstLineChars="200"/>
        <w:rPr>
          <w:rFonts w:ascii="宋体" w:hAnsi="宋体"/>
          <w:color w:val="000000"/>
          <w:sz w:val="24"/>
        </w:rPr>
      </w:pPr>
      <w:r>
        <w:rPr>
          <w:rFonts w:hint="eastAsia" w:ascii="宋体" w:hAnsi="宋体"/>
          <w:bCs/>
          <w:color w:val="000000"/>
          <w:sz w:val="24"/>
        </w:rPr>
        <w:t>女士们，先生们，朋友们：</w:t>
      </w:r>
    </w:p>
    <w:p>
      <w:pPr>
        <w:spacing w:line="300" w:lineRule="auto"/>
        <w:ind w:firstLine="480" w:firstLineChars="200"/>
        <w:rPr>
          <w:rFonts w:ascii="宋体" w:hAnsi="宋体"/>
          <w:color w:val="000000"/>
          <w:sz w:val="24"/>
        </w:rPr>
      </w:pPr>
      <w:r>
        <w:rPr>
          <w:rFonts w:hint="eastAsia" w:ascii="宋体" w:hAnsi="宋体"/>
          <w:color w:val="000000"/>
          <w:sz w:val="24"/>
        </w:rPr>
        <w:t>在这个美好的时节，国际工程科技大会在北京隆重召开，这是世界工程科技界和中国工程科技界的一件盛事。我很高兴有机会同来自世界各地的工程科技专家学者见面，也很愿意聆听大家对工程科技发展、人类社会未来的高见。</w:t>
      </w:r>
    </w:p>
    <w:p>
      <w:pPr>
        <w:spacing w:line="300" w:lineRule="auto"/>
        <w:ind w:firstLine="480" w:firstLineChars="200"/>
        <w:rPr>
          <w:rFonts w:ascii="宋体" w:hAnsi="宋体"/>
          <w:color w:val="000000"/>
          <w:sz w:val="24"/>
        </w:rPr>
      </w:pPr>
      <w:r>
        <w:rPr>
          <w:rFonts w:hint="eastAsia" w:ascii="宋体" w:hAnsi="宋体"/>
          <w:color w:val="000000"/>
          <w:sz w:val="24"/>
        </w:rPr>
        <w:t>首先，我谨代表中国政府和中国人民，并以我个人的名义，向大会的召开，表示衷心的祝贺！向出席大会的全体代表，表示诚挚的欢迎！向国际工程与技术科学院理事会会议的召开，表示衷心的祝贺！</w:t>
      </w:r>
    </w:p>
    <w:p>
      <w:pPr>
        <w:spacing w:line="300" w:lineRule="auto"/>
        <w:ind w:firstLine="480" w:firstLineChars="200"/>
        <w:rPr>
          <w:rFonts w:ascii="宋体" w:hAnsi="宋体"/>
          <w:color w:val="000000"/>
          <w:sz w:val="24"/>
        </w:rPr>
      </w:pPr>
      <w:r>
        <w:rPr>
          <w:rFonts w:hint="eastAsia" w:ascii="宋体" w:hAnsi="宋体"/>
          <w:color w:val="000000"/>
          <w:sz w:val="24"/>
        </w:rPr>
        <w:t>工程科技与人类生存息息相关。温故而知新。回顾人类文明历史，人类生存与社会生产力发展水平密切相关，而社会生产力发展的一个重要源头就是工程科技。工程造福人类，科技创造未来。工程科技是改变世界的重要力量，它源于生活需要，又归于生活之中。历史证明，工程科技创新驱动着历史车轮飞速旋转，为人类文明进步提供了不竭动力源泉，推动人类从蒙昧走向文明、从游牧文明走向农业文明、工业文明，走向信息化时代。</w:t>
      </w:r>
    </w:p>
    <w:p>
      <w:pPr>
        <w:spacing w:line="300" w:lineRule="auto"/>
        <w:ind w:firstLine="480" w:firstLineChars="200"/>
        <w:rPr>
          <w:rFonts w:ascii="宋体" w:hAnsi="宋体"/>
          <w:color w:val="000000"/>
          <w:sz w:val="24"/>
        </w:rPr>
      </w:pPr>
      <w:r>
        <w:rPr>
          <w:rFonts w:hint="eastAsia" w:ascii="宋体" w:hAnsi="宋体"/>
          <w:color w:val="000000"/>
          <w:sz w:val="24"/>
        </w:rPr>
        <w:t>古往今来，人类创造了无数令人惊叹的工程科技成果。古代工程科技创造的许多成果至今仍存在着，见证着人类文明编年史。如古埃及金字塔、古希腊帕提农神庙、古罗马斗兽场、印第安人太阳神庙、柬埔寨吴哥窟、印度泰姬陵等古代建筑奇迹，如中国的造纸术、火药、印刷术、指南针等重大技术创造和万里长城、都江堰、京杭大运河等重大工程，都是当时人类文明形成的关键因素和重要标志，都对人类文明发展产生了重大影响，都对世界历史演进具有深远意义。</w:t>
      </w:r>
    </w:p>
    <w:p>
      <w:pPr>
        <w:spacing w:line="300" w:lineRule="auto"/>
        <w:ind w:firstLine="480" w:firstLineChars="200"/>
        <w:rPr>
          <w:rFonts w:ascii="宋体" w:hAnsi="宋体"/>
          <w:color w:val="000000"/>
          <w:sz w:val="24"/>
        </w:rPr>
      </w:pPr>
      <w:r>
        <w:rPr>
          <w:rFonts w:hint="eastAsia" w:ascii="宋体" w:hAnsi="宋体"/>
          <w:color w:val="000000"/>
          <w:sz w:val="24"/>
        </w:rPr>
        <w:t>近代以来，工程科技更直接地把科学发现同产业发展联系在一起，成为经济社会发展的主要驱动力。每一次产业革命都同技术革命密不可分。18世纪，蒸汽机引发了第一次产业革命，导致了从手工劳动向动力机器生产转变的重大飞跃，使人类进入了机械化时代。19世纪末至20世纪上半叶，电机和化工引发了第二次产业革命，使人类进入了电气化、原子能、航空航天时代，极大提高了社会生产力和人类生活水平，缩小了国与国、地区与地区、人与人的空间和时间距离，地球变成了一个“村庄”。20世纪下半叶，信息技术引发了第三次产业革命，使社会生产和消费从工业化向自动化、智能化转变，社会生产力再次大提高，劳动生产率再次大飞跃。工程科技的每一次重大突破，都会催发社会生产力的深刻变革，都会推动人类文明迈向新的更高的台阶。</w:t>
      </w:r>
    </w:p>
    <w:p>
      <w:pPr>
        <w:spacing w:line="300" w:lineRule="auto"/>
        <w:ind w:firstLine="480" w:firstLineChars="200"/>
        <w:rPr>
          <w:rFonts w:ascii="宋体" w:hAnsi="宋体"/>
          <w:color w:val="000000"/>
          <w:sz w:val="24"/>
        </w:rPr>
      </w:pPr>
      <w:r>
        <w:rPr>
          <w:rFonts w:hint="eastAsia" w:ascii="宋体" w:hAnsi="宋体"/>
          <w:color w:val="000000"/>
          <w:sz w:val="24"/>
        </w:rPr>
        <w:t>新中国成立60多年特别是改革开放30多年来，中国经济社会快速发展，其中工程科技创新驱动功不可没。“两弹一星”、载人航天、探月工程等一批重大工程科技成就，大幅度提升了中国的综合国力和国际地位。三峡工程、西气东输、西电东送、南水北调、青藏铁路、高速铁路等一大批重大工程建设成功，大幅度提升了中国的基础工业、制造业、新兴产业等领域创新能力和水平，加快了中国现代化进程。农业科技、人口健康、资源环境、公共安全、防灾减灾等领域工程科技发展，大幅度提高了13亿多中国人的生活水平和质量，使中国的面貌、中国人民的面貌发生了历史性变化。</w:t>
      </w:r>
    </w:p>
    <w:p>
      <w:pPr>
        <w:spacing w:line="300" w:lineRule="auto"/>
        <w:ind w:firstLine="480" w:firstLineChars="200"/>
        <w:rPr>
          <w:rFonts w:ascii="宋体" w:hAnsi="宋体"/>
          <w:color w:val="000000"/>
          <w:sz w:val="24"/>
        </w:rPr>
      </w:pPr>
      <w:r>
        <w:rPr>
          <w:rFonts w:hint="eastAsia" w:ascii="宋体" w:hAnsi="宋体"/>
          <w:color w:val="000000"/>
          <w:sz w:val="24"/>
        </w:rPr>
        <w:t>时至今日，人类生活各个方面无不打上了工程科技的印记。从铁路横贯、大桥飞架、堤坝高筑、汽车奔驰、飞机穿梭、飞船遨游、巨舰破浪、通信畅通，到成千上万的各种机械、自动化生产线、电视、电话，再到洗衣机、冰箱、微波炉、空调、吸尘器等家用电器，工程科技给人类生产生活带来了空前便利。</w:t>
      </w:r>
    </w:p>
    <w:p>
      <w:pPr>
        <w:spacing w:line="300" w:lineRule="auto"/>
        <w:ind w:firstLine="480" w:firstLineChars="200"/>
        <w:rPr>
          <w:rFonts w:ascii="宋体" w:hAnsi="宋体"/>
          <w:color w:val="000000"/>
          <w:sz w:val="24"/>
        </w:rPr>
      </w:pPr>
      <w:r>
        <w:rPr>
          <w:rFonts w:hint="eastAsia" w:ascii="宋体" w:hAnsi="宋体"/>
          <w:color w:val="000000"/>
          <w:sz w:val="24"/>
        </w:rPr>
        <w:t>进入本世纪以来，工程科技在人类社会发展中的角色愈益突出。我在浙江省工作了5年，亲历了全长36公里的杭州湾跨海大桥的修建。这一工程不仅促进了当地从交通末梢到交通枢纽的飞跃，更通过物流、资金流、信息流的汇聚和扩散影响了经济社会发展各个领域，促进了苏浙沪经济圈发展。可以说，当今世界，科学技术作为第一生产力的作用愈益凸显，工程科技进步和创新对经济社会发展的主导作用更加突出，不仅成为推动社会生产力发展和劳动生产率提升的决定性因素，而且成为推动教育、文化、体育、卫生、艺术等事业发展的重要力量。</w:t>
      </w:r>
    </w:p>
    <w:p>
      <w:pPr>
        <w:spacing w:line="300"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00" w:lineRule="auto"/>
        <w:ind w:firstLine="480" w:firstLineChars="200"/>
        <w:rPr>
          <w:rFonts w:ascii="宋体" w:hAnsi="宋体"/>
          <w:color w:val="000000"/>
          <w:sz w:val="24"/>
        </w:rPr>
      </w:pPr>
      <w:r>
        <w:rPr>
          <w:rFonts w:hint="eastAsia" w:ascii="宋体" w:hAnsi="宋体"/>
          <w:color w:val="000000"/>
          <w:sz w:val="24"/>
        </w:rPr>
        <w:t>对幸福生活的追求是推动人类文明进步最持久的力量。享有更好的教育、更稳定的工作、更满意的收入、更可靠的社会保障、更高水平的医疗卫生服务、更舒适的居住条件、更优美的生产生活环境，是中国人民和世界人民的共同梦想。</w:t>
      </w:r>
    </w:p>
    <w:p>
      <w:pPr>
        <w:spacing w:line="300" w:lineRule="auto"/>
        <w:ind w:firstLine="480" w:firstLineChars="200"/>
        <w:rPr>
          <w:rFonts w:ascii="宋体" w:hAnsi="宋体"/>
          <w:color w:val="000000"/>
          <w:sz w:val="24"/>
        </w:rPr>
      </w:pPr>
      <w:r>
        <w:rPr>
          <w:rFonts w:hint="eastAsia" w:ascii="宋体" w:hAnsi="宋体"/>
          <w:color w:val="000000"/>
          <w:sz w:val="24"/>
        </w:rPr>
        <w:t>当前，世界多极化、经济全球化深入发展，文化多样化、社会信息化持续推进。粮食不足、资源短缺、能源紧张、环境污染、气候异常、人口膨胀、贫困、疾病流行、经济危机等诸多全球性难题，对人类生存和发展构成严峻挑战。</w:t>
      </w:r>
    </w:p>
    <w:p>
      <w:pPr>
        <w:spacing w:line="300" w:lineRule="auto"/>
        <w:ind w:firstLine="480" w:firstLineChars="200"/>
        <w:rPr>
          <w:rFonts w:ascii="宋体" w:hAnsi="宋体"/>
          <w:color w:val="000000"/>
          <w:sz w:val="24"/>
        </w:rPr>
      </w:pPr>
      <w:r>
        <w:rPr>
          <w:rFonts w:hint="eastAsia" w:ascii="宋体" w:hAnsi="宋体"/>
          <w:color w:val="000000"/>
          <w:sz w:val="24"/>
        </w:rPr>
        <w:t>实现梦想、应对挑战、创造未来，动力从哪里来？只能从发展中来、从改革中来、从创新中来。地球上的物质资源必然越用越少，大量耗费物质资源的传统发展方式显然难以为继。面向未来，世界现代化人口将快速增长，如果大家依照现存资源消耗模式生活的话，那是不可想象的。中国拥有4200多万人的工程科技人才队伍，这是中国开创未来最可宝贵的资源。发展科学技术是人类应对全球挑战、实现可持续发展的战略选择。这一切，对工程科技进步和创新提出了新的使命。</w:t>
      </w:r>
    </w:p>
    <w:p>
      <w:pPr>
        <w:spacing w:line="300" w:lineRule="auto"/>
        <w:ind w:firstLine="480" w:firstLineChars="200"/>
        <w:rPr>
          <w:rFonts w:ascii="宋体" w:hAnsi="宋体"/>
          <w:color w:val="000000"/>
          <w:sz w:val="24"/>
        </w:rPr>
      </w:pPr>
      <w:r>
        <w:rPr>
          <w:rFonts w:hint="eastAsia" w:ascii="宋体" w:hAnsi="宋体"/>
          <w:color w:val="000000"/>
          <w:sz w:val="24"/>
        </w:rPr>
        <w:t>一项工程科技创新，可以催生一个产业，可以影响乃至改变世界。袁隆平院士的团队发明了杂交水稻，促进中国粮食亩产提升到800公斤以上，不仅为中国解决13亿多人口吃饭问题作出了突出贡献，而且推广到印度、孟加拉国、印度尼西亚、巴基斯坦、埃及、马达加斯加、利比里亚等众多国家，使那些地方的水稻产量提高15％～20％，为人类保障粮食安全、减少贫困发挥了重要作用。</w:t>
      </w:r>
    </w:p>
    <w:p>
      <w:pPr>
        <w:spacing w:line="300" w:lineRule="auto"/>
        <w:ind w:firstLine="480" w:firstLineChars="200"/>
        <w:rPr>
          <w:rFonts w:ascii="宋体" w:hAnsi="宋体"/>
          <w:color w:val="000000"/>
          <w:sz w:val="24"/>
        </w:rPr>
      </w:pPr>
      <w:r>
        <w:rPr>
          <w:rFonts w:hint="eastAsia" w:ascii="宋体" w:hAnsi="宋体"/>
          <w:color w:val="000000"/>
          <w:sz w:val="24"/>
        </w:rPr>
        <w:t>当今世界，新发现、新技术、新产品、新材料更新换代周期越来越短，工程科技创新成果层出不穷，社会经济发展的需求动力远远超出预测，人类创新潜能也远远超出想象。信息技术、生物技术、新能源技术、新材料技术等交叉融合正在引发新一轮科技革命和产业变革。这将给人类社会发展带来新的机遇。任何一个领域的重大工程科技突破，都可能为世界发展注入新的活力，引发新的产业变革和社会变革。</w:t>
      </w:r>
    </w:p>
    <w:p>
      <w:pPr>
        <w:spacing w:line="300" w:lineRule="auto"/>
        <w:ind w:firstLine="480" w:firstLineChars="200"/>
        <w:rPr>
          <w:rFonts w:ascii="宋体" w:hAnsi="宋体"/>
          <w:color w:val="000000"/>
          <w:sz w:val="24"/>
        </w:rPr>
      </w:pPr>
      <w:r>
        <w:rPr>
          <w:rFonts w:hint="eastAsia" w:ascii="宋体" w:hAnsi="宋体"/>
          <w:color w:val="000000"/>
          <w:sz w:val="24"/>
        </w:rPr>
        <w:t>未来几十年，新一轮科技革命和产业变革将同人类社会发展形成历史性交汇，工程科技进步和创新将成为推动人类社会发展的重要引擎。信息技术成为率先渗透到经济社会生活各领域的先导技术，将促进以物质生产、物质服务为主的经济发展模式向以信息生产、信息服务为主的经济发展模式转变，世界正在进入以信息产业为主导的新经济发展时期。生物学相关技术将创造新的经济增长点，基因技术、蛋白质工程、空间利用、海洋开发以及新能源、新材料发展将产生一系列重大创新成果，拓展生产和发展空间，提高人类生活水平和质量。绿色科技成为科技为社会服务的基本方向，是人类建设美丽地球的重要手段。能源技术发展将为解决能源问题提供主要途径。</w:t>
      </w:r>
    </w:p>
    <w:p>
      <w:pPr>
        <w:spacing w:line="300" w:lineRule="auto"/>
        <w:ind w:firstLine="480" w:firstLineChars="200"/>
        <w:rPr>
          <w:rFonts w:ascii="宋体" w:hAnsi="宋体"/>
          <w:color w:val="000000"/>
          <w:sz w:val="24"/>
        </w:rPr>
      </w:pPr>
      <w:r>
        <w:rPr>
          <w:rFonts w:hint="eastAsia" w:ascii="宋体" w:hAnsi="宋体"/>
          <w:color w:val="000000"/>
          <w:sz w:val="24"/>
        </w:rPr>
        <w:t>共创人类美好未来，是工程科技发展的强大动力，全球工程科技人员要切实承担起这个历史使命。</w:t>
      </w:r>
    </w:p>
    <w:p>
      <w:pPr>
        <w:spacing w:line="300"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00" w:lineRule="auto"/>
        <w:ind w:firstLine="480" w:firstLineChars="200"/>
        <w:rPr>
          <w:rFonts w:ascii="宋体" w:hAnsi="宋体"/>
          <w:color w:val="000000"/>
          <w:sz w:val="24"/>
        </w:rPr>
      </w:pPr>
      <w:r>
        <w:rPr>
          <w:rFonts w:hint="eastAsia" w:ascii="宋体" w:hAnsi="宋体"/>
          <w:color w:val="000000"/>
          <w:sz w:val="24"/>
        </w:rPr>
        <w:t>“一花独放不是春，百花齐放春满园。”今天，人类生活在同一个地球村，各国相互联系、相互依存、相互合作、相互促进的程度空前加深，国际社会日益成为一个你中有我、我中有你的命运共同体。中国人民和各国人民休戚与共，中国人民的梦想和各国人民的梦想紧紧相连。</w:t>
      </w:r>
    </w:p>
    <w:p>
      <w:pPr>
        <w:spacing w:line="300" w:lineRule="auto"/>
        <w:ind w:firstLine="480" w:firstLineChars="200"/>
        <w:rPr>
          <w:rFonts w:ascii="宋体" w:hAnsi="宋体"/>
          <w:color w:val="000000"/>
          <w:sz w:val="24"/>
        </w:rPr>
      </w:pPr>
      <w:r>
        <w:rPr>
          <w:rFonts w:hint="eastAsia" w:ascii="宋体" w:hAnsi="宋体"/>
          <w:color w:val="000000"/>
          <w:sz w:val="24"/>
        </w:rPr>
        <w:t>现在，各国都在深入思考今后的发展前景。中国已经明确了今后一个时期的发展蓝图，我们的奋斗目标是，到2020年国内生产总值和城乡居民人均收入比2010年翻一番，全面建成小康社会；到本世纪中叶，建成富强民主文明和谐的社会主义现代化国家。中国正在全面深化改革，统筹推进经济、政治、文化、社会、生态文明等领域改革，努力破解发展难题，消除影响经济社会发展的体制机制障碍，不断为发展增添新动力。</w:t>
      </w:r>
    </w:p>
    <w:p>
      <w:pPr>
        <w:spacing w:line="300" w:lineRule="auto"/>
        <w:ind w:firstLine="480" w:firstLineChars="200"/>
        <w:rPr>
          <w:rFonts w:ascii="宋体" w:hAnsi="宋体"/>
          <w:color w:val="000000"/>
          <w:sz w:val="24"/>
        </w:rPr>
      </w:pPr>
      <w:r>
        <w:rPr>
          <w:rFonts w:hint="eastAsia" w:ascii="宋体" w:hAnsi="宋体"/>
          <w:color w:val="000000"/>
          <w:sz w:val="24"/>
        </w:rPr>
        <w:t>中国是世界上最大的发展中国家，发展是解决中国所有问题的关键。要发展就必须充分发挥科学技术第一生产力的作用。我们把创新驱动发展战略作为国家重大战略，着力推动工程科技创新，实现从以要素驱动、投资规模驱动发展为主转向以创新驱动发展为主。我们将继续实施可持续发展战略，优化国土空间开发格局，全面促进资源节约，加大自然生态系统和环境保护力度，着力解决雾霾等一系列问题，努力建设天蓝地绿水净的美丽中国。我们将高度关注民生，着力解决人民的衣食住行、教育、医疗、养老等问题，让人民过上更好的日子。我们将承担负责任大国的使命，通过建设一个和平发展、蓬勃发展的中国，造福中国人民，造福世界人民，造福子孙后代。</w:t>
      </w:r>
    </w:p>
    <w:p>
      <w:pPr>
        <w:spacing w:line="300"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00" w:lineRule="auto"/>
        <w:ind w:firstLine="480" w:firstLineChars="200"/>
        <w:rPr>
          <w:rFonts w:ascii="宋体" w:hAnsi="宋体"/>
          <w:color w:val="000000"/>
          <w:sz w:val="24"/>
        </w:rPr>
      </w:pPr>
      <w:r>
        <w:rPr>
          <w:rFonts w:hint="eastAsia" w:ascii="宋体" w:hAnsi="宋体"/>
          <w:color w:val="000000"/>
          <w:sz w:val="24"/>
        </w:rPr>
        <w:t>工程科技的灵魂在于开放，在和平、发展、合作、共赢的时代潮流中，提高工程科技发展国际化水平已成为各国推动工程科技创新的普遍共识和重要手段，共享工程科技成果是推动共同发展、促进共同繁荣的重要途径。我们要通过加强国际工程科技合作，相互借鉴，相互启发，推动工程科技进步和创新，应对人类共同挑战，实现各国共同发展。</w:t>
      </w:r>
    </w:p>
    <w:p>
      <w:pPr>
        <w:spacing w:line="300" w:lineRule="auto"/>
        <w:ind w:firstLine="480" w:firstLineChars="200"/>
        <w:rPr>
          <w:rFonts w:ascii="宋体" w:hAnsi="宋体"/>
          <w:color w:val="000000"/>
          <w:sz w:val="24"/>
        </w:rPr>
      </w:pPr>
      <w:r>
        <w:rPr>
          <w:rFonts w:hint="eastAsia" w:ascii="宋体" w:hAnsi="宋体"/>
          <w:color w:val="000000"/>
          <w:sz w:val="24"/>
        </w:rPr>
        <w:t>改革开放30多年来，中国已经同150多个国家和地区建立了科技合作关系，开展了广泛的工程科技人才交流，参与了国际热核聚变实验反应堆计划、人类基因组计划、伽利略计划等一大批反映当代工程科技前沿的重大科技工程，对中国经济社会发展和工程科技进步起到重要促进作用。</w:t>
      </w:r>
    </w:p>
    <w:p>
      <w:pPr>
        <w:spacing w:line="300" w:lineRule="auto"/>
        <w:ind w:firstLine="480" w:firstLineChars="200"/>
        <w:rPr>
          <w:rFonts w:ascii="宋体" w:hAnsi="宋体"/>
          <w:color w:val="000000"/>
          <w:sz w:val="24"/>
        </w:rPr>
      </w:pPr>
      <w:r>
        <w:rPr>
          <w:rFonts w:hint="eastAsia" w:ascii="宋体" w:hAnsi="宋体"/>
          <w:color w:val="000000"/>
          <w:sz w:val="24"/>
        </w:rPr>
        <w:t>前不久，我到联合国教科文组织进行访问，同博科娃女士谈到了世界文明交流互鉴问题。联合国教科文组织在推动文明交流互鉴方面进行了不懈努力，在推动国与国、人与人增进理解、加强合作方面发挥了不可替代的作用。工程科技国际合作是推动人类文明进步的重要动力。国际工程与技术科学院理事会是国际工程科技界最重要的学术组织，在促进工程技术国际合作方面发挥了重要作用，有效促进了各国工程科技进步。中国工程院同各国开展了十分活跃的工程科技交流，取得了很好的效果。</w:t>
      </w:r>
    </w:p>
    <w:p>
      <w:pPr>
        <w:spacing w:line="300" w:lineRule="auto"/>
        <w:ind w:firstLine="480" w:firstLineChars="200"/>
        <w:rPr>
          <w:rFonts w:ascii="宋体" w:hAnsi="宋体"/>
          <w:color w:val="000000"/>
          <w:sz w:val="24"/>
        </w:rPr>
      </w:pPr>
      <w:r>
        <w:rPr>
          <w:rFonts w:hint="eastAsia" w:ascii="宋体" w:hAnsi="宋体"/>
          <w:color w:val="000000"/>
          <w:sz w:val="24"/>
        </w:rPr>
        <w:t>在座各国代表和各位院士专家学者，是国际工程科技界的领军人才，是工程科技传播的使者、人才交流的纽带，你们为中国科技事业和现代化建设付出了心血、作出了贡献，中国政府和中国人民对此表示衷心的感谢！</w:t>
      </w:r>
    </w:p>
    <w:p>
      <w:pPr>
        <w:spacing w:line="300" w:lineRule="auto"/>
        <w:ind w:firstLine="480" w:firstLineChars="200"/>
        <w:rPr>
          <w:rFonts w:ascii="宋体" w:hAnsi="宋体"/>
          <w:color w:val="000000"/>
          <w:sz w:val="24"/>
        </w:rPr>
      </w:pPr>
      <w:r>
        <w:rPr>
          <w:rFonts w:hint="eastAsia" w:ascii="宋体" w:hAnsi="宋体"/>
          <w:color w:val="000000"/>
          <w:sz w:val="24"/>
        </w:rPr>
        <w:t>中国人民热爱和平、渴望发展。中国将在更大范围深化工程科技领域国际交流合作，愿意同世界各国携手努力，共同解决问题，共同创造未来。我们将加强政府间工程科技战略合作，以更开放的胸怀支持工程科技国际交流合作。我们将加强半官方及民间工程科技合作，促进国内外科研机构、高等学校、科技学术组织、企业、城市、科学家个人的交流。我们将加强重大科技工程合作，继续参加或牵头开展对未来发展、人类健康、应对气候变化等更有利的国际大科技合作工程。我们将加强工程科技信息交流，同世界各国和国际性组织共同建立大型工程科技数据库、网络系统和虚拟研究中心等，促进实现信息共享、技术共享、资源共享。我们将加强工程科技人才培养，把国际交流合作作为聚集一流学者的重要平台，联合培养拔尖创新型工程科技人才。</w:t>
      </w:r>
    </w:p>
    <w:p>
      <w:pPr>
        <w:spacing w:line="300" w:lineRule="auto"/>
        <w:ind w:firstLine="480" w:firstLineChars="200"/>
        <w:rPr>
          <w:rFonts w:ascii="宋体" w:hAnsi="宋体"/>
          <w:color w:val="000000"/>
          <w:sz w:val="24"/>
        </w:rPr>
      </w:pPr>
      <w:r>
        <w:rPr>
          <w:rFonts w:hint="eastAsia" w:ascii="宋体" w:hAnsi="宋体"/>
          <w:color w:val="000000"/>
          <w:sz w:val="24"/>
        </w:rPr>
        <w:t>工程科技是人类实现梦想的翅膀，承载着人类美好生活的向往，能够让明天充满希望、让未来更加辉煌。希望中外工程科技专家学者加强合作，共同为人类社会进步作出新的更大的贡献！</w:t>
      </w:r>
    </w:p>
    <w:p>
      <w:pPr>
        <w:spacing w:line="300" w:lineRule="auto"/>
        <w:ind w:firstLine="480" w:firstLineChars="200"/>
        <w:rPr>
          <w:rFonts w:ascii="宋体" w:hAnsi="宋体"/>
          <w:color w:val="000000"/>
          <w:sz w:val="24"/>
        </w:rPr>
      </w:pPr>
      <w:r>
        <w:rPr>
          <w:rFonts w:hint="eastAsia" w:ascii="宋体" w:hAnsi="宋体"/>
          <w:color w:val="000000"/>
          <w:sz w:val="24"/>
        </w:rPr>
        <w:t>谢谢大家。</w:t>
      </w:r>
    </w:p>
    <w:p>
      <w:pPr>
        <w:spacing w:line="312" w:lineRule="auto"/>
        <w:ind w:firstLine="480" w:firstLineChars="200"/>
        <w:jc w:val="right"/>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（新华社北京6月3日电）  </w:t>
      </w:r>
    </w:p>
    <w:p>
      <w:pPr>
        <w:spacing w:line="312" w:lineRule="auto"/>
        <w:ind w:firstLine="480" w:firstLineChars="200"/>
        <w:jc w:val="right"/>
        <w:rPr>
          <w:rFonts w:ascii="宋体" w:hAnsi="宋体"/>
          <w:color w:val="000000"/>
          <w:sz w:val="24"/>
        </w:rPr>
      </w:pPr>
      <w:r>
        <w:rPr>
          <w:rFonts w:hint="eastAsia" w:ascii="宋体" w:hAnsi="宋体"/>
          <w:color w:val="000000"/>
          <w:sz w:val="24"/>
        </w:rPr>
        <w:t>《人民日报》（2014年06月04日）</w:t>
      </w:r>
    </w:p>
    <w:p>
      <w:pPr>
        <w:spacing w:line="312" w:lineRule="auto"/>
        <w:ind w:firstLine="480" w:firstLineChars="200"/>
        <w:rPr>
          <w:rFonts w:ascii="宋体" w:hAnsi="宋体"/>
          <w:color w:val="000000"/>
          <w:sz w:val="24"/>
        </w:rPr>
      </w:pPr>
    </w:p>
    <w:p>
      <w:pPr>
        <w:pStyle w:val="2"/>
        <w:spacing w:before="240" w:after="240"/>
      </w:pPr>
      <w:r>
        <w:rPr>
          <w:rFonts w:hint="eastAsia" w:hAnsi="宋体"/>
        </w:rPr>
        <w:br w:type="page"/>
      </w:r>
      <w:bookmarkStart w:id="679" w:name="_Toc424476775"/>
      <w:bookmarkStart w:id="680" w:name="_Toc1922"/>
      <w:bookmarkStart w:id="681" w:name="_Toc424476537"/>
      <w:bookmarkStart w:id="682" w:name="_Toc410825760"/>
      <w:bookmarkStart w:id="683" w:name="_Toc443577979"/>
      <w:bookmarkStart w:id="684" w:name="_Toc424476182"/>
      <w:r>
        <w:rPr>
          <w:rFonts w:hint="eastAsia" w:hAnsi="宋体"/>
        </w:rPr>
        <w:t>弘扬丝路精神深化中阿合作</w:t>
      </w:r>
      <w:r>
        <w:br w:type="textWrapping"/>
      </w:r>
      <w:r>
        <w:rPr>
          <w:rFonts w:hint="eastAsia"/>
          <w:sz w:val="30"/>
        </w:rPr>
        <w:t>——在中阿合作论坛第六届部长级会议开幕式上的讲话</w:t>
      </w:r>
      <w:bookmarkEnd w:id="679"/>
      <w:bookmarkEnd w:id="680"/>
      <w:bookmarkEnd w:id="681"/>
      <w:bookmarkEnd w:id="682"/>
      <w:bookmarkEnd w:id="683"/>
      <w:bookmarkEnd w:id="684"/>
    </w:p>
    <w:p>
      <w:pPr>
        <w:pStyle w:val="3"/>
        <w:spacing w:before="120" w:after="120"/>
      </w:pPr>
      <w:bookmarkStart w:id="685" w:name="_Toc443577980"/>
      <w:r>
        <w:rPr>
          <w:rFonts w:hint="eastAsia"/>
        </w:rPr>
        <w:t>（2014年6月5日）</w:t>
      </w:r>
      <w:r>
        <w:rPr>
          <w:rFonts w:hint="eastAsia"/>
        </w:rPr>
        <w:br w:type="textWrapping"/>
      </w:r>
      <w:r>
        <w:rPr>
          <w:rFonts w:hint="eastAsia"/>
        </w:rPr>
        <w:t>中华人民共和国主席  习近平</w:t>
      </w:r>
      <w:bookmarkEnd w:id="685"/>
    </w:p>
    <w:p>
      <w:pPr>
        <w:spacing w:line="312" w:lineRule="auto"/>
        <w:ind w:firstLine="480" w:firstLineChars="200"/>
        <w:rPr>
          <w:rFonts w:ascii="宋体" w:hAnsi="宋体"/>
          <w:color w:val="000000"/>
          <w:sz w:val="24"/>
        </w:rPr>
      </w:pPr>
      <w:r>
        <w:rPr>
          <w:rFonts w:hint="eastAsia" w:ascii="宋体" w:hAnsi="宋体"/>
          <w:color w:val="000000"/>
          <w:sz w:val="24"/>
        </w:rPr>
        <w:t>尊敬的贾比尔首相殿下，</w:t>
      </w:r>
    </w:p>
    <w:p>
      <w:pPr>
        <w:spacing w:line="312" w:lineRule="auto"/>
        <w:ind w:firstLine="480" w:firstLineChars="200"/>
        <w:rPr>
          <w:rFonts w:ascii="宋体" w:hAnsi="宋体"/>
          <w:color w:val="000000"/>
          <w:sz w:val="24"/>
        </w:rPr>
      </w:pPr>
      <w:r>
        <w:rPr>
          <w:rFonts w:hint="eastAsia" w:ascii="宋体" w:hAnsi="宋体"/>
          <w:color w:val="000000"/>
          <w:sz w:val="24"/>
        </w:rPr>
        <w:t>阿盟秘书长阿拉比先生，各位代表团团长，</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萨拉姆－阿莱孔！大家好！今天，有机会同阿拉伯朋友欢聚一堂，共商中阿合作论坛建设和中阿关系发展大计，感到十分高兴。首先，我谨代表中国政府和中国人民，并以我个人的名义，向与会各位嘉宾，表示热烈欢迎！向中阿合作论坛第六届部长级会议的召开，表示衷心祝贺！</w:t>
      </w:r>
    </w:p>
    <w:p>
      <w:pPr>
        <w:spacing w:line="312" w:lineRule="auto"/>
        <w:ind w:firstLine="480" w:firstLineChars="200"/>
        <w:rPr>
          <w:rFonts w:ascii="宋体" w:hAnsi="宋体"/>
          <w:color w:val="000000"/>
          <w:sz w:val="24"/>
        </w:rPr>
      </w:pPr>
      <w:r>
        <w:rPr>
          <w:rFonts w:hint="eastAsia" w:ascii="宋体" w:hAnsi="宋体"/>
          <w:color w:val="000000"/>
          <w:sz w:val="24"/>
        </w:rPr>
        <w:t>同阿拉伯朋友见面，总有一见如故的感觉。这种亲近感缘于我们对待彼此的热情和真诚，也是缘于中阿两个民族的长期交往。</w:t>
      </w:r>
    </w:p>
    <w:p>
      <w:pPr>
        <w:spacing w:line="312" w:lineRule="auto"/>
        <w:ind w:firstLine="480" w:firstLineChars="200"/>
        <w:rPr>
          <w:rFonts w:ascii="宋体" w:hAnsi="宋体"/>
          <w:color w:val="000000"/>
          <w:sz w:val="24"/>
        </w:rPr>
      </w:pPr>
      <w:r>
        <w:rPr>
          <w:rFonts w:hint="eastAsia" w:ascii="宋体" w:hAnsi="宋体"/>
          <w:color w:val="000000"/>
          <w:sz w:val="24"/>
        </w:rPr>
        <w:t>回顾中阿人民交往历史，我们就会想起陆上丝绸之路和海上香料之路。我们的祖先在大漠戈壁上“驰命走驿，不绝于时月”，在汪洋大海中“云帆高张，昼夜星驰”，走在了古代世界各民族友好交往的前列。甘英、郑和、伊本·白图泰是我们熟悉的中阿交流友好使者。丝绸之路把中国的造纸术、火药、印刷术、指南针经阿拉伯地区传播到欧洲，又把阿拉伯的天文、历法、医药介绍到中国，在文明交流互鉴史上写下了重要篇章。</w:t>
      </w:r>
    </w:p>
    <w:p>
      <w:pPr>
        <w:spacing w:line="312" w:lineRule="auto"/>
        <w:ind w:firstLine="480" w:firstLineChars="200"/>
        <w:rPr>
          <w:rFonts w:ascii="宋体" w:hAnsi="宋体"/>
          <w:color w:val="000000"/>
          <w:sz w:val="24"/>
        </w:rPr>
      </w:pPr>
      <w:r>
        <w:rPr>
          <w:rFonts w:hint="eastAsia" w:ascii="宋体" w:hAnsi="宋体"/>
          <w:color w:val="000000"/>
          <w:sz w:val="24"/>
        </w:rPr>
        <w:t>千百年来，丝绸之路承载的和平合作、开放包容、互学互鉴、互利共赢精神薪火相传。中阿人民在维护民族尊严、捍卫国家主权的斗争中相互支持，在探索发展道路、实现民族振兴的道路上相互帮助，在深化人文交流、繁荣民族文化的事业中相互借鉴。</w:t>
      </w:r>
    </w:p>
    <w:p>
      <w:pPr>
        <w:spacing w:line="312" w:lineRule="auto"/>
        <w:ind w:firstLine="480" w:firstLineChars="200"/>
        <w:rPr>
          <w:rFonts w:ascii="宋体" w:hAnsi="宋体"/>
          <w:color w:val="000000"/>
          <w:sz w:val="24"/>
        </w:rPr>
      </w:pPr>
      <w:r>
        <w:rPr>
          <w:rFonts w:hint="eastAsia" w:ascii="宋体" w:hAnsi="宋体"/>
          <w:color w:val="000000"/>
          <w:sz w:val="24"/>
        </w:rPr>
        <w:t>我们不会忘记，60年前的万隆会议上，中国向尚未建交的阿拉伯国家承诺支持巴勒斯坦人民的斗争；40多年前，13个阿拉伯国家和非洲朋友一道，投票赞成新中国恢复联合国席位。我们不会忘记，近万名中国医生奔走在阿拉伯国家田野乡间，救死扶伤；而在四川汶川特大地震灾害发生后，最慷慨的援助来自阿拉伯兄弟。</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未来10年，对中阿双方都是发展的关键时期。中国已经进入全面建成小康社会的决定性阶段。实现这个目标是实现中华民族伟大复兴中国梦的关键一步。我们为此作出全面深化改革的总体部署，着力点之一就是以更完善、更具活力的开放型经济体系，全方位、多层次发展国际合作，扩大同各国各地区的利益汇合、互利共赢。中东正在经历前所未有的大变动大调整，阿拉伯国家正在自主探索变革。实现民族振兴的共同使命和挑战，需要我们弘扬丝绸之路精神，为发展增动力，为合作添活力，不断深化全面合作、共同发展的中阿战略合作关系。</w:t>
      </w:r>
    </w:p>
    <w:p>
      <w:pPr>
        <w:spacing w:line="312" w:lineRule="auto"/>
        <w:ind w:firstLine="480" w:firstLineChars="200"/>
        <w:rPr>
          <w:rFonts w:ascii="宋体" w:hAnsi="宋体"/>
          <w:sz w:val="24"/>
        </w:rPr>
      </w:pPr>
      <w:r>
        <w:rPr>
          <w:rFonts w:hint="eastAsia" w:ascii="宋体" w:hAnsi="宋体"/>
          <w:sz w:val="24"/>
        </w:rPr>
        <w:t>——弘扬丝路精神，就是要促进文明互鉴。人类文明没有高低优劣之分，因为平等交流而变得丰富多彩，正所谓“五色交辉，相得益彰；八音合奏，终和且平”。中阿双方坚持以开放包容心态看待对方，用对话交流代替冲突对抗，创造了不同社会制度、不同信仰、不同文化传统的国家和谐相处的典范。中国将继续毫不动摇支持阿拉伯国家维护民族文化传统，反对一切针对特定民族和宗教的歧视和偏见。我们应该一道努力，倡导文明宽容，防止极端势力和思想在不同文明之间制造断层线。</w:t>
      </w:r>
    </w:p>
    <w:p>
      <w:pPr>
        <w:spacing w:line="312" w:lineRule="auto"/>
        <w:ind w:firstLine="480" w:firstLineChars="200"/>
        <w:rPr>
          <w:rFonts w:ascii="宋体" w:hAnsi="宋体"/>
          <w:sz w:val="24"/>
        </w:rPr>
      </w:pPr>
      <w:r>
        <w:rPr>
          <w:rFonts w:hint="eastAsia" w:ascii="宋体" w:hAnsi="宋体"/>
          <w:sz w:val="24"/>
        </w:rPr>
        <w:t>——弘扬丝路精神，就是要尊重道路选择。“履不必同，期于适足；治不必同，期于利民。”一个国家发展道路合不合适，只有这个国家的人民才最有发言权。正像我们不能要求所有花朵都变成紫罗兰这一种花，我们也不能要求有着不同文化传统、历史遭遇、现实国情的国家都采用同一种发展模式。否则，这个世界就太单调了。阿拉伯国家正在自主探索发展道路。我们愿意同阿拉伯朋友分享治国理政经验，从各自古老文明和发展实践中汲取智慧。</w:t>
      </w:r>
    </w:p>
    <w:p>
      <w:pPr>
        <w:spacing w:line="312" w:lineRule="auto"/>
        <w:ind w:firstLine="480" w:firstLineChars="200"/>
        <w:rPr>
          <w:rFonts w:ascii="宋体" w:hAnsi="宋体"/>
          <w:sz w:val="24"/>
        </w:rPr>
      </w:pPr>
      <w:r>
        <w:rPr>
          <w:rFonts w:hint="eastAsia" w:ascii="宋体" w:hAnsi="宋体"/>
          <w:sz w:val="24"/>
        </w:rPr>
        <w:t>——弘扬丝路精神，就是要坚持合作共赢。中国追求的是共同发展。我们既要让自己过得好，也要让别人过得好。未来5年，中国将进口超过10万亿美元的商品，对外直接投资将超过5000亿美元。2013年，中国从阿拉伯国家进口商品1400亿美元，只占今后每年2万亿美元进口商品总额的7％，对阿拉伯国家直接投资22亿美元，只占今后每年1000亿美元对外直接投资总额的2.2％。差距也是潜力，更是机遇。中国愿意把自身发展同阿拉伯国家发展对接起来，为阿拉伯国家扩大就业、推进工业化、推动经济发展提供支持。</w:t>
      </w:r>
    </w:p>
    <w:p>
      <w:pPr>
        <w:spacing w:line="312" w:lineRule="auto"/>
        <w:ind w:firstLine="480" w:firstLineChars="200"/>
        <w:rPr>
          <w:rFonts w:ascii="宋体" w:hAnsi="宋体"/>
          <w:sz w:val="24"/>
        </w:rPr>
      </w:pPr>
      <w:r>
        <w:rPr>
          <w:rFonts w:hint="eastAsia" w:ascii="宋体" w:hAnsi="宋体"/>
          <w:sz w:val="24"/>
        </w:rPr>
        <w:t>——弘扬丝路精神，就是要倡导对话和平。中国坚定支持中东和平进程，支持建立以1967年边界为基础、以东耶路撒冷为首都、享有完全主权的独立的巴勒斯坦国。希望有关各方采取切实措施，消除和谈障碍，尽快打破和谈僵局。中国尊重叙利亚人民合理诉求，支持尽快落实日内瓦公报，开启包容性政治过渡，实现叙利亚问题政治解决。中国高度关注叙利亚人道主义状况，为缓解人道灾难，将向在约旦、黎巴嫩等国的叙利亚难民提供新一批人道主义援助。中国支持建立中东无核武器区，反对任何改变中东政治版图的企图。中国将以建设性姿态参与地区事务，主持公道、伸张正义，同阿拉伯国家一道，推动通过对话找到各方关切的最大公约数，为妥善解决地区热点问题提供更多公共产品。</w:t>
      </w:r>
    </w:p>
    <w:p>
      <w:pPr>
        <w:spacing w:line="312" w:lineRule="auto"/>
        <w:ind w:firstLine="480" w:firstLineChars="200"/>
        <w:rPr>
          <w:rFonts w:ascii="宋体" w:hAnsi="宋体"/>
          <w:sz w:val="24"/>
        </w:rPr>
      </w:pPr>
      <w:r>
        <w:rPr>
          <w:rFonts w:hint="eastAsia" w:ascii="宋体" w:hAnsi="宋体"/>
          <w:sz w:val="24"/>
        </w:rPr>
        <w:t>女士们、先生们、朋友们！</w:t>
      </w:r>
    </w:p>
    <w:p>
      <w:pPr>
        <w:spacing w:line="312" w:lineRule="auto"/>
        <w:ind w:firstLine="480" w:firstLineChars="200"/>
        <w:rPr>
          <w:rFonts w:ascii="宋体" w:hAnsi="宋体"/>
          <w:color w:val="000000"/>
          <w:sz w:val="24"/>
        </w:rPr>
      </w:pPr>
      <w:r>
        <w:rPr>
          <w:rFonts w:hint="eastAsia" w:ascii="宋体" w:hAnsi="宋体"/>
          <w:sz w:val="24"/>
        </w:rPr>
        <w:t>“一带一路”是互利共赢之路，将带动各国经济更加紧密结合起来，推动各国基础设施建设</w:t>
      </w:r>
      <w:r>
        <w:rPr>
          <w:rFonts w:hint="eastAsia" w:ascii="宋体" w:hAnsi="宋体"/>
          <w:color w:val="000000"/>
          <w:sz w:val="24"/>
        </w:rPr>
        <w:t>和体制机制创新，创造新的经济和就业增长点，增强各国经济内生动力和抗风险能力。</w:t>
      </w:r>
    </w:p>
    <w:p>
      <w:pPr>
        <w:spacing w:line="312" w:lineRule="auto"/>
        <w:ind w:firstLine="480" w:firstLineChars="200"/>
        <w:rPr>
          <w:rFonts w:ascii="宋体" w:hAnsi="宋体"/>
          <w:color w:val="000000"/>
          <w:sz w:val="24"/>
        </w:rPr>
      </w:pPr>
      <w:r>
        <w:rPr>
          <w:rFonts w:hint="eastAsia" w:ascii="宋体" w:hAnsi="宋体"/>
          <w:color w:val="000000"/>
          <w:sz w:val="24"/>
        </w:rPr>
        <w:t>中国同阿拉伯国家因为丝绸之路相知相交，我们是共建“一带一路”的天然合作伙伴。</w:t>
      </w:r>
    </w:p>
    <w:p>
      <w:pPr>
        <w:spacing w:line="312" w:lineRule="auto"/>
        <w:ind w:firstLine="480" w:firstLineChars="200"/>
        <w:rPr>
          <w:rFonts w:ascii="宋体" w:hAnsi="宋体"/>
          <w:bCs/>
          <w:color w:val="FF0000"/>
          <w:sz w:val="24"/>
        </w:rPr>
      </w:pPr>
      <w:r>
        <w:rPr>
          <w:rFonts w:hint="eastAsia" w:ascii="宋体" w:hAnsi="宋体"/>
          <w:color w:val="FF0000"/>
          <w:sz w:val="24"/>
        </w:rPr>
        <w:t>——中阿共建“一带一路”，应该坚持共商、共建、共享原则。共商，就是集思广益，好事大家商量着办，使“一带一路”建设兼顾双方利益和关切，体现双方智慧和创意。共建，就是各施所长，各尽所能，把双方优势和潜能充分发挥出来，聚沙成塔，积水成渊，持之以恒加以推进。共享，就是让建设成果更多更公平惠及中阿人民，</w:t>
      </w:r>
      <w:r>
        <w:rPr>
          <w:rFonts w:hint="eastAsia" w:ascii="宋体" w:hAnsi="宋体"/>
          <w:bCs/>
          <w:color w:val="FF0000"/>
          <w:sz w:val="24"/>
        </w:rPr>
        <w:t>打造中阿利益共同体和命运共同体。</w:t>
      </w:r>
    </w:p>
    <w:p>
      <w:pPr>
        <w:spacing w:line="312" w:lineRule="auto"/>
        <w:ind w:firstLine="480" w:firstLineChars="200"/>
        <w:rPr>
          <w:rFonts w:ascii="宋体" w:hAnsi="宋体"/>
          <w:color w:val="000000"/>
          <w:sz w:val="24"/>
        </w:rPr>
      </w:pPr>
      <w:r>
        <w:rPr>
          <w:rFonts w:hint="eastAsia" w:ascii="宋体" w:hAnsi="宋体"/>
          <w:color w:val="000000"/>
          <w:sz w:val="24"/>
        </w:rPr>
        <w:t>——中阿共建“一带一路”，既要登高望远、也要脚踏实地。登高望远，就是要做好顶层设计，规划好方向和目标，构建“1＋2＋3”合作格局。“1”是以能源合作为主轴，深化油气领域全产业链合作，维护能源运输通道安全，构建互惠互利、安全可靠、长期友好的中阿能源战略合作关系。“2”是以基础设施建设、贸易和投资便利化为两翼，加强中阿在重大发展项目、标志性民生项目上的合作，为促进双边贸易和投资建立相关制度性安排。中方将鼓励中国企业自阿方进口更多非石油产品，优化贸易结构，争取中阿贸易额从去年的2400亿美元在未来10年增至6000亿美元。中方将鼓励中国企业投资阿拉伯国家能源、石化、农业、制造业、服务业等领域，争取中国对阿非金融类投资存量从去年的100亿美元在未来10年增至600亿美元以上。“3”是以核能、航天卫星、新能源三大高新领域为突破口，努力提升中阿务实合作层次。双方可以探讨设立中阿技术转移中心，共建阿拉伯和平利用核能培训中心，研究中国北斗卫星导航系统落地阿拉伯项目。</w:t>
      </w:r>
    </w:p>
    <w:p>
      <w:pPr>
        <w:spacing w:line="312" w:lineRule="auto"/>
        <w:ind w:firstLine="480" w:firstLineChars="200"/>
        <w:rPr>
          <w:rFonts w:ascii="宋体" w:hAnsi="宋体"/>
          <w:color w:val="000000"/>
          <w:sz w:val="24"/>
        </w:rPr>
      </w:pPr>
      <w:r>
        <w:rPr>
          <w:rFonts w:hint="eastAsia" w:ascii="宋体" w:hAnsi="宋体"/>
          <w:color w:val="000000"/>
          <w:sz w:val="24"/>
        </w:rPr>
        <w:t>脚踏实地，就是要争取早期收获。阿拉伯谚语说：“被行动证明的语言是最有力的语言。”只要中阿双方有共识、有基础的项目，如中国—海湾阿拉伯国家合作委员会自由贸易区、中国—阿联酋共同投资基金、阿拉伯国家参与亚洲基础设施投资银行筹建等，都应该加快协商和推进，争取成熟一项实现一项。“一带一路”建设越早取得实实在在的成果，就越能调动各方面积极性，发挥引领和示范效应。</w:t>
      </w:r>
    </w:p>
    <w:p>
      <w:pPr>
        <w:spacing w:line="312" w:lineRule="auto"/>
        <w:ind w:firstLine="480" w:firstLineChars="200"/>
        <w:rPr>
          <w:rFonts w:ascii="宋体" w:hAnsi="宋体"/>
          <w:color w:val="000000"/>
          <w:sz w:val="24"/>
        </w:rPr>
      </w:pPr>
      <w:r>
        <w:rPr>
          <w:rFonts w:hint="eastAsia" w:ascii="宋体" w:hAnsi="宋体"/>
          <w:color w:val="000000"/>
          <w:sz w:val="24"/>
        </w:rPr>
        <w:t>——中阿共建“一带一路”，应该依托并增进中阿传统友谊。民心相通是“一带一路”建设的重要内容，也是关键基础。我在这里宣布，中阿双方决定把2014年和2015年定为中阿友好年，并在这一框架内举办一系列友好交流活动。我们也愿意同阿方扩大互办艺术节等文化交流活动规模，鼓励更多青年学生赴对方国家留学或交流，加强旅游、航空、新闻出版等领域合作。今后3年，我们将为阿拉伯国家再培训6000名各类人才，同阿方分享发展、减贫等方面经验，交流中方的先进适用技术。未来10年，我们将组织10000名中阿艺术家互访交流，推动并支持200家中阿文化机构开展对口合作，邀请并支持500名阿拉伯文化艺术人才来华研修。</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成立中阿合作论坛，是我们着眼中阿关系长远发展作出的战略抉择。经过10年发展，论坛已经成为丰富中阿关系战略内涵、推进中阿务实合作的有效抓手。共建“一带一路”是论坛发展的新机遇新起点。抓住这个机遇，才能确保现在的发展不停步，将来的发展可持续。站在这个新起点上，才能获得更大发展空间，才能激发更为持久的发展动力。一言以蔽之，论坛建设要走在实处，当好支点。</w:t>
      </w:r>
    </w:p>
    <w:p>
      <w:pPr>
        <w:spacing w:line="312" w:lineRule="auto"/>
        <w:ind w:firstLine="480" w:firstLineChars="200"/>
        <w:rPr>
          <w:rFonts w:ascii="宋体" w:hAnsi="宋体"/>
          <w:color w:val="000000"/>
          <w:sz w:val="24"/>
        </w:rPr>
      </w:pPr>
      <w:r>
        <w:rPr>
          <w:rFonts w:hint="eastAsia" w:ascii="宋体" w:hAnsi="宋体"/>
          <w:color w:val="000000"/>
          <w:sz w:val="24"/>
        </w:rPr>
        <w:t>——我们要依托论坛支点，加强政策沟通。我们应该彼此坦诚相待，不惧怕分歧、不回避问题，就各自外交政策和发展战略进行充分交流，增进政治互信，促进战略对接，为中阿合作提供政策助力。</w:t>
      </w:r>
    </w:p>
    <w:p>
      <w:pPr>
        <w:spacing w:line="312" w:lineRule="auto"/>
        <w:ind w:firstLine="480" w:firstLineChars="200"/>
        <w:rPr>
          <w:rFonts w:ascii="宋体" w:hAnsi="宋体"/>
          <w:color w:val="000000"/>
          <w:sz w:val="24"/>
        </w:rPr>
      </w:pPr>
      <w:r>
        <w:rPr>
          <w:rFonts w:hint="eastAsia" w:ascii="宋体" w:hAnsi="宋体"/>
          <w:color w:val="000000"/>
          <w:sz w:val="24"/>
        </w:rPr>
        <w:t>——我们要依托论坛支点，深化务实合作。中阿发展禀赋互补性强，我们要充分用好资源共享的潜力和取长补短的空间，</w:t>
      </w:r>
      <w:r>
        <w:rPr>
          <w:rFonts w:hint="eastAsia" w:ascii="宋体" w:hAnsi="宋体"/>
          <w:bCs/>
          <w:color w:val="000000"/>
          <w:sz w:val="24"/>
        </w:rPr>
        <w:t>用最明白的语言对话，用最贴心的方式合作</w:t>
      </w:r>
      <w:r>
        <w:rPr>
          <w:rFonts w:hint="eastAsia" w:ascii="宋体" w:hAnsi="宋体"/>
          <w:color w:val="000000"/>
          <w:sz w:val="24"/>
        </w:rPr>
        <w:t>。集体合作不追求轰动一时，而更看重打基础、谋长远的举措。</w:t>
      </w:r>
    </w:p>
    <w:p>
      <w:pPr>
        <w:spacing w:line="312" w:lineRule="auto"/>
        <w:ind w:firstLine="480" w:firstLineChars="200"/>
        <w:rPr>
          <w:rFonts w:ascii="宋体" w:hAnsi="宋体"/>
          <w:bCs/>
          <w:color w:val="000000"/>
          <w:sz w:val="24"/>
        </w:rPr>
      </w:pPr>
      <w:r>
        <w:rPr>
          <w:rFonts w:hint="eastAsia" w:ascii="宋体" w:hAnsi="宋体"/>
          <w:color w:val="000000"/>
          <w:sz w:val="24"/>
        </w:rPr>
        <w:t>——我们要依托论坛支点，不断开拓创新。论坛的生命力在于创新。我们双方要运用新思路、推出新举措、创建新机制，努力破解务实合作遇到的各种难题，</w:t>
      </w:r>
      <w:r>
        <w:rPr>
          <w:rFonts w:hint="eastAsia" w:ascii="宋体" w:hAnsi="宋体"/>
          <w:bCs/>
          <w:color w:val="000000"/>
          <w:sz w:val="24"/>
        </w:rPr>
        <w:t>以改革创新精神打破现实瓶颈、释放合作潜能。</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中阿关系的快速发展，也把双方普通人的命运更加紧密地联结在一起。在我曾经工作过的浙江，就有这样一个故事。在阿拉伯商人云集的义乌市，一位名叫穆罕奈德的约旦商人开了一家地道的阿拉伯餐馆。他把原汁原味的阿拉伯饮食文化带到了义乌，也在义乌的繁荣兴旺中收获了事业成功，最终同中国姑娘喜结连理，把根扎在了中国。一个普通阿拉伯青年人，把自己的人生梦想融入中国百姓追求幸福的中国梦中，执着奋斗，演绎了出彩人生，也诠释了中国梦和阿拉伯梦的完美结合。</w:t>
      </w:r>
    </w:p>
    <w:p>
      <w:pPr>
        <w:spacing w:line="312" w:lineRule="auto"/>
        <w:ind w:firstLine="480" w:firstLineChars="200"/>
        <w:rPr>
          <w:rFonts w:ascii="宋体" w:hAnsi="宋体"/>
          <w:color w:val="000000"/>
          <w:sz w:val="24"/>
        </w:rPr>
      </w:pPr>
      <w:r>
        <w:rPr>
          <w:rFonts w:hint="eastAsia" w:ascii="宋体" w:hAnsi="宋体"/>
          <w:color w:val="000000"/>
          <w:sz w:val="24"/>
        </w:rPr>
        <w:t>中华民族和阿拉伯民族创造了灿烂辉煌的文明，近代以来又都在时代变迁中经历过曲折，实现民族复兴始终是我们双方的追求。让我们携起手来，弘扬丝路精神，深化中阿合作，为中国梦和阿拉伯振兴而努力！为人类和平与发展的崇高事业而奋斗！</w:t>
      </w:r>
    </w:p>
    <w:p>
      <w:pPr>
        <w:spacing w:line="312" w:lineRule="auto"/>
        <w:ind w:firstLine="480" w:firstLineChars="200"/>
        <w:rPr>
          <w:rFonts w:ascii="宋体" w:hAnsi="宋体"/>
          <w:color w:val="000000"/>
          <w:sz w:val="24"/>
        </w:rPr>
      </w:pPr>
      <w:r>
        <w:rPr>
          <w:rFonts w:hint="eastAsia" w:ascii="宋体" w:hAnsi="宋体"/>
          <w:color w:val="000000"/>
          <w:sz w:val="24"/>
        </w:rPr>
        <w:t>舒克拉！谢谢！</w:t>
      </w:r>
    </w:p>
    <w:p>
      <w:pPr>
        <w:spacing w:line="312" w:lineRule="auto"/>
        <w:ind w:firstLine="480" w:firstLineChars="200"/>
        <w:rPr>
          <w:rFonts w:ascii="宋体" w:hAnsi="宋体"/>
          <w:bCs/>
          <w:color w:val="000000"/>
          <w:sz w:val="24"/>
        </w:rPr>
      </w:pPr>
      <w:r>
        <w:rPr>
          <w:rFonts w:hint="eastAsia" w:ascii="宋体" w:hAnsi="宋体"/>
          <w:bCs/>
          <w:color w:val="000000"/>
          <w:sz w:val="24"/>
        </w:rPr>
        <w:t>（新华社北京6月5日电）</w:t>
      </w:r>
    </w:p>
    <w:p>
      <w:pPr>
        <w:spacing w:line="312" w:lineRule="auto"/>
        <w:ind w:firstLine="480" w:firstLineChars="200"/>
        <w:rPr>
          <w:rFonts w:ascii="宋体" w:hAnsi="宋体"/>
          <w:bCs/>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（2014年06月06日）</w:t>
      </w:r>
    </w:p>
    <w:p>
      <w:pPr>
        <w:pStyle w:val="2"/>
        <w:spacing w:before="240" w:after="240"/>
      </w:pPr>
      <w:r>
        <w:rPr>
          <w:rFonts w:hint="eastAsia"/>
          <w:color w:val="000000"/>
        </w:rPr>
        <w:br w:type="page"/>
      </w:r>
      <w:bookmarkStart w:id="686" w:name="_Toc443577981"/>
      <w:r>
        <w:rPr>
          <w:rFonts w:hint="eastAsia"/>
        </w:rPr>
        <w:t>共</w:t>
      </w:r>
      <w:r>
        <w:rPr>
          <w:rFonts w:hint="eastAsia"/>
          <w:spacing w:val="-6"/>
        </w:rPr>
        <w:t>同的根共同的魂共同的梦共同书写中华民族发展新篇章</w:t>
      </w:r>
      <w:r>
        <w:rPr>
          <w:rFonts w:hint="eastAsia"/>
        </w:rPr>
        <w:br w:type="textWrapping"/>
      </w:r>
      <w:r>
        <w:rPr>
          <w:rFonts w:hint="eastAsia"/>
          <w:spacing w:val="-4"/>
          <w:sz w:val="30"/>
        </w:rPr>
        <w:t>——习近平会见第七届世界华侨华人社团联谊大会代表并发表重要讲话</w:t>
      </w:r>
      <w:r>
        <w:rPr>
          <w:sz w:val="30"/>
        </w:rPr>
        <w:br w:type="textWrapping"/>
      </w:r>
      <w:r>
        <w:rPr>
          <w:rFonts w:hint="eastAsia"/>
          <w:sz w:val="28"/>
        </w:rPr>
        <w:t>（新华社通稿要点摘编）</w:t>
      </w:r>
      <w:bookmarkEnd w:id="686"/>
    </w:p>
    <w:p>
      <w:pPr>
        <w:pStyle w:val="3"/>
        <w:spacing w:before="120" w:after="120"/>
      </w:pPr>
      <w:bookmarkStart w:id="687" w:name="_Toc443577982"/>
      <w:r>
        <w:rPr>
          <w:rFonts w:hint="eastAsia"/>
        </w:rPr>
        <w:t>（2014年6月6日）</w:t>
      </w:r>
      <w:bookmarkEnd w:id="687"/>
    </w:p>
    <w:p>
      <w:pPr>
        <w:spacing w:line="312" w:lineRule="auto"/>
        <w:ind w:firstLine="480" w:firstLineChars="200"/>
        <w:rPr>
          <w:rFonts w:ascii="宋体" w:hAnsi="宋体"/>
          <w:sz w:val="24"/>
        </w:rPr>
      </w:pPr>
      <w:r>
        <w:rPr>
          <w:rFonts w:hint="eastAsia" w:ascii="宋体" w:hAnsi="宋体"/>
          <w:sz w:val="24"/>
        </w:rPr>
        <w:t>新华社北京6月6日电</w:t>
      </w:r>
    </w:p>
    <w:p>
      <w:pPr>
        <w:spacing w:line="312" w:lineRule="auto"/>
        <w:ind w:firstLine="480" w:firstLineChars="200"/>
        <w:rPr>
          <w:rFonts w:ascii="宋体" w:hAnsi="宋体"/>
          <w:sz w:val="24"/>
        </w:rPr>
      </w:pPr>
      <w:r>
        <w:rPr>
          <w:rFonts w:hint="eastAsia" w:ascii="宋体" w:hAnsi="宋体"/>
          <w:sz w:val="24"/>
        </w:rPr>
        <w:t>中共中央总书记、国家主席习近平6日下午在北京会见第七届世界华侨华人社团联谊大会代表，并发表重要讲话。他强调，团结统一的中华民族是海内外中华儿女共同的根，博大精深的中华文化是海内外中华儿女共同的魂，实现中华民族伟大复兴是海内外中华儿女共同的梦。共同的根让我们情深意长，共同的魂让我们心心相印，共同的梦让我们同心同德，我们一定能够共同书写中华民族发展的时代新篇章。</w:t>
      </w:r>
    </w:p>
    <w:p>
      <w:pPr>
        <w:spacing w:line="312" w:lineRule="auto"/>
        <w:ind w:firstLine="480" w:firstLineChars="200"/>
        <w:rPr>
          <w:rFonts w:ascii="宋体" w:hAnsi="宋体"/>
          <w:sz w:val="24"/>
        </w:rPr>
      </w:pPr>
      <w:r>
        <w:rPr>
          <w:rFonts w:hint="eastAsia" w:ascii="宋体" w:hAnsi="宋体"/>
          <w:sz w:val="24"/>
        </w:rPr>
        <w:t>……在热烈的掌声中，习近平发表重要讲话。他表示，老乡见老乡，两眼泪汪汪，见到大家感到特别亲切。习近平代表中共中央、国务院，向第七届世界华侨华人社团联谊大会的召开表示衷心的祝贺，向与会的侨胞朋友们表示热烈的欢迎，向世界各地的华侨华人，表示诚挚的问候。</w:t>
      </w:r>
    </w:p>
    <w:p>
      <w:pPr>
        <w:spacing w:line="312" w:lineRule="auto"/>
        <w:ind w:firstLine="480" w:firstLineChars="200"/>
        <w:rPr>
          <w:rFonts w:ascii="宋体" w:hAnsi="宋体"/>
          <w:sz w:val="24"/>
        </w:rPr>
      </w:pPr>
      <w:r>
        <w:rPr>
          <w:rFonts w:hint="eastAsia" w:ascii="宋体" w:hAnsi="宋体"/>
          <w:sz w:val="24"/>
        </w:rPr>
        <w:t>习近平指出，在世界各地有几千万海外侨胞，大家都是中华大家庭的成员。长期以来，一代又一代海外侨胞，秉承中华民族优秀传统，不忘祖国，不忘祖籍，不忘身上流淌的中华民族血液，热情支持中国革命、建设、改革事业，为中华民族发展壮大、促进祖国和平统一大业、增进中国人民同各国人民的友好合作作出了重要贡献。祖国人民将永远铭记广大海外侨胞的功绩。</w:t>
      </w:r>
    </w:p>
    <w:p>
      <w:pPr>
        <w:spacing w:line="312" w:lineRule="auto"/>
        <w:ind w:firstLine="480" w:firstLineChars="200"/>
        <w:rPr>
          <w:rFonts w:ascii="宋体" w:hAnsi="宋体"/>
          <w:sz w:val="24"/>
        </w:rPr>
      </w:pPr>
      <w:r>
        <w:rPr>
          <w:rFonts w:hint="eastAsia" w:ascii="宋体" w:hAnsi="宋体"/>
          <w:sz w:val="24"/>
        </w:rPr>
        <w:t>习近平强调，当前，中国人民正在为实现“两个一百年”奋斗目标、实现中华民族伟大复兴的中国梦而奋斗。在这个伟大进程中，广大海外侨胞一定能够发挥不可替代的重要作用。中国梦是国家梦、民族梦，也是每个中华儿女的梦。广大海外侨胞有着赤忱的爱国情怀、雄厚的经济实力、丰富的智力资源、广泛的商业人脉，是实现中国梦的重要力量。只要海内外中华儿女紧密团结起来，有力出力，有智出智，团结一心奋斗，就一定能够汇聚起实现梦想的强大力量。</w:t>
      </w:r>
    </w:p>
    <w:p>
      <w:pPr>
        <w:spacing w:line="312" w:lineRule="auto"/>
        <w:ind w:firstLine="480" w:firstLineChars="200"/>
        <w:rPr>
          <w:rFonts w:ascii="宋体" w:hAnsi="宋体"/>
          <w:sz w:val="24"/>
        </w:rPr>
      </w:pPr>
      <w:r>
        <w:rPr>
          <w:rFonts w:hint="eastAsia" w:ascii="宋体" w:hAnsi="宋体"/>
          <w:sz w:val="24"/>
        </w:rPr>
        <w:t>习近平指出，中华文明有着5000多年的悠久历史，是中华民族自强不息、发展壮大的强大精神力量。我们的同胞无论生活在哪里，身上都有鲜明的中华文化烙印，中华文化是中华儿女共同的精神基因。希望大家继续弘扬中华文化，不仅自己要从中汲取精神力量，而且要积极推动中外文明交流互鉴，讲述好中国故事、传播好中国声音，促进中外民众相互了解和理解，为实现中国梦营造良好环境。</w:t>
      </w:r>
    </w:p>
    <w:p>
      <w:pPr>
        <w:spacing w:line="312" w:lineRule="auto"/>
        <w:ind w:firstLine="480" w:firstLineChars="200"/>
        <w:rPr>
          <w:rFonts w:ascii="宋体" w:hAnsi="宋体"/>
          <w:sz w:val="24"/>
        </w:rPr>
      </w:pPr>
      <w:r>
        <w:rPr>
          <w:rFonts w:hint="eastAsia" w:ascii="宋体" w:hAnsi="宋体"/>
          <w:sz w:val="24"/>
        </w:rPr>
        <w:t>习近平指出，中国梦既是中国人民追求幸福的梦，也同各国人民追求幸福的梦想相通。</w:t>
      </w:r>
      <w:r>
        <w:rPr>
          <w:rFonts w:hint="eastAsia" w:ascii="宋体" w:hAnsi="宋体"/>
          <w:b/>
          <w:sz w:val="24"/>
        </w:rPr>
        <w:t>国家好、民族好，大家才会好。世界好，中国才会好。</w:t>
      </w:r>
      <w:r>
        <w:rPr>
          <w:rFonts w:hint="eastAsia" w:ascii="宋体" w:hAnsi="宋体"/>
          <w:sz w:val="24"/>
        </w:rPr>
        <w:t>中国坚持走和平发展道路，是世界繁荣发展的正能量。广大海外侨胞要运用自身优势和条件，积极为住在国同中国各领域交流合作牵线搭桥，更好融入和回馈当地社会，为促进世界和平与发展不断作出新贡献。</w:t>
      </w:r>
    </w:p>
    <w:p>
      <w:pPr>
        <w:spacing w:line="312" w:lineRule="auto"/>
        <w:ind w:firstLine="480" w:firstLineChars="200"/>
        <w:jc w:val="left"/>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2014年06月07日</w:t>
      </w:r>
    </w:p>
    <w:p>
      <w:pPr>
        <w:spacing w:line="312" w:lineRule="auto"/>
        <w:ind w:firstLine="480" w:firstLineChars="200"/>
        <w:jc w:val="left"/>
        <w:rPr>
          <w:rFonts w:ascii="宋体" w:hAnsi="宋体"/>
          <w:sz w:val="24"/>
        </w:rPr>
      </w:pPr>
      <w:r>
        <w:rPr>
          <w:rFonts w:hint="eastAsia" w:ascii="宋体" w:hAnsi="宋体"/>
          <w:sz w:val="24"/>
        </w:rPr>
        <w:br w:type="page"/>
      </w:r>
    </w:p>
    <w:p>
      <w:pPr>
        <w:pStyle w:val="2"/>
        <w:spacing w:before="240" w:after="240"/>
      </w:pPr>
      <w:bookmarkStart w:id="688" w:name="_Toc443577983"/>
      <w:r>
        <w:rPr>
          <w:rFonts w:hint="eastAsia"/>
        </w:rPr>
        <w:t>改革要聚焦聚神聚力抓好落实着力提高改革针对性和实效性</w:t>
      </w:r>
      <w:r>
        <w:rPr>
          <w:rFonts w:hint="eastAsia"/>
        </w:rPr>
        <w:br w:type="textWrapping"/>
      </w:r>
      <w:r>
        <w:rPr>
          <w:rFonts w:hint="eastAsia"/>
          <w:sz w:val="30"/>
        </w:rPr>
        <w:t>——习近平主持召开中央全面深化改革领导小组第三次会议</w:t>
      </w:r>
      <w:r>
        <w:rPr>
          <w:sz w:val="30"/>
        </w:rPr>
        <w:br w:type="textWrapping"/>
      </w:r>
      <w:r>
        <w:rPr>
          <w:rFonts w:hint="eastAsia"/>
          <w:sz w:val="30"/>
        </w:rPr>
        <w:t>并发表重要讲话</w:t>
      </w:r>
      <w:r>
        <w:br w:type="textWrapping"/>
      </w:r>
      <w:r>
        <w:rPr>
          <w:rFonts w:hint="eastAsia"/>
          <w:sz w:val="28"/>
        </w:rPr>
        <w:t>（新华社通稿要点摘编）</w:t>
      </w:r>
      <w:bookmarkEnd w:id="688"/>
    </w:p>
    <w:p>
      <w:pPr>
        <w:pStyle w:val="3"/>
        <w:spacing w:before="120" w:after="120"/>
      </w:pPr>
      <w:bookmarkStart w:id="689" w:name="_Toc443577984"/>
      <w:r>
        <w:rPr>
          <w:rFonts w:hint="eastAsia"/>
        </w:rPr>
        <w:t>（2014年6月6日）</w:t>
      </w:r>
      <w:bookmarkEnd w:id="689"/>
    </w:p>
    <w:p>
      <w:pPr>
        <w:adjustRightInd w:val="0"/>
        <w:spacing w:line="312" w:lineRule="auto"/>
        <w:ind w:firstLine="482" w:firstLineChars="200"/>
        <w:rPr>
          <w:rFonts w:ascii="宋体" w:hAnsi="宋体"/>
          <w:sz w:val="24"/>
        </w:rPr>
      </w:pPr>
      <w:r>
        <w:rPr>
          <w:rFonts w:hint="eastAsia" w:ascii="宋体" w:hAnsi="宋体"/>
          <w:b/>
          <w:bCs/>
          <w:sz w:val="24"/>
        </w:rPr>
        <w:t>习近平指出：</w:t>
      </w:r>
    </w:p>
    <w:p>
      <w:pPr>
        <w:adjustRightInd w:val="0"/>
        <w:spacing w:line="312" w:lineRule="auto"/>
        <w:ind w:firstLine="482" w:firstLineChars="200"/>
        <w:rPr>
          <w:rFonts w:ascii="宋体" w:hAnsi="宋体"/>
          <w:sz w:val="24"/>
        </w:rPr>
      </w:pPr>
      <w:r>
        <w:rPr>
          <w:rFonts w:hint="eastAsia" w:ascii="宋体" w:hAnsi="宋体"/>
          <w:b/>
          <w:bCs/>
          <w:sz w:val="24"/>
        </w:rPr>
        <w:t>目标是否坚定，决定改革的成败；落实能否到位，决定蓝图的实现。各地区各部门要敢于担当，积极有为推进改革攻坚。推进改革既要管宏观，也要统筹好中观、微观。要突出具有结构支撑作用的重大改革，把握好重大改革的次序，优先推进基础性改革。</w:t>
      </w:r>
    </w:p>
    <w:p>
      <w:pPr>
        <w:adjustRightInd w:val="0"/>
        <w:spacing w:line="312" w:lineRule="auto"/>
        <w:ind w:firstLine="480" w:firstLineChars="200"/>
        <w:rPr>
          <w:rFonts w:ascii="宋体" w:hAnsi="宋体"/>
          <w:sz w:val="24"/>
        </w:rPr>
      </w:pPr>
      <w:r>
        <w:rPr>
          <w:rFonts w:hint="eastAsia" w:ascii="宋体" w:hAnsi="宋体"/>
          <w:sz w:val="24"/>
        </w:rPr>
        <w:t>新华社北京6月6日电 </w:t>
      </w:r>
    </w:p>
    <w:p>
      <w:pPr>
        <w:adjustRightInd w:val="0"/>
        <w:spacing w:line="312" w:lineRule="auto"/>
        <w:ind w:firstLine="480" w:firstLineChars="200"/>
        <w:rPr>
          <w:rFonts w:ascii="宋体" w:hAnsi="宋体"/>
          <w:sz w:val="24"/>
        </w:rPr>
      </w:pPr>
      <w:r>
        <w:rPr>
          <w:rFonts w:hint="eastAsia" w:ascii="宋体" w:hAnsi="宋体"/>
          <w:sz w:val="24"/>
        </w:rPr>
        <w:t>中共中央总书记、国家主席、中央军委主席、中央全面深化改革领导小组组长习近平6月6日上午主持召开中央全面深化改革领导小组第三次会议并发表重要讲话。</w:t>
      </w:r>
    </w:p>
    <w:p>
      <w:pPr>
        <w:adjustRightInd w:val="0"/>
        <w:spacing w:line="312" w:lineRule="auto"/>
        <w:ind w:firstLine="480" w:firstLineChars="200"/>
        <w:rPr>
          <w:rFonts w:ascii="宋体" w:hAnsi="宋体"/>
          <w:sz w:val="24"/>
        </w:rPr>
      </w:pPr>
      <w:r>
        <w:rPr>
          <w:rFonts w:hint="eastAsia" w:ascii="宋体" w:hAnsi="宋体"/>
          <w:sz w:val="24"/>
        </w:rPr>
        <w:t>他强调，改革要坚持从具体问题抓起，着力提高改革的针对性和实效性，着眼于解决发展中存在的突出矛盾和问题，把有利于稳增长、调结构、防风险、惠民生的改革举措往前排，聚焦、聚神、聚力抓落实，做到紧之又紧、细之又细、实之又实。</w:t>
      </w:r>
    </w:p>
    <w:p>
      <w:pPr>
        <w:adjustRightInd w:val="0"/>
        <w:spacing w:line="312" w:lineRule="auto"/>
        <w:ind w:firstLine="480" w:firstLineChars="200"/>
        <w:rPr>
          <w:rFonts w:ascii="宋体" w:hAnsi="宋体"/>
          <w:sz w:val="24"/>
        </w:rPr>
      </w:pPr>
      <w:r>
        <w:rPr>
          <w:rFonts w:hint="eastAsia" w:ascii="宋体" w:hAnsi="宋体"/>
          <w:sz w:val="24"/>
        </w:rPr>
        <w:t>……习近平在讲话中指出，财税体制改革不是解一时之弊，而是着眼长远机制的系统性重构。主要目的是明确事权、改革税制、稳定税负、透明预算、提高效率，加快形成有利于转变经济发展方式、有利于建立公平统一市场、有利于推进基本公共服务均等化的现代财政制度，形成中央和地方财力与事权相匹配的财税体制，更好发挥中央和地方两个积极性。深化财税体制改革，涉及面广，政策性强，利益调整难度大，落实工作任务艰巨而繁重。要充分认识深化财税体制改革的重要性、紧迫性、复杂性、艰巨性，树立全国一盘棋思想，加强组织领导，周密安排部署，正确引导舆论，凝聚各方共识，积极稳妥推进改革。</w:t>
      </w:r>
    </w:p>
    <w:p>
      <w:pPr>
        <w:adjustRightInd w:val="0"/>
        <w:spacing w:line="312" w:lineRule="auto"/>
        <w:ind w:firstLine="480" w:firstLineChars="200"/>
        <w:rPr>
          <w:rFonts w:ascii="宋体" w:hAnsi="宋体"/>
          <w:sz w:val="24"/>
        </w:rPr>
      </w:pPr>
      <w:r>
        <w:rPr>
          <w:rFonts w:hint="eastAsia" w:ascii="宋体" w:hAnsi="宋体"/>
          <w:sz w:val="24"/>
        </w:rPr>
        <w:t>习近平强调，推进人的城镇化重要的环节在户籍制度，加快户籍制度改革，是涉及亿万农业转移人口的一项重大举措。总的政策要求是全面放开建制镇和小城市落户限制，有序放开中等城市落户限制，合理确定大城市落户条件，严格控制特大城市人口规模，促进有能力在城镇稳定就业和生活的常住人口有序实现市民化，稳步推进城镇基本公共服务常住人口全覆盖。户籍制度改革是一项复杂的系统工程，既要统筹考虑，又要因地制宜、区别对待。要坚持积极稳妥、规范有序，充分考虑能力和可能，优先解决存量，有序引导增量。要尊重城乡居民自主定居意愿，合理引导农业转移人口落户城镇的预期和选择。要促进大中小城市和小城镇合理布局、功能互补，搞好基本公共服务，还要维护好农民的土地承包经营权、宅基地使用权、集体收益分配权。</w:t>
      </w:r>
    </w:p>
    <w:p>
      <w:pPr>
        <w:adjustRightInd w:val="0"/>
        <w:spacing w:line="312" w:lineRule="auto"/>
        <w:ind w:firstLine="480" w:firstLineChars="200"/>
        <w:rPr>
          <w:rFonts w:ascii="宋体" w:hAnsi="宋体"/>
          <w:sz w:val="24"/>
        </w:rPr>
      </w:pPr>
      <w:r>
        <w:rPr>
          <w:rFonts w:hint="eastAsia" w:ascii="宋体" w:hAnsi="宋体"/>
          <w:sz w:val="24"/>
        </w:rPr>
        <w:t>习近平强调，完善司法人员分类管理、完善司法责任制、健全司法人员职业保障、推动省以下地方法院检察院人财物统一管理、设立知识产权法院，都是司法体制改革的基础性、制度性措施。试点工作要在中央层面顶层设计和政策指导下进行，改革具体步骤和工作措施，鼓励试点地方积极探索、总结经验。中央有关部门要支持司法体制改革工作，帮助地方解决试点中遇到的难题，确保改革部署落到实处。试点地方的党委和政府要加强对司法体制改革的组织领导，细化试点实施方案，及时启动工作，按照可复制、可推广的要求，推动制度创新。</w:t>
      </w:r>
    </w:p>
    <w:p>
      <w:pPr>
        <w:adjustRightInd w:val="0"/>
        <w:spacing w:line="312" w:lineRule="auto"/>
        <w:ind w:firstLine="480" w:firstLineChars="200"/>
        <w:rPr>
          <w:rFonts w:ascii="宋体" w:hAnsi="宋体"/>
          <w:sz w:val="24"/>
        </w:rPr>
      </w:pPr>
      <w:r>
        <w:rPr>
          <w:rFonts w:hint="eastAsia" w:ascii="宋体" w:hAnsi="宋体"/>
          <w:sz w:val="24"/>
        </w:rPr>
        <w:t>习近平指出，中央全面深化改革领导小组第二次会议召开以来，各地区各部门按照中央部署，推进各项改革任务，工作抓得比较紧。总的看，改革势头较好。</w:t>
      </w:r>
      <w:r>
        <w:rPr>
          <w:rFonts w:hint="eastAsia" w:ascii="宋体" w:hAnsi="宋体"/>
          <w:bCs/>
          <w:sz w:val="24"/>
        </w:rPr>
        <w:t>目标是否坚定，决定改革的成败；落实能否到位，决定蓝图的实现</w:t>
      </w:r>
      <w:r>
        <w:rPr>
          <w:rFonts w:hint="eastAsia" w:ascii="宋体" w:hAnsi="宋体"/>
          <w:sz w:val="24"/>
        </w:rPr>
        <w:t>。各地区各部门要敢于担当，积极有为推进改革攻坚。推进改革既要管宏观，也要统筹好中观、微观。要突出具有结构支撑作用的重大改革，把握好重大改革的次序，优先推进基础性改革。中央有关部门要加强对地方改革的具体指导，明确改革政策各个环节的衔接配合关系。各牵头单位要加大年度工作要点的推进落实力度，到人到事，凡事都要有人去管、去盯、去促、去干。要抓紧对领导小组工作要点落实情况督促检查和对账盘点，成熟一个，审议一个，出台一个。</w:t>
      </w:r>
    </w:p>
    <w:p>
      <w:pPr>
        <w:adjustRightInd w:val="0"/>
        <w:spacing w:line="312" w:lineRule="auto"/>
        <w:ind w:firstLine="480" w:firstLineChars="200"/>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2014年06月07日版</w:t>
      </w:r>
    </w:p>
    <w:p>
      <w:pPr>
        <w:spacing w:line="312" w:lineRule="auto"/>
        <w:ind w:firstLine="480" w:firstLineChars="200"/>
        <w:rPr>
          <w:rFonts w:ascii="宋体" w:hAnsi="宋体"/>
          <w:sz w:val="24"/>
        </w:rPr>
      </w:pPr>
    </w:p>
    <w:p>
      <w:pPr>
        <w:pStyle w:val="2"/>
        <w:spacing w:before="240" w:after="240"/>
      </w:pPr>
      <w:r>
        <w:rPr>
          <w:rFonts w:hint="eastAsia"/>
          <w:color w:val="000000"/>
        </w:rPr>
        <w:br w:type="page"/>
      </w:r>
      <w:bookmarkStart w:id="690" w:name="_Toc31154"/>
      <w:bookmarkStart w:id="691" w:name="_Toc443577985"/>
      <w:bookmarkStart w:id="692" w:name="_Toc424476183"/>
      <w:bookmarkStart w:id="693" w:name="_Toc424476776"/>
      <w:bookmarkStart w:id="694" w:name="_Toc410825763"/>
      <w:bookmarkStart w:id="695" w:name="_Toc424476538"/>
      <w:r>
        <w:rPr>
          <w:rFonts w:hint="eastAsia"/>
        </w:rPr>
        <w:t>在中国科学院第十七次院士大会、中国工程院</w:t>
      </w:r>
      <w:r>
        <w:br w:type="textWrapping"/>
      </w:r>
      <w:r>
        <w:rPr>
          <w:rFonts w:hint="eastAsia"/>
        </w:rPr>
        <w:t>第十二次院士大会上的讲话</w:t>
      </w:r>
      <w:bookmarkEnd w:id="690"/>
      <w:bookmarkEnd w:id="691"/>
      <w:bookmarkEnd w:id="692"/>
      <w:bookmarkEnd w:id="693"/>
      <w:bookmarkEnd w:id="694"/>
      <w:bookmarkEnd w:id="695"/>
    </w:p>
    <w:p>
      <w:pPr>
        <w:pStyle w:val="3"/>
        <w:spacing w:before="120" w:after="120"/>
      </w:pPr>
      <w:bookmarkStart w:id="696" w:name="_Toc443577986"/>
      <w:r>
        <w:rPr>
          <w:rFonts w:hint="eastAsia"/>
        </w:rPr>
        <w:t>（2014年6月9日）</w:t>
      </w:r>
      <w:r>
        <w:br w:type="textWrapping"/>
      </w:r>
      <w:r>
        <w:rPr>
          <w:rFonts w:hint="eastAsia"/>
        </w:rPr>
        <w:t>习近平</w:t>
      </w:r>
      <w:bookmarkEnd w:id="696"/>
    </w:p>
    <w:p>
      <w:pPr>
        <w:spacing w:line="312" w:lineRule="auto"/>
        <w:ind w:firstLine="480" w:firstLineChars="200"/>
        <w:rPr>
          <w:rFonts w:ascii="宋体" w:hAnsi="宋体"/>
          <w:color w:val="000000"/>
          <w:sz w:val="24"/>
        </w:rPr>
      </w:pPr>
      <w:r>
        <w:rPr>
          <w:rFonts w:hint="eastAsia" w:ascii="宋体" w:hAnsi="宋体"/>
          <w:color w:val="000000"/>
          <w:sz w:val="24"/>
        </w:rPr>
        <w:t>各位院士，同志们，朋友们：</w:t>
      </w:r>
    </w:p>
    <w:p>
      <w:pPr>
        <w:spacing w:line="312" w:lineRule="auto"/>
        <w:ind w:firstLine="480" w:firstLineChars="200"/>
        <w:rPr>
          <w:rFonts w:ascii="宋体" w:hAnsi="宋体"/>
          <w:color w:val="000000"/>
          <w:sz w:val="24"/>
        </w:rPr>
      </w:pPr>
      <w:r>
        <w:rPr>
          <w:rFonts w:hint="eastAsia" w:ascii="宋体" w:hAnsi="宋体"/>
          <w:color w:val="000000"/>
          <w:sz w:val="24"/>
        </w:rPr>
        <w:t>今天，群英荟萃，群贤毕至，中国科学院第十七次院士大会、中国工程院第十二次院士大会开幕了。有机会同大家见面，感到十分高兴。首先，我代表党中央、国务院，对两院院士大会的召开，表示衷心的祝贺！向两院院士和全国广大科技工作者，表示诚挚的问候！向前来参加会议的外籍院士和国际科学界的朋友们，表示热烈的欢迎！</w:t>
      </w:r>
    </w:p>
    <w:p>
      <w:pPr>
        <w:spacing w:line="312" w:lineRule="auto"/>
        <w:ind w:firstLine="480" w:firstLineChars="200"/>
        <w:rPr>
          <w:rFonts w:ascii="宋体" w:hAnsi="宋体"/>
          <w:color w:val="000000"/>
          <w:sz w:val="24"/>
        </w:rPr>
      </w:pPr>
      <w:r>
        <w:rPr>
          <w:rFonts w:hint="eastAsia" w:ascii="宋体" w:hAnsi="宋体"/>
          <w:color w:val="000000"/>
          <w:sz w:val="24"/>
        </w:rPr>
        <w:t>中国科学院院士、中国工程院院士是我国科学技术界、工程技术界的杰出代表，是国家的财富、人民的骄傲、民族的光荣。长期以来，广大院士胸怀报国为民的理想追求，发扬不懈创新的科学精神，秉持淡泊名利的品德风范，聚焦国家战略需求，勇攀科学技术高峰，创造了举世瞩目的成就，为提高我国自主创新能力、增强我国综合国力，为推动我国科技进步、经济发展、人民生活水平提高、国防建设和优化国家决策作出了重大贡献。</w:t>
      </w:r>
    </w:p>
    <w:p>
      <w:pPr>
        <w:spacing w:line="312" w:lineRule="auto"/>
        <w:ind w:firstLine="480" w:firstLineChars="200"/>
        <w:rPr>
          <w:rFonts w:ascii="宋体" w:hAnsi="宋体"/>
          <w:color w:val="000000"/>
          <w:sz w:val="24"/>
        </w:rPr>
      </w:pPr>
      <w:r>
        <w:rPr>
          <w:rFonts w:hint="eastAsia" w:ascii="宋体" w:hAnsi="宋体"/>
          <w:color w:val="000000"/>
          <w:sz w:val="24"/>
        </w:rPr>
        <w:t>我看了不少两院的咨询报告和院士们的建议，从报告的字里行间，从建议的思考研究中，都能体会到院士们忧国忧民的情怀、求真务实的精神。大家为党和国家决策提供了重要依据。在此，我向各位院士表示衷心的感谢！</w:t>
      </w:r>
    </w:p>
    <w:p>
      <w:pPr>
        <w:spacing w:line="312" w:lineRule="auto"/>
        <w:ind w:firstLine="480" w:firstLineChars="200"/>
        <w:rPr>
          <w:rFonts w:ascii="宋体" w:hAnsi="宋体"/>
          <w:color w:val="000000"/>
          <w:sz w:val="24"/>
        </w:rPr>
      </w:pPr>
      <w:r>
        <w:rPr>
          <w:rFonts w:hint="eastAsia" w:ascii="宋体" w:hAnsi="宋体"/>
          <w:color w:val="000000"/>
          <w:sz w:val="24"/>
        </w:rPr>
        <w:t>各位院士、同志们、朋友们！</w:t>
      </w:r>
    </w:p>
    <w:p>
      <w:pPr>
        <w:spacing w:line="312" w:lineRule="auto"/>
        <w:ind w:firstLine="480" w:firstLineChars="200"/>
        <w:rPr>
          <w:rFonts w:ascii="宋体" w:hAnsi="宋体"/>
          <w:color w:val="000000"/>
          <w:sz w:val="24"/>
        </w:rPr>
      </w:pPr>
      <w:r>
        <w:rPr>
          <w:rFonts w:hint="eastAsia" w:ascii="宋体" w:hAnsi="宋体"/>
          <w:color w:val="000000"/>
          <w:sz w:val="24"/>
        </w:rPr>
        <w:t>今年是甲午年。甲午，对中国人民和中华民族具有特殊的含义，在我国近代史上也具有特殊的含义。回首我国近代史，中华民族遭受的苦难之重、付出的牺牲之大，在世界历史上是罕见的。面对厄运和苦难，中国人民没有屈服，奋起抗争，前仆后继，终于在中国共产党领导下找到了实现中华民族伟大复兴的正确道路，掌握了自己的命运。今天，我们比历史上任何时期都更接近中华民族伟大复兴的目标，比历史上任何时期都更有信心、有能力实现这个目标。而要实现这个目标，我们就必须坚定不移贯彻科教兴国战略和创新驱动发展战略，坚定不移走科技强国之路。</w:t>
      </w:r>
    </w:p>
    <w:p>
      <w:pPr>
        <w:spacing w:line="312" w:lineRule="auto"/>
        <w:ind w:firstLine="480" w:firstLineChars="200"/>
        <w:rPr>
          <w:rFonts w:ascii="宋体" w:hAnsi="宋体"/>
          <w:color w:val="000000"/>
          <w:sz w:val="24"/>
        </w:rPr>
      </w:pPr>
      <w:r>
        <w:rPr>
          <w:rFonts w:hint="eastAsia" w:ascii="宋体" w:hAnsi="宋体"/>
          <w:color w:val="000000"/>
          <w:sz w:val="24"/>
        </w:rPr>
        <w:t>科技是国家强盛之基，创新是民族进步之魂。自古以来，科学技术就以一种不可逆转、不可抗拒的力量推动着人类社会向前发展。16世纪以来，世界发生了多次科技革命，每一次都深刻影响了世界力量格局。从某种意义上说，科技实力决定着世界政治经济力量对比的变化，也决定着各国各民族的前途命运。</w:t>
      </w:r>
    </w:p>
    <w:p>
      <w:pPr>
        <w:spacing w:line="312" w:lineRule="auto"/>
        <w:ind w:firstLine="480" w:firstLineChars="200"/>
        <w:rPr>
          <w:rFonts w:ascii="宋体" w:hAnsi="宋体"/>
          <w:color w:val="000000"/>
          <w:sz w:val="24"/>
        </w:rPr>
      </w:pPr>
      <w:r>
        <w:rPr>
          <w:rFonts w:hint="eastAsia" w:ascii="宋体" w:hAnsi="宋体"/>
          <w:color w:val="000000"/>
          <w:sz w:val="24"/>
        </w:rPr>
        <w:t>拿我国来说，中华民族是富有创新精神的民族。我们的先人们早就提出：“周虽旧邦，其命维新。”“天行健，君子以自强不息。”“苟日新，又日新，日日新。”可以说，创新精神是中华民族最鲜明的禀赋。在5000多年文明发展进程中，中华民族创造了高度发达的文明，我们的先人们发明了造纸术、火药、印刷术、指南针，在天文、算学、医学、农学等多个领域创造了累累硕果，为世界贡献了无数科技创新成果，对世界文明进步影响深远、贡献巨大，也使我国长期居于世界强国之列。</w:t>
      </w:r>
    </w:p>
    <w:p>
      <w:pPr>
        <w:spacing w:line="312" w:lineRule="auto"/>
        <w:ind w:firstLine="480" w:firstLineChars="200"/>
        <w:rPr>
          <w:rFonts w:ascii="宋体" w:hAnsi="宋体"/>
          <w:color w:val="000000"/>
          <w:sz w:val="24"/>
        </w:rPr>
      </w:pPr>
      <w:r>
        <w:rPr>
          <w:rFonts w:hint="eastAsia" w:ascii="宋体" w:hAnsi="宋体"/>
          <w:color w:val="000000"/>
          <w:sz w:val="24"/>
        </w:rPr>
        <w:t>然而，明代以后，由于封建统治者闭关锁国、夜郎自大，中国同世界科技发展潮流渐行渐远，屡次错失富民强国的历史机遇。鸦片战争之后，中国更是一次次被经济总量、人口规模、领土幅员远远不如自己的国家打败。历史告诉我们一个真理：一个国家是否强大不能单就经济总量大小而定，一个民族是否强盛也不能单凭人口规模、领土幅员多寡而定。近代史上，我国落后挨打的根子之一就是科技落后。</w:t>
      </w:r>
    </w:p>
    <w:p>
      <w:pPr>
        <w:spacing w:line="312" w:lineRule="auto"/>
        <w:ind w:firstLine="480" w:firstLineChars="200"/>
        <w:rPr>
          <w:rFonts w:ascii="宋体" w:hAnsi="宋体"/>
          <w:color w:val="000000"/>
          <w:sz w:val="24"/>
        </w:rPr>
      </w:pPr>
      <w:r>
        <w:rPr>
          <w:rFonts w:hint="eastAsia" w:ascii="宋体" w:hAnsi="宋体"/>
          <w:color w:val="000000"/>
          <w:sz w:val="24"/>
        </w:rPr>
        <w:t>新中国成立以来，党中央高度重视科技事业，团结带领广大科技工作者和全国各族人民自力更生、艰苦奋斗，建立起全面独立的科研体系，形成了规模宏大的科学技术队伍，取得了一个又一个举世瞩目的科技成就。今天，“向科学进军”的伟大号召依然在我们的耳畔回响，“科学的春天”依然在祖国的天空上播洒阳光，科教兴国战略依然给我国科技事业发展提供着强大驱动。</w:t>
      </w:r>
    </w:p>
    <w:p>
      <w:pPr>
        <w:spacing w:line="312" w:lineRule="auto"/>
        <w:ind w:firstLine="480" w:firstLineChars="200"/>
        <w:rPr>
          <w:rFonts w:ascii="宋体" w:hAnsi="宋体"/>
          <w:color w:val="000000"/>
          <w:sz w:val="24"/>
        </w:rPr>
      </w:pPr>
      <w:r>
        <w:rPr>
          <w:rFonts w:hint="eastAsia" w:ascii="宋体" w:hAnsi="宋体"/>
          <w:color w:val="000000"/>
          <w:sz w:val="24"/>
        </w:rPr>
        <w:t>“两弹一星”、多复变函数论、陆相成油理论、人工合成牛胰岛素等成就，高温超导、中微子物理、量子反常霍尔效应、纳米科技、干细胞研究、人类基因组测序等基础科学突破，超级杂交水稻、汉字激光照排、高性能计算机、三峡工程、载人航天、探月工程、移动通信、量子通讯、北斗导航、载人深潜、高速铁路、航空母舰等工程技术成果，为我国经济社会发展提供了坚强支撑，为国防安全作出了历史性贡献，也为我国作为一个有世界影响的大国奠定了重要基础。</w:t>
      </w:r>
    </w:p>
    <w:p>
      <w:pPr>
        <w:spacing w:line="312" w:lineRule="auto"/>
        <w:ind w:firstLine="480" w:firstLineChars="200"/>
        <w:rPr>
          <w:rFonts w:ascii="宋体" w:hAnsi="宋体"/>
          <w:color w:val="000000"/>
          <w:sz w:val="24"/>
        </w:rPr>
      </w:pPr>
      <w:r>
        <w:rPr>
          <w:rFonts w:hint="eastAsia" w:ascii="宋体" w:hAnsi="宋体"/>
          <w:color w:val="000000"/>
          <w:sz w:val="24"/>
        </w:rPr>
        <w:t>各位院士、同志们、朋友们！</w:t>
      </w:r>
    </w:p>
    <w:p>
      <w:pPr>
        <w:spacing w:line="312" w:lineRule="auto"/>
        <w:ind w:firstLine="480" w:firstLineChars="200"/>
        <w:rPr>
          <w:rFonts w:ascii="宋体" w:hAnsi="宋体"/>
          <w:color w:val="000000"/>
          <w:sz w:val="24"/>
        </w:rPr>
      </w:pPr>
      <w:r>
        <w:rPr>
          <w:rFonts w:hint="eastAsia" w:ascii="宋体" w:hAnsi="宋体"/>
          <w:color w:val="000000"/>
          <w:sz w:val="24"/>
        </w:rPr>
        <w:t>当前，全党全国各族人民正在为全面建成小康社会、实现中华民族伟大复兴的中国梦而团结奋斗。我们比以往任何时候都更加需要强大的科技创新力量。党的十八大作出了实施创新驱动发展战略的重大部署，强调科技创新是提高社会生产力和综合国力的战略支撑，必须摆在国家发展全局的核心位置。这是党中央综合分析国内外大势、立足我国发展全局作出的重大战略抉择。</w:t>
      </w:r>
    </w:p>
    <w:p>
      <w:pPr>
        <w:spacing w:line="312" w:lineRule="auto"/>
        <w:ind w:firstLine="480" w:firstLineChars="200"/>
        <w:rPr>
          <w:rFonts w:ascii="宋体" w:hAnsi="宋体"/>
          <w:color w:val="000000"/>
          <w:sz w:val="24"/>
        </w:rPr>
      </w:pPr>
      <w:r>
        <w:rPr>
          <w:rFonts w:hint="eastAsia" w:ascii="宋体" w:hAnsi="宋体"/>
          <w:color w:val="000000"/>
          <w:sz w:val="24"/>
        </w:rPr>
        <w:t>进入21世纪以来，新一轮科技革命和产业变革正在孕育兴起，全球科技创新呈现出新的发展态势和特征。学科交叉融合加速，新兴学科不断涌现，前沿领域不断延伸，物质结构、宇宙演化、生命起源、意识本质等基础科学领域正在或有望取得重大突破性进展。信息技术、生物技术、新材料技术、</w:t>
      </w:r>
      <w:r>
        <w:fldChar w:fldCharType="begin"/>
      </w:r>
      <w:r>
        <w:instrText xml:space="preserve"> HYPERLINK "http://auto.ifeng.com/topic/payxny/" \t "_blank" </w:instrText>
      </w:r>
      <w:r>
        <w:fldChar w:fldCharType="separate"/>
      </w:r>
      <w:r>
        <w:rPr>
          <w:rStyle w:val="31"/>
          <w:rFonts w:hint="eastAsia" w:ascii="宋体" w:hAnsi="宋体"/>
          <w:color w:val="000000"/>
          <w:sz w:val="24"/>
          <w:u w:val="none"/>
        </w:rPr>
        <w:t>新能源</w:t>
      </w:r>
      <w:r>
        <w:rPr>
          <w:rStyle w:val="31"/>
          <w:rFonts w:hint="eastAsia" w:ascii="宋体" w:hAnsi="宋体"/>
          <w:color w:val="000000"/>
          <w:sz w:val="24"/>
          <w:u w:val="none"/>
        </w:rPr>
        <w:fldChar w:fldCharType="end"/>
      </w:r>
      <w:r>
        <w:rPr>
          <w:rFonts w:hint="eastAsia" w:ascii="宋体" w:hAnsi="宋体"/>
          <w:color w:val="000000"/>
          <w:sz w:val="24"/>
        </w:rPr>
        <w:t>技术广泛渗透，带动几乎所有领域发生了以绿色、智能、泛在为特征的群体性技术革命。传统意义上的基础研究、应用研究、技术开发和产业化的边界日趋模糊，科技创新链条更加灵巧，技术更新和成果转化更加快捷，产业更新换代不断加快。科技创新活动不断突破地域、组织、技术的界限，演化为创新体系的竞争，创新战略竞争在综合国力竞争中的地位日益重要。科技创新，就像撬动地球的杠杆，总能创造令人意想不到的奇迹。当代科技发展历程充分证明了这个过程。</w:t>
      </w:r>
    </w:p>
    <w:p>
      <w:pPr>
        <w:spacing w:line="312" w:lineRule="auto"/>
        <w:ind w:firstLine="480" w:firstLineChars="200"/>
        <w:rPr>
          <w:rFonts w:ascii="宋体" w:hAnsi="宋体"/>
          <w:color w:val="000000"/>
          <w:sz w:val="24"/>
        </w:rPr>
      </w:pPr>
      <w:r>
        <w:rPr>
          <w:rFonts w:hint="eastAsia" w:ascii="宋体" w:hAnsi="宋体"/>
          <w:color w:val="000000"/>
          <w:sz w:val="24"/>
        </w:rPr>
        <w:t>面对科技创新发展新趋势，世界主要国家都在寻找科技创新的突破口，抢占未来经济科技发展的先机。我们不能在这场科技创新的大赛场上落伍，必须迎头赶上、奋起直追、力争超越。</w:t>
      </w:r>
    </w:p>
    <w:p>
      <w:pPr>
        <w:spacing w:line="312" w:lineRule="auto"/>
        <w:ind w:firstLine="480" w:firstLineChars="200"/>
        <w:rPr>
          <w:rFonts w:ascii="宋体" w:hAnsi="宋体"/>
          <w:color w:val="000000"/>
          <w:sz w:val="24"/>
        </w:rPr>
      </w:pPr>
      <w:r>
        <w:rPr>
          <w:rFonts w:hint="eastAsia" w:ascii="宋体" w:hAnsi="宋体"/>
          <w:color w:val="000000"/>
          <w:sz w:val="24"/>
        </w:rPr>
        <w:t>改革开放以来，我国经济社会发展取得了举世瞩目的成就，经济总量跃居世界第二，众多主要经济指标名列世界前列。同时，必须清醒地看到，我国经济规模很大、但依然大而不强，我国经济增速很快、但依然快而不优。主要依靠资源等要素投入推动经济增长和规模扩张的粗放型发展方式是不可持续的。现在，世界发达水平人口全部加起来是10亿人左右，而我国有13亿多人，全部进入现代化，那就意味着世界发达水平人口要翻一番多。不能想象我们能够以现有发达水平人口消耗资源的方式来生产生活，那全球现有资源都给我们也不够用！老路走不通，新路在哪里？就在科技创新上，就在加快从要素驱动、投资规模驱动发展为主向以创新驱动发展为主的转变上。</w:t>
      </w:r>
    </w:p>
    <w:p>
      <w:pPr>
        <w:spacing w:line="312" w:lineRule="auto"/>
        <w:ind w:firstLine="480" w:firstLineChars="200"/>
        <w:rPr>
          <w:rFonts w:ascii="宋体" w:hAnsi="宋体"/>
          <w:color w:val="000000"/>
          <w:sz w:val="24"/>
        </w:rPr>
      </w:pPr>
      <w:r>
        <w:rPr>
          <w:rFonts w:hint="eastAsia" w:ascii="宋体" w:hAnsi="宋体"/>
          <w:color w:val="000000"/>
          <w:sz w:val="24"/>
        </w:rPr>
        <w:t>前几天，我看了一份材料，说“机器人革命”有望成为“第三次工业革命”的一个切入点和重要增长点，将影响全球制造业格局，而且我国将成为全球最大的机器人市场。国际机器人联合会预测，“机器人革命”将创造数万亿美元的市场。由于大数据、云计算、移动互联网等新一代信息技术同机器人技术相互融合步伐加快，3D打印、人工智能迅猛发展，制造机器人的软硬件技术日趋成熟，成本不断降低，性能不断提升，军用无人机、自动驾驶</w:t>
      </w:r>
      <w:r>
        <w:fldChar w:fldCharType="begin"/>
      </w:r>
      <w:r>
        <w:instrText xml:space="preserve"> HYPERLINK "http://auto.ifeng.com/" \t "_blank" </w:instrText>
      </w:r>
      <w:r>
        <w:fldChar w:fldCharType="separate"/>
      </w:r>
      <w:r>
        <w:rPr>
          <w:rStyle w:val="31"/>
          <w:rFonts w:hint="eastAsia" w:ascii="宋体" w:hAnsi="宋体"/>
          <w:b/>
          <w:bCs/>
          <w:color w:val="000000"/>
          <w:sz w:val="24"/>
        </w:rPr>
        <w:t>汽车</w:t>
      </w:r>
      <w:r>
        <w:rPr>
          <w:rStyle w:val="31"/>
          <w:rFonts w:hint="eastAsia" w:ascii="宋体" w:hAnsi="宋体"/>
          <w:b/>
          <w:bCs/>
          <w:color w:val="000000"/>
          <w:sz w:val="24"/>
        </w:rPr>
        <w:fldChar w:fldCharType="end"/>
      </w:r>
      <w:r>
        <w:rPr>
          <w:rFonts w:hint="eastAsia" w:ascii="宋体" w:hAnsi="宋体"/>
          <w:color w:val="000000"/>
          <w:sz w:val="24"/>
        </w:rPr>
        <w:t>、家政服务机器人已经成为现实，有的人工智能机器人已具有相当程度的自主思维和学习能力。国际上有舆论认为，机器人是“制造业</w:t>
      </w:r>
      <w:r>
        <w:fldChar w:fldCharType="begin"/>
      </w:r>
      <w:r>
        <w:instrText xml:space="preserve"> HYPERLINK "http://car.auto.ifeng.com/series/1872" \t "_blank" </w:instrText>
      </w:r>
      <w:r>
        <w:fldChar w:fldCharType="separate"/>
      </w:r>
      <w:r>
        <w:rPr>
          <w:rStyle w:val="31"/>
          <w:rFonts w:hint="eastAsia" w:ascii="宋体" w:hAnsi="宋体"/>
          <w:b/>
          <w:bCs/>
          <w:color w:val="000000"/>
          <w:sz w:val="24"/>
        </w:rPr>
        <w:t>皇冠</w:t>
      </w:r>
      <w:r>
        <w:rPr>
          <w:rStyle w:val="31"/>
          <w:rFonts w:hint="eastAsia" w:ascii="宋体" w:hAnsi="宋体"/>
          <w:b/>
          <w:bCs/>
          <w:color w:val="000000"/>
          <w:sz w:val="24"/>
        </w:rPr>
        <w:fldChar w:fldCharType="end"/>
      </w:r>
      <w:r>
        <w:rPr>
          <w:rFonts w:hint="eastAsia" w:ascii="宋体" w:hAnsi="宋体"/>
          <w:color w:val="000000"/>
          <w:sz w:val="24"/>
        </w:rPr>
        <w:t>顶端的明珠”，其研发、制造、应用是衡量一个国家科技创新和高端制造业水平的重要标志。机器人主要制造商和国家纷纷加紧布局，抢占技术和市场制高点。看到这里，我就在想，我国将成为机器人的最大市场，但我们的技术和制造能力能不能应对这场竞争？我们不仅要把我国机器人水平提高上去，而且要尽可能多地占领市场。这样的新技术新领域还很多，我们要审时度势、全盘考虑、抓紧谋划、扎实推进。</w:t>
      </w:r>
    </w:p>
    <w:p>
      <w:pPr>
        <w:spacing w:line="312" w:lineRule="auto"/>
        <w:ind w:firstLine="480" w:firstLineChars="200"/>
        <w:rPr>
          <w:rFonts w:ascii="宋体" w:hAnsi="宋体"/>
          <w:color w:val="000000"/>
          <w:sz w:val="24"/>
        </w:rPr>
      </w:pPr>
      <w:r>
        <w:rPr>
          <w:rFonts w:hint="eastAsia" w:ascii="宋体" w:hAnsi="宋体"/>
          <w:color w:val="000000"/>
          <w:sz w:val="24"/>
        </w:rPr>
        <w:t>实施创新驱动发展战略，最根本的是要增强自主创新能力，最紧迫的是要破除体制机制障碍，最大限度解放和激发科技作为第一生产力所蕴藏的巨大潜能。面向未来，增强自主创新能力，最重要的就是要坚定不移走中国特色自主创新道路，坚持自主创新、重点跨越、支撑发展、引领未来的方针，加快创新型国家建设步伐。</w:t>
      </w:r>
    </w:p>
    <w:p>
      <w:pPr>
        <w:spacing w:line="312" w:lineRule="auto"/>
        <w:ind w:firstLine="480" w:firstLineChars="200"/>
        <w:rPr>
          <w:rFonts w:ascii="宋体" w:hAnsi="宋体"/>
          <w:color w:val="000000"/>
          <w:sz w:val="24"/>
        </w:rPr>
      </w:pPr>
      <w:r>
        <w:rPr>
          <w:rFonts w:hint="eastAsia" w:ascii="宋体" w:hAnsi="宋体"/>
          <w:color w:val="000000"/>
          <w:sz w:val="24"/>
        </w:rPr>
        <w:t>经过多年努力，我国科技整体水平大幅提升，一些重要领域跻身世界先进行列，某些领域正由“跟跑者”向“并行者”、“领跑者”转变。我国进入了新型工业化、信息化、城镇化、农业现代化同步发展、并联发展、叠加发展的关键时期，给自主创新带来了广阔发展空间、提供了前所未有的强劲动力。</w:t>
      </w:r>
    </w:p>
    <w:p>
      <w:pPr>
        <w:spacing w:line="312" w:lineRule="auto"/>
        <w:ind w:firstLine="480" w:firstLineChars="200"/>
        <w:rPr>
          <w:rFonts w:ascii="宋体" w:hAnsi="宋体"/>
          <w:color w:val="000000"/>
          <w:sz w:val="24"/>
        </w:rPr>
      </w:pPr>
      <w:r>
        <w:rPr>
          <w:rFonts w:hint="eastAsia" w:ascii="宋体" w:hAnsi="宋体"/>
          <w:color w:val="000000"/>
          <w:sz w:val="24"/>
        </w:rPr>
        <w:t>我多次讲过，中华民族伟大复兴绝不是轻轻松松就能实现的，我国越发展壮大，遇到的阻力和压力就会越大。从这个经验看，关键是时机和决断。历史的机遇往往稍纵即逝，我们正面对着推进科技创新的重要历史机遇，机不可失，时不再来，必须紧紧抓住。</w:t>
      </w:r>
    </w:p>
    <w:p>
      <w:pPr>
        <w:spacing w:line="312" w:lineRule="auto"/>
        <w:ind w:firstLine="480" w:firstLineChars="200"/>
        <w:rPr>
          <w:rFonts w:ascii="宋体" w:hAnsi="宋体"/>
          <w:color w:val="000000"/>
          <w:sz w:val="24"/>
        </w:rPr>
      </w:pPr>
      <w:r>
        <w:rPr>
          <w:rFonts w:hint="eastAsia" w:ascii="宋体" w:hAnsi="宋体"/>
          <w:color w:val="000000"/>
          <w:sz w:val="24"/>
        </w:rPr>
        <w:t>我们有改革开放30多年来积累的坚实物质基础，有持续创新形成的系列成果，实施创新驱动发展战略具备良好条件。因此，要下好先手棋，打好主动仗，对国家和民族具有重大战略意义的科技决策，想好了、想定了就要决断，不然就可能与历史机遇失之交臂，甚至可能付出更大代价。</w:t>
      </w:r>
    </w:p>
    <w:p>
      <w:pPr>
        <w:spacing w:line="312" w:lineRule="auto"/>
        <w:ind w:firstLine="480" w:firstLineChars="200"/>
        <w:rPr>
          <w:rFonts w:ascii="宋体" w:hAnsi="宋体"/>
          <w:color w:val="000000"/>
          <w:sz w:val="24"/>
        </w:rPr>
      </w:pPr>
      <w:r>
        <w:rPr>
          <w:rFonts w:hint="eastAsia" w:ascii="宋体" w:hAnsi="宋体"/>
          <w:color w:val="000000"/>
          <w:sz w:val="24"/>
        </w:rPr>
        <w:t>2013年3月，我在参加全国政协十二届一次会议科协、科技界委员联组讨论时讲过这样一个意思，就是从总体上看，我国科技创新基础还不牢，自主创新特别是原创力还不强，关键领域核心技术受制于人的格局没有从根本上改变。只有把核心技术掌握在自己手中，才能真正掌握竞争和发展的主动权，才能从根本上保障国家经济安全、国防安全和其他安全。不能总是用别人的昨天来装扮自己的明天。不能总是指望依赖他人的科技成果来提高自己的科技水平，更不能做其他国家的技术附庸，永远跟在别人的后面亦步亦趋。我们没有别的选择，非走自主创新道路不可。</w:t>
      </w:r>
    </w:p>
    <w:p>
      <w:pPr>
        <w:spacing w:line="312" w:lineRule="auto"/>
        <w:ind w:firstLine="480" w:firstLineChars="200"/>
        <w:rPr>
          <w:rFonts w:ascii="宋体" w:hAnsi="宋体"/>
          <w:color w:val="000000"/>
          <w:sz w:val="24"/>
        </w:rPr>
      </w:pPr>
      <w:r>
        <w:rPr>
          <w:rFonts w:hint="eastAsia" w:ascii="宋体" w:hAnsi="宋体"/>
          <w:color w:val="000000"/>
          <w:sz w:val="24"/>
        </w:rPr>
        <w:t>实践告诉我们，自力更生是中华民族自立于世界民族之林的奋斗基点，自主创新是我们攀登世界科技高峰的必由之路。问题看到了，就要以时不我待的精神，快马加鞭改变这个局面。不能说了很多年，最后老是没有根本改变。当然，自主创新不是闭门造车，不是单打独斗，不是排斥学习先进，不是把自己封闭于世界之外。我们要更加积极地开展国际科技交流合作，用好国际国内两种科技资源。</w:t>
      </w:r>
    </w:p>
    <w:p>
      <w:pPr>
        <w:spacing w:line="312" w:lineRule="auto"/>
        <w:ind w:firstLine="480" w:firstLineChars="200"/>
        <w:rPr>
          <w:rFonts w:ascii="宋体" w:hAnsi="宋体"/>
          <w:color w:val="000000"/>
          <w:sz w:val="24"/>
        </w:rPr>
      </w:pPr>
      <w:r>
        <w:rPr>
          <w:rFonts w:hint="eastAsia" w:ascii="宋体" w:hAnsi="宋体"/>
          <w:color w:val="000000"/>
          <w:sz w:val="24"/>
        </w:rPr>
        <w:t>科学技术是世界性的、时代性的，发展科学技术必须具有全球视野。当前，科技创新的重大突破和加快应用极有可能重塑全球经济结构，使产业和经济竞争的赛场发生转换。在传统国际发展赛场上，规则别人都制定好了，我们可以加入，但必须按照已经设定的规则来赛，没有更多主动权。抓住新一轮科技革命和产业变革的重大机遇，就是要在新赛场建设之初就加入其中，甚至主导一些赛场建设，从而使我们成为新的竞赛规则的重要制定者、新的竞赛场地的重要主导者。如果我们没有一招鲜、几招鲜，没有参与或主导新赛场建设的能力，那我们就缺少了机会。机会总是留给有准备的人的，也总是留给有思路、有志向、有韧劲的人们的。我国能否在未来发展中后来居上、弯道超车，主要就看我们能否在创新驱动发展上迈出实实在在的步伐。</w:t>
      </w:r>
    </w:p>
    <w:p>
      <w:pPr>
        <w:spacing w:line="312" w:lineRule="auto"/>
        <w:ind w:firstLine="480" w:firstLineChars="200"/>
        <w:rPr>
          <w:rFonts w:ascii="宋体" w:hAnsi="宋体"/>
          <w:color w:val="000000"/>
          <w:sz w:val="24"/>
        </w:rPr>
      </w:pPr>
      <w:r>
        <w:rPr>
          <w:rFonts w:hint="eastAsia" w:ascii="宋体" w:hAnsi="宋体"/>
          <w:color w:val="000000"/>
          <w:sz w:val="24"/>
        </w:rPr>
        <w:t>李四光说过：“科学的存在全靠它的新发现，如果没有新发现，科学便死了。”法国作家雨果说过：“已经创造出来的东西比起有待创造的东西来说，是微不足道的。”我国科技发展的方向就是创新、创新、再创新。要高度重视原始性专业基础理论突破，加强科学基础设施建设，保证基础性、系统性、前沿性技术研究和技术研发持续推进，强化自主创新成果的源头供给。要积极主动整合和利用好全球创新资源，从我国现实需求、发展需求出发，有选择、有重点地参加国际大科学装置和科研基地及其中心建设和利用。要准确把握重点领域科技发展的战略机遇，选准关系全局和长远发展的战略必争领域和优先方向，通过高效合理配置，深入推进协同创新和开放创新，构建高效强大的共性关键技术供给体系，努力实现关键技术重大突破，把关键技术掌握在自己手里。</w:t>
      </w:r>
    </w:p>
    <w:p>
      <w:pPr>
        <w:spacing w:line="312" w:lineRule="auto"/>
        <w:ind w:firstLine="480" w:firstLineChars="200"/>
        <w:rPr>
          <w:rFonts w:ascii="宋体" w:hAnsi="宋体"/>
          <w:color w:val="000000"/>
          <w:sz w:val="24"/>
        </w:rPr>
      </w:pPr>
      <w:r>
        <w:rPr>
          <w:rFonts w:hint="eastAsia" w:ascii="宋体" w:hAnsi="宋体"/>
          <w:color w:val="000000"/>
          <w:sz w:val="24"/>
        </w:rPr>
        <w:t>“聪者听于无声，明者见于未形。”科技创新永无止境。科技竞争就像短道速滑，我们在加速，人家也在加速，最后要看谁速度更快、谁的速度更能持续。荀子说：“骐骥一跃，不能十步；驽马十驾，功在不舍。锲而舍之，朽木不折；锲而不舍，金石可镂。”意思是，骏马一跃，也不会达到十步；劣马跑十天，也能跑得很远；雕刻东西，如果刻了一下就放下，朽木也不会刻断；如果不停刻下去，金属和石头都可以雕空。我国广大科技工作者要敢于担当、勇于超越、找准方向、扭住不放，牢固树立敢为天下先的志向和信心，敢于走别人没有走过的路，在攻坚克难中追求卓越，勇于创造引领世界潮流的科技成果。</w:t>
      </w:r>
    </w:p>
    <w:p>
      <w:pPr>
        <w:spacing w:line="312" w:lineRule="auto"/>
        <w:ind w:firstLine="480" w:firstLineChars="200"/>
        <w:rPr>
          <w:rFonts w:ascii="宋体" w:hAnsi="宋体"/>
          <w:color w:val="000000"/>
          <w:sz w:val="24"/>
        </w:rPr>
      </w:pPr>
      <w:r>
        <w:rPr>
          <w:rFonts w:hint="eastAsia" w:ascii="宋体" w:hAnsi="宋体"/>
          <w:color w:val="000000"/>
          <w:sz w:val="24"/>
        </w:rPr>
        <w:t>各位院士、同志们、朋友们！</w:t>
      </w:r>
    </w:p>
    <w:p>
      <w:pPr>
        <w:spacing w:line="312" w:lineRule="auto"/>
        <w:ind w:firstLine="480" w:firstLineChars="200"/>
        <w:rPr>
          <w:rFonts w:ascii="宋体" w:hAnsi="宋体"/>
          <w:color w:val="000000"/>
          <w:sz w:val="24"/>
        </w:rPr>
      </w:pPr>
      <w:r>
        <w:rPr>
          <w:rFonts w:hint="eastAsia" w:ascii="宋体" w:hAnsi="宋体"/>
          <w:color w:val="000000"/>
          <w:sz w:val="24"/>
        </w:rPr>
        <w:t>实施创新驱动发展战略是一个系统工程。科技成果只有同国家需要、人民要求、市场需求相结合，完成从科学研究、实验开发、推广应用的三级跳，才能真正实现创新价值、实现创新驱动发展。</w:t>
      </w:r>
    </w:p>
    <w:p>
      <w:pPr>
        <w:spacing w:line="312" w:lineRule="auto"/>
        <w:ind w:firstLine="480" w:firstLineChars="200"/>
        <w:rPr>
          <w:rFonts w:ascii="宋体" w:hAnsi="宋体"/>
          <w:color w:val="000000"/>
          <w:sz w:val="24"/>
        </w:rPr>
      </w:pPr>
      <w:r>
        <w:rPr>
          <w:rFonts w:hint="eastAsia" w:ascii="宋体" w:hAnsi="宋体"/>
          <w:color w:val="000000"/>
          <w:sz w:val="24"/>
        </w:rPr>
        <w:t>我一直在思考，为什么从明末清初开始，我国科技渐渐落伍了。有的学者研究表明，康熙曾经对西方科学技术很有兴趣，请了西方传教士给他讲西学，内容包括天文学、数学、地理学、动物学、解剖学、音乐，甚至包括哲学，光听讲解天文学的书就有100多本。是什么时候呢？学了多长时间呢？早期大概是1670年至1682年间，曾经连续两年零5个月不间断学习西学。时间不谓不早，学的不谓不多，但问题是当时虽然有人对西学感兴趣，也学了不少，却并没有让这些知识对我国经济社会发展起什么作用，大多是坐而论道、禁中清谈。1708年，清朝政府组织传教士们绘制中国地图，后用10年时间绘制了科学水平空前的《皇舆全览图》，走在了世界前列。但是，这样一个重要成果长期被作为密件收藏内府，社会上根本看不见，没有对经济社会发展起到什么作用。反倒是参加测绘的西方传教士把资料带回了西方整理发表，使西方在相当长一个时期内对我国地理的了解要超过中国人。这说明了一个什么问题呢？就是科学技术必须同社会发展相结合，学得再多，束之高阁，只是一种猎奇，只是一种雅兴，甚至当作奇技淫巧，那就不可能对现实社会产生作用。</w:t>
      </w:r>
    </w:p>
    <w:p>
      <w:pPr>
        <w:spacing w:line="312" w:lineRule="auto"/>
        <w:ind w:firstLine="480" w:firstLineChars="200"/>
        <w:rPr>
          <w:rFonts w:ascii="宋体" w:hAnsi="宋体"/>
          <w:color w:val="000000"/>
          <w:sz w:val="24"/>
        </w:rPr>
      </w:pPr>
      <w:r>
        <w:rPr>
          <w:rFonts w:hint="eastAsia" w:ascii="宋体" w:hAnsi="宋体"/>
          <w:color w:val="000000"/>
          <w:sz w:val="24"/>
        </w:rPr>
        <w:t>多年来，我国一直存在着科技成果向现实生产力转化不力、不顺、不畅的痼疾，其中一个重要症结就在于科技创新链条上存在着诸多体制机制关卡，创新和转化各个环节衔接不够紧密。就像接力赛一样，第一棒跑到了，下一棒没有人接，或者接了不知道往哪儿跑。</w:t>
      </w:r>
    </w:p>
    <w:p>
      <w:pPr>
        <w:spacing w:line="312" w:lineRule="auto"/>
        <w:ind w:firstLine="480" w:firstLineChars="200"/>
        <w:rPr>
          <w:rFonts w:ascii="宋体" w:hAnsi="宋体"/>
          <w:color w:val="000000"/>
          <w:sz w:val="24"/>
        </w:rPr>
      </w:pPr>
      <w:r>
        <w:rPr>
          <w:rFonts w:hint="eastAsia" w:ascii="宋体" w:hAnsi="宋体"/>
          <w:color w:val="000000"/>
          <w:sz w:val="24"/>
        </w:rPr>
        <w:t>要解决这个问题，就必须深化科技体制改革，破除一切制约科技创新的思想障碍和制度藩篱，处理好政府和市场的关系，推动科技和经济社会发展深度融合，打通从科技强到产业强、经济强、国家强的通道，以改革释放创新活力，加快建立健全国家创新体系，让一切创新源泉充分涌流。</w:t>
      </w:r>
    </w:p>
    <w:p>
      <w:pPr>
        <w:spacing w:line="312" w:lineRule="auto"/>
        <w:ind w:firstLine="480" w:firstLineChars="200"/>
        <w:rPr>
          <w:rFonts w:ascii="宋体" w:hAnsi="宋体"/>
          <w:color w:val="000000"/>
          <w:sz w:val="24"/>
        </w:rPr>
      </w:pPr>
      <w:r>
        <w:rPr>
          <w:rFonts w:hint="eastAsia" w:ascii="宋体" w:hAnsi="宋体"/>
          <w:color w:val="000000"/>
          <w:sz w:val="24"/>
        </w:rPr>
        <w:t>如果把科技创新比作我国发展的新引擎，那么改革就是点燃这个新引擎必不可少的点火系。我们要采取更加有效的措施完善点火系，把创新驱动的新引擎全速发动起来。</w:t>
      </w:r>
    </w:p>
    <w:p>
      <w:pPr>
        <w:spacing w:line="312" w:lineRule="auto"/>
        <w:ind w:firstLine="480" w:firstLineChars="200"/>
        <w:rPr>
          <w:rFonts w:ascii="宋体" w:hAnsi="宋体"/>
          <w:color w:val="000000"/>
          <w:sz w:val="24"/>
        </w:rPr>
      </w:pPr>
      <w:r>
        <w:rPr>
          <w:rFonts w:hint="eastAsia" w:ascii="宋体" w:hAnsi="宋体"/>
          <w:color w:val="000000"/>
          <w:sz w:val="24"/>
        </w:rPr>
        <w:t>科技体制改革要紧紧扭住“硬骨头”攻坚克难，加快把党的十八届三中全会确定的科技体制改革各项任务落到实处。要着力把科技创新摆在国家发展全局的核心位置，加快制定创新驱动发展战略的顶层设计，对重大任务要有路线图和时间表。要着力从科技体制改革和经济社会领域改革两个方面同步发力，改革国家科技创新战略规划和资源配置体制机制，完善政绩考核体系和激励政策，深化产学研合作，加快解决制约科技成果转移转化的关键问题。要着力加强科技创新统筹协调，努力克服各领域、各部门、各方面科技创新活动中存在的分散封闭、交叉重复等碎片化现象，避免创新中的“孤岛”现象，加快建立健全各主体、各方面、各环节有机互动、协同高效的国家创新体系。要着力完善科技创新基础制度，加快建立健全国家科技报告制度、创新调查制度、国家科技管理信息系统，大幅提高科技资源开放共享水平。要着力围绕产业链部署创新链、围绕创新链完善资金链，聚焦国家战略目标，集中资源、形成合力，突破关系国计民生和经济命脉的重大关键科技问题。要着力加快完善基础研究体制机制，把基础前沿、关键共性、社会公益和战略高技术研究作为重大基础工程来抓，实施好国家重大科学计划和科学工程，加快在国际科学前沿领域抢占制高点。要着力以科技创新为核心，全方位推进产品创新、品牌创新、产业组织创新、商业模式创新，把创新驱动发展战略落实到现代化建设整个进程和各个方面。</w:t>
      </w:r>
    </w:p>
    <w:p>
      <w:pPr>
        <w:spacing w:line="312" w:lineRule="auto"/>
        <w:ind w:firstLine="480" w:firstLineChars="200"/>
        <w:rPr>
          <w:rFonts w:ascii="宋体" w:hAnsi="宋体"/>
          <w:color w:val="000000"/>
          <w:sz w:val="24"/>
        </w:rPr>
      </w:pPr>
      <w:r>
        <w:rPr>
          <w:rFonts w:hint="eastAsia" w:ascii="宋体" w:hAnsi="宋体"/>
          <w:color w:val="000000"/>
          <w:sz w:val="24"/>
        </w:rPr>
        <w:t>在推进科技体制改革的过程中，我们要注意一个问题，就是我国社会主义制度能够集中力量办大事是我们成就事业的重要法宝。我国很多重大科技成果都是依靠这个法宝搞出来的，千万不能丢了！要让市场在资源配置中起决定性作用，同时要更好发挥政府作用，加强统筹协调，大力开展协同创新，集中力量办大事，抓重大、抓尖端、抓基本，形成推进自主创新的强大合力。</w:t>
      </w:r>
    </w:p>
    <w:p>
      <w:pPr>
        <w:spacing w:line="312" w:lineRule="auto"/>
        <w:ind w:firstLine="480" w:firstLineChars="200"/>
        <w:rPr>
          <w:rFonts w:ascii="宋体" w:hAnsi="宋体"/>
          <w:color w:val="000000"/>
          <w:sz w:val="24"/>
        </w:rPr>
      </w:pPr>
      <w:r>
        <w:rPr>
          <w:rFonts w:hint="eastAsia" w:ascii="宋体" w:hAnsi="宋体"/>
          <w:color w:val="000000"/>
          <w:sz w:val="24"/>
        </w:rPr>
        <w:t>各位院士、同志们、朋友们！</w:t>
      </w:r>
    </w:p>
    <w:p>
      <w:pPr>
        <w:spacing w:line="312" w:lineRule="auto"/>
        <w:ind w:firstLine="480" w:firstLineChars="200"/>
        <w:rPr>
          <w:rFonts w:ascii="宋体" w:hAnsi="宋体"/>
          <w:color w:val="000000"/>
          <w:sz w:val="24"/>
        </w:rPr>
      </w:pPr>
      <w:r>
        <w:rPr>
          <w:rFonts w:hint="eastAsia" w:ascii="宋体" w:hAnsi="宋体"/>
          <w:color w:val="000000"/>
          <w:sz w:val="24"/>
        </w:rPr>
        <w:t>“盖有非常之功，必待非常之人。”人是科技创新最关键的因素。创新的事业呼唤创新的人才。尊重人才，是中华民族的悠久传统。“思皇多士，生此王国。王国克生，维周之桢；济济多士，文王以宁。”这是《诗经·大雅·文王》中的话，说的是周文王尊贤礼士，贤才济济，所以国势强盛。千秋基业，人才为先。实现中华民族伟大复兴，人才越多越好，本事越大越好。我国是一个人力资源大国，也是一个智力资源大国，我国13亿多人大脑中蕴藏的智慧资源是最可宝贵的。知识就是力量，人才就是未来。我国要在科技创新方面走在世界前列，必须在创新实践中发现人才、在创新活动中培育人才、在创新事业中凝聚人才，必须大力培养造就规模宏大、结构合理、素质优良的创新型科技人才。</w:t>
      </w:r>
    </w:p>
    <w:p>
      <w:pPr>
        <w:spacing w:line="312" w:lineRule="auto"/>
        <w:ind w:firstLine="480" w:firstLineChars="200"/>
        <w:rPr>
          <w:rFonts w:ascii="宋体" w:hAnsi="宋体"/>
          <w:color w:val="000000"/>
          <w:sz w:val="24"/>
        </w:rPr>
      </w:pPr>
      <w:r>
        <w:rPr>
          <w:rFonts w:hint="eastAsia" w:ascii="宋体" w:hAnsi="宋体"/>
          <w:color w:val="000000"/>
          <w:sz w:val="24"/>
        </w:rPr>
        <w:t>我国科技队伍规模是世界上最大的，这是我们必须引以为豪的。但是，我们在科技队伍上也面对着严峻挑战，就是创新型科技人才结构性不足矛盾突出，世界级科技大师缺乏，领军人才、尖子人才不足，工程技术人才培养同生产和创新实践脱节。“一年之计，莫如树谷；十年之计，莫如树木；终身之计，莫如树人。”我们要把人才资源开发放在科技创新最优先的位置，改革人才培养、引进、使用等机制，努力造就一批世界水平的科学家、科技领军人才、工程师和高水平创新团队，注重培养一线创新人才和青年科技人才。</w:t>
      </w:r>
    </w:p>
    <w:p>
      <w:pPr>
        <w:spacing w:line="312" w:lineRule="auto"/>
        <w:ind w:firstLine="480" w:firstLineChars="200"/>
        <w:rPr>
          <w:rFonts w:ascii="宋体" w:hAnsi="宋体"/>
          <w:color w:val="000000"/>
          <w:sz w:val="24"/>
        </w:rPr>
      </w:pPr>
      <w:r>
        <w:rPr>
          <w:rFonts w:hint="eastAsia" w:ascii="宋体" w:hAnsi="宋体"/>
          <w:color w:val="000000"/>
          <w:sz w:val="24"/>
        </w:rPr>
        <w:t>要按照人才成长规律改进人才培养机制，“顺木之天，以致其性”，避免急功近利、拔苗助长。要坚持竞争激励和崇尚合作相结合，促进人才资源合理有序流动。要广泛吸引海外优秀专家学者为我国科技创新事业服务。要在全社会积极营造鼓励大胆创新、勇于创新、包容创新的良好氛围，既要重视成功，更要宽容失败，完善好人才评价指挥棒作用，为人才发挥作用、施展才华提供更加广阔的天地。</w:t>
      </w:r>
    </w:p>
    <w:p>
      <w:pPr>
        <w:spacing w:line="312" w:lineRule="auto"/>
        <w:ind w:firstLine="480" w:firstLineChars="200"/>
        <w:rPr>
          <w:rFonts w:ascii="宋体" w:hAnsi="宋体"/>
          <w:color w:val="000000"/>
          <w:sz w:val="24"/>
        </w:rPr>
      </w:pPr>
      <w:r>
        <w:rPr>
          <w:rFonts w:hint="eastAsia" w:ascii="宋体" w:hAnsi="宋体"/>
          <w:color w:val="000000"/>
          <w:sz w:val="24"/>
        </w:rPr>
        <w:t>未来总是属于年青人的。拥有一大批创新型青年人才，是国家创新活力之所在，也是科技发展希望之所在。“我劝天公重抖擞，不拘一格降人才。”广大院士不仅要做科技创新的开拓者，更要做提携后学的领路人。希望广大院士肩负起培养青年科技人才的责任，甘为人梯，言传身教，慧眼识才，不断发现、培养、举荐人才，为拔尖创新人才脱颖而出铺路搭桥。广大青年科技人才要树立科学精神、培养创新思维、挖掘创新潜能、提高创新能力，在继承前人的基础上不断超越。</w:t>
      </w:r>
    </w:p>
    <w:p>
      <w:pPr>
        <w:spacing w:line="312" w:lineRule="auto"/>
        <w:ind w:firstLine="480" w:firstLineChars="200"/>
        <w:rPr>
          <w:rFonts w:ascii="宋体" w:hAnsi="宋体"/>
          <w:color w:val="000000"/>
          <w:sz w:val="24"/>
        </w:rPr>
      </w:pPr>
      <w:r>
        <w:rPr>
          <w:rFonts w:hint="eastAsia" w:ascii="宋体" w:hAnsi="宋体"/>
          <w:color w:val="000000"/>
          <w:sz w:val="24"/>
        </w:rPr>
        <w:t>各位院士、同志们、朋友们！</w:t>
      </w:r>
    </w:p>
    <w:p>
      <w:pPr>
        <w:spacing w:line="312" w:lineRule="auto"/>
        <w:ind w:firstLine="480" w:firstLineChars="200"/>
        <w:rPr>
          <w:rFonts w:ascii="宋体" w:hAnsi="宋体"/>
          <w:color w:val="000000"/>
          <w:sz w:val="24"/>
        </w:rPr>
      </w:pPr>
      <w:r>
        <w:rPr>
          <w:rFonts w:hint="eastAsia" w:ascii="宋体" w:hAnsi="宋体"/>
          <w:color w:val="000000"/>
          <w:sz w:val="24"/>
        </w:rPr>
        <w:t>长期以来，我国院士制度在推动科技界出思想、出谋略、出成果、出人才方面发挥了重大作用。同时，我们也要看到，我国院士制度在实践过程中也存在一些社会关注、科技界反映较突出的问题，比如有时院士遴选受非学术因素干扰过多，有的地方和部门让院士称号承载了一些非学术的、带有明显功利性的负担，有的人把有多少院士当作出政绩的一个标志。如此等等，都背离了我国院士制度的本义，必须加以纠正。广大院士对这些现象也有意见。这些问题需要通过深化改革加以解决，使院士制度更加完善，真正守住学术性、荣誉性的本质。</w:t>
      </w:r>
    </w:p>
    <w:p>
      <w:pPr>
        <w:spacing w:line="312" w:lineRule="auto"/>
        <w:ind w:firstLine="480" w:firstLineChars="200"/>
        <w:rPr>
          <w:rFonts w:ascii="宋体" w:hAnsi="宋体"/>
          <w:color w:val="000000"/>
          <w:sz w:val="24"/>
        </w:rPr>
      </w:pPr>
      <w:r>
        <w:rPr>
          <w:rFonts w:hint="eastAsia" w:ascii="宋体" w:hAnsi="宋体"/>
          <w:color w:val="000000"/>
          <w:sz w:val="24"/>
        </w:rPr>
        <w:t>根据广大院士和各方面意见，党的十八届三中全会提出了改革院士制度的要求，主要就是要突出学术导向，减少不必要的干预，改进和完善院士遴选机制、学科布局、年龄结构、兼职和待遇、退休退出制度等，以更好发挥广大院士作用，更好发现和培养拔尖人才，更好维护院士群体的荣誉和尊严，更好激励科技工作者特别是青年才俊的积极性和创造性。</w:t>
      </w:r>
    </w:p>
    <w:p>
      <w:pPr>
        <w:spacing w:line="312" w:lineRule="auto"/>
        <w:ind w:firstLine="480" w:firstLineChars="200"/>
        <w:rPr>
          <w:rFonts w:ascii="宋体" w:hAnsi="宋体"/>
          <w:color w:val="000000"/>
          <w:sz w:val="24"/>
        </w:rPr>
      </w:pPr>
      <w:r>
        <w:rPr>
          <w:rFonts w:hint="eastAsia" w:ascii="宋体" w:hAnsi="宋体"/>
          <w:color w:val="000000"/>
          <w:sz w:val="24"/>
        </w:rPr>
        <w:t>两院院士在我国科技界拥有最高学术荣誉，在全社会具有高度关注度，一言一行对学术风气和社会风尚都有极大的影响。希望广大院士坚守学术操守和道德理念，把学问和人格融合在一起，既赢得崇高学术声望，又展示高尚人格风范。</w:t>
      </w:r>
    </w:p>
    <w:p>
      <w:pPr>
        <w:spacing w:line="312" w:lineRule="auto"/>
        <w:ind w:firstLine="480" w:firstLineChars="200"/>
        <w:rPr>
          <w:rFonts w:ascii="宋体" w:hAnsi="宋体"/>
          <w:color w:val="000000"/>
          <w:sz w:val="24"/>
        </w:rPr>
      </w:pPr>
      <w:r>
        <w:rPr>
          <w:rFonts w:hint="eastAsia" w:ascii="宋体" w:hAnsi="宋体"/>
          <w:color w:val="000000"/>
          <w:sz w:val="24"/>
        </w:rPr>
        <w:t>马克思说：“科学绝不是一种自私自利的享乐，有幸能够致力于科学研究的人，首先应该拿自己的学识为人类服务。”这是一种很高的精神境界。长期以来，我国科技界涌现出许多受到人民爱戴的科学家，他们代表的是一种时代精神，影响的是一代又一代年轻人。今天，我们培育和践行社会主义核心价值观，需要两院院士发挥作用。希望广大院士善养浩然之气，发扬我国科技界爱国奉献、淡泊名利的优良传统，以身作则，严格自律，在攻坚克难、崇德向善中做到学为人师、行为世范，带动科技界乃至全社会践行社会主义核心价值观。</w:t>
      </w:r>
    </w:p>
    <w:p>
      <w:pPr>
        <w:spacing w:line="312" w:lineRule="auto"/>
        <w:ind w:firstLine="480" w:firstLineChars="200"/>
        <w:rPr>
          <w:rFonts w:ascii="宋体" w:hAnsi="宋体"/>
          <w:color w:val="000000"/>
          <w:sz w:val="24"/>
        </w:rPr>
      </w:pPr>
      <w:r>
        <w:rPr>
          <w:rFonts w:hint="eastAsia" w:ascii="宋体" w:hAnsi="宋体"/>
          <w:color w:val="000000"/>
          <w:sz w:val="24"/>
        </w:rPr>
        <w:t>各级党委和政府要在政治上关怀院士、工作上支持院士、生活上关心院士，当好“后勤部长”。有关部门要加强相关政策保障，让包括院士在内的各类优秀人才在实施创新驱动发展战略中更好建功立业。</w:t>
      </w:r>
    </w:p>
    <w:p>
      <w:pPr>
        <w:spacing w:line="312" w:lineRule="auto"/>
        <w:ind w:firstLine="480" w:firstLineChars="200"/>
        <w:rPr>
          <w:rFonts w:ascii="宋体" w:hAnsi="宋体"/>
          <w:color w:val="000000"/>
          <w:sz w:val="24"/>
        </w:rPr>
      </w:pPr>
      <w:r>
        <w:rPr>
          <w:rFonts w:hint="eastAsia" w:ascii="宋体" w:hAnsi="宋体"/>
          <w:color w:val="000000"/>
          <w:sz w:val="24"/>
        </w:rPr>
        <w:t>中国科学院、中国工程院是我国科学技术界和工程技术界最高学术机构，是国家科学技术思想库。两院要组织广大院士，围绕事关经济社会及科技发展的全局性问题，开展战略咨询研究，以科学咨询支撑科学决策，以科学决策引领科学发展。</w:t>
      </w:r>
    </w:p>
    <w:p>
      <w:pPr>
        <w:spacing w:line="312" w:lineRule="auto"/>
        <w:ind w:firstLine="480" w:firstLineChars="200"/>
        <w:rPr>
          <w:rFonts w:ascii="宋体" w:hAnsi="宋体"/>
          <w:color w:val="000000"/>
          <w:sz w:val="24"/>
        </w:rPr>
      </w:pPr>
      <w:r>
        <w:rPr>
          <w:rFonts w:hint="eastAsia" w:ascii="宋体" w:hAnsi="宋体"/>
          <w:color w:val="000000"/>
          <w:sz w:val="24"/>
        </w:rPr>
        <w:t>各位院士、同志们、朋友们！</w:t>
      </w:r>
    </w:p>
    <w:p>
      <w:pPr>
        <w:spacing w:line="312" w:lineRule="auto"/>
        <w:ind w:firstLine="480" w:firstLineChars="200"/>
        <w:rPr>
          <w:rFonts w:ascii="宋体" w:hAnsi="宋体"/>
          <w:color w:val="000000"/>
          <w:sz w:val="24"/>
        </w:rPr>
      </w:pPr>
      <w:r>
        <w:rPr>
          <w:rFonts w:hint="eastAsia" w:ascii="宋体" w:hAnsi="宋体"/>
          <w:color w:val="000000"/>
          <w:sz w:val="24"/>
        </w:rPr>
        <w:t>实施创新驱动发展战略，建设创新型国家，为实现“两个一百年”奋斗目标提供强大科技支撑，是时代赋予我国广大科技工作者的历史使命。希望同志们锐意进取、锐意创新，努力创造出无愧于时代的业绩，为实现中华民族伟大复兴作出新的更大的贡献！</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（2014年06月10日）</w:t>
      </w:r>
      <w:bookmarkStart w:id="697" w:name="_Toc410825769"/>
    </w:p>
    <w:p>
      <w:pPr>
        <w:pStyle w:val="2"/>
        <w:spacing w:before="240" w:after="240"/>
      </w:pPr>
      <w:r>
        <w:rPr>
          <w:rFonts w:hint="eastAsia"/>
        </w:rPr>
        <w:br w:type="page"/>
      </w:r>
      <w:bookmarkStart w:id="698" w:name="_Toc443577987"/>
      <w:r>
        <w:rPr>
          <w:rFonts w:hint="eastAsia"/>
        </w:rPr>
        <w:t>积极推动我国能源生产和消费革命</w:t>
      </w:r>
      <w:bookmarkEnd w:id="698"/>
    </w:p>
    <w:p>
      <w:pPr>
        <w:pStyle w:val="3"/>
        <w:spacing w:before="120" w:after="120"/>
      </w:pPr>
      <w:bookmarkStart w:id="699" w:name="_Toc443577988"/>
      <w:r>
        <w:rPr>
          <w:rFonts w:hint="eastAsia"/>
        </w:rPr>
        <w:t>（2014年6月13日）</w:t>
      </w:r>
      <w:bookmarkEnd w:id="699"/>
    </w:p>
    <w:p>
      <w:pPr>
        <w:spacing w:line="312" w:lineRule="auto"/>
        <w:ind w:firstLine="480" w:firstLineChars="200"/>
        <w:rPr>
          <w:rFonts w:ascii="宋体" w:hAnsi="宋体"/>
          <w:color w:val="000000"/>
          <w:sz w:val="24"/>
        </w:rPr>
      </w:pPr>
      <w:r>
        <w:rPr>
          <w:rFonts w:hint="eastAsia" w:ascii="宋体" w:hAnsi="宋体"/>
          <w:color w:val="000000"/>
          <w:sz w:val="24"/>
        </w:rPr>
        <w:t>能源安全是关系国家经济社会发展的全局性、战略性问题，对国家繁荣发展、人民生活改善、社会长治久安至关重要。面对能源供需格局新变化、国际能源发展新趋势，保障国家能源安全，必须推动能源生产和消费革命。推动能源生产和消费革命是长期战略，必须从当前做起，加快实施重点任务和重大举措。</w:t>
      </w:r>
    </w:p>
    <w:p>
      <w:pPr>
        <w:spacing w:line="312" w:lineRule="auto"/>
        <w:ind w:firstLine="480" w:firstLineChars="200"/>
        <w:rPr>
          <w:rFonts w:ascii="宋体" w:hAnsi="宋体"/>
          <w:color w:val="000000"/>
          <w:sz w:val="24"/>
        </w:rPr>
      </w:pPr>
      <w:r>
        <w:rPr>
          <w:rFonts w:hint="eastAsia" w:ascii="宋体" w:hAnsi="宋体"/>
          <w:color w:val="000000"/>
          <w:sz w:val="24"/>
        </w:rPr>
        <w:t>经过长期发展，我国已成为世界上最大的能源生产国和消费国，形成了煤炭、电力、石油、天然气、新能源、可再生能源全面发展的能源供给体系，技术装备水平明显提高，生产生活用能条件显著改善。尽管我国能源发展取得了巨大成绩，但也面临着能源需求压力巨大、能源供给制约较多、能源生产和消费对生态环境损害严重、能源技术水平总体落后等挑战。我们必须从国家发展和安全的战略高度，审时度势，借势而为，找到顺应能源大势之道。</w:t>
      </w:r>
    </w:p>
    <w:p>
      <w:pPr>
        <w:spacing w:line="312" w:lineRule="auto"/>
        <w:ind w:firstLine="480" w:firstLineChars="200"/>
        <w:rPr>
          <w:rFonts w:ascii="宋体" w:hAnsi="宋体"/>
          <w:color w:val="000000"/>
          <w:sz w:val="24"/>
        </w:rPr>
      </w:pPr>
      <w:r>
        <w:rPr>
          <w:rFonts w:hint="eastAsia" w:ascii="宋体" w:hAnsi="宋体"/>
          <w:color w:val="000000"/>
          <w:sz w:val="24"/>
        </w:rPr>
        <w:t>第一，推动能源消费革命，抑制不合理能源消费。坚决控制能源消费总量，有效落实节能优先方针，把节能贯穿于经济社会发展全过程和各领域，坚定调整产业结构，高度重视城镇化节能，树立勤俭节约的消费观，加快形成能源节约型社会。第二，推动能源供给革命，建立多元供应体系。立足国内多元供应保安全，大力推进煤炭清洁高效利用，着力发展非煤能源，形成煤、油、气、核、新能源、可再生能源多轮驱动的能源供应体系，同步加强能源输配网络和储备设施建设。第三，推动能源技术革命，带动产业升级。立足我国国情，紧跟国际能源技术革命新趋势，以绿色低碳为方向，分类推动技术创新、产业创新、商业模式创新，并同其他领域高新技术紧密结合，把能源技术及其关联产业培育成带动我国产业升级的新增长点。第四，推动能源体制革命，打通能源发展快车道。坚定不移推进改革，还原能源商品属性，构建有效竞争的市场结构和市场体系，形成主要由市场决定能源价格的机制，转变政府对能源的监管方式，建立健全能源法治体系。第五，全方位加强国际合作，实现开放条件下能源安全。在主要立足国内的前提条件下，在能源生产和消费革命所涉及的各个方面加强国际合作，有效利用国际资源。</w:t>
      </w:r>
    </w:p>
    <w:p>
      <w:pPr>
        <w:spacing w:line="312" w:lineRule="auto"/>
        <w:ind w:firstLine="480" w:firstLineChars="200"/>
        <w:rPr>
          <w:rFonts w:ascii="宋体" w:hAnsi="宋体"/>
          <w:color w:val="000000"/>
          <w:sz w:val="24"/>
        </w:rPr>
      </w:pPr>
      <w:r>
        <w:rPr>
          <w:rFonts w:hint="eastAsia" w:ascii="宋体" w:hAnsi="宋体"/>
          <w:color w:val="000000"/>
          <w:sz w:val="24"/>
        </w:rPr>
        <w:t>要抓紧制定2030年能源生产和消费革命战略，研究“十三五”能源规划。抓紧修订一批能效标准，只要是落后的都要加快修订，定期更新并真正执行。继续建设以电力外送为主的千万千瓦级大型煤电基地，提高煤电机组准入标准，对达不到节能减排标准的现役机组限期实施改造升级，继续发展远距离大容量输电技术。在采取国际最高安全标准、确保安全的前提下，抓紧启动东部沿海地区新的核电项目建设。务实推进“一带一路”〔1〕能源合作，加大中亚、中东、美洲、非洲等油气的合作力度。加大油气资源勘探开发力度，加强油气管线、油气储备设施建设，完善能源应急体系和能力建设，完善能源统计制度。积极推进能源体制改革，抓紧制定电力体制改革和石油天然气体制改革总体方案，启动能源领域法律法规立改废工作。</w:t>
      </w:r>
    </w:p>
    <w:p>
      <w:pPr>
        <w:spacing w:line="312" w:lineRule="auto"/>
        <w:ind w:firstLine="480" w:firstLineChars="200"/>
        <w:jc w:val="left"/>
        <w:rPr>
          <w:rFonts w:ascii="宋体" w:hAnsi="宋体"/>
          <w:color w:val="000000"/>
          <w:sz w:val="24"/>
        </w:rPr>
      </w:pPr>
      <w:r>
        <w:rPr>
          <w:rFonts w:hint="eastAsia" w:ascii="宋体" w:hAnsi="宋体"/>
          <w:color w:val="000000"/>
          <w:sz w:val="24"/>
        </w:rPr>
        <w:t>注释</w:t>
      </w:r>
    </w:p>
    <w:p>
      <w:pPr>
        <w:spacing w:line="312" w:lineRule="auto"/>
        <w:ind w:firstLine="480" w:firstLineChars="200"/>
        <w:jc w:val="left"/>
        <w:rPr>
          <w:rFonts w:ascii="宋体" w:hAnsi="宋体"/>
          <w:color w:val="000000"/>
          <w:sz w:val="24"/>
        </w:rPr>
      </w:pPr>
      <w:r>
        <w:rPr>
          <w:rFonts w:hint="eastAsia" w:ascii="宋体" w:hAnsi="宋体"/>
          <w:color w:val="000000"/>
          <w:sz w:val="24"/>
        </w:rPr>
        <w:t>[1]“一带一路”，即“丝绸之路经济带”和“21世纪海上丝绸之路”。</w:t>
      </w:r>
    </w:p>
    <w:p>
      <w:pPr>
        <w:spacing w:line="312" w:lineRule="auto"/>
        <w:ind w:firstLine="480" w:firstLineChars="200"/>
        <w:rPr>
          <w:rFonts w:cs="楷体" w:asciiTheme="minorEastAsia" w:hAnsiTheme="minorEastAsia"/>
          <w:bCs/>
          <w:color w:val="000000"/>
          <w:sz w:val="24"/>
        </w:rPr>
      </w:pPr>
      <w:r>
        <w:rPr>
          <w:rFonts w:hint="eastAsia" w:cs="楷体" w:asciiTheme="minorEastAsia" w:hAnsiTheme="minorEastAsia"/>
          <w:bCs/>
          <w:color w:val="000000"/>
          <w:sz w:val="24"/>
        </w:rPr>
        <w:t>选自《习近平谈治国理政》第130-132页。</w:t>
      </w:r>
    </w:p>
    <w:p>
      <w:pPr>
        <w:spacing w:line="312" w:lineRule="auto"/>
        <w:ind w:firstLine="480" w:firstLineChars="200"/>
        <w:rPr>
          <w:rFonts w:cs="楷体" w:asciiTheme="minorEastAsia" w:hAnsiTheme="minorEastAsia"/>
          <w:bCs/>
          <w:color w:val="000000"/>
          <w:sz w:val="24"/>
        </w:rPr>
      </w:pPr>
    </w:p>
    <w:p>
      <w:pPr>
        <w:spacing w:line="312" w:lineRule="auto"/>
        <w:ind w:firstLine="480" w:firstLineChars="200"/>
        <w:rPr>
          <w:rFonts w:asciiTheme="minorEastAsia" w:hAnsiTheme="minorEastAsia"/>
          <w:color w:val="000000"/>
          <w:sz w:val="24"/>
        </w:rPr>
      </w:pPr>
    </w:p>
    <w:p>
      <w:pPr>
        <w:pStyle w:val="2"/>
        <w:spacing w:before="240" w:after="240"/>
      </w:pPr>
      <w:bookmarkStart w:id="700" w:name="_Toc10748"/>
      <w:r>
        <w:br w:type="page"/>
      </w:r>
      <w:bookmarkStart w:id="701" w:name="_Toc443577989"/>
      <w:r>
        <w:rPr>
          <w:rFonts w:hint="eastAsia"/>
        </w:rPr>
        <w:t>坚持从严治党切实抓好空军党的建设 为建设强大</w:t>
      </w:r>
      <w:r>
        <w:br w:type="textWrapping"/>
      </w:r>
      <w:r>
        <w:rPr>
          <w:rFonts w:hint="eastAsia"/>
        </w:rPr>
        <w:t>人民空军提供可靠保证</w:t>
      </w:r>
      <w:r>
        <w:br w:type="textWrapping"/>
      </w:r>
      <w:r>
        <w:rPr>
          <w:rFonts w:hint="eastAsia"/>
          <w:sz w:val="30"/>
        </w:rPr>
        <w:t>——习近平接见空军第十二次党代会代表并发表重要讲话</w:t>
      </w:r>
      <w:r>
        <w:br w:type="textWrapping"/>
      </w:r>
      <w:r>
        <w:rPr>
          <w:rFonts w:hint="eastAsia"/>
          <w:sz w:val="28"/>
        </w:rPr>
        <w:t>（新华社通稿要点摘编）</w:t>
      </w:r>
      <w:bookmarkEnd w:id="701"/>
    </w:p>
    <w:p>
      <w:pPr>
        <w:pStyle w:val="3"/>
        <w:spacing w:before="120" w:after="120"/>
      </w:pPr>
      <w:bookmarkStart w:id="702" w:name="_Toc443577990"/>
      <w:r>
        <w:rPr>
          <w:rFonts w:hint="eastAsia"/>
        </w:rPr>
        <w:t>（2014年6月17日）</w:t>
      </w:r>
      <w:bookmarkEnd w:id="702"/>
    </w:p>
    <w:p>
      <w:pPr>
        <w:spacing w:line="312" w:lineRule="auto"/>
        <w:ind w:firstLine="480" w:firstLineChars="200"/>
        <w:rPr>
          <w:rFonts w:ascii="宋体" w:hAnsi="宋体"/>
          <w:sz w:val="24"/>
        </w:rPr>
      </w:pPr>
      <w:r>
        <w:rPr>
          <w:rFonts w:hint="eastAsia" w:ascii="宋体" w:hAnsi="宋体"/>
          <w:sz w:val="24"/>
        </w:rPr>
        <w:t>新华社北京6月17日电</w:t>
      </w:r>
    </w:p>
    <w:p>
      <w:pPr>
        <w:spacing w:line="312" w:lineRule="auto"/>
        <w:ind w:firstLine="480" w:firstLineChars="200"/>
        <w:rPr>
          <w:rFonts w:ascii="宋体" w:hAnsi="宋体"/>
          <w:sz w:val="24"/>
        </w:rPr>
      </w:pPr>
      <w:r>
        <w:rPr>
          <w:rFonts w:hint="eastAsia" w:ascii="宋体" w:hAnsi="宋体"/>
          <w:sz w:val="24"/>
        </w:rPr>
        <w:t>中共中央总书记、国家主席、中央军委主席习近平17日在京接见空军第十二次党代会代表，代表党中央、中央军委，对空军第十二次党代会的召开表示热烈的祝贺，向各位代表和空军全体官兵致以诚挚的问候。</w:t>
      </w:r>
    </w:p>
    <w:p>
      <w:pPr>
        <w:spacing w:line="312" w:lineRule="auto"/>
        <w:ind w:firstLine="480" w:firstLineChars="200"/>
        <w:rPr>
          <w:rFonts w:ascii="宋体" w:hAnsi="宋体"/>
          <w:sz w:val="24"/>
        </w:rPr>
      </w:pPr>
      <w:r>
        <w:rPr>
          <w:rFonts w:hint="eastAsia" w:ascii="宋体" w:hAnsi="宋体"/>
          <w:sz w:val="24"/>
        </w:rPr>
        <w:t>……习近平同代表们亲切握手并合影留念后，发表了重要讲话。他指出，这次空军党代会总结过去5年工作，部署今后5年任务。我为你们取得的成绩和进步感到高兴，对空军未来发展充满信心。现在，目标已经明确，任务已经部署，关键在于落实。大家要发扬钉钉子精神，乘势而上、真抓实干，努力把战略部署变成现实。</w:t>
      </w:r>
    </w:p>
    <w:p>
      <w:pPr>
        <w:spacing w:line="312" w:lineRule="auto"/>
        <w:ind w:firstLine="480" w:firstLineChars="200"/>
        <w:rPr>
          <w:rFonts w:ascii="宋体" w:hAnsi="宋体"/>
          <w:sz w:val="24"/>
        </w:rPr>
      </w:pPr>
      <w:r>
        <w:rPr>
          <w:rFonts w:hint="eastAsia" w:ascii="宋体" w:hAnsi="宋体"/>
          <w:sz w:val="24"/>
        </w:rPr>
        <w:t>习近平强调，建设空天一体、攻防兼备的强大人民空军，是时代赋予空军的重大使命，是新形势下维护国家主权、安全、发展利益的必然要求。加强党的领导是完成这个庄严使命的根本保证。空军党委要按照党中央、中央军委的要求，切实抓好空军党的建设。要坚持党要管党、从严治党，重点在铸牢党对军队绝对领导的军魂上下功夫，在坚定理想信念上下功夫，在培养战斗精神、提高战斗力上下功夫，在强化党的组织上下功夫，在改进作风、弘扬正气上下功夫，为实现强军目标提供可靠保证。</w:t>
      </w:r>
    </w:p>
    <w:p>
      <w:pPr>
        <w:spacing w:line="312" w:lineRule="auto"/>
        <w:ind w:firstLine="480" w:firstLineChars="200"/>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2014年06月18日</w:t>
      </w:r>
    </w:p>
    <w:p>
      <w:pPr>
        <w:spacing w:line="312" w:lineRule="auto"/>
        <w:ind w:firstLine="480" w:firstLineChars="200"/>
        <w:jc w:val="left"/>
        <w:rPr>
          <w:rFonts w:ascii="宋体" w:hAnsi="宋体"/>
          <w:sz w:val="24"/>
        </w:rPr>
      </w:pPr>
      <w:r>
        <w:rPr>
          <w:rFonts w:hint="eastAsia" w:ascii="宋体" w:hAnsi="宋体"/>
          <w:sz w:val="24"/>
        </w:rPr>
        <w:br w:type="page"/>
      </w:r>
    </w:p>
    <w:p>
      <w:pPr>
        <w:pStyle w:val="2"/>
        <w:spacing w:before="240" w:after="240"/>
      </w:pPr>
      <w:bookmarkStart w:id="703" w:name="_Toc443577991"/>
      <w:r>
        <w:rPr>
          <w:rFonts w:hint="eastAsia"/>
        </w:rPr>
        <w:t>更好支持和帮助职业教育发展 为实现“两个一百年”</w:t>
      </w:r>
      <w:r>
        <w:br w:type="textWrapping"/>
      </w:r>
      <w:r>
        <w:rPr>
          <w:rFonts w:hint="eastAsia"/>
        </w:rPr>
        <w:t>奋斗目标提供人才保障</w:t>
      </w:r>
      <w:r>
        <w:br w:type="textWrapping"/>
      </w:r>
      <w:r>
        <w:rPr>
          <w:rFonts w:hint="eastAsia"/>
          <w:sz w:val="30"/>
        </w:rPr>
        <w:t>——习近平就加快发展职业教育作出重要指示</w:t>
      </w:r>
      <w:r>
        <w:br w:type="textWrapping"/>
      </w:r>
      <w:r>
        <w:rPr>
          <w:rFonts w:hint="eastAsia"/>
          <w:sz w:val="28"/>
        </w:rPr>
        <w:t>（新华社通稿要点摘编）</w:t>
      </w:r>
      <w:bookmarkEnd w:id="703"/>
    </w:p>
    <w:p>
      <w:pPr>
        <w:pStyle w:val="3"/>
        <w:spacing w:before="120" w:after="120"/>
      </w:pPr>
      <w:bookmarkStart w:id="704" w:name="_Toc443577992"/>
      <w:r>
        <w:rPr>
          <w:rFonts w:hint="eastAsia"/>
        </w:rPr>
        <w:t>（2014年6月23日）</w:t>
      </w:r>
      <w:bookmarkEnd w:id="704"/>
    </w:p>
    <w:p>
      <w:pPr>
        <w:spacing w:line="312" w:lineRule="auto"/>
        <w:ind w:firstLine="480" w:firstLineChars="200"/>
        <w:rPr>
          <w:rFonts w:ascii="宋体" w:hAnsi="宋体"/>
          <w:sz w:val="24"/>
        </w:rPr>
      </w:pPr>
      <w:r>
        <w:rPr>
          <w:rFonts w:hint="eastAsia" w:ascii="宋体" w:hAnsi="宋体"/>
          <w:sz w:val="24"/>
        </w:rPr>
        <w:t>本报北京6月23日电　（记者倪光辉）全国职业教育工作会议23至24日在京召开。中共中央总书记、国家主席、中央军委主席习近平就加快职业教育发展作出重要指示。</w:t>
      </w:r>
    </w:p>
    <w:p>
      <w:pPr>
        <w:spacing w:line="312" w:lineRule="auto"/>
        <w:ind w:firstLine="480" w:firstLineChars="200"/>
        <w:rPr>
          <w:rFonts w:ascii="宋体" w:hAnsi="宋体"/>
          <w:sz w:val="24"/>
        </w:rPr>
      </w:pPr>
      <w:r>
        <w:rPr>
          <w:rFonts w:hint="eastAsia" w:ascii="宋体" w:hAnsi="宋体"/>
          <w:sz w:val="24"/>
        </w:rPr>
        <w:t>他强调，职业教育是国民教育体系和人力资源开发的重要组成部分，是广大青年打开通往成功成才大门的重要途径，肩负着培养多样化人才、传承技术技能、促进就业创业的重要职责，必须高度重视、加快发展。</w:t>
      </w:r>
    </w:p>
    <w:p>
      <w:pPr>
        <w:spacing w:line="312" w:lineRule="auto"/>
        <w:ind w:firstLine="480" w:firstLineChars="200"/>
        <w:rPr>
          <w:rFonts w:ascii="宋体" w:hAnsi="宋体"/>
          <w:sz w:val="24"/>
        </w:rPr>
      </w:pPr>
      <w:r>
        <w:rPr>
          <w:rFonts w:hint="eastAsia" w:ascii="宋体" w:hAnsi="宋体"/>
          <w:sz w:val="24"/>
        </w:rPr>
        <w:t>习近平指出，要树立正确人才观，培育和践行社会主义核心价值观，着力提高人才培养质量，弘扬劳动光荣、技能宝贵、创造伟大的时代风尚，营造人人皆可成才、人人尽展其才的良好环境，努力培养数以亿计的高素质劳动者和技术技能人才。要牢牢把握服务发展、促进就业的办学方向，深化体制机制改革，创新各层次各类型职业教育模式，坚持产教融合、校企合作，坚持工学结合、知行合一，引导社会各界特别是行业企业积极支持职业教育，努力建设中国特色职业教育体系。要加大对农村地区、民族地区、贫困地区职业教育支持力度，努力让每个人都有人生出彩的机会。</w:t>
      </w:r>
    </w:p>
    <w:p>
      <w:pPr>
        <w:spacing w:line="312" w:lineRule="auto"/>
        <w:ind w:firstLine="480" w:firstLineChars="200"/>
        <w:rPr>
          <w:rFonts w:ascii="宋体" w:hAnsi="宋体"/>
          <w:sz w:val="24"/>
        </w:rPr>
      </w:pPr>
      <w:r>
        <w:rPr>
          <w:rFonts w:hint="eastAsia" w:ascii="宋体" w:hAnsi="宋体"/>
          <w:sz w:val="24"/>
        </w:rPr>
        <w:t>习近平要求各级党委和政府要把加快发展现代职业教育摆在更加突出的位置，更好支持和帮助职业教育发展，为实现“两个一百年”奋斗目标和中华民族伟大复兴的中国梦提供坚实人才保障。</w:t>
      </w:r>
    </w:p>
    <w:p>
      <w:pPr>
        <w:spacing w:line="312" w:lineRule="auto"/>
        <w:ind w:firstLine="480" w:firstLineChars="200"/>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 xml:space="preserve">2014年06月24日 </w:t>
      </w:r>
    </w:p>
    <w:p>
      <w:pPr>
        <w:pStyle w:val="2"/>
        <w:spacing w:before="240" w:after="240"/>
      </w:pPr>
      <w:r>
        <w:rPr>
          <w:rFonts w:hint="eastAsia"/>
        </w:rPr>
        <w:br w:type="page"/>
      </w:r>
      <w:bookmarkStart w:id="705" w:name="_Toc443577993"/>
      <w:r>
        <w:rPr>
          <w:rFonts w:hint="eastAsia"/>
        </w:rPr>
        <w:t>加强组织领导广泛发动群众持之以恒 把禁毒工作深入开展下去</w:t>
      </w:r>
      <w:r>
        <w:br w:type="textWrapping"/>
      </w:r>
      <w:r>
        <w:rPr>
          <w:rFonts w:hint="eastAsia"/>
          <w:sz w:val="30"/>
        </w:rPr>
        <w:t>——习近平对加强禁毒工作保护人民身心健康作出重要指示</w:t>
      </w:r>
      <w:r>
        <w:br w:type="textWrapping"/>
      </w:r>
      <w:r>
        <w:rPr>
          <w:rFonts w:hint="eastAsia"/>
          <w:sz w:val="28"/>
        </w:rPr>
        <w:t>（新华社通稿要点摘编）</w:t>
      </w:r>
      <w:bookmarkEnd w:id="705"/>
    </w:p>
    <w:p>
      <w:pPr>
        <w:pStyle w:val="3"/>
        <w:spacing w:before="120" w:after="120"/>
      </w:pPr>
      <w:bookmarkStart w:id="706" w:name="_Toc443577994"/>
      <w:r>
        <w:rPr>
          <w:rFonts w:hint="eastAsia"/>
        </w:rPr>
        <w:t>（2014年6月25日）</w:t>
      </w:r>
      <w:bookmarkEnd w:id="706"/>
    </w:p>
    <w:p>
      <w:pPr>
        <w:spacing w:line="312" w:lineRule="auto"/>
        <w:ind w:firstLine="480" w:firstLineChars="200"/>
        <w:rPr>
          <w:rFonts w:ascii="宋体" w:hAnsi="宋体"/>
          <w:sz w:val="24"/>
        </w:rPr>
      </w:pPr>
      <w:r>
        <w:rPr>
          <w:rFonts w:hint="eastAsia" w:ascii="宋体" w:hAnsi="宋体"/>
          <w:sz w:val="24"/>
        </w:rPr>
        <w:t>新华社北京6月25日电　在6月26日国际禁毒日到来之际，中共中央总书记、国家主席、中央军委主席习近平对禁毒工作作出重要指示。</w:t>
      </w:r>
    </w:p>
    <w:p>
      <w:pPr>
        <w:spacing w:line="312" w:lineRule="auto"/>
        <w:ind w:firstLine="480" w:firstLineChars="200"/>
        <w:rPr>
          <w:rFonts w:ascii="宋体" w:hAnsi="宋体"/>
          <w:sz w:val="24"/>
        </w:rPr>
      </w:pPr>
      <w:r>
        <w:rPr>
          <w:rFonts w:hint="eastAsia" w:ascii="宋体" w:hAnsi="宋体"/>
          <w:sz w:val="24"/>
        </w:rPr>
        <w:t>他强调，各级党委和政府要深刻认识毒品问题的危害性、深刻认识做好禁毒工作的重要性，以对人民高度负责的精神，加强组织领导，采取有力措施，持之以恒把禁毒工作深入开展下去。</w:t>
      </w:r>
    </w:p>
    <w:p>
      <w:pPr>
        <w:spacing w:line="312" w:lineRule="auto"/>
        <w:ind w:firstLine="480" w:firstLineChars="200"/>
        <w:rPr>
          <w:rFonts w:ascii="宋体" w:hAnsi="宋体"/>
          <w:sz w:val="24"/>
        </w:rPr>
      </w:pPr>
      <w:r>
        <w:rPr>
          <w:rFonts w:hint="eastAsia" w:ascii="宋体" w:hAnsi="宋体"/>
          <w:sz w:val="24"/>
        </w:rPr>
        <w:t>习近平指出，禁毒工作是事关人民幸福安康、社会和谐稳定的一项重要工作。近年来，各地区各部门贯彻落实中央关于禁毒工作的决策部署，深入开展禁毒斗争，取得了明显成效。当前，我国面临的禁毒形势依然严峻，禁毒工作依然任重道远。</w:t>
      </w:r>
    </w:p>
    <w:p>
      <w:pPr>
        <w:spacing w:line="312" w:lineRule="auto"/>
        <w:ind w:firstLine="480" w:firstLineChars="200"/>
        <w:rPr>
          <w:rFonts w:ascii="宋体" w:hAnsi="宋体"/>
          <w:sz w:val="24"/>
        </w:rPr>
      </w:pPr>
      <w:r>
        <w:rPr>
          <w:rFonts w:hint="eastAsia" w:ascii="宋体" w:hAnsi="宋体"/>
          <w:sz w:val="24"/>
        </w:rPr>
        <w:t>习近平强调，要强化重点整治，严厉打击各类毒品犯罪活动，坚决遏制毒品问题蔓延势头。要标本兼治、多管齐下，坚持源头治理、系统治理、综合治理、依法治理，统筹运用法律、行政、经济、教育、文化等手段，综合采取禁吸、禁贩、禁种、禁制等措施，加强宣传引导，广泛发动群众，最大限度减少毒品的社会危害，为保护人民身心健康、维护社会秩序、实现“两个一百年”奋斗目标作出积极贡献。</w:t>
      </w:r>
    </w:p>
    <w:p>
      <w:pPr>
        <w:spacing w:line="312" w:lineRule="auto"/>
        <w:ind w:firstLine="480" w:firstLineChars="200"/>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2014年06月26日</w:t>
      </w:r>
    </w:p>
    <w:p>
      <w:pPr>
        <w:spacing w:line="312" w:lineRule="auto"/>
        <w:ind w:firstLine="480" w:firstLineChars="200"/>
        <w:rPr>
          <w:rFonts w:ascii="宋体" w:hAnsi="宋体"/>
          <w:sz w:val="24"/>
        </w:rPr>
      </w:pPr>
    </w:p>
    <w:p>
      <w:pPr>
        <w:pStyle w:val="2"/>
        <w:spacing w:before="240" w:after="240"/>
      </w:pPr>
      <w:r>
        <w:rPr>
          <w:rFonts w:hint="eastAsia"/>
        </w:rPr>
        <w:br w:type="page"/>
      </w:r>
      <w:bookmarkStart w:id="707" w:name="_Toc443577995"/>
      <w:r>
        <w:rPr>
          <w:rFonts w:hint="eastAsia"/>
        </w:rPr>
        <w:t>强化忧患意识使命意识大局意识努力建设强大稳固的现代边海防</w:t>
      </w:r>
      <w:r>
        <w:rPr>
          <w:rFonts w:hint="eastAsia"/>
          <w:sz w:val="30"/>
        </w:rPr>
        <w:t>——习近平接见第五次全国边海防工作会议代表并发表重要讲话</w:t>
      </w:r>
      <w:r>
        <w:rPr>
          <w:sz w:val="30"/>
        </w:rPr>
        <w:br w:type="textWrapping"/>
      </w:r>
      <w:r>
        <w:rPr>
          <w:rFonts w:hint="eastAsia"/>
          <w:sz w:val="28"/>
        </w:rPr>
        <w:t>（新华社通稿要点摘编）</w:t>
      </w:r>
      <w:bookmarkEnd w:id="707"/>
    </w:p>
    <w:p>
      <w:pPr>
        <w:pStyle w:val="3"/>
        <w:spacing w:before="120" w:after="120"/>
      </w:pPr>
      <w:bookmarkStart w:id="708" w:name="_Toc443577996"/>
      <w:r>
        <w:rPr>
          <w:rFonts w:hint="eastAsia"/>
        </w:rPr>
        <w:t>（2014年6月27日）</w:t>
      </w:r>
      <w:bookmarkEnd w:id="708"/>
    </w:p>
    <w:p>
      <w:pPr>
        <w:spacing w:line="300" w:lineRule="auto"/>
        <w:ind w:firstLine="480" w:firstLineChars="200"/>
        <w:rPr>
          <w:rFonts w:ascii="宋体" w:hAnsi="宋体"/>
          <w:sz w:val="24"/>
        </w:rPr>
      </w:pPr>
      <w:r>
        <w:rPr>
          <w:rFonts w:hint="eastAsia" w:ascii="宋体" w:hAnsi="宋体"/>
          <w:sz w:val="24"/>
        </w:rPr>
        <w:t>本报北京6月27日电</w:t>
      </w:r>
    </w:p>
    <w:p>
      <w:pPr>
        <w:spacing w:line="300" w:lineRule="auto"/>
        <w:ind w:firstLine="480" w:firstLineChars="200"/>
        <w:rPr>
          <w:rFonts w:ascii="宋体" w:hAnsi="宋体"/>
          <w:sz w:val="24"/>
        </w:rPr>
      </w:pPr>
      <w:r>
        <w:rPr>
          <w:rFonts w:hint="eastAsia" w:ascii="宋体" w:hAnsi="宋体"/>
          <w:sz w:val="24"/>
        </w:rPr>
        <w:t>第五次全国边海防工作会议27日在北京开幕。中共中央总书记、国家主席、中央军委主席习近平27日上午接见全体与会代表，并发表重要讲话。</w:t>
      </w:r>
    </w:p>
    <w:p>
      <w:pPr>
        <w:spacing w:line="300" w:lineRule="auto"/>
        <w:ind w:firstLine="480" w:firstLineChars="200"/>
        <w:rPr>
          <w:rFonts w:ascii="宋体" w:hAnsi="宋体"/>
          <w:sz w:val="24"/>
        </w:rPr>
      </w:pPr>
      <w:r>
        <w:rPr>
          <w:rFonts w:hint="eastAsia" w:ascii="宋体" w:hAnsi="宋体"/>
          <w:sz w:val="24"/>
        </w:rPr>
        <w:t>他强调，边海防工作是治国安邦的大事，关系国家安全和发展全局。边海防战线的全体同志要强化忧患意识、使命意识、大局意识，勇于作为，敢于担当，努力建设强大稳固的现代边海防。</w:t>
      </w:r>
    </w:p>
    <w:p>
      <w:pPr>
        <w:spacing w:line="300" w:lineRule="auto"/>
        <w:ind w:firstLine="480" w:firstLineChars="200"/>
        <w:rPr>
          <w:rFonts w:ascii="宋体" w:hAnsi="宋体"/>
          <w:sz w:val="24"/>
        </w:rPr>
      </w:pPr>
      <w:r>
        <w:rPr>
          <w:rFonts w:hint="eastAsia" w:ascii="宋体" w:hAnsi="宋体"/>
          <w:sz w:val="24"/>
        </w:rPr>
        <w:t>……</w:t>
      </w:r>
    </w:p>
    <w:p>
      <w:pPr>
        <w:spacing w:line="300" w:lineRule="auto"/>
        <w:ind w:firstLine="480" w:firstLineChars="200"/>
        <w:rPr>
          <w:rFonts w:ascii="宋体" w:hAnsi="宋体"/>
          <w:sz w:val="24"/>
        </w:rPr>
      </w:pPr>
      <w:r>
        <w:rPr>
          <w:rFonts w:hint="eastAsia" w:ascii="宋体" w:hAnsi="宋体"/>
          <w:sz w:val="24"/>
        </w:rPr>
        <w:t>习近平指出，一提到边海防，就不禁想起了中国近代史。那个时候，中国积贫积弱，处于任人宰割的地步，外敌从我国陆地和海上入侵大大小小数百次，给中华民族造成了深重灾难。这一段屈辱历史，我们要永志不忘。大家要不忘历史、牢记使命，扎扎实实把我国边海防工作搞好。</w:t>
      </w:r>
    </w:p>
    <w:p>
      <w:pPr>
        <w:spacing w:line="300" w:lineRule="auto"/>
        <w:ind w:firstLine="480" w:firstLineChars="200"/>
        <w:rPr>
          <w:rFonts w:ascii="宋体" w:hAnsi="宋体"/>
          <w:sz w:val="24"/>
        </w:rPr>
      </w:pPr>
      <w:r>
        <w:rPr>
          <w:rFonts w:hint="eastAsia" w:ascii="宋体" w:hAnsi="宋体"/>
          <w:sz w:val="24"/>
        </w:rPr>
        <w:t>习近平指出，新中国成立以来，党和国家高度重视边海防工作，边海防战线紧密团结协作，忠诚履行职责，为建设和巩固边海防作出了突出贡献。特别是长期战斗在边海防一线的同志们，钻密林，走大漠，巡荒原，战雪域，踏巨浪，创造了可歌可泣的英雄业绩。这次受到表彰的卫国戍边英模就是其中的杰出代表。对这种艰苦奋斗、牺牲奉献、精忠报国的英勇精神，要结合培育和践行社会主义核心价值观，在全社会大力提倡和发扬，使之成为实现“两个一百年”奋斗目标的强大精神力量。</w:t>
      </w:r>
    </w:p>
    <w:p>
      <w:pPr>
        <w:spacing w:line="300" w:lineRule="auto"/>
        <w:ind w:firstLine="480" w:firstLineChars="200"/>
        <w:rPr>
          <w:rFonts w:ascii="宋体" w:hAnsi="宋体"/>
          <w:sz w:val="24"/>
        </w:rPr>
      </w:pPr>
      <w:r>
        <w:rPr>
          <w:rFonts w:hint="eastAsia" w:ascii="宋体" w:hAnsi="宋体"/>
          <w:sz w:val="24"/>
        </w:rPr>
        <w:t>习近平强调，要坚持把国家主权和安全放在第一位，贯彻总体国家安全观，周密组织边境管控和海上维权行动，坚决维护领土主权和海洋权益，筑牢边海防铜墙铁壁。要坚持军民合力共建边海防，统筹边海防建设和边境沿海地区经济社会发展，巩固军政军民团结和民族团结，发挥军警民联防的特色和优势，坚决维护边疆安全稳定和繁荣发展。要坚持发扬改革创新精神，着力解决制约边海防工作的体制机制问题，加强边海防各项建设，不断增强新形势下防卫管控能力。要坚持狠抓边海防工作落实，国家边海防委员会要发挥好统筹协调作用，各地区各部门各系统要做到守边有责、守边负责、守边尽责，齐心协力把党中央的治边方略和决策部署落到实处。</w:t>
      </w:r>
    </w:p>
    <w:p>
      <w:pPr>
        <w:spacing w:line="300" w:lineRule="auto"/>
        <w:ind w:firstLine="480" w:firstLineChars="200"/>
        <w:rPr>
          <w:rFonts w:ascii="宋体" w:hAnsi="宋体"/>
          <w:sz w:val="24"/>
        </w:rPr>
      </w:pPr>
      <w:r>
        <w:rPr>
          <w:rFonts w:hint="eastAsia" w:ascii="宋体" w:hAnsi="宋体"/>
          <w:sz w:val="24"/>
        </w:rPr>
        <w:t>……</w:t>
      </w:r>
    </w:p>
    <w:p>
      <w:pPr>
        <w:spacing w:line="300" w:lineRule="auto"/>
        <w:ind w:firstLine="480" w:firstLineChars="200"/>
        <w:jc w:val="right"/>
        <w:rPr>
          <w:rFonts w:ascii="宋体" w:hAnsi="宋体"/>
          <w:sz w:val="24"/>
        </w:rPr>
      </w:pPr>
      <w:r>
        <w:rPr>
          <w:rFonts w:hint="eastAsia" w:ascii="宋体" w:hAnsi="宋体"/>
          <w:sz w:val="24"/>
        </w:rPr>
        <w:t>《人民日报》</w:t>
      </w:r>
    </w:p>
    <w:p>
      <w:pPr>
        <w:pStyle w:val="2"/>
        <w:spacing w:before="240" w:after="240"/>
        <w:rPr>
          <w:sz w:val="30"/>
          <w:szCs w:val="30"/>
        </w:rPr>
      </w:pPr>
      <w:r>
        <w:rPr>
          <w:rFonts w:hint="eastAsia"/>
          <w:kern w:val="2"/>
        </w:rPr>
        <w:br w:type="page"/>
      </w:r>
      <w:bookmarkStart w:id="709" w:name="_Toc424476777"/>
      <w:bookmarkStart w:id="710" w:name="_Toc424476539"/>
      <w:bookmarkStart w:id="711" w:name="_Toc424476184"/>
      <w:bookmarkStart w:id="712" w:name="_Toc443577997"/>
      <w:r>
        <w:rPr>
          <w:rFonts w:hint="eastAsia"/>
        </w:rPr>
        <w:t>弘扬和平共处五项原则建设合作共赢美好世界</w:t>
      </w:r>
      <w:r>
        <w:br w:type="textWrapping"/>
      </w:r>
      <w:r>
        <w:rPr>
          <w:rFonts w:hint="eastAsia"/>
          <w:sz w:val="30"/>
          <w:szCs w:val="30"/>
        </w:rPr>
        <w:t>——在和平共处五项原则发表60周年纪念大会上的讲话</w:t>
      </w:r>
      <w:bookmarkEnd w:id="697"/>
      <w:bookmarkEnd w:id="700"/>
      <w:bookmarkEnd w:id="709"/>
      <w:bookmarkEnd w:id="710"/>
      <w:bookmarkEnd w:id="711"/>
      <w:bookmarkEnd w:id="712"/>
    </w:p>
    <w:p>
      <w:pPr>
        <w:pStyle w:val="3"/>
        <w:spacing w:before="120" w:after="120"/>
      </w:pPr>
      <w:bookmarkStart w:id="713" w:name="_Toc443577998"/>
      <w:r>
        <w:rPr>
          <w:rFonts w:hint="eastAsia"/>
        </w:rPr>
        <w:t>（2014年6月28日）</w:t>
      </w:r>
      <w:r>
        <w:br w:type="textWrapping"/>
      </w:r>
      <w:r>
        <w:rPr>
          <w:rFonts w:hint="eastAsia"/>
        </w:rPr>
        <w:t>中华人民共和国主席  习近平</w:t>
      </w:r>
      <w:bookmarkEnd w:id="713"/>
    </w:p>
    <w:p>
      <w:pPr>
        <w:spacing w:line="307" w:lineRule="auto"/>
        <w:ind w:firstLine="480" w:firstLineChars="200"/>
        <w:rPr>
          <w:rFonts w:ascii="宋体" w:hAnsi="宋体"/>
          <w:color w:val="000000"/>
          <w:sz w:val="24"/>
        </w:rPr>
      </w:pPr>
      <w:r>
        <w:rPr>
          <w:rFonts w:hint="eastAsia" w:ascii="宋体" w:hAnsi="宋体"/>
          <w:color w:val="000000"/>
          <w:sz w:val="24"/>
        </w:rPr>
        <w:t>尊敬的吴登盛总统，</w:t>
      </w:r>
    </w:p>
    <w:p>
      <w:pPr>
        <w:spacing w:line="307" w:lineRule="auto"/>
        <w:ind w:firstLine="480" w:firstLineChars="200"/>
        <w:rPr>
          <w:rFonts w:ascii="宋体" w:hAnsi="宋体"/>
          <w:color w:val="000000"/>
          <w:sz w:val="24"/>
        </w:rPr>
      </w:pPr>
      <w:r>
        <w:rPr>
          <w:rFonts w:hint="eastAsia" w:ascii="宋体" w:hAnsi="宋体"/>
          <w:color w:val="000000"/>
          <w:sz w:val="24"/>
        </w:rPr>
        <w:t>尊敬的安萨里副总统，</w:t>
      </w:r>
    </w:p>
    <w:p>
      <w:pPr>
        <w:spacing w:line="307" w:lineRule="auto"/>
        <w:ind w:firstLine="480" w:firstLineChars="200"/>
        <w:rPr>
          <w:rFonts w:ascii="宋体" w:hAnsi="宋体"/>
          <w:color w:val="000000"/>
          <w:sz w:val="24"/>
        </w:rPr>
      </w:pPr>
      <w:r>
        <w:rPr>
          <w:rFonts w:hint="eastAsia" w:ascii="宋体" w:hAnsi="宋体"/>
          <w:color w:val="000000"/>
          <w:sz w:val="24"/>
        </w:rPr>
        <w:t>尊敬的各位使节、各位嘉宾，</w:t>
      </w:r>
    </w:p>
    <w:p>
      <w:pPr>
        <w:spacing w:line="307"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07" w:lineRule="auto"/>
        <w:ind w:firstLine="480" w:firstLineChars="200"/>
        <w:rPr>
          <w:rFonts w:ascii="宋体" w:hAnsi="宋体"/>
          <w:color w:val="000000"/>
          <w:sz w:val="24"/>
        </w:rPr>
      </w:pPr>
      <w:r>
        <w:rPr>
          <w:rFonts w:hint="eastAsia" w:ascii="宋体" w:hAnsi="宋体"/>
          <w:color w:val="000000"/>
          <w:sz w:val="24"/>
        </w:rPr>
        <w:t>今天，我们在这里隆重集会，纪念和平共处五项原则发表60周年。这是中国、印度、缅甸和国际社会共同的盛会，对弘扬和平共处五项原则、增进各国人民友好合作、促进世界和平与发展，具有重要意义。</w:t>
      </w:r>
    </w:p>
    <w:p>
      <w:pPr>
        <w:spacing w:line="307" w:lineRule="auto"/>
        <w:ind w:firstLine="480" w:firstLineChars="200"/>
        <w:rPr>
          <w:rFonts w:ascii="宋体" w:hAnsi="宋体"/>
          <w:color w:val="000000"/>
          <w:sz w:val="24"/>
        </w:rPr>
      </w:pPr>
      <w:r>
        <w:rPr>
          <w:rFonts w:hint="eastAsia" w:ascii="宋体" w:hAnsi="宋体"/>
          <w:color w:val="000000"/>
          <w:sz w:val="24"/>
        </w:rPr>
        <w:t>在这里，我谨代表中国政府和中国人民，并以我个人的名义，对各位嘉宾和朋友的到来，表示热烈的欢迎！</w:t>
      </w:r>
    </w:p>
    <w:p>
      <w:pPr>
        <w:spacing w:line="307" w:lineRule="auto"/>
        <w:ind w:firstLine="480" w:firstLineChars="200"/>
        <w:rPr>
          <w:rFonts w:ascii="宋体" w:hAnsi="宋体"/>
          <w:color w:val="000000"/>
          <w:sz w:val="24"/>
        </w:rPr>
      </w:pPr>
      <w:r>
        <w:rPr>
          <w:rFonts w:hint="eastAsia" w:ascii="宋体" w:hAnsi="宋体"/>
          <w:color w:val="000000"/>
          <w:sz w:val="24"/>
        </w:rPr>
        <w:t>刚才，吴登盛总统、安萨里副总统发表了热情洋溢的重要讲话，我对他们的讲话表示高度评价。</w:t>
      </w:r>
    </w:p>
    <w:p>
      <w:pPr>
        <w:spacing w:line="307" w:lineRule="auto"/>
        <w:ind w:firstLine="480" w:firstLineChars="200"/>
        <w:rPr>
          <w:rFonts w:ascii="宋体" w:hAnsi="宋体"/>
          <w:color w:val="000000"/>
          <w:sz w:val="24"/>
        </w:rPr>
      </w:pPr>
      <w:r>
        <w:rPr>
          <w:rFonts w:hint="eastAsia" w:ascii="宋体" w:hAnsi="宋体"/>
          <w:color w:val="000000"/>
          <w:sz w:val="24"/>
        </w:rPr>
        <w:t>60年前，在第二次世界大战结束后兴起的非殖民化运动中，亚非拉民族独立解放事业蓬勃发展，新生的国家渴望建立平等的国际关系。中国、印度、缅甸顺应这一历史潮流，共同倡导了互相尊重主权和领土完整、互不侵犯、互不干涉内政、平等互利、和平共处五项原则。</w:t>
      </w:r>
    </w:p>
    <w:p>
      <w:pPr>
        <w:spacing w:line="307" w:lineRule="auto"/>
        <w:ind w:firstLine="480" w:firstLineChars="200"/>
        <w:rPr>
          <w:rFonts w:ascii="宋体" w:hAnsi="宋体"/>
          <w:color w:val="000000"/>
          <w:sz w:val="24"/>
        </w:rPr>
      </w:pPr>
      <w:r>
        <w:rPr>
          <w:rFonts w:hint="eastAsia" w:ascii="宋体" w:hAnsi="宋体"/>
          <w:color w:val="000000"/>
          <w:sz w:val="24"/>
        </w:rPr>
        <w:t>1954年6月28日和29日，中印、中缅分别发表联合声明，确认这五项原则将在相互关系以及各自国家同亚洲及世界其他国家的关系中予以适用。这是国际关系史上的重大创举，为推动建立公正合理的新型国际关系作出了历史性贡献。</w:t>
      </w:r>
    </w:p>
    <w:p>
      <w:pPr>
        <w:spacing w:line="307" w:lineRule="auto"/>
        <w:ind w:firstLine="480" w:firstLineChars="200"/>
        <w:rPr>
          <w:rFonts w:ascii="宋体" w:hAnsi="宋体"/>
          <w:color w:val="000000"/>
          <w:sz w:val="24"/>
        </w:rPr>
      </w:pPr>
      <w:r>
        <w:rPr>
          <w:rFonts w:hint="eastAsia" w:ascii="宋体" w:hAnsi="宋体"/>
          <w:color w:val="000000"/>
          <w:sz w:val="24"/>
        </w:rPr>
        <w:t>抚今追昔，我们对共同倡导和平共处五项原则的三国老一辈领导人表示深切的缅怀，对长期以来坚持弘扬和平共处五项原则的各国有识之士，致以崇高的敬意！</w:t>
      </w:r>
    </w:p>
    <w:p>
      <w:pPr>
        <w:spacing w:line="307" w:lineRule="auto"/>
        <w:ind w:firstLine="480" w:firstLineChars="200"/>
        <w:rPr>
          <w:rFonts w:ascii="宋体" w:hAnsi="宋体"/>
          <w:color w:val="000000"/>
          <w:sz w:val="24"/>
        </w:rPr>
      </w:pPr>
      <w:r>
        <w:rPr>
          <w:rFonts w:hint="eastAsia" w:ascii="宋体" w:hAnsi="宋体"/>
          <w:color w:val="000000"/>
          <w:sz w:val="24"/>
        </w:rPr>
        <w:t>今天，我们共同纪念和平共处五项原则发表60周年，就是要探讨新形势下如何更好弘扬这五项原则，推动建立新型国际关系，共同建设合作共赢的美好世界。</w:t>
      </w:r>
    </w:p>
    <w:p>
      <w:pPr>
        <w:spacing w:line="307"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07" w:lineRule="auto"/>
        <w:ind w:firstLine="480" w:firstLineChars="200"/>
        <w:rPr>
          <w:rFonts w:ascii="宋体" w:hAnsi="宋体"/>
          <w:sz w:val="24"/>
        </w:rPr>
      </w:pPr>
      <w:r>
        <w:rPr>
          <w:rFonts w:hint="eastAsia" w:ascii="宋体" w:hAnsi="宋体"/>
          <w:sz w:val="24"/>
        </w:rPr>
        <w:t>和平共处五项原则之所以在亚洲诞生，是因为它传承了亚洲人民崇尚和平的思想传统。中华民族历来崇尚“和为贵”、“和而不同”、“协和万邦”、“兼爱非攻”等理念。印度、缅甸等亚洲国家人民也历来崇尚仁爱、慈善、和平等价值观。印度伟大诗人泰戈尔用诗歌的语言写道：“你以为用战争可以获取友谊？春天就会从眼前姗姗而去。”缅甸人民建立了和平塔，用来祈祷世界和平。</w:t>
      </w:r>
    </w:p>
    <w:p>
      <w:pPr>
        <w:spacing w:line="307" w:lineRule="auto"/>
        <w:ind w:firstLine="480" w:firstLineChars="200"/>
        <w:rPr>
          <w:rFonts w:ascii="宋体" w:hAnsi="宋体"/>
          <w:sz w:val="24"/>
        </w:rPr>
      </w:pPr>
      <w:r>
        <w:rPr>
          <w:rFonts w:hint="eastAsia" w:ascii="宋体" w:hAnsi="宋体"/>
          <w:sz w:val="24"/>
        </w:rPr>
        <w:t>和平共处五项原则生动反映了联合国宪章宗旨和原则，并赋予这些宗旨和原则以可见、可行、可依循的内涵。和平共处五项原则中包含4个“互”字、1个“共”字，既代表了亚洲国家对国际关系的新期待，也体现了各国权利、义务、责任相统一的国际法治精神。</w:t>
      </w:r>
    </w:p>
    <w:p>
      <w:pPr>
        <w:spacing w:line="307" w:lineRule="auto"/>
        <w:ind w:firstLine="480" w:firstLineChars="200"/>
        <w:rPr>
          <w:rFonts w:ascii="宋体" w:hAnsi="宋体"/>
          <w:color w:val="000000"/>
          <w:sz w:val="24"/>
        </w:rPr>
      </w:pPr>
      <w:r>
        <w:rPr>
          <w:rFonts w:hint="eastAsia" w:ascii="宋体" w:hAnsi="宋体"/>
          <w:sz w:val="24"/>
        </w:rPr>
        <w:t>上个世纪50年代，在和平共处五项原则指导下，中印友好之风吹遍了两国广袤大地。当年，周恩来总</w:t>
      </w:r>
      <w:r>
        <w:rPr>
          <w:rFonts w:hint="eastAsia" w:ascii="宋体" w:hAnsi="宋体"/>
          <w:color w:val="000000"/>
          <w:sz w:val="24"/>
        </w:rPr>
        <w:t>理访问印度时，到处可以听到“潘查希拉金达巴”（五项原则万岁）、“印地秦尼巴伊巴伊”（印中人民是兄弟）的欢呼声。中缅在和平共处五项原则指导下妥善解决了边界问题，1960年两国签署边界条约，这是新中国同周边邻国签订的第一个边界条约。中缅两国还签署了中缅友好和互不侵犯条约，这是亚洲国家间首个和平友好条约。</w:t>
      </w:r>
    </w:p>
    <w:p>
      <w:pPr>
        <w:spacing w:line="307" w:lineRule="auto"/>
        <w:ind w:firstLine="480" w:firstLineChars="200"/>
        <w:rPr>
          <w:rFonts w:ascii="宋体" w:hAnsi="宋体"/>
          <w:color w:val="000000"/>
          <w:sz w:val="24"/>
        </w:rPr>
      </w:pPr>
      <w:r>
        <w:rPr>
          <w:rFonts w:hint="eastAsia" w:ascii="宋体" w:hAnsi="宋体"/>
          <w:color w:val="000000"/>
          <w:sz w:val="24"/>
        </w:rPr>
        <w:t>60年来，和平共处五项原则不仅在中国、印度、缅甸生根发芽、深入人心，而且走向亚洲、走向世界，中国、印度、缅甸都为此作出了重要贡献。中方认为，总结国际关系实践，和平共处五项原则是具有强大生命力的。印方认为，如果和平共处五项原则在所有国家相互关系中获得认可，那么世界就几乎不会有任何冲突和战争。缅方表示，和平共处五项原则对一切国家都是适当的指导原则。</w:t>
      </w:r>
    </w:p>
    <w:p>
      <w:pPr>
        <w:spacing w:line="307"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07" w:lineRule="auto"/>
        <w:ind w:firstLine="480" w:firstLineChars="200"/>
        <w:rPr>
          <w:rFonts w:ascii="宋体" w:hAnsi="宋体"/>
          <w:sz w:val="24"/>
        </w:rPr>
      </w:pPr>
      <w:r>
        <w:rPr>
          <w:rFonts w:hint="eastAsia" w:ascii="宋体" w:hAnsi="宋体"/>
          <w:sz w:val="24"/>
        </w:rPr>
        <w:t>60年来，历经国际风云变幻的考验，和平共处五项原则作为一个开放包容的国际法原则，集中体现了主权、正义、民主、法治的价值观。</w:t>
      </w:r>
    </w:p>
    <w:p>
      <w:pPr>
        <w:spacing w:line="307" w:lineRule="auto"/>
        <w:ind w:firstLine="480" w:firstLineChars="200"/>
        <w:rPr>
          <w:rFonts w:ascii="宋体" w:hAnsi="宋体"/>
          <w:sz w:val="24"/>
        </w:rPr>
      </w:pPr>
      <w:r>
        <w:rPr>
          <w:rFonts w:hint="eastAsia" w:ascii="宋体" w:hAnsi="宋体"/>
          <w:sz w:val="24"/>
        </w:rPr>
        <w:t>——和平共处五项原则已经成为国际关系基本准则和国际法基本原则。和平共处五项原则精辟体现了新型国际关系的本质特征，是一个相互联系、相辅相成、不可分割的统一体，适用于各种社会制度、发展水平、体量规模国家之间的关系。1955年，万隆会议通过的十项原则是对和平共处五项原则的引申和发展。上个世纪60年代兴起的不结盟运动把五项原则作为指导原则。1970年和1974年联合国大会通过的有关宣言都接受了和平共处五项原则。和平共处五项原则为当今世界一系列国际组织和国际文件所采纳，得到国际社会广泛赞同和遵守。</w:t>
      </w:r>
    </w:p>
    <w:p>
      <w:pPr>
        <w:spacing w:line="307" w:lineRule="auto"/>
        <w:ind w:firstLine="480" w:firstLineChars="200"/>
        <w:rPr>
          <w:rFonts w:ascii="宋体" w:hAnsi="宋体"/>
          <w:sz w:val="24"/>
        </w:rPr>
      </w:pPr>
      <w:r>
        <w:rPr>
          <w:rFonts w:hint="eastAsia" w:ascii="宋体" w:hAnsi="宋体"/>
          <w:sz w:val="24"/>
        </w:rPr>
        <w:t>——和平共处五项原则有力维护了广大发展中国家权益。和平共处五项原则的精髓，就是所有国家主权一律平等，反对任何国家垄断国际事务。这为广大发展中国家捍卫国家主权和独立提供了强大思想武器，成为发展中国家团结合作、联合自强的旗帜，加深了广大发展中国家相互理解和信任，促进了南南合作，也推动了南北关系改善和发展。</w:t>
      </w:r>
    </w:p>
    <w:p>
      <w:pPr>
        <w:spacing w:line="307" w:lineRule="auto"/>
        <w:ind w:firstLine="480" w:firstLineChars="200"/>
        <w:rPr>
          <w:rFonts w:ascii="宋体" w:hAnsi="宋体"/>
          <w:sz w:val="24"/>
        </w:rPr>
      </w:pPr>
      <w:r>
        <w:rPr>
          <w:rFonts w:hint="eastAsia" w:ascii="宋体" w:hAnsi="宋体"/>
          <w:sz w:val="24"/>
        </w:rPr>
        <w:t>——和平共处五项原则为推动建立更加公正合理的国际政治经济秩序发挥了积极作用。和平共处五项原则摒弃了弱肉强食的丛林法则，壮大了反帝反殖力量，加速了殖民体系崩溃瓦解。</w:t>
      </w:r>
      <w:r>
        <w:rPr>
          <w:rFonts w:hint="eastAsia" w:ascii="宋体" w:hAnsi="宋体"/>
          <w:bCs/>
          <w:sz w:val="24"/>
        </w:rPr>
        <w:t>在东西方冷战对峙的大背景下，所谓“大家庭”、“集团政治”、“势力范围”等方式都没有处理好国与国关系，反而带来了矛盾、激化了局势。</w:t>
      </w:r>
      <w:r>
        <w:rPr>
          <w:rFonts w:hint="eastAsia" w:ascii="宋体" w:hAnsi="宋体"/>
          <w:sz w:val="24"/>
        </w:rPr>
        <w:t>与之形成鲜明对照的是，和平共处五项原则为和平解决国家间历史遗留问题及国际争端开辟了崭新道路。</w:t>
      </w:r>
    </w:p>
    <w:p>
      <w:pPr>
        <w:spacing w:line="307" w:lineRule="auto"/>
        <w:ind w:firstLine="480" w:firstLineChars="200"/>
        <w:rPr>
          <w:rFonts w:ascii="宋体" w:hAnsi="宋体"/>
          <w:sz w:val="24"/>
        </w:rPr>
      </w:pPr>
      <w:r>
        <w:rPr>
          <w:rFonts w:hint="eastAsia" w:ascii="宋体" w:hAnsi="宋体"/>
          <w:sz w:val="24"/>
        </w:rPr>
        <w:t>女士们、先生们、朋友们！</w:t>
      </w:r>
    </w:p>
    <w:p>
      <w:pPr>
        <w:spacing w:line="307" w:lineRule="auto"/>
        <w:ind w:firstLine="482" w:firstLineChars="200"/>
        <w:rPr>
          <w:rFonts w:ascii="宋体" w:hAnsi="宋体"/>
          <w:sz w:val="24"/>
        </w:rPr>
      </w:pPr>
      <w:r>
        <w:rPr>
          <w:rFonts w:hint="eastAsia" w:ascii="宋体" w:hAnsi="宋体"/>
          <w:b/>
          <w:sz w:val="24"/>
        </w:rPr>
        <w:t>当今世界正在发生深刻复杂的变化，和平、发展、合作、共赢的时代潮流更加强劲，国际社会日益成为你中有我、我中有你的命运共同体</w:t>
      </w:r>
      <w:r>
        <w:rPr>
          <w:rFonts w:hint="eastAsia" w:ascii="宋体" w:hAnsi="宋体"/>
          <w:sz w:val="24"/>
        </w:rPr>
        <w:t>。同时，国际关系中的不公正不平等现象仍很突出，全球性挑战层出不穷，各种地区冲突和局部战争此起彼伏，不少国家的民众特别是儿童依然生活在战火硝烟之中，不少发展中国家人民依然承受着饥寒的煎熬。维护世界和平、促进共同发展，依然任重道远。</w:t>
      </w:r>
    </w:p>
    <w:p>
      <w:pPr>
        <w:spacing w:line="307" w:lineRule="auto"/>
        <w:ind w:firstLine="480" w:firstLineChars="200"/>
        <w:rPr>
          <w:rFonts w:ascii="宋体" w:hAnsi="宋体"/>
          <w:sz w:val="24"/>
        </w:rPr>
      </w:pPr>
      <w:r>
        <w:rPr>
          <w:rFonts w:hint="eastAsia" w:ascii="宋体" w:hAnsi="宋体"/>
          <w:sz w:val="24"/>
        </w:rPr>
        <w:t>新形势下，和平共处五项原则的精神不是过时了，而是历久弥新；和平共处五项原则的意义不是淡化了，而是历久弥深；和平共处五项原则的作用不是削弱了，而是历久弥坚。</w:t>
      </w:r>
    </w:p>
    <w:p>
      <w:pPr>
        <w:spacing w:line="307" w:lineRule="auto"/>
        <w:ind w:firstLine="480" w:firstLineChars="200"/>
        <w:rPr>
          <w:rFonts w:ascii="宋体" w:hAnsi="宋体"/>
          <w:sz w:val="24"/>
        </w:rPr>
      </w:pPr>
      <w:r>
        <w:rPr>
          <w:rFonts w:hint="eastAsia" w:ascii="宋体" w:hAnsi="宋体"/>
          <w:sz w:val="24"/>
        </w:rPr>
        <w:t>“凡益之道，与时偕行。”刚才，吴登盛总统、安萨里副总统都对新形势下坚持和弘扬和平共处五项原则、推动建设新型国际关系和美好世界谈了很好的想法和主张。在这个问题上，中国、印度、缅甸有着广泛共识。我愿谈几点看法。</w:t>
      </w:r>
    </w:p>
    <w:p>
      <w:pPr>
        <w:spacing w:line="307" w:lineRule="auto"/>
        <w:ind w:firstLine="480" w:firstLineChars="200"/>
        <w:rPr>
          <w:rFonts w:ascii="宋体" w:hAnsi="宋体"/>
          <w:sz w:val="24"/>
        </w:rPr>
      </w:pPr>
      <w:r>
        <w:rPr>
          <w:rFonts w:hint="eastAsia" w:ascii="宋体" w:hAnsi="宋体"/>
          <w:sz w:val="24"/>
        </w:rPr>
        <w:t>第一，坚持主权平等。主权是国家独立的根本标志，也是国家利益的根本体现和可靠保证。主权和领土完整不容侵犯，各国应该尊重彼此核心利益和重大关切。这些都是硬道理，任何时候都不能丢弃，任何时候都不应动摇。</w:t>
      </w:r>
    </w:p>
    <w:p>
      <w:pPr>
        <w:spacing w:line="307" w:lineRule="auto"/>
        <w:ind w:firstLine="480" w:firstLineChars="200"/>
        <w:rPr>
          <w:rFonts w:ascii="宋体" w:hAnsi="宋体"/>
          <w:sz w:val="24"/>
        </w:rPr>
      </w:pPr>
      <w:r>
        <w:rPr>
          <w:rFonts w:hint="eastAsia" w:ascii="宋体" w:hAnsi="宋体"/>
          <w:sz w:val="24"/>
        </w:rPr>
        <w:t>国家不分大小、强弱、贫富，都是国际社会平等成员，都有平等参与国际事务的权利。各国的事务应该由各国人民自己来管。我们要尊重各国自主选择的社会制度和发展道路，反对出于一己之利或一己之见，采用非法手段颠覆别国合法政权。</w:t>
      </w:r>
    </w:p>
    <w:p>
      <w:pPr>
        <w:spacing w:line="307" w:lineRule="auto"/>
        <w:ind w:firstLine="480" w:firstLineChars="200"/>
        <w:rPr>
          <w:rFonts w:ascii="宋体" w:hAnsi="宋体"/>
          <w:sz w:val="24"/>
        </w:rPr>
      </w:pPr>
      <w:r>
        <w:rPr>
          <w:rFonts w:hint="eastAsia" w:ascii="宋体" w:hAnsi="宋体"/>
          <w:sz w:val="24"/>
        </w:rPr>
        <w:t>第二，坚持共同安全。安全应该是普遍的。各国都有平等参与国际和地区安全事务的权利，也都有维护国际和地区安全的责任。我们要倡导共同、综合、合作、可持续安全的理念，尊重和保障每一个国家的安全。不能一个国家安全而其他国家不安全，一部分国家安全而另一部分国家不安全，更不能牺牲别国安全谋求自身所谓绝对安全。我们要加强国际和地区合作，共同应对日益增多的非传统安全威胁，坚决打击一切形式的恐怖主义，铲除恐怖主义滋生的土壤。</w:t>
      </w:r>
    </w:p>
    <w:p>
      <w:pPr>
        <w:spacing w:line="307" w:lineRule="auto"/>
        <w:ind w:firstLine="480" w:firstLineChars="200"/>
        <w:rPr>
          <w:rFonts w:ascii="宋体" w:hAnsi="宋体"/>
          <w:sz w:val="24"/>
        </w:rPr>
      </w:pPr>
      <w:r>
        <w:rPr>
          <w:rFonts w:hint="eastAsia" w:ascii="宋体" w:hAnsi="宋体"/>
          <w:sz w:val="24"/>
        </w:rPr>
        <w:t>对待国家间存在的分歧和争端，要坚持通过对话协商以和平方式解决，以对话增互信，以对话解纷争，以对话促安全，不能动辄诉诸武力或以武力相威胁。热衷于使用武力，不是强大的表现，而是道义贫乏、理念苍白的表现。只有基于道义、理念的安全，才是基础牢固、真正持久的安全。我们要推动建设开放、透明、平等的亚太安全合作新架构，推动各国共同维护地区和世界和平安全。</w:t>
      </w:r>
    </w:p>
    <w:p>
      <w:pPr>
        <w:spacing w:line="307" w:lineRule="auto"/>
        <w:ind w:firstLine="480" w:firstLineChars="200"/>
        <w:rPr>
          <w:rFonts w:ascii="宋体" w:hAnsi="宋体"/>
          <w:sz w:val="24"/>
        </w:rPr>
      </w:pPr>
      <w:r>
        <w:rPr>
          <w:rFonts w:hint="eastAsia" w:ascii="宋体" w:hAnsi="宋体"/>
          <w:sz w:val="24"/>
        </w:rPr>
        <w:t>第三，坚持共同发展。天空足够大，地球足够大，世界也足够大，容得下各国共同发展繁荣。一些国家越来越富裕，另一些国家长期贫穷落后，这样的局面是不可持续的。水涨船高，小河有水大河满，大家发展才能发展大家。各国在谋求自身发展时，应该积极促进其他国家共同发展，让发展成果更多更好惠及各国人民。</w:t>
      </w:r>
    </w:p>
    <w:p>
      <w:pPr>
        <w:spacing w:line="307" w:lineRule="auto"/>
        <w:ind w:firstLine="480" w:firstLineChars="200"/>
        <w:rPr>
          <w:rFonts w:ascii="宋体" w:hAnsi="宋体"/>
          <w:sz w:val="24"/>
        </w:rPr>
      </w:pPr>
      <w:r>
        <w:rPr>
          <w:rFonts w:hint="eastAsia" w:ascii="宋体" w:hAnsi="宋体"/>
          <w:sz w:val="24"/>
        </w:rPr>
        <w:t>我们要共同维护和发展开放型世界经济，共同促进世界经济强劲、可持续、平衡增长，推动贸易和投资自由化便利化，坚持开放的区域合作，反对各种形式的保护主义，反对任何以邻为壑、转嫁危机的意图和做法。</w:t>
      </w:r>
    </w:p>
    <w:p>
      <w:pPr>
        <w:spacing w:line="307" w:lineRule="auto"/>
        <w:ind w:firstLine="480" w:firstLineChars="200"/>
        <w:rPr>
          <w:rFonts w:ascii="宋体" w:hAnsi="宋体"/>
          <w:sz w:val="24"/>
        </w:rPr>
      </w:pPr>
      <w:r>
        <w:rPr>
          <w:rFonts w:hint="eastAsia" w:ascii="宋体" w:hAnsi="宋体"/>
          <w:sz w:val="24"/>
        </w:rPr>
        <w:t>我们要推动南南合作和南北对话，增强发展中国家自主发展能力，推动发达国家承担更多责任，努力缩小南北差距，建立更加平等均衡的新型全球发展伙伴关系，夯实世界经济长期稳定发展基础。</w:t>
      </w:r>
    </w:p>
    <w:p>
      <w:pPr>
        <w:spacing w:line="307" w:lineRule="auto"/>
        <w:ind w:firstLine="480" w:firstLineChars="200"/>
        <w:rPr>
          <w:rFonts w:ascii="宋体" w:hAnsi="宋体"/>
          <w:sz w:val="24"/>
        </w:rPr>
      </w:pPr>
      <w:r>
        <w:rPr>
          <w:rFonts w:hint="eastAsia" w:ascii="宋体" w:hAnsi="宋体"/>
          <w:sz w:val="24"/>
        </w:rPr>
        <w:t>第四，坚持合作共赢。“合则强，孤则弱。”合作共赢应该成为各国处理国际事务的基本政策取向。合作共赢是普遍适用的原则，不仅适用于经济领域，而且适用于政治、安全、文化等其他领域。</w:t>
      </w:r>
    </w:p>
    <w:p>
      <w:pPr>
        <w:spacing w:line="307" w:lineRule="auto"/>
        <w:ind w:firstLine="480" w:firstLineChars="200"/>
        <w:rPr>
          <w:rFonts w:ascii="宋体" w:hAnsi="宋体"/>
          <w:sz w:val="24"/>
        </w:rPr>
      </w:pPr>
      <w:r>
        <w:rPr>
          <w:rFonts w:hint="eastAsia" w:ascii="宋体" w:hAnsi="宋体"/>
          <w:sz w:val="24"/>
        </w:rPr>
        <w:t>我们应该把本国利益同各国共同利益结合起来，努力扩大各方共同利益的汇合点，不能这边搭台、那边拆台，要相互补台、好戏连台。要积极树立双赢、多赢、共赢的新理念，摒弃你输我赢、赢者通吃的旧思维，“各美其美，美人之美，美美与共，天下大同”。</w:t>
      </w:r>
    </w:p>
    <w:p>
      <w:pPr>
        <w:spacing w:line="307" w:lineRule="auto"/>
        <w:ind w:firstLine="480" w:firstLineChars="200"/>
        <w:rPr>
          <w:rFonts w:ascii="宋体" w:hAnsi="宋体"/>
          <w:sz w:val="24"/>
        </w:rPr>
      </w:pPr>
      <w:r>
        <w:rPr>
          <w:rFonts w:hint="eastAsia" w:ascii="宋体" w:hAnsi="宋体"/>
          <w:sz w:val="24"/>
        </w:rPr>
        <w:t>我们要坚持同舟共济、权责共担，携手应对气候变化、能源资源安全、网络安全、重大自然灾害等日益增多的全球性问题，共同呵护人类赖以生存的地球家园。</w:t>
      </w:r>
    </w:p>
    <w:p>
      <w:pPr>
        <w:spacing w:line="307" w:lineRule="auto"/>
        <w:ind w:firstLine="480" w:firstLineChars="200"/>
        <w:rPr>
          <w:rFonts w:ascii="宋体" w:hAnsi="宋体"/>
          <w:sz w:val="24"/>
        </w:rPr>
      </w:pPr>
      <w:r>
        <w:rPr>
          <w:rFonts w:hint="eastAsia" w:ascii="宋体" w:hAnsi="宋体"/>
          <w:sz w:val="24"/>
        </w:rPr>
        <w:t>第五，坚持包容互鉴。文明多样性是人类社会的基本特征。当今世界有70亿人口，200多个国家和地区，2500多个民族，5000多种语言。不同民族、不同文明多姿多彩、各有千秋，没有优劣之分，只有特色之别。</w:t>
      </w:r>
    </w:p>
    <w:p>
      <w:pPr>
        <w:spacing w:line="307" w:lineRule="auto"/>
        <w:ind w:firstLine="480" w:firstLineChars="200"/>
        <w:rPr>
          <w:rFonts w:ascii="宋体" w:hAnsi="宋体"/>
          <w:sz w:val="24"/>
        </w:rPr>
      </w:pPr>
      <w:r>
        <w:rPr>
          <w:rFonts w:hint="eastAsia" w:ascii="宋体" w:hAnsi="宋体"/>
          <w:sz w:val="24"/>
        </w:rPr>
        <w:t>“万物并育而不相害，道并行而不相悖。”我们要尊重文明多样性，推动不同文明交流对话、和平共处、和谐共生，不能唯我独尊、贬低其他文明和民族。人类历史告诉我们，企图建立单一文明的一统天下，只是一种不切实际的幻想。</w:t>
      </w:r>
    </w:p>
    <w:p>
      <w:pPr>
        <w:spacing w:line="307" w:lineRule="auto"/>
        <w:ind w:firstLine="480" w:firstLineChars="200"/>
        <w:rPr>
          <w:rFonts w:ascii="宋体" w:hAnsi="宋体"/>
          <w:sz w:val="24"/>
        </w:rPr>
      </w:pPr>
      <w:r>
        <w:rPr>
          <w:rFonts w:hint="eastAsia" w:ascii="宋体" w:hAnsi="宋体"/>
          <w:sz w:val="24"/>
        </w:rPr>
        <w:t>尺有所短，寸有所长。我们要倡导交流互鉴，注重汲取不同国家、不同民族创造的优秀文明成果，取长补短，兼收并蓄，共同绘就人类文明美好画卷。</w:t>
      </w:r>
    </w:p>
    <w:p>
      <w:pPr>
        <w:spacing w:line="307" w:lineRule="auto"/>
        <w:ind w:firstLine="480" w:firstLineChars="200"/>
        <w:rPr>
          <w:rFonts w:ascii="宋体" w:hAnsi="宋体"/>
          <w:sz w:val="24"/>
        </w:rPr>
      </w:pPr>
      <w:r>
        <w:rPr>
          <w:rFonts w:hint="eastAsia" w:ascii="宋体" w:hAnsi="宋体"/>
          <w:sz w:val="24"/>
        </w:rPr>
        <w:t>第六，坚持公平正义。“大道之行也，天下为公。”公平正义是世界各国人民在国际关系领域追求的崇高目标。在当今国际关系中，公平正义还远远没有实现。</w:t>
      </w:r>
    </w:p>
    <w:p>
      <w:pPr>
        <w:spacing w:line="307" w:lineRule="auto"/>
        <w:ind w:firstLine="480" w:firstLineChars="200"/>
        <w:rPr>
          <w:rFonts w:ascii="宋体" w:hAnsi="宋体"/>
          <w:sz w:val="24"/>
        </w:rPr>
      </w:pPr>
      <w:r>
        <w:rPr>
          <w:rFonts w:hint="eastAsia" w:ascii="宋体" w:hAnsi="宋体"/>
          <w:sz w:val="24"/>
        </w:rPr>
        <w:t>我们应该共同推动国际关系民主化。世界的命运必须由各国人民共同掌握，世界上的事情应该由各国政府和人民共同商量来办。垄断国际事务的想法是落后于时代的，垄断国际事务的行动也肯定是不能成功的。</w:t>
      </w:r>
    </w:p>
    <w:p>
      <w:pPr>
        <w:spacing w:line="307" w:lineRule="auto"/>
        <w:ind w:firstLine="480" w:firstLineChars="200"/>
        <w:rPr>
          <w:rFonts w:ascii="宋体" w:hAnsi="宋体"/>
          <w:sz w:val="24"/>
        </w:rPr>
      </w:pPr>
      <w:r>
        <w:rPr>
          <w:rFonts w:hint="eastAsia" w:ascii="宋体" w:hAnsi="宋体"/>
          <w:sz w:val="24"/>
        </w:rPr>
        <w:t>我们应该共同推动国际关系法治化。推动各方在国际关系中遵守国际法和公认的国际关系基本原则，用统一适用的规则来明是非、促和平、谋发展。“法者，天下之准绳也。”在国际社会中，法律应该是共同的准绳，没有只适用他人、不适用自己的法律，也没有只适用自己、不适用他人的法律。适用法律不能有双重标准。我们应该共同维护国际法和国际秩序的权威性和严肃性，各国都应该依法行使权利，反对歪曲国际法，反对以“法治”之名行侵害他国正当权益、破坏和平稳定之实。</w:t>
      </w:r>
    </w:p>
    <w:p>
      <w:pPr>
        <w:spacing w:line="307" w:lineRule="auto"/>
        <w:ind w:firstLine="480" w:firstLineChars="200"/>
        <w:rPr>
          <w:rFonts w:ascii="宋体" w:hAnsi="宋体"/>
          <w:sz w:val="24"/>
        </w:rPr>
      </w:pPr>
      <w:r>
        <w:rPr>
          <w:rFonts w:hint="eastAsia" w:ascii="宋体" w:hAnsi="宋体"/>
          <w:sz w:val="24"/>
        </w:rPr>
        <w:t>我们应该共同推动国际关系合理化。适应国际力量对比新变化推进全球治理体系改革，体现各方关切和诉求，更好维护广大发展中国家正当权益。</w:t>
      </w:r>
    </w:p>
    <w:p>
      <w:pPr>
        <w:spacing w:line="307" w:lineRule="auto"/>
        <w:ind w:firstLine="480" w:firstLineChars="200"/>
        <w:rPr>
          <w:rFonts w:ascii="宋体" w:hAnsi="宋体"/>
          <w:sz w:val="24"/>
        </w:rPr>
      </w:pPr>
      <w:r>
        <w:rPr>
          <w:rFonts w:hint="eastAsia" w:ascii="宋体" w:hAnsi="宋体"/>
          <w:sz w:val="24"/>
        </w:rPr>
        <w:t>女士们、先生们、朋友们！</w:t>
      </w:r>
    </w:p>
    <w:p>
      <w:pPr>
        <w:spacing w:line="307" w:lineRule="auto"/>
        <w:ind w:firstLine="480" w:firstLineChars="200"/>
        <w:rPr>
          <w:rFonts w:ascii="宋体" w:hAnsi="宋体"/>
          <w:sz w:val="24"/>
        </w:rPr>
      </w:pPr>
      <w:r>
        <w:rPr>
          <w:rFonts w:hint="eastAsia" w:ascii="宋体" w:hAnsi="宋体"/>
          <w:sz w:val="24"/>
        </w:rPr>
        <w:t>中国是和平共处五项原则的积极倡导者和坚定实践者。和平共处五项原则载入了中国宪法，是中国外交政策的基石。</w:t>
      </w:r>
      <w:r>
        <w:rPr>
          <w:rFonts w:hint="eastAsia" w:ascii="宋体" w:hAnsi="宋体"/>
          <w:bCs/>
          <w:sz w:val="24"/>
        </w:rPr>
        <w:t>中国是当代国际体系的参与者、建设者、贡献者。</w:t>
      </w:r>
    </w:p>
    <w:p>
      <w:pPr>
        <w:spacing w:line="307" w:lineRule="auto"/>
        <w:ind w:firstLine="480" w:firstLineChars="200"/>
        <w:rPr>
          <w:rFonts w:ascii="宋体" w:hAnsi="宋体"/>
          <w:sz w:val="24"/>
        </w:rPr>
      </w:pPr>
      <w:r>
        <w:rPr>
          <w:rFonts w:hint="eastAsia" w:ascii="宋体" w:hAnsi="宋体"/>
          <w:sz w:val="24"/>
        </w:rPr>
        <w:t>——中国将坚定不移走和平发展道路。走和平发展道路是中国根据时代发展潮流和自身根本利益作出的战略抉择。中国人民崇尚“己所不欲，勿施于人”。中国不认同“国强必霸论”，中国人的血脉中没有称王称霸、穷兵黩武的基因。中国将坚定不移沿着和平发展道路走下去，这对中国有利，对亚洲有利，对世界也有利，任何力量都不能动摇中国和平发展的信念。中国坚定维护自身的主权、安全、发展利益，也支持其他国家特别是广大发展中国家维护自身的主权、安全、发展利益。中国坚持不干涉别国内政原则，不会把自己的意志强加于人，即使再强大也永远不称霸。中国真诚希望其他国家都走和平发展道路，大家携手把这条路走稳走好。</w:t>
      </w:r>
    </w:p>
    <w:p>
      <w:pPr>
        <w:spacing w:line="307" w:lineRule="auto"/>
        <w:ind w:firstLine="480" w:firstLineChars="200"/>
        <w:rPr>
          <w:rFonts w:ascii="宋体" w:hAnsi="宋体"/>
          <w:sz w:val="24"/>
        </w:rPr>
      </w:pPr>
      <w:r>
        <w:rPr>
          <w:rFonts w:hint="eastAsia" w:ascii="宋体" w:hAnsi="宋体"/>
          <w:sz w:val="24"/>
        </w:rPr>
        <w:t>——中国将坚定不移在和平共处五项原则基础上发展同世界各国的友好合作。“凡交，近则必相靡以信，远则必忠之以言。”中国坚持按照亲、诚、惠、容的理念，深化同周边国家的互利合作，努力使自身发展更好惠及周边国家。中国坚持把发展中国家作为对外政策的基础，坚持正确义利观，永远做发展中国家的可靠朋友和真诚伙伴。中国重视各大国的地位和作用，致力于同各大国发展全方位合作关系，积极同美国发展新型大国关系，同俄罗斯发展全面战略协作伙伴关系，同欧洲发展和平、增长、改革、文明伙伴关系，大家一起来维护世界和平、促进共同发展。</w:t>
      </w:r>
    </w:p>
    <w:p>
      <w:pPr>
        <w:spacing w:line="307" w:lineRule="auto"/>
        <w:ind w:firstLine="480" w:firstLineChars="200"/>
        <w:rPr>
          <w:rFonts w:ascii="宋体" w:hAnsi="宋体"/>
          <w:sz w:val="24"/>
        </w:rPr>
      </w:pPr>
      <w:r>
        <w:rPr>
          <w:rFonts w:hint="eastAsia" w:ascii="宋体" w:hAnsi="宋体"/>
          <w:sz w:val="24"/>
        </w:rPr>
        <w:t>——中国将坚定不移奉行互利共赢的开放战略。中国正在推动落实丝绸之路经济带、21世纪海上丝绸之路、孟中印缅经济走廊、</w:t>
      </w:r>
      <w:r>
        <w:rPr>
          <w:rFonts w:hint="eastAsia" w:ascii="宋体" w:hAnsi="宋体"/>
          <w:bCs/>
          <w:sz w:val="24"/>
        </w:rPr>
        <w:t>中国－东盟命运共同体</w:t>
      </w:r>
      <w:r>
        <w:rPr>
          <w:rFonts w:hint="eastAsia" w:ascii="宋体" w:hAnsi="宋体"/>
          <w:sz w:val="24"/>
        </w:rPr>
        <w:t>等重大合作倡议，中国将以此为契机全面推进新一轮对外开放，发展开放型经济体系，为亚洲和世界发展带来新的机遇和空间。</w:t>
      </w:r>
    </w:p>
    <w:p>
      <w:pPr>
        <w:spacing w:line="307" w:lineRule="auto"/>
        <w:ind w:firstLine="480" w:firstLineChars="200"/>
        <w:rPr>
          <w:rFonts w:ascii="宋体" w:hAnsi="宋体"/>
          <w:sz w:val="24"/>
        </w:rPr>
      </w:pPr>
      <w:r>
        <w:rPr>
          <w:rFonts w:hint="eastAsia" w:ascii="宋体" w:hAnsi="宋体"/>
          <w:sz w:val="24"/>
        </w:rPr>
        <w:t>当前，中国人民正在为全面建成小康社会、实现中华民族伟大复兴的中国梦而奋斗。中国梦同世界各国人民的美好梦想息息相通，中国人民愿意同各国人民在实现各自梦想的过程中相互支持、相互帮助，中国愿意同各国尤其是周边邻国共同发展、共同繁荣。</w:t>
      </w:r>
    </w:p>
    <w:p>
      <w:pPr>
        <w:spacing w:line="307" w:lineRule="auto"/>
        <w:ind w:firstLine="480" w:firstLineChars="200"/>
        <w:rPr>
          <w:rFonts w:ascii="宋体" w:hAnsi="宋体"/>
          <w:sz w:val="24"/>
        </w:rPr>
      </w:pPr>
      <w:r>
        <w:rPr>
          <w:rFonts w:hint="eastAsia" w:ascii="宋体" w:hAnsi="宋体"/>
          <w:sz w:val="24"/>
        </w:rPr>
        <w:t>女士们、先生们、朋友们！</w:t>
      </w:r>
    </w:p>
    <w:p>
      <w:pPr>
        <w:spacing w:line="307" w:lineRule="auto"/>
        <w:ind w:firstLine="480" w:firstLineChars="200"/>
        <w:rPr>
          <w:rFonts w:ascii="宋体" w:hAnsi="宋体"/>
          <w:sz w:val="24"/>
        </w:rPr>
      </w:pPr>
      <w:r>
        <w:rPr>
          <w:rFonts w:hint="eastAsia" w:ascii="宋体" w:hAnsi="宋体"/>
          <w:sz w:val="24"/>
        </w:rPr>
        <w:t>为表彰和鼓励更多人士和团体坚持和弘扬和平共处五项原则，我愿宣布，中国政府决定设立“和平共处五项原则友谊奖”和“和平共处五项原则卓越奖学金”。</w:t>
      </w:r>
    </w:p>
    <w:p>
      <w:pPr>
        <w:spacing w:line="307" w:lineRule="auto"/>
        <w:ind w:firstLine="480" w:firstLineChars="200"/>
        <w:rPr>
          <w:rFonts w:ascii="宋体" w:hAnsi="宋体"/>
          <w:sz w:val="24"/>
        </w:rPr>
      </w:pPr>
      <w:r>
        <w:rPr>
          <w:rFonts w:hint="eastAsia" w:ascii="宋体" w:hAnsi="宋体"/>
          <w:sz w:val="24"/>
        </w:rPr>
        <w:t>中国有句古话：“千里之行，始于足下。”印度有句谚语：“水滴汇成溪，稻穗集成束。”缅甸人常说：“想，要凌云壮志；干，要脚踏实地。”中国将继续做弘扬和平共处五项原则的表率，同印度、缅甸和国际社会一道，推动建设持久和平、共同繁荣的和谐世界！</w:t>
      </w:r>
    </w:p>
    <w:p>
      <w:pPr>
        <w:spacing w:line="307" w:lineRule="auto"/>
        <w:ind w:firstLine="480" w:firstLineChars="200"/>
        <w:rPr>
          <w:rFonts w:ascii="宋体" w:hAnsi="宋体"/>
          <w:color w:val="000000"/>
          <w:sz w:val="24"/>
        </w:rPr>
      </w:pPr>
      <w:r>
        <w:rPr>
          <w:rFonts w:hint="eastAsia" w:ascii="宋体" w:hAnsi="宋体"/>
          <w:color w:val="000000"/>
          <w:sz w:val="24"/>
        </w:rPr>
        <w:t>谢谢大家。</w:t>
      </w:r>
    </w:p>
    <w:p>
      <w:pPr>
        <w:wordWrap w:val="0"/>
        <w:spacing w:line="307" w:lineRule="auto"/>
        <w:ind w:firstLine="480" w:firstLineChars="200"/>
        <w:jc w:val="right"/>
        <w:rPr>
          <w:rFonts w:ascii="宋体" w:hAnsi="宋体"/>
          <w:color w:val="000000"/>
          <w:sz w:val="24"/>
        </w:rPr>
      </w:pPr>
      <w:r>
        <w:rPr>
          <w:rFonts w:hint="eastAsia" w:ascii="宋体" w:hAnsi="宋体"/>
          <w:color w:val="000000"/>
          <w:sz w:val="24"/>
        </w:rPr>
        <w:t xml:space="preserve">（新华社北京6月28日电）  </w:t>
      </w:r>
    </w:p>
    <w:p>
      <w:pPr>
        <w:spacing w:line="307" w:lineRule="auto"/>
        <w:ind w:firstLine="480" w:firstLineChars="200"/>
        <w:jc w:val="right"/>
        <w:rPr>
          <w:rFonts w:ascii="宋体" w:hAnsi="宋体"/>
          <w:color w:val="000000"/>
          <w:sz w:val="24"/>
        </w:rPr>
      </w:pPr>
      <w:r>
        <w:rPr>
          <w:rFonts w:hint="eastAsia" w:ascii="宋体" w:hAnsi="宋体"/>
          <w:color w:val="000000"/>
          <w:sz w:val="24"/>
        </w:rPr>
        <w:t>《人民日报》（2014年06月29日）</w:t>
      </w:r>
    </w:p>
    <w:p>
      <w:pPr>
        <w:pStyle w:val="2"/>
        <w:spacing w:before="240" w:after="240"/>
      </w:pPr>
      <w:bookmarkStart w:id="714" w:name="_Toc410825772"/>
      <w:r>
        <w:br w:type="page"/>
      </w:r>
      <w:bookmarkStart w:id="715" w:name="_Toc443577999"/>
      <w:r>
        <w:rPr>
          <w:rFonts w:hint="eastAsia"/>
          <w:spacing w:val="-4"/>
        </w:rPr>
        <w:t>坚持从严治党落实管党治党责任把作风建设要求融入党的制度建设</w:t>
      </w:r>
      <w:r>
        <w:br w:type="textWrapping"/>
      </w:r>
      <w:r>
        <w:rPr>
          <w:rFonts w:hint="eastAsia"/>
          <w:sz w:val="30"/>
        </w:rPr>
        <w:t>——习近平主持中共中央政治局第十六次集体学习并发表讲话</w:t>
      </w:r>
      <w:r>
        <w:br w:type="textWrapping"/>
      </w:r>
      <w:r>
        <w:rPr>
          <w:rFonts w:hint="eastAsia"/>
          <w:sz w:val="28"/>
        </w:rPr>
        <w:t>（新华社通稿要点摘编）</w:t>
      </w:r>
      <w:bookmarkEnd w:id="715"/>
    </w:p>
    <w:p>
      <w:pPr>
        <w:pStyle w:val="3"/>
        <w:spacing w:before="120" w:after="120"/>
      </w:pPr>
      <w:bookmarkStart w:id="716" w:name="_Toc443578000"/>
      <w:r>
        <w:rPr>
          <w:rFonts w:hint="eastAsia"/>
        </w:rPr>
        <w:t>（2014年6月30日）</w:t>
      </w:r>
      <w:bookmarkEnd w:id="716"/>
    </w:p>
    <w:p>
      <w:pPr>
        <w:spacing w:line="312" w:lineRule="auto"/>
        <w:ind w:firstLine="480" w:firstLineChars="200"/>
        <w:rPr>
          <w:rFonts w:ascii="宋体" w:hAnsi="宋体"/>
          <w:sz w:val="24"/>
        </w:rPr>
      </w:pPr>
      <w:r>
        <w:rPr>
          <w:rFonts w:hint="eastAsia" w:ascii="宋体" w:hAnsi="宋体"/>
          <w:sz w:val="24"/>
        </w:rPr>
        <w:t xml:space="preserve">新华网北京6月30日电  </w:t>
      </w:r>
    </w:p>
    <w:p>
      <w:pPr>
        <w:spacing w:line="312" w:lineRule="auto"/>
        <w:ind w:firstLine="480" w:firstLineChars="200"/>
        <w:rPr>
          <w:rFonts w:ascii="宋体" w:hAnsi="宋体"/>
          <w:sz w:val="24"/>
        </w:rPr>
      </w:pPr>
      <w:r>
        <w:rPr>
          <w:rFonts w:hint="eastAsia" w:ascii="宋体" w:hAnsi="宋体"/>
          <w:sz w:val="24"/>
        </w:rPr>
        <w:t>中共中央政治局6月30日下午就加强改进作风制度建设进行第十六次集体学习。中共中央总书记习近平在主持学习时强调，抓作风是推进党的建设新的伟大工程的重要切入点和着力点，必须坚持从严治党，落实管党治党责任，把作风建设要求融入党的思想建设、组织建设、反腐倡廉建设、制度建设之中，全面提高党的建设工作水平。抓作风既要着力解决当前突出问题，又要注重建立长效机制，下功夫、用狠劲，持续努力、久久为功。</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在主持学习时发表了讲话。他指出，党的群众路线教育实践活动正式启动以来，取得了重要阶段性成果，提高了全党对加强作风建设重要性和必要性的认识。党的作风就是党的形象，关系人心向背，关系党的生死存亡。我们党作为一个在中国长期执政的马克思主义政党，对作风问题任何时候都不能掉以轻心。作风问题抓和不抓大不一样，小抓大抓也大不一样，只有动真格打硬仗，才能扫除顽瘴痼疾，取得人民满意的实效。作风问题核心是党同人民群众的关系问题。加强作风建设，必须坚持马克思主义群众观点、贯彻党的群众路线，把出发点和落脚点归结到实现好、维护好、发展好最广大人民根本利益上来，归结到为民务实清廉上来，使改进作风的过程成为贯彻执行党的理论和路线方针政策的过程，成为推动改革开放和社会主义现代化建设顺利进行的过程。</w:t>
      </w:r>
    </w:p>
    <w:p>
      <w:pPr>
        <w:spacing w:line="312" w:lineRule="auto"/>
        <w:ind w:firstLine="480" w:firstLineChars="200"/>
        <w:rPr>
          <w:rFonts w:ascii="宋体" w:hAnsi="宋体"/>
          <w:sz w:val="24"/>
        </w:rPr>
      </w:pPr>
      <w:r>
        <w:rPr>
          <w:rFonts w:hint="eastAsia" w:ascii="宋体" w:hAnsi="宋体"/>
          <w:sz w:val="24"/>
        </w:rPr>
        <w:t>习近平强调，93年来，我们党团结带领全国各族人民，经过艰巨卓绝的斗争，取得了革命、建设、改革的伟大成就，使中华民族的命运发生了历史性变化，使中华民族伟大复兴展现出前所未有的光明前景。实践证明，我们党是一个坚持科学理论武装、先进性特征鲜明的党，是一个一切为了人民、全心全意为人民服务的党，是一个经受得住各种风险考验、不断成熟自信的党，始终是领导全国各族人民坚持和发展中国特色社会主义的核心力量。我们取得的成绩越大，人民赞扬我们的声音越多，我们越要清醒认识党的历史和现实、优势和缺点、成绩和不足、矛盾和问题，坚持从严治党，切实把党管理好、建设好。</w:t>
      </w:r>
    </w:p>
    <w:p>
      <w:pPr>
        <w:spacing w:line="312" w:lineRule="auto"/>
        <w:ind w:firstLine="480" w:firstLineChars="200"/>
        <w:rPr>
          <w:rFonts w:ascii="宋体" w:hAnsi="宋体"/>
          <w:color w:val="FF0000"/>
          <w:sz w:val="24"/>
        </w:rPr>
      </w:pPr>
      <w:r>
        <w:rPr>
          <w:rFonts w:hint="eastAsia" w:ascii="宋体" w:hAnsi="宋体"/>
          <w:sz w:val="24"/>
        </w:rPr>
        <w:t>习近平强调，我们共产党人的忧患意识，就是忧党、忧国、忧民意识，这是一种责任，更是一种担当。要深刻认识党面临的执政考验、改革开放考验、市场经济考验、外部环境考验的长期性和复杂性，深刻认识党面临的精神懈怠危险、能力不足危险、脱离群众危险、消极腐败危险的尖锐性和严峻性，深刻认识增强自我净化、自我完善、自我革新、自我提高能力的重要性和紧迫性，坚持底线思维，做到居安思危。要教育引导全党同志特别是各级领导干部坚持“两个务必”，自觉为党和人民不懈奋斗，不能安于现状、盲目乐观，不能囿于眼前、轻视长远，不能掩盖矛盾、回避问题，不能贪图享受、攀比</w:t>
      </w:r>
      <w:r>
        <w:rPr>
          <w:rFonts w:hint="eastAsia" w:ascii="宋体" w:hAnsi="宋体"/>
          <w:color w:val="FF0000"/>
          <w:sz w:val="24"/>
        </w:rPr>
        <w:t>阔气。</w:t>
      </w:r>
    </w:p>
    <w:p>
      <w:pPr>
        <w:spacing w:line="312" w:lineRule="auto"/>
        <w:ind w:firstLine="480" w:firstLineChars="200"/>
        <w:rPr>
          <w:rFonts w:ascii="宋体" w:hAnsi="宋体"/>
          <w:sz w:val="24"/>
        </w:rPr>
      </w:pPr>
      <w:r>
        <w:rPr>
          <w:rFonts w:hint="eastAsia" w:ascii="宋体" w:hAnsi="宋体"/>
          <w:color w:val="FF0000"/>
          <w:sz w:val="24"/>
        </w:rPr>
        <w:t>习近平指出，中国特色社会主义最本质的特征就是坚持中国共产党的领导，中国的事情要办好首先中国共产党的事情要办好。</w:t>
      </w:r>
      <w:r>
        <w:rPr>
          <w:rFonts w:hint="eastAsia" w:ascii="宋体" w:hAnsi="宋体"/>
          <w:sz w:val="24"/>
        </w:rPr>
        <w:t>实现“两个一百年”奋斗目标，应对和战胜前进道路上的各种风险和挑战，关键在党。我们要聚精会神抓好党的建设，按照树立科学理念、积极改革创新、遵循客观规律、注重实际成效的思路，切实把从严治党的要求落到实处，使我们党越来越成熟、越来越强大、越来越有战斗力。这是全党的政治责任，首先是中央政治局的政治责任。</w:t>
      </w:r>
    </w:p>
    <w:p>
      <w:pPr>
        <w:spacing w:line="312" w:lineRule="auto"/>
        <w:ind w:firstLine="480" w:firstLineChars="200"/>
        <w:rPr>
          <w:rFonts w:ascii="宋体" w:hAnsi="宋体"/>
          <w:sz w:val="24"/>
        </w:rPr>
      </w:pPr>
      <w:r>
        <w:rPr>
          <w:rFonts w:hint="eastAsia" w:ascii="宋体" w:hAnsi="宋体"/>
          <w:sz w:val="24"/>
        </w:rPr>
        <w:t>习近平强调，加强党的建设，必须营造一个良好从政环境，也就是要有一个好的政治生态。营造良好从政环境，要从各级领导干部首先是高级干部做起。领导干部要坚守正道、弘扬正气，坚持以信念、人格、实干立身；要襟怀坦白、光明磊落，对上对下讲真话、实话；要坚持原则、恪守规矩，严格按党纪国法办事；要严肃纲纪、疾恶如仇，对一切不正之风敢于亮剑；要艰苦奋斗、清正廉洁，正确行使权力，在各种诱惑面前经得起考验。</w:t>
      </w:r>
    </w:p>
    <w:p>
      <w:pPr>
        <w:spacing w:line="312" w:lineRule="auto"/>
        <w:ind w:firstLine="480" w:firstLineChars="200"/>
        <w:rPr>
          <w:rFonts w:ascii="宋体" w:hAnsi="宋体"/>
          <w:sz w:val="24"/>
        </w:rPr>
      </w:pPr>
      <w:r>
        <w:rPr>
          <w:rFonts w:hint="eastAsia" w:ascii="宋体" w:hAnsi="宋体"/>
          <w:sz w:val="24"/>
        </w:rPr>
        <w:t>习近平指出，要坚持高标准、严要求，善始善终加强领导和指导，确保活动取得实效并经得起历史检验。教育实践活动越往后，需要整改的问题就越集中，只有一环接着一环抓，才能最终达到目的。要在分清问题成因的基础上，实行上下联动，该上级主动的就上级主动，该下级主动的就下级主动，该上下共同拿方案的就共同拿方案。</w:t>
      </w:r>
    </w:p>
    <w:p>
      <w:pPr>
        <w:spacing w:line="312" w:lineRule="auto"/>
        <w:ind w:firstLine="480" w:firstLineChars="200"/>
        <w:rPr>
          <w:rFonts w:ascii="宋体" w:hAnsi="宋体"/>
          <w:sz w:val="24"/>
        </w:rPr>
      </w:pPr>
      <w:r>
        <w:rPr>
          <w:rFonts w:hint="eastAsia" w:ascii="宋体" w:hAnsi="宋体"/>
          <w:sz w:val="24"/>
        </w:rPr>
        <w:t>习近平强调，贯彻执行党的群众路线是一项长期任务，解决作风问题是一项经常性工作，必须在抓常、抓细、抓长上下功夫。要体现改革精神和法治思维，把中央要求、群众期盼、实际需要、新鲜经验结合起来，努力形成系统完备的制度体系，以刚性的制度规定和严格的制度执行，确保改进作风规范化、常态化、长效化，切实防止“四风”问题反弹。</w:t>
      </w:r>
    </w:p>
    <w:p>
      <w:pPr>
        <w:spacing w:line="312" w:lineRule="auto"/>
        <w:ind w:firstLine="480" w:firstLineChars="200"/>
        <w:jc w:val="right"/>
        <w:rPr>
          <w:rFonts w:ascii="宋体" w:hAnsi="宋体"/>
          <w:sz w:val="24"/>
        </w:rPr>
      </w:pPr>
      <w:r>
        <w:rPr>
          <w:rFonts w:hint="eastAsia" w:ascii="宋体" w:hAnsi="宋体"/>
          <w:sz w:val="24"/>
        </w:rPr>
        <w:t>《人民日报》</w:t>
      </w:r>
    </w:p>
    <w:p>
      <w:pPr>
        <w:spacing w:line="312" w:lineRule="auto"/>
        <w:ind w:firstLine="480" w:firstLineChars="200"/>
        <w:jc w:val="right"/>
        <w:rPr>
          <w:rFonts w:ascii="宋体" w:hAnsi="宋体"/>
          <w:sz w:val="24"/>
        </w:rPr>
      </w:pPr>
      <w:r>
        <w:rPr>
          <w:rFonts w:hint="eastAsia" w:ascii="宋体" w:hAnsi="宋体"/>
          <w:sz w:val="24"/>
        </w:rPr>
        <w:t>2014年07月1日</w:t>
      </w:r>
    </w:p>
    <w:p>
      <w:pPr>
        <w:pStyle w:val="2"/>
        <w:spacing w:before="240" w:after="240"/>
      </w:pPr>
      <w:r>
        <w:br w:type="page"/>
      </w:r>
      <w:bookmarkStart w:id="717" w:name="_Toc424476540"/>
      <w:bookmarkStart w:id="718" w:name="_Toc424476185"/>
      <w:bookmarkStart w:id="719" w:name="_Toc3069"/>
      <w:bookmarkStart w:id="720" w:name="_Toc443578001"/>
      <w:bookmarkStart w:id="721" w:name="_Toc424476778"/>
      <w:r>
        <w:rPr>
          <w:rFonts w:hint="eastAsia"/>
        </w:rPr>
        <w:t>共创中韩合作未来同襄亚洲振兴繁荣</w:t>
      </w:r>
      <w:r>
        <w:br w:type="textWrapping"/>
      </w:r>
      <w:r>
        <w:rPr>
          <w:rFonts w:hint="eastAsia"/>
          <w:sz w:val="30"/>
        </w:rPr>
        <w:t>——在韩国国立首尔大学的演讲</w:t>
      </w:r>
      <w:bookmarkEnd w:id="714"/>
      <w:bookmarkEnd w:id="717"/>
      <w:bookmarkEnd w:id="718"/>
      <w:bookmarkEnd w:id="719"/>
      <w:bookmarkEnd w:id="720"/>
      <w:bookmarkEnd w:id="721"/>
    </w:p>
    <w:p>
      <w:pPr>
        <w:pStyle w:val="3"/>
        <w:spacing w:before="120" w:after="120"/>
      </w:pPr>
      <w:bookmarkStart w:id="722" w:name="_Toc443578002"/>
      <w:r>
        <w:rPr>
          <w:rFonts w:hint="eastAsia"/>
        </w:rPr>
        <w:t>（2014年7月4日，首尔）</w:t>
      </w:r>
      <w:r>
        <w:rPr>
          <w:rFonts w:hint="eastAsia"/>
        </w:rPr>
        <w:br w:type="textWrapping"/>
      </w:r>
      <w:r>
        <w:rPr>
          <w:rFonts w:hint="eastAsia"/>
        </w:rPr>
        <w:t>中华人民共和国主席  习近平</w:t>
      </w:r>
      <w:bookmarkEnd w:id="722"/>
    </w:p>
    <w:p>
      <w:pPr>
        <w:spacing w:line="312" w:lineRule="auto"/>
        <w:ind w:firstLine="480" w:firstLineChars="200"/>
        <w:rPr>
          <w:rFonts w:ascii="宋体" w:hAnsi="宋体"/>
          <w:color w:val="000000"/>
          <w:sz w:val="24"/>
        </w:rPr>
      </w:pPr>
      <w:r>
        <w:rPr>
          <w:rFonts w:hint="eastAsia" w:ascii="宋体" w:hAnsi="宋体"/>
          <w:bCs/>
          <w:color w:val="000000"/>
          <w:sz w:val="24"/>
        </w:rPr>
        <w:t>尊敬的吴然天校长，</w:t>
      </w:r>
    </w:p>
    <w:p>
      <w:pPr>
        <w:spacing w:line="312" w:lineRule="auto"/>
        <w:ind w:firstLine="480" w:firstLineChars="200"/>
        <w:rPr>
          <w:rFonts w:ascii="宋体" w:hAnsi="宋体"/>
          <w:color w:val="000000"/>
          <w:sz w:val="24"/>
        </w:rPr>
      </w:pPr>
      <w:r>
        <w:rPr>
          <w:rFonts w:hint="eastAsia" w:ascii="宋体" w:hAnsi="宋体"/>
          <w:bCs/>
          <w:color w:val="000000"/>
          <w:sz w:val="24"/>
        </w:rPr>
        <w:t>老师们，同学们，</w:t>
      </w:r>
    </w:p>
    <w:p>
      <w:pPr>
        <w:spacing w:line="312" w:lineRule="auto"/>
        <w:ind w:firstLine="480" w:firstLineChars="200"/>
        <w:rPr>
          <w:rFonts w:ascii="宋体" w:hAnsi="宋体"/>
          <w:color w:val="000000"/>
          <w:sz w:val="24"/>
        </w:rPr>
      </w:pPr>
      <w:r>
        <w:rPr>
          <w:rFonts w:hint="eastAsia" w:ascii="宋体" w:hAnsi="宋体"/>
          <w:bCs/>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安宁哈西米嘎！大家好！今天，有机会来到韩国最高学府国立首尔大学，同老师们、同学们以及各界朋友见面，感到十分高兴。首先，我谨代表中国政府和中国人民，并以我个人的名义，向在座各位，向全体韩国国民，致以诚挚的问候和良好的祝愿！</w:t>
      </w:r>
    </w:p>
    <w:p>
      <w:pPr>
        <w:spacing w:line="312" w:lineRule="auto"/>
        <w:ind w:firstLine="480" w:firstLineChars="200"/>
        <w:rPr>
          <w:rFonts w:ascii="宋体" w:hAnsi="宋体"/>
          <w:color w:val="000000"/>
          <w:sz w:val="24"/>
        </w:rPr>
      </w:pPr>
      <w:r>
        <w:rPr>
          <w:rFonts w:hint="eastAsia" w:ascii="宋体" w:hAnsi="宋体"/>
          <w:color w:val="000000"/>
          <w:sz w:val="24"/>
        </w:rPr>
        <w:t>我这次来韩国，是应朴槿惠总统的邀请进行国事访问，也是到邻居家串串门，看看朋友。昨天，我同朴槿惠总统举行了会谈，就双边关系及地区和国际形势等共同关心的问题深入交换意见，达成广泛共识。</w:t>
      </w:r>
    </w:p>
    <w:p>
      <w:pPr>
        <w:spacing w:line="312" w:lineRule="auto"/>
        <w:ind w:firstLine="480" w:firstLineChars="200"/>
        <w:rPr>
          <w:rFonts w:ascii="宋体" w:hAnsi="宋体"/>
          <w:color w:val="000000"/>
          <w:sz w:val="24"/>
        </w:rPr>
      </w:pPr>
      <w:r>
        <w:rPr>
          <w:rFonts w:hint="eastAsia" w:ascii="宋体" w:hAnsi="宋体"/>
          <w:color w:val="000000"/>
          <w:sz w:val="24"/>
        </w:rPr>
        <w:t>中韩两国毗邻而居。百金买屋，千金买邻，好邻居金不换。回顾历史，中韩友好佳话俯拾即是。从东渡求仙来到济州岛的徐福，到金身坐化九华山的新罗王子金乔觉；从在唐朝求学为官的“东国儒宗”崔致远，到东渡高丽、开创孔子后裔半岛一脉的孔绍；从在中国各地辗转27年的韩国独立元勋金九先生，到出生于韩国的《中国人民解放军军歌》作曲者郑律成……两国人民友好交往、相扶相济的传统源远流长。韩国古代诗人许筠写下的“肝胆每相照，冰壶映寒月”的诗句，完全可以用来形容中韩两国人民友谊。</w:t>
      </w:r>
    </w:p>
    <w:p>
      <w:pPr>
        <w:spacing w:line="312" w:lineRule="auto"/>
        <w:ind w:firstLine="480" w:firstLineChars="200"/>
        <w:rPr>
          <w:rFonts w:ascii="宋体" w:hAnsi="宋体"/>
          <w:color w:val="000000"/>
          <w:sz w:val="24"/>
        </w:rPr>
      </w:pPr>
      <w:r>
        <w:rPr>
          <w:rFonts w:hint="eastAsia" w:ascii="宋体" w:hAnsi="宋体"/>
          <w:color w:val="000000"/>
          <w:sz w:val="24"/>
        </w:rPr>
        <w:t>历史上，每当面对危难时，中韩两国人民都相濡以沫、患难相助。400多年前，朝鲜半岛爆发壬辰倭乱，两国军民同仇敌忾、并肩作战。明朝邓子龙将军和朝鲜王朝李舜臣将军在露梁海战中双双殉职，明军统帅陈璘今天还有后人生活在韩国。</w:t>
      </w:r>
    </w:p>
    <w:p>
      <w:pPr>
        <w:spacing w:line="312" w:lineRule="auto"/>
        <w:ind w:firstLine="480" w:firstLineChars="200"/>
        <w:rPr>
          <w:rFonts w:ascii="宋体" w:hAnsi="宋体"/>
          <w:color w:val="000000"/>
          <w:sz w:val="24"/>
        </w:rPr>
      </w:pPr>
      <w:r>
        <w:rPr>
          <w:rFonts w:hint="eastAsia" w:ascii="宋体" w:hAnsi="宋体"/>
          <w:color w:val="000000"/>
          <w:sz w:val="24"/>
        </w:rPr>
        <w:t>上个世纪上半叶，日本军国主义对中韩发动野蛮的侵略战争，吞并朝鲜半岛，侵占中国半壁江山，使中韩两国生灵涂炭、山河破碎。在抗日战争如火如荼的岁月中，我们两国人民生死相依、倾力相援。中国境内的“大韩民国临时政府旧址”、上海纪念尹奉吉义士的梅轩、西安光复军驻地旧址等，都见证了那段可歌可泣的难忘历史。</w:t>
      </w:r>
    </w:p>
    <w:p>
      <w:pPr>
        <w:spacing w:line="312" w:lineRule="auto"/>
        <w:ind w:firstLine="480" w:firstLineChars="200"/>
        <w:rPr>
          <w:rFonts w:ascii="宋体" w:hAnsi="宋体"/>
          <w:color w:val="000000"/>
          <w:sz w:val="24"/>
        </w:rPr>
      </w:pPr>
      <w:r>
        <w:rPr>
          <w:rFonts w:hint="eastAsia" w:ascii="宋体" w:hAnsi="宋体"/>
          <w:color w:val="000000"/>
          <w:sz w:val="24"/>
        </w:rPr>
        <w:t>1992年中韩建交以来，两国秉天时、得地利、应人和，坚持互尊互信、聚同化异的大原则，把握合作共赢、共创未来的大方向，尊重彼此核心关切，照顾对方舒适度，两国关系实现跨越式发展。现在，中国已经成为韩国最大贸易伙伴、最大出口市场、最大进口来源国、最大海外投资对象国、最大留学生来源国、最大海外旅行目的地国。韩国成为中国最重要的贸易和投资合作伙伴之一。中韩双边贸易额超过了韩美、韩日、韩欧贸易额的总和，每周往返于中韩之间的航班达800多个。去年，中韩人员往来达822万人次，不出两年就有望迎来年度人员往来1000万人次。中韩两国是名副其实的战略合作伙伴，双边关系迈入最好发展时期。</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sz w:val="24"/>
        </w:rPr>
      </w:pPr>
      <w:r>
        <w:rPr>
          <w:rFonts w:hint="eastAsia" w:ascii="宋体" w:hAnsi="宋体"/>
          <w:color w:val="000000"/>
          <w:sz w:val="24"/>
        </w:rPr>
        <w:t>当前，中国人民正在中国共产党领导下，沿着中国特色社会主义道路，为实现全面建成小康社会、实现中华民族伟大复兴的中国梦而努力奋斗，韩国人民也在致力于开创“国民幸福时代”、创造“第二汉江奇迹”的韩国梦。这种发展的交汇为中韩两国加强合作提供了历史性机遇。</w:t>
      </w:r>
    </w:p>
    <w:p>
      <w:pPr>
        <w:spacing w:line="312" w:lineRule="auto"/>
        <w:ind w:firstLine="480" w:firstLineChars="200"/>
        <w:rPr>
          <w:rFonts w:ascii="宋体" w:hAnsi="宋体"/>
          <w:sz w:val="24"/>
        </w:rPr>
      </w:pPr>
      <w:r>
        <w:rPr>
          <w:rFonts w:hint="eastAsia" w:ascii="宋体" w:hAnsi="宋体"/>
          <w:sz w:val="24"/>
        </w:rPr>
        <w:t>大家都对中国发展前景感兴趣，因为这与中韩两国关系未来发展有密切联系。我想先谈谈这个问题。</w:t>
      </w:r>
    </w:p>
    <w:p>
      <w:pPr>
        <w:spacing w:line="312" w:lineRule="auto"/>
        <w:ind w:firstLine="480" w:firstLineChars="200"/>
        <w:rPr>
          <w:rFonts w:ascii="宋体" w:hAnsi="宋体"/>
          <w:sz w:val="24"/>
        </w:rPr>
      </w:pPr>
      <w:r>
        <w:rPr>
          <w:rFonts w:hint="eastAsia" w:ascii="宋体" w:hAnsi="宋体"/>
          <w:sz w:val="24"/>
        </w:rPr>
        <w:t>众所周知，经过改革开放30多年的快速发展，中国各领域发展都取得了显著成就，经济总量已经位居世界第二，人民生活不断改善。面对中国发展，有些人认为发展起来的中国必然成为一种“威胁”，甚至把中国描绘成一个可怕的牛魔王。我想告诉大家的是，这种看法是不正确的。好在真理是客观存在的，并不会随着这样那样的说法而改变。</w:t>
      </w:r>
    </w:p>
    <w:p>
      <w:pPr>
        <w:spacing w:line="312" w:lineRule="auto"/>
        <w:ind w:firstLine="480" w:firstLineChars="200"/>
        <w:rPr>
          <w:rFonts w:ascii="宋体" w:hAnsi="宋体"/>
          <w:sz w:val="24"/>
        </w:rPr>
      </w:pPr>
      <w:r>
        <w:rPr>
          <w:rFonts w:hint="eastAsia" w:ascii="宋体" w:hAnsi="宋体"/>
          <w:sz w:val="24"/>
        </w:rPr>
        <w:t>中国已经确定了未来发展目标，这就是到2020年国内生产总值和城乡居民人均收入比2010年翻一番、全面建成小康社会，到本世纪中叶建成富强民主文明和谐的社会主义现代化国家。我们形象地把这个目标概括为实现中华民族伟大复兴的中国梦。实现这个目标并不容易。在相当长时期内，中国仍然是世界上最大的发展中国家，提高13亿多人口的生活水平和质量还需要付出艰苦努力。</w:t>
      </w:r>
    </w:p>
    <w:p>
      <w:pPr>
        <w:spacing w:line="312" w:lineRule="auto"/>
        <w:ind w:firstLine="480" w:firstLineChars="200"/>
        <w:rPr>
          <w:rFonts w:ascii="宋体" w:hAnsi="宋体"/>
          <w:sz w:val="24"/>
        </w:rPr>
      </w:pPr>
      <w:r>
        <w:rPr>
          <w:rFonts w:hint="eastAsia" w:ascii="宋体" w:hAnsi="宋体"/>
          <w:sz w:val="24"/>
        </w:rPr>
        <w:t>作为一个有着5000多年文明历史的国家，面向未来，中国将做一个什么样的国家呢？这是很多人关心的问题，也是老师们、同学们关心的问题。回答这个问题有很多角度，这里，我从3个方面来谈点看法。</w:t>
      </w:r>
    </w:p>
    <w:p>
      <w:pPr>
        <w:spacing w:line="312" w:lineRule="auto"/>
        <w:ind w:firstLine="480" w:firstLineChars="200"/>
        <w:rPr>
          <w:rFonts w:ascii="宋体" w:hAnsi="宋体"/>
          <w:sz w:val="24"/>
        </w:rPr>
      </w:pPr>
      <w:r>
        <w:rPr>
          <w:rFonts w:hint="eastAsia" w:ascii="宋体" w:hAnsi="宋体"/>
          <w:sz w:val="24"/>
        </w:rPr>
        <w:t>第一，中国将始终做一个维护和平的国家。中华民族是爱好和平的民族，过去是，现在是，将来也是。和平、和睦、和谐的追求深深植根于中华民族的精神世界之中。中国人自古就提出了“国虽大，好战必亡”的箴言，“以和为贵”、“天下太平”、“天下大同”等理念世代相传。历经苦难，中国人民珍惜和平，希望同世界各国一道共谋和平、共护和平、共享和平。中国将坚持走和平发展道路，这不是权宜之计，更不是外交辞令，而是从历史、现实、未来的客观判断中得出的结论，是思想自信和实践自觉的有机统一。</w:t>
      </w:r>
    </w:p>
    <w:p>
      <w:pPr>
        <w:spacing w:line="312" w:lineRule="auto"/>
        <w:ind w:firstLine="480" w:firstLineChars="200"/>
        <w:rPr>
          <w:rFonts w:ascii="宋体" w:hAnsi="宋体"/>
          <w:sz w:val="24"/>
        </w:rPr>
      </w:pPr>
      <w:r>
        <w:rPr>
          <w:rFonts w:hint="eastAsia" w:ascii="宋体" w:hAnsi="宋体"/>
          <w:sz w:val="24"/>
        </w:rPr>
        <w:t>第二，中国将始终做一个促进合作的国家。21世纪是合作的世纪。中国发展绝不以牺牲别国利益为代价，我们绝不做损人利己、以邻为壑的事情。中国人民愿意同各国人民在实现各自美好梦想的过程中相互支持、相互帮助，中国愿意同各国共同发展、共同繁荣。中国将坚定不移奉行互利共赢的开放战略，坚持正确义利观，发展开放型经济体系，全方位加强和拓展同亚洲和世界各国的互利合作。中国坚持按照亲、诚、惠、容的理念，深化同周边国家的互利合作，努力使自身发展更好惠及周边国家。中国坚持把发展中国家作为对外政策的基础，永远做发展中国家的可靠朋友和真诚伙伴。</w:t>
      </w:r>
    </w:p>
    <w:p>
      <w:pPr>
        <w:spacing w:line="312" w:lineRule="auto"/>
        <w:ind w:firstLine="480" w:firstLineChars="200"/>
        <w:rPr>
          <w:rFonts w:ascii="宋体" w:hAnsi="宋体"/>
          <w:sz w:val="24"/>
        </w:rPr>
      </w:pPr>
      <w:r>
        <w:rPr>
          <w:rFonts w:hint="eastAsia" w:ascii="宋体" w:hAnsi="宋体"/>
          <w:sz w:val="24"/>
        </w:rPr>
        <w:t>第三，中国将始终做一个虚心学习的国家。虚心使人进步，骄傲使人落后。中国虽然取得了巨大发展成就，但同世界先进水平相比，我们还有很大差距。中国人民为自己取得的成绩感到自豪，但不会骄傲自满、止步不前，而是要有海纳百川的胸怀，以开放包容心态虚心倾听世界的声音。中国坚持和而不同的思想，尊重和保护文明多样性，积极推动不同文明相互尊重、和谐共处。中国将继续向世界学习、向各国人民学习，学习人类创造的一切文明成果，推动中国和世界发展得更好。</w:t>
      </w:r>
    </w:p>
    <w:p>
      <w:pPr>
        <w:spacing w:line="312" w:lineRule="auto"/>
        <w:ind w:firstLine="480" w:firstLineChars="200"/>
        <w:rPr>
          <w:rFonts w:ascii="宋体" w:hAnsi="宋体"/>
          <w:sz w:val="24"/>
        </w:rPr>
      </w:pPr>
      <w:r>
        <w:rPr>
          <w:rFonts w:hint="eastAsia" w:ascii="宋体" w:hAnsi="宋体"/>
          <w:sz w:val="24"/>
        </w:rPr>
        <w:t>一个维护和平的中国、促进合作的中国、虚心学习的中国，将为中韩关系发展带来新的机遇。新形势下，中韩两国应该坚持睦邻友好，增强政治互信，重视相互核心利益和关切，确保两国关系长期健康发展；应该坚持互利合作，强化利益融合，强化宏观政策协调，不断做大共同利益的蛋糕；应该坚持合作安全，共同应对复杂的安全挑战，共享和平稳定带来的发展机遇；应该坚持人文交流，搭建友谊桥梁，谱写中韩人民友好新篇章。</w:t>
      </w:r>
    </w:p>
    <w:p>
      <w:pPr>
        <w:spacing w:line="312" w:lineRule="auto"/>
        <w:ind w:firstLine="480" w:firstLineChars="200"/>
        <w:rPr>
          <w:rFonts w:ascii="宋体" w:hAnsi="宋体"/>
          <w:sz w:val="24"/>
        </w:rPr>
      </w:pPr>
      <w:r>
        <w:rPr>
          <w:rFonts w:hint="eastAsia" w:ascii="宋体" w:hAnsi="宋体"/>
          <w:sz w:val="24"/>
        </w:rPr>
        <w:t>女士们、先生们、朋友们！</w:t>
      </w:r>
    </w:p>
    <w:p>
      <w:pPr>
        <w:spacing w:line="312" w:lineRule="auto"/>
        <w:ind w:firstLine="480" w:firstLineChars="200"/>
        <w:rPr>
          <w:rFonts w:ascii="宋体" w:hAnsi="宋体"/>
          <w:sz w:val="24"/>
        </w:rPr>
      </w:pPr>
      <w:r>
        <w:rPr>
          <w:rFonts w:hint="eastAsia" w:ascii="宋体" w:hAnsi="宋体"/>
          <w:sz w:val="24"/>
        </w:rPr>
        <w:t>“欲穷千里目，更上一层楼。”今天，中韩关系登上了更高起点，我们的眼界应该更加广阔，我们的目标也应该更加宏远。中韩都是亚洲重要国家，中韩两国人民生于斯、长于斯。面对双边关系及国际和地区形势的新发展新变化，中国愿同韩国成为实现共同发展的伙伴、致力地区和平的伙伴、携手振兴亚洲的伙伴、促进世界繁荣的伙伴，让亚洲宽广的大陆、辽阔的海洋成为中韩合作的大平台。我们要携手努力，以东方智慧，把两国美好梦想融入更为宏伟的亚洲梦，同亚洲各国人民走出一条共建、共享、共赢之路。</w:t>
      </w:r>
    </w:p>
    <w:p>
      <w:pPr>
        <w:spacing w:line="312" w:lineRule="auto"/>
        <w:ind w:firstLine="480" w:firstLineChars="200"/>
        <w:rPr>
          <w:rFonts w:ascii="宋体" w:hAnsi="宋体"/>
          <w:sz w:val="24"/>
        </w:rPr>
      </w:pPr>
      <w:r>
        <w:rPr>
          <w:rFonts w:hint="eastAsia" w:ascii="宋体" w:hAnsi="宋体"/>
          <w:sz w:val="24"/>
        </w:rPr>
        <w:t>为此，我们应该重点在以下几方面作出努力。</w:t>
      </w:r>
    </w:p>
    <w:p>
      <w:pPr>
        <w:spacing w:line="312" w:lineRule="auto"/>
        <w:ind w:firstLine="480" w:firstLineChars="200"/>
        <w:rPr>
          <w:rFonts w:ascii="宋体" w:hAnsi="宋体"/>
          <w:sz w:val="24"/>
        </w:rPr>
      </w:pPr>
      <w:r>
        <w:rPr>
          <w:rFonts w:hint="eastAsia" w:ascii="宋体" w:hAnsi="宋体"/>
          <w:sz w:val="24"/>
        </w:rPr>
        <w:t>第一，构建开放融合发展格局，共同打造利益共同体。我们应该充分利用各自比较优势，推动亚洲各国提高开放水平，加快市场、资本、技术融合，使亚洲经济实现在开放中融合、在融合中发展。我们要团结亚洲各国并肩应对国际政治经济格局调整带来的风险和挑战，分享亚洲经济发展的机遇和成果，既注重量的积累，又注重质的提升，结成休戚与共的利益共同体。</w:t>
      </w:r>
    </w:p>
    <w:p>
      <w:pPr>
        <w:spacing w:line="312" w:lineRule="auto"/>
        <w:ind w:firstLine="480" w:firstLineChars="200"/>
        <w:rPr>
          <w:rFonts w:ascii="宋体" w:hAnsi="宋体"/>
          <w:sz w:val="24"/>
        </w:rPr>
      </w:pPr>
      <w:r>
        <w:rPr>
          <w:rFonts w:hint="eastAsia" w:ascii="宋体" w:hAnsi="宋体"/>
          <w:sz w:val="24"/>
        </w:rPr>
        <w:t>中国正在全面深化改革、扩大开放。这不仅将为中国发展注入源源不断的动力，而且将为包括韩国在内的亚洲国家带来巨大发展和合作空间。中国倡议设立亚洲基础设施投资银行，将为加快地区互联互通和基础设施建设创造有利条件，中国欢迎有关国家积极参与筹建工作。中韩两国应该争取在年底前完成自由贸易区谈判，联手推动区域全面经济伙伴关系协定，为亚洲经贸合作注入强劲动力。</w:t>
      </w:r>
    </w:p>
    <w:p>
      <w:pPr>
        <w:spacing w:line="312" w:lineRule="auto"/>
        <w:ind w:firstLine="480" w:firstLineChars="200"/>
        <w:rPr>
          <w:rFonts w:ascii="宋体" w:hAnsi="宋体"/>
          <w:sz w:val="24"/>
        </w:rPr>
      </w:pPr>
      <w:r>
        <w:rPr>
          <w:rFonts w:hint="eastAsia" w:ascii="宋体" w:hAnsi="宋体"/>
          <w:sz w:val="24"/>
        </w:rPr>
        <w:t>亚洲是亚洲人民的亚洲，也是世界的亚洲。亚洲发展需要世界，世界发展也需要亚洲。我们欢迎域外国家积极参与亚洲发展合作，欢迎相关国际组织为亚洲发展发挥积极作用，对各种有利于亚洲更好发展的区域性、跨区域性经贸安排持开放态度。对一切为亚洲和平与发展贡献正能量的意愿和行动，我们都持积极态度。</w:t>
      </w:r>
    </w:p>
    <w:p>
      <w:pPr>
        <w:spacing w:line="312" w:lineRule="auto"/>
        <w:ind w:firstLine="480" w:firstLineChars="200"/>
        <w:rPr>
          <w:rFonts w:ascii="宋体" w:hAnsi="宋体"/>
          <w:sz w:val="24"/>
        </w:rPr>
      </w:pPr>
      <w:r>
        <w:rPr>
          <w:rFonts w:hint="eastAsia" w:ascii="宋体" w:hAnsi="宋体"/>
          <w:sz w:val="24"/>
        </w:rPr>
        <w:t>第二，倡导合作发展理念，在国际关系中践行正确义利观。“国不以利为利，以义为利也。”在国际合作中，我们要注重利，更要注重义。中华民族历来主张“君子义以为质”，强调“不义而富且贵，于我如浮云”。去年，朴槿惠总统访华期间，在中韩商务合作论坛演讲时用汉语说“先做朋友，再做生意”，生动反映了对义利关系的正确认识，深刻诠释了以义为先、先义后利的重要思想观念。</w:t>
      </w:r>
    </w:p>
    <w:p>
      <w:pPr>
        <w:spacing w:line="312" w:lineRule="auto"/>
        <w:ind w:firstLine="480" w:firstLineChars="200"/>
        <w:rPr>
          <w:rFonts w:ascii="宋体" w:hAnsi="宋体"/>
          <w:sz w:val="24"/>
        </w:rPr>
      </w:pPr>
      <w:r>
        <w:rPr>
          <w:rFonts w:hint="eastAsia" w:ascii="宋体" w:hAnsi="宋体"/>
          <w:sz w:val="24"/>
        </w:rPr>
        <w:t>在国际关系中，要妥善处理义和利的关系。政治上，要遵守国际法和国际关系基本原则，秉持公道正义，坚持平等相待。经济上，要立足全局、放眼长远，坚持互利共赢、共同发展，既要让自己过得好，也要让别人过得好。</w:t>
      </w:r>
    </w:p>
    <w:p>
      <w:pPr>
        <w:spacing w:line="312" w:lineRule="auto"/>
        <w:ind w:firstLine="480" w:firstLineChars="200"/>
        <w:rPr>
          <w:rFonts w:ascii="宋体" w:hAnsi="宋体"/>
          <w:sz w:val="24"/>
        </w:rPr>
      </w:pPr>
      <w:r>
        <w:rPr>
          <w:rFonts w:hint="eastAsia" w:ascii="宋体" w:hAnsi="宋体"/>
          <w:sz w:val="24"/>
        </w:rPr>
        <w:t>当前，经济全球化、区域一体化快速发展，不同国家和地区结成了你中有我、我中有你、一荣俱荣、一损俱损的关系。这就决定了我们在处理国际关系时必须摒弃过时的零和思维，不能只追求你少我多、损人利己，更不能搞你输我赢、一家通吃。只有义利兼顾才能义利兼得，只有义利平衡才能义利共赢。</w:t>
      </w:r>
    </w:p>
    <w:p>
      <w:pPr>
        <w:spacing w:line="312" w:lineRule="auto"/>
        <w:ind w:firstLine="480" w:firstLineChars="200"/>
        <w:rPr>
          <w:rFonts w:ascii="宋体" w:hAnsi="宋体"/>
          <w:sz w:val="24"/>
        </w:rPr>
      </w:pPr>
      <w:r>
        <w:rPr>
          <w:rFonts w:hint="eastAsia" w:ascii="宋体" w:hAnsi="宋体"/>
          <w:sz w:val="24"/>
        </w:rPr>
        <w:t>第三，妥善解决矛盾分歧，塑造和平稳定发展环境。中韩发展，亚洲振兴，都离不开和平稳定的周边和地区环境。当前，亚洲地区仍然面临各种传统和非传统安全威胁。问题无法回避，但答案可以多样；历史无法更改，但未来可以塑造。</w:t>
      </w:r>
    </w:p>
    <w:p>
      <w:pPr>
        <w:spacing w:line="312" w:lineRule="auto"/>
        <w:ind w:firstLine="480" w:firstLineChars="200"/>
        <w:rPr>
          <w:rFonts w:ascii="宋体" w:hAnsi="宋体"/>
          <w:sz w:val="24"/>
        </w:rPr>
      </w:pPr>
      <w:r>
        <w:rPr>
          <w:rFonts w:hint="eastAsia" w:ascii="宋体" w:hAnsi="宋体"/>
          <w:sz w:val="24"/>
        </w:rPr>
        <w:t>以对话协商方式凝聚共识，以互谅互让的精神处理分歧，以合作共赢的态度促进共同发展，以面向未来的眼光解决现实问题，是国家和睦相处、化解矛盾分歧、实现地区和平稳定的有效途径和可靠保障。我们要创新安全理念，朝着实现共同、综合、合作、可持续安全的方向，通过深入开展政治安全对话和合作，使地区国家成为相互信任、平等合作的伙伴，共同维护亚洲和平与发展。</w:t>
      </w:r>
    </w:p>
    <w:p>
      <w:pPr>
        <w:spacing w:line="312" w:lineRule="auto"/>
        <w:ind w:firstLine="480" w:firstLineChars="200"/>
        <w:rPr>
          <w:rFonts w:ascii="宋体" w:hAnsi="宋体"/>
          <w:sz w:val="24"/>
        </w:rPr>
      </w:pPr>
      <w:r>
        <w:rPr>
          <w:rFonts w:hint="eastAsia" w:ascii="宋体" w:hAnsi="宋体"/>
          <w:sz w:val="24"/>
        </w:rPr>
        <w:t>“邻望邻好，亲望亲好。”中国希望半岛南北双方改善关系，支持半岛最终实现自主和平统一。我们反对半岛出现核武器，主张通过对话协商解决包括核问题在内的朝鲜半岛有关问题。“冰冻三尺，非一日之寒。”有关各方应该保持充分耐心和定力，积极开展对话接触，相互释放善意，照顾各方关切，积极推进半岛无核化和实现持久和平安全的进程。只要韩朝双方持续推进南北关系改善进程，半岛人民渴望自主和平统一的夙愿终将实现。在这一进程中，中国人民永远是半岛人民可信赖的朋友。</w:t>
      </w:r>
    </w:p>
    <w:p>
      <w:pPr>
        <w:spacing w:line="312" w:lineRule="auto"/>
        <w:ind w:firstLine="480" w:firstLineChars="200"/>
        <w:rPr>
          <w:rFonts w:ascii="宋体" w:hAnsi="宋体"/>
          <w:sz w:val="24"/>
        </w:rPr>
      </w:pPr>
      <w:r>
        <w:rPr>
          <w:rFonts w:hint="eastAsia" w:ascii="宋体" w:hAnsi="宋体"/>
          <w:sz w:val="24"/>
        </w:rPr>
        <w:t>第四，加强人文交流，不断增进人民感情。以利相交，利尽则散；以势相交，势去则倾；惟以心相交，方成其久远。国家关系发展，说到底要靠人民心通意合。</w:t>
      </w:r>
    </w:p>
    <w:p>
      <w:pPr>
        <w:spacing w:line="312" w:lineRule="auto"/>
        <w:ind w:firstLine="480" w:firstLineChars="200"/>
        <w:rPr>
          <w:rFonts w:ascii="宋体" w:hAnsi="宋体"/>
          <w:sz w:val="24"/>
        </w:rPr>
      </w:pPr>
      <w:r>
        <w:rPr>
          <w:rFonts w:hint="eastAsia" w:ascii="宋体" w:hAnsi="宋体"/>
          <w:sz w:val="24"/>
        </w:rPr>
        <w:t>中国太极文化由来已久，韩国国旗是太极旗，我们最能领会阴阳相生、刚柔并济的古老哲理。如果说政治、经济、安全合作是推动国家关系发展的刚力，那么人文交流则是民众加强感情、沟通心灵的柔力。只有使两种力量交汇融通，才能更好推动各国以诚相待、相即相容。</w:t>
      </w:r>
    </w:p>
    <w:p>
      <w:pPr>
        <w:spacing w:line="312" w:lineRule="auto"/>
        <w:ind w:firstLine="480" w:firstLineChars="200"/>
        <w:rPr>
          <w:rFonts w:ascii="宋体" w:hAnsi="宋体"/>
          <w:sz w:val="24"/>
        </w:rPr>
      </w:pPr>
      <w:r>
        <w:rPr>
          <w:rFonts w:hint="eastAsia" w:ascii="宋体" w:hAnsi="宋体"/>
          <w:sz w:val="24"/>
        </w:rPr>
        <w:t>文化在增进人民相互了解和友谊方面可以起到春风化雨、润物无声的作用。中韩人缘相亲、文缘相通，开展人文交往具有得天独厚的优势。我们两国已经成立了中韩人文交流共同委员会，为扩大人文合作、增进人民感情提供了良好平台。两国政府部门应该大力推动和引导，两国各界人士和广大民众要积极为此贡献力量。</w:t>
      </w:r>
    </w:p>
    <w:p>
      <w:pPr>
        <w:spacing w:line="312" w:lineRule="auto"/>
        <w:ind w:firstLine="480" w:firstLineChars="200"/>
        <w:rPr>
          <w:rFonts w:ascii="宋体" w:hAnsi="宋体"/>
          <w:sz w:val="24"/>
        </w:rPr>
      </w:pPr>
      <w:r>
        <w:rPr>
          <w:rFonts w:hint="eastAsia" w:ascii="宋体" w:hAnsi="宋体"/>
          <w:sz w:val="24"/>
        </w:rPr>
        <w:t>女士们、先生们、朋友们！</w:t>
      </w:r>
    </w:p>
    <w:p>
      <w:pPr>
        <w:spacing w:line="312" w:lineRule="auto"/>
        <w:ind w:firstLine="480" w:firstLineChars="200"/>
        <w:rPr>
          <w:rFonts w:ascii="宋体" w:hAnsi="宋体"/>
          <w:sz w:val="24"/>
        </w:rPr>
      </w:pPr>
      <w:r>
        <w:rPr>
          <w:rFonts w:hint="eastAsia" w:ascii="宋体" w:hAnsi="宋体"/>
          <w:sz w:val="24"/>
        </w:rPr>
        <w:t>中韩两国人民有着天然的亲近感，千百年来形成了血浓于水的深厚友谊。我这里给大家讲两个感人的故事。2008年中国汶川特大地震发生后，韩国各界人士慷慨解囊、伸出援手。韩国全南第一高中的师生们向中国北川中学募集捐助善款，该校校长在给北川中学校长的信中写道：“喜悦分给两个人会变成两倍的喜悦，痛苦分给两个人就各剩下一半的痛苦。”</w:t>
      </w:r>
    </w:p>
    <w:p>
      <w:pPr>
        <w:spacing w:line="312" w:lineRule="auto"/>
        <w:ind w:firstLine="480" w:firstLineChars="200"/>
        <w:rPr>
          <w:rFonts w:ascii="宋体" w:hAnsi="宋体"/>
          <w:sz w:val="24"/>
        </w:rPr>
      </w:pPr>
      <w:r>
        <w:rPr>
          <w:rFonts w:hint="eastAsia" w:ascii="宋体" w:hAnsi="宋体"/>
          <w:sz w:val="24"/>
        </w:rPr>
        <w:t>同样是2008年，中国骨髓捐献志愿者张宝与韩国患者配型成功后遭遇了车祸，但他住院治疗康复后，继续为这位韩国患者捐献了骨髓。这位中国志愿者说：“人生祸福难料，人家现在大难临头了，帮点忙真不算什么。”迄今为止，中国志愿者共进行跨国捐献骨髓156例，其中为韩国患者捐献骨髓45例，远远超过其他国家。这样的生动事例不胜枚举，都是中韩两国人民友谊的真实写照。我们两国人民要共同努力，更多分享喜悦，更多分担困难，更好书写友谊地久天长的新诗篇。</w:t>
      </w:r>
    </w:p>
    <w:p>
      <w:pPr>
        <w:spacing w:line="312" w:lineRule="auto"/>
        <w:ind w:firstLine="480" w:firstLineChars="200"/>
        <w:rPr>
          <w:rFonts w:ascii="宋体" w:hAnsi="宋体"/>
          <w:sz w:val="24"/>
        </w:rPr>
      </w:pPr>
      <w:r>
        <w:rPr>
          <w:rFonts w:hint="eastAsia" w:ascii="宋体" w:hAnsi="宋体"/>
          <w:sz w:val="24"/>
        </w:rPr>
        <w:t>青年是中韩两国的未来，也是亚洲的未来。青年兴则民族兴，青年强则国家强。安重根义士曾挥毫写下“白日莫虚度，青春不再来”的书幅，希望青年人珍惜青春、创造生命辉煌。青年人最富有朝气和梦想，也最容易相互沟通和理解。《来自星星的你》等韩国电视剧，在中国引起了青年人的浓厚兴趣。只有精彩的青春才能留下人生精彩的回忆。希望两国青年互学互鉴、增进友谊，共当中韩友谊的忠实继承者，争做亚洲振兴的积极参与者。</w:t>
      </w:r>
    </w:p>
    <w:p>
      <w:pPr>
        <w:spacing w:line="312" w:lineRule="auto"/>
        <w:ind w:firstLine="480" w:firstLineChars="200"/>
        <w:rPr>
          <w:rFonts w:ascii="宋体" w:hAnsi="宋体"/>
          <w:sz w:val="24"/>
        </w:rPr>
      </w:pPr>
      <w:r>
        <w:rPr>
          <w:rFonts w:hint="eastAsia" w:ascii="宋体" w:hAnsi="宋体"/>
          <w:sz w:val="24"/>
        </w:rPr>
        <w:t>首尔大学汇集了韩国大批青年才俊，相信你们都将成为栋梁之才。我带来了1万册介绍中国情况的图书和影视资料，赠送给贵校用于教学和学术研究。在此，我宣布，中方邀请贵校100名大学生2015年赴华参加“汉语桥”大学生夏令营活动。</w:t>
      </w:r>
    </w:p>
    <w:p>
      <w:pPr>
        <w:spacing w:line="312" w:lineRule="auto"/>
        <w:ind w:firstLine="480" w:firstLineChars="200"/>
        <w:rPr>
          <w:rFonts w:ascii="宋体" w:hAnsi="宋体"/>
          <w:sz w:val="24"/>
        </w:rPr>
      </w:pPr>
      <w:r>
        <w:rPr>
          <w:rFonts w:hint="eastAsia" w:ascii="宋体" w:hAnsi="宋体"/>
          <w:sz w:val="24"/>
        </w:rPr>
        <w:t>女士们、先生们、朋友们！</w:t>
      </w:r>
    </w:p>
    <w:p>
      <w:pPr>
        <w:spacing w:line="312" w:lineRule="auto"/>
        <w:ind w:firstLine="480" w:firstLineChars="200"/>
        <w:rPr>
          <w:rFonts w:ascii="宋体" w:hAnsi="宋体"/>
          <w:color w:val="000000"/>
          <w:sz w:val="24"/>
        </w:rPr>
      </w:pPr>
      <w:r>
        <w:rPr>
          <w:rFonts w:hint="eastAsia" w:ascii="宋体" w:hAnsi="宋体"/>
          <w:sz w:val="24"/>
        </w:rPr>
        <w:t>“长风破浪会有时，直挂</w:t>
      </w:r>
      <w:r>
        <w:rPr>
          <w:rFonts w:hint="eastAsia" w:ascii="宋体" w:hAnsi="宋体"/>
          <w:color w:val="000000"/>
          <w:sz w:val="24"/>
        </w:rPr>
        <w:t>云帆济沧海。”这是中国唐代诗人李白的著名诗句。我相信，只要我们升起友好合作的风帆，坚持互利共赢的航向，中韩友好合作的巨轮必将乘风破浪，不断驶向和平与繁荣的光明彼岸！</w:t>
      </w:r>
    </w:p>
    <w:p>
      <w:pPr>
        <w:spacing w:line="312" w:lineRule="auto"/>
        <w:ind w:firstLine="480" w:firstLineChars="200"/>
        <w:rPr>
          <w:rFonts w:ascii="宋体" w:hAnsi="宋体"/>
          <w:color w:val="000000"/>
          <w:sz w:val="24"/>
        </w:rPr>
      </w:pPr>
      <w:r>
        <w:rPr>
          <w:rFonts w:hint="eastAsia" w:ascii="宋体" w:hAnsi="宋体"/>
          <w:color w:val="000000"/>
          <w:sz w:val="24"/>
        </w:rPr>
        <w:t>感姆撒哈米达！谢谢！</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（新华社首尔7月4日电）  </w:t>
      </w:r>
    </w:p>
    <w:p>
      <w:pPr>
        <w:spacing w:line="312" w:lineRule="auto"/>
        <w:ind w:firstLine="480" w:firstLineChars="200"/>
        <w:jc w:val="right"/>
        <w:rPr>
          <w:rFonts w:ascii="宋体" w:hAnsi="宋体"/>
          <w:color w:val="000000"/>
          <w:sz w:val="24"/>
        </w:rPr>
      </w:pPr>
      <w:r>
        <w:rPr>
          <w:rFonts w:hint="eastAsia" w:ascii="宋体" w:hAnsi="宋体"/>
          <w:color w:val="000000"/>
          <w:sz w:val="24"/>
        </w:rPr>
        <w:t>《人民日报》（2014年07月05日）</w:t>
      </w:r>
    </w:p>
    <w:p>
      <w:pPr>
        <w:pStyle w:val="2"/>
        <w:spacing w:before="240" w:after="240"/>
      </w:pPr>
      <w:r>
        <w:rPr>
          <w:rFonts w:hint="eastAsia"/>
        </w:rPr>
        <w:br w:type="page"/>
      </w:r>
      <w:bookmarkStart w:id="723" w:name="_Toc443578003"/>
      <w:r>
        <w:rPr>
          <w:rFonts w:hint="eastAsia"/>
        </w:rPr>
        <w:t>在纪念全民族抗战爆发七十七周年仪式上的讲话</w:t>
      </w:r>
      <w:bookmarkEnd w:id="723"/>
    </w:p>
    <w:p>
      <w:pPr>
        <w:pStyle w:val="3"/>
        <w:spacing w:before="120" w:after="120"/>
        <w:rPr>
          <w:color w:val="000000"/>
        </w:rPr>
      </w:pPr>
      <w:bookmarkStart w:id="724" w:name="_Toc443578004"/>
      <w:r>
        <w:rPr>
          <w:rFonts w:hint="eastAsia"/>
        </w:rPr>
        <w:t>（2014年7月7日）</w:t>
      </w:r>
      <w:r>
        <w:br w:type="textWrapping"/>
      </w:r>
      <w:r>
        <w:rPr>
          <w:rFonts w:hint="eastAsia"/>
        </w:rPr>
        <w:t>习近平</w:t>
      </w:r>
      <w:bookmarkEnd w:id="724"/>
    </w:p>
    <w:p>
      <w:pPr>
        <w:spacing w:line="312" w:lineRule="auto"/>
        <w:ind w:firstLine="480" w:firstLineChars="200"/>
        <w:rPr>
          <w:rFonts w:ascii="宋体" w:hAnsi="宋体"/>
          <w:color w:val="000000"/>
          <w:sz w:val="24"/>
        </w:rPr>
      </w:pPr>
      <w:r>
        <w:rPr>
          <w:rFonts w:hint="eastAsia" w:ascii="宋体" w:hAnsi="宋体"/>
          <w:color w:val="000000"/>
          <w:sz w:val="24"/>
        </w:rPr>
        <w:t>同胞们，同志们，朋友们：</w:t>
      </w:r>
    </w:p>
    <w:p>
      <w:pPr>
        <w:spacing w:line="312" w:lineRule="auto"/>
        <w:ind w:firstLine="480" w:firstLineChars="200"/>
        <w:rPr>
          <w:rFonts w:ascii="宋体" w:hAnsi="宋体"/>
          <w:color w:val="000000"/>
          <w:sz w:val="24"/>
        </w:rPr>
      </w:pPr>
      <w:r>
        <w:rPr>
          <w:rFonts w:hint="eastAsia" w:ascii="宋体" w:hAnsi="宋体"/>
          <w:color w:val="000000"/>
          <w:sz w:val="24"/>
        </w:rPr>
        <w:t>今天，我们在这里隆重举行纪念全民族抗战爆发77周年仪式，目的是铭记历史、缅怀先烈、珍视和平、警示未来，坚定不移走和平发展道路，坚定不移维护世界和平。</w:t>
      </w:r>
    </w:p>
    <w:p>
      <w:pPr>
        <w:spacing w:line="312" w:lineRule="auto"/>
        <w:ind w:firstLine="480" w:firstLineChars="200"/>
        <w:rPr>
          <w:rFonts w:ascii="宋体" w:hAnsi="宋体"/>
          <w:color w:val="000000"/>
          <w:sz w:val="24"/>
        </w:rPr>
      </w:pPr>
      <w:r>
        <w:rPr>
          <w:rFonts w:hint="eastAsia" w:ascii="宋体" w:hAnsi="宋体"/>
          <w:color w:val="000000"/>
          <w:sz w:val="24"/>
        </w:rPr>
        <w:t>1937年7月7日，日本侵略者为了达到以武力吞并全中国的罪恶野心，悍然炮轰宛平城，制造了震惊中外的卢沟桥事变。卢沟桥畔一时间硝烟弥漫、笼罩在侵略者燃起的熊熊战火之中，中国军民对日本军国主义侵略进行了顽强抵抗。从卢沟桥事变肇始，平津危急，华北危急，中华民族危急，中华民族到了最危险的时候。</w:t>
      </w:r>
    </w:p>
    <w:p>
      <w:pPr>
        <w:spacing w:line="312" w:lineRule="auto"/>
        <w:ind w:firstLine="480" w:firstLineChars="200"/>
        <w:rPr>
          <w:rFonts w:ascii="宋体" w:hAnsi="宋体"/>
          <w:color w:val="000000"/>
          <w:sz w:val="24"/>
        </w:rPr>
      </w:pPr>
      <w:r>
        <w:rPr>
          <w:rFonts w:hint="eastAsia" w:ascii="宋体" w:hAnsi="宋体"/>
          <w:color w:val="000000"/>
          <w:sz w:val="24"/>
        </w:rPr>
        <w:t>在此民族危难之际，中国共产党秉持民族大义，担负起民族救亡的历史重任，呼吁建立以国共合作为基础的抗日民族统一战线，以抵抗日寇侵略、驱逐日寇出中国。面对日本侵略者的野蛮侵略，全国各民族、各阶级、各党派、各社会团体、各界爱国人士、港澳台同胞和海外侨胞团结一心，义无反顾投身到这场关系民族生死存亡的伟大斗争中。</w:t>
      </w:r>
    </w:p>
    <w:p>
      <w:pPr>
        <w:spacing w:line="312" w:lineRule="auto"/>
        <w:ind w:firstLine="480" w:firstLineChars="200"/>
        <w:rPr>
          <w:rFonts w:ascii="宋体" w:hAnsi="宋体"/>
          <w:color w:val="000000"/>
          <w:sz w:val="24"/>
        </w:rPr>
      </w:pPr>
      <w:r>
        <w:rPr>
          <w:rFonts w:hint="eastAsia" w:ascii="宋体" w:hAnsi="宋体"/>
          <w:color w:val="000000"/>
          <w:sz w:val="24"/>
        </w:rPr>
        <w:t>从那时起，大江南北，长城内外，全体中华儿女冒着敌人的炮火共赴国难，无论是正面战场，还是敌后战场，千千万万爱国将士浴血奋战、视死如归，各界民众万众一心、同仇敌忾，奏响了一曲气壮山河的抗击日本侵略的英雄凯歌，用生命和鲜血谱写了一首感天动地的反抗外来侵略的壮丽史诗。</w:t>
      </w:r>
    </w:p>
    <w:p>
      <w:pPr>
        <w:spacing w:line="312" w:lineRule="auto"/>
        <w:ind w:firstLine="480" w:firstLineChars="200"/>
        <w:rPr>
          <w:rFonts w:ascii="宋体" w:hAnsi="宋体"/>
          <w:color w:val="000000"/>
          <w:sz w:val="24"/>
        </w:rPr>
      </w:pPr>
      <w:r>
        <w:rPr>
          <w:rFonts w:hint="eastAsia" w:ascii="宋体" w:hAnsi="宋体"/>
          <w:color w:val="000000"/>
          <w:sz w:val="24"/>
        </w:rPr>
        <w:t>在这场救亡图存的伟大斗争中，中华儿女为中华民族独立和自由不惜抛头颅、洒热血，母亲送儿打日寇，妻子送郎上战场，男女老少齐动员。北京密云县一位名叫邓玉芬的母亲，把丈夫和5个孩子送上前线，他们全部战死沙场。华北平原上的一个庄户人家写下这样一副对联：“万众一心保障国家独立，百折不挠争取民族解放”；横批是：“抗战到底”。这是中华儿女同日本侵略者血战到底的怒吼，是中华民族抗战必胜的宣言。</w:t>
      </w:r>
    </w:p>
    <w:p>
      <w:pPr>
        <w:spacing w:line="312" w:lineRule="auto"/>
        <w:ind w:firstLine="480" w:firstLineChars="200"/>
        <w:rPr>
          <w:rFonts w:ascii="宋体" w:hAnsi="宋体"/>
          <w:color w:val="000000"/>
          <w:sz w:val="24"/>
        </w:rPr>
      </w:pPr>
      <w:r>
        <w:rPr>
          <w:rFonts w:hint="eastAsia" w:ascii="宋体" w:hAnsi="宋体"/>
          <w:color w:val="000000"/>
          <w:sz w:val="24"/>
        </w:rPr>
        <w:t>今天，我们在这里为独立自由勋章雕塑揭幕，就是要缅怀在争取民族独立和自由过程中英勇献身的烈士们，就是要缅怀为追求和平正义作出重要贡献的人们，告慰在那场战争中不幸遇难的同胞们。我们永远缅怀他们、铭记他们。</w:t>
      </w:r>
    </w:p>
    <w:p>
      <w:pPr>
        <w:spacing w:line="312" w:lineRule="auto"/>
        <w:ind w:firstLine="480" w:firstLineChars="200"/>
        <w:rPr>
          <w:rFonts w:ascii="宋体" w:hAnsi="宋体"/>
          <w:color w:val="000000"/>
          <w:sz w:val="24"/>
        </w:rPr>
      </w:pPr>
      <w:r>
        <w:rPr>
          <w:rFonts w:hint="eastAsia" w:ascii="宋体" w:hAnsi="宋体"/>
          <w:color w:val="000000"/>
          <w:sz w:val="24"/>
        </w:rPr>
        <w:t>同胞们、同志们、朋友们！伟大的中国人民抗日战争，是中国人民近代以来争取独立自由史册上可歌可泣的一页，是中华民族历史发展进程中饱经沧桑的一章。</w:t>
      </w:r>
    </w:p>
    <w:p>
      <w:pPr>
        <w:spacing w:line="312" w:lineRule="auto"/>
        <w:ind w:firstLine="480" w:firstLineChars="200"/>
        <w:rPr>
          <w:rFonts w:ascii="宋体" w:hAnsi="宋体"/>
          <w:sz w:val="24"/>
        </w:rPr>
      </w:pPr>
      <w:r>
        <w:rPr>
          <w:rFonts w:hint="eastAsia" w:ascii="宋体" w:hAnsi="宋体"/>
          <w:sz w:val="24"/>
        </w:rPr>
        <w:t>伟大的中国人民抗日战争，使中华民族的觉醒和团结达到了前所未有的高度。正如毛泽东同志所指出的，这是“战争史上的奇观，中华民族的壮举，惊天动地的伟业”。</w:t>
      </w:r>
    </w:p>
    <w:p>
      <w:pPr>
        <w:spacing w:line="312" w:lineRule="auto"/>
        <w:ind w:firstLine="480" w:firstLineChars="200"/>
        <w:rPr>
          <w:rFonts w:ascii="宋体" w:hAnsi="宋体"/>
          <w:sz w:val="24"/>
        </w:rPr>
      </w:pPr>
      <w:r>
        <w:rPr>
          <w:rFonts w:hint="eastAsia" w:ascii="宋体" w:hAnsi="宋体"/>
          <w:sz w:val="24"/>
        </w:rPr>
        <w:t>伟大的中国人民抗日战争，开辟了世界反法西斯战争的东方主战场，为挽救民族危亡、实现民族独立和人民解放，为争取世界和平的伟大事业，作出了彪炳史册的贡献。</w:t>
      </w:r>
    </w:p>
    <w:p>
      <w:pPr>
        <w:spacing w:line="312" w:lineRule="auto"/>
        <w:ind w:firstLine="480" w:firstLineChars="200"/>
        <w:rPr>
          <w:rFonts w:ascii="宋体" w:hAnsi="宋体"/>
          <w:sz w:val="24"/>
        </w:rPr>
      </w:pPr>
      <w:r>
        <w:rPr>
          <w:rFonts w:hint="eastAsia" w:ascii="宋体" w:hAnsi="宋体"/>
          <w:sz w:val="24"/>
        </w:rPr>
        <w:t>历史是最好的教科书，也是最好的清醒剂。中国人民对战争带来的苦难有着刻骨铭心的记忆，对和平有着孜孜不倦的追求。纵观世界历史，依靠武力对外侵略扩张最终都是要失败的。这是历史规律。中国将坚定不移走和平发展道路，并且希望世界各国共同走和平发展道路，让和平的阳光永远普照人类生活的星球。</w:t>
      </w:r>
    </w:p>
    <w:p>
      <w:pPr>
        <w:spacing w:line="312" w:lineRule="auto"/>
        <w:ind w:firstLine="480" w:firstLineChars="200"/>
        <w:rPr>
          <w:rFonts w:ascii="宋体" w:hAnsi="宋体"/>
          <w:sz w:val="24"/>
        </w:rPr>
      </w:pPr>
      <w:r>
        <w:rPr>
          <w:rFonts w:hint="eastAsia" w:ascii="宋体" w:hAnsi="宋体"/>
          <w:sz w:val="24"/>
        </w:rPr>
        <w:t>令人遗撼的是，在中国人民抗日战争和世界反法西斯战争胜利近70年的今天，仍然有少数人无视铁的历史事实，无视在战争中牺牲的数以千万计的无辜生命，逆历史潮流而动，一再否认甚至美化侵略历史，破坏国际互信，制造地区紧张，引起了包括中国人民在内的全世界爱好和平人民的强烈谴责。</w:t>
      </w:r>
    </w:p>
    <w:p>
      <w:pPr>
        <w:spacing w:line="312" w:lineRule="auto"/>
        <w:ind w:firstLine="480" w:firstLineChars="200"/>
        <w:rPr>
          <w:rFonts w:ascii="宋体" w:hAnsi="宋体"/>
          <w:sz w:val="24"/>
        </w:rPr>
      </w:pPr>
      <w:r>
        <w:rPr>
          <w:rFonts w:hint="eastAsia" w:ascii="宋体" w:hAnsi="宋体"/>
          <w:sz w:val="24"/>
        </w:rPr>
        <w:t>历史就是历史，事实就是事实，任何人都不可能改变历史和事实。付出了巨大牺牲的中国人民，将坚定不移捍卫用鲜血和生命写下的历史。任何人想要否定、歪曲甚至美化侵略历史，中国人民和各国人民绝不答应！</w:t>
      </w:r>
    </w:p>
    <w:p>
      <w:pPr>
        <w:spacing w:line="312" w:lineRule="auto"/>
        <w:ind w:firstLine="480" w:firstLineChars="200"/>
        <w:rPr>
          <w:rFonts w:ascii="宋体" w:hAnsi="宋体"/>
          <w:sz w:val="24"/>
        </w:rPr>
      </w:pPr>
      <w:r>
        <w:rPr>
          <w:rFonts w:hint="eastAsia" w:ascii="宋体" w:hAnsi="宋体"/>
          <w:sz w:val="24"/>
        </w:rPr>
        <w:t>同胞们、同志们、朋友们！殷忧启圣，多难兴邦。中国人民抗日战争的胜利证明，中华民族是具有顽强生命力和非凡创造力的民族，只要我们紧密团结起来，就没有克服不了的困难。</w:t>
      </w:r>
    </w:p>
    <w:p>
      <w:pPr>
        <w:spacing w:line="312" w:lineRule="auto"/>
        <w:ind w:firstLine="480" w:firstLineChars="200"/>
        <w:rPr>
          <w:rFonts w:ascii="宋体" w:hAnsi="宋体"/>
          <w:color w:val="000000"/>
          <w:sz w:val="24"/>
        </w:rPr>
      </w:pPr>
      <w:r>
        <w:rPr>
          <w:rFonts w:hint="eastAsia" w:ascii="宋体" w:hAnsi="宋体"/>
          <w:sz w:val="24"/>
        </w:rPr>
        <w:t>新</w:t>
      </w:r>
      <w:r>
        <w:rPr>
          <w:rFonts w:hint="eastAsia" w:ascii="宋体" w:hAnsi="宋体"/>
          <w:color w:val="000000"/>
          <w:sz w:val="24"/>
        </w:rPr>
        <w:t>的历史条件下，全党全国各族人民要大力弘扬伟大抗战精神，不断增强团结一心的精神纽带、自强不息的精神动力，继续朝着中华民族伟大复兴的中国梦奋勇前进，不断以坚持和发展中国特色社会主义的新成就告慰我们的前辈和英烈！</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（2014年7月8日）</w:t>
      </w:r>
    </w:p>
    <w:p>
      <w:pPr>
        <w:pStyle w:val="2"/>
        <w:spacing w:before="120" w:beforeLines="50" w:after="120" w:afterLines="50"/>
      </w:pPr>
      <w:r>
        <w:rPr>
          <w:rFonts w:hint="eastAsia"/>
        </w:rPr>
        <w:br w:type="page"/>
      </w:r>
      <w:bookmarkStart w:id="725" w:name="_Toc443578005"/>
      <w:r>
        <w:rPr>
          <w:rFonts w:hint="eastAsia"/>
        </w:rPr>
        <w:t>更好认识和遵循经济发展规律 推动我国经济持续健康发展</w:t>
      </w:r>
      <w:r>
        <w:br w:type="textWrapping"/>
      </w:r>
      <w:r>
        <w:rPr>
          <w:rFonts w:hint="eastAsia"/>
          <w:sz w:val="30"/>
        </w:rPr>
        <w:t>——习近平主持召开经济形势专家座谈会并发表重要讲话</w:t>
      </w:r>
      <w:r>
        <w:br w:type="textWrapping"/>
      </w:r>
      <w:r>
        <w:rPr>
          <w:rFonts w:hint="eastAsia"/>
          <w:sz w:val="28"/>
        </w:rPr>
        <w:t>（新华社通稿要点摘编）</w:t>
      </w:r>
      <w:bookmarkEnd w:id="725"/>
    </w:p>
    <w:p>
      <w:pPr>
        <w:pStyle w:val="3"/>
        <w:spacing w:before="120" w:after="120"/>
      </w:pPr>
      <w:bookmarkStart w:id="726" w:name="_Toc443578006"/>
      <w:r>
        <w:rPr>
          <w:rFonts w:hint="eastAsia"/>
        </w:rPr>
        <w:t>（2014年7月8日）</w:t>
      </w:r>
      <w:bookmarkEnd w:id="726"/>
    </w:p>
    <w:p>
      <w:pPr>
        <w:spacing w:line="276" w:lineRule="auto"/>
        <w:ind w:firstLine="480" w:firstLineChars="200"/>
        <w:rPr>
          <w:rFonts w:ascii="宋体" w:hAnsi="宋体"/>
          <w:sz w:val="24"/>
        </w:rPr>
      </w:pPr>
      <w:r>
        <w:rPr>
          <w:rFonts w:hint="eastAsia" w:ascii="宋体" w:hAnsi="宋体"/>
          <w:sz w:val="24"/>
        </w:rPr>
        <w:t xml:space="preserve">新华社北京7月8日电 </w:t>
      </w:r>
    </w:p>
    <w:p>
      <w:pPr>
        <w:spacing w:line="276" w:lineRule="auto"/>
        <w:ind w:firstLine="480" w:firstLineChars="200"/>
        <w:rPr>
          <w:rFonts w:ascii="宋体" w:hAnsi="宋体"/>
          <w:sz w:val="24"/>
        </w:rPr>
      </w:pPr>
      <w:r>
        <w:rPr>
          <w:rFonts w:hint="eastAsia" w:ascii="宋体" w:hAnsi="宋体"/>
          <w:sz w:val="24"/>
        </w:rPr>
        <w:t>中共中央总书记、国家主席、中央军委主席习近平7月8日主持召开经济形势专家座谈会，听取专家学者对当前经济形势和做好经济工作的意见和建议。</w:t>
      </w:r>
    </w:p>
    <w:p>
      <w:pPr>
        <w:spacing w:line="276" w:lineRule="auto"/>
        <w:ind w:firstLine="480" w:firstLineChars="200"/>
        <w:rPr>
          <w:rFonts w:ascii="宋体" w:hAnsi="宋体"/>
          <w:sz w:val="24"/>
        </w:rPr>
      </w:pPr>
      <w:r>
        <w:rPr>
          <w:rFonts w:hint="eastAsia" w:ascii="宋体" w:hAnsi="宋体"/>
          <w:sz w:val="24"/>
        </w:rPr>
        <w:t>他强调，实现我们确定的奋斗目标，必须坚持以经济建设为中心，坚持发展是党执政兴国的第一要务，不断推动经济持续健康发展。发展必须是遵循经济规律的科学发展，必须是遵循自然规律的可持续发展。各级党委和政府要学好用好政治经济学，自觉认识和更好遵循经济发展规律，不断提高推进改革开放、领导经济社会发展、提高经济社会发展质量和效益的能力和水平。</w:t>
      </w:r>
    </w:p>
    <w:p>
      <w:pPr>
        <w:spacing w:line="276" w:lineRule="auto"/>
        <w:ind w:firstLine="480" w:firstLineChars="200"/>
        <w:rPr>
          <w:rFonts w:ascii="宋体" w:hAnsi="宋体"/>
          <w:sz w:val="24"/>
        </w:rPr>
      </w:pPr>
      <w:r>
        <w:rPr>
          <w:rFonts w:hint="eastAsia" w:ascii="宋体" w:hAnsi="宋体"/>
          <w:sz w:val="24"/>
        </w:rPr>
        <w:t>……</w:t>
      </w:r>
    </w:p>
    <w:p>
      <w:pPr>
        <w:spacing w:line="276" w:lineRule="auto"/>
        <w:ind w:firstLine="480" w:firstLineChars="200"/>
        <w:rPr>
          <w:rFonts w:ascii="宋体" w:hAnsi="宋体"/>
          <w:sz w:val="24"/>
        </w:rPr>
      </w:pPr>
      <w:r>
        <w:rPr>
          <w:rFonts w:hint="eastAsia" w:ascii="宋体" w:hAnsi="宋体"/>
          <w:sz w:val="24"/>
        </w:rPr>
        <w:t>习近平认真听取各位专家发言，并同他们进行讨论交流。他指出，党的十八大确立了“两个一百年”奋斗目标，党中央提出要实现中华民族伟大复兴的中国梦。这是当前全党全国各族人民要共同为之奋斗的目标。这一目标，既是中华民族的宏伟目标，也把每个人、每个家庭、各方面群众的愿望和利益结合起来了。发展是硬道理，把经济建设搞上去，是实现“两个一百年”奋斗目标的重要基础，也是国家繁荣、社会稳定、人民幸福的重要基础。我们要立足国情，根据条件变化，加快转变经济发展方式，加快调整经济结构，加快全面深化改革步伐，推动使市场在资源配置中起决定性作用，更好发挥政府作用。</w:t>
      </w:r>
    </w:p>
    <w:p>
      <w:pPr>
        <w:spacing w:line="276" w:lineRule="auto"/>
        <w:ind w:firstLine="480" w:firstLineChars="200"/>
        <w:rPr>
          <w:rFonts w:ascii="宋体" w:hAnsi="宋体"/>
          <w:sz w:val="24"/>
        </w:rPr>
      </w:pPr>
      <w:r>
        <w:rPr>
          <w:rFonts w:hint="eastAsia" w:ascii="宋体" w:hAnsi="宋体"/>
          <w:sz w:val="24"/>
        </w:rPr>
        <w:t>习近平强调，我国具备持续健康发展的有利条件，我们牢牢把握着我国发展主动权。转方式、调结构是民心所向、大势所趋。我们要本着对历史负责、对人民负责的态度，准确把握改革发展稳定的平衡点，准确把握近期目标和长期发展的平衡点，准确把握改革发展的着力点，准确把握经济社会发展和改善人民生活的结合点，在转方式、调结构、保民生、推动可持续发展方面不断取得实实在在的成效。</w:t>
      </w:r>
    </w:p>
    <w:p>
      <w:pPr>
        <w:spacing w:line="276" w:lineRule="auto"/>
        <w:ind w:firstLine="480" w:firstLineChars="200"/>
        <w:rPr>
          <w:rFonts w:ascii="宋体" w:hAnsi="宋体"/>
          <w:sz w:val="24"/>
        </w:rPr>
      </w:pPr>
      <w:r>
        <w:rPr>
          <w:rFonts w:hint="eastAsia" w:ascii="宋体" w:hAnsi="宋体"/>
          <w:sz w:val="24"/>
        </w:rPr>
        <w:t>习近平指出，党的十八大和十八届三中全会要求加强中国特色新型智库建设，建立健全决策咨询制度。今天的经济形势专家座谈会，就是落实这个决策部署的重要体现。广泛听取各方面专家学者意见并使之制度化，对提高党的执政能力、提高国家治理能力具有重要意义。希望广大专家学者深入实际、深入群众、深入基层，倾听群众呼声，掌握真实情况，广泛调研，潜心研究，不断拿出具有真知灼见的成果，为党中央科学决策建言献策，为推进决策科学化、民主化多作贡献。</w:t>
      </w:r>
    </w:p>
    <w:p>
      <w:pPr>
        <w:spacing w:line="276" w:lineRule="auto"/>
        <w:ind w:firstLine="480" w:firstLineChars="200"/>
        <w:jc w:val="left"/>
        <w:rPr>
          <w:rFonts w:ascii="宋体" w:hAnsi="宋体"/>
          <w:sz w:val="24"/>
        </w:rPr>
      </w:pPr>
      <w:r>
        <w:rPr>
          <w:rFonts w:hint="eastAsia" w:ascii="宋体" w:hAnsi="宋体"/>
          <w:sz w:val="24"/>
        </w:rPr>
        <w:t>……</w:t>
      </w:r>
    </w:p>
    <w:p>
      <w:pPr>
        <w:spacing w:line="276" w:lineRule="auto"/>
        <w:ind w:firstLine="480" w:firstLineChars="200"/>
        <w:jc w:val="right"/>
        <w:rPr>
          <w:rFonts w:ascii="宋体" w:hAnsi="宋体"/>
          <w:sz w:val="24"/>
        </w:rPr>
      </w:pPr>
      <w:r>
        <w:rPr>
          <w:rFonts w:hint="eastAsia" w:ascii="宋体" w:hAnsi="宋体"/>
          <w:sz w:val="24"/>
        </w:rPr>
        <w:t>《人民日报》</w:t>
      </w:r>
    </w:p>
    <w:p>
      <w:pPr>
        <w:pStyle w:val="2"/>
        <w:spacing w:before="240" w:after="240"/>
        <w:rPr>
          <w:rFonts w:hAnsi="宋体"/>
          <w:bCs/>
        </w:rPr>
      </w:pPr>
      <w:r>
        <w:rPr>
          <w:rFonts w:hint="eastAsia" w:hAnsi="宋体"/>
          <w:kern w:val="2"/>
        </w:rPr>
        <w:br w:type="page"/>
      </w:r>
      <w:bookmarkStart w:id="727" w:name="_Toc424476542"/>
      <w:bookmarkStart w:id="728" w:name="_Toc424476187"/>
      <w:bookmarkStart w:id="729" w:name="_Toc410825775"/>
      <w:bookmarkStart w:id="730" w:name="_Toc443578007"/>
      <w:bookmarkStart w:id="731" w:name="_Toc1422"/>
      <w:bookmarkStart w:id="732" w:name="_Toc424476780"/>
      <w:r>
        <w:rPr>
          <w:rFonts w:hint="eastAsia" w:hAnsi="宋体"/>
        </w:rPr>
        <w:t>努力构建中美新型大国关系</w:t>
      </w:r>
      <w:r>
        <w:rPr>
          <w:rFonts w:hAnsi="宋体"/>
        </w:rPr>
        <w:br w:type="textWrapping"/>
      </w:r>
      <w:r>
        <w:rPr>
          <w:rFonts w:hint="eastAsia"/>
          <w:sz w:val="30"/>
        </w:rPr>
        <w:t>——在第六轮中美战略与经济对话和第五轮中美人文</w:t>
      </w:r>
      <w:r>
        <w:rPr>
          <w:sz w:val="30"/>
        </w:rPr>
        <w:br w:type="textWrapping"/>
      </w:r>
      <w:r>
        <w:rPr>
          <w:rFonts w:hint="eastAsia"/>
          <w:sz w:val="30"/>
        </w:rPr>
        <w:t>交流高层磋商联合开幕式上的致辞</w:t>
      </w:r>
      <w:bookmarkEnd w:id="727"/>
      <w:bookmarkEnd w:id="728"/>
      <w:bookmarkEnd w:id="729"/>
      <w:bookmarkEnd w:id="730"/>
      <w:bookmarkEnd w:id="731"/>
      <w:bookmarkEnd w:id="732"/>
    </w:p>
    <w:p>
      <w:pPr>
        <w:pStyle w:val="3"/>
        <w:spacing w:before="120" w:after="120"/>
      </w:pPr>
      <w:bookmarkStart w:id="733" w:name="_Toc443578008"/>
      <w:r>
        <w:rPr>
          <w:rFonts w:hint="eastAsia"/>
        </w:rPr>
        <w:t>（2014年7月9日）</w:t>
      </w:r>
      <w:r>
        <w:rPr>
          <w:rFonts w:hint="eastAsia"/>
        </w:rPr>
        <w:br w:type="textWrapping"/>
      </w:r>
      <w:r>
        <w:rPr>
          <w:rFonts w:hint="eastAsia"/>
        </w:rPr>
        <w:t>中华人民共和国主席  习近平</w:t>
      </w:r>
      <w:bookmarkEnd w:id="733"/>
    </w:p>
    <w:p>
      <w:pPr>
        <w:spacing w:line="312" w:lineRule="auto"/>
        <w:ind w:firstLine="480" w:firstLineChars="200"/>
        <w:rPr>
          <w:rFonts w:ascii="宋体" w:hAnsi="宋体"/>
          <w:color w:val="000000"/>
          <w:sz w:val="24"/>
        </w:rPr>
      </w:pPr>
      <w:r>
        <w:rPr>
          <w:rFonts w:hint="eastAsia" w:ascii="宋体" w:hAnsi="宋体"/>
          <w:color w:val="000000"/>
          <w:sz w:val="24"/>
        </w:rPr>
        <w:t>克里国务卿，</w:t>
      </w:r>
    </w:p>
    <w:p>
      <w:pPr>
        <w:spacing w:line="312" w:lineRule="auto"/>
        <w:ind w:firstLine="480" w:firstLineChars="200"/>
        <w:rPr>
          <w:rFonts w:ascii="宋体" w:hAnsi="宋体"/>
          <w:color w:val="000000"/>
          <w:sz w:val="24"/>
        </w:rPr>
      </w:pPr>
      <w:r>
        <w:rPr>
          <w:rFonts w:hint="eastAsia" w:ascii="宋体" w:hAnsi="宋体"/>
          <w:color w:val="000000"/>
          <w:sz w:val="24"/>
        </w:rPr>
        <w:t>雅各布·卢财长，</w:t>
      </w:r>
    </w:p>
    <w:p>
      <w:pPr>
        <w:spacing w:line="312" w:lineRule="auto"/>
        <w:ind w:firstLine="480" w:firstLineChars="200"/>
        <w:rPr>
          <w:rFonts w:ascii="宋体" w:hAnsi="宋体"/>
          <w:color w:val="000000"/>
          <w:sz w:val="24"/>
        </w:rPr>
      </w:pPr>
      <w:r>
        <w:rPr>
          <w:rFonts w:hint="eastAsia" w:ascii="宋体" w:hAnsi="宋体"/>
          <w:color w:val="000000"/>
          <w:sz w:val="24"/>
        </w:rPr>
        <w:t>各位来宾，</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7月的北京，柳叶翠青，槐花馨香。在这个美好的季节里，第六轮中美战略与经济对话和第五轮中美人文交流高层磋商在北京开幕了，很高兴有机会同各位朋友见面。首先，我谨对远道而来的美国朋友们，表示热烈的欢迎！对长期以来关心和支持中美关系发展的两国各界人士，表示诚挚的感谢！</w:t>
      </w:r>
    </w:p>
    <w:p>
      <w:pPr>
        <w:spacing w:line="312" w:lineRule="auto"/>
        <w:ind w:firstLine="480" w:firstLineChars="200"/>
        <w:rPr>
          <w:rFonts w:ascii="宋体" w:hAnsi="宋体"/>
          <w:color w:val="000000"/>
          <w:sz w:val="24"/>
        </w:rPr>
      </w:pPr>
      <w:r>
        <w:rPr>
          <w:rFonts w:hint="eastAsia" w:ascii="宋体" w:hAnsi="宋体"/>
          <w:color w:val="000000"/>
          <w:sz w:val="24"/>
        </w:rPr>
        <w:t>我们今天所在的钓鱼台国宾馆，见证了中美关系一系列重大历史事件，基辛格秘密访华、尼克松对中国的历史性访问、中美建交谈判等都同这里有密切关系。1979年中美建立正式外交关系是当时轰动世界的大事件，不但改变了国际关系大格局，也开启了中美两国人民交流合作新时期。</w:t>
      </w:r>
    </w:p>
    <w:p>
      <w:pPr>
        <w:spacing w:line="312" w:lineRule="auto"/>
        <w:ind w:firstLine="480" w:firstLineChars="200"/>
        <w:rPr>
          <w:rFonts w:ascii="宋体" w:hAnsi="宋体"/>
          <w:color w:val="000000"/>
          <w:sz w:val="24"/>
        </w:rPr>
      </w:pPr>
      <w:r>
        <w:rPr>
          <w:rFonts w:hint="eastAsia" w:ascii="宋体" w:hAnsi="宋体"/>
          <w:color w:val="000000"/>
          <w:sz w:val="24"/>
        </w:rPr>
        <w:t>35年来，中美关系虽然历经风风雨雨，但总体是向前的，得到了历史性发展。两国建立了90多个政府间对话机制。双边贸易额增长了200多倍，去年达到5200多亿美元。双向投资存量已经超过1000亿美元。两国建立了41对友好省州和202对友好城市。两国人员往来每年超过400万人次。中美合作不仅造福中美两国人民，而且促进了亚太地区和世界和平、稳定、繁荣。</w:t>
      </w:r>
    </w:p>
    <w:p>
      <w:pPr>
        <w:spacing w:line="312" w:lineRule="auto"/>
        <w:ind w:firstLine="480" w:firstLineChars="200"/>
        <w:rPr>
          <w:rFonts w:ascii="宋体" w:hAnsi="宋体"/>
          <w:color w:val="000000"/>
          <w:sz w:val="24"/>
        </w:rPr>
      </w:pPr>
      <w:r>
        <w:rPr>
          <w:rFonts w:hint="eastAsia" w:ascii="宋体" w:hAnsi="宋体"/>
          <w:color w:val="000000"/>
          <w:sz w:val="24"/>
        </w:rPr>
        <w:t>早在1979年，邓小平先生就指出：两国人民的利益和世界和平的利益要求我们从国际形势的全局，用长远的战略观点来看待中美关系。今天，中美两国经济总量占世界三分之一、人口占世界四分之一、贸易总量占世界五分之一。而且，中美两国利益深度交融，历史和现实都表明，中美两国合则两利，斗则俱伤。中美合作可以办成有利于两国和世界的大事，中美对抗对两国和世界肯定是灾难。在这样的形势下，我们双方更应该登高望远，加强合作，坚持合作，避免对抗，既造福两国，又兼济天下。</w:t>
      </w:r>
    </w:p>
    <w:p>
      <w:pPr>
        <w:spacing w:line="312" w:lineRule="auto"/>
        <w:ind w:firstLine="480" w:firstLineChars="200"/>
        <w:rPr>
          <w:rFonts w:ascii="宋体" w:hAnsi="宋体"/>
          <w:color w:val="000000"/>
          <w:sz w:val="24"/>
        </w:rPr>
      </w:pPr>
      <w:r>
        <w:rPr>
          <w:rFonts w:hint="eastAsia" w:ascii="宋体" w:hAnsi="宋体"/>
          <w:color w:val="000000"/>
          <w:sz w:val="24"/>
        </w:rPr>
        <w:t>近1000年前，中国宋代文学家苏轼说过：“来而不可失者，时也；蹈而不可失者，机也。”发展中美关系要顺时应势、与时俱进。35年来，尽管国际环境和我们两国各自国情都发生了深刻变化，但中美关系能克服困难、不断前行，其原因就是两国几代领导人准确把握时代脉搏，不断赋予中美关系新的内涵和动力。今天，我们双方更应该审时度势，转变思路、创新思维，不断开创两国合作新局面。</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去年夏天，我同奥巴马总统在美国加州安纳伯格庄园举行了历史性会晤，达成共同努力构建中美新型大国关系的重要共识。此后，我同奥巴马总统在圣彼得堡和海牙会晤时，再次确认了这一共识。</w:t>
      </w:r>
    </w:p>
    <w:p>
      <w:pPr>
        <w:spacing w:line="312" w:lineRule="auto"/>
        <w:ind w:firstLine="480" w:firstLineChars="200"/>
        <w:rPr>
          <w:rFonts w:ascii="宋体" w:hAnsi="宋体"/>
          <w:color w:val="000000"/>
          <w:sz w:val="24"/>
        </w:rPr>
      </w:pPr>
      <w:r>
        <w:rPr>
          <w:rFonts w:hint="eastAsia" w:ascii="宋体" w:hAnsi="宋体"/>
          <w:color w:val="000000"/>
          <w:sz w:val="24"/>
        </w:rPr>
        <w:t>构建新型大国关系是双方在总结历史经验基础上，从两国国情和世界形势出发，共同作出的重大战略抉择，符合两国人民和各国人民根本利益，也体现了双方决心打破大国冲突对抗的传统规律、开创大国关系发展新模式的政治担当。</w:t>
      </w:r>
    </w:p>
    <w:p>
      <w:pPr>
        <w:spacing w:line="312" w:lineRule="auto"/>
        <w:ind w:firstLine="480" w:firstLineChars="200"/>
        <w:rPr>
          <w:rFonts w:ascii="宋体" w:hAnsi="宋体"/>
          <w:color w:val="000000"/>
          <w:sz w:val="24"/>
        </w:rPr>
      </w:pPr>
      <w:r>
        <w:rPr>
          <w:rFonts w:hint="eastAsia" w:ascii="宋体" w:hAnsi="宋体"/>
          <w:color w:val="000000"/>
          <w:sz w:val="24"/>
        </w:rPr>
        <w:t>一年来，中美新型大国关系建设取得了新的进展。两国继续携手应对国际金融危机影响，努力推动世界经济复苏。两国围绕有关国际和地区问题以及全球性问题开展密切协调，合力应对攸关人类前途命运的挑战。两国深化双边各领域务实交流合作，确保两国人民从中不断受益。</w:t>
      </w:r>
    </w:p>
    <w:p>
      <w:pPr>
        <w:spacing w:line="312" w:lineRule="auto"/>
        <w:ind w:firstLine="480" w:firstLineChars="200"/>
        <w:rPr>
          <w:rFonts w:ascii="宋体" w:hAnsi="宋体"/>
          <w:color w:val="000000"/>
          <w:sz w:val="24"/>
        </w:rPr>
      </w:pPr>
      <w:r>
        <w:rPr>
          <w:rFonts w:hint="eastAsia" w:ascii="宋体" w:hAnsi="宋体"/>
          <w:color w:val="000000"/>
          <w:sz w:val="24"/>
        </w:rPr>
        <w:t>构建中美新型大国关系是一项前无古人、后启来者的事业，没有现成经验和模式可以照搬，出现一些困难甚至波折不足为怪。有问题并不可怕，关键是我们要共同解决问题，而不能被问题牵着鼻子走。展望今后一个时期，我愿意谈几点看法和主张。</w:t>
      </w:r>
    </w:p>
    <w:p>
      <w:pPr>
        <w:spacing w:line="312" w:lineRule="auto"/>
        <w:ind w:firstLine="480" w:firstLineChars="200"/>
        <w:rPr>
          <w:rFonts w:ascii="宋体" w:hAnsi="宋体"/>
          <w:color w:val="000000"/>
          <w:sz w:val="24"/>
        </w:rPr>
      </w:pPr>
      <w:r>
        <w:rPr>
          <w:rFonts w:hint="eastAsia" w:ascii="宋体" w:hAnsi="宋体"/>
          <w:color w:val="000000"/>
          <w:sz w:val="24"/>
        </w:rPr>
        <w:t>第一，增进互信，把握方向。中美两国如何判断彼此战略意图，将直接影响双方采取什么样的政策、发展什么样的关系。不能在这个根本问题上犯错误，否则就会一错皆错。中国提出了“两个一百年”奋斗目标，正在努力实现中华民族伟大复兴的中国梦，比以往任何时候都更需要一个和平稳定的外部环境。中国人民珍爱和平，崇尚“和为贵”，主张“己所不欲，勿施于人”。中国将坚定不移走和平发展道路，坚定奉行亲、诚、惠、容的周边外交理念，坚定致力于同本地区以及世界各国发展友好关系。</w:t>
      </w:r>
    </w:p>
    <w:p>
      <w:pPr>
        <w:spacing w:line="312" w:lineRule="auto"/>
        <w:ind w:firstLine="480" w:firstLineChars="200"/>
        <w:rPr>
          <w:rFonts w:ascii="宋体" w:hAnsi="宋体"/>
          <w:color w:val="000000"/>
          <w:sz w:val="24"/>
        </w:rPr>
      </w:pPr>
      <w:r>
        <w:rPr>
          <w:rFonts w:hint="eastAsia" w:ascii="宋体" w:hAnsi="宋体"/>
          <w:color w:val="000000"/>
          <w:sz w:val="24"/>
        </w:rPr>
        <w:t>“天高任鸟飞，海阔凭鱼跃。”我始终认为，宽广的太平洋有足够的空间容纳中美两个大国。中美双方应该加强对话，增信释疑，促进合作，确保中美关系始终不偏离构建新型大国关系的轨道。</w:t>
      </w:r>
    </w:p>
    <w:p>
      <w:pPr>
        <w:spacing w:line="312" w:lineRule="auto"/>
        <w:ind w:firstLine="480" w:firstLineChars="200"/>
        <w:rPr>
          <w:rFonts w:ascii="宋体" w:hAnsi="宋体"/>
          <w:color w:val="000000"/>
          <w:sz w:val="24"/>
        </w:rPr>
      </w:pPr>
      <w:r>
        <w:rPr>
          <w:rFonts w:hint="eastAsia" w:ascii="宋体" w:hAnsi="宋体"/>
          <w:color w:val="000000"/>
          <w:sz w:val="24"/>
        </w:rPr>
        <w:t>第二，相互尊重，聚同化异。中美两国历史文化传统、社会制度、意识形态不同，经济发展水平各异，双方存在不同看法、在一些问题上存在分歧和摩擦在所难免。中美是两个各具特色的国家，在很多方面肯定有差别，有差别才需要沟通和合作。我们双方应该坚持从大处着眼，把握构建新型大国关系总目标，认清两国共同利益远远大于分歧；应该相互尊重、平等相待，尊重彼此主权和领土完整，尊重彼此对发展道路的选择，不把自己的意志和模式强加于对方；应该善于管控矛盾和摩擦，坚持通过对话协商、以建设性方式增进理解、扩大共识。只要我们双方坚持相互尊重、聚同化异，保持战略耐心，不为一事所惑，不为一言所扰，中美关系大局就能任凭风浪起、稳坐钓鱼台。</w:t>
      </w:r>
    </w:p>
    <w:p>
      <w:pPr>
        <w:spacing w:line="312" w:lineRule="auto"/>
        <w:ind w:firstLine="480" w:firstLineChars="200"/>
        <w:rPr>
          <w:rFonts w:ascii="宋体" w:hAnsi="宋体"/>
          <w:color w:val="000000"/>
          <w:sz w:val="24"/>
        </w:rPr>
      </w:pPr>
      <w:r>
        <w:rPr>
          <w:rFonts w:hint="eastAsia" w:ascii="宋体" w:hAnsi="宋体"/>
          <w:color w:val="000000"/>
          <w:sz w:val="24"/>
        </w:rPr>
        <w:t>第三，平等互利，深化合作。新形势下，中美应该合作、能够合作的领域更加宽广。机会需要创造，创新才有机会，正所谓“聪者听于无声，明者见于未形”。中美都是富有创造力的民族，在推进两国关系发展上，尤其需要顺应时代发展而创新。我们双方应该创新思维，不断挖掘合作潜力、培育合作亮点。我们应该加快双边投资协定谈判，争取早日谈成一个高水平、双向平衡的协议，推进中美经济关系建设；应该深化两军对话，完善沟通和合作机制，推进中美军事关系建设；应该在双向和互利基础上加强对话合作，共同打击一切形式的恐怖主义；应该发挥各自优势、承担各自义务，共同应对气候变化这一全球性挑战；应该加强在重大国际和地区问题上的沟通和协调，为维护和促进世界和平、稳定、繁荣作出更大贡献。</w:t>
      </w:r>
    </w:p>
    <w:p>
      <w:pPr>
        <w:spacing w:line="312" w:lineRule="auto"/>
        <w:ind w:firstLine="480" w:firstLineChars="200"/>
        <w:rPr>
          <w:rFonts w:ascii="宋体" w:hAnsi="宋体"/>
          <w:color w:val="000000"/>
          <w:sz w:val="24"/>
        </w:rPr>
      </w:pPr>
      <w:r>
        <w:rPr>
          <w:rFonts w:hint="eastAsia" w:ascii="宋体" w:hAnsi="宋体"/>
          <w:color w:val="000000"/>
          <w:sz w:val="24"/>
        </w:rPr>
        <w:t>第四，着眼民众，加深友谊。中美两国人民对彼此都怀有淳朴友好的感情。中美友好的根基在民众，希望在青年。我曾多次访问美国，也去过普通美国人家中做客，美国民众的真诚好客让我深受感动。</w:t>
      </w:r>
    </w:p>
    <w:p>
      <w:pPr>
        <w:spacing w:line="312" w:lineRule="auto"/>
        <w:ind w:firstLine="480" w:firstLineChars="200"/>
        <w:rPr>
          <w:rFonts w:ascii="宋体" w:hAnsi="宋体"/>
          <w:color w:val="000000"/>
          <w:sz w:val="24"/>
        </w:rPr>
      </w:pPr>
      <w:r>
        <w:rPr>
          <w:rFonts w:hint="eastAsia" w:ascii="宋体" w:hAnsi="宋体"/>
          <w:color w:val="000000"/>
          <w:sz w:val="24"/>
        </w:rPr>
        <w:t>当今时代，经济全球化、社会信息化快速发展，但电话、网络永远不能取代人与人面对面的沟通和交流。植根于人心的友情，才是牢不可破的。我们要鼓励和扩大两国人民友好往来，拓宽两国地方、智库、媒体、青年、社会各界交流渠道，不断夯实中美友好的社会和民众基础。</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战略与经济对话和人文交流高层磋商是中美之间参与部门最多、讨论议题最广的重要平台。本轮对话和磋商是在国际政治经济形势出现新变化、中美关系面临新机遇新挑战的重要时刻举行的。希望双方立足现实、着眼长远、深入沟通、相向而行，为构建中美新型大国关系注入更多正能量。</w:t>
      </w:r>
    </w:p>
    <w:p>
      <w:pPr>
        <w:spacing w:line="312" w:lineRule="auto"/>
        <w:ind w:firstLine="480" w:firstLineChars="200"/>
        <w:rPr>
          <w:rFonts w:ascii="宋体" w:hAnsi="宋体"/>
          <w:color w:val="000000"/>
          <w:sz w:val="24"/>
        </w:rPr>
      </w:pPr>
      <w:r>
        <w:rPr>
          <w:rFonts w:hint="eastAsia" w:ascii="宋体" w:hAnsi="宋体"/>
          <w:color w:val="000000"/>
          <w:sz w:val="24"/>
        </w:rPr>
        <w:t>中国有句谚语：“只要功夫深，铁杵磨成针。”美国诗人摩尔说：“胜利不会向我走来，我必须自己走向胜利。”构建中美新型大国关系是一种使命和责任。“合抱之木，生于毫末；九层之台，起于累土。”让我们用积土成山的精神，一步一个脚印，携手推进新型大国关系建设，努力开创中美关系更加美好的明天！</w:t>
      </w:r>
    </w:p>
    <w:p>
      <w:pPr>
        <w:spacing w:line="312" w:lineRule="auto"/>
        <w:ind w:firstLine="480" w:firstLineChars="200"/>
        <w:jc w:val="left"/>
        <w:rPr>
          <w:rFonts w:ascii="宋体" w:hAnsi="宋体"/>
          <w:color w:val="000000"/>
          <w:sz w:val="24"/>
        </w:rPr>
      </w:pPr>
      <w:r>
        <w:rPr>
          <w:rFonts w:hint="eastAsia" w:ascii="宋体" w:hAnsi="宋体"/>
          <w:color w:val="000000"/>
          <w:sz w:val="24"/>
        </w:rPr>
        <w:t>谢谢各位。</w:t>
      </w:r>
    </w:p>
    <w:p>
      <w:pPr>
        <w:spacing w:line="312" w:lineRule="auto"/>
        <w:ind w:firstLine="480" w:firstLineChars="200"/>
        <w:jc w:val="right"/>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（新华社北京7月9日电）  </w:t>
      </w:r>
    </w:p>
    <w:p>
      <w:pPr>
        <w:spacing w:line="312" w:lineRule="auto"/>
        <w:ind w:firstLine="480" w:firstLineChars="200"/>
        <w:jc w:val="right"/>
        <w:rPr>
          <w:rFonts w:ascii="宋体" w:hAnsi="宋体"/>
          <w:color w:val="000000"/>
          <w:sz w:val="24"/>
        </w:rPr>
      </w:pPr>
      <w:r>
        <w:rPr>
          <w:rFonts w:hint="eastAsia" w:ascii="宋体" w:hAnsi="宋体"/>
          <w:color w:val="000000"/>
          <w:sz w:val="24"/>
        </w:rPr>
        <w:t>《人民日报》（2014年07月10日）</w:t>
      </w:r>
    </w:p>
    <w:p>
      <w:pPr>
        <w:pStyle w:val="2"/>
        <w:spacing w:before="240" w:after="240"/>
      </w:pPr>
      <w:r>
        <w:rPr>
          <w:rFonts w:hint="eastAsia"/>
        </w:rPr>
        <w:br w:type="page"/>
      </w:r>
      <w:bookmarkStart w:id="734" w:name="_Toc410825776"/>
      <w:bookmarkStart w:id="735" w:name="_Toc8738"/>
      <w:bookmarkStart w:id="736" w:name="_Toc443578009"/>
      <w:bookmarkStart w:id="737" w:name="_Toc424476781"/>
      <w:bookmarkStart w:id="738" w:name="_Toc424476188"/>
      <w:bookmarkStart w:id="739" w:name="_Toc424476543"/>
      <w:r>
        <w:rPr>
          <w:rFonts w:hint="eastAsia"/>
        </w:rPr>
        <w:t>习近平接受拉美四国媒体联合采访</w:t>
      </w:r>
      <w:bookmarkEnd w:id="734"/>
      <w:bookmarkEnd w:id="735"/>
      <w:bookmarkEnd w:id="736"/>
      <w:bookmarkEnd w:id="737"/>
      <w:bookmarkEnd w:id="738"/>
      <w:bookmarkEnd w:id="739"/>
    </w:p>
    <w:p>
      <w:pPr>
        <w:pStyle w:val="3"/>
        <w:spacing w:before="120" w:after="120"/>
      </w:pPr>
      <w:bookmarkStart w:id="740" w:name="_Toc443578010"/>
      <w:r>
        <w:rPr>
          <w:rFonts w:hint="eastAsia"/>
        </w:rPr>
        <w:t>（2014年07月14日）</w:t>
      </w:r>
      <w:bookmarkEnd w:id="740"/>
    </w:p>
    <w:p>
      <w:pPr>
        <w:spacing w:line="312" w:lineRule="auto"/>
        <w:ind w:firstLine="480" w:firstLineChars="200"/>
        <w:rPr>
          <w:rFonts w:ascii="宋体" w:hAnsi="宋体"/>
          <w:color w:val="000000"/>
          <w:sz w:val="24"/>
        </w:rPr>
      </w:pPr>
      <w:r>
        <w:rPr>
          <w:rFonts w:hint="eastAsia" w:ascii="宋体" w:hAnsi="宋体"/>
          <w:color w:val="000000"/>
          <w:sz w:val="24"/>
        </w:rPr>
        <w:t>新华社北京7月14日电在出席金砖国家领导人第六次会晤，对巴西、阿根廷、委内瑞拉、古巴进行国事访问并出席中国—拉美和加勒比国家领导人会晤前夕，国家主席习近平接受了巴西《经济价值报》、阿根廷《国民报》、委内瑞拉国家通讯社、古巴拉丁美洲通讯社的联合采访，就金砖国家合作、中国同四国双边关系、中拉关系、国际关系民主化、中国改革发展、中国外交政策及国际作用等阐述了看法和主张。全文如下：</w:t>
      </w:r>
    </w:p>
    <w:p>
      <w:pPr>
        <w:spacing w:line="312" w:lineRule="auto"/>
        <w:ind w:firstLine="480" w:firstLineChars="200"/>
        <w:rPr>
          <w:rFonts w:ascii="宋体" w:hAnsi="宋体"/>
          <w:color w:val="000000"/>
          <w:sz w:val="24"/>
        </w:rPr>
      </w:pPr>
      <w:r>
        <w:rPr>
          <w:rFonts w:hint="eastAsia" w:ascii="宋体" w:hAnsi="宋体"/>
          <w:color w:val="000000"/>
          <w:sz w:val="24"/>
        </w:rPr>
        <w:t>问：金砖国家合作已经走过5个年头，您如何评价金砖国家过去5年的合作，今后如何加强？您对这次金砖国家领导人福塔莱萨会晤有何期待？在发达国家经济发展放缓甚至停滞的情况下，金砖国家被寄予厚望，您认为金砖国家怎样才能克服内部差异性较大这一问题，成为全球经济发展的引擎？</w:t>
      </w:r>
    </w:p>
    <w:p>
      <w:pPr>
        <w:spacing w:line="312" w:lineRule="auto"/>
        <w:ind w:firstLine="480" w:firstLineChars="200"/>
        <w:rPr>
          <w:rFonts w:ascii="宋体" w:hAnsi="宋体"/>
          <w:color w:val="000000"/>
          <w:sz w:val="24"/>
        </w:rPr>
      </w:pPr>
      <w:r>
        <w:rPr>
          <w:rFonts w:hint="eastAsia" w:ascii="宋体" w:hAnsi="宋体"/>
          <w:color w:val="000000"/>
          <w:sz w:val="24"/>
        </w:rPr>
        <w:t>答：过去5年里，金砖国家形成了以领导人会晤为引领，多层次、宽领域的合作架构。各成员国政治互信不断增强，在经济、金融、贸易、发展等诸多领域务实合作不断深化，在重大国际事务中的沟通和协调不断加强。</w:t>
      </w:r>
    </w:p>
    <w:p>
      <w:pPr>
        <w:spacing w:line="312" w:lineRule="auto"/>
        <w:ind w:firstLine="480" w:firstLineChars="200"/>
        <w:rPr>
          <w:rFonts w:ascii="宋体" w:hAnsi="宋体"/>
          <w:color w:val="000000"/>
          <w:sz w:val="24"/>
        </w:rPr>
      </w:pPr>
      <w:r>
        <w:rPr>
          <w:rFonts w:hint="eastAsia" w:ascii="宋体" w:hAnsi="宋体"/>
          <w:color w:val="000000"/>
          <w:sz w:val="24"/>
        </w:rPr>
        <w:t>事实证明，占世界人口42.6%的金砖国家经济发展、社会稳定、协调合作、共同成长，顺应和平、发展、合作、共赢的时代潮流，有利于世界经济更加平衡、全球治理更加有效、国际关系更加民主。</w:t>
      </w:r>
    </w:p>
    <w:p>
      <w:pPr>
        <w:spacing w:line="312" w:lineRule="auto"/>
        <w:ind w:firstLine="480" w:firstLineChars="200"/>
        <w:rPr>
          <w:rFonts w:ascii="宋体" w:hAnsi="宋体"/>
          <w:color w:val="000000"/>
          <w:sz w:val="24"/>
        </w:rPr>
      </w:pPr>
      <w:r>
        <w:rPr>
          <w:rFonts w:hint="eastAsia" w:ascii="宋体" w:hAnsi="宋体"/>
          <w:color w:val="000000"/>
          <w:sz w:val="24"/>
        </w:rPr>
        <w:t>巴西作家保罗·科埃略说：“世界掌握在那些有勇气凭借自己的才能去实现自己梦想的人手中。”当前，国际形势继续发生深刻复杂变化，世界经济复苏逐渐稳固，但仍面临诸多风险挑战。在这一背景下，福塔莱萨会晤肩负着总结合作历程、规划未来发展的使命，对金砖国家合作进程具有承前启后的重要意义。我期待这次会晤深化合作、体现包容、传递信心。</w:t>
      </w:r>
    </w:p>
    <w:p>
      <w:pPr>
        <w:spacing w:line="312" w:lineRule="auto"/>
        <w:ind w:firstLine="480" w:firstLineChars="200"/>
        <w:rPr>
          <w:rFonts w:ascii="宋体" w:hAnsi="宋体"/>
          <w:color w:val="000000"/>
          <w:sz w:val="24"/>
        </w:rPr>
      </w:pPr>
      <w:r>
        <w:rPr>
          <w:rFonts w:hint="eastAsia" w:ascii="宋体" w:hAnsi="宋体"/>
          <w:color w:val="000000"/>
          <w:sz w:val="24"/>
        </w:rPr>
        <w:t>深化合作，就是要从战略上谋划金砖国家未来发展。去年，我在德班会晤时建议，金砖国家要朝着“一体化大市场、多层次大流通、陆海空大联通、文化大交流”的目标迈进。这是我对金砖国家发展更紧密经济伙伴关系的真诚期待。希望各方以启动新一轮领导人会晤为契机，规划新的合作愿景，挖掘新的合作动力，使金砖国家合作机制更加完善、政策协调更加成熟、务实合作更加深入，让金砖国家合作本强基固。</w:t>
      </w:r>
    </w:p>
    <w:p>
      <w:pPr>
        <w:spacing w:line="312" w:lineRule="auto"/>
        <w:ind w:firstLine="480" w:firstLineChars="200"/>
        <w:rPr>
          <w:rFonts w:ascii="宋体" w:hAnsi="宋体"/>
          <w:color w:val="000000"/>
          <w:sz w:val="24"/>
        </w:rPr>
      </w:pPr>
      <w:r>
        <w:rPr>
          <w:rFonts w:hint="eastAsia" w:ascii="宋体" w:hAnsi="宋体"/>
          <w:color w:val="000000"/>
          <w:sz w:val="24"/>
        </w:rPr>
        <w:t>体现包容，就是要对内互学互鉴、取长补短，对外扩大开放、追求共赢。金砖国家国情不同、文化各异，对一些问题的看法不尽相同。这种多样性和差异性不应该成为合作的阻力，而应该也能够成为金砖国家优势互补、实现包容性合作的重要动力。金砖国家合作不是独善其身，而是致力于同世界各国共同发展。福塔莱萨会晤期间将举行金砖国家同南美国家领导人对话会。希望双方就共同关心的国际和地区问题充分交换意见，增进了解，推动合作，同时探讨经贸人文领域务实合作。</w:t>
      </w:r>
    </w:p>
    <w:p>
      <w:pPr>
        <w:spacing w:line="312" w:lineRule="auto"/>
        <w:ind w:firstLine="480" w:firstLineChars="200"/>
        <w:rPr>
          <w:rFonts w:ascii="宋体" w:hAnsi="宋体"/>
          <w:color w:val="000000"/>
          <w:sz w:val="24"/>
        </w:rPr>
      </w:pPr>
      <w:r>
        <w:rPr>
          <w:rFonts w:hint="eastAsia" w:ascii="宋体" w:hAnsi="宋体"/>
          <w:color w:val="000000"/>
          <w:sz w:val="24"/>
        </w:rPr>
        <w:t>传递信心，就是要坚定对金砖国家团结互信的信心，坚定对金砖国家发展前景的信心，坚定市场和公众对金砖国家经济的信心。风物长宜放眼量。金砖国家都有推进经济结构改革和创新发展的需要，都有维护国际公平正义、维护新兴市场国家和发展中国家共同利益的愿望。只要金砖国家增进政治互信，凝聚战略共识，发出更多声音，提出更多方案，就能够为推动世界经济增长、完善全球经济治理、促进世界和平与发展贡献更多正能量。</w:t>
      </w:r>
    </w:p>
    <w:p>
      <w:pPr>
        <w:spacing w:line="312" w:lineRule="auto"/>
        <w:ind w:firstLine="480" w:firstLineChars="200"/>
        <w:rPr>
          <w:rFonts w:ascii="宋体" w:hAnsi="宋体"/>
          <w:color w:val="000000"/>
          <w:sz w:val="24"/>
        </w:rPr>
      </w:pPr>
      <w:r>
        <w:rPr>
          <w:rFonts w:hint="eastAsia" w:ascii="宋体" w:hAnsi="宋体"/>
          <w:color w:val="000000"/>
          <w:sz w:val="24"/>
        </w:rPr>
        <w:t>巴西是金砖国家合作的积极参与者，在筹备福塔莱萨会晤方面做了大量卓有成效的工作。我相信，在巴方主持下，福塔莱萨会晤一定会书写金砖国家合作史上又一精彩篇章。</w:t>
      </w:r>
    </w:p>
    <w:p>
      <w:pPr>
        <w:spacing w:line="312" w:lineRule="auto"/>
        <w:ind w:firstLine="480" w:firstLineChars="200"/>
        <w:rPr>
          <w:rFonts w:ascii="宋体" w:hAnsi="宋体"/>
          <w:color w:val="000000"/>
          <w:sz w:val="24"/>
        </w:rPr>
      </w:pPr>
      <w:r>
        <w:rPr>
          <w:rFonts w:hint="eastAsia" w:ascii="宋体" w:hAnsi="宋体"/>
          <w:color w:val="000000"/>
          <w:sz w:val="24"/>
        </w:rPr>
        <w:t>问：您如何评价中国同巴西全面战略伙伴关系发展水平？中方愿意在哪些领域同巴方开展合作，是否将继续扩大在巴西投资？</w:t>
      </w:r>
    </w:p>
    <w:p>
      <w:pPr>
        <w:spacing w:line="312" w:lineRule="auto"/>
        <w:ind w:firstLine="480" w:firstLineChars="200"/>
        <w:rPr>
          <w:rFonts w:ascii="宋体" w:hAnsi="宋体"/>
          <w:color w:val="000000"/>
          <w:sz w:val="24"/>
        </w:rPr>
      </w:pPr>
      <w:r>
        <w:rPr>
          <w:rFonts w:hint="eastAsia" w:ascii="宋体" w:hAnsi="宋体"/>
          <w:color w:val="000000"/>
          <w:sz w:val="24"/>
        </w:rPr>
        <w:t>答：中国和我本人都高度重视发展中巴全面战略伙伴关系。我高兴地看到，在双方共同努力下，中巴政治和战略互信达到前所未有的高水平，务实合作达到前所未有的深度和广度。</w:t>
      </w:r>
    </w:p>
    <w:p>
      <w:pPr>
        <w:spacing w:line="312" w:lineRule="auto"/>
        <w:ind w:firstLine="480" w:firstLineChars="200"/>
        <w:rPr>
          <w:rFonts w:ascii="宋体" w:hAnsi="宋体"/>
          <w:color w:val="000000"/>
          <w:sz w:val="24"/>
        </w:rPr>
      </w:pPr>
      <w:r>
        <w:rPr>
          <w:rFonts w:hint="eastAsia" w:ascii="宋体" w:hAnsi="宋体"/>
          <w:color w:val="000000"/>
          <w:sz w:val="24"/>
        </w:rPr>
        <w:t>去年，我同罗塞夫总统两次在多边场合举行双边会见，还通了电话。我们就中巴关系和共同关心的问题深入交换意见，就加强双方各领域互利友好合作达成重要共识。</w:t>
      </w:r>
    </w:p>
    <w:p>
      <w:pPr>
        <w:spacing w:line="312" w:lineRule="auto"/>
        <w:ind w:firstLine="480" w:firstLineChars="200"/>
        <w:rPr>
          <w:rFonts w:ascii="宋体" w:hAnsi="宋体"/>
          <w:color w:val="000000"/>
          <w:sz w:val="24"/>
        </w:rPr>
      </w:pPr>
      <w:r>
        <w:rPr>
          <w:rFonts w:hint="eastAsia" w:ascii="宋体" w:hAnsi="宋体"/>
          <w:color w:val="000000"/>
          <w:sz w:val="24"/>
        </w:rPr>
        <w:t>去年，两国双边贸易额突破900亿美元，中国保持巴西第一大贸易伙伴地位，巴西成为中国第九大贸易伙伴。双方能源资源、制造业、金融、农业等领域互利合作成果丰硕。中巴务实合作不仅使两国人民得到越来越多的实惠，也将两国发展越来越紧密地联系在一起。</w:t>
      </w:r>
    </w:p>
    <w:p>
      <w:pPr>
        <w:spacing w:line="312" w:lineRule="auto"/>
        <w:ind w:firstLine="480" w:firstLineChars="200"/>
        <w:rPr>
          <w:rFonts w:ascii="宋体" w:hAnsi="宋体"/>
          <w:color w:val="000000"/>
          <w:sz w:val="24"/>
        </w:rPr>
      </w:pPr>
      <w:r>
        <w:rPr>
          <w:rFonts w:hint="eastAsia" w:ascii="宋体" w:hAnsi="宋体"/>
          <w:color w:val="000000"/>
          <w:sz w:val="24"/>
        </w:rPr>
        <w:t>作为重要的新兴市场国家和发展中国家，中巴双方在重大全球性议题上开展了卓有成效的战略协作，共同致力于推动国际秩序朝着更加公正合理的方向发展，维护发展中国家共同利益。</w:t>
      </w:r>
    </w:p>
    <w:p>
      <w:pPr>
        <w:spacing w:line="312" w:lineRule="auto"/>
        <w:ind w:firstLine="480" w:firstLineChars="200"/>
        <w:rPr>
          <w:rFonts w:ascii="宋体" w:hAnsi="宋体"/>
          <w:color w:val="000000"/>
          <w:sz w:val="24"/>
        </w:rPr>
      </w:pPr>
      <w:r>
        <w:rPr>
          <w:rFonts w:hint="eastAsia" w:ascii="宋体" w:hAnsi="宋体"/>
          <w:color w:val="000000"/>
          <w:sz w:val="24"/>
        </w:rPr>
        <w:t>今年是中巴建交40周年。孔子说：“四十而不惑”。我期待着在对巴西进行国事访问期间，同巴西领导人共同总结两国关系发展经验，探讨采取切实措施，密切两国全方位交流合作，提升中巴关系水平。中方愿意同巴方一道，坚持将对方视为重要合作伙伴，坚持互利共赢原则，推动双边贸易持续稳定增长，同时结合两国各自发展规划，积极开展产业投资合作，不断开拓新的合作领域，更好促进中巴两国经济社会发展。</w:t>
      </w:r>
    </w:p>
    <w:p>
      <w:pPr>
        <w:spacing w:line="312" w:lineRule="auto"/>
        <w:ind w:firstLine="480" w:firstLineChars="200"/>
        <w:rPr>
          <w:rFonts w:ascii="宋体" w:hAnsi="宋体"/>
          <w:color w:val="000000"/>
          <w:sz w:val="24"/>
        </w:rPr>
      </w:pPr>
      <w:r>
        <w:rPr>
          <w:rFonts w:hint="eastAsia" w:ascii="宋体" w:hAnsi="宋体"/>
          <w:color w:val="000000"/>
          <w:sz w:val="24"/>
        </w:rPr>
        <w:t>问：您如何评价中国同阿根廷战略伙伴关系发展水平？今后两国可以在哪些重点领域开展合作？</w:t>
      </w:r>
    </w:p>
    <w:p>
      <w:pPr>
        <w:spacing w:line="312" w:lineRule="auto"/>
        <w:ind w:firstLine="480" w:firstLineChars="200"/>
        <w:rPr>
          <w:rFonts w:ascii="宋体" w:hAnsi="宋体"/>
          <w:color w:val="000000"/>
          <w:sz w:val="24"/>
        </w:rPr>
      </w:pPr>
      <w:r>
        <w:rPr>
          <w:rFonts w:hint="eastAsia" w:ascii="宋体" w:hAnsi="宋体"/>
          <w:color w:val="000000"/>
          <w:sz w:val="24"/>
        </w:rPr>
        <w:t>答：中阿建交40多年来，在双方共同努力下，两国关系持续快速发展。阿根廷史诗《马丁·菲耶罗》中有这样一句话：“兄弟之道是团结同心。”中阿已经成为相互信任的好朋友、平等互利的好伙伴。</w:t>
      </w:r>
    </w:p>
    <w:p>
      <w:pPr>
        <w:spacing w:line="312" w:lineRule="auto"/>
        <w:ind w:firstLine="480" w:firstLineChars="200"/>
        <w:rPr>
          <w:rFonts w:ascii="宋体" w:hAnsi="宋体"/>
          <w:color w:val="000000"/>
          <w:sz w:val="24"/>
        </w:rPr>
      </w:pPr>
      <w:r>
        <w:rPr>
          <w:rFonts w:hint="eastAsia" w:ascii="宋体" w:hAnsi="宋体"/>
          <w:color w:val="000000"/>
          <w:sz w:val="24"/>
        </w:rPr>
        <w:t>去年，我同克里斯蒂娜总统在二十国集团领导人圣彼得堡峰会上举行双边会见，就加强中阿各领域交流合作深入交换意见。那次会见给我留下深刻印象。中方赞赏阿方坚持一个中国原则，支持阿方对马岛的主权要求。</w:t>
      </w:r>
    </w:p>
    <w:p>
      <w:pPr>
        <w:spacing w:line="312" w:lineRule="auto"/>
        <w:ind w:firstLine="480" w:firstLineChars="200"/>
        <w:rPr>
          <w:rFonts w:ascii="宋体" w:hAnsi="宋体"/>
          <w:color w:val="000000"/>
          <w:sz w:val="24"/>
        </w:rPr>
      </w:pPr>
      <w:r>
        <w:rPr>
          <w:rFonts w:hint="eastAsia" w:ascii="宋体" w:hAnsi="宋体"/>
          <w:color w:val="000000"/>
          <w:sz w:val="24"/>
        </w:rPr>
        <w:t>2013年，双边贸易额达148亿美元，是建交之初的2400多倍，中国已经成为阿根廷第二大贸易伙伴和主要投资来源国，阿根廷成为中国在拉美的第五大贸易伙伴。双方能源资源、农业、基础设施建设、金融等领域合作富有成效，给两国人民带来了实实在在的利益。两国人文交流丰富多彩，中阿人民相互了解和友谊不断加深。在重大国际和地区事务中，中阿保持密切而良好的战略协作，有力维护了发展中国家共同利益。</w:t>
      </w:r>
    </w:p>
    <w:p>
      <w:pPr>
        <w:spacing w:line="312" w:lineRule="auto"/>
        <w:ind w:firstLine="480" w:firstLineChars="200"/>
        <w:rPr>
          <w:rFonts w:ascii="宋体" w:hAnsi="宋体"/>
          <w:color w:val="000000"/>
          <w:sz w:val="24"/>
        </w:rPr>
      </w:pPr>
      <w:r>
        <w:rPr>
          <w:rFonts w:hint="eastAsia" w:ascii="宋体" w:hAnsi="宋体"/>
          <w:color w:val="000000"/>
          <w:sz w:val="24"/>
        </w:rPr>
        <w:t>中国和我本人都高度重视中阿战略伙伴关系。我期待着同克里斯蒂娜总统就中阿关系及共同关心的问题深入交换意见，规划双边关系发展蓝图，密切各领域交流合作，促进双边贸易均衡稳定增长，提升产业投资、基础设施建设等领域互利合作水平，推动中阿战略伙伴关系迈上新台阶。</w:t>
      </w:r>
    </w:p>
    <w:p>
      <w:pPr>
        <w:spacing w:line="312" w:lineRule="auto"/>
        <w:ind w:firstLine="480" w:firstLineChars="200"/>
        <w:rPr>
          <w:rFonts w:ascii="宋体" w:hAnsi="宋体"/>
          <w:color w:val="000000"/>
          <w:sz w:val="24"/>
        </w:rPr>
      </w:pPr>
      <w:r>
        <w:rPr>
          <w:rFonts w:hint="eastAsia" w:ascii="宋体" w:hAnsi="宋体"/>
          <w:color w:val="000000"/>
          <w:sz w:val="24"/>
        </w:rPr>
        <w:t>问：您如何评价查韦斯总统为推动委中关系作出的贡献？中方对同马杜罗总统领导下的委内瑞拉加强合作，推动委中共同发展的战略伙伴关系有何期待？</w:t>
      </w:r>
    </w:p>
    <w:p>
      <w:pPr>
        <w:spacing w:line="312" w:lineRule="auto"/>
        <w:ind w:firstLine="480" w:firstLineChars="200"/>
        <w:rPr>
          <w:rFonts w:ascii="宋体" w:hAnsi="宋体"/>
          <w:color w:val="000000"/>
          <w:sz w:val="24"/>
        </w:rPr>
      </w:pPr>
      <w:r>
        <w:rPr>
          <w:rFonts w:hint="eastAsia" w:ascii="宋体" w:hAnsi="宋体"/>
          <w:color w:val="000000"/>
          <w:sz w:val="24"/>
        </w:rPr>
        <w:t>答：查韦斯总统是中国人民的伟大朋友，他生前高度重视发展对华关系，亲自关心和推动中委务实合作，为建立和发展中委共同发展的战略伙伴关系倾注了大量心血，作出了重要贡献。中国人民永远怀念他。</w:t>
      </w:r>
    </w:p>
    <w:p>
      <w:pPr>
        <w:spacing w:line="312" w:lineRule="auto"/>
        <w:ind w:firstLine="480" w:firstLineChars="200"/>
        <w:rPr>
          <w:rFonts w:ascii="宋体" w:hAnsi="宋体"/>
          <w:color w:val="000000"/>
          <w:sz w:val="24"/>
        </w:rPr>
      </w:pPr>
      <w:r>
        <w:rPr>
          <w:rFonts w:hint="eastAsia" w:ascii="宋体" w:hAnsi="宋体"/>
          <w:color w:val="000000"/>
          <w:sz w:val="24"/>
        </w:rPr>
        <w:t>今年是中委建交40周年。建交以来，特别是2001年两国建立共同发展的战略伙伴关系以来，中委关系全面持续快速发展。两国高层往来密切，政治互信不断深化。两国能源、金融、基础设施建设、农业、高技术等领域务实合作成效显著。中委双边贸易额从建交初期的仅140万美元增至去年的192亿美元。中国已经成为委内瑞拉第二大贸易伙伴，委内瑞拉成为中国在拉美的第四大贸易伙伴、重要能源合作伙伴和工程承包市场。两国人文交流日益密切，夯实了两国友好的民意基础。马杜罗总统去年9月成功对中国进行国事访问，有力促进了中委关系进一步发展。近期双方围绕建交40周年，共同举办了一系列丰富多彩的活动，增进了两国人民相互了解和友谊。</w:t>
      </w:r>
    </w:p>
    <w:p>
      <w:pPr>
        <w:spacing w:line="312" w:lineRule="auto"/>
        <w:ind w:firstLine="480" w:firstLineChars="200"/>
        <w:rPr>
          <w:rFonts w:ascii="宋体" w:hAnsi="宋体"/>
          <w:color w:val="000000"/>
          <w:sz w:val="24"/>
        </w:rPr>
      </w:pPr>
      <w:r>
        <w:rPr>
          <w:rFonts w:hint="eastAsia" w:ascii="宋体" w:hAnsi="宋体"/>
          <w:color w:val="000000"/>
          <w:sz w:val="24"/>
        </w:rPr>
        <w:t>目前，中委关系正处在承前启后、继往开来的重要阶段。中方高度重视发展中委关系，愿意同委方携手合作，以两国建交40周年为契机，提高双边关系水平，加强各领域互利合作，推动两国关系在新形势下得到更大发展。我期待着访问委内瑞拉，同马杜罗总统深入探讨两国全方位合作，共同规划双边关系美好未来，推动中委关系迈上新台阶，更好造福两国人民。</w:t>
      </w:r>
    </w:p>
    <w:p>
      <w:pPr>
        <w:spacing w:line="312" w:lineRule="auto"/>
        <w:ind w:firstLine="480" w:firstLineChars="200"/>
        <w:rPr>
          <w:rFonts w:ascii="宋体" w:hAnsi="宋体"/>
          <w:color w:val="000000"/>
          <w:sz w:val="24"/>
        </w:rPr>
      </w:pPr>
      <w:r>
        <w:rPr>
          <w:rFonts w:hint="eastAsia" w:ascii="宋体" w:hAnsi="宋体"/>
          <w:color w:val="000000"/>
          <w:sz w:val="24"/>
        </w:rPr>
        <w:t>问：您如何看待中国同古巴互利友好合作关系及其发展前景？</w:t>
      </w:r>
    </w:p>
    <w:p>
      <w:pPr>
        <w:spacing w:line="312" w:lineRule="auto"/>
        <w:ind w:firstLine="480" w:firstLineChars="200"/>
        <w:rPr>
          <w:rFonts w:ascii="宋体" w:hAnsi="宋体"/>
          <w:color w:val="000000"/>
          <w:sz w:val="24"/>
        </w:rPr>
      </w:pPr>
      <w:r>
        <w:rPr>
          <w:rFonts w:hint="eastAsia" w:ascii="宋体" w:hAnsi="宋体"/>
          <w:color w:val="000000"/>
          <w:sz w:val="24"/>
        </w:rPr>
        <w:t>答：我曾经于2011年6月访问古巴，同劳尔主席进行坦诚深入的交流，古巴人民的热情友好给我留下深刻印象。</w:t>
      </w:r>
    </w:p>
    <w:p>
      <w:pPr>
        <w:spacing w:line="312" w:lineRule="auto"/>
        <w:ind w:firstLine="480" w:firstLineChars="200"/>
        <w:rPr>
          <w:rFonts w:ascii="宋体" w:hAnsi="宋体"/>
          <w:color w:val="000000"/>
          <w:sz w:val="24"/>
        </w:rPr>
      </w:pPr>
      <w:r>
        <w:rPr>
          <w:rFonts w:hint="eastAsia" w:ascii="宋体" w:hAnsi="宋体"/>
          <w:color w:val="000000"/>
          <w:sz w:val="24"/>
        </w:rPr>
        <w:t>1960年，古巴在西半球率先同新中国建交，揭开了中古关系、中拉关系发展新篇章。半个多世纪以来，中古友好关系日益成熟，合作内涵不断丰富。两国在建设本国特色社会主义道路上携手并进，在涉及彼此核心利益问题上相互支持，在处理重大国际和地区问题上密切配合。中古关系经受住了国际风云变幻的考验，已经成为发展中国家团结合作的典范。</w:t>
      </w:r>
    </w:p>
    <w:p>
      <w:pPr>
        <w:spacing w:line="312" w:lineRule="auto"/>
        <w:ind w:firstLine="480" w:firstLineChars="200"/>
        <w:rPr>
          <w:rFonts w:ascii="宋体" w:hAnsi="宋体"/>
          <w:color w:val="000000"/>
          <w:sz w:val="24"/>
        </w:rPr>
      </w:pPr>
      <w:r>
        <w:rPr>
          <w:rFonts w:hint="eastAsia" w:ascii="宋体" w:hAnsi="宋体"/>
          <w:color w:val="000000"/>
          <w:sz w:val="24"/>
        </w:rPr>
        <w:t>古巴民族英雄何塞·马蒂说：“团结是全世界的语言。”中古是好朋友、好同志、好兄弟，有相同的理想和信念。当前，两国都处于发展的关键时期，应该抓住机遇，共谋发展。双方要密切高层往来，分享治国理政经验，加快推进农业、基础设施建设、能矿、旅游、可再生能源、生物技术等重点领域合作，加强人文和地方交流，密切多边协作。相信在双方一道努力下，两国高水平的政治关系将转化为丰硕的务实合作成果，中古互利友好合作将不断迈上新台阶。</w:t>
      </w:r>
    </w:p>
    <w:p>
      <w:pPr>
        <w:spacing w:line="312" w:lineRule="auto"/>
        <w:ind w:firstLine="480" w:firstLineChars="200"/>
        <w:rPr>
          <w:rFonts w:ascii="宋体" w:hAnsi="宋体"/>
          <w:color w:val="000000"/>
          <w:sz w:val="24"/>
        </w:rPr>
      </w:pPr>
      <w:r>
        <w:rPr>
          <w:rFonts w:hint="eastAsia" w:ascii="宋体" w:hAnsi="宋体"/>
          <w:color w:val="000000"/>
          <w:sz w:val="24"/>
        </w:rPr>
        <w:t>我期待着访问古巴期间同劳尔主席共同总结两国关系发展经验，对中古关系未来发展作出规划。</w:t>
      </w:r>
    </w:p>
    <w:p>
      <w:pPr>
        <w:spacing w:line="312" w:lineRule="auto"/>
        <w:ind w:firstLine="480" w:firstLineChars="200"/>
        <w:rPr>
          <w:rFonts w:ascii="宋体" w:hAnsi="宋体"/>
          <w:color w:val="000000"/>
          <w:sz w:val="24"/>
        </w:rPr>
      </w:pPr>
      <w:r>
        <w:rPr>
          <w:rFonts w:hint="eastAsia" w:ascii="宋体" w:hAnsi="宋体"/>
          <w:color w:val="000000"/>
          <w:sz w:val="24"/>
        </w:rPr>
        <w:t>问：您如何评价当前中国同拉美关系水平？您对中拉整体关系发展有怎样的规划和设想？</w:t>
      </w:r>
    </w:p>
    <w:p>
      <w:pPr>
        <w:spacing w:line="312" w:lineRule="auto"/>
        <w:ind w:firstLine="480" w:firstLineChars="200"/>
        <w:rPr>
          <w:rFonts w:ascii="宋体" w:hAnsi="宋体"/>
          <w:color w:val="000000"/>
          <w:sz w:val="24"/>
        </w:rPr>
      </w:pPr>
      <w:r>
        <w:rPr>
          <w:rFonts w:hint="eastAsia" w:ascii="宋体" w:hAnsi="宋体"/>
          <w:color w:val="000000"/>
          <w:sz w:val="24"/>
        </w:rPr>
        <w:t>答：“相知无远近，万里尚为邻。”这句中国古诗是中国同拉美和加勒比国家关系的真实写照。中拉都是发展中国家，处在相似的发展阶段，肩负着相同的发展任务。我们支持对方走符合本国国情的发展道路，致力于推动国际秩序朝着更加公正合理的方向发展。这些是我们能够求同存异、携手共进的根本动因。</w:t>
      </w:r>
    </w:p>
    <w:p>
      <w:pPr>
        <w:spacing w:line="312" w:lineRule="auto"/>
        <w:ind w:firstLine="480" w:firstLineChars="200"/>
        <w:rPr>
          <w:rFonts w:ascii="宋体" w:hAnsi="宋体"/>
          <w:color w:val="000000"/>
          <w:sz w:val="24"/>
        </w:rPr>
      </w:pPr>
      <w:r>
        <w:rPr>
          <w:rFonts w:hint="eastAsia" w:ascii="宋体" w:hAnsi="宋体"/>
          <w:color w:val="000000"/>
          <w:sz w:val="24"/>
        </w:rPr>
        <w:t>新世纪以来，中拉双方牢牢把握共同发展的主题，政治上深化互信，经贸上扩大合作，人文上互学互鉴，在国际事务中密切配合，推动中拉关系实现长足发展，树立了南南合作的典范。</w:t>
      </w:r>
    </w:p>
    <w:p>
      <w:pPr>
        <w:spacing w:line="312" w:lineRule="auto"/>
        <w:ind w:firstLine="480" w:firstLineChars="200"/>
        <w:rPr>
          <w:rFonts w:ascii="宋体" w:hAnsi="宋体"/>
          <w:color w:val="000000"/>
          <w:sz w:val="24"/>
        </w:rPr>
      </w:pPr>
      <w:r>
        <w:rPr>
          <w:rFonts w:hint="eastAsia" w:ascii="宋体" w:hAnsi="宋体"/>
          <w:color w:val="000000"/>
          <w:sz w:val="24"/>
        </w:rPr>
        <w:t>经贸务实合作是中拉关系的重要支柱。近年来，中拉贸易额节节攀升，2013年达到创纪录的2616亿美元。中国已经成为拉美第二大贸易伙伴国和第三大投资来源国，双方能源资源、基础设施建设、金融、农业、制造业、高技术等领域互利合作硕果累累，有力促进了各自国家经济发展和民生改善。</w:t>
      </w:r>
    </w:p>
    <w:p>
      <w:pPr>
        <w:spacing w:line="312" w:lineRule="auto"/>
        <w:ind w:firstLine="480" w:firstLineChars="200"/>
        <w:rPr>
          <w:rFonts w:ascii="宋体" w:hAnsi="宋体"/>
          <w:color w:val="000000"/>
          <w:sz w:val="24"/>
        </w:rPr>
      </w:pPr>
      <w:r>
        <w:rPr>
          <w:rFonts w:hint="eastAsia" w:ascii="宋体" w:hAnsi="宋体"/>
          <w:color w:val="000000"/>
          <w:sz w:val="24"/>
        </w:rPr>
        <w:t>当前，中拉关系进一步发展面临重要机遇，拥有更好条件和更坚实基础。中国始终从战略高度和长远角度看待中拉关系，愿意同拉美和加勒比国家一道努力，推动平等互利、共同发展的中拉全面合作伙伴关系在更高水平向前发展，更好造福中拉双方人民和各国人民。</w:t>
      </w:r>
    </w:p>
    <w:p>
      <w:pPr>
        <w:spacing w:line="312" w:lineRule="auto"/>
        <w:ind w:firstLine="480" w:firstLineChars="200"/>
        <w:rPr>
          <w:rFonts w:ascii="宋体" w:hAnsi="宋体"/>
          <w:color w:val="000000"/>
          <w:sz w:val="24"/>
        </w:rPr>
      </w:pPr>
      <w:r>
        <w:rPr>
          <w:rFonts w:hint="eastAsia" w:ascii="宋体" w:hAnsi="宋体"/>
          <w:color w:val="000000"/>
          <w:sz w:val="24"/>
        </w:rPr>
        <w:t>建立中国—拉共体论坛，推动中拉整体合作，顺应区域和跨区域合作潮流，是中国同拉美和加勒比国家的共同愿望。</w:t>
      </w:r>
    </w:p>
    <w:p>
      <w:pPr>
        <w:spacing w:line="312" w:lineRule="auto"/>
        <w:ind w:firstLine="480" w:firstLineChars="200"/>
        <w:rPr>
          <w:rFonts w:ascii="宋体" w:hAnsi="宋体"/>
          <w:color w:val="000000"/>
          <w:sz w:val="24"/>
        </w:rPr>
      </w:pPr>
      <w:r>
        <w:rPr>
          <w:rFonts w:hint="eastAsia" w:ascii="宋体" w:hAnsi="宋体"/>
          <w:color w:val="000000"/>
          <w:sz w:val="24"/>
        </w:rPr>
        <w:t>今年1月在古巴哈瓦那举行的拉共体第二届峰会通过《关于支持建立中国—拉共体论坛的特别声明》，为推进中拉整体合作、提高中拉关系水平奠定了重要基础。古巴为此发挥了重要作用，中方对此高度赞赏。</w:t>
      </w:r>
    </w:p>
    <w:p>
      <w:pPr>
        <w:spacing w:line="312" w:lineRule="auto"/>
        <w:ind w:firstLine="480" w:firstLineChars="200"/>
        <w:rPr>
          <w:rFonts w:ascii="宋体" w:hAnsi="宋体"/>
          <w:color w:val="000000"/>
          <w:sz w:val="24"/>
        </w:rPr>
      </w:pPr>
      <w:r>
        <w:rPr>
          <w:rFonts w:hint="eastAsia" w:ascii="宋体" w:hAnsi="宋体"/>
          <w:color w:val="000000"/>
          <w:sz w:val="24"/>
        </w:rPr>
        <w:t>目前，建立中国—拉共体论坛的条件已经成熟。中方愿意同拉方一道，本着相互尊重、平等互利的原则，用好中国—拉共体论坛这一整体合作平台，开展广泛领域的对话和合作，实现优势互补和共同发展，为维护中拉双方共同利益，推动南南合作，促进地区和世界和平、稳定、发展作出积极贡献。</w:t>
      </w:r>
    </w:p>
    <w:p>
      <w:pPr>
        <w:spacing w:line="312" w:lineRule="auto"/>
        <w:ind w:firstLine="480" w:firstLineChars="200"/>
        <w:rPr>
          <w:rFonts w:ascii="宋体" w:hAnsi="宋体"/>
          <w:color w:val="000000"/>
          <w:sz w:val="24"/>
        </w:rPr>
      </w:pPr>
      <w:r>
        <w:rPr>
          <w:rFonts w:hint="eastAsia" w:ascii="宋体" w:hAnsi="宋体"/>
          <w:color w:val="000000"/>
          <w:sz w:val="24"/>
        </w:rPr>
        <w:t>问：玻利瓦尔革命始终倡导捍卫和推动建设多极化世界，您如何看待国际关系民主化？</w:t>
      </w:r>
    </w:p>
    <w:p>
      <w:pPr>
        <w:spacing w:line="312" w:lineRule="auto"/>
        <w:ind w:firstLine="480" w:firstLineChars="200"/>
        <w:rPr>
          <w:rFonts w:ascii="宋体" w:hAnsi="宋体"/>
          <w:color w:val="000000"/>
          <w:sz w:val="24"/>
        </w:rPr>
      </w:pPr>
      <w:r>
        <w:rPr>
          <w:rFonts w:hint="eastAsia" w:ascii="宋体" w:hAnsi="宋体"/>
          <w:color w:val="000000"/>
          <w:sz w:val="24"/>
        </w:rPr>
        <w:t>答：当前，国际形势正在发生深刻复杂变化，世界多极化深入发展，多个发展中心在世界各地区逐渐形成，新兴市场国家和发展中国家整体实力增强，国际力量对比朝着有利于维护世界和平方向发展。</w:t>
      </w:r>
    </w:p>
    <w:p>
      <w:pPr>
        <w:spacing w:line="312" w:lineRule="auto"/>
        <w:ind w:firstLine="480" w:firstLineChars="200"/>
        <w:rPr>
          <w:rFonts w:ascii="宋体" w:hAnsi="宋体"/>
          <w:sz w:val="24"/>
        </w:rPr>
      </w:pPr>
      <w:r>
        <w:rPr>
          <w:rFonts w:hint="eastAsia" w:ascii="宋体" w:hAnsi="宋体"/>
          <w:sz w:val="24"/>
        </w:rPr>
        <w:t>“大道之行也，天下为公。”公平正义是世界各国人民在国际关系领域追求的崇高目标。中国坚决维护国际公平正义，致力于推动世界多极化、国际关系民主化。我们主张世界的命运必须由各国人民共同掌握，世界上的事情只能由各国政府和人民共同商量来办。世界各国不分大小、强弱、贫富，都是国际社会的平等成员，应该共同推动国际关系民主化。</w:t>
      </w:r>
    </w:p>
    <w:p>
      <w:pPr>
        <w:spacing w:line="312" w:lineRule="auto"/>
        <w:ind w:firstLine="480" w:firstLineChars="200"/>
        <w:rPr>
          <w:rFonts w:ascii="宋体" w:hAnsi="宋体"/>
          <w:color w:val="000000"/>
          <w:sz w:val="24"/>
        </w:rPr>
      </w:pPr>
      <w:r>
        <w:rPr>
          <w:rFonts w:hint="eastAsia" w:ascii="宋体" w:hAnsi="宋体"/>
          <w:color w:val="000000"/>
          <w:sz w:val="24"/>
        </w:rPr>
        <w:t>中委关系发展有利于增强发展中国家整体实力、促进国际关系民主化。双方应该在国际舞台上加强协作，并同其他发展中国家一道，共同维护发展中国家整体利益。</w:t>
      </w:r>
    </w:p>
    <w:p>
      <w:pPr>
        <w:spacing w:line="312" w:lineRule="auto"/>
        <w:ind w:firstLine="480" w:firstLineChars="200"/>
        <w:rPr>
          <w:rFonts w:ascii="宋体" w:hAnsi="宋体"/>
          <w:color w:val="000000"/>
          <w:sz w:val="24"/>
        </w:rPr>
      </w:pPr>
      <w:r>
        <w:rPr>
          <w:rFonts w:hint="eastAsia" w:ascii="宋体" w:hAnsi="宋体"/>
          <w:color w:val="000000"/>
          <w:sz w:val="24"/>
        </w:rPr>
        <w:t>问：中国如何进一步深化改革？中国发展对中国外交政策意味着什么？中国希望在全球扮演何种角色？</w:t>
      </w:r>
    </w:p>
    <w:p>
      <w:pPr>
        <w:spacing w:line="312" w:lineRule="auto"/>
        <w:ind w:firstLine="480" w:firstLineChars="200"/>
        <w:rPr>
          <w:rFonts w:ascii="宋体" w:hAnsi="宋体"/>
          <w:color w:val="000000"/>
          <w:sz w:val="24"/>
        </w:rPr>
      </w:pPr>
      <w:r>
        <w:rPr>
          <w:rFonts w:hint="eastAsia" w:ascii="宋体" w:hAnsi="宋体"/>
          <w:color w:val="000000"/>
          <w:sz w:val="24"/>
        </w:rPr>
        <w:t>答：中国发展虽然取得了巨大成就，但中国仍然是一个拥有13亿多人口的发展中大国，仍然处于并将长期处于社会主义初级阶段。中国人民正在努力实现现代化，这是人类历史上前无古人的伟大事业，需要付出十分艰苦的努力。</w:t>
      </w:r>
    </w:p>
    <w:p>
      <w:pPr>
        <w:spacing w:line="312" w:lineRule="auto"/>
        <w:ind w:firstLine="480" w:firstLineChars="200"/>
        <w:rPr>
          <w:rFonts w:ascii="宋体" w:hAnsi="宋体"/>
          <w:color w:val="000000"/>
          <w:sz w:val="24"/>
        </w:rPr>
      </w:pPr>
      <w:r>
        <w:rPr>
          <w:rFonts w:hint="eastAsia" w:ascii="宋体" w:hAnsi="宋体"/>
          <w:color w:val="000000"/>
          <w:sz w:val="24"/>
        </w:rPr>
        <w:t>“艰难困苦，玉汝于成。”在过去30多年间，有6亿多中国人摆脱了贫困，对全球减贫事业贡献率达70%。中国经济占世界经济总量的比重从1%提高到12%，目前中国经济增长对全球经济增长贡献率将近30%。中国取得如此巨大的发展成就，最重要的一条经验就是我们坚持立足本国国情，坚持改革开放，走出了一条中国特色社会主义道路。</w:t>
      </w:r>
    </w:p>
    <w:p>
      <w:pPr>
        <w:spacing w:line="312" w:lineRule="auto"/>
        <w:ind w:firstLine="480" w:firstLineChars="200"/>
        <w:rPr>
          <w:rFonts w:ascii="宋体" w:hAnsi="宋体"/>
          <w:color w:val="000000"/>
          <w:sz w:val="24"/>
        </w:rPr>
      </w:pPr>
      <w:r>
        <w:rPr>
          <w:rFonts w:hint="eastAsia" w:ascii="宋体" w:hAnsi="宋体"/>
          <w:color w:val="000000"/>
          <w:sz w:val="24"/>
        </w:rPr>
        <w:t>中国人自古就具有强烈的创新意识。“周虽旧邦，其命维新。”“天行健，君子以自强不息。”事实证明，没有改革开放，就没有中国的今天；没有改革开放，也不会有中国的未来。30多年来，我们用改革的办法解决了一系列重大问题；今后，我们还将坚持用改革的办法来破解前进道路上的各种困难和挑战。现在，我们确定了“两个一百年”奋斗目标，即到2020年国内生产总值和城乡居民人均收入比2010年翻一番，全面建成小康社会；到本世纪中叶建成富强民主文明和谐的社会主义现代化国家，实现中华民族伟大复兴的中国梦。我们正在全面深化改革，完善和发展中国特色社会主义制度，推进国家治理体系和治理能力现代化。我们将协调推进经济体制、政治体制、文化体制、社会体制、生态文明体制和党的建设制度改革。我们将以“明知山有虎，偏向虎山行”的政治勇气和智慧，以抓铁有痕、踏石留印的实干劲头推进改革，为中国现代化建设提供强大推动力量，更多更好造福中国人民，为世界带来新的发展机遇。</w:t>
      </w:r>
    </w:p>
    <w:p>
      <w:pPr>
        <w:spacing w:line="312" w:lineRule="auto"/>
        <w:ind w:firstLine="480" w:firstLineChars="200"/>
        <w:rPr>
          <w:rFonts w:ascii="宋体" w:hAnsi="宋体"/>
          <w:color w:val="000000"/>
          <w:sz w:val="24"/>
        </w:rPr>
      </w:pPr>
      <w:r>
        <w:rPr>
          <w:rFonts w:hint="eastAsia" w:ascii="宋体" w:hAnsi="宋体"/>
          <w:color w:val="000000"/>
          <w:sz w:val="24"/>
        </w:rPr>
        <w:t>中国作为人口最多的发展中国家的基本国情和定位没有改变，发展仍然是我们的第一要务。中国外交政策的宗旨就是维护世界和平、促进共同发展，为国内深化改革、实现“两个一百年”奋斗目标营造良好外部环境。中国人民爱好和平，中华民族的血液中没有侵略他人、称霸世界的基因，中国不认同“国强必霸”的陈旧逻辑。中国坚持走和平发展道路，既积极争取和平的国际环境发展自己，又以自身发展促进世界和平；既让中国更好利用世界的机遇，又让世界更好分享中国的机遇，促进中国和世界各国良性互动、互利共赢。</w:t>
      </w:r>
    </w:p>
    <w:p>
      <w:pPr>
        <w:spacing w:line="312" w:lineRule="auto"/>
        <w:ind w:firstLine="480" w:firstLineChars="200"/>
        <w:rPr>
          <w:rFonts w:ascii="宋体" w:hAnsi="宋体"/>
          <w:color w:val="000000"/>
          <w:sz w:val="24"/>
        </w:rPr>
      </w:pPr>
      <w:r>
        <w:rPr>
          <w:rFonts w:hint="eastAsia" w:ascii="宋体" w:hAnsi="宋体"/>
          <w:color w:val="000000"/>
          <w:sz w:val="24"/>
        </w:rPr>
        <w:t>随着中国发展，中国将更好发挥负责任大国作用。我们将更加积极有为地维护世界和平，倡导共同、综合、合作、可持续的安全观，致力于通过协商谈判和平解决争端。我们坚定维护以联合国为中心的战后国际秩序，积极参与联合国维和行动和地区安全对话合作。</w:t>
      </w:r>
    </w:p>
    <w:p>
      <w:pPr>
        <w:spacing w:line="312" w:lineRule="auto"/>
        <w:ind w:firstLine="480" w:firstLineChars="200"/>
        <w:rPr>
          <w:rFonts w:ascii="宋体" w:hAnsi="宋体"/>
          <w:color w:val="000000"/>
          <w:sz w:val="24"/>
        </w:rPr>
      </w:pPr>
      <w:r>
        <w:rPr>
          <w:rFonts w:hint="eastAsia" w:ascii="宋体" w:hAnsi="宋体"/>
          <w:color w:val="000000"/>
          <w:sz w:val="24"/>
        </w:rPr>
        <w:t>我们将更加积极有为地参与国际事务，致力于推动完善国际治理体系，积极推动扩大发展中国家在国际事务中的代表性和发言权。我们将更多提出中国方案、贡献中国智慧，为国际社会提供更多公共产品。</w:t>
      </w:r>
    </w:p>
    <w:p>
      <w:pPr>
        <w:spacing w:line="312" w:lineRule="auto"/>
        <w:ind w:firstLine="480" w:firstLineChars="200"/>
        <w:rPr>
          <w:rFonts w:ascii="宋体" w:hAnsi="宋体"/>
          <w:color w:val="000000"/>
          <w:sz w:val="24"/>
        </w:rPr>
      </w:pPr>
      <w:r>
        <w:rPr>
          <w:rFonts w:hint="eastAsia" w:ascii="宋体" w:hAnsi="宋体"/>
          <w:color w:val="000000"/>
          <w:sz w:val="24"/>
        </w:rPr>
        <w:t>我们将更加积极有为地促进共同发展，坚持正确义利观，义利并举、以义为先，促进南北对话和南南合作，特别是帮助发展中国家实现自主和可持续发展。</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（2014年07月15日）</w:t>
      </w:r>
    </w:p>
    <w:p>
      <w:pPr>
        <w:spacing w:line="312" w:lineRule="auto"/>
        <w:ind w:firstLine="480" w:firstLineChars="200"/>
        <w:rPr>
          <w:rFonts w:ascii="宋体" w:hAnsi="宋体"/>
          <w:color w:val="000000"/>
          <w:sz w:val="24"/>
        </w:rPr>
      </w:pPr>
    </w:p>
    <w:p>
      <w:pPr>
        <w:pStyle w:val="2"/>
        <w:spacing w:before="240" w:after="240"/>
        <w:rPr>
          <w:rFonts w:hAnsi="宋体"/>
          <w:bCs/>
        </w:rPr>
      </w:pPr>
      <w:r>
        <w:br w:type="page"/>
      </w:r>
      <w:bookmarkStart w:id="741" w:name="_Toc3738"/>
      <w:bookmarkStart w:id="742" w:name="_Toc443578011"/>
      <w:bookmarkStart w:id="743" w:name="_Toc424476189"/>
      <w:bookmarkStart w:id="744" w:name="_Toc424476782"/>
      <w:bookmarkStart w:id="745" w:name="_Toc424476544"/>
      <w:bookmarkStart w:id="746" w:name="_Toc410825777"/>
      <w:r>
        <w:rPr>
          <w:rFonts w:hint="eastAsia" w:hAnsi="宋体"/>
        </w:rPr>
        <w:t>新起点新愿景新动力</w:t>
      </w:r>
      <w:r>
        <w:rPr>
          <w:rFonts w:hAnsi="宋体"/>
        </w:rPr>
        <w:br w:type="textWrapping"/>
      </w:r>
      <w:r>
        <w:rPr>
          <w:rFonts w:hint="eastAsia"/>
          <w:sz w:val="30"/>
        </w:rPr>
        <w:t>——在金砖国家领导人第六次会晤上的讲话</w:t>
      </w:r>
      <w:bookmarkEnd w:id="741"/>
      <w:bookmarkEnd w:id="742"/>
      <w:bookmarkEnd w:id="743"/>
      <w:bookmarkEnd w:id="744"/>
      <w:bookmarkEnd w:id="745"/>
      <w:bookmarkEnd w:id="746"/>
    </w:p>
    <w:p>
      <w:pPr>
        <w:pStyle w:val="3"/>
        <w:spacing w:before="120" w:after="120"/>
      </w:pPr>
      <w:bookmarkStart w:id="747" w:name="_Toc443578012"/>
      <w:r>
        <w:rPr>
          <w:rFonts w:hint="eastAsia"/>
        </w:rPr>
        <w:t>（2014年7月15日福塔莱萨）</w:t>
      </w:r>
      <w:r>
        <w:rPr>
          <w:rFonts w:hint="eastAsia"/>
        </w:rPr>
        <w:br w:type="textWrapping"/>
      </w:r>
      <w:r>
        <w:rPr>
          <w:rFonts w:hint="eastAsia"/>
        </w:rPr>
        <w:t>中华人民共和国主席  习近平</w:t>
      </w:r>
      <w:bookmarkEnd w:id="747"/>
    </w:p>
    <w:p>
      <w:pPr>
        <w:spacing w:line="312" w:lineRule="auto"/>
        <w:ind w:firstLine="480" w:firstLineChars="200"/>
        <w:rPr>
          <w:rFonts w:ascii="宋体" w:hAnsi="宋体"/>
          <w:color w:val="000000"/>
          <w:sz w:val="24"/>
        </w:rPr>
      </w:pPr>
      <w:r>
        <w:rPr>
          <w:rFonts w:hint="eastAsia" w:ascii="宋体" w:hAnsi="宋体"/>
          <w:color w:val="000000"/>
          <w:sz w:val="24"/>
        </w:rPr>
        <w:t>尊敬的罗塞夫总统，普京总统，</w:t>
      </w:r>
    </w:p>
    <w:p>
      <w:pPr>
        <w:spacing w:line="312" w:lineRule="auto"/>
        <w:ind w:firstLine="480" w:firstLineChars="200"/>
        <w:rPr>
          <w:rFonts w:ascii="宋体" w:hAnsi="宋体"/>
          <w:color w:val="000000"/>
          <w:sz w:val="24"/>
        </w:rPr>
      </w:pPr>
      <w:r>
        <w:rPr>
          <w:rFonts w:hint="eastAsia" w:ascii="宋体" w:hAnsi="宋体"/>
          <w:color w:val="000000"/>
          <w:sz w:val="24"/>
        </w:rPr>
        <w:t>莫迪总理，祖马总统，</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很高兴在美丽的海港城市福塔莱萨同大家会晤。感谢罗塞夫总统和巴西政府为今天会晤所作的周到安排。欢迎莫迪总理出席金砖国家领导人会晤。祝贺巴西举办了一届成功精彩的世界杯足球赛。</w:t>
      </w:r>
    </w:p>
    <w:p>
      <w:pPr>
        <w:spacing w:line="312" w:lineRule="auto"/>
        <w:ind w:firstLine="480" w:firstLineChars="200"/>
        <w:rPr>
          <w:rFonts w:ascii="宋体" w:hAnsi="宋体"/>
          <w:color w:val="000000"/>
          <w:sz w:val="24"/>
        </w:rPr>
      </w:pPr>
      <w:r>
        <w:rPr>
          <w:rFonts w:hint="eastAsia" w:ascii="宋体" w:hAnsi="宋体"/>
          <w:color w:val="000000"/>
          <w:sz w:val="24"/>
        </w:rPr>
        <w:t>金砖国家领导人首次举行会晤5年来，金砖国家在许多重大国际和地区问题上共同发声、贡献力量，致力于推动世界经济增长、完善全球经济治理、推动国际关系民主化，成为国际关系中的重要力量和国际体系的积极建设者。</w:t>
      </w:r>
    </w:p>
    <w:p>
      <w:pPr>
        <w:spacing w:line="312" w:lineRule="auto"/>
        <w:ind w:firstLine="480" w:firstLineChars="200"/>
        <w:rPr>
          <w:rFonts w:ascii="宋体" w:hAnsi="宋体"/>
          <w:color w:val="000000"/>
          <w:sz w:val="24"/>
        </w:rPr>
      </w:pPr>
      <w:r>
        <w:rPr>
          <w:rFonts w:hint="eastAsia" w:ascii="宋体" w:hAnsi="宋体"/>
          <w:color w:val="000000"/>
          <w:sz w:val="24"/>
        </w:rPr>
        <w:t>5年来，金砖国家各领域合作全面展开，涵盖经济、金融、贸易、社会、人文、科技等诸多领域，给各国人民带来实实在在的好处，合作基础更加坚实。</w:t>
      </w:r>
    </w:p>
    <w:p>
      <w:pPr>
        <w:spacing w:line="312" w:lineRule="auto"/>
        <w:ind w:firstLine="480" w:firstLineChars="200"/>
        <w:rPr>
          <w:rFonts w:ascii="宋体" w:hAnsi="宋体"/>
          <w:color w:val="000000"/>
          <w:sz w:val="24"/>
        </w:rPr>
      </w:pPr>
      <w:r>
        <w:rPr>
          <w:rFonts w:hint="eastAsia" w:ascii="宋体" w:hAnsi="宋体"/>
          <w:color w:val="000000"/>
          <w:sz w:val="24"/>
        </w:rPr>
        <w:t>5年的实践证明，我们五国虽相距遥远，但同声相应、同气相求，志之所趋，穷山距海不能限。</w:t>
      </w:r>
    </w:p>
    <w:p>
      <w:pPr>
        <w:spacing w:line="312" w:lineRule="auto"/>
        <w:ind w:firstLine="480" w:firstLineChars="200"/>
        <w:rPr>
          <w:rFonts w:ascii="宋体" w:hAnsi="宋体"/>
          <w:color w:val="000000"/>
          <w:sz w:val="24"/>
        </w:rPr>
      </w:pPr>
      <w:r>
        <w:rPr>
          <w:rFonts w:hint="eastAsia" w:ascii="宋体" w:hAnsi="宋体"/>
          <w:color w:val="000000"/>
          <w:sz w:val="24"/>
        </w:rPr>
        <w:t>各位同事！</w:t>
      </w:r>
    </w:p>
    <w:p>
      <w:pPr>
        <w:spacing w:line="312" w:lineRule="auto"/>
        <w:ind w:firstLine="480" w:firstLineChars="200"/>
        <w:rPr>
          <w:rFonts w:ascii="宋体" w:hAnsi="宋体"/>
          <w:color w:val="000000"/>
          <w:sz w:val="24"/>
        </w:rPr>
      </w:pPr>
      <w:r>
        <w:rPr>
          <w:rFonts w:hint="eastAsia" w:ascii="宋体" w:hAnsi="宋体"/>
          <w:color w:val="000000"/>
          <w:sz w:val="24"/>
        </w:rPr>
        <w:t>金砖国家合作是不断前进的历史进程。我们要在总结经验的基础上，规划新的合作蓝图。我认为，这个蓝图就是发展金砖国家更紧密、更全面、更牢固的伙伴关系。</w:t>
      </w:r>
    </w:p>
    <w:p>
      <w:pPr>
        <w:spacing w:line="312" w:lineRule="auto"/>
        <w:ind w:firstLine="480" w:firstLineChars="200"/>
        <w:rPr>
          <w:rFonts w:ascii="宋体" w:hAnsi="宋体"/>
          <w:color w:val="000000"/>
          <w:sz w:val="24"/>
        </w:rPr>
      </w:pPr>
      <w:r>
        <w:rPr>
          <w:rFonts w:hint="eastAsia" w:ascii="宋体" w:hAnsi="宋体"/>
          <w:color w:val="000000"/>
          <w:sz w:val="24"/>
        </w:rPr>
        <w:t>这要求我们发扬金砖国家独特的合作伙伴精神。我们应该坚持开放精神，发挥各自比较优势，加强相互经济合作，培育全球大市场，完善全球价值链，做开放型世界经济的建设者。我们应该坚持包容精神，推动不同社会制度互容、不同文化文明互鉴、不同发展模式互惠，做国际关系民主化的实践者。我们应该坚持合作精神，继续加强团结，照顾彼此关切，深化务实合作，携手为各国经济谋求增长，为完善全球治理提供动力。我们应该坚持共赢精神，在追求本国利益的同时兼顾别国利益，做到惠本国、利天下，推动走出一条大国合作共赢、良性互动的路子。</w:t>
      </w:r>
    </w:p>
    <w:p>
      <w:pPr>
        <w:spacing w:line="312" w:lineRule="auto"/>
        <w:ind w:firstLine="480" w:firstLineChars="200"/>
        <w:rPr>
          <w:rFonts w:ascii="宋体" w:hAnsi="宋体"/>
          <w:color w:val="000000"/>
          <w:sz w:val="24"/>
        </w:rPr>
      </w:pPr>
      <w:r>
        <w:rPr>
          <w:rFonts w:hint="eastAsia" w:ascii="宋体" w:hAnsi="宋体"/>
          <w:color w:val="000000"/>
          <w:sz w:val="24"/>
        </w:rPr>
        <w:t>具体说来，我们应该在以下几个方面作出努力。</w:t>
      </w:r>
    </w:p>
    <w:p>
      <w:pPr>
        <w:spacing w:line="312" w:lineRule="auto"/>
        <w:ind w:firstLine="480" w:firstLineChars="200"/>
        <w:rPr>
          <w:rFonts w:ascii="宋体" w:hAnsi="宋体"/>
          <w:color w:val="000000"/>
          <w:sz w:val="24"/>
        </w:rPr>
      </w:pPr>
      <w:r>
        <w:rPr>
          <w:rFonts w:hint="eastAsia" w:ascii="宋体" w:hAnsi="宋体"/>
          <w:color w:val="000000"/>
          <w:sz w:val="24"/>
        </w:rPr>
        <w:t>第一，坚定不移推动经济可持续增长。金砖国家经济增长近来有所放缓，这既同外部因素有关，也是各国调整经济结构的客观结果。下一步，我们应该通过必要的经济改革，增强内生动力，保持经济稳定增长。我们应该坚持包容性增长理念，用社会政策托底宏观经济政策，织牢社会安全网，推动经济从量的增长转向质的提升。我们应该协调经济发展、社会发展、环境保护，拓展更大经济发展空间。</w:t>
      </w:r>
    </w:p>
    <w:p>
      <w:pPr>
        <w:spacing w:line="312" w:lineRule="auto"/>
        <w:ind w:firstLine="480" w:firstLineChars="200"/>
        <w:rPr>
          <w:rFonts w:ascii="宋体" w:hAnsi="宋体"/>
          <w:color w:val="000000"/>
          <w:sz w:val="24"/>
        </w:rPr>
      </w:pPr>
      <w:r>
        <w:rPr>
          <w:rFonts w:hint="eastAsia" w:ascii="宋体" w:hAnsi="宋体"/>
          <w:color w:val="000000"/>
          <w:sz w:val="24"/>
        </w:rPr>
        <w:t>第二，坚定不移开展全方位经济合作。金砖国家资源禀赋、产业结构具有多样性和互补性，合作潜力巨大。我们应该建立更紧密经济伙伴关系，在贸易和投资领域探索建立一体化大市场，在货币金融方面构建多层次大流通，在基础设施建设领域形成陆海空大联通，在人文领域推动各国人民大交流。我们应该扎实推动务实合作，推动应急储备安排尽早投入运作，更多发挥工商理事会、智库理事会作用，争取各领域合作取得更多早期收获成果，给各国人民带来实实在在的好处。</w:t>
      </w:r>
    </w:p>
    <w:p>
      <w:pPr>
        <w:spacing w:line="312" w:lineRule="auto"/>
        <w:ind w:firstLine="480" w:firstLineChars="200"/>
        <w:rPr>
          <w:rFonts w:ascii="宋体" w:hAnsi="宋体"/>
          <w:color w:val="000000"/>
          <w:sz w:val="24"/>
        </w:rPr>
      </w:pPr>
      <w:r>
        <w:rPr>
          <w:rFonts w:hint="eastAsia" w:ascii="宋体" w:hAnsi="宋体"/>
          <w:color w:val="000000"/>
          <w:sz w:val="24"/>
        </w:rPr>
        <w:t>在各方共同努力下，我们今天就建立金砖国家开发银行达成共识。这是金砖国家合作进程中具有重要和深远意义的成果，体现了金砖国家团结合作、共同发展的政治意愿，不但有助于提高金砖国家在国际金融事务中的话语权，而且更重要的是能够造福我们和发展中国家人民。感谢大家支持金砖国家开发银行落户中国上海。我们愿同各方密切合作，做好充分准备，确保银行尽快启动。</w:t>
      </w:r>
    </w:p>
    <w:p>
      <w:pPr>
        <w:spacing w:line="312" w:lineRule="auto"/>
        <w:ind w:firstLine="480" w:firstLineChars="200"/>
        <w:rPr>
          <w:rFonts w:ascii="宋体" w:hAnsi="宋体"/>
          <w:sz w:val="24"/>
        </w:rPr>
      </w:pPr>
      <w:r>
        <w:rPr>
          <w:rFonts w:hint="eastAsia" w:ascii="宋体" w:hAnsi="宋体"/>
          <w:sz w:val="24"/>
        </w:rPr>
        <w:t>第三，坚定不移塑造有利外部发展环境。世界经济逐步走出低谷，为金砖国家发展提供了更好外部条件。同时，世界经济仍未完全摆脱国际金融危机影响，国际社会期待金砖国家继续保持发展势头。我们应该推动金砖国家在经济总量、对外贸易、国际投资等方面占全球比重继续上升，带动全球范围内的强劲、可持续、平衡增长。我们应该推动完善全球经济治理，把增加发展中国家代表性和发言权的有关共识和决定落到实处，确保各国在国际经济合作中机会平等、规则平等、权利平等。我们应该推动加强全球宏观经济政策协调，防范主要经济体经济政策变动给金砖国家带来负面外溢效应。</w:t>
      </w:r>
    </w:p>
    <w:p>
      <w:pPr>
        <w:spacing w:line="312" w:lineRule="auto"/>
        <w:ind w:firstLine="480" w:firstLineChars="200"/>
        <w:rPr>
          <w:rFonts w:ascii="宋体" w:hAnsi="宋体"/>
          <w:sz w:val="24"/>
        </w:rPr>
      </w:pPr>
      <w:r>
        <w:rPr>
          <w:rFonts w:hint="eastAsia" w:ascii="宋体" w:hAnsi="宋体"/>
          <w:sz w:val="24"/>
        </w:rPr>
        <w:t>第四，坚定不移提高道义感召力。金砖国家主持公道、弘扬正义，致力于建设公平公正的美好世界，是国际关系中的正能量。我们应该放大这种正能量，在国际事务中共同提出方案，伸张正义，践行平等。我们应该积极参与世界反法西斯战争胜利70周年纪念活动，共同维护国际公理，决不允许任何势力为侵略历史翻案。我们应该推动建立全球发展伙伴关系，让世界上的贫困人口改变生活面貌。只要金砖国家人民同世界各国人民携手同心，金砖合作、南南合作和人类发展之路就会越走越宽广。</w:t>
      </w:r>
    </w:p>
    <w:p>
      <w:pPr>
        <w:spacing w:line="312" w:lineRule="auto"/>
        <w:ind w:firstLine="480" w:firstLineChars="200"/>
        <w:rPr>
          <w:rFonts w:ascii="宋体" w:hAnsi="宋体"/>
          <w:sz w:val="24"/>
        </w:rPr>
      </w:pPr>
      <w:r>
        <w:rPr>
          <w:rFonts w:hint="eastAsia" w:ascii="宋体" w:hAnsi="宋体"/>
          <w:sz w:val="24"/>
        </w:rPr>
        <w:t>巴西朋友告诉我，有一本畅销书叫做《巴西：未来之国》，书中寄托了对人类文明的美好希望。我期待着金砖国家能够像书中憧憬的那样，共同成为繁荣、富强、民主、文明的未来之国，开创世界经济增长更加多元、国际关系更加民主的美好未来。</w:t>
      </w:r>
    </w:p>
    <w:p>
      <w:pPr>
        <w:spacing w:line="312" w:lineRule="auto"/>
        <w:ind w:firstLine="480" w:firstLineChars="200"/>
        <w:rPr>
          <w:rFonts w:ascii="宋体" w:hAnsi="宋体"/>
          <w:sz w:val="24"/>
        </w:rPr>
      </w:pPr>
      <w:r>
        <w:rPr>
          <w:rFonts w:hint="eastAsia" w:ascii="宋体" w:hAnsi="宋体"/>
          <w:sz w:val="24"/>
        </w:rPr>
        <w:t>各位同事！</w:t>
      </w:r>
    </w:p>
    <w:p>
      <w:pPr>
        <w:spacing w:line="312" w:lineRule="auto"/>
        <w:ind w:firstLine="480" w:firstLineChars="200"/>
        <w:rPr>
          <w:rFonts w:ascii="宋体" w:hAnsi="宋体"/>
          <w:sz w:val="24"/>
        </w:rPr>
      </w:pPr>
      <w:r>
        <w:rPr>
          <w:rFonts w:hint="eastAsia" w:ascii="宋体" w:hAnsi="宋体"/>
          <w:sz w:val="24"/>
        </w:rPr>
        <w:t>中国正在全面深化改革，发挥市场在资源配置中的决定性作用，更好发挥政府作用，努力建设开放型经济新体制。2013年，中国成为全球128个国家的最大贸易伙伴，年货物进口额接近2万亿美元，对外非金融类投资超过900亿美元，出境旅游近1亿人次。这些数字还在扩大，将为世界经济增长创造更多需求和机会。</w:t>
      </w:r>
    </w:p>
    <w:p>
      <w:pPr>
        <w:spacing w:line="312" w:lineRule="auto"/>
        <w:ind w:firstLine="480" w:firstLineChars="200"/>
        <w:rPr>
          <w:rFonts w:ascii="宋体" w:hAnsi="宋体"/>
          <w:sz w:val="24"/>
        </w:rPr>
      </w:pPr>
      <w:r>
        <w:rPr>
          <w:rFonts w:hint="eastAsia" w:ascii="宋体" w:hAnsi="宋体"/>
          <w:sz w:val="24"/>
        </w:rPr>
        <w:t>中国外交有原则、重情谊、讲道义、谋公正。对大国关系，中国主张不冲突不对抗、相互尊重、合作共赢，共同走和平发展之路。对金砖国家合作，我们尤为珍视，列为外交优先领域，坚持同金砖国家做好朋友、好兄弟、好伙伴。</w:t>
      </w:r>
    </w:p>
    <w:p>
      <w:pPr>
        <w:spacing w:line="312" w:lineRule="auto"/>
        <w:ind w:firstLine="480" w:firstLineChars="200"/>
        <w:rPr>
          <w:rFonts w:ascii="宋体" w:hAnsi="宋体"/>
          <w:color w:val="000000"/>
          <w:sz w:val="24"/>
        </w:rPr>
      </w:pPr>
      <w:r>
        <w:rPr>
          <w:rFonts w:hint="eastAsia" w:ascii="宋体" w:hAnsi="宋体"/>
          <w:sz w:val="24"/>
        </w:rPr>
        <w:t>我相信，一个发展质量更</w:t>
      </w:r>
      <w:r>
        <w:rPr>
          <w:rFonts w:hint="eastAsia" w:ascii="宋体" w:hAnsi="宋体"/>
          <w:color w:val="000000"/>
          <w:sz w:val="24"/>
        </w:rPr>
        <w:t>好、更具包容性、更可持续的中国，一个在国际关系中倡导和平、发展、合作、共赢的中国，一个积极参与金砖国家合作的中国，必将继续为维护世界和平、促进共同发展作出更大贡献。</w:t>
      </w:r>
    </w:p>
    <w:p>
      <w:pPr>
        <w:spacing w:line="312" w:lineRule="auto"/>
        <w:ind w:firstLine="480" w:firstLineChars="200"/>
        <w:rPr>
          <w:rFonts w:ascii="宋体" w:hAnsi="宋体"/>
          <w:color w:val="000000"/>
          <w:sz w:val="24"/>
        </w:rPr>
      </w:pPr>
      <w:r>
        <w:rPr>
          <w:rFonts w:hint="eastAsia" w:ascii="宋体" w:hAnsi="宋体"/>
          <w:color w:val="000000"/>
          <w:sz w:val="24"/>
        </w:rPr>
        <w:t>谢谢大家。</w:t>
      </w:r>
    </w:p>
    <w:p>
      <w:pPr>
        <w:spacing w:line="312" w:lineRule="auto"/>
        <w:ind w:firstLine="480" w:firstLineChars="200"/>
        <w:rPr>
          <w:rFonts w:ascii="宋体" w:hAnsi="宋体"/>
          <w:color w:val="000000"/>
          <w:sz w:val="24"/>
        </w:rPr>
      </w:pPr>
    </w:p>
    <w:p>
      <w:pPr>
        <w:spacing w:line="312" w:lineRule="auto"/>
        <w:ind w:firstLine="480" w:firstLineChars="200"/>
        <w:jc w:val="right"/>
        <w:rPr>
          <w:rFonts w:ascii="宋体" w:hAnsi="宋体"/>
          <w:color w:val="000000"/>
          <w:sz w:val="24"/>
        </w:rPr>
      </w:pPr>
      <w:r>
        <w:rPr>
          <w:rFonts w:hint="eastAsia" w:ascii="宋体" w:hAnsi="宋体"/>
          <w:color w:val="000000"/>
          <w:sz w:val="24"/>
        </w:rPr>
        <w:t>（新华社巴西福塔莱萨7月15日电）</w:t>
      </w:r>
    </w:p>
    <w:p>
      <w:pPr>
        <w:spacing w:line="312" w:lineRule="auto"/>
        <w:ind w:firstLine="480" w:firstLineChars="200"/>
        <w:jc w:val="right"/>
        <w:rPr>
          <w:rFonts w:ascii="宋体" w:hAnsi="宋体"/>
          <w:color w:val="000000"/>
          <w:sz w:val="24"/>
        </w:rPr>
      </w:pPr>
      <w:r>
        <w:rPr>
          <w:rFonts w:hint="eastAsia" w:ascii="宋体" w:hAnsi="宋体"/>
          <w:color w:val="000000"/>
          <w:sz w:val="24"/>
        </w:rPr>
        <w:t>《人民日报》（2014年07月17日）</w:t>
      </w:r>
    </w:p>
    <w:p>
      <w:pPr>
        <w:pStyle w:val="2"/>
        <w:spacing w:before="240" w:after="240"/>
        <w:rPr>
          <w:sz w:val="30"/>
          <w:szCs w:val="30"/>
        </w:rPr>
      </w:pPr>
      <w:r>
        <w:rPr>
          <w:rFonts w:hint="eastAsia"/>
        </w:rPr>
        <w:br w:type="page"/>
      </w:r>
      <w:bookmarkStart w:id="748" w:name="_Toc424476190"/>
      <w:bookmarkStart w:id="749" w:name="_Toc410825779"/>
      <w:bookmarkStart w:id="750" w:name="_Toc424476545"/>
      <w:bookmarkStart w:id="751" w:name="_Toc13126"/>
      <w:bookmarkStart w:id="752" w:name="_Toc424476783"/>
      <w:bookmarkStart w:id="753" w:name="_Toc443578013"/>
      <w:r>
        <w:rPr>
          <w:rFonts w:hint="eastAsia"/>
        </w:rPr>
        <w:t>弘扬传统友好共谱合作新篇</w:t>
      </w:r>
      <w:r>
        <w:br w:type="textWrapping"/>
      </w:r>
      <w:r>
        <w:rPr>
          <w:rFonts w:hint="eastAsia"/>
          <w:sz w:val="30"/>
          <w:szCs w:val="30"/>
        </w:rPr>
        <w:t>——在巴西国会的演讲</w:t>
      </w:r>
      <w:bookmarkEnd w:id="748"/>
      <w:bookmarkEnd w:id="749"/>
      <w:bookmarkEnd w:id="750"/>
      <w:bookmarkEnd w:id="751"/>
      <w:bookmarkEnd w:id="752"/>
      <w:bookmarkEnd w:id="753"/>
    </w:p>
    <w:p>
      <w:pPr>
        <w:pStyle w:val="3"/>
        <w:spacing w:before="120" w:after="120"/>
      </w:pPr>
      <w:bookmarkStart w:id="754" w:name="_Toc443578014"/>
      <w:r>
        <w:rPr>
          <w:rFonts w:hint="eastAsia"/>
        </w:rPr>
        <w:t>（2014年7月16日，巴西利亚）</w:t>
      </w:r>
      <w:r>
        <w:rPr>
          <w:rFonts w:hint="eastAsia"/>
        </w:rPr>
        <w:br w:type="textWrapping"/>
      </w:r>
      <w:r>
        <w:rPr>
          <w:rFonts w:hint="eastAsia"/>
        </w:rPr>
        <w:t>中华人民共和国主席  习近平</w:t>
      </w:r>
      <w:bookmarkEnd w:id="754"/>
    </w:p>
    <w:p>
      <w:pPr>
        <w:spacing w:line="312" w:lineRule="auto"/>
        <w:ind w:firstLine="480" w:firstLineChars="200"/>
        <w:rPr>
          <w:rFonts w:ascii="宋体" w:hAnsi="宋体"/>
          <w:color w:val="000000"/>
          <w:sz w:val="24"/>
        </w:rPr>
      </w:pPr>
      <w:r>
        <w:rPr>
          <w:rFonts w:hint="eastAsia" w:ascii="宋体" w:hAnsi="宋体"/>
          <w:color w:val="000000"/>
          <w:sz w:val="24"/>
        </w:rPr>
        <w:t>尊敬的卡列罗斯参议长先生，</w:t>
      </w:r>
    </w:p>
    <w:p>
      <w:pPr>
        <w:spacing w:line="312" w:lineRule="auto"/>
        <w:ind w:firstLine="480" w:firstLineChars="200"/>
        <w:rPr>
          <w:rFonts w:ascii="宋体" w:hAnsi="宋体"/>
          <w:color w:val="000000"/>
          <w:sz w:val="24"/>
        </w:rPr>
      </w:pPr>
      <w:r>
        <w:rPr>
          <w:rFonts w:hint="eastAsia" w:ascii="宋体" w:hAnsi="宋体"/>
          <w:color w:val="000000"/>
          <w:sz w:val="24"/>
        </w:rPr>
        <w:t>尊敬的特梅尔副总统先生，</w:t>
      </w:r>
    </w:p>
    <w:p>
      <w:pPr>
        <w:spacing w:line="312" w:lineRule="auto"/>
        <w:ind w:firstLine="480" w:firstLineChars="200"/>
        <w:rPr>
          <w:rFonts w:ascii="宋体" w:hAnsi="宋体"/>
          <w:color w:val="000000"/>
          <w:sz w:val="24"/>
        </w:rPr>
      </w:pPr>
      <w:r>
        <w:rPr>
          <w:rFonts w:hint="eastAsia" w:ascii="宋体" w:hAnsi="宋体"/>
          <w:color w:val="000000"/>
          <w:sz w:val="24"/>
        </w:rPr>
        <w:t>尊敬的阿尔维斯众议长先生，</w:t>
      </w:r>
    </w:p>
    <w:p>
      <w:pPr>
        <w:spacing w:line="312" w:lineRule="auto"/>
        <w:ind w:firstLine="480" w:firstLineChars="200"/>
        <w:rPr>
          <w:rFonts w:ascii="宋体" w:hAnsi="宋体"/>
          <w:color w:val="000000"/>
          <w:sz w:val="24"/>
        </w:rPr>
      </w:pPr>
      <w:r>
        <w:rPr>
          <w:rFonts w:hint="eastAsia" w:ascii="宋体" w:hAnsi="宋体"/>
          <w:color w:val="000000"/>
          <w:sz w:val="24"/>
        </w:rPr>
        <w:t>各位议员朋友，各位嘉宾，</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布阿·达吉！下午好！今天，有机会来到巴西国会，同各位朋友相聚，感到十分高兴。中国人认为，如果有缘分，再远也能相会，叫作“有缘千里来相会”。</w:t>
      </w:r>
    </w:p>
    <w:p>
      <w:pPr>
        <w:spacing w:line="312" w:lineRule="auto"/>
        <w:ind w:firstLine="480" w:firstLineChars="200"/>
        <w:rPr>
          <w:rFonts w:ascii="宋体" w:hAnsi="宋体"/>
          <w:color w:val="000000"/>
          <w:sz w:val="24"/>
        </w:rPr>
      </w:pPr>
      <w:r>
        <w:rPr>
          <w:rFonts w:hint="eastAsia" w:ascii="宋体" w:hAnsi="宋体"/>
          <w:color w:val="000000"/>
          <w:sz w:val="24"/>
        </w:rPr>
        <w:t>首先，我谨代表中国政府和中国人民，并以我个人的名义，向在座各位朋友，向热情友好的巴西人民，向拉美和加勒比各国人民，致以诚挚的问候和良好的祝愿！</w:t>
      </w:r>
    </w:p>
    <w:p>
      <w:pPr>
        <w:spacing w:line="312" w:lineRule="auto"/>
        <w:ind w:firstLine="480" w:firstLineChars="200"/>
        <w:rPr>
          <w:rFonts w:ascii="宋体" w:hAnsi="宋体"/>
          <w:color w:val="000000"/>
          <w:sz w:val="24"/>
        </w:rPr>
      </w:pPr>
      <w:r>
        <w:rPr>
          <w:rFonts w:hint="eastAsia" w:ascii="宋体" w:hAnsi="宋体"/>
          <w:color w:val="000000"/>
          <w:sz w:val="24"/>
        </w:rPr>
        <w:t>刚才，我会见了卡列罗斯参议长和阿尔维斯众议长，就中巴关系和共同关心的问题进行了很好的交谈。明天，我将同罗塞夫总统举行会谈，共商两国关系发展大计。</w:t>
      </w:r>
    </w:p>
    <w:p>
      <w:pPr>
        <w:spacing w:line="312" w:lineRule="auto"/>
        <w:ind w:firstLine="480" w:firstLineChars="200"/>
        <w:rPr>
          <w:rFonts w:ascii="宋体" w:hAnsi="宋体"/>
          <w:color w:val="000000"/>
          <w:sz w:val="24"/>
        </w:rPr>
      </w:pPr>
      <w:r>
        <w:rPr>
          <w:rFonts w:hint="eastAsia" w:ascii="宋体" w:hAnsi="宋体"/>
          <w:color w:val="000000"/>
          <w:sz w:val="24"/>
        </w:rPr>
        <w:t>5年前，我来过巴西利亚，这次再来这座构思新颖、寓意深刻的现代化城市，我想起了她的缔造者、巴西前总统库比契克的名言：“巴西利亚凝聚了巴西人民开拓进取、敢为人先、自信自强、推陈出新、勇于担当的民族精神。”正是在这种民族精神激励下，巴西人民同心协力、奋发有为，国家建设和经济社会发展取得了令人瞩目的成就。</w:t>
      </w:r>
    </w:p>
    <w:p>
      <w:pPr>
        <w:spacing w:line="312" w:lineRule="auto"/>
        <w:ind w:firstLine="480" w:firstLineChars="200"/>
        <w:rPr>
          <w:rFonts w:ascii="宋体" w:hAnsi="宋体"/>
          <w:color w:val="000000"/>
          <w:sz w:val="24"/>
        </w:rPr>
      </w:pPr>
      <w:r>
        <w:rPr>
          <w:rFonts w:hint="eastAsia" w:ascii="宋体" w:hAnsi="宋体"/>
          <w:color w:val="000000"/>
          <w:sz w:val="24"/>
        </w:rPr>
        <w:t>巴西国歌唱道：“你是天造地设的巨人，你美丽、坚强、充满勇气，你的前程无限壮丽。”中国人民祝愿巴西更美丽、更坚强、前程更壮丽。</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海内存知己，天涯若比邻。”用这句中国古诗来形容中巴关系再贴切不过了。中国和巴西远隔重洋，但浩瀚的太平洋没能阻止两国人民友好交往的进程。200年前，首批中国茶农就跨越千山万水来到巴西种茶授艺。在1873年维也纳世界博览会上，巴西出产的茶叶赢得了广泛赞誉。中巴人民在漫长岁月中结下的真挚情谊，恰似中国茶农的辛勤劳作一样，种下的是希望，收获的是喜悦，品味的是友情。中国国画大师张大千曾旅居巴西17年，在他居住的八德园画出了《长江万里图》、《黄山图》、《思乡图》等传世珍品。</w:t>
      </w:r>
    </w:p>
    <w:p>
      <w:pPr>
        <w:spacing w:line="312" w:lineRule="auto"/>
        <w:ind w:firstLine="480" w:firstLineChars="200"/>
        <w:rPr>
          <w:rFonts w:ascii="宋体" w:hAnsi="宋体"/>
          <w:color w:val="000000"/>
          <w:sz w:val="24"/>
        </w:rPr>
      </w:pPr>
      <w:r>
        <w:rPr>
          <w:rFonts w:hint="eastAsia" w:ascii="宋体" w:hAnsi="宋体"/>
          <w:color w:val="000000"/>
          <w:sz w:val="24"/>
        </w:rPr>
        <w:t>1974年8月15日，中国和巴西正式建立外交关系，开启了两国关系发展新纪元。孔子说：“四十而不惑”。我们高兴地看到，进入不惑之年的中巴关系更加稳固、更加成熟。巴西是第一个同中国建立战略伙伴关系的发展中国家，也是第一个同中国建立全面战略伙伴关系的拉美国家。中巴两国相互视为重要合作伙伴，双边关系不断发展，堪称南南合作的典范。</w:t>
      </w:r>
    </w:p>
    <w:p>
      <w:pPr>
        <w:spacing w:line="312" w:lineRule="auto"/>
        <w:ind w:firstLine="480" w:firstLineChars="200"/>
        <w:rPr>
          <w:rFonts w:ascii="宋体" w:hAnsi="宋体"/>
          <w:color w:val="000000"/>
          <w:sz w:val="24"/>
        </w:rPr>
      </w:pPr>
      <w:r>
        <w:rPr>
          <w:rFonts w:hint="eastAsia" w:ascii="宋体" w:hAnsi="宋体"/>
          <w:color w:val="000000"/>
          <w:sz w:val="24"/>
        </w:rPr>
        <w:t>中国连续5年成为巴西第一大贸易伙伴，巴西长期是中国在拉美的最大贸易伙伴和重要投资目的地，两国务实合作不仅涵盖传统经贸领域，更拓展到资源卫星、支线飞机、深海石油勘探开发、生物技术等高技术领域，称得上是上天入海、包罗万象。我们两国在众多国际和多边机制框架内就全球治理、可持续发展、气候变化、信息安全等重大国际事务保持密切沟通和协作，有力维护了发展中国家共同利益，促进了世界和平与发展。</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中国和巴西同为有重要影响的发展中大国和发展前景广阔的新兴市场国家，中巴关系早已超越双边范畴，越来越具有全球性影响。我们双方应该以两国建交40周年为新起点，承前启后，继往开来，以更加长远的眼光、更加宽广的胸怀、更加坚定的信心，在更高水平、更宽领域、更大舞台上推进中巴全面战略伙伴关系。</w:t>
      </w:r>
    </w:p>
    <w:p>
      <w:pPr>
        <w:spacing w:line="312" w:lineRule="auto"/>
        <w:ind w:firstLine="480" w:firstLineChars="200"/>
        <w:rPr>
          <w:rFonts w:ascii="宋体" w:hAnsi="宋体"/>
          <w:color w:val="000000"/>
          <w:sz w:val="24"/>
        </w:rPr>
      </w:pPr>
      <w:r>
        <w:rPr>
          <w:rFonts w:hint="eastAsia" w:ascii="宋体" w:hAnsi="宋体"/>
          <w:color w:val="000000"/>
          <w:sz w:val="24"/>
        </w:rPr>
        <w:t>中巴两国领导人交往对引领两国关系发展具有不可替代的作用。双方应该保持高层交往势头，密切政府、立法机关、政党、地方交往，加强战略对话和沟通，积极开展治国理政经验交流。</w:t>
      </w:r>
    </w:p>
    <w:p>
      <w:pPr>
        <w:spacing w:line="312" w:lineRule="auto"/>
        <w:ind w:firstLine="480" w:firstLineChars="200"/>
        <w:rPr>
          <w:rFonts w:ascii="宋体" w:hAnsi="宋体"/>
          <w:color w:val="000000"/>
          <w:sz w:val="24"/>
        </w:rPr>
      </w:pPr>
      <w:r>
        <w:rPr>
          <w:rFonts w:hint="eastAsia" w:ascii="宋体" w:hAnsi="宋体"/>
          <w:color w:val="000000"/>
          <w:sz w:val="24"/>
        </w:rPr>
        <w:t>立法机关在国家社会政治生活中起着重要作用，立法机关成员直接交往是双边关系的重要组成部分。前不久，阿尔维斯众议长访华期间向我谈到，加强同中国的友好合作是巴西朝野各界的高度共识。同样，中国社会各界加强同巴西合作的热情正日益高涨。希望各位议员发挥自身优势，为中巴两国和中拉人民友谊大厦不断添砖加瓦。</w:t>
      </w:r>
    </w:p>
    <w:p>
      <w:pPr>
        <w:spacing w:line="312" w:lineRule="auto"/>
        <w:ind w:firstLine="480" w:firstLineChars="200"/>
        <w:rPr>
          <w:rFonts w:ascii="宋体" w:hAnsi="宋体"/>
          <w:color w:val="000000"/>
          <w:sz w:val="24"/>
        </w:rPr>
      </w:pPr>
      <w:r>
        <w:rPr>
          <w:rFonts w:hint="eastAsia" w:ascii="宋体" w:hAnsi="宋体"/>
          <w:color w:val="000000"/>
          <w:sz w:val="24"/>
        </w:rPr>
        <w:t>第二，我们要做好共同发展文章。中巴都是国土广袤、人口众多的国家，都处在关键发展阶段，面临艰巨的发展任务和复杂的外部经济环境，都在向改革、调整、创新要增长动力，两国发展潜力将进一步释放。双方应该抓住机遇、乘势而上，推动两国务实合作更深、更广、更好发展。</w:t>
      </w:r>
    </w:p>
    <w:p>
      <w:pPr>
        <w:spacing w:line="312" w:lineRule="auto"/>
        <w:ind w:firstLine="480" w:firstLineChars="200"/>
        <w:rPr>
          <w:rFonts w:ascii="宋体" w:hAnsi="宋体"/>
          <w:color w:val="000000"/>
          <w:sz w:val="24"/>
        </w:rPr>
      </w:pPr>
      <w:r>
        <w:rPr>
          <w:rFonts w:hint="eastAsia" w:ascii="宋体" w:hAnsi="宋体"/>
          <w:color w:val="000000"/>
          <w:sz w:val="24"/>
        </w:rPr>
        <w:t>政策规划是发展的指南针。双方应该发挥两国高层协调与合作委员会的作用，加强宏观经济政策协调，加快落实中巴十年合作规划，扩大双方发展战略契合点。双方应该推动科技创新合作及其成果转化，加强信息技术、生物技术等高技术领域合作，提高合作含金量。</w:t>
      </w:r>
    </w:p>
    <w:p>
      <w:pPr>
        <w:spacing w:line="312" w:lineRule="auto"/>
        <w:ind w:firstLine="480" w:firstLineChars="200"/>
        <w:rPr>
          <w:rFonts w:ascii="宋体" w:hAnsi="宋体"/>
          <w:color w:val="000000"/>
          <w:sz w:val="24"/>
        </w:rPr>
      </w:pPr>
      <w:r>
        <w:rPr>
          <w:rFonts w:hint="eastAsia" w:ascii="宋体" w:hAnsi="宋体"/>
          <w:color w:val="000000"/>
          <w:sz w:val="24"/>
        </w:rPr>
        <w:t>2013年，中巴双边贸易额已经超过900亿美元，双方应该继续扩大贸易规模，增加高附加值产品比重，妥善解决贸易摩擦。双方应该扩大相互投资，发挥金融引擎作用，稳步推进一批符合双方发展需要、更好造福两国人民的战略性合作项目。</w:t>
      </w:r>
    </w:p>
    <w:p>
      <w:pPr>
        <w:spacing w:line="312" w:lineRule="auto"/>
        <w:ind w:firstLine="480" w:firstLineChars="200"/>
        <w:rPr>
          <w:rFonts w:ascii="宋体" w:hAnsi="宋体"/>
          <w:sz w:val="24"/>
        </w:rPr>
      </w:pPr>
      <w:r>
        <w:rPr>
          <w:rFonts w:hint="eastAsia" w:ascii="宋体" w:hAnsi="宋体"/>
          <w:sz w:val="24"/>
        </w:rPr>
        <w:t>第三，我们要肩负国际责任担当。当今世界正在发生深刻复杂变化，和平、发展、合作、共赢已经成为时代潮流，世界多极化、经济全球化深入发展，文化多样化、社会信息化持续推进，科技革命孕育新突破，新兴市场国家和发展中国家整体实力增强，国际力量对比朝着有利于维护世界和平方向发展。</w:t>
      </w:r>
    </w:p>
    <w:p>
      <w:pPr>
        <w:spacing w:line="312" w:lineRule="auto"/>
        <w:ind w:firstLine="480" w:firstLineChars="200"/>
        <w:rPr>
          <w:rFonts w:ascii="宋体" w:hAnsi="宋体"/>
          <w:sz w:val="24"/>
        </w:rPr>
      </w:pPr>
      <w:r>
        <w:rPr>
          <w:rFonts w:hint="eastAsia" w:ascii="宋体" w:hAnsi="宋体"/>
          <w:sz w:val="24"/>
        </w:rPr>
        <w:t>同时，世界仍然很不安宁。国际金融危机影响深远，世界经济增长不稳定不确定因素增多，全球发展不平衡加剧，霸权主义、强权政治和新干涉主义有所上升，局部动荡频繁发生，粮食安全、能源资源安全、网络安全等全球性问题更加突出。推动世界多极化、国际关系民主化，实现世界经济可持续发展，维护世界文明多样性，成为全球性主要议题。</w:t>
      </w:r>
    </w:p>
    <w:p>
      <w:pPr>
        <w:spacing w:line="312" w:lineRule="auto"/>
        <w:ind w:firstLine="480" w:firstLineChars="200"/>
        <w:rPr>
          <w:rFonts w:ascii="宋体" w:hAnsi="宋体"/>
          <w:sz w:val="24"/>
        </w:rPr>
      </w:pPr>
      <w:r>
        <w:rPr>
          <w:rFonts w:hint="eastAsia" w:ascii="宋体" w:hAnsi="宋体"/>
          <w:sz w:val="24"/>
        </w:rPr>
        <w:t>公平正义是世界各国人民在国际关系领域追求的崇高目标。在当今国际关系中，公平正义还远远没有实现。巴西国会大厦的设计者尼迈尔先生曾经说过：“如果有一天世界变得更加公正，生活将更加简单。”人类只有一个地球，各国共处一个世界。历史昭示我们，弱肉强食不是人类共存之道，穷兵黩武无法带来美好世界。世界各国都要遵循平等互信、包容互鉴、合作共赢的原则，一起来维护和弘扬国际公平正义，推动建设持久和平、共同繁荣的和谐世界。</w:t>
      </w:r>
    </w:p>
    <w:p>
      <w:pPr>
        <w:spacing w:line="312" w:lineRule="auto"/>
        <w:ind w:firstLine="480" w:firstLineChars="200"/>
        <w:rPr>
          <w:rFonts w:ascii="宋体" w:hAnsi="宋体"/>
          <w:sz w:val="24"/>
        </w:rPr>
      </w:pPr>
      <w:r>
        <w:rPr>
          <w:rFonts w:hint="eastAsia" w:ascii="宋体" w:hAnsi="宋体"/>
          <w:sz w:val="24"/>
        </w:rPr>
        <w:t>作为东西半球的发展中大国，中巴两国在实现自身发展的同时，应该积极履行国际责任，维护和弘扬国际公平正义，推动国际秩序朝着更加公正合理的方向发展。</w:t>
      </w:r>
    </w:p>
    <w:p>
      <w:pPr>
        <w:spacing w:line="312" w:lineRule="auto"/>
        <w:ind w:firstLine="480" w:firstLineChars="200"/>
        <w:rPr>
          <w:rFonts w:ascii="宋体" w:hAnsi="宋体"/>
          <w:sz w:val="24"/>
        </w:rPr>
      </w:pPr>
      <w:r>
        <w:rPr>
          <w:rFonts w:hint="eastAsia" w:ascii="宋体" w:hAnsi="宋体"/>
          <w:sz w:val="24"/>
        </w:rPr>
        <w:t>维护和弘扬国际公平正义，必须坚持联合国宪章宗旨和原则。我们应该提倡尊重各国主权和领土完整，尊重世界文明多样性和国家发展道路多样化，尊重和维护各国人民自主选择社会制度的权利，反对各种形式的霸权主义和强权政治。我们应该倡导人类命运共同体意识，在追求本国利益时兼顾他国合理关切，在谋求本国发展中促进各国共同发展，建立更加平等均衡的新型全球发展伙伴关系。我们应该倡导共同、综合、合作、可持续安全的理念，尊重和保障每一个国家的安全，加强国际和地区合作，共同应对日益增多的非传统安全威胁。我们应该加强在联合国、世界贸易组织、二十国集团、金砖国家等国际和多边机制内的协调和配合，凝聚发展中国家力量，积极参与全球治理，为发展中国家争取更多制度性权力和话语权。</w:t>
      </w:r>
    </w:p>
    <w:p>
      <w:pPr>
        <w:spacing w:line="312" w:lineRule="auto"/>
        <w:ind w:firstLine="480" w:firstLineChars="200"/>
        <w:rPr>
          <w:rFonts w:ascii="宋体" w:hAnsi="宋体"/>
          <w:sz w:val="24"/>
        </w:rPr>
      </w:pPr>
      <w:r>
        <w:rPr>
          <w:rFonts w:hint="eastAsia" w:ascii="宋体" w:hAnsi="宋体"/>
          <w:sz w:val="24"/>
        </w:rPr>
        <w:t>维护和弘扬国际公平正义，必须坚持主权平等。主权是国家独立的根本标志，也是国家利益的根本体现和可靠保证。国家不分大小、强弱、贫富，都是国际社会平等成员，都有平等参与国际事务的权利，各国应该尊重彼此核心利益和重大关切。各国的事务应该由各国人民自己来管，世界的命运必须由各国人民共同掌握，世界上的事情只能由各国政府和人民共同商量来办。</w:t>
      </w:r>
    </w:p>
    <w:p>
      <w:pPr>
        <w:spacing w:line="312" w:lineRule="auto"/>
        <w:ind w:firstLine="480" w:firstLineChars="200"/>
        <w:rPr>
          <w:rFonts w:ascii="宋体" w:hAnsi="宋体"/>
          <w:sz w:val="24"/>
        </w:rPr>
      </w:pPr>
      <w:r>
        <w:rPr>
          <w:rFonts w:hint="eastAsia" w:ascii="宋体" w:hAnsi="宋体"/>
          <w:sz w:val="24"/>
        </w:rPr>
        <w:t>当今世界，互联网发展对国家主权、安全、发展利益提出了新的挑战，必须认真应对。虽然互联网具有高度全球化的特征，但每一个国家在信息领域的主权权益都不应受到侵犯，互联网技术再发展也不能侵犯他国的信息主权。在信息领域没有双重标准，各国都有权维护自己的信息安全，不能一个国家安全而其他国家不安全，一部分国家安全而另一部分国家不安全，更不能牺牲别国安全谋求自身所谓绝对安全。国际社会要本着相互尊重和相互信任的原则，通过积极有效的国际合作，共同构建和平、安全、开放、合作的网络空间，建立多边、民主、透明的国际互联网治理体系。</w:t>
      </w:r>
    </w:p>
    <w:p>
      <w:pPr>
        <w:spacing w:line="312" w:lineRule="auto"/>
        <w:ind w:firstLine="480" w:firstLineChars="200"/>
        <w:rPr>
          <w:rFonts w:ascii="宋体" w:hAnsi="宋体"/>
          <w:sz w:val="24"/>
        </w:rPr>
      </w:pPr>
      <w:r>
        <w:rPr>
          <w:rFonts w:hint="eastAsia" w:ascii="宋体" w:hAnsi="宋体"/>
          <w:sz w:val="24"/>
        </w:rPr>
        <w:t>女士们、先生们、朋友们！</w:t>
      </w:r>
    </w:p>
    <w:p>
      <w:pPr>
        <w:spacing w:line="312" w:lineRule="auto"/>
        <w:ind w:firstLine="480" w:firstLineChars="200"/>
        <w:rPr>
          <w:rFonts w:ascii="宋体" w:hAnsi="宋体"/>
          <w:sz w:val="24"/>
        </w:rPr>
      </w:pPr>
      <w:r>
        <w:rPr>
          <w:rFonts w:hint="eastAsia" w:ascii="宋体" w:hAnsi="宋体"/>
          <w:sz w:val="24"/>
        </w:rPr>
        <w:t>拉美和加勒比是一片多姿多彩、充满希望的热土。拉美解放者玻利瓦尔说：“拉美人民的团结并不是谁的别出心裁，而是不可逃脱的命运使然。”长期以来，勤劳智慧的拉美和加勒比人民，积极探索符合自身实际的发展道路，在维护国家稳定、振兴民族经济、改善人民生活、推进地区一体化和外交多元化等方面取得了重大成就，在国际舞台上发挥着越来越重要的作用。中国人民为此感到由衷高兴，衷心祝愿拉美和加勒比人民不断取得新的更大成就。</w:t>
      </w:r>
    </w:p>
    <w:p>
      <w:pPr>
        <w:spacing w:line="312" w:lineRule="auto"/>
        <w:ind w:firstLine="480" w:firstLineChars="200"/>
        <w:rPr>
          <w:rFonts w:ascii="宋体" w:hAnsi="宋体"/>
          <w:sz w:val="24"/>
        </w:rPr>
      </w:pPr>
      <w:r>
        <w:rPr>
          <w:rFonts w:hint="eastAsia" w:ascii="宋体" w:hAnsi="宋体"/>
          <w:sz w:val="24"/>
        </w:rPr>
        <w:t>中拉关系源远流长。早在16世纪下半叶，满载着丝绸和瓷器的“中国之船”就从中国的闽粤港口起航，辗转远赴拉美，开创了中拉友好交往的先河。</w:t>
      </w:r>
    </w:p>
    <w:p>
      <w:pPr>
        <w:spacing w:line="312" w:lineRule="auto"/>
        <w:ind w:firstLine="480" w:firstLineChars="200"/>
        <w:rPr>
          <w:rFonts w:ascii="宋体" w:hAnsi="宋体"/>
          <w:sz w:val="24"/>
        </w:rPr>
      </w:pPr>
      <w:r>
        <w:rPr>
          <w:rFonts w:hint="eastAsia" w:ascii="宋体" w:hAnsi="宋体"/>
          <w:sz w:val="24"/>
        </w:rPr>
        <w:t>进入21世纪以来，中拉关系全面快速发展，给双方人民带来了实实在在的好处。新形势下，全面推进中拉互利友好合作是双方人民共同期待。中方愿意同巴西及其他拉美和加勒比国家一道努力，使双方成为志同道合的好朋友、携手共进的好伙伴。</w:t>
      </w:r>
    </w:p>
    <w:p>
      <w:pPr>
        <w:spacing w:line="312" w:lineRule="auto"/>
        <w:ind w:firstLine="480" w:firstLineChars="200"/>
        <w:rPr>
          <w:rFonts w:ascii="宋体" w:hAnsi="宋体"/>
          <w:sz w:val="24"/>
        </w:rPr>
      </w:pPr>
      <w:r>
        <w:rPr>
          <w:rFonts w:hint="eastAsia" w:ascii="宋体" w:hAnsi="宋体"/>
          <w:sz w:val="24"/>
        </w:rPr>
        <w:t>明天下午，我将出席中国－拉美和加勒比国家领导人会晤。我期待着同拉方领导人就治国理政经验、中拉关系以及共同关心的重大国际和地区问题交流看法，就建立中国－拉共体论坛、推进双方整体合作作出重要决定，推动建立平等互利、共同发展的中拉全面合作伙伴关系，推动中拉关系实现大发展。</w:t>
      </w:r>
    </w:p>
    <w:p>
      <w:pPr>
        <w:spacing w:line="312" w:lineRule="auto"/>
        <w:ind w:firstLine="480" w:firstLineChars="200"/>
        <w:rPr>
          <w:rFonts w:ascii="宋体" w:hAnsi="宋体"/>
          <w:sz w:val="24"/>
        </w:rPr>
      </w:pPr>
      <w:r>
        <w:rPr>
          <w:rFonts w:hint="eastAsia" w:ascii="宋体" w:hAnsi="宋体"/>
          <w:sz w:val="24"/>
        </w:rPr>
        <w:t>女士们、先生们、朋友们！</w:t>
      </w:r>
    </w:p>
    <w:p>
      <w:pPr>
        <w:spacing w:line="312" w:lineRule="auto"/>
        <w:ind w:firstLine="480" w:firstLineChars="200"/>
        <w:rPr>
          <w:rFonts w:ascii="宋体" w:hAnsi="宋体"/>
          <w:sz w:val="24"/>
        </w:rPr>
      </w:pPr>
      <w:r>
        <w:rPr>
          <w:rFonts w:hint="eastAsia" w:ascii="宋体" w:hAnsi="宋体"/>
          <w:sz w:val="24"/>
        </w:rPr>
        <w:t>当前，中国人民正在为实现中华民族伟大复兴的中国梦而奋斗。中国是世界上最大的发展中国家，发展是解决中国所有问题的关键。中国已经明确了今后一个时期的发展目标，即到2020年实现国内生产总值和城乡居民人均收入比2010年翻一番，全面建成惠及十几亿人口的小康社会；到本世纪中叶建成富强民主文明和谐的社会主义现代化国家。</w:t>
      </w:r>
    </w:p>
    <w:p>
      <w:pPr>
        <w:spacing w:line="312" w:lineRule="auto"/>
        <w:ind w:firstLine="480" w:firstLineChars="200"/>
        <w:rPr>
          <w:rFonts w:ascii="宋体" w:hAnsi="宋体"/>
          <w:sz w:val="24"/>
        </w:rPr>
      </w:pPr>
      <w:r>
        <w:rPr>
          <w:rFonts w:hint="eastAsia" w:ascii="宋体" w:hAnsi="宋体"/>
          <w:sz w:val="24"/>
        </w:rPr>
        <w:t>中华民族历来是爱好和平的民族，坚定不移走和平发展道路。中国坚决反对各种形式的霸权主义和强权政治，愿意同各国一起维护人类良知和国际公理。中国发展离不开世界，世界发展也需要中国。我们将始终不渝奉行互利共赢的开放战略，致力于自身发展，也强调对世界的责任和贡献，造福中国人民，也造福各国人民。</w:t>
      </w:r>
    </w:p>
    <w:p>
      <w:pPr>
        <w:spacing w:line="312" w:lineRule="auto"/>
        <w:ind w:firstLine="480" w:firstLineChars="200"/>
        <w:rPr>
          <w:rFonts w:ascii="宋体" w:hAnsi="宋体"/>
          <w:sz w:val="24"/>
        </w:rPr>
      </w:pPr>
      <w:r>
        <w:rPr>
          <w:rFonts w:hint="eastAsia" w:ascii="宋体" w:hAnsi="宋体"/>
          <w:sz w:val="24"/>
        </w:rPr>
        <w:t>巴西作家保罗·科埃略说过：“世界掌握在那些有勇气凭借自己的才能去实现自己梦想的人手中。”团结协作、发展振兴是拉美人民薪火相传的梦想。中国梦和拉美梦息息相通。中拉双方要勇于追梦、共同圆梦。</w:t>
      </w:r>
    </w:p>
    <w:p>
      <w:pPr>
        <w:spacing w:line="312" w:lineRule="auto"/>
        <w:ind w:firstLine="480" w:firstLineChars="200"/>
        <w:rPr>
          <w:rFonts w:ascii="宋体" w:hAnsi="宋体"/>
          <w:sz w:val="24"/>
        </w:rPr>
      </w:pPr>
      <w:r>
        <w:rPr>
          <w:rFonts w:hint="eastAsia" w:ascii="宋体" w:hAnsi="宋体"/>
          <w:sz w:val="24"/>
        </w:rPr>
        <w:t>女士们、先生们、朋友们！</w:t>
      </w:r>
    </w:p>
    <w:p>
      <w:pPr>
        <w:spacing w:line="312" w:lineRule="auto"/>
        <w:ind w:firstLine="480" w:firstLineChars="200"/>
        <w:rPr>
          <w:rFonts w:ascii="宋体" w:hAnsi="宋体"/>
          <w:sz w:val="24"/>
        </w:rPr>
      </w:pPr>
      <w:r>
        <w:rPr>
          <w:rFonts w:hint="eastAsia" w:ascii="宋体" w:hAnsi="宋体"/>
          <w:sz w:val="24"/>
        </w:rPr>
        <w:t>“人之相识，贵在相知；人之相知，贵在知心。”人民友好是中巴双边关系发展的力量源泉。上世纪80年代，巴西电视剧《女奴》风靡中国，伊佐拉对自由和爱情的追求打动了亿万中国观众的心。巴西音乐和舞蹈受到越来越多中国年轻人喜爱。同时，在巴西中文热、中华文化热不断升温。巴西是设立孔子学院和孔子课堂最多的拉美国家，已经开设的7所孔子学院、2个孔子课堂学生众多，后续生源踊跃。双方应该持续推动人文交流，积极创造条件，促进年轻人交往，让中巴友谊世代传承。</w:t>
      </w:r>
    </w:p>
    <w:p>
      <w:pPr>
        <w:spacing w:line="312" w:lineRule="auto"/>
        <w:ind w:firstLine="480" w:firstLineChars="200"/>
        <w:rPr>
          <w:rFonts w:ascii="宋体" w:hAnsi="宋体"/>
          <w:sz w:val="24"/>
        </w:rPr>
      </w:pPr>
      <w:r>
        <w:rPr>
          <w:rFonts w:hint="eastAsia" w:ascii="宋体" w:hAnsi="宋体"/>
          <w:sz w:val="24"/>
        </w:rPr>
        <w:t>巴西人说，友谊就像葡萄酒一样，时间越久越好。长期以来，热心中拉关系发展的广大人士，为增进中拉人民相互了解和友谊默默奉献。</w:t>
      </w:r>
    </w:p>
    <w:p>
      <w:pPr>
        <w:spacing w:line="312" w:lineRule="auto"/>
        <w:ind w:firstLine="480" w:firstLineChars="200"/>
        <w:rPr>
          <w:rFonts w:ascii="宋体" w:hAnsi="宋体"/>
          <w:sz w:val="24"/>
        </w:rPr>
      </w:pPr>
      <w:r>
        <w:rPr>
          <w:rFonts w:hint="eastAsia" w:ascii="宋体" w:hAnsi="宋体"/>
          <w:sz w:val="24"/>
        </w:rPr>
        <w:t>巴西一位耄耋老人卡洛斯·塔瓦雷斯说自己是“一个有颗中国心的巴西人”。40多年来，他孜孜不倦关注和研究中国，笔耕不辍撰写关于中国的8本书籍和500多篇文章，作了数百场关于中国的演讲。许多巴西人因为他的文字认识中国、走近中国。有人问他这样做的动机是什么，他说“我只想介绍中国，让更多人了解中国，别无他图”。</w:t>
      </w:r>
    </w:p>
    <w:p>
      <w:pPr>
        <w:spacing w:line="312" w:lineRule="auto"/>
        <w:ind w:firstLine="480" w:firstLineChars="200"/>
        <w:rPr>
          <w:rFonts w:ascii="宋体" w:hAnsi="宋体"/>
          <w:sz w:val="24"/>
        </w:rPr>
      </w:pPr>
      <w:r>
        <w:rPr>
          <w:rFonts w:hint="eastAsia" w:ascii="宋体" w:hAnsi="宋体"/>
          <w:sz w:val="24"/>
        </w:rPr>
        <w:t>这个感人故事，只是中拉人民友好交往长河中的一朵美丽浪花。正是得益于众多中拉人士的辛勤付出，中拉关系才如同长江和亚马孙河一样奔流不息、一往无前！</w:t>
      </w:r>
    </w:p>
    <w:p>
      <w:pPr>
        <w:spacing w:line="312" w:lineRule="auto"/>
        <w:ind w:firstLine="480" w:firstLineChars="200"/>
        <w:rPr>
          <w:rFonts w:ascii="宋体" w:hAnsi="宋体"/>
          <w:sz w:val="24"/>
        </w:rPr>
      </w:pPr>
      <w:r>
        <w:rPr>
          <w:rFonts w:hint="eastAsia" w:ascii="宋体" w:hAnsi="宋体"/>
          <w:sz w:val="24"/>
        </w:rPr>
        <w:t>女士们、先生们、朋友们！</w:t>
      </w:r>
    </w:p>
    <w:p>
      <w:pPr>
        <w:spacing w:line="312" w:lineRule="auto"/>
        <w:ind w:firstLine="480" w:firstLineChars="200"/>
        <w:rPr>
          <w:rFonts w:ascii="宋体" w:hAnsi="宋体"/>
          <w:sz w:val="24"/>
        </w:rPr>
      </w:pPr>
      <w:r>
        <w:rPr>
          <w:rFonts w:hint="eastAsia" w:ascii="宋体" w:hAnsi="宋体"/>
          <w:sz w:val="24"/>
        </w:rPr>
        <w:t>“潮平两岸阔，风正一帆悬。”展望未来，让我们手拉手、肩并肩，共同开创中巴全面战略伙伴关系更加美好的未来，共同谱写中拉全面合作伙伴关系的壮丽诗篇，共同为人类和平与发展的崇高事业作出新的更大的贡献！</w:t>
      </w:r>
    </w:p>
    <w:p>
      <w:pPr>
        <w:spacing w:line="312" w:lineRule="auto"/>
        <w:ind w:firstLine="480" w:firstLineChars="200"/>
        <w:rPr>
          <w:rFonts w:ascii="宋体" w:hAnsi="宋体"/>
          <w:color w:val="000000"/>
          <w:sz w:val="24"/>
        </w:rPr>
      </w:pPr>
      <w:r>
        <w:rPr>
          <w:rFonts w:hint="eastAsia" w:ascii="宋体" w:hAnsi="宋体"/>
          <w:sz w:val="24"/>
        </w:rPr>
        <w:t>奥布里嘎多</w:t>
      </w:r>
      <w:r>
        <w:rPr>
          <w:rFonts w:hint="eastAsia" w:ascii="宋体" w:hAnsi="宋体"/>
          <w:color w:val="000000"/>
          <w:sz w:val="24"/>
        </w:rPr>
        <w:t>！谢谢！</w:t>
      </w:r>
    </w:p>
    <w:p>
      <w:pPr>
        <w:spacing w:line="312" w:lineRule="auto"/>
        <w:ind w:firstLine="480" w:firstLineChars="200"/>
        <w:jc w:val="right"/>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（新华社巴西利亚7月16日电） </w:t>
      </w:r>
    </w:p>
    <w:p>
      <w:pPr>
        <w:spacing w:line="312" w:lineRule="auto"/>
        <w:ind w:firstLine="480" w:firstLineChars="200"/>
        <w:jc w:val="right"/>
        <w:rPr>
          <w:rFonts w:ascii="宋体" w:hAnsi="宋体"/>
          <w:color w:val="000000"/>
          <w:sz w:val="24"/>
        </w:rPr>
      </w:pPr>
      <w:r>
        <w:rPr>
          <w:rFonts w:hint="eastAsia" w:ascii="宋体" w:hAnsi="宋体"/>
          <w:color w:val="000000"/>
          <w:sz w:val="24"/>
        </w:rPr>
        <w:t>《人民日报》（2014年07月18日）</w:t>
      </w:r>
    </w:p>
    <w:p>
      <w:pPr>
        <w:spacing w:line="312" w:lineRule="auto"/>
        <w:ind w:firstLine="480" w:firstLineChars="200"/>
        <w:jc w:val="right"/>
        <w:rPr>
          <w:rFonts w:ascii="宋体" w:hAnsi="宋体"/>
          <w:color w:val="000000"/>
          <w:sz w:val="24"/>
        </w:rPr>
      </w:pPr>
    </w:p>
    <w:p>
      <w:pPr>
        <w:spacing w:line="312" w:lineRule="auto"/>
        <w:ind w:firstLine="480" w:firstLineChars="200"/>
        <w:jc w:val="right"/>
        <w:rPr>
          <w:rFonts w:ascii="宋体" w:hAnsi="宋体"/>
          <w:color w:val="000000"/>
          <w:sz w:val="24"/>
        </w:rPr>
      </w:pPr>
    </w:p>
    <w:p>
      <w:pPr>
        <w:spacing w:line="312" w:lineRule="auto"/>
        <w:ind w:firstLine="480" w:firstLineChars="200"/>
        <w:jc w:val="right"/>
        <w:rPr>
          <w:rFonts w:ascii="宋体" w:hAnsi="宋体"/>
          <w:color w:val="000000"/>
          <w:sz w:val="24"/>
        </w:rPr>
      </w:pPr>
    </w:p>
    <w:p>
      <w:pPr>
        <w:pStyle w:val="2"/>
        <w:spacing w:before="240" w:after="240"/>
      </w:pPr>
      <w:r>
        <w:rPr>
          <w:rFonts w:hint="eastAsia"/>
        </w:rPr>
        <w:br w:type="page"/>
      </w:r>
      <w:bookmarkStart w:id="755" w:name="_Toc443578015"/>
      <w:r>
        <w:rPr>
          <w:rFonts w:hint="eastAsia"/>
        </w:rPr>
        <w:t>习近平给南京青奥会志愿者回信勉励青年志愿者</w:t>
      </w:r>
      <w:r>
        <w:br w:type="textWrapping"/>
      </w:r>
      <w:r>
        <w:rPr>
          <w:rFonts w:hint="eastAsia"/>
        </w:rPr>
        <w:t>用青春激情打造最美“中国名片”</w:t>
      </w:r>
      <w:r>
        <w:br w:type="textWrapping"/>
      </w:r>
      <w:r>
        <w:rPr>
          <w:rFonts w:hint="eastAsia"/>
          <w:sz w:val="28"/>
        </w:rPr>
        <w:t>（新华社通稿要点摘编）</w:t>
      </w:r>
      <w:bookmarkEnd w:id="755"/>
    </w:p>
    <w:p>
      <w:pPr>
        <w:pStyle w:val="3"/>
        <w:spacing w:before="120" w:after="120"/>
      </w:pPr>
      <w:bookmarkStart w:id="756" w:name="_Toc443578016"/>
      <w:r>
        <w:rPr>
          <w:rFonts w:hint="eastAsia"/>
        </w:rPr>
        <w:t>（2014年7月16日）</w:t>
      </w:r>
      <w:bookmarkEnd w:id="756"/>
    </w:p>
    <w:p>
      <w:pPr>
        <w:spacing w:line="312" w:lineRule="auto"/>
        <w:ind w:firstLine="480" w:firstLineChars="200"/>
        <w:rPr>
          <w:rFonts w:ascii="宋体" w:hAnsi="宋体"/>
          <w:sz w:val="24"/>
        </w:rPr>
      </w:pPr>
      <w:r>
        <w:rPr>
          <w:rFonts w:hint="eastAsia" w:ascii="宋体" w:hAnsi="宋体"/>
          <w:sz w:val="24"/>
        </w:rPr>
        <w:t>新华社北京7月16日电 第二届夏季青年奥林匹克运动会将于8月16日在南京开幕，中共中央总书记、国家主席、中央军委主席习近平日前给“南京青奥会志愿者”回信，对他们积极参与志愿服务的精神给予充分肯定，并对他们在青奥会上的工作提出殷切希望。</w:t>
      </w:r>
    </w:p>
    <w:p>
      <w:pPr>
        <w:spacing w:line="312" w:lineRule="auto"/>
        <w:ind w:firstLine="480" w:firstLineChars="200"/>
        <w:rPr>
          <w:rFonts w:ascii="宋体" w:hAnsi="宋体"/>
          <w:sz w:val="24"/>
        </w:rPr>
      </w:pPr>
      <w:r>
        <w:rPr>
          <w:rFonts w:hint="eastAsia" w:ascii="宋体" w:hAnsi="宋体"/>
          <w:sz w:val="24"/>
        </w:rPr>
        <w:t>习近平在信中表示，得知你们积极参与志愿服务，正接受赛会服务工作培训，准备以真诚的微笑和周到的服务迎接来自世界各地的朋友们，感到由衷的高兴。</w:t>
      </w:r>
    </w:p>
    <w:p>
      <w:pPr>
        <w:spacing w:line="312" w:lineRule="auto"/>
        <w:ind w:firstLine="480" w:firstLineChars="200"/>
        <w:rPr>
          <w:rFonts w:ascii="宋体" w:hAnsi="宋体"/>
          <w:sz w:val="24"/>
        </w:rPr>
      </w:pPr>
      <w:r>
        <w:rPr>
          <w:rFonts w:hint="eastAsia" w:ascii="宋体" w:hAnsi="宋体"/>
          <w:sz w:val="24"/>
        </w:rPr>
        <w:t>习近平指出，青奥会不仅是体育竞技的舞台，也是中国青年和各国青年分享青春、交流思想、畅谈未来的舞台。作为志愿者，无论是在台前还是幕后，无论是迎来送往还是默默值守，都可以在这场青春盛会中展现自己的风采。</w:t>
      </w:r>
    </w:p>
    <w:p>
      <w:pPr>
        <w:spacing w:line="312" w:lineRule="auto"/>
        <w:ind w:firstLine="480" w:firstLineChars="200"/>
        <w:rPr>
          <w:rFonts w:ascii="宋体" w:hAnsi="宋体"/>
          <w:sz w:val="24"/>
        </w:rPr>
      </w:pPr>
      <w:r>
        <w:rPr>
          <w:rFonts w:hint="eastAsia" w:ascii="宋体" w:hAnsi="宋体"/>
          <w:sz w:val="24"/>
        </w:rPr>
        <w:t>习近平希望志愿者们弘扬奥林匹克精神和志愿服务精神，热情参与、真情奉献，提供细致周到的服务，积极传播中华文化、讲好中国故事，用青春的激情打造最美的“中国名片”，促进中国梦和各国人民的梦相通相融，共同为人类和平与发展的崇高事业作出贡献。</w:t>
      </w:r>
    </w:p>
    <w:p>
      <w:pPr>
        <w:spacing w:line="312" w:lineRule="auto"/>
        <w:ind w:firstLine="480" w:firstLineChars="200"/>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p>
    <w:p>
      <w:pPr>
        <w:spacing w:line="312" w:lineRule="auto"/>
        <w:ind w:firstLine="480" w:firstLineChars="200"/>
        <w:jc w:val="right"/>
        <w:rPr>
          <w:rFonts w:ascii="宋体" w:hAnsi="宋体"/>
          <w:sz w:val="24"/>
        </w:rPr>
      </w:pPr>
    </w:p>
    <w:p>
      <w:pPr>
        <w:pStyle w:val="2"/>
        <w:spacing w:before="240" w:after="240"/>
        <w:rPr>
          <w:sz w:val="30"/>
          <w:szCs w:val="30"/>
        </w:rPr>
      </w:pPr>
      <w:r>
        <w:rPr>
          <w:rFonts w:hint="eastAsia" w:cs="宋体"/>
          <w:bCs/>
        </w:rPr>
        <w:br w:type="page"/>
      </w:r>
      <w:bookmarkStart w:id="757" w:name="_Toc13562"/>
      <w:bookmarkStart w:id="758" w:name="_Toc443578017"/>
      <w:bookmarkStart w:id="759" w:name="_Toc410825780"/>
      <w:bookmarkStart w:id="760" w:name="_Toc424476546"/>
      <w:bookmarkStart w:id="761" w:name="_Toc424476784"/>
      <w:bookmarkStart w:id="762" w:name="_Toc424476191"/>
      <w:r>
        <w:rPr>
          <w:rFonts w:hint="eastAsia"/>
        </w:rPr>
        <w:t>努力构建携手共进的命运共同体</w:t>
      </w:r>
      <w:r>
        <w:br w:type="textWrapping"/>
      </w:r>
      <w:r>
        <w:rPr>
          <w:rFonts w:hint="eastAsia"/>
          <w:sz w:val="30"/>
          <w:szCs w:val="30"/>
        </w:rPr>
        <w:t>——在中国拉美和加勒比国家领导人会晤上的主旨讲话</w:t>
      </w:r>
      <w:bookmarkEnd w:id="757"/>
      <w:bookmarkEnd w:id="758"/>
      <w:bookmarkEnd w:id="759"/>
      <w:bookmarkEnd w:id="760"/>
      <w:bookmarkEnd w:id="761"/>
      <w:bookmarkEnd w:id="762"/>
    </w:p>
    <w:p>
      <w:pPr>
        <w:pStyle w:val="3"/>
        <w:spacing w:before="120" w:after="120"/>
      </w:pPr>
      <w:bookmarkStart w:id="763" w:name="_Toc443578018"/>
      <w:r>
        <w:rPr>
          <w:rFonts w:hint="eastAsia"/>
        </w:rPr>
        <w:t>（2014年7月17日，巴西利亚）</w:t>
      </w:r>
      <w:r>
        <w:br w:type="textWrapping"/>
      </w:r>
      <w:r>
        <w:rPr>
          <w:rFonts w:hint="eastAsia"/>
        </w:rPr>
        <w:t>中华人民共和国主席  习近平</w:t>
      </w:r>
      <w:bookmarkEnd w:id="763"/>
    </w:p>
    <w:p>
      <w:pPr>
        <w:spacing w:line="312" w:lineRule="auto"/>
        <w:ind w:firstLine="480" w:firstLineChars="200"/>
        <w:rPr>
          <w:rFonts w:ascii="宋体" w:hAnsi="宋体"/>
          <w:color w:val="000000"/>
          <w:sz w:val="24"/>
        </w:rPr>
      </w:pPr>
      <w:r>
        <w:rPr>
          <w:rFonts w:hint="eastAsia" w:ascii="宋体" w:hAnsi="宋体"/>
          <w:color w:val="000000"/>
          <w:sz w:val="24"/>
        </w:rPr>
        <w:t>尊敬的罗塞夫总统，</w:t>
      </w:r>
    </w:p>
    <w:p>
      <w:pPr>
        <w:spacing w:line="312" w:lineRule="auto"/>
        <w:ind w:firstLine="480" w:firstLineChars="200"/>
        <w:rPr>
          <w:rFonts w:ascii="宋体" w:hAnsi="宋体"/>
          <w:color w:val="000000"/>
          <w:sz w:val="24"/>
        </w:rPr>
      </w:pPr>
      <w:r>
        <w:rPr>
          <w:rFonts w:hint="eastAsia" w:ascii="宋体" w:hAnsi="宋体"/>
          <w:color w:val="000000"/>
          <w:sz w:val="24"/>
        </w:rPr>
        <w:t>尊敬的索利斯总统，</w:t>
      </w:r>
    </w:p>
    <w:p>
      <w:pPr>
        <w:spacing w:line="312" w:lineRule="auto"/>
        <w:ind w:firstLine="480" w:firstLineChars="200"/>
        <w:rPr>
          <w:rFonts w:ascii="宋体" w:hAnsi="宋体"/>
          <w:color w:val="000000"/>
          <w:sz w:val="24"/>
        </w:rPr>
      </w:pPr>
      <w:r>
        <w:rPr>
          <w:rFonts w:hint="eastAsia" w:ascii="宋体" w:hAnsi="宋体"/>
          <w:color w:val="000000"/>
          <w:sz w:val="24"/>
        </w:rPr>
        <w:t>尊敬的各位同事：</w:t>
      </w:r>
    </w:p>
    <w:p>
      <w:pPr>
        <w:spacing w:line="312" w:lineRule="auto"/>
        <w:ind w:firstLine="480" w:firstLineChars="200"/>
        <w:rPr>
          <w:rFonts w:ascii="宋体" w:hAnsi="宋体"/>
          <w:color w:val="000000"/>
          <w:sz w:val="24"/>
        </w:rPr>
      </w:pPr>
      <w:r>
        <w:rPr>
          <w:rFonts w:hint="eastAsia" w:ascii="宋体" w:hAnsi="宋体"/>
          <w:color w:val="000000"/>
          <w:sz w:val="24"/>
        </w:rPr>
        <w:t>大家好！很高兴同大家相聚一堂，共商中拉关系发展大计。感谢罗塞夫总统热情洋溢的致辞。见到这么多拉美和加勒比新老朋友，我感到十分愉快。今天下午是“中拉时间”。中拉这么多领导人能相聚在一起，本身就是个具有世界影响的历史事件。</w:t>
      </w:r>
    </w:p>
    <w:p>
      <w:pPr>
        <w:spacing w:line="312" w:lineRule="auto"/>
        <w:ind w:firstLine="480" w:firstLineChars="200"/>
        <w:rPr>
          <w:rFonts w:ascii="宋体" w:hAnsi="宋体"/>
          <w:color w:val="000000"/>
          <w:sz w:val="24"/>
        </w:rPr>
      </w:pPr>
      <w:r>
        <w:rPr>
          <w:rFonts w:hint="eastAsia" w:ascii="宋体" w:hAnsi="宋体"/>
          <w:color w:val="000000"/>
          <w:sz w:val="24"/>
        </w:rPr>
        <w:t>借此机会，我谨代表中国政府和中国人民，并以我个人的名义，向你们并通过你们，向拉美和加勒比各国人民，致以诚挚的问候和良好的祝愿！</w:t>
      </w:r>
    </w:p>
    <w:p>
      <w:pPr>
        <w:spacing w:line="312" w:lineRule="auto"/>
        <w:ind w:firstLine="480" w:firstLineChars="200"/>
        <w:rPr>
          <w:rFonts w:ascii="宋体" w:hAnsi="宋体"/>
          <w:color w:val="000000"/>
          <w:sz w:val="24"/>
        </w:rPr>
      </w:pPr>
      <w:r>
        <w:rPr>
          <w:rFonts w:hint="eastAsia" w:ascii="宋体" w:hAnsi="宋体"/>
          <w:color w:val="000000"/>
          <w:sz w:val="24"/>
        </w:rPr>
        <w:t>各位同事！</w:t>
      </w:r>
    </w:p>
    <w:p>
      <w:pPr>
        <w:spacing w:line="312" w:lineRule="auto"/>
        <w:ind w:firstLine="480" w:firstLineChars="200"/>
        <w:rPr>
          <w:rFonts w:ascii="宋体" w:hAnsi="宋体"/>
          <w:color w:val="000000"/>
          <w:sz w:val="24"/>
        </w:rPr>
      </w:pPr>
      <w:r>
        <w:rPr>
          <w:rFonts w:hint="eastAsia" w:ascii="宋体" w:hAnsi="宋体"/>
          <w:color w:val="000000"/>
          <w:sz w:val="24"/>
        </w:rPr>
        <w:t>这是我担任中国国家主席一年多来，第二次到拉美和加勒比走亲访友，并参加首次中国—拉美和加勒比国家领导人会晤。中方倡议举行这次会晤，目的是加强对话、凝聚共识，从最高层面推动中拉关系向更高水平发展。这既符合我们双方的现实利益和长远利益，也有利于促进南南合作。</w:t>
      </w:r>
    </w:p>
    <w:p>
      <w:pPr>
        <w:spacing w:line="312" w:lineRule="auto"/>
        <w:ind w:firstLine="480" w:firstLineChars="200"/>
        <w:rPr>
          <w:rFonts w:ascii="宋体" w:hAnsi="宋体"/>
          <w:color w:val="000000"/>
          <w:sz w:val="24"/>
        </w:rPr>
      </w:pPr>
      <w:r>
        <w:rPr>
          <w:rFonts w:hint="eastAsia" w:ascii="宋体" w:hAnsi="宋体"/>
          <w:color w:val="000000"/>
          <w:sz w:val="24"/>
        </w:rPr>
        <w:t>感谢罗塞夫总统女士和巴西政府，在主办世界杯足球赛和金砖国家领导人会晤的同时，高度重视并精心筹办这次重要会晤。拉共体“四驾马车”成员国之前做了大量协调工作，各位同事专程前来参加会晤，充分体现了对加强中拉关系、推进整体合作的支持，我对此深表赞赏和感谢。</w:t>
      </w:r>
    </w:p>
    <w:p>
      <w:pPr>
        <w:spacing w:line="312" w:lineRule="auto"/>
        <w:ind w:firstLine="480" w:firstLineChars="200"/>
        <w:rPr>
          <w:rFonts w:ascii="宋体" w:hAnsi="宋体"/>
          <w:color w:val="000000"/>
          <w:sz w:val="24"/>
        </w:rPr>
      </w:pPr>
      <w:r>
        <w:rPr>
          <w:rFonts w:hint="eastAsia" w:ascii="宋体" w:hAnsi="宋体"/>
          <w:color w:val="000000"/>
          <w:sz w:val="24"/>
        </w:rPr>
        <w:t>各位同事！</w:t>
      </w:r>
    </w:p>
    <w:p>
      <w:pPr>
        <w:spacing w:line="312" w:lineRule="auto"/>
        <w:ind w:firstLine="480" w:firstLineChars="200"/>
        <w:rPr>
          <w:rFonts w:ascii="宋体" w:hAnsi="宋体"/>
          <w:color w:val="000000"/>
          <w:sz w:val="24"/>
        </w:rPr>
      </w:pPr>
      <w:r>
        <w:rPr>
          <w:rFonts w:hint="eastAsia" w:ascii="宋体" w:hAnsi="宋体"/>
          <w:color w:val="000000"/>
          <w:sz w:val="24"/>
        </w:rPr>
        <w:t>“志合者，不以山海为远。”中拉相距遥远，但双方人民有着天然的亲近感。1949年中华人民共和国成立至今，在几代人共同努力下，中拉关系一步一个脚印，走过了60多年的光辉历程。新世纪以来，中拉关系呈现全面快速发展的良好态势。特别是2008年国际金融危机爆发后，中拉发挥各自优势，同舟共济，共克时艰，双方关系实现跨越式发展。</w:t>
      </w:r>
    </w:p>
    <w:p>
      <w:pPr>
        <w:spacing w:line="312" w:lineRule="auto"/>
        <w:ind w:firstLine="480" w:firstLineChars="200"/>
        <w:rPr>
          <w:rFonts w:ascii="宋体" w:hAnsi="宋体"/>
          <w:color w:val="000000"/>
          <w:sz w:val="24"/>
        </w:rPr>
      </w:pPr>
      <w:r>
        <w:rPr>
          <w:rFonts w:hint="eastAsia" w:ascii="宋体" w:hAnsi="宋体"/>
          <w:color w:val="000000"/>
          <w:sz w:val="24"/>
        </w:rPr>
        <w:t>当前，中拉关系正处于历史最好时期，站在了新的历史起点上。中拉深化全面互利合作面临更好机遇、具备更好基础、拥有更好条件，完全有理由实现更大发展。</w:t>
      </w:r>
    </w:p>
    <w:p>
      <w:pPr>
        <w:spacing w:line="312" w:lineRule="auto"/>
        <w:ind w:firstLine="480" w:firstLineChars="200"/>
        <w:rPr>
          <w:rFonts w:ascii="宋体" w:hAnsi="宋体"/>
          <w:color w:val="000000"/>
          <w:sz w:val="24"/>
        </w:rPr>
      </w:pPr>
      <w:r>
        <w:rPr>
          <w:rFonts w:hint="eastAsia" w:ascii="宋体" w:hAnsi="宋体"/>
          <w:color w:val="000000"/>
          <w:sz w:val="24"/>
        </w:rPr>
        <w:t>在此，我提议，通过这次会晤，共同宣布建立平等互利、共同发展的中拉全面合作伙伴关系，努力构建政治上真诚互信、经贸上合作共赢、人文上互学互鉴、国际事务中密切协作、整体合作和双边关系相互促进的中拉关系五位一体新格局。为此，我提出以下5点建议。</w:t>
      </w:r>
    </w:p>
    <w:p>
      <w:pPr>
        <w:spacing w:line="312" w:lineRule="auto"/>
        <w:ind w:firstLine="480" w:firstLineChars="200"/>
        <w:rPr>
          <w:rFonts w:ascii="宋体" w:hAnsi="宋体"/>
          <w:color w:val="000000"/>
          <w:sz w:val="24"/>
        </w:rPr>
      </w:pPr>
      <w:r>
        <w:rPr>
          <w:rFonts w:hint="eastAsia" w:ascii="宋体" w:hAnsi="宋体"/>
          <w:color w:val="000000"/>
          <w:sz w:val="24"/>
        </w:rPr>
        <w:t>第一，坚持平等相待，始终真诚相助。道路决定命运。中拉应该坚定支持对方走符合各自国情的发展道路，加强治国理政经验交流，深化战略互信，继续在涉及国家主权、领土完整、稳定发展等核心利益和重大关切上相互理解、相互支持。中方重申支持拉美推进地区一体化，实现联合自强，在地区和国际事务中发挥更大作用。</w:t>
      </w:r>
    </w:p>
    <w:p>
      <w:pPr>
        <w:spacing w:line="312" w:lineRule="auto"/>
        <w:ind w:firstLine="480" w:firstLineChars="200"/>
        <w:rPr>
          <w:rFonts w:ascii="宋体" w:hAnsi="宋体"/>
          <w:color w:val="000000"/>
          <w:sz w:val="24"/>
        </w:rPr>
      </w:pPr>
      <w:r>
        <w:rPr>
          <w:rFonts w:hint="eastAsia" w:ascii="宋体" w:hAnsi="宋体"/>
          <w:color w:val="000000"/>
          <w:sz w:val="24"/>
        </w:rPr>
        <w:t>第二，坚持互利合作，促进共同发展。中拉经济互补性强，发展战略相互契合，加强合作具备天然优势。中方倡议双方共同构建“1＋3＋6”合作新框架，推动中拉务实合作在快车道上全面深入发展。</w:t>
      </w:r>
    </w:p>
    <w:p>
      <w:pPr>
        <w:spacing w:line="312" w:lineRule="auto"/>
        <w:ind w:firstLine="480" w:firstLineChars="200"/>
        <w:rPr>
          <w:rFonts w:ascii="宋体" w:hAnsi="宋体"/>
          <w:color w:val="000000"/>
          <w:sz w:val="24"/>
        </w:rPr>
      </w:pPr>
      <w:r>
        <w:rPr>
          <w:rFonts w:hint="eastAsia" w:ascii="宋体" w:hAnsi="宋体"/>
          <w:color w:val="000000"/>
          <w:sz w:val="24"/>
        </w:rPr>
        <w:t>“1”就是“一个规划”，即以实现包容性增长和可持续发展为目标，制定《中国与拉美和加勒比国家合作规划（2015－2019）》，实现各自发展战略对接。</w:t>
      </w:r>
    </w:p>
    <w:p>
      <w:pPr>
        <w:spacing w:line="312" w:lineRule="auto"/>
        <w:ind w:firstLine="480" w:firstLineChars="200"/>
        <w:rPr>
          <w:rFonts w:ascii="宋体" w:hAnsi="宋体"/>
          <w:color w:val="000000"/>
          <w:sz w:val="24"/>
        </w:rPr>
      </w:pPr>
      <w:r>
        <w:rPr>
          <w:rFonts w:hint="eastAsia" w:ascii="宋体" w:hAnsi="宋体"/>
          <w:color w:val="000000"/>
          <w:sz w:val="24"/>
        </w:rPr>
        <w:t>“3”就是“三大引擎”，即以贸易、投资、金融合作为动力，推动中拉务实合作全面发展。双方应该发挥贸易对中拉经济增长的重要促进作用，优化贸易结构，促进拉美国家传统优势产品和高附加值产品对华出口，并在服务贸易、电子商务等领域扩大合作，力争实现10年内中拉贸易规模达到5000亿美元。</w:t>
      </w:r>
    </w:p>
    <w:p>
      <w:pPr>
        <w:spacing w:line="312" w:lineRule="auto"/>
        <w:ind w:firstLine="480" w:firstLineChars="200"/>
        <w:rPr>
          <w:rFonts w:ascii="宋体" w:hAnsi="宋体"/>
          <w:color w:val="000000"/>
          <w:sz w:val="24"/>
        </w:rPr>
      </w:pPr>
      <w:r>
        <w:rPr>
          <w:rFonts w:hint="eastAsia" w:ascii="宋体" w:hAnsi="宋体"/>
          <w:color w:val="000000"/>
          <w:sz w:val="24"/>
        </w:rPr>
        <w:t>双方应该扩大相互投资，促进投资多元化，引导资金更多流向生产性领域。中国政府鼓励和支持更多中国企业赴拉美投资兴业，力争实现10年内对拉美投资存量达到2500亿美元。</w:t>
      </w:r>
    </w:p>
    <w:p>
      <w:pPr>
        <w:spacing w:line="312" w:lineRule="auto"/>
        <w:ind w:firstLine="480" w:firstLineChars="200"/>
        <w:rPr>
          <w:rFonts w:ascii="宋体" w:hAnsi="宋体"/>
          <w:color w:val="000000"/>
          <w:sz w:val="24"/>
        </w:rPr>
      </w:pPr>
      <w:r>
        <w:rPr>
          <w:rFonts w:hint="eastAsia" w:ascii="宋体" w:hAnsi="宋体"/>
          <w:color w:val="000000"/>
          <w:sz w:val="24"/>
        </w:rPr>
        <w:t>双方应该加强金融合作，支持央行间密切协调和合作，推动扩大双边贸易本币结算和本币互换，鼓励双方银行互设分支机构。</w:t>
      </w:r>
    </w:p>
    <w:p>
      <w:pPr>
        <w:spacing w:line="312" w:lineRule="auto"/>
        <w:ind w:firstLine="480" w:firstLineChars="200"/>
        <w:rPr>
          <w:rFonts w:ascii="宋体" w:hAnsi="宋体"/>
          <w:color w:val="000000"/>
          <w:sz w:val="24"/>
        </w:rPr>
      </w:pPr>
      <w:r>
        <w:rPr>
          <w:rFonts w:hint="eastAsia" w:ascii="宋体" w:hAnsi="宋体"/>
          <w:color w:val="000000"/>
          <w:sz w:val="24"/>
        </w:rPr>
        <w:t>“6”就是“六大领域”，即以能源资源、基础设施建设、农业、制造业、科技创新、信息技术为合作重点，推进中拉产业对接，推动中拉互利合作深入发展。</w:t>
      </w:r>
    </w:p>
    <w:p>
      <w:pPr>
        <w:spacing w:line="312" w:lineRule="auto"/>
        <w:ind w:firstLine="480" w:firstLineChars="200"/>
        <w:rPr>
          <w:rFonts w:ascii="宋体" w:hAnsi="宋体"/>
          <w:color w:val="000000"/>
          <w:sz w:val="24"/>
        </w:rPr>
      </w:pPr>
      <w:r>
        <w:rPr>
          <w:rFonts w:hint="eastAsia" w:ascii="宋体" w:hAnsi="宋体"/>
          <w:color w:val="000000"/>
          <w:sz w:val="24"/>
        </w:rPr>
        <w:t>为推动双方在上述领域互利合作，我愿意在此宣布，中方将正式实施100亿美元中拉基础设施专项贷款，并在这一基础上将专项贷款额度增至200亿美元。中方还将向拉美和加勒比国家提供100亿美元的优惠性质贷款，全面启动中拉合作基金并承诺出资50亿美元，主要用于能源资源、农业、制造业、高新技术、可持续发展等领域合作。中方还将正式实施5000万美元的中拉农业合作专项资金，设立“中拉科技伙伴计划”和“中拉青年科学家交流计划”，并适时举办首届中拉科技创新论坛。</w:t>
      </w:r>
    </w:p>
    <w:p>
      <w:pPr>
        <w:spacing w:line="312" w:lineRule="auto"/>
        <w:ind w:firstLine="480" w:firstLineChars="200"/>
        <w:rPr>
          <w:rFonts w:ascii="宋体" w:hAnsi="宋体"/>
          <w:color w:val="000000"/>
          <w:sz w:val="24"/>
        </w:rPr>
      </w:pPr>
      <w:r>
        <w:rPr>
          <w:rFonts w:hint="eastAsia" w:ascii="宋体" w:hAnsi="宋体"/>
          <w:color w:val="000000"/>
          <w:sz w:val="24"/>
        </w:rPr>
        <w:t>第三，坚持交流互鉴，巩固世代友好。国之交在于民相亲。中方愿意同拉美国家加强政府、立法机构、政党、地方交往，加强教育、文化、体育、新闻、旅游等领域交流合作，开展文明对话，使双方人民在文化上彼此欣赏、心灵上相亲相近，夯实中拉关系长远发展民意基础。</w:t>
      </w:r>
    </w:p>
    <w:p>
      <w:pPr>
        <w:spacing w:line="312" w:lineRule="auto"/>
        <w:ind w:firstLine="480" w:firstLineChars="200"/>
        <w:rPr>
          <w:rFonts w:ascii="宋体" w:hAnsi="宋体"/>
          <w:color w:val="000000"/>
          <w:sz w:val="24"/>
        </w:rPr>
      </w:pPr>
      <w:r>
        <w:rPr>
          <w:rFonts w:hint="eastAsia" w:ascii="宋体" w:hAnsi="宋体"/>
          <w:color w:val="000000"/>
          <w:sz w:val="24"/>
        </w:rPr>
        <w:t>我愿意在此宣布，在未来5年内，中方将向拉美和加勒比国家提供6000个政府奖学金名额、6000个赴华培训名额以及400个在职硕士名额，邀请1000名拉美和加勒比国家政党领导人赴华访问交流，并于2015年启动“未来之桥”中拉青年领导人千人培训计划。中方倡议于2016年举行“中拉文化交流年”。</w:t>
      </w:r>
    </w:p>
    <w:p>
      <w:pPr>
        <w:spacing w:line="312" w:lineRule="auto"/>
        <w:ind w:firstLine="480" w:firstLineChars="200"/>
        <w:rPr>
          <w:rFonts w:ascii="宋体" w:hAnsi="宋体"/>
          <w:color w:val="000000"/>
          <w:sz w:val="24"/>
        </w:rPr>
      </w:pPr>
      <w:r>
        <w:rPr>
          <w:rFonts w:hint="eastAsia" w:ascii="宋体" w:hAnsi="宋体"/>
          <w:color w:val="000000"/>
          <w:sz w:val="24"/>
        </w:rPr>
        <w:t>第四，坚持国际协作，维护共同权益。中拉在全球事务中加强协调和配合，对促进国际关系民主化，推动国际秩序朝着更加公正合理的方向发展具有重要意义。</w:t>
      </w:r>
    </w:p>
    <w:p>
      <w:pPr>
        <w:spacing w:line="312" w:lineRule="auto"/>
        <w:ind w:firstLine="480" w:firstLineChars="200"/>
        <w:rPr>
          <w:rFonts w:ascii="宋体" w:hAnsi="宋体"/>
          <w:color w:val="000000"/>
          <w:sz w:val="24"/>
        </w:rPr>
      </w:pPr>
      <w:r>
        <w:rPr>
          <w:rFonts w:hint="eastAsia" w:ascii="宋体" w:hAnsi="宋体"/>
          <w:color w:val="000000"/>
          <w:sz w:val="24"/>
        </w:rPr>
        <w:t>中方愿意同拉方在联合国、世界贸易组织、亚太经合组织、二十国集团、七十七国集团等国际组织和多边机制框架内，围绕全球治理、可持续发展、应对气候变化、网络安全等全球性议题和热点问题加强沟通和协作，维护广大发展中国家共同利益。中方愿意同拉方就亚太和拉美事务加强对话和合作，共同为两地区和平和繁荣作出积极贡献。</w:t>
      </w:r>
    </w:p>
    <w:p>
      <w:pPr>
        <w:spacing w:line="312" w:lineRule="auto"/>
        <w:ind w:firstLine="480" w:firstLineChars="200"/>
        <w:rPr>
          <w:rFonts w:ascii="宋体" w:hAnsi="宋体"/>
          <w:color w:val="000000"/>
          <w:sz w:val="24"/>
        </w:rPr>
      </w:pPr>
      <w:r>
        <w:rPr>
          <w:rFonts w:hint="eastAsia" w:ascii="宋体" w:hAnsi="宋体"/>
          <w:color w:val="000000"/>
          <w:sz w:val="24"/>
        </w:rPr>
        <w:t>第五，坚持整体合作，促进双边关系。开展整体合作是中拉双方长期以来的共同愿望。今年1月举行的拉共体第二届峰会通过《关于支持建立中国—拉共体论坛的特别声明》，为建立中拉论坛、推进整体合作奠定了重要基础。</w:t>
      </w:r>
      <w:r>
        <w:rPr>
          <w:rFonts w:hint="eastAsia" w:ascii="宋体" w:hAnsi="宋体"/>
          <w:bCs/>
          <w:color w:val="000000"/>
          <w:sz w:val="24"/>
        </w:rPr>
        <w:t>我们将通过这次会晤，共同宣布正式建立中国—拉共体论坛，并尽早在北京举行论坛首届部长级会议。</w:t>
      </w:r>
      <w:r>
        <w:rPr>
          <w:rFonts w:hint="eastAsia" w:ascii="宋体" w:hAnsi="宋体"/>
          <w:color w:val="000000"/>
          <w:sz w:val="24"/>
        </w:rPr>
        <w:t>这将对中拉关系未来发展产生深远影响，对外发出中拉加强团结协作、推进南南合作的强烈信号。</w:t>
      </w:r>
    </w:p>
    <w:p>
      <w:pPr>
        <w:spacing w:line="312" w:lineRule="auto"/>
        <w:ind w:firstLine="480" w:firstLineChars="200"/>
        <w:rPr>
          <w:rFonts w:ascii="宋体" w:hAnsi="宋体"/>
          <w:color w:val="000000"/>
          <w:sz w:val="24"/>
        </w:rPr>
      </w:pPr>
      <w:r>
        <w:rPr>
          <w:rFonts w:hint="eastAsia" w:ascii="宋体" w:hAnsi="宋体"/>
          <w:color w:val="000000"/>
          <w:sz w:val="24"/>
        </w:rPr>
        <w:t>中方愿意同拉方充分利用中拉论坛这一合作平台，在政治、经贸、人文、社会、外交等领域开展集体对话，创新合作方式，挖掘合作潜力，扩大合作规模，提高合作水平，实现优势互补，促进共同发展。</w:t>
      </w:r>
    </w:p>
    <w:p>
      <w:pPr>
        <w:spacing w:line="312" w:lineRule="auto"/>
        <w:ind w:firstLine="480" w:firstLineChars="200"/>
        <w:rPr>
          <w:rFonts w:ascii="宋体" w:hAnsi="宋体"/>
          <w:color w:val="000000"/>
          <w:sz w:val="24"/>
        </w:rPr>
      </w:pPr>
      <w:r>
        <w:rPr>
          <w:rFonts w:hint="eastAsia" w:ascii="宋体" w:hAnsi="宋体"/>
          <w:color w:val="000000"/>
          <w:sz w:val="24"/>
        </w:rPr>
        <w:t>中方愿意在中国—拉共体论坛框架内，同拉美和加勒比区域组织和次区域组织开展对话合作，办好中国—加勒比经贸合作论坛，打造全面均衡的中拉整体合作网络。</w:t>
      </w:r>
    </w:p>
    <w:p>
      <w:pPr>
        <w:spacing w:line="312" w:lineRule="auto"/>
        <w:ind w:firstLine="480" w:firstLineChars="200"/>
        <w:rPr>
          <w:rFonts w:ascii="宋体" w:hAnsi="宋体"/>
          <w:color w:val="000000"/>
          <w:sz w:val="24"/>
        </w:rPr>
      </w:pPr>
      <w:r>
        <w:rPr>
          <w:rFonts w:hint="eastAsia" w:ascii="宋体" w:hAnsi="宋体"/>
          <w:color w:val="000000"/>
          <w:sz w:val="24"/>
        </w:rPr>
        <w:t>各位同事！</w:t>
      </w:r>
    </w:p>
    <w:p>
      <w:pPr>
        <w:spacing w:line="312" w:lineRule="auto"/>
        <w:ind w:firstLine="480" w:firstLineChars="200"/>
        <w:rPr>
          <w:rFonts w:ascii="宋体" w:hAnsi="宋体"/>
          <w:color w:val="000000"/>
          <w:sz w:val="24"/>
        </w:rPr>
      </w:pPr>
      <w:r>
        <w:rPr>
          <w:rFonts w:hint="eastAsia" w:ascii="宋体" w:hAnsi="宋体"/>
          <w:color w:val="000000"/>
          <w:sz w:val="24"/>
        </w:rPr>
        <w:t>当前，中国人民正在为实现中华民族伟大复兴的中国梦而奋斗，拉美和加勒比各国人民也在为实现团结协作、发展振兴的拉美梦而努力。共同的梦想和共同的追求，将中拉双方紧紧联系在一起。</w:t>
      </w:r>
      <w:r>
        <w:rPr>
          <w:rFonts w:hint="eastAsia" w:ascii="宋体" w:hAnsi="宋体"/>
          <w:bCs/>
          <w:color w:val="000000"/>
          <w:sz w:val="24"/>
        </w:rPr>
        <w:t>让我们抓住机遇，开拓进取，努力构建携手共进的命运共同体，共创中拉关系的美好未来</w:t>
      </w:r>
      <w:r>
        <w:rPr>
          <w:rFonts w:hint="eastAsia" w:ascii="宋体" w:hAnsi="宋体"/>
          <w:color w:val="000000"/>
          <w:sz w:val="24"/>
        </w:rPr>
        <w:t>！</w:t>
      </w:r>
    </w:p>
    <w:p>
      <w:pPr>
        <w:spacing w:line="312" w:lineRule="auto"/>
        <w:ind w:firstLine="480" w:firstLineChars="200"/>
        <w:rPr>
          <w:rFonts w:ascii="宋体" w:hAnsi="宋体"/>
          <w:color w:val="000000"/>
          <w:sz w:val="24"/>
        </w:rPr>
      </w:pPr>
      <w:r>
        <w:rPr>
          <w:rFonts w:hint="eastAsia" w:ascii="宋体" w:hAnsi="宋体"/>
          <w:color w:val="000000"/>
          <w:sz w:val="24"/>
        </w:rPr>
        <w:t>谢谢大家。</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（新华社巴西利亚7月17日电） </w:t>
      </w:r>
    </w:p>
    <w:p>
      <w:pPr>
        <w:spacing w:line="312" w:lineRule="auto"/>
        <w:ind w:firstLine="480" w:firstLineChars="200"/>
        <w:jc w:val="right"/>
        <w:rPr>
          <w:rFonts w:ascii="宋体" w:hAnsi="宋体"/>
          <w:color w:val="000000"/>
          <w:sz w:val="24"/>
        </w:rPr>
      </w:pPr>
      <w:r>
        <w:rPr>
          <w:rFonts w:hint="eastAsia" w:ascii="宋体" w:hAnsi="宋体"/>
          <w:color w:val="000000"/>
          <w:sz w:val="24"/>
        </w:rPr>
        <w:t>《人民日报》（2014年07月19日）</w:t>
      </w:r>
    </w:p>
    <w:p>
      <w:pPr>
        <w:pStyle w:val="2"/>
        <w:spacing w:before="240" w:after="240"/>
      </w:pPr>
      <w:r>
        <w:rPr>
          <w:color w:val="000000"/>
        </w:rPr>
        <w:br w:type="page"/>
      </w:r>
      <w:bookmarkStart w:id="764" w:name="_Toc443578019"/>
      <w:r>
        <w:rPr>
          <w:rFonts w:hint="eastAsia"/>
        </w:rPr>
        <w:t>习近平主持中共中央召开党外人士座谈会 就当前经济形势</w:t>
      </w:r>
      <w:r>
        <w:br w:type="textWrapping"/>
      </w:r>
      <w:r>
        <w:rPr>
          <w:rFonts w:hint="eastAsia"/>
        </w:rPr>
        <w:t>和下半年经济工作发表重要讲话</w:t>
      </w:r>
      <w:r>
        <w:br w:type="textWrapping"/>
      </w:r>
      <w:r>
        <w:rPr>
          <w:rFonts w:hint="eastAsia"/>
          <w:sz w:val="28"/>
        </w:rPr>
        <w:t>（新华社通稿要点摘编）</w:t>
      </w:r>
      <w:bookmarkEnd w:id="764"/>
    </w:p>
    <w:p>
      <w:pPr>
        <w:pStyle w:val="3"/>
        <w:spacing w:before="120" w:after="120"/>
      </w:pPr>
      <w:bookmarkStart w:id="765" w:name="_Toc443578020"/>
      <w:r>
        <w:rPr>
          <w:rFonts w:hint="eastAsia"/>
        </w:rPr>
        <w:t>（2014年7月29日）</w:t>
      </w:r>
      <w:bookmarkEnd w:id="765"/>
    </w:p>
    <w:p>
      <w:pPr>
        <w:spacing w:line="312" w:lineRule="auto"/>
        <w:ind w:firstLine="480" w:firstLineChars="200"/>
        <w:rPr>
          <w:rFonts w:ascii="宋体" w:hAnsi="宋体"/>
          <w:sz w:val="24"/>
        </w:rPr>
      </w:pPr>
      <w:r>
        <w:rPr>
          <w:rFonts w:hint="eastAsia" w:ascii="宋体" w:hAnsi="宋体"/>
          <w:sz w:val="24"/>
        </w:rPr>
        <w:t>新华社北京7月29日电中共中央7月29日上午在中南海召开党外人士座谈会，就当前经济形势和下半年经济工作听取各民主党派中央、全国工商联负责人和无党派人士代表的意见和建议。中共中央总书记习近平主持座谈会并发表重要讲话。</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在认真听取大家发言后，习近平总书记作了重要讲话。他表示，大家在发言中就正确认识当前经济形势、做好下半年经济工作提出了很多建设性的意见和建议，我们将认真研究、积极吸纳。</w:t>
      </w:r>
    </w:p>
    <w:p>
      <w:pPr>
        <w:spacing w:line="312" w:lineRule="auto"/>
        <w:ind w:firstLine="480" w:firstLineChars="200"/>
        <w:rPr>
          <w:rFonts w:ascii="宋体" w:hAnsi="宋体"/>
          <w:sz w:val="24"/>
        </w:rPr>
      </w:pPr>
      <w:r>
        <w:rPr>
          <w:rFonts w:hint="eastAsia" w:ascii="宋体" w:hAnsi="宋体"/>
          <w:sz w:val="24"/>
        </w:rPr>
        <w:t>习近平指出，今年以来，各地区各部门坚持稳中求进工作总基调，以全面深化改革促进经济发展、结构调整、民生改善，经济运行保持在合理区间，全面深化改革扎实有序推进。在世界经济形势错综复杂、国内经济环境出现复杂变化的情况下，取得这样的成绩十分不易，必须充分肯定。</w:t>
      </w:r>
    </w:p>
    <w:p>
      <w:pPr>
        <w:spacing w:line="312" w:lineRule="auto"/>
        <w:ind w:firstLine="480" w:firstLineChars="200"/>
        <w:rPr>
          <w:rFonts w:ascii="宋体" w:hAnsi="宋体"/>
          <w:sz w:val="24"/>
        </w:rPr>
      </w:pPr>
      <w:r>
        <w:rPr>
          <w:rFonts w:hint="eastAsia" w:ascii="宋体" w:hAnsi="宋体"/>
          <w:sz w:val="24"/>
        </w:rPr>
        <w:t>习近平指出，今年以来，各民主党派中央、全国工商联和无党派人士紧紧围绕党和国家中心工作，聚焦全面深化改革目标任务、经济社会发展重大问题、人民群众关注的重点难点问题，主要负责同志亲自带队，深入10余个省市200多家基层一线单位，就化解过剩产能、装备制造业结构调整、大数据技术运用、生态环境保护、大学生就业创业环境优化、中小微企业技术创新、医卫和司法体制改革等问题进行深入调研，为中共中央决策提供了重要依据。</w:t>
      </w:r>
    </w:p>
    <w:p>
      <w:pPr>
        <w:spacing w:line="312" w:lineRule="auto"/>
        <w:ind w:firstLine="480" w:firstLineChars="200"/>
        <w:rPr>
          <w:rFonts w:ascii="宋体" w:hAnsi="宋体"/>
          <w:sz w:val="24"/>
        </w:rPr>
      </w:pPr>
      <w:r>
        <w:rPr>
          <w:rFonts w:hint="eastAsia" w:ascii="宋体" w:hAnsi="宋体"/>
          <w:sz w:val="24"/>
        </w:rPr>
        <w:t>习近平强调，在充分肯定我国经济发展成绩的同时，也要看到，我国经济运行正面临着一些困难，特别是出现了一些可能引发经济下行和风险增大的边际变化。我们必须审时度势，全面把握和准确判断国内国际经济形势变化，坚持底线思维，做好应对各种新挑战的准备。要把转方式、调结构放在更加突出的位置，针对突出问题，主动作为，勇闯难关，努力提高创新驱动发展能力、提高产业竞争力、提高经济增长质量和效益，实现我国社会生产力水平总体跃升。要发扬钉钉子精神，一步一个脚印扎实推进经济发展方式转变、经济结构调整，不断取得实实在在的成效。</w:t>
      </w:r>
    </w:p>
    <w:p>
      <w:pPr>
        <w:spacing w:line="312" w:lineRule="auto"/>
        <w:ind w:firstLine="480" w:firstLineChars="200"/>
        <w:rPr>
          <w:rFonts w:ascii="宋体" w:hAnsi="宋体"/>
          <w:sz w:val="24"/>
        </w:rPr>
      </w:pPr>
      <w:r>
        <w:rPr>
          <w:rFonts w:hint="eastAsia" w:ascii="宋体" w:hAnsi="宋体"/>
          <w:sz w:val="24"/>
        </w:rPr>
        <w:t>习近平指出，实现“两个一百年”奋斗目标、实现中华民族伟大复兴的中国梦，</w:t>
      </w:r>
      <w:r>
        <w:rPr>
          <w:rFonts w:hint="eastAsia" w:ascii="宋体" w:hAnsi="宋体"/>
          <w:bCs/>
          <w:sz w:val="24"/>
        </w:rPr>
        <w:t>必须坚持以经济建设为中心，坚定不移推动经济持续健康发展，同时发展必须是遵循经济规律的科学发展。</w:t>
      </w:r>
      <w:r>
        <w:rPr>
          <w:rFonts w:hint="eastAsia" w:ascii="宋体" w:hAnsi="宋体"/>
          <w:sz w:val="24"/>
        </w:rPr>
        <w:t>要围绕稳增长、调结构、防风险、惠民生，加快推进改革，加大产权保护力度，加紧深化投资体制改革，增大简政放权的含金量，加快放宽民间投资准入，深化金融体制改革，加快服务业有序开放，完善对外开放体制机制。</w:t>
      </w:r>
    </w:p>
    <w:p>
      <w:pPr>
        <w:spacing w:line="312" w:lineRule="auto"/>
        <w:ind w:firstLine="480" w:firstLineChars="200"/>
        <w:rPr>
          <w:rFonts w:ascii="宋体" w:hAnsi="宋体"/>
          <w:sz w:val="24"/>
        </w:rPr>
      </w:pPr>
      <w:r>
        <w:rPr>
          <w:rFonts w:hint="eastAsia" w:ascii="宋体" w:hAnsi="宋体"/>
          <w:sz w:val="24"/>
        </w:rPr>
        <w:t>习近平对民主党派、工商联和无党派人士提出4点希望。一是把思想和行动统一到中共中央决策部署上来，正确认识我国经济发展的阶段性特征，进一步增强信心，</w:t>
      </w:r>
      <w:r>
        <w:rPr>
          <w:rFonts w:hint="eastAsia" w:ascii="宋体" w:hAnsi="宋体"/>
          <w:b/>
          <w:bCs/>
          <w:sz w:val="24"/>
        </w:rPr>
        <w:t>适应新常态</w:t>
      </w:r>
      <w:r>
        <w:rPr>
          <w:rFonts w:hint="eastAsia" w:ascii="宋体" w:hAnsi="宋体"/>
          <w:sz w:val="24"/>
        </w:rPr>
        <w:t>，共同推动经济持续健康发展。二是紧紧围绕全面深化改革和下半年经济社会运行中的重大问题，深入调查研究，讲真话、献良策、出实招。三是开展富有成效的教育引导工作，把理解改革、投身改革、支持改革、参与改革的人搞得多多的，为深化改革凝聚广泛共识、汇聚强大力量。四是把一切可以团结的力量广泛团结起来，把一切可以调动的积极因素充分调动起来，为全面深化改革、全面建成小康社会、实现中华民族伟大复兴中国梦贡献更大力量。</w:t>
      </w:r>
    </w:p>
    <w:p>
      <w:pPr>
        <w:spacing w:line="312" w:lineRule="auto"/>
        <w:ind w:firstLine="480" w:firstLineChars="200"/>
        <w:jc w:val="left"/>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2014年07月30日</w:t>
      </w:r>
    </w:p>
    <w:p>
      <w:pPr>
        <w:spacing w:line="312" w:lineRule="auto"/>
        <w:ind w:firstLine="480" w:firstLineChars="200"/>
        <w:rPr>
          <w:rFonts w:ascii="宋体" w:hAnsi="宋体"/>
          <w:sz w:val="24"/>
        </w:rPr>
      </w:pPr>
    </w:p>
    <w:p>
      <w:pPr>
        <w:pStyle w:val="2"/>
        <w:spacing w:before="240" w:after="240"/>
      </w:pPr>
      <w:r>
        <w:rPr>
          <w:rFonts w:hint="eastAsia"/>
        </w:rPr>
        <w:br w:type="page"/>
      </w:r>
      <w:bookmarkStart w:id="766" w:name="_Toc424548768"/>
      <w:bookmarkStart w:id="767" w:name="_Toc17759"/>
      <w:bookmarkStart w:id="768" w:name="_Toc410825782"/>
      <w:bookmarkStart w:id="769" w:name="_Toc443578021"/>
      <w:r>
        <w:rPr>
          <w:rFonts w:hint="eastAsia"/>
        </w:rPr>
        <w:t>扎实推进国防和军队建设改革坚决完成党和人民赋予的各项任务</w:t>
      </w:r>
      <w:bookmarkEnd w:id="766"/>
      <w:bookmarkEnd w:id="767"/>
      <w:bookmarkEnd w:id="768"/>
      <w:r>
        <w:br w:type="textWrapping"/>
      </w:r>
      <w:r>
        <w:rPr>
          <w:rFonts w:hint="eastAsia"/>
          <w:sz w:val="30"/>
        </w:rPr>
        <w:t>——习近平八一前夕看望慰问驻福建部队官兵并发表重要讲话</w:t>
      </w:r>
      <w:r>
        <w:br w:type="textWrapping"/>
      </w:r>
      <w:r>
        <w:rPr>
          <w:rFonts w:hint="eastAsia"/>
          <w:sz w:val="28"/>
        </w:rPr>
        <w:t>（新华社通稿要点摘编）</w:t>
      </w:r>
      <w:bookmarkEnd w:id="769"/>
    </w:p>
    <w:p>
      <w:pPr>
        <w:pStyle w:val="3"/>
        <w:spacing w:before="120" w:after="120"/>
      </w:pPr>
      <w:bookmarkStart w:id="770" w:name="_Toc443578022"/>
      <w:r>
        <w:rPr>
          <w:rFonts w:hint="eastAsia"/>
        </w:rPr>
        <w:t>（2014年7月31日）</w:t>
      </w:r>
      <w:bookmarkEnd w:id="770"/>
    </w:p>
    <w:p>
      <w:pPr>
        <w:spacing w:line="288" w:lineRule="auto"/>
        <w:ind w:firstLine="480" w:firstLineChars="200"/>
        <w:rPr>
          <w:rFonts w:ascii="宋体" w:hAnsi="宋体"/>
          <w:sz w:val="24"/>
        </w:rPr>
      </w:pPr>
      <w:r>
        <w:rPr>
          <w:rFonts w:hint="eastAsia" w:ascii="宋体" w:hAnsi="宋体"/>
          <w:sz w:val="24"/>
        </w:rPr>
        <w:t>新华社福州7月31日电  （记者曹智、李大伟）盛夏八闽，山海澄碧。八一建军节到来之际，中共中央总书记、国家主席、中央军委主席习近平来到福建，亲切看望慰问部队官兵和双拥模范代表，代表党中央、中央军委向解放军指战员、武警部队官兵、民兵预备役人员致以诚挚的问候和节日的祝贺。</w:t>
      </w:r>
    </w:p>
    <w:p>
      <w:pPr>
        <w:spacing w:line="288" w:lineRule="auto"/>
        <w:ind w:firstLine="480" w:firstLineChars="200"/>
        <w:rPr>
          <w:rFonts w:ascii="宋体" w:hAnsi="宋体"/>
          <w:sz w:val="24"/>
        </w:rPr>
      </w:pPr>
      <w:r>
        <w:rPr>
          <w:rFonts w:hint="eastAsia" w:ascii="宋体" w:hAnsi="宋体"/>
          <w:sz w:val="24"/>
        </w:rPr>
        <w:t>他强调，面对新的形势任务，各级要深入贯彻强军目标，扎实推进部队建设、改革和军事斗争准备，增强履行使命能力，坚决完成党和人民赋予的各项任务。</w:t>
      </w:r>
    </w:p>
    <w:p>
      <w:pPr>
        <w:spacing w:line="288" w:lineRule="auto"/>
        <w:ind w:firstLine="480" w:firstLineChars="200"/>
        <w:rPr>
          <w:rFonts w:ascii="宋体" w:hAnsi="宋体"/>
          <w:sz w:val="24"/>
        </w:rPr>
      </w:pPr>
      <w:r>
        <w:rPr>
          <w:rFonts w:hint="eastAsia" w:ascii="宋体" w:hAnsi="宋体"/>
          <w:sz w:val="24"/>
        </w:rPr>
        <w:t>……习近平强调，要铸牢强军之魂，毫不动摇坚持党对军队的绝对领导，把福建革命老区的红色资源利用好、红色传统发扬好，坚定不移听党的话、跟党走。要提高实战化水平，坚持从难从严训练部队，大力培育敢打必胜的战斗精神，确保召之即来、来之能战、战之必胜。要改作风正风气，高标准抓好党的群众路线教育实践活动，坚决纠治“四风”、坚决惩治腐败，始终保持人民军队良好形象。要加强军政军民团结，不断谱写军民鱼水情时代新篇。</w:t>
      </w:r>
    </w:p>
    <w:p>
      <w:pPr>
        <w:spacing w:line="288" w:lineRule="auto"/>
        <w:ind w:firstLine="480" w:firstLineChars="200"/>
        <w:rPr>
          <w:rFonts w:ascii="宋体" w:hAnsi="宋体"/>
          <w:sz w:val="24"/>
        </w:rPr>
      </w:pPr>
      <w:r>
        <w:rPr>
          <w:rFonts w:hint="eastAsia" w:ascii="宋体" w:hAnsi="宋体"/>
          <w:sz w:val="24"/>
        </w:rPr>
        <w:t>……</w:t>
      </w:r>
    </w:p>
    <w:p>
      <w:pPr>
        <w:spacing w:line="288" w:lineRule="auto"/>
        <w:ind w:firstLine="480" w:firstLineChars="200"/>
        <w:rPr>
          <w:rFonts w:ascii="宋体" w:hAnsi="宋体"/>
          <w:sz w:val="24"/>
        </w:rPr>
      </w:pPr>
      <w:r>
        <w:rPr>
          <w:rFonts w:hint="eastAsia" w:ascii="宋体" w:hAnsi="宋体"/>
          <w:sz w:val="24"/>
        </w:rPr>
        <w:t>习近平一贯重视双拥工作，亲力亲为指导推动。在八一这个军民共同的节日，习近平特意把来自不同岗位的11位双拥模范代表请到预备役高炮师机关，向长期关心支持国防建设、为双拥工作作出贡献的同志们表示衷心感谢和诚挚问候。习近平同大家亲切交谈，一起重温军爱民、民拥军的光荣传统。大家回忆起1991年全国双拥工作会议在福州召开前夕，习近平所作的《军民情·七律》：“挽住云河洗天青，闽山闽水物华新。小梅正吐黄金蕊，老榕先掬碧玉心。君驭南风冬亦暖，我临东海情同深。难得举城作一庆，爱我人民爱我军。”习近平动情地说，作这首七律是为了表达人民军队爱人民、人民军队人民爱的鱼水深情。</w:t>
      </w:r>
    </w:p>
    <w:p>
      <w:pPr>
        <w:spacing w:line="288" w:lineRule="auto"/>
        <w:ind w:firstLine="480" w:firstLineChars="200"/>
        <w:rPr>
          <w:rFonts w:ascii="宋体" w:hAnsi="宋体"/>
          <w:sz w:val="24"/>
        </w:rPr>
      </w:pPr>
      <w:r>
        <w:rPr>
          <w:rFonts w:hint="eastAsia" w:ascii="宋体" w:hAnsi="宋体"/>
          <w:sz w:val="24"/>
        </w:rPr>
        <w:t>习近平强调，拥军优属、拥政爱民是我党我军特有的政治优势，坚如磐石的军政军民关系是我们战胜一切艰难险阻、不断从胜利走向胜利的重要法宝。地方各级党委、政府和广大人民群众要把支持部队建设作为义不容辞的责任，为部队多办好事、实事。部队的同志要视人民为亲人、把驻地当故乡，积极支持和参加地方经济社会建设。军地双方要共同努力，把双拥工作抓得更加扎实有效，为实现中国梦强军梦提供坚强保证。</w:t>
      </w:r>
    </w:p>
    <w:p>
      <w:pPr>
        <w:spacing w:line="288" w:lineRule="auto"/>
        <w:ind w:firstLine="480" w:firstLineChars="200"/>
        <w:jc w:val="left"/>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2014年08月01日</w:t>
      </w:r>
    </w:p>
    <w:p>
      <w:pPr>
        <w:pStyle w:val="2"/>
        <w:spacing w:before="240" w:after="240"/>
      </w:pPr>
      <w:r>
        <w:rPr>
          <w:rFonts w:hint="eastAsia"/>
        </w:rPr>
        <w:br w:type="page"/>
      </w:r>
      <w:bookmarkStart w:id="771" w:name="_Toc443578023"/>
      <w:r>
        <w:rPr>
          <w:rFonts w:hint="eastAsia"/>
        </w:rPr>
        <w:t>习近平就川藏青藏公路建成通车60周年作出重要批示：</w:t>
      </w:r>
      <w:r>
        <w:br w:type="textWrapping"/>
      </w:r>
      <w:r>
        <w:rPr>
          <w:rFonts w:hint="eastAsia"/>
        </w:rPr>
        <w:t>强调要弘扬“两路”精神助推西藏发展</w:t>
      </w:r>
      <w:r>
        <w:br w:type="textWrapping"/>
      </w:r>
      <w:r>
        <w:rPr>
          <w:rFonts w:hint="eastAsia"/>
          <w:sz w:val="28"/>
        </w:rPr>
        <w:t>（新华社通稿要点摘编）</w:t>
      </w:r>
      <w:bookmarkEnd w:id="771"/>
    </w:p>
    <w:p>
      <w:pPr>
        <w:pStyle w:val="3"/>
        <w:spacing w:before="120" w:after="120"/>
      </w:pPr>
      <w:bookmarkStart w:id="772" w:name="_Toc443578024"/>
      <w:r>
        <w:rPr>
          <w:rFonts w:hint="eastAsia"/>
        </w:rPr>
        <w:t>（2014年8月6日）</w:t>
      </w:r>
      <w:bookmarkEnd w:id="772"/>
    </w:p>
    <w:p>
      <w:pPr>
        <w:spacing w:line="312" w:lineRule="auto"/>
        <w:ind w:firstLine="480" w:firstLineChars="200"/>
        <w:rPr>
          <w:rFonts w:ascii="宋体" w:hAnsi="宋体"/>
          <w:sz w:val="24"/>
        </w:rPr>
      </w:pPr>
      <w:r>
        <w:rPr>
          <w:rFonts w:hint="eastAsia" w:ascii="宋体" w:hAnsi="宋体"/>
          <w:sz w:val="24"/>
        </w:rPr>
        <w:t>新华社北京8月6日电 中共中央总书记、国家主席、中央军委主席习近平近日就川藏、青藏公路通车60周年作出重要批示，要求进一步弘扬“两路”精神，助推西藏发展。</w:t>
      </w:r>
    </w:p>
    <w:p>
      <w:pPr>
        <w:spacing w:line="312" w:lineRule="auto"/>
        <w:ind w:firstLine="480" w:firstLineChars="200"/>
        <w:rPr>
          <w:rFonts w:ascii="宋体" w:hAnsi="宋体"/>
          <w:sz w:val="24"/>
        </w:rPr>
      </w:pPr>
      <w:r>
        <w:rPr>
          <w:rFonts w:hint="eastAsia" w:ascii="宋体" w:hAnsi="宋体"/>
          <w:sz w:val="24"/>
        </w:rPr>
        <w:t>习近平指出，今年是川藏、青藏公路建成通车60周年。这两条公路的建成通车，是在党的领导下新中国取得的重大成就，对推动西藏实现社会制度历史性跨越、经济社会快速发展，对巩固西南边疆、促进民族团结进步发挥了十分重要的作用。当年，10多万军民在极其艰苦的条件下团结奋斗，创造了世界公路史上的奇迹，结束了西藏没有公路的历史。60年来，在建设和养护公路的过程中，形成和发扬了一不怕苦、二不怕死，顽强拼搏、甘当路石，军民一家、民族团结的“两路”精神。</w:t>
      </w:r>
    </w:p>
    <w:p>
      <w:pPr>
        <w:spacing w:line="312" w:lineRule="auto"/>
        <w:ind w:firstLine="480" w:firstLineChars="200"/>
        <w:rPr>
          <w:rFonts w:ascii="宋体" w:hAnsi="宋体"/>
          <w:sz w:val="24"/>
        </w:rPr>
      </w:pPr>
      <w:r>
        <w:rPr>
          <w:rFonts w:hint="eastAsia" w:ascii="宋体" w:hAnsi="宋体"/>
          <w:sz w:val="24"/>
        </w:rPr>
        <w:t>习近平强调，新形势下，要继续弘扬“两路”精神，养好两路，保障畅通，使川藏、青藏公路始终成为民族团结之路、西藏文明进步之路、西藏各族同胞共同富裕之路。</w:t>
      </w:r>
    </w:p>
    <w:p>
      <w:pPr>
        <w:spacing w:line="312" w:lineRule="auto"/>
        <w:ind w:firstLine="480" w:firstLineChars="200"/>
        <w:jc w:val="left"/>
        <w:rPr>
          <w:sz w:val="24"/>
        </w:rPr>
      </w:pPr>
      <w:r>
        <w:rPr>
          <w:rFonts w:hint="eastAsia" w:ascii="宋体" w:hAnsi="宋体"/>
          <w:sz w:val="24"/>
        </w:rPr>
        <w:t>……</w:t>
      </w:r>
    </w:p>
    <w:p>
      <w:pPr>
        <w:wordWrap w:val="0"/>
        <w:spacing w:line="312" w:lineRule="auto"/>
        <w:ind w:firstLine="480" w:firstLineChars="200"/>
        <w:jc w:val="right"/>
        <w:rPr>
          <w:sz w:val="24"/>
        </w:rPr>
      </w:pPr>
      <w:r>
        <w:rPr>
          <w:rFonts w:hint="eastAsia"/>
          <w:sz w:val="24"/>
        </w:rPr>
        <w:t xml:space="preserve">《人民日报》  </w:t>
      </w:r>
    </w:p>
    <w:p>
      <w:pPr>
        <w:spacing w:line="312" w:lineRule="auto"/>
        <w:ind w:firstLine="480" w:firstLineChars="200"/>
        <w:jc w:val="right"/>
        <w:rPr>
          <w:sz w:val="24"/>
        </w:rPr>
      </w:pPr>
      <w:r>
        <w:rPr>
          <w:rFonts w:hint="eastAsia"/>
          <w:sz w:val="24"/>
        </w:rPr>
        <w:t>2014年08月07日</w:t>
      </w:r>
    </w:p>
    <w:p>
      <w:pPr>
        <w:pStyle w:val="2"/>
        <w:spacing w:before="240" w:after="240"/>
      </w:pPr>
      <w:r>
        <w:rPr>
          <w:rFonts w:hint="eastAsia"/>
        </w:rPr>
        <w:br w:type="page"/>
      </w:r>
      <w:bookmarkStart w:id="773" w:name="_Toc443578025"/>
      <w:r>
        <w:rPr>
          <w:rFonts w:hint="eastAsia"/>
        </w:rPr>
        <w:t>习近平看望南京青奥会中国体育代表团勉励他们</w:t>
      </w:r>
      <w:r>
        <w:br w:type="textWrapping"/>
      </w:r>
      <w:r>
        <w:rPr>
          <w:rFonts w:hint="eastAsia"/>
        </w:rPr>
        <w:t>赛出成绩赛出风格赛出当代中国青少年的风采</w:t>
      </w:r>
      <w:r>
        <w:br w:type="textWrapping"/>
      </w:r>
      <w:r>
        <w:rPr>
          <w:rFonts w:hint="eastAsia"/>
          <w:sz w:val="28"/>
        </w:rPr>
        <w:t>（新华社通稿要点摘编）</w:t>
      </w:r>
      <w:bookmarkEnd w:id="773"/>
    </w:p>
    <w:p>
      <w:pPr>
        <w:pStyle w:val="3"/>
        <w:spacing w:before="120" w:after="120"/>
      </w:pPr>
      <w:bookmarkStart w:id="774" w:name="_Toc443578026"/>
      <w:r>
        <w:rPr>
          <w:rFonts w:hint="eastAsia"/>
        </w:rPr>
        <w:t>（2014年8月15日）</w:t>
      </w:r>
      <w:bookmarkEnd w:id="774"/>
    </w:p>
    <w:p>
      <w:pPr>
        <w:spacing w:line="312" w:lineRule="auto"/>
        <w:ind w:firstLine="480" w:firstLineChars="200"/>
        <w:rPr>
          <w:rFonts w:ascii="宋体" w:hAnsi="宋体"/>
          <w:sz w:val="24"/>
        </w:rPr>
      </w:pPr>
      <w:r>
        <w:rPr>
          <w:rFonts w:hint="eastAsia" w:ascii="宋体" w:hAnsi="宋体"/>
          <w:sz w:val="24"/>
        </w:rPr>
        <w:t>本报南京8月15日电 （记者杜尚泽）在拼搏中放飞青春梦想，让奥林匹克精神薪火相传。在南京第二届夏季青年奥林匹克运动会即将开幕之际，8月15日下午，中共中央总书记、国家主席、中央军委主席习近平来到南京青奥会运动员村，亲切看望参加本届青奥会的中国体育代表团，代表党中央、国务院、全国各族人民，向全体运动员、教练员、工作人员、志愿者致以诚挚的问候和良好的祝愿，祝青少年运动员赛出成绩、赛出风格、赛出当代中国青少年的风采。</w:t>
      </w:r>
    </w:p>
    <w:p>
      <w:pPr>
        <w:spacing w:line="312" w:lineRule="auto"/>
        <w:ind w:firstLine="480" w:firstLineChars="200"/>
        <w:rPr>
          <w:rFonts w:ascii="宋体" w:hAnsi="宋体"/>
          <w:sz w:val="24"/>
        </w:rPr>
      </w:pPr>
      <w:r>
        <w:rPr>
          <w:rFonts w:hint="eastAsia" w:ascii="宋体" w:hAnsi="宋体"/>
          <w:sz w:val="24"/>
        </w:rPr>
        <w:t>习近平强调，南京青奥会的理念是“分享青春，共筑未来”，希望你们身体力行践行这个理念。大家都是本届青奥会的东道主，既是参赛运动员，也是中国青少年的友好使者。希望你们发扬奥林匹克精神和中华体育精神，摆平心态、放下包袱，胜不骄、败不馁，尽情享受青奥会期间比赛、学习、交流的每一个过程。大家要同世界各国各地区青少年相互交流，增进了解和友谊。</w:t>
      </w:r>
    </w:p>
    <w:p>
      <w:pPr>
        <w:spacing w:line="312" w:lineRule="auto"/>
        <w:ind w:firstLine="480" w:firstLineChars="200"/>
        <w:rPr>
          <w:rFonts w:ascii="宋体" w:hAnsi="宋体"/>
          <w:sz w:val="24"/>
        </w:rPr>
      </w:pPr>
      <w:r>
        <w:rPr>
          <w:rFonts w:hint="eastAsia" w:ascii="宋体" w:hAnsi="宋体"/>
          <w:sz w:val="24"/>
        </w:rPr>
        <w:t>……习近平表示，你们是难得人才，现在还是长身体的时候，是打基础的阶段，要注重全面身体训练。习近平希望队员们团结一心、赛出水平，篮球要为我国“三大球”振兴作出努力。</w:t>
      </w:r>
    </w:p>
    <w:p>
      <w:pPr>
        <w:spacing w:line="312" w:lineRule="auto"/>
        <w:ind w:firstLine="480" w:firstLineChars="200"/>
        <w:rPr>
          <w:rFonts w:ascii="宋体" w:hAnsi="宋体"/>
          <w:sz w:val="24"/>
        </w:rPr>
      </w:pPr>
      <w:r>
        <w:rPr>
          <w:rFonts w:hint="eastAsia" w:ascii="宋体" w:hAnsi="宋体"/>
          <w:sz w:val="24"/>
        </w:rPr>
        <w:t>……习近平认真听取介绍，表示摔跤是奥林匹克运动最古老的项目之一，中国式摔跤也有很悠久历史，还是我国很多地区人民喜闻乐见的项目。他叮嘱运动员，要做好自我防护，避免身体受伤。</w:t>
      </w:r>
    </w:p>
    <w:p>
      <w:pPr>
        <w:spacing w:line="312" w:lineRule="auto"/>
        <w:ind w:firstLine="480" w:firstLineChars="200"/>
        <w:rPr>
          <w:rFonts w:ascii="宋体" w:hAnsi="宋体"/>
          <w:sz w:val="24"/>
        </w:rPr>
      </w:pPr>
      <w:r>
        <w:rPr>
          <w:rFonts w:hint="eastAsia" w:ascii="宋体" w:hAnsi="宋体"/>
          <w:sz w:val="24"/>
        </w:rPr>
        <w:t>……习近平对拳击运动员吕平说，拳击是一个勇敢者的项目，攻守要全面，速度、力量、抗打击能力、反应、体能要全面发展，要有过硬的心理素质和意志品质。</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运动健儿们得到总书记的关怀和激励倍感振奋，总书记面向围拢过来的运动员发表了热情洋溢的讲话。</w:t>
      </w:r>
    </w:p>
    <w:p>
      <w:pPr>
        <w:spacing w:line="312" w:lineRule="auto"/>
        <w:ind w:firstLine="480" w:firstLineChars="200"/>
        <w:rPr>
          <w:rFonts w:ascii="宋体" w:hAnsi="宋体"/>
          <w:sz w:val="24"/>
        </w:rPr>
      </w:pPr>
      <w:r>
        <w:rPr>
          <w:rFonts w:hint="eastAsia" w:ascii="宋体" w:hAnsi="宋体"/>
          <w:sz w:val="24"/>
        </w:rPr>
        <w:t>习近平指出，第二届夏季青年奥林匹克运动会明晚就要开幕了，这是属于全世界青少年的体育盛会。南京青奥会是北京奥运会之后，我国举办的又一重大奥林匹克赛事。青年奥运会是一项规模大、影响广的国际赛事，它既是世界各国各地区青少年展示体育发展水平的竞技场，也为大家提供了沟通交流的重要平台。你们将在这个大舞台上展现中国青少年风采，这是你们的崇高荣誉，也是你们的崇高责任。</w:t>
      </w:r>
    </w:p>
    <w:p>
      <w:pPr>
        <w:spacing w:line="312" w:lineRule="auto"/>
        <w:ind w:firstLine="480" w:firstLineChars="200"/>
        <w:rPr>
          <w:rFonts w:ascii="宋体" w:hAnsi="宋体"/>
          <w:sz w:val="24"/>
        </w:rPr>
      </w:pPr>
      <w:r>
        <w:rPr>
          <w:rFonts w:hint="eastAsia" w:ascii="宋体" w:hAnsi="宋体"/>
          <w:sz w:val="24"/>
        </w:rPr>
        <w:t>习近平强调，少年强、青年强则中国强。少年强、青年强是多方面的，既包括思想品德、学习成绩、创新能力、动手能力，也包括身体健康、体魄强壮、体育精神。希望通过你们在这届青奥会上的精彩表现，带动全国广大青少年都积极投身体育锻炼，既把学习搞得好好的，又把身体搞得棒棒的，做到德智体美全面发展，将来成为祖国建设的栋梁之材。</w:t>
      </w:r>
    </w:p>
    <w:p>
      <w:pPr>
        <w:spacing w:line="312" w:lineRule="auto"/>
        <w:ind w:firstLine="480" w:firstLineChars="200"/>
        <w:jc w:val="left"/>
        <w:rPr>
          <w:rFonts w:ascii="宋体" w:hAnsi="宋体"/>
          <w:sz w:val="24"/>
        </w:rPr>
      </w:pPr>
      <w:r>
        <w:rPr>
          <w:rFonts w:hint="eastAsia" w:ascii="宋体" w:hAnsi="宋体"/>
          <w:sz w:val="24"/>
        </w:rPr>
        <w:t>……</w:t>
      </w:r>
    </w:p>
    <w:p>
      <w:pPr>
        <w:wordWrap w:val="0"/>
        <w:spacing w:line="312" w:lineRule="auto"/>
        <w:ind w:firstLine="480" w:firstLineChars="200"/>
        <w:jc w:val="right"/>
        <w:rPr>
          <w:sz w:val="24"/>
        </w:rPr>
      </w:pPr>
      <w:r>
        <w:rPr>
          <w:rFonts w:hint="eastAsia"/>
          <w:sz w:val="24"/>
        </w:rPr>
        <w:t xml:space="preserve">《人民日报》  </w:t>
      </w:r>
    </w:p>
    <w:p>
      <w:pPr>
        <w:spacing w:line="312" w:lineRule="auto"/>
        <w:ind w:firstLine="480" w:firstLineChars="200"/>
        <w:jc w:val="right"/>
        <w:rPr>
          <w:sz w:val="24"/>
        </w:rPr>
      </w:pPr>
      <w:r>
        <w:rPr>
          <w:rFonts w:hint="eastAsia"/>
          <w:sz w:val="24"/>
        </w:rPr>
        <w:t xml:space="preserve">2014年08月16日 </w:t>
      </w:r>
    </w:p>
    <w:p>
      <w:pPr>
        <w:pStyle w:val="2"/>
        <w:spacing w:before="240" w:after="240"/>
      </w:pPr>
      <w:r>
        <w:rPr>
          <w:rFonts w:hint="eastAsia"/>
        </w:rPr>
        <w:br w:type="page"/>
      </w:r>
      <w:bookmarkStart w:id="775" w:name="_Toc443578027"/>
      <w:r>
        <w:rPr>
          <w:rFonts w:hint="eastAsia"/>
        </w:rPr>
        <w:t>共同为改革想招一起为改革发力群策群力把各项改革工作抓到位</w:t>
      </w:r>
      <w:r>
        <w:rPr>
          <w:rFonts w:hint="eastAsia"/>
          <w:sz w:val="30"/>
        </w:rPr>
        <w:t>——习近平主持召开中央全面深化改革领导小组</w:t>
      </w:r>
      <w:r>
        <w:rPr>
          <w:sz w:val="30"/>
        </w:rPr>
        <w:br w:type="textWrapping"/>
      </w:r>
      <w:r>
        <w:rPr>
          <w:rFonts w:hint="eastAsia"/>
          <w:sz w:val="30"/>
        </w:rPr>
        <w:t>第四次会议并发表重要讲话</w:t>
      </w:r>
      <w:r>
        <w:br w:type="textWrapping"/>
      </w:r>
      <w:r>
        <w:rPr>
          <w:rFonts w:hint="eastAsia"/>
          <w:sz w:val="28"/>
        </w:rPr>
        <w:t>（新华社通稿要点摘编）</w:t>
      </w:r>
      <w:bookmarkEnd w:id="775"/>
    </w:p>
    <w:p>
      <w:pPr>
        <w:pStyle w:val="3"/>
        <w:spacing w:before="120" w:after="120"/>
      </w:pPr>
      <w:bookmarkStart w:id="776" w:name="_Toc443578028"/>
      <w:r>
        <w:rPr>
          <w:rFonts w:hint="eastAsia"/>
        </w:rPr>
        <w:t>（2014年8月18日）</w:t>
      </w:r>
      <w:bookmarkEnd w:id="776"/>
    </w:p>
    <w:p>
      <w:pPr>
        <w:spacing w:line="312" w:lineRule="auto"/>
        <w:ind w:firstLine="480" w:firstLineChars="200"/>
        <w:rPr>
          <w:rFonts w:ascii="宋体" w:hAnsi="宋体"/>
          <w:sz w:val="24"/>
        </w:rPr>
      </w:pPr>
      <w:r>
        <w:rPr>
          <w:rFonts w:hint="eastAsia" w:ascii="宋体" w:hAnsi="宋体"/>
          <w:sz w:val="24"/>
        </w:rPr>
        <w:t>新华社北京8月18日电　</w:t>
      </w:r>
    </w:p>
    <w:p>
      <w:pPr>
        <w:spacing w:line="312" w:lineRule="auto"/>
        <w:ind w:firstLine="480" w:firstLineChars="200"/>
        <w:rPr>
          <w:rFonts w:ascii="宋体" w:hAnsi="宋体"/>
          <w:sz w:val="24"/>
        </w:rPr>
      </w:pPr>
      <w:r>
        <w:rPr>
          <w:rFonts w:hint="eastAsia" w:ascii="宋体" w:hAnsi="宋体"/>
          <w:sz w:val="24"/>
        </w:rPr>
        <w:t>中共中央总书记、国家主席、中央军委主席、中央全面深化改革领导小组组长习近平8月18日上午主持召开中央全面深化改革领导小组第四次会议并发表重要讲话。</w:t>
      </w:r>
    </w:p>
    <w:p>
      <w:pPr>
        <w:spacing w:line="312" w:lineRule="auto"/>
        <w:ind w:firstLine="480" w:firstLineChars="200"/>
        <w:rPr>
          <w:rFonts w:ascii="宋体" w:hAnsi="宋体"/>
          <w:sz w:val="24"/>
        </w:rPr>
      </w:pPr>
      <w:r>
        <w:rPr>
          <w:rFonts w:hint="eastAsia" w:ascii="宋体" w:hAnsi="宋体"/>
          <w:sz w:val="24"/>
        </w:rPr>
        <w:t>他强调，今年是党的十八届三中全会提出全面深化改革的元年，要真枪真刀推进改革，为今后几年改革开好头。各地区各部门要狠抓工作落实，实施方案要抓到位，实施行动要抓到位，督促检查要抓到位，改革成果要抓到位，宣传引导要抓到位，让人民群众感受到实实在在的改革成效，引导广大干部群众共同为改革想招、一起为改革发力。</w:t>
      </w:r>
    </w:p>
    <w:p>
      <w:pPr>
        <w:spacing w:line="312" w:lineRule="auto"/>
        <w:ind w:firstLine="480" w:firstLineChars="200"/>
        <w:rPr>
          <w:rFonts w:ascii="宋体" w:hAnsi="宋体"/>
          <w:sz w:val="24"/>
        </w:rPr>
      </w:pPr>
      <w:r>
        <w:rPr>
          <w:rFonts w:hint="eastAsia" w:ascii="宋体" w:hAnsi="宋体"/>
          <w:sz w:val="24"/>
        </w:rPr>
        <w:t>……习近平在讲话中指出，国有企业特别是中央管理企业，在关系国家安全和国民经济命脉的主要行业和关键领域占据支配地位，是国民经济的重要支柱，在我们党执政和我国社会主义国家政权的经济基础中也是起支柱作用的，必须搞好。改革开放以来，中央管理企业负责人薪酬制度改革取得积极成效，对促进企业改革发展发挥了重要作用，同时也存在薪酬结构不尽合理、薪酬监管体制不够健全等问题。要从我国社会主义初级阶段基本国情出发，适应国有资产管理体制和国有企业改革进程，逐步规范国有企业收入分配秩序，实现薪酬水平适当、结构合理、管理规范、监督有效，对不合理的偏高、过高收入进行调整。中央企业负责同志肩负着搞好国有企业、壮大国有经济的使命，要强化担当意识、责任意识、奉献意识，正确对待、积极支持这项改革。</w:t>
      </w:r>
    </w:p>
    <w:p>
      <w:pPr>
        <w:spacing w:line="312" w:lineRule="auto"/>
        <w:ind w:firstLine="480" w:firstLineChars="200"/>
        <w:rPr>
          <w:rFonts w:ascii="宋体" w:hAnsi="宋体"/>
          <w:sz w:val="24"/>
        </w:rPr>
      </w:pPr>
      <w:r>
        <w:rPr>
          <w:rFonts w:hint="eastAsia" w:ascii="宋体" w:hAnsi="宋体"/>
          <w:sz w:val="24"/>
        </w:rPr>
        <w:t>习近平强调，合理确定并严格规范中央企业负责人履职待遇、业务支出，是改作风的深化，也是反“四风”的深化，国有企业要做贯彻落实中央八项规定精神、厉行节约反对浪费的表率。要合理确定并严格规范中央企业负责人履职待遇、业务支出，除了国家规定的履职待遇和符合财务制度规定标准的业务支出外，国有企业负责人没有其他的“职务消费”，按照职务设置消费定额并量化到个人的做法必须坚决根除。</w:t>
      </w:r>
    </w:p>
    <w:p>
      <w:pPr>
        <w:spacing w:line="312" w:lineRule="auto"/>
        <w:ind w:firstLine="480" w:firstLineChars="200"/>
        <w:rPr>
          <w:rFonts w:ascii="宋体" w:hAnsi="宋体"/>
          <w:sz w:val="24"/>
        </w:rPr>
      </w:pPr>
      <w:r>
        <w:rPr>
          <w:rFonts w:hint="eastAsia" w:ascii="宋体" w:hAnsi="宋体"/>
          <w:sz w:val="24"/>
        </w:rPr>
        <w:t>习近平指出，考试招生制度是国家基本教育制度。总体上看，我国考试招生制度符合国情，同时也存在一些问题。必须通过深化改革，促进教育公平、提高人才选拔水平，适应培养德智体美全面发展的社会主义建设者和接班人的要求。深化考试招生制度改革，总的目标是形成分类考试、综合评价、多元录取的考试招生模式，健全促进公平、科学选才、监督有力的体制机制，构建衔接沟通各级各类教育、认可多种学习成果的终身学习立交桥。考试招生制度改革要在充分论证搞好顶层设计的基础上，试点先行，分步实施，有序推进。</w:t>
      </w:r>
    </w:p>
    <w:p>
      <w:pPr>
        <w:spacing w:line="312" w:lineRule="auto"/>
        <w:ind w:firstLine="480" w:firstLineChars="200"/>
        <w:rPr>
          <w:rFonts w:ascii="宋体" w:hAnsi="宋体"/>
          <w:sz w:val="24"/>
        </w:rPr>
      </w:pPr>
      <w:r>
        <w:rPr>
          <w:rFonts w:hint="eastAsia" w:ascii="宋体" w:hAnsi="宋体"/>
          <w:sz w:val="24"/>
        </w:rPr>
        <w:t>习近平强调，推动传统媒体和新兴媒体融合发展，要遵循新闻传播规律和新兴媒体发展规律，强化互联网思维，坚持传统媒体和新兴媒体优势互补、一体发展，坚持先进技术为支撑、内容建设为根本，推动传统媒体和新兴媒体在内容、渠道、平台、经营、管理等方面的深度融合，着力打造一批形态多样、手段先进、具有竞争力的新型主流媒体，建成几家拥有强大实力和传播力、公信力、影响力的新型媒体集团，形成立体多样、融合发展的现代传播体系。要一手抓融合，一手抓管理，确保融合发展沿着正确方向推进。</w:t>
      </w:r>
    </w:p>
    <w:p>
      <w:pPr>
        <w:spacing w:line="312" w:lineRule="auto"/>
        <w:ind w:firstLine="480" w:firstLineChars="200"/>
        <w:rPr>
          <w:rFonts w:ascii="宋体" w:hAnsi="宋体"/>
          <w:sz w:val="24"/>
        </w:rPr>
      </w:pPr>
      <w:r>
        <w:rPr>
          <w:rFonts w:hint="eastAsia" w:ascii="宋体" w:hAnsi="宋体"/>
          <w:sz w:val="24"/>
        </w:rPr>
        <w:t>习近平指出，党的十八届三中全会重要改革举措实施规划（2014—2020年），对未来7年的改革实施工作作出整体安排，突出了每项改革举措的改革路径、成果形式、时间进度，是指导今后一个时期改革的总施工图和总台账。中央有关部门要认真组织好规划的实施工作，统筹衔接关联改革，合理安排改革进度，实化细化改革成果，处理好改革与相关法律立改废的关系，及时解决实施中的矛盾问题，力争把改革任务做实。</w:t>
      </w:r>
    </w:p>
    <w:p>
      <w:pPr>
        <w:spacing w:line="312" w:lineRule="auto"/>
        <w:ind w:firstLine="480" w:firstLineChars="200"/>
        <w:rPr>
          <w:rFonts w:ascii="宋体" w:hAnsi="宋体"/>
          <w:sz w:val="24"/>
        </w:rPr>
      </w:pPr>
      <w:r>
        <w:rPr>
          <w:rFonts w:hint="eastAsia" w:ascii="宋体" w:hAnsi="宋体"/>
          <w:sz w:val="24"/>
        </w:rPr>
        <w:t>习近平强调，做好下一步工作，关键是要狠抓落实。实施方案要抓到位，抓住突出问题和关键环节，找出体制机制症结，拿出解决办法，重大改革方案制定要确保质量。实施行动要抓到位，掌握节奏和步骤，搞好统筹协调，使相关改革协同配套、整体推进。督促检查要抓到位，强化督促考核机制，实行项目责任制，分兵把守，守土有责，主动出击，贴身紧逼。改革成果要抓到位，建立健全改革举措实施效果评价体系。宣传引导要抓到位，继续加大对党的十八届三中全会精神的宣传引导，积极宣传改革新进展新成效。</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jc w:val="right"/>
        <w:rPr>
          <w:rFonts w:ascii="宋体" w:hAnsi="宋体"/>
          <w:sz w:val="24"/>
        </w:rPr>
      </w:pP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2014年08月19日</w:t>
      </w:r>
    </w:p>
    <w:p>
      <w:pPr>
        <w:spacing w:line="312" w:lineRule="auto"/>
        <w:ind w:firstLine="480" w:firstLineChars="200"/>
        <w:rPr>
          <w:rFonts w:ascii="宋体" w:hAnsi="宋体"/>
          <w:sz w:val="24"/>
        </w:rPr>
      </w:pPr>
    </w:p>
    <w:p>
      <w:pPr>
        <w:pStyle w:val="2"/>
        <w:spacing w:before="240" w:after="240"/>
      </w:pPr>
      <w:r>
        <w:rPr>
          <w:rFonts w:hint="eastAsia"/>
        </w:rPr>
        <w:br w:type="page"/>
      </w:r>
      <w:bookmarkStart w:id="777" w:name="_Toc443578029"/>
      <w:r>
        <w:rPr>
          <w:rFonts w:hint="eastAsia"/>
        </w:rPr>
        <w:t>加快实施创新驱动发展战略 加快推动经济发展方式转变</w:t>
      </w:r>
      <w:r>
        <w:br w:type="textWrapping"/>
      </w:r>
      <w:r>
        <w:rPr>
          <w:rFonts w:hint="eastAsia"/>
          <w:sz w:val="30"/>
        </w:rPr>
        <w:t>——习近平主持召开中央财经领导小组第七次会议并发表重要讲话</w:t>
      </w:r>
      <w:r>
        <w:br w:type="textWrapping"/>
      </w:r>
      <w:r>
        <w:rPr>
          <w:rFonts w:hint="eastAsia"/>
          <w:sz w:val="28"/>
        </w:rPr>
        <w:t>（新华社通稿要点摘编）</w:t>
      </w:r>
      <w:bookmarkEnd w:id="777"/>
    </w:p>
    <w:p>
      <w:pPr>
        <w:pStyle w:val="3"/>
        <w:spacing w:before="120" w:after="120"/>
      </w:pPr>
      <w:bookmarkStart w:id="778" w:name="_Toc443578030"/>
      <w:r>
        <w:rPr>
          <w:rFonts w:hint="eastAsia"/>
        </w:rPr>
        <w:t>（2014年8月18日）</w:t>
      </w:r>
      <w:bookmarkEnd w:id="778"/>
    </w:p>
    <w:p>
      <w:pPr>
        <w:spacing w:line="312" w:lineRule="auto"/>
        <w:ind w:firstLine="480" w:firstLineChars="200"/>
        <w:rPr>
          <w:rFonts w:ascii="宋体" w:hAnsi="宋体"/>
          <w:sz w:val="24"/>
        </w:rPr>
      </w:pPr>
      <w:r>
        <w:rPr>
          <w:rFonts w:hint="eastAsia" w:ascii="宋体" w:hAnsi="宋体"/>
          <w:sz w:val="24"/>
        </w:rPr>
        <w:t>新华社北京8月18日电　</w:t>
      </w:r>
    </w:p>
    <w:p>
      <w:pPr>
        <w:spacing w:line="312" w:lineRule="auto"/>
        <w:ind w:firstLine="480" w:firstLineChars="200"/>
        <w:rPr>
          <w:rFonts w:ascii="宋体" w:hAnsi="宋体"/>
          <w:sz w:val="24"/>
        </w:rPr>
      </w:pPr>
      <w:r>
        <w:rPr>
          <w:rFonts w:hint="eastAsia" w:ascii="宋体" w:hAnsi="宋体"/>
          <w:sz w:val="24"/>
        </w:rPr>
        <w:t>中共中央总书记、国家主席、中央军委主席、中央财经领导小组组长习近平8月18日下午主持召开中央财经领导小组第七次会议，研究实施创新驱动发展战略。</w:t>
      </w:r>
    </w:p>
    <w:p>
      <w:pPr>
        <w:spacing w:line="312" w:lineRule="auto"/>
        <w:ind w:firstLine="480" w:firstLineChars="200"/>
        <w:rPr>
          <w:rFonts w:ascii="宋体" w:hAnsi="宋体"/>
          <w:sz w:val="24"/>
        </w:rPr>
      </w:pPr>
      <w:r>
        <w:rPr>
          <w:rFonts w:hint="eastAsia" w:ascii="宋体" w:hAnsi="宋体"/>
          <w:sz w:val="24"/>
        </w:rPr>
        <w:t>习近平在会议上发表重要讲话强调，创新始终是推动一个国家、一个民族向前发展的重要力量。我国是一个发展中大国，正在大力推进经济发展方式转变和经济结构调整，必须把创新驱动发展战略实施好。实施创新驱动发展战略，就是要推动以科技创新为核心的全面创新，坚持需求导向和产业化方向，坚持企业在创新中的主体地位，发挥市场在资源配置中的决定性作用和社会主义制度优势，增强科技进步对经济增长的贡献度，形成新的增长动力源泉，推动经济持续健康发展。</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在讲话中指出，改革开放30多年来，我国实现了科技水平整体跃升，已经成为具有重要影响力的科技大国，科技创新对经济社会发展的支撑和引领作用日益增强。当前，新一轮科技革命和产业变革正在孕育兴起，全球科技创新呈现出新的发展态势和特征，新技术替代旧技术、智能型技术替代劳动密集型技术趋势明显。我国依靠要素成本优势所驱动、大量投入资源和消耗环境的经济发展方式已经难以为继。我们必须增强紧迫感，紧紧抓住机遇，及时确立发展战略，全面增强自主创新能力，掌握新一轮全球科技竞争的战略主动。</w:t>
      </w:r>
    </w:p>
    <w:p>
      <w:pPr>
        <w:spacing w:line="312" w:lineRule="auto"/>
        <w:ind w:firstLine="480" w:firstLineChars="200"/>
        <w:rPr>
          <w:rFonts w:ascii="宋体" w:hAnsi="宋体"/>
          <w:sz w:val="24"/>
        </w:rPr>
      </w:pPr>
      <w:r>
        <w:rPr>
          <w:rFonts w:hint="eastAsia" w:ascii="宋体" w:hAnsi="宋体"/>
          <w:sz w:val="24"/>
        </w:rPr>
        <w:t>习近平强调，我们必须认识到，从发展上看，主导国家发展命运的决定性因素是社会生产力发展和劳动生产率提高，只有不断推进科技创新，不断解放和发展社会生产力，不断提高劳动生产率，才能实现经济社会持续健康发展。</w:t>
      </w:r>
    </w:p>
    <w:p>
      <w:pPr>
        <w:spacing w:line="312" w:lineRule="auto"/>
        <w:ind w:firstLine="480" w:firstLineChars="200"/>
        <w:rPr>
          <w:rFonts w:ascii="宋体" w:hAnsi="宋体"/>
          <w:sz w:val="24"/>
        </w:rPr>
      </w:pPr>
      <w:r>
        <w:rPr>
          <w:rFonts w:hint="eastAsia" w:ascii="宋体" w:hAnsi="宋体"/>
          <w:sz w:val="24"/>
        </w:rPr>
        <w:t>习近平阐述了实施创新驱动发展战略的基本要求，提出4点意见。一是紧扣发展，牢牢把握正确方向。要跟踪全球科技发展方向，努力赶超，力争缩小关键领域差距，形成比较优势。要坚持问题导向，从国情出发确定跟进和突破策略，按照主动跟进、精心选择、有所为有所不为的方针，明确我国科技创新主攻方向和突破口。对看准的方向，要超前规划布局，加大投入力度，着力攻克一批关键核心技术，加速赶超甚至引领步伐。二是强化激励，大力集聚创新人才。创新驱动实质上是人才驱动。为了加快形成一支规模宏大、富有创新精神、敢于承担风险的创新型人才队伍，要重点在用好、吸引、培养上下功夫。要用好科学家、科技人员、企业家，激发他们的创新激情。要学会招商引资、招人聚才并举，择天下英才而用之，广泛吸引各类创新人才特别是最缺的人才。三是深化改革，建立健全体制机制。要面向世界科技前沿、面向国家重大需求、面向国民经济主战场，精心设计和大力推进改革，让机构、人才、装置、资金、项目都充分活跃起来，形成推进科技创新发展的强大合力。要围绕使企业成为创新主体、加快推进产学研深度融合来谋划和推进。要按照遵循规律、强化激励、合理分工、分类改革要求，继续深化科研院所改革。要以转变职能为目标，推进政府科技管理体制改革。四是扩大开放，全方位加强国际合作。要坚持“引进来”和“走出去”相结合，积极融入全球创新网络，全面提高我国科技创新的国际合作水平。</w:t>
      </w:r>
    </w:p>
    <w:p>
      <w:pPr>
        <w:spacing w:line="312" w:lineRule="auto"/>
        <w:ind w:firstLine="480" w:firstLineChars="200"/>
        <w:rPr>
          <w:rFonts w:ascii="宋体" w:hAnsi="宋体"/>
          <w:sz w:val="24"/>
        </w:rPr>
      </w:pPr>
      <w:r>
        <w:rPr>
          <w:rFonts w:hint="eastAsia" w:ascii="宋体" w:hAnsi="宋体"/>
          <w:sz w:val="24"/>
        </w:rPr>
        <w:t>习近平强调，要抓紧出台实施创新驱动发展的政策和部署，抓紧实施国家重大科技专项，再选择一批体现国家战略意图的重大科技项目和重大工程，集中力量、协同攻关。要加快研究提出创新驱动发展顶层设计方案，研究提出中央财政科技资金管理改革方案。要抓紧修改完善相关法律法规，实施更加积极的创新人才引进政策。要研究在一些省区市系统推进全面创新改革试验，形成几个具有创新示范和带动作用的区域性创新平台。</w:t>
      </w:r>
    </w:p>
    <w:p>
      <w:pPr>
        <w:spacing w:line="312" w:lineRule="auto"/>
        <w:ind w:firstLine="480" w:firstLineChars="200"/>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2014年08月19日</w:t>
      </w:r>
    </w:p>
    <w:p>
      <w:pPr>
        <w:spacing w:line="312" w:lineRule="auto"/>
        <w:ind w:right="480" w:firstLine="480" w:firstLineChars="200"/>
        <w:jc w:val="center"/>
        <w:rPr>
          <w:rFonts w:ascii="宋体" w:hAnsi="宋体"/>
          <w:sz w:val="24"/>
        </w:rPr>
      </w:pPr>
      <w:r>
        <w:rPr>
          <w:rFonts w:hint="eastAsia" w:ascii="宋体" w:hAnsi="宋体"/>
          <w:sz w:val="24"/>
        </w:rPr>
        <w:br w:type="page"/>
      </w:r>
    </w:p>
    <w:p>
      <w:pPr>
        <w:pStyle w:val="2"/>
        <w:spacing w:before="240" w:after="240"/>
      </w:pPr>
      <w:bookmarkStart w:id="779" w:name="_Toc443578031"/>
      <w:r>
        <w:rPr>
          <w:rFonts w:hint="eastAsia"/>
          <w:spacing w:val="-4"/>
        </w:rPr>
        <w:t>征求对中共中央关于全面推进依法治国若干重大问题的决定的意见</w:t>
      </w:r>
      <w:r>
        <w:br w:type="textWrapping"/>
      </w:r>
      <w:r>
        <w:rPr>
          <w:rFonts w:hint="eastAsia"/>
          <w:sz w:val="30"/>
        </w:rPr>
        <w:t>——习近平主持召开党外人士座谈会并发表重要讲话</w:t>
      </w:r>
      <w:r>
        <w:br w:type="textWrapping"/>
      </w:r>
      <w:r>
        <w:rPr>
          <w:rFonts w:hint="eastAsia"/>
          <w:sz w:val="28"/>
        </w:rPr>
        <w:t>（新华社通稿要点摘编）</w:t>
      </w:r>
      <w:bookmarkEnd w:id="779"/>
    </w:p>
    <w:p>
      <w:pPr>
        <w:pStyle w:val="3"/>
        <w:spacing w:before="120" w:after="120"/>
      </w:pPr>
      <w:bookmarkStart w:id="780" w:name="_Toc443578032"/>
      <w:r>
        <w:rPr>
          <w:rFonts w:hint="eastAsia"/>
        </w:rPr>
        <w:t>（2014年8月19日）</w:t>
      </w:r>
      <w:bookmarkEnd w:id="780"/>
    </w:p>
    <w:p>
      <w:pPr>
        <w:spacing w:line="312" w:lineRule="auto"/>
        <w:ind w:firstLine="480" w:firstLineChars="200"/>
        <w:rPr>
          <w:rFonts w:ascii="宋体" w:hAnsi="宋体"/>
          <w:sz w:val="24"/>
        </w:rPr>
      </w:pPr>
      <w:r>
        <w:rPr>
          <w:rFonts w:hint="eastAsia" w:ascii="宋体" w:hAnsi="宋体"/>
          <w:sz w:val="24"/>
        </w:rPr>
        <w:t>新华社北京10月24日电　中共中央8月19日在中南海召开党外人士座谈会，就中共中央关于全面推进依法治国若干重大问题的决定听取各民主党派中央、全国工商联领导人和无党派人士的意见和建议。中共中央总书记习近平主持座谈会并发表重要讲话。</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在认真听取了大家发言后，习近平作了重要讲话。他表示，大家提出了许多具有针对性和可操作性的好意见、好建议，对起草好文件很有帮助，我们将认真研究吸收。</w:t>
      </w:r>
    </w:p>
    <w:p>
      <w:pPr>
        <w:spacing w:line="312" w:lineRule="auto"/>
        <w:ind w:firstLine="480" w:firstLineChars="200"/>
        <w:rPr>
          <w:rFonts w:ascii="宋体" w:hAnsi="宋体"/>
          <w:sz w:val="24"/>
        </w:rPr>
      </w:pPr>
      <w:r>
        <w:rPr>
          <w:rFonts w:hint="eastAsia" w:ascii="宋体" w:hAnsi="宋体"/>
          <w:sz w:val="24"/>
        </w:rPr>
        <w:t>习近平强调，全面推进依法治国是贯彻落实中共十八大和十八届三中全会精神的重要内容，是顺利完成各项目标任务、全面建成小康社会、加快推进社会主义现代化的重要保证。全面推进依法治国也是解决我们在发展中面临的一系列重大问题，解放和增强社会活力、促进社会公平正义、维护社会和谐稳定、确保国家长治久安的根本要求。要保持我国经济社会长期持续健康发展势头，不断开拓中国特色社会主义更加广阔的发展前景，就必须紧密结合全面深化改革工作部署，夯实党和国家长治久安的法治基础。改革开放以来，我们党一贯高度重视法治建设，把依法治国同中共自身建设、人民当家作主一道置于政治建设的首要地位加以强调。中共十八大提出，法治是治国理政的基本方式，要加快建设社会主义法治国家，全面推进依法治国。中共十八大以来，中共中央高度重视依法治国问题。中共十八届三中全会也对推进依法治国提出了新的更高的要求。全面贯彻落实这些部署和要求，对发展社会主义民主政治意义重大，关系中国特色社会主义事业长远发展。</w:t>
      </w:r>
    </w:p>
    <w:p>
      <w:pPr>
        <w:spacing w:line="312" w:lineRule="auto"/>
        <w:ind w:firstLine="480" w:firstLineChars="200"/>
        <w:rPr>
          <w:rFonts w:ascii="宋体" w:hAnsi="宋体"/>
          <w:sz w:val="24"/>
        </w:rPr>
      </w:pPr>
      <w:r>
        <w:rPr>
          <w:rFonts w:hint="eastAsia" w:ascii="宋体" w:hAnsi="宋体"/>
          <w:sz w:val="24"/>
        </w:rPr>
        <w:t>习近平介绍了中共十八届四中全会决定起草过程，强调决定起草贯彻中共十八大和十八届三中全会精神，把握全面建成小康社会、全面深化改革开放、全面推进依法治国这“三个全面”的逻辑联系；围绕中国特色社会主义事业总体布局，体现推进各领域改革发展对提高法治水平的迫切要求；反映我国法治工作基本格局，从立法、执法、司法、守法四大方面作出工作部署；直面法治领域突出问题，回应人民群众迫切期待，提出对全面推进依法治国具有重要意义的改革举措。</w:t>
      </w:r>
    </w:p>
    <w:p>
      <w:pPr>
        <w:spacing w:line="312" w:lineRule="auto"/>
        <w:ind w:firstLine="480" w:firstLineChars="200"/>
        <w:rPr>
          <w:rFonts w:ascii="宋体" w:hAnsi="宋体"/>
          <w:sz w:val="24"/>
        </w:rPr>
      </w:pPr>
      <w:r>
        <w:rPr>
          <w:rFonts w:hint="eastAsia" w:ascii="宋体" w:hAnsi="宋体"/>
          <w:sz w:val="24"/>
        </w:rPr>
        <w:t>习近平指出，我们面对的改革发展稳定任务之重前所未有，矛盾风险挑战之多前所未有，依法治国地位更加突出、作用更加重大。我们必须坚定不移贯彻依法治国基本方略和依法执政基本方式，坚定不移领导人民建设社会主义法治国家。全面建成小康社会、全面深化改革，都离不开全面推进依法治国。要旗帜鲜明坚持中国共产党的领导，坚定不移走中国特色社会主义法治道路，坚定不移推进改革，坚持依法治国、依法执政、依法行政共同推进，坚持法治国家、法治政府、法治社会一体建设，加快建设中国特色社会主义法治体系，建设社会主义法治国家。</w:t>
      </w:r>
    </w:p>
    <w:p>
      <w:pPr>
        <w:spacing w:line="312" w:lineRule="auto"/>
        <w:ind w:firstLine="480" w:firstLineChars="200"/>
        <w:rPr>
          <w:rFonts w:ascii="宋体" w:hAnsi="宋体"/>
          <w:sz w:val="24"/>
        </w:rPr>
      </w:pPr>
      <w:r>
        <w:rPr>
          <w:rFonts w:hint="eastAsia" w:ascii="宋体" w:hAnsi="宋体"/>
          <w:sz w:val="24"/>
        </w:rPr>
        <w:t>习近平强调，统一战线人才集聚、智力密集、联系广泛，成员中有很多法律方面高层次的专家学者，有的直接从事立法、执法、司法和法律监督工作。希望大家围绕全面推进依法治国中的重大问题和人民群众普遍关心的现实问题、热点问题深入开展调研，及时向中共中央提出建设性、可操作性的意见和建议。希望大家深化对全面推进依法治国重要性和必要性的认识，带头遵守宪法和法律，带动广大成员成为法治的忠实崇尚者、自觉遵守者、坚定捍卫者。希望大家善于运用法治思维和法治方式想问题、作判断、出措施，努力以法治凝聚改革共识、规范发展行为、促进矛盾化解、保障社会和谐，为全面深化改革、实现“两个一百年”奋斗目标凝聚人心、汇聚力量。</w:t>
      </w:r>
    </w:p>
    <w:p>
      <w:pPr>
        <w:spacing w:line="312" w:lineRule="auto"/>
        <w:ind w:firstLine="480" w:firstLineChars="200"/>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《人民日报》</w:t>
      </w:r>
    </w:p>
    <w:p>
      <w:pPr>
        <w:spacing w:line="312" w:lineRule="auto"/>
        <w:ind w:firstLine="480" w:firstLineChars="200"/>
        <w:jc w:val="right"/>
        <w:rPr>
          <w:rFonts w:ascii="宋体" w:hAnsi="宋体"/>
          <w:sz w:val="24"/>
        </w:rPr>
      </w:pPr>
    </w:p>
    <w:p>
      <w:pPr>
        <w:spacing w:line="312" w:lineRule="auto"/>
        <w:ind w:firstLine="480" w:firstLineChars="200"/>
        <w:jc w:val="right"/>
        <w:rPr>
          <w:rFonts w:ascii="宋体" w:hAnsi="宋体"/>
          <w:sz w:val="24"/>
        </w:rPr>
      </w:pPr>
    </w:p>
    <w:p>
      <w:pPr>
        <w:pStyle w:val="2"/>
        <w:spacing w:before="240" w:after="240"/>
      </w:pPr>
      <w:r>
        <w:rPr>
          <w:color w:val="000000"/>
        </w:rPr>
        <w:br w:type="page"/>
      </w:r>
      <w:bookmarkStart w:id="781" w:name="_Toc424476192"/>
      <w:bookmarkStart w:id="782" w:name="_Toc410825789"/>
      <w:bookmarkStart w:id="783" w:name="_Toc5863"/>
      <w:bookmarkStart w:id="784" w:name="_Toc424476547"/>
      <w:bookmarkStart w:id="785" w:name="_Toc443578033"/>
      <w:bookmarkStart w:id="786" w:name="_Toc424476785"/>
      <w:r>
        <w:rPr>
          <w:rFonts w:hint="eastAsia"/>
        </w:rPr>
        <w:t>在纪念邓小平同志诞辰110周年座谈会上的讲话</w:t>
      </w:r>
      <w:bookmarkEnd w:id="781"/>
      <w:bookmarkEnd w:id="782"/>
      <w:bookmarkEnd w:id="783"/>
      <w:bookmarkEnd w:id="784"/>
      <w:bookmarkEnd w:id="785"/>
      <w:bookmarkEnd w:id="786"/>
    </w:p>
    <w:p>
      <w:pPr>
        <w:pStyle w:val="3"/>
        <w:spacing w:before="120" w:after="120"/>
      </w:pPr>
      <w:bookmarkStart w:id="787" w:name="_Toc443578034"/>
      <w:r>
        <w:rPr>
          <w:rFonts w:hint="eastAsia"/>
        </w:rPr>
        <w:t>（2014年8月20日）</w:t>
      </w:r>
      <w:r>
        <w:rPr>
          <w:rFonts w:hint="eastAsia"/>
        </w:rPr>
        <w:br w:type="textWrapping"/>
      </w:r>
      <w:r>
        <w:rPr>
          <w:rFonts w:hint="eastAsia"/>
        </w:rPr>
        <w:t>习近平</w:t>
      </w:r>
      <w:bookmarkEnd w:id="787"/>
    </w:p>
    <w:p>
      <w:pPr>
        <w:spacing w:line="312" w:lineRule="auto"/>
        <w:ind w:firstLine="480" w:firstLineChars="200"/>
        <w:rPr>
          <w:rFonts w:ascii="宋体" w:hAnsi="宋体"/>
          <w:color w:val="000000"/>
          <w:sz w:val="24"/>
        </w:rPr>
      </w:pPr>
      <w:r>
        <w:rPr>
          <w:rFonts w:hint="eastAsia" w:ascii="宋体" w:hAnsi="宋体"/>
          <w:bCs/>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今天，我们在这里隆重集会，纪念敬爱的邓小平同志诞辰110周年，深切缅怀他为党、为祖国、为人民建立的不朽功勋，追思和学习他为党和人民事业不懈奋斗的崇高风范，进一步激励全党全国各族人民在新的时代条件下把中国特色社会主义事业推向前进。</w:t>
      </w:r>
    </w:p>
    <w:p>
      <w:pPr>
        <w:spacing w:line="312" w:lineRule="auto"/>
        <w:ind w:firstLine="480" w:firstLineChars="200"/>
        <w:rPr>
          <w:rFonts w:ascii="宋体" w:hAnsi="宋体"/>
          <w:color w:val="000000"/>
          <w:sz w:val="24"/>
        </w:rPr>
      </w:pPr>
      <w:r>
        <w:rPr>
          <w:rFonts w:hint="eastAsia" w:ascii="宋体" w:hAnsi="宋体"/>
          <w:color w:val="000000"/>
          <w:sz w:val="24"/>
        </w:rPr>
        <w:t>邓小平同志是全党全军全国各族人民公认的享有崇高威望的卓越领导人，伟大的马克思主义者，伟大的无产阶级革命家、政治家、军事家、外交家，久经考验的共产主义战士，中国社会主义改革开放和现代化建设的总设计师，中国特色社会主义道路的开创者，邓小平理论的主要创立者。</w:t>
      </w:r>
    </w:p>
    <w:p>
      <w:pPr>
        <w:spacing w:line="312" w:lineRule="auto"/>
        <w:ind w:firstLine="480" w:firstLineChars="200"/>
        <w:rPr>
          <w:rFonts w:ascii="宋体" w:hAnsi="宋体"/>
          <w:color w:val="000000"/>
          <w:sz w:val="24"/>
        </w:rPr>
      </w:pPr>
      <w:r>
        <w:rPr>
          <w:rFonts w:hint="eastAsia" w:ascii="宋体" w:hAnsi="宋体"/>
          <w:color w:val="000000"/>
          <w:sz w:val="24"/>
        </w:rPr>
        <w:t>110年前，邓小平同志出生在四川省广安县协兴乡牌坊村。当时，中国正处于半殖民地半封建社会的黑暗之中，中国正遭受着帝国主义列强的欺凌和封建统治的压迫，社会动荡不已，人民饥寒交迫，民族危在旦夕。面对深重的民族灾难和激烈的社会矛盾，为改变中华民族的悲惨命运，中国人民和无数仁人志士进行着艰辛探索和顽强抗争。那个风雨如晦的年代，孕育了邓小平同志救国救民的理想和追求。他16岁远渡重洋勤工俭学，并在那里接受了马克思主义，加入中国共产党，从此矢志不渝为党和人民事业奋斗了70多年。</w:t>
      </w:r>
    </w:p>
    <w:p>
      <w:pPr>
        <w:spacing w:line="312" w:lineRule="auto"/>
        <w:ind w:firstLine="480" w:firstLineChars="200"/>
        <w:rPr>
          <w:rFonts w:ascii="宋体" w:hAnsi="宋体"/>
          <w:color w:val="000000"/>
          <w:sz w:val="24"/>
        </w:rPr>
      </w:pPr>
      <w:r>
        <w:rPr>
          <w:rFonts w:hint="eastAsia" w:ascii="宋体" w:hAnsi="宋体"/>
          <w:color w:val="000000"/>
          <w:sz w:val="24"/>
        </w:rPr>
        <w:t>邓小平同志的一生，同中国共产党、中国人民解放军、中华人民共和国创建和发展的历史进程紧紧相连，同中国革命、建设、改革的历史进程紧紧相连，同中华民族抗争、独立、振兴的历史进程紧紧相连，是光辉的一生、战斗的一生、伟大的一生。</w:t>
      </w:r>
    </w:p>
    <w:p>
      <w:pPr>
        <w:spacing w:line="312" w:lineRule="auto"/>
        <w:ind w:firstLine="480" w:firstLineChars="200"/>
        <w:rPr>
          <w:rFonts w:ascii="宋体" w:hAnsi="宋体"/>
          <w:color w:val="000000"/>
          <w:sz w:val="24"/>
        </w:rPr>
      </w:pPr>
      <w:r>
        <w:rPr>
          <w:rFonts w:hint="eastAsia" w:ascii="宋体" w:hAnsi="宋体"/>
          <w:color w:val="000000"/>
          <w:sz w:val="24"/>
        </w:rPr>
        <w:t>新民主主义革命时期，邓小平同志为党领导的民族独立和人民解放事业建立了卓越功勋，是中华人民共和国的开国元勋。新民主主义革命时期，邓小平同志作为毛泽东同志的亲密战友，始终坚持正确路线，以充沛的革命热情，先后担任党和军队许多重要领导职务，为创建发展新型人民军队、赢得革命战争胜利作出了重要贡献。北伐战争期间，他从苏联回国直接参加革命斗争。土地革命战争期间，他先后在上海极端险恶的环境下从事地下工作，在广西领导发动百色起义和龙州起义、创立左右江革命根据地，参加艰苦卓绝的长征，亲历标志着党的历史伟大转折的遵义会议。抗日战争和解放战争期间，他坚决执行党中央和毛泽东同志的战略决策，军政兼任、勇挑重担，不畏艰险、出奇制胜，一直处在战略全局的关键位置，处在对敌斗争的最前线。特别是先后同刘伯承、陈毅等同志一起，开辟晋冀鲁豫抗日根据地，率部千里跃进大别山，组织实施淮海战役和渡江战役，进军解放大西南，建立了赫赫战功。</w:t>
      </w:r>
    </w:p>
    <w:p>
      <w:pPr>
        <w:spacing w:line="312" w:lineRule="auto"/>
        <w:ind w:firstLine="480" w:firstLineChars="200"/>
        <w:rPr>
          <w:rFonts w:ascii="宋体" w:hAnsi="宋体"/>
          <w:color w:val="000000"/>
          <w:sz w:val="24"/>
        </w:rPr>
      </w:pPr>
      <w:r>
        <w:rPr>
          <w:rFonts w:hint="eastAsia" w:ascii="宋体" w:hAnsi="宋体"/>
          <w:color w:val="000000"/>
          <w:sz w:val="24"/>
        </w:rPr>
        <w:t>在社会主义革命和建设时期，邓小平同志为胜利完成社会主义革命、探索我国社会主义建设道路作出了杰出贡献。新中国成立初期，邓小平同志主政西南，不久就参加中央领导工作，先后担任中共中央秘书长、中共中央政治局委员、政府副总理。1956年党的八届一中全会上，他当选中共中央政治局常委、中共中央总书记，成为以毛泽东同志为核心的党的第一代中央领导集体的重要成员。此后10年间，他负责党中央大量日常工作，为探索适合我国情况的社会主义建设道路、为克服经济困难提出许多正确主张，进行了卓有成效的工作。“文化大革命”开始后不久，他受到错误批判和斗争，被剥夺一切职务，直到1973年复出。1975年他开始主持党、国家、军队日常工作，为扭转“文化大革命”造成的严重混乱局面，开展大刀阔斧的全面整顿，同“四人帮”进行针锋相对的斗争。不久，他再次被错误撤职、批判。</w:t>
      </w:r>
    </w:p>
    <w:p>
      <w:pPr>
        <w:spacing w:line="312" w:lineRule="auto"/>
        <w:ind w:firstLine="480" w:firstLineChars="200"/>
        <w:rPr>
          <w:rFonts w:ascii="宋体" w:hAnsi="宋体"/>
          <w:color w:val="000000"/>
          <w:sz w:val="24"/>
        </w:rPr>
      </w:pPr>
      <w:r>
        <w:rPr>
          <w:rFonts w:hint="eastAsia" w:ascii="宋体" w:hAnsi="宋体"/>
          <w:color w:val="000000"/>
          <w:sz w:val="24"/>
        </w:rPr>
        <w:t>在改革开放新时期，邓小平同志成为党的第二代中央领导集体的核心，为开创中国特色社会主义作出了历史性贡献。“文化大革命”结束，“中国向何处去”又成为摆在中国人民面前头等重要的问题。邓小平同志以他的远见卓识、丰富政治经验、高超领导艺术，强调实事求是是毛泽东思想的精髓，旗帜鲜明反对“两个凡是”的错误观点，支持和领导开展真理标准问题的讨论，推动进行各方面的拨乱反正。在邓小平同志指导下，1978年12月召开的党的十一届三中全会，重新确立了解放思想、实事求是的思想路线，停止使用“以阶级斗争为纲”的错误提法，确定把全党工作的着重点转移到社会主义现代化建设上来，作出实行改革开放的重大决策，实现了党的历史上具有深远意义的伟大转折。</w:t>
      </w:r>
    </w:p>
    <w:p>
      <w:pPr>
        <w:spacing w:line="312" w:lineRule="auto"/>
        <w:ind w:firstLine="480" w:firstLineChars="200"/>
        <w:rPr>
          <w:rFonts w:ascii="宋体" w:hAnsi="宋体"/>
          <w:color w:val="000000"/>
          <w:sz w:val="24"/>
        </w:rPr>
      </w:pPr>
      <w:r>
        <w:rPr>
          <w:rFonts w:hint="eastAsia" w:ascii="宋体" w:hAnsi="宋体"/>
          <w:color w:val="000000"/>
          <w:sz w:val="24"/>
        </w:rPr>
        <w:t>党的十一届三中全会以后，邓小平同志始终站在时代要求、国家发展、人民期待的高度，同中央领导集体一起，领导我们党作出一系列重大决策，把改革开放和社会主义现代化建设一步一步推向前进。邓小平同志指导我们党系统总结建国以来的历史经验，解决了科学评价毛泽东同志的历史地位和毛泽东思想的科学体系、根据新的实际和发展要求确立中国社会主义现代化建设的正确道路这样两个相互联系的重大历史课题，彻底否定了“文化大革命”的错误实践和理论，坚决顶住否定毛泽东同志和毛泽东思想的错误思潮，为党和国家发展确定了正确方向。邓小平同志紧紧抓住“什么是社会主义、怎样建设社会主义”这个基本问题，响亮提出“走自己的道路，建设有中国特色的社会主义”的伟大号召，领导我们党在新中国成立以来革命和建设实践的基础上，成功走出了一条中国特色社会主义新道路。邓小平同志强调必须坚持以经济建设为中心，坚持四项基本原则，坚持改革开放，领导我们党制定了党在社会主义初级阶段的基本路线。邓小平同志指导我们党正确认识我国所处的发展阶段和根本任务，制定了现代化建设“三步走”发展战略。邓小平同志突出强调“改革是中国的第二次革命”，领导我们党有步骤地展开各方面体制改革，勇敢打开对外开放的大门。邓小平同志反复强调“两手抓、两手都要硬”，必须抓好社会主义精神文明建设和民主法制建设，实现社会全面进步。他创造性提出“一国两制”科学构想，指导我们实现香港、澳门平稳过渡和顺利回归，推动海峡两岸关系打开新局面。邓小平同志明确提出和平与发展是当代世界的两大问题，领导我们党及时调整各方面政策，为改革开放和社会主义现代化建设创造了难得历史机遇和良好外部环境。邓小平同志强调加强党的领导必须改善党的领导，必须聚精会神抓党的建设，使党的建设充满新的生机活力。正是这些重大思想理论和实践，使20世纪的中国又一次发生天翻地覆的变化。</w:t>
      </w:r>
    </w:p>
    <w:p>
      <w:pPr>
        <w:spacing w:line="312" w:lineRule="auto"/>
        <w:ind w:firstLine="480" w:firstLineChars="200"/>
        <w:rPr>
          <w:rFonts w:ascii="宋体" w:hAnsi="宋体"/>
          <w:color w:val="000000"/>
          <w:sz w:val="24"/>
        </w:rPr>
      </w:pPr>
      <w:r>
        <w:rPr>
          <w:rFonts w:hint="eastAsia" w:ascii="宋体" w:hAnsi="宋体"/>
          <w:color w:val="000000"/>
          <w:sz w:val="24"/>
        </w:rPr>
        <w:t>邓小平同志对党和人民的贡献，是历史性的，也是世界性的。正是由于有邓小平同志的卓越领导，正是由于有邓小平同志大力倡导和全力推进的改革开放，中国特色社会主义才能欣欣向荣，中国人民才能过上小康生活，中华民族和中华人民共和国才能以新的姿态屹立于世界东方。</w:t>
      </w:r>
    </w:p>
    <w:p>
      <w:pPr>
        <w:spacing w:line="312" w:lineRule="auto"/>
        <w:ind w:firstLine="480" w:firstLineChars="200"/>
        <w:rPr>
          <w:rFonts w:ascii="宋体" w:hAnsi="宋体"/>
          <w:color w:val="000000"/>
          <w:sz w:val="24"/>
        </w:rPr>
      </w:pPr>
      <w:r>
        <w:rPr>
          <w:rFonts w:hint="eastAsia" w:ascii="宋体" w:hAnsi="宋体"/>
          <w:color w:val="000000"/>
          <w:sz w:val="24"/>
        </w:rPr>
        <w:t>邓小平同志的贡献，不仅改变了中国人民的历史命运，而且改变了世界的历史进程。邓小平同志赢得了中国人民衷心爱戴，也赢得了世界人民广泛尊敬。</w:t>
      </w:r>
    </w:p>
    <w:p>
      <w:pPr>
        <w:spacing w:line="312" w:lineRule="auto"/>
        <w:ind w:firstLine="480" w:firstLineChars="200"/>
        <w:rPr>
          <w:rFonts w:ascii="宋体" w:hAnsi="宋体"/>
          <w:color w:val="000000"/>
          <w:sz w:val="24"/>
        </w:rPr>
      </w:pPr>
      <w:r>
        <w:rPr>
          <w:rFonts w:hint="eastAsia" w:ascii="宋体" w:hAnsi="宋体"/>
          <w:color w:val="000000"/>
          <w:sz w:val="24"/>
        </w:rPr>
        <w:t>像我们党的其他老一辈革命家一样，邓小平同志之所以能够为祖国和人民建立彪炳史册的功勋，就在于他看清了世界和中国的发展大势，深刻了解中国人民和中华民族的深沉愿望，把握住中国发展的历史规律，紧紧依靠党和人民建立了前所未有的历史性伟业。正如江泽民同志、胡锦涛同志指出的那样：如果没有邓小平同志，中国人民就不可能有今天的新生活，中国就不可能有今天改革开放的新局面和社会主义现代化的光明前景。</w:t>
      </w:r>
    </w:p>
    <w:p>
      <w:pPr>
        <w:spacing w:line="312" w:lineRule="auto"/>
        <w:ind w:firstLine="480" w:firstLineChars="200"/>
        <w:rPr>
          <w:rFonts w:ascii="宋体" w:hAnsi="宋体"/>
          <w:color w:val="000000"/>
          <w:sz w:val="24"/>
        </w:rPr>
      </w:pPr>
      <w:r>
        <w:rPr>
          <w:rFonts w:hint="eastAsia" w:ascii="宋体" w:hAnsi="宋体"/>
          <w:color w:val="000000"/>
          <w:sz w:val="24"/>
        </w:rPr>
        <w:t>邓小平同志为中华民族独立、繁荣、振兴和中国人民解放、自由、幸福奋斗的辉煌人生和伟大贡献，将永远书写在祖国辽阔的大地之上。邓小平同志始终在人民中间，也始终在人民心间。在这里，我们要说：小平您好！祖国和人民永远怀念您！</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伟大的时代造就伟大的人物。邓小平同志就是从中国人民和中华民族近代以来伟大斗争中产生的伟人，是我们大家衷心热爱的伟人。我们很多同志都曾经在他的领导和指导下工作过，他的崇高风范对我们来说是那样熟悉、那样亲切。邓小平同志崇高鲜明又独具魅力的革命风范，将激励我们在实现“两个一百年”奋斗目标、实现中华民族伟大复兴中国梦的征程上奋勇前进。</w:t>
      </w:r>
    </w:p>
    <w:p>
      <w:pPr>
        <w:spacing w:line="312" w:lineRule="auto"/>
        <w:ind w:firstLine="480" w:firstLineChars="200"/>
        <w:rPr>
          <w:rFonts w:ascii="宋体" w:hAnsi="宋体"/>
          <w:color w:val="000000"/>
          <w:sz w:val="24"/>
        </w:rPr>
      </w:pPr>
      <w:r>
        <w:rPr>
          <w:rFonts w:hint="eastAsia" w:ascii="宋体" w:hAnsi="宋体"/>
          <w:color w:val="000000"/>
          <w:sz w:val="24"/>
        </w:rPr>
        <w:t>——我们纪念邓小平同志，就要学习他对共产主义远大理想和中国特色社会主义信念无比坚定的崇高品格。信念坚定，是邓小平同志一生最鲜明的政治品格，也永远是中国共产党人应该挺起的精神脊梁。</w:t>
      </w:r>
    </w:p>
    <w:p>
      <w:pPr>
        <w:spacing w:line="312" w:lineRule="auto"/>
        <w:ind w:firstLine="480" w:firstLineChars="200"/>
        <w:rPr>
          <w:rFonts w:ascii="宋体" w:hAnsi="宋体"/>
          <w:color w:val="000000"/>
          <w:sz w:val="24"/>
        </w:rPr>
      </w:pPr>
      <w:r>
        <w:rPr>
          <w:rFonts w:hint="eastAsia" w:ascii="宋体" w:hAnsi="宋体"/>
          <w:color w:val="000000"/>
          <w:sz w:val="24"/>
        </w:rPr>
        <w:t>早在苏联求学期间，邓小平同志就立志“更坚决的把我的身子交给我们的党，交给本阶级”。在此后70多年的革命生涯中，无论个人处境如何艰难，无论革命道路如何坎坷，邓小平同志都坚信马克思主义的科学性和真理性，坚信社会主义、共产主义的光明前景。他说：“对马克思主义的信仰，是中国革命胜利的一种精神动力。”面对革命战争的枪林弹雨，他浴血奋战、视死如归；面对新中国建设的艰难局面，他励精图治、百折不挠；面对“文化大革命”的十年内乱，他信念执着、从不消沉；面对国际国内政治风波，他冷静观察、从容应对，坚信马克思主义、坚守共产主义理想，坚持在社会主义道路上推进我国现代化事业。</w:t>
      </w:r>
    </w:p>
    <w:p>
      <w:pPr>
        <w:spacing w:line="312" w:lineRule="auto"/>
        <w:ind w:firstLine="480" w:firstLineChars="200"/>
        <w:rPr>
          <w:rFonts w:ascii="宋体" w:hAnsi="宋体"/>
          <w:color w:val="000000"/>
          <w:sz w:val="24"/>
        </w:rPr>
      </w:pPr>
      <w:r>
        <w:rPr>
          <w:rFonts w:hint="eastAsia" w:ascii="宋体" w:hAnsi="宋体"/>
          <w:color w:val="000000"/>
          <w:sz w:val="24"/>
        </w:rPr>
        <w:t>1992年，88岁高龄的邓小平同志在南方谈话中说：“我坚信，世界上赞成马克思主义的人会多起来的，因为马克思主义是科学。它运用历史唯物主义揭示了人类社会发展的规律。”“不要惊慌失措，不要认为马克思主义就消失了，没用了，失败了。哪有这回事！”</w:t>
      </w:r>
    </w:p>
    <w:p>
      <w:pPr>
        <w:spacing w:line="312" w:lineRule="auto"/>
        <w:ind w:firstLine="480" w:firstLineChars="200"/>
        <w:rPr>
          <w:rFonts w:ascii="宋体" w:hAnsi="宋体"/>
          <w:color w:val="000000"/>
          <w:sz w:val="24"/>
        </w:rPr>
      </w:pPr>
      <w:r>
        <w:rPr>
          <w:rFonts w:hint="eastAsia" w:ascii="宋体" w:hAnsi="宋体"/>
          <w:color w:val="000000"/>
          <w:sz w:val="24"/>
        </w:rPr>
        <w:t>邓小平同志对理想信念的重要性具有深刻认识，他说：“我认为，最重要的是人的团结，要团结就要有共同的理想和坚定的信念。我们过去几十年艰苦奋斗，就是靠用坚定的信念把人民团结起来，为人民自己的利益而奋斗。”</w:t>
      </w:r>
    </w:p>
    <w:p>
      <w:pPr>
        <w:spacing w:line="312" w:lineRule="auto"/>
        <w:ind w:firstLine="480" w:firstLineChars="200"/>
        <w:rPr>
          <w:rFonts w:ascii="宋体" w:hAnsi="宋体"/>
          <w:color w:val="000000"/>
          <w:sz w:val="24"/>
        </w:rPr>
      </w:pPr>
      <w:r>
        <w:rPr>
          <w:rFonts w:hint="eastAsia" w:ascii="宋体" w:hAnsi="宋体"/>
          <w:color w:val="000000"/>
          <w:sz w:val="24"/>
        </w:rPr>
        <w:t>革命理想高于天。没有一大批具有坚定共产主义理想的中华儿女，就没有中国共产党，也就没有新中国，更没有今天我国的发展进步。要把我国发展得更好，离不开理想信念的力量。我们共产党人锤炼党性，首要的就是坚定共产主义远大理想和中国特色社会主义共同理想。我们要学习邓小平同志矢志不渝为社会主义、共产主义而奋斗的执着精神，坚定中国特色社会主义道路自信、理论自信、制度自信，坚忍不拔、风雨无阻朝着我们的目标奋勇前进。</w:t>
      </w:r>
    </w:p>
    <w:p>
      <w:pPr>
        <w:spacing w:line="312" w:lineRule="auto"/>
        <w:ind w:firstLine="480" w:firstLineChars="200"/>
        <w:rPr>
          <w:rFonts w:ascii="宋体" w:hAnsi="宋体"/>
          <w:color w:val="000000"/>
          <w:sz w:val="24"/>
        </w:rPr>
      </w:pPr>
      <w:r>
        <w:rPr>
          <w:rFonts w:hint="eastAsia" w:ascii="宋体" w:hAnsi="宋体"/>
          <w:color w:val="000000"/>
          <w:sz w:val="24"/>
        </w:rPr>
        <w:t>——我们纪念邓小平同志，就要学习他对人民无比热爱的伟大情怀。热爱人民，是邓小平同志一生最深厚的情感寄托，也永远是中国共产党人应该坚守的力量源泉。</w:t>
      </w:r>
    </w:p>
    <w:p>
      <w:pPr>
        <w:spacing w:line="312" w:lineRule="auto"/>
        <w:ind w:firstLine="480" w:firstLineChars="200"/>
        <w:rPr>
          <w:rFonts w:ascii="宋体" w:hAnsi="宋体"/>
          <w:color w:val="000000"/>
          <w:sz w:val="24"/>
        </w:rPr>
      </w:pPr>
      <w:r>
        <w:rPr>
          <w:rFonts w:hint="eastAsia" w:ascii="宋体" w:hAnsi="宋体"/>
          <w:color w:val="000000"/>
          <w:sz w:val="24"/>
        </w:rPr>
        <w:t>邓小平同志曾经写道：“我是中国人民的儿子，我深情地爱着我的祖国和人民。”邓小平同志从对人民的挚爱，延伸到对党、对祖国的挚爱。他说过：“我的生命是属于党、属于国家的。”这质朴的语言，集中表达了邓小平同志对党、对祖国、对人民的大爱。</w:t>
      </w:r>
    </w:p>
    <w:p>
      <w:pPr>
        <w:spacing w:line="312" w:lineRule="auto"/>
        <w:ind w:firstLine="480" w:firstLineChars="200"/>
        <w:rPr>
          <w:rFonts w:ascii="宋体" w:hAnsi="宋体"/>
          <w:color w:val="000000"/>
          <w:sz w:val="24"/>
        </w:rPr>
      </w:pPr>
      <w:r>
        <w:rPr>
          <w:rFonts w:hint="eastAsia" w:ascii="宋体" w:hAnsi="宋体"/>
          <w:color w:val="000000"/>
          <w:sz w:val="24"/>
        </w:rPr>
        <w:t>邓小平同志高度重视人民群众的地位和作用，他强调：“群众是我们力量的源泉，群众路线和群众观点是我们的传家宝。党的组织、党员和党的干部，必须同群众打成一片，绝对不能同群众相对立。如果哪个党组织严重脱离群众而不能坚决改正，那就丧失了力量的源泉，就一定要失败，就会被人民抛弃。”在他的一生中，无论身居要职还是身陷困苦，都始终与人民群众同甘共苦，努力为党和国家分忧解难。</w:t>
      </w:r>
    </w:p>
    <w:p>
      <w:pPr>
        <w:spacing w:line="312" w:lineRule="auto"/>
        <w:ind w:firstLine="480" w:firstLineChars="200"/>
        <w:rPr>
          <w:rFonts w:ascii="宋体" w:hAnsi="宋体"/>
          <w:color w:val="000000"/>
          <w:sz w:val="24"/>
        </w:rPr>
      </w:pPr>
      <w:r>
        <w:rPr>
          <w:rFonts w:hint="eastAsia" w:ascii="宋体" w:hAnsi="宋体"/>
          <w:color w:val="000000"/>
          <w:sz w:val="24"/>
        </w:rPr>
        <w:t>邓小平同志孜孜以求的是增进人民福祉。他多次讲：“贫穷不是社会主义，社会主义要消灭贫穷。不发展生产力，不提高人民的生活水平，不能说是符合社会主义要求的。”他领导改革开放和社会主义现代化建设，心中想着的就是最广大人民。</w:t>
      </w:r>
    </w:p>
    <w:p>
      <w:pPr>
        <w:spacing w:line="312" w:lineRule="auto"/>
        <w:ind w:firstLine="480" w:firstLineChars="200"/>
        <w:rPr>
          <w:rFonts w:ascii="宋体" w:hAnsi="宋体"/>
          <w:color w:val="000000"/>
          <w:sz w:val="24"/>
        </w:rPr>
      </w:pPr>
      <w:r>
        <w:rPr>
          <w:rFonts w:hint="eastAsia" w:ascii="宋体" w:hAnsi="宋体"/>
          <w:color w:val="000000"/>
          <w:sz w:val="24"/>
        </w:rPr>
        <w:t>邓小平同志坚持从人民创造历史的活动中吸取思想营养和前进力量。他说：“改革开放中许许多多的东西，都是群众在实践中提出来的”，“绝不是一个人脑筋就可以钻出什么新东西来”，“这是群众的智慧，集体的智慧”。他反复强调，要把人民拥护不拥护、赞成不赞成、高兴不高兴、答应不答应作为制定方针政策和作出决断的出发点和归宿。邓小平同志始终以人民利益为最高准则来开展领导工作。</w:t>
      </w:r>
    </w:p>
    <w:p>
      <w:pPr>
        <w:spacing w:line="312" w:lineRule="auto"/>
        <w:ind w:firstLine="480" w:firstLineChars="200"/>
        <w:rPr>
          <w:rFonts w:ascii="宋体" w:hAnsi="宋体"/>
          <w:color w:val="000000"/>
          <w:sz w:val="24"/>
        </w:rPr>
      </w:pPr>
      <w:r>
        <w:rPr>
          <w:rFonts w:hint="eastAsia" w:ascii="宋体" w:hAnsi="宋体"/>
          <w:color w:val="000000"/>
          <w:sz w:val="24"/>
        </w:rPr>
        <w:t>爱祖国、爱人民，是最深沉、最有力量的情感，是博大之爱。我们要学习邓小平同志对祖国、对人民的深情大爱，始终为人民利益而奋斗，任何时候任何条件下都忠于祖国、忠于人民，脚踏实地践行党的宗旨，把自己的一生交给党和人民，为党和人民事业鞠躬尽瘁、死而后已。</w:t>
      </w:r>
    </w:p>
    <w:p>
      <w:pPr>
        <w:spacing w:line="312" w:lineRule="auto"/>
        <w:ind w:firstLine="480" w:firstLineChars="200"/>
        <w:rPr>
          <w:rFonts w:ascii="宋体" w:hAnsi="宋体"/>
          <w:color w:val="000000"/>
          <w:sz w:val="24"/>
        </w:rPr>
      </w:pPr>
      <w:r>
        <w:rPr>
          <w:rFonts w:hint="eastAsia" w:ascii="宋体" w:hAnsi="宋体"/>
          <w:color w:val="000000"/>
          <w:sz w:val="24"/>
        </w:rPr>
        <w:t>——我们纪念邓小平同志，就要学习他始终坚持实事求是的理论品质。实事求是，是邓小平同志一生最重要的思想特点，也永远是中国共产党人应该遵循的思想方法。</w:t>
      </w:r>
    </w:p>
    <w:p>
      <w:pPr>
        <w:spacing w:line="312" w:lineRule="auto"/>
        <w:ind w:firstLine="480" w:firstLineChars="200"/>
        <w:rPr>
          <w:rFonts w:ascii="宋体" w:hAnsi="宋体"/>
          <w:color w:val="000000"/>
          <w:sz w:val="24"/>
        </w:rPr>
      </w:pPr>
      <w:r>
        <w:rPr>
          <w:rFonts w:hint="eastAsia" w:ascii="宋体" w:hAnsi="宋体"/>
          <w:color w:val="000000"/>
          <w:sz w:val="24"/>
        </w:rPr>
        <w:t>邓小平同志坚持党的思想路线，坚持一切从实际出发，常说自己是“实事求是派”，反复强调“拿事实来说话”，“实事求是是马克思主义的精髓。要提倡这个，不要提倡本本。我们改革开放的成功，不是靠本本，而是靠实践，靠实事求是。”“要取信于民，要干出实绩”。“领导者必须多干实事。”邓小平同志以一生的实践证明，他是一位高瞻远瞩的思想家、政治家、战略家，也是一位求实、务实、踏实的实干家。</w:t>
      </w:r>
    </w:p>
    <w:p>
      <w:pPr>
        <w:spacing w:line="312" w:lineRule="auto"/>
        <w:ind w:firstLine="480" w:firstLineChars="200"/>
        <w:rPr>
          <w:rFonts w:ascii="宋体" w:hAnsi="宋体"/>
          <w:color w:val="000000"/>
          <w:sz w:val="24"/>
        </w:rPr>
      </w:pPr>
      <w:r>
        <w:rPr>
          <w:rFonts w:hint="eastAsia" w:ascii="宋体" w:hAnsi="宋体"/>
          <w:color w:val="000000"/>
          <w:sz w:val="24"/>
        </w:rPr>
        <w:t>上个世纪60年代初期，面对国家困难，邓小平同志提醒各级干部要“实事求是地说明情况”。当时为了推动恢复和发展农业生产，他说：“生产关系究竟以什么形式为最好，恐怕要采取这样一种态度，就是哪种形式在哪个地方能够比较容易比较快地恢复和发展农业生产，就采取哪种形式；群众愿意采取哪种形式，就应该采取哪种形式，不合法的使它合法起来。”</w:t>
      </w:r>
    </w:p>
    <w:p>
      <w:pPr>
        <w:spacing w:line="312" w:lineRule="auto"/>
        <w:ind w:firstLine="480" w:firstLineChars="200"/>
        <w:rPr>
          <w:rFonts w:ascii="宋体" w:hAnsi="宋体"/>
          <w:color w:val="000000"/>
          <w:sz w:val="24"/>
        </w:rPr>
      </w:pPr>
      <w:r>
        <w:rPr>
          <w:rFonts w:hint="eastAsia" w:ascii="宋体" w:hAnsi="宋体"/>
          <w:color w:val="000000"/>
          <w:sz w:val="24"/>
        </w:rPr>
        <w:t>进入改革开放新时期，邓小平同志更加强调坚持彻底的求真务实精神。他说：“我读的书并不多，就是一条，相信毛主席讲的实事求是。过去我们打仗靠这个，现在搞建设、搞改革也靠这个。”他强调，要把是否有利于发展社会主义社会的生产力、是否有利于增强社会主义国家的综合国力、是否有利于提高人民的生活水平作为判断一切工作是非得失的标准。正是因为具有这种彻底的求真务实精神，邓小平同志果断从容处理了党和国家面对的一系列重大问题，指导党和人民劈波斩浪开创了党和国家事业新局面。</w:t>
      </w:r>
    </w:p>
    <w:p>
      <w:pPr>
        <w:spacing w:line="312" w:lineRule="auto"/>
        <w:ind w:firstLine="480" w:firstLineChars="200"/>
        <w:rPr>
          <w:rFonts w:ascii="宋体" w:hAnsi="宋体"/>
          <w:color w:val="000000"/>
          <w:sz w:val="24"/>
        </w:rPr>
      </w:pPr>
      <w:r>
        <w:rPr>
          <w:rFonts w:hint="eastAsia" w:ascii="宋体" w:hAnsi="宋体"/>
          <w:color w:val="000000"/>
          <w:sz w:val="24"/>
        </w:rPr>
        <w:t>事实是真理的依据，实干是成就事业的必由之路。这也是“空谈误国，实干兴邦”的真谛。我国革命、建设、改革的历史反复证明，只有制定符合实际的政策措施，采取符合实际的工作方法，党和人民事业才能走上正确轨道，才能取得人民满意的成效。我们要学习邓小平同志善于运用辩证唯物主义和历史唯物主义观察世界、处理问题的思想方法和领导艺术，掌握真实情况，把握客观规律，发扬务实高效、不尚空谈的工作作风，踏踏实实把党的基本理论、基本路线、基本纲领、基本经验、基本要求贯彻落实好。</w:t>
      </w:r>
    </w:p>
    <w:p>
      <w:pPr>
        <w:spacing w:line="312" w:lineRule="auto"/>
        <w:ind w:firstLine="480" w:firstLineChars="200"/>
        <w:rPr>
          <w:rFonts w:ascii="宋体" w:hAnsi="宋体"/>
          <w:color w:val="000000"/>
          <w:sz w:val="24"/>
        </w:rPr>
      </w:pPr>
      <w:r>
        <w:rPr>
          <w:rFonts w:hint="eastAsia" w:ascii="宋体" w:hAnsi="宋体"/>
          <w:color w:val="000000"/>
          <w:sz w:val="24"/>
        </w:rPr>
        <w:t>——我们纪念邓小平同志，就要学习他不断开拓创新的政治勇气。开拓创新，是邓小平同志一生最鲜明的领导风范，也永远是中国共产党人应该具有的历史担当。</w:t>
      </w:r>
    </w:p>
    <w:p>
      <w:pPr>
        <w:spacing w:line="312" w:lineRule="auto"/>
        <w:ind w:firstLine="480" w:firstLineChars="200"/>
        <w:rPr>
          <w:rFonts w:ascii="宋体" w:hAnsi="宋体"/>
          <w:color w:val="000000"/>
          <w:sz w:val="24"/>
        </w:rPr>
      </w:pPr>
      <w:r>
        <w:rPr>
          <w:rFonts w:hint="eastAsia" w:ascii="宋体" w:hAnsi="宋体"/>
          <w:color w:val="000000"/>
          <w:sz w:val="24"/>
        </w:rPr>
        <w:t>综观邓小平同志70多年的革命生涯，可以清楚地看到，他身上始终洋溢着一种革故鼎新、一往无前的勇气，一种善于创造性思维、善于打开新局面的锐气。</w:t>
      </w:r>
    </w:p>
    <w:p>
      <w:pPr>
        <w:spacing w:line="312" w:lineRule="auto"/>
        <w:ind w:firstLine="480" w:firstLineChars="200"/>
        <w:rPr>
          <w:rFonts w:ascii="宋体" w:hAnsi="宋体"/>
          <w:color w:val="000000"/>
          <w:sz w:val="24"/>
        </w:rPr>
      </w:pPr>
      <w:r>
        <w:rPr>
          <w:rFonts w:hint="eastAsia" w:ascii="宋体" w:hAnsi="宋体"/>
          <w:color w:val="000000"/>
          <w:sz w:val="24"/>
        </w:rPr>
        <w:t>1975年，邓小平同志在领导全国大刀阔斧的整顿工作期间，斩钉截铁地说：“现在问题相当多，要解决，没有一股劲不行。要敢字当头，横下一条心。”1977年复出后，面对长期形成的思想禁锢状况，邓小平同志鲜明提出，不能“书上没有的，文件上没有的，领导人没有讲过的，就不敢多说一句话，多做一件事，一切照抄照搬照转”。他谆谆告诫我们：“世界形势日新月异，特别是现代科学技术发展很快。现在的一年抵得上过去古老社会几十年、上百年甚至更长的时间。不以新的思想、观点去继承、发展马克思主义，不是真正的马克思主义者。”“一个党，一个国家，一个民族，如果一切从本本出发，思想僵化，迷信盛行，那它就不能前进，它的生机就停止了，就要亡党亡国。”</w:t>
      </w:r>
    </w:p>
    <w:p>
      <w:pPr>
        <w:spacing w:line="312" w:lineRule="auto"/>
        <w:ind w:firstLine="480" w:firstLineChars="200"/>
        <w:rPr>
          <w:rFonts w:ascii="宋体" w:hAnsi="宋体"/>
          <w:color w:val="000000"/>
          <w:sz w:val="24"/>
        </w:rPr>
      </w:pPr>
      <w:r>
        <w:rPr>
          <w:rFonts w:hint="eastAsia" w:ascii="宋体" w:hAnsi="宋体"/>
          <w:color w:val="000000"/>
          <w:sz w:val="24"/>
        </w:rPr>
        <w:t>邓小平同志强调：“改革开放胆子要大一些，敢于试验，不能像小脚女人一样。看准了的，就大胆地试，大胆地闯”，“走不出一条新路，就干不出新的事业”。邓小平同志第一次比较系统地初步回答了在中国这样经济文化比较落后的国家如何建设社会主义、如何巩固和发展社会主义的一系列基本问题，深刻揭示了社会主义的本质，实现了马克思主义同中国实际相结合的又一次历史性飞跃。邓小平同志的南方谈话，从理论上深刻回答了长期困扰和束缚人们思想的许多重大问题，推动改革开放和社会主义现代化建设进入新阶段。正是在邓小平同志倡导和支持下，改革大潮汇聚成时代洪流，使中国人民的面貌、社会主义中国的面貌、中国共产党的面貌发生了历史性变化。</w:t>
      </w:r>
    </w:p>
    <w:p>
      <w:pPr>
        <w:spacing w:line="312" w:lineRule="auto"/>
        <w:ind w:firstLine="480" w:firstLineChars="200"/>
        <w:rPr>
          <w:rFonts w:ascii="宋体" w:hAnsi="宋体"/>
          <w:color w:val="000000"/>
          <w:sz w:val="24"/>
        </w:rPr>
      </w:pPr>
      <w:r>
        <w:rPr>
          <w:rFonts w:hint="eastAsia" w:ascii="宋体" w:hAnsi="宋体"/>
          <w:color w:val="000000"/>
          <w:sz w:val="24"/>
        </w:rPr>
        <w:t>越是伟大的事业，往往越是充满艰难险阻，越是需要开拓创新。中国特色社会主义是前无古人的伟大事业，改革开放和社会主义现代化建设还有很长的路要走。在前进道路上，我们将进行许多具有新的历史特点的伟大斗争。我们要学习邓小平同志敢于开拓创新的政治勇气，细心观察新的实践和新的发展，尊重地方、基层、群众首创精神，果断作出决策，把开拓创新作为一种常态，不断用发展着的马克思主义指导新的实践，又从实践中作出新的理论概括，敢破敢立、敢闯敢试，义无反顾把改革开放不断向前推进。</w:t>
      </w:r>
    </w:p>
    <w:p>
      <w:pPr>
        <w:spacing w:line="312" w:lineRule="auto"/>
        <w:ind w:firstLine="480" w:firstLineChars="200"/>
        <w:rPr>
          <w:rFonts w:ascii="宋体" w:hAnsi="宋体"/>
          <w:color w:val="000000"/>
          <w:sz w:val="24"/>
        </w:rPr>
      </w:pPr>
      <w:r>
        <w:rPr>
          <w:rFonts w:hint="eastAsia" w:ascii="宋体" w:hAnsi="宋体"/>
          <w:color w:val="000000"/>
          <w:sz w:val="24"/>
        </w:rPr>
        <w:t>——我们纪念邓小平同志，就要学习他高瞻远瞩的战略思维。战略思维，是邓小平同志一生最恢宏的革命气度，也永远是中国共产党人应该树立的思维方式。</w:t>
      </w:r>
    </w:p>
    <w:p>
      <w:pPr>
        <w:spacing w:line="312" w:lineRule="auto"/>
        <w:ind w:firstLine="480" w:firstLineChars="200"/>
        <w:rPr>
          <w:rFonts w:ascii="宋体" w:hAnsi="宋体"/>
          <w:color w:val="000000"/>
          <w:sz w:val="24"/>
        </w:rPr>
      </w:pPr>
      <w:r>
        <w:rPr>
          <w:rFonts w:hint="eastAsia" w:ascii="宋体" w:hAnsi="宋体"/>
          <w:color w:val="000000"/>
          <w:sz w:val="24"/>
        </w:rPr>
        <w:t>邓小平同志思想敏锐、目光远大，多谋善断、举要驭繁，总是站在国内大局和国际大局相互联系的高度审视中国和世界的发展，善于从全局上思考问题，善于在关键时刻作出战略决策。进入改革开放新时期，邓小平同志洞察国内外发展大势，作出了一系列事关党和国家事业长远发展、事关社会主义前途命运的重大战略决策。</w:t>
      </w:r>
    </w:p>
    <w:p>
      <w:pPr>
        <w:spacing w:line="312" w:lineRule="auto"/>
        <w:ind w:firstLine="480" w:firstLineChars="200"/>
        <w:rPr>
          <w:rFonts w:ascii="宋体" w:hAnsi="宋体"/>
          <w:color w:val="000000"/>
          <w:sz w:val="24"/>
        </w:rPr>
      </w:pPr>
      <w:r>
        <w:rPr>
          <w:rFonts w:hint="eastAsia" w:ascii="宋体" w:hAnsi="宋体"/>
          <w:color w:val="000000"/>
          <w:sz w:val="24"/>
        </w:rPr>
        <w:t>邓小平同志深刻分析当今时代特征和世界大势，指出：“现在的世界是开放的世界”，“总结历史经验，中国长期处于停滞和落后状态的一个重要原因是闭关自守。经验证明，关起门来搞建设是不能成功的，中国的发展离不开世界。”同时，邓小平同志高度珍惜并坚决维护中国人民经过长期奋斗得来的独立自主权利，告诫人们：“中国的事情要按照中国的情况来办，要依靠中国人自己的力量来办。独立自主，自力更生，无论过去、现在和将来，都是我们的立足点。”“任何外国不要指望中国做他们的附庸，不要指望中国会吞下损害我国利益的苦果。”</w:t>
      </w:r>
    </w:p>
    <w:p>
      <w:pPr>
        <w:spacing w:line="312" w:lineRule="auto"/>
        <w:ind w:firstLine="480" w:firstLineChars="200"/>
        <w:rPr>
          <w:rFonts w:ascii="宋体" w:hAnsi="宋体"/>
          <w:color w:val="000000"/>
          <w:sz w:val="24"/>
        </w:rPr>
      </w:pPr>
      <w:r>
        <w:rPr>
          <w:rFonts w:hint="eastAsia" w:ascii="宋体" w:hAnsi="宋体"/>
          <w:color w:val="000000"/>
          <w:sz w:val="24"/>
        </w:rPr>
        <w:t>邓小平同志高度关注世界和平与发展问题，</w:t>
      </w:r>
      <w:r>
        <w:rPr>
          <w:rFonts w:hint="eastAsia" w:ascii="宋体" w:hAnsi="宋体"/>
          <w:b/>
          <w:color w:val="000000"/>
          <w:sz w:val="24"/>
        </w:rPr>
        <w:t>提出“应当把发展问题提到全人类的高度来认识，要从这个高度去观察问题和解决问题”</w:t>
      </w:r>
      <w:r>
        <w:rPr>
          <w:rFonts w:hint="eastAsia" w:ascii="宋体" w:hAnsi="宋体"/>
          <w:color w:val="000000"/>
          <w:sz w:val="24"/>
        </w:rPr>
        <w:t>。他关注广大发展中国家的命运，强调我们搞的是主张和平的社会主义，“中国和所有第三世界国家的命运是共同的。中国永远不会称霸，永远不会欺负别人，永远站在第三世界一边。”他强调，要反对任何形式的霸权主义，维护世界和平。</w:t>
      </w:r>
    </w:p>
    <w:p>
      <w:pPr>
        <w:spacing w:line="312" w:lineRule="auto"/>
        <w:ind w:firstLine="480" w:firstLineChars="200"/>
        <w:rPr>
          <w:rFonts w:ascii="宋体" w:hAnsi="宋体"/>
          <w:color w:val="000000"/>
          <w:sz w:val="24"/>
        </w:rPr>
      </w:pPr>
      <w:r>
        <w:rPr>
          <w:rFonts w:hint="eastAsia" w:ascii="宋体" w:hAnsi="宋体"/>
          <w:color w:val="000000"/>
          <w:sz w:val="24"/>
        </w:rPr>
        <w:t>战略问题是一个政党、一个国家的根本性问题。战略上判断得准确，战略上谋划得科学，战略上赢得主动，党和人民事业就大有希望。我们要学习邓小平同志“放眼世界，放眼未来，也放眼当前，放眼一切方面”的世界眼光和战略思维，学习他善于抓住关键、纲举目张的思想方法和工作方法，站在时代前沿观察思考问题，把党和人民事业放到历史长河和全球视野中来谋划，以小见大、见微知著，在解决突出问题中实现战略突破，在把握战略全局中推进各项工作。</w:t>
      </w:r>
    </w:p>
    <w:p>
      <w:pPr>
        <w:spacing w:line="312" w:lineRule="auto"/>
        <w:ind w:firstLine="480" w:firstLineChars="200"/>
        <w:rPr>
          <w:rFonts w:ascii="宋体" w:hAnsi="宋体"/>
          <w:color w:val="000000"/>
          <w:sz w:val="24"/>
        </w:rPr>
      </w:pPr>
      <w:r>
        <w:rPr>
          <w:rFonts w:hint="eastAsia" w:ascii="宋体" w:hAnsi="宋体"/>
          <w:color w:val="000000"/>
          <w:sz w:val="24"/>
        </w:rPr>
        <w:t>——我们纪念邓小平同志，就要学习他坦荡无私的博大胸襟。坦荡无私，是邓小平同志一生最光辉的人格魅力，也永远是中国共产党人应该锤炼的品质修养。</w:t>
      </w:r>
    </w:p>
    <w:p>
      <w:pPr>
        <w:spacing w:line="312" w:lineRule="auto"/>
        <w:ind w:firstLine="480" w:firstLineChars="200"/>
        <w:rPr>
          <w:rFonts w:ascii="宋体" w:hAnsi="宋体"/>
          <w:color w:val="000000"/>
          <w:sz w:val="24"/>
        </w:rPr>
      </w:pPr>
      <w:r>
        <w:rPr>
          <w:rFonts w:hint="eastAsia" w:ascii="宋体" w:hAnsi="宋体"/>
          <w:color w:val="000000"/>
          <w:sz w:val="24"/>
        </w:rPr>
        <w:t>邓小平同志始终以劳动人民的一员看待自己，始终以共产党员的标准要求自己，不屈不挠面对困难，有情有义对待同志，一以贯之严格自律，自始至终谦虚谨慎，为我们树立了共产党人自觉加强党性修养的光辉典范。</w:t>
      </w:r>
    </w:p>
    <w:p>
      <w:pPr>
        <w:spacing w:line="312" w:lineRule="auto"/>
        <w:ind w:firstLine="480" w:firstLineChars="200"/>
        <w:rPr>
          <w:rFonts w:ascii="宋体" w:hAnsi="宋体"/>
          <w:color w:val="000000"/>
          <w:sz w:val="24"/>
        </w:rPr>
      </w:pPr>
      <w:r>
        <w:rPr>
          <w:rFonts w:hint="eastAsia" w:ascii="宋体" w:hAnsi="宋体"/>
          <w:color w:val="000000"/>
          <w:sz w:val="24"/>
        </w:rPr>
        <w:t>邓小平同志始终把党和国家前途命运放在心中最高的位置，从不计较个人得失。他说：“我自从十八岁加入革命队伍，就是想把革命干成功，没有任何别的考虑”。他一生“三落三起”都是因为敢于坚持真理、修正错误，每次被错误批判打倒都豁达乐观、沉着坚韧，对未来充满希望；每次复出重新回到工作岗位都无私无畏、以顽强的意志排除各种干扰，坚定不移推动正确路线方针政策的形成和实践。“文化大革命”结束后，邓小平同志再度出来工作，依然表示：“我出来工作，可以有两种态度，一个是做官，一个是做点工作。我想，谁叫你当共产党人呢，既然当了，就不能够做官，不能够有私心杂念，不能够有别的选择。”邓小平同志真正做到了心底无私天地宽。</w:t>
      </w:r>
    </w:p>
    <w:p>
      <w:pPr>
        <w:spacing w:line="312" w:lineRule="auto"/>
        <w:ind w:firstLine="480" w:firstLineChars="200"/>
        <w:rPr>
          <w:rFonts w:ascii="宋体" w:hAnsi="宋体"/>
          <w:color w:val="000000"/>
          <w:sz w:val="24"/>
        </w:rPr>
      </w:pPr>
      <w:r>
        <w:rPr>
          <w:rFonts w:hint="eastAsia" w:ascii="宋体" w:hAnsi="宋体"/>
          <w:color w:val="000000"/>
          <w:sz w:val="24"/>
        </w:rPr>
        <w:t>邓小平同志客观公正对待党的历史、对待同志、对待自己，谦逊随和，平易近人，善于同人合作共事。革命战争年代，他同刘伯承同志共事13年，形成亲密无间的革命友谊。他善于团结和使用同自己意见不同的人一道工作，从不以个人恩怨待人处事。他说：“要抛弃个人恩怨来选择人，反对过自己的人也要用。”邓小平同志一贯反对特权、反对腐败，对亲属和身边工作人员总是严格要求。</w:t>
      </w:r>
    </w:p>
    <w:p>
      <w:pPr>
        <w:spacing w:line="312" w:lineRule="auto"/>
        <w:ind w:firstLine="480" w:firstLineChars="200"/>
        <w:rPr>
          <w:rFonts w:ascii="宋体" w:hAnsi="宋体"/>
          <w:color w:val="000000"/>
          <w:sz w:val="24"/>
        </w:rPr>
      </w:pPr>
      <w:r>
        <w:rPr>
          <w:rFonts w:hint="eastAsia" w:ascii="宋体" w:hAnsi="宋体"/>
          <w:color w:val="000000"/>
          <w:sz w:val="24"/>
        </w:rPr>
        <w:t>邓小平同志功高至伟却从不居功自傲。他多次讲：“永远不要过分突出我个人。我所做的事，无非反映了中国人民和中国共产党人的愿望”。他以唯物主义者的精神看待生死问题，对家人说：“我哪天去，哪天走，不关紧要。自然规律违背不得，你们要想透这个问题。”他逝世后，按照他的遗愿，把角膜捐献给了医院，遗体供医学解剖，骨灰撒入大海，奉献了自己的一切。</w:t>
      </w:r>
    </w:p>
    <w:p>
      <w:pPr>
        <w:spacing w:line="312" w:lineRule="auto"/>
        <w:ind w:firstLine="480" w:firstLineChars="200"/>
        <w:rPr>
          <w:rFonts w:ascii="宋体" w:hAnsi="宋体"/>
          <w:color w:val="000000"/>
          <w:sz w:val="24"/>
        </w:rPr>
      </w:pPr>
      <w:r>
        <w:rPr>
          <w:rFonts w:hint="eastAsia" w:ascii="宋体" w:hAnsi="宋体"/>
          <w:color w:val="000000"/>
          <w:sz w:val="24"/>
        </w:rPr>
        <w:t>共产党人拥有人格力量，才能无愧于自己的称号，才能赢得人民赞誉。我们要学习邓小平同志公而忘私、无私无畏的博大胸怀，加强党性修养，严于律己、宽以待人，正确对待组织，正确对待同志，正确对待自己，正确对待权力，积极践行社会主义核心价值观，为党和人民事业赤诚奉献，以身作则推动营造风清气正的党风、政风和社会风气。</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邓小平同志留给我们的最重要的思想和政治遗产，就是他带领党和人民开创的中国特色社会主义，就是他创立的邓小平理论。马克思说：“人们自己创造自己的历史，但是他们并不是随心所欲地创造，并不是在他们自己选定的条件下创造，而是在直接碰到的、既定的、从过去承继下来的条件下创造。”邓小平同志最鲜明的思想和实践特点，就是从实际出发、从世界大势出发、从国情出发，始终坚持我们党一贯倡导的实事求是、群众路线、独立自主。</w:t>
      </w:r>
    </w:p>
    <w:p>
      <w:pPr>
        <w:spacing w:line="312" w:lineRule="auto"/>
        <w:ind w:firstLine="480" w:firstLineChars="200"/>
        <w:rPr>
          <w:rFonts w:ascii="宋体" w:hAnsi="宋体"/>
          <w:color w:val="000000"/>
          <w:sz w:val="24"/>
        </w:rPr>
      </w:pPr>
      <w:r>
        <w:rPr>
          <w:rFonts w:hint="eastAsia" w:ascii="宋体" w:hAnsi="宋体"/>
          <w:color w:val="000000"/>
          <w:sz w:val="24"/>
        </w:rPr>
        <w:t>中国特色社会主义是适合中国国情、符合中国特点、顺应时代发展要求的理论和实践，所以才能取得成功，并将继续取得成功。邓小平同志说：“特别是像我们这样第三世界的发展中国家，没有民族自尊心，不珍惜自己民族的独立，国家是立不起来的。”我们的国权，我们的国格，我们的民族自尊心，我们的民族独立，关键是道路、理论、制度的独立。</w:t>
      </w:r>
    </w:p>
    <w:p>
      <w:pPr>
        <w:spacing w:line="312" w:lineRule="auto"/>
        <w:ind w:firstLine="480" w:firstLineChars="200"/>
        <w:rPr>
          <w:rFonts w:ascii="宋体" w:hAnsi="宋体"/>
          <w:color w:val="000000"/>
          <w:sz w:val="24"/>
        </w:rPr>
      </w:pPr>
      <w:r>
        <w:rPr>
          <w:rFonts w:hint="eastAsia" w:ascii="宋体" w:hAnsi="宋体"/>
          <w:color w:val="000000"/>
          <w:sz w:val="24"/>
        </w:rPr>
        <w:t>中华民族创造了具有5000多年悠久历史的辉煌文明，中国人民在中国共产党领导下创造了建设社会主义的辉煌成就，我们应该在这个基础上继续创造。我们自己不足、不好的东西，要努力改革。外国有益、好的东西，我们要虚心学习。但是，不能全盘照搬外国，更不能接受外国不好的东西；不能妄自菲薄，不能数典忘祖。</w:t>
      </w:r>
    </w:p>
    <w:p>
      <w:pPr>
        <w:spacing w:line="312" w:lineRule="auto"/>
        <w:ind w:firstLine="480" w:firstLineChars="200"/>
        <w:rPr>
          <w:rFonts w:ascii="宋体" w:hAnsi="宋体"/>
          <w:color w:val="000000"/>
          <w:sz w:val="24"/>
        </w:rPr>
      </w:pPr>
      <w:r>
        <w:rPr>
          <w:rFonts w:hint="eastAsia" w:ascii="宋体" w:hAnsi="宋体"/>
          <w:color w:val="000000"/>
          <w:sz w:val="24"/>
        </w:rPr>
        <w:t>邓小平同志说过，中华人民共和国的成立，“中国取得了一个资格：人们不敢轻视我们”。所以，新民主主义革命的胜利成果决不能丢失，社会主义革命和建设的成就决不能否定，改革开放和社会主义现代化建设的方向决不能动摇。这是党和人民在当今世界安身立命、风雨前行的资格。中国近代以来的全部历史告诉我们，中国的事情必须按照中国的特点、中国的实际来办，这是解决中国所有问题的正确之道。</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邓小平同志离开我们17年来，国际形势风云变幻，国内改革发展任务艰巨繁重，在以江泽民同志为核心的党的第三代中央领导集体、以胡锦涛同志为总书记的党中央领导下，我们党团结带领全国各族人民，坚持党的十一届三中全会以来的路线方针政策不动摇，推动党和国家各项事业不断取得新的伟大成就。党的十八大以来，党中央团结带领全国各族人民，全面贯彻党的十八大和十八届三中全会精神，高举中国特色社会主义伟大旗帜，坚持以马克思列宁主义、毛泽东思想、邓小平理论、“三个代表”重要思想、科学发展观为指导，统筹国内国际两个大局，全面深化改革，推动经济持续健康发展，全面加强作风建设，努力开创中国特色社会主义事业更加广阔的前景。</w:t>
      </w:r>
    </w:p>
    <w:p>
      <w:pPr>
        <w:spacing w:line="312" w:lineRule="auto"/>
        <w:ind w:firstLine="480" w:firstLineChars="200"/>
        <w:rPr>
          <w:rFonts w:ascii="宋体" w:hAnsi="宋体"/>
          <w:color w:val="000000"/>
          <w:sz w:val="24"/>
        </w:rPr>
      </w:pPr>
      <w:r>
        <w:rPr>
          <w:rFonts w:hint="eastAsia" w:ascii="宋体" w:hAnsi="宋体"/>
          <w:color w:val="000000"/>
          <w:sz w:val="24"/>
        </w:rPr>
        <w:t>邓小平同志为我们擘画的社会主义现代化蓝图正在一步步变成美好现实，我们伟大的祖国正在一天天走向繁荣富强，中华民族正在一步步走向伟大复兴。对此，我们感到无比自豪。</w:t>
      </w:r>
    </w:p>
    <w:p>
      <w:pPr>
        <w:spacing w:line="312" w:lineRule="auto"/>
        <w:ind w:firstLine="480" w:firstLineChars="200"/>
        <w:rPr>
          <w:rFonts w:ascii="宋体" w:hAnsi="宋体"/>
          <w:color w:val="000000"/>
          <w:sz w:val="24"/>
        </w:rPr>
      </w:pPr>
      <w:r>
        <w:rPr>
          <w:rFonts w:hint="eastAsia" w:ascii="宋体" w:hAnsi="宋体"/>
          <w:color w:val="000000"/>
          <w:sz w:val="24"/>
        </w:rPr>
        <w:t>此时此刻，我们必须牢记邓小平同志语重心长说过的这段话：“我们搞社会主义才几十年，还处在初级阶段。巩固和发展社会主义制度，还需要一个很长的历史阶段，需要我们几代人、十几代人，甚至几十代人坚持不懈地努力奋斗”；“社会主义的本质，是解放生产力，发展生产力，消灭剥削，消除两极分化，最终达到共同富裕。”实现社会主义现代化，实现祖国完全统一，实现中华民族伟大复兴，这是毛泽东同志、邓小平同志等老一辈革命家和千百万革命先辈的深切夙愿，是全体中华儿女的共同心愿。</w:t>
      </w:r>
    </w:p>
    <w:p>
      <w:pPr>
        <w:spacing w:line="312" w:lineRule="auto"/>
        <w:ind w:firstLine="480" w:firstLineChars="200"/>
        <w:rPr>
          <w:rFonts w:ascii="宋体" w:hAnsi="宋体"/>
          <w:color w:val="000000"/>
          <w:sz w:val="24"/>
        </w:rPr>
      </w:pPr>
      <w:r>
        <w:rPr>
          <w:rFonts w:hint="eastAsia" w:ascii="宋体" w:hAnsi="宋体"/>
          <w:color w:val="000000"/>
          <w:sz w:val="24"/>
        </w:rPr>
        <w:t>邓小平同志曾经嘱托全党：“从现在起到下世纪中叶，将是很要紧的时期，我们要埋头苦干。我们肩膀上的担子重，责任大啊！”今天，历史的接力棒传到了我们手里，责任重于泰山。全党一定要紧密团结起来，敢于担当、埋头苦干，团结带领全国各族人民，以与时俱进、时不我待的精神不断夺取新胜利，不断完善和发展中国特色社会主义，不断为人类和平与发展的崇高事业作出新的更大的贡献。</w:t>
      </w:r>
    </w:p>
    <w:p>
      <w:pPr>
        <w:spacing w:line="312" w:lineRule="auto"/>
        <w:ind w:firstLine="480" w:firstLineChars="200"/>
        <w:rPr>
          <w:rFonts w:ascii="宋体" w:hAnsi="宋体"/>
          <w:color w:val="000000"/>
          <w:sz w:val="24"/>
        </w:rPr>
      </w:pPr>
      <w:r>
        <w:rPr>
          <w:rFonts w:hint="eastAsia" w:ascii="宋体" w:hAnsi="宋体"/>
          <w:color w:val="000000"/>
          <w:sz w:val="24"/>
        </w:rPr>
        <w:t>我们相信，在20世纪赢得了伟大历史性胜利的中国共产党和中国人民，必将在21世纪赢得更伟大的历史性胜利！</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（新华社北京8月20日电）  </w:t>
      </w:r>
    </w:p>
    <w:p>
      <w:pPr>
        <w:spacing w:line="312" w:lineRule="auto"/>
        <w:ind w:firstLine="480" w:firstLineChars="200"/>
        <w:jc w:val="right"/>
        <w:rPr>
          <w:rFonts w:ascii="宋体" w:hAnsi="宋体"/>
          <w:color w:val="000000"/>
          <w:sz w:val="24"/>
        </w:rPr>
      </w:pPr>
      <w:r>
        <w:rPr>
          <w:rFonts w:hint="eastAsia" w:ascii="宋体" w:hAnsi="宋体"/>
          <w:color w:val="000000"/>
          <w:sz w:val="24"/>
        </w:rPr>
        <w:t>《人民日报》（2014年08月21日）</w:t>
      </w:r>
    </w:p>
    <w:p>
      <w:pPr>
        <w:spacing w:line="312" w:lineRule="auto"/>
        <w:ind w:firstLine="480" w:firstLineChars="200"/>
        <w:rPr>
          <w:rFonts w:ascii="宋体" w:hAnsi="宋体"/>
          <w:color w:val="000000"/>
          <w:sz w:val="24"/>
        </w:rPr>
      </w:pPr>
    </w:p>
    <w:p>
      <w:pPr>
        <w:pStyle w:val="2"/>
        <w:spacing w:before="240" w:after="240"/>
      </w:pPr>
      <w:r>
        <w:rPr>
          <w:rFonts w:hint="eastAsia"/>
        </w:rPr>
        <w:br w:type="page"/>
      </w:r>
      <w:bookmarkStart w:id="788" w:name="_Toc16508"/>
      <w:bookmarkStart w:id="789" w:name="_Toc424476787"/>
      <w:bookmarkStart w:id="790" w:name="_Toc424476194"/>
      <w:bookmarkStart w:id="791" w:name="_Toc424476549"/>
      <w:bookmarkStart w:id="792" w:name="_Toc410825792"/>
      <w:bookmarkStart w:id="793" w:name="_Toc443578035"/>
      <w:r>
        <w:rPr>
          <w:rFonts w:hint="eastAsia"/>
        </w:rPr>
        <w:t>“策马奔向中蒙关系更好的明天”</w:t>
      </w:r>
      <w:bookmarkEnd w:id="788"/>
      <w:bookmarkEnd w:id="789"/>
      <w:bookmarkEnd w:id="790"/>
      <w:bookmarkEnd w:id="791"/>
      <w:bookmarkEnd w:id="792"/>
      <w:r>
        <w:br w:type="textWrapping"/>
      </w:r>
      <w:r>
        <w:rPr>
          <w:rFonts w:hint="eastAsia"/>
          <w:sz w:val="30"/>
        </w:rPr>
        <w:t>——在访问蒙古国前夕发表署名文章</w:t>
      </w:r>
      <w:bookmarkEnd w:id="793"/>
    </w:p>
    <w:p>
      <w:pPr>
        <w:pStyle w:val="3"/>
        <w:spacing w:before="120" w:after="120"/>
      </w:pPr>
      <w:bookmarkStart w:id="794" w:name="_Toc443578036"/>
      <w:r>
        <w:rPr>
          <w:rFonts w:hint="eastAsia" w:ascii="宋体" w:hAnsi="宋体"/>
          <w:color w:val="000000"/>
        </w:rPr>
        <w:t>（2014年8月21日）</w:t>
      </w:r>
      <w:r>
        <w:rPr>
          <w:rFonts w:ascii="宋体" w:hAnsi="宋体"/>
          <w:color w:val="000000"/>
        </w:rPr>
        <w:br w:type="textWrapping"/>
      </w:r>
      <w:r>
        <w:rPr>
          <w:rFonts w:hint="eastAsia"/>
        </w:rPr>
        <w:t>中华人民共和国主席  习近平</w:t>
      </w:r>
      <w:bookmarkEnd w:id="794"/>
    </w:p>
    <w:p>
      <w:pPr>
        <w:spacing w:line="312" w:lineRule="auto"/>
        <w:ind w:firstLine="480" w:firstLineChars="200"/>
        <w:rPr>
          <w:rFonts w:ascii="宋体" w:hAnsi="宋体"/>
          <w:color w:val="000000"/>
          <w:sz w:val="24"/>
        </w:rPr>
      </w:pPr>
      <w:r>
        <w:rPr>
          <w:rFonts w:hint="eastAsia" w:ascii="宋体" w:hAnsi="宋体"/>
          <w:color w:val="000000"/>
          <w:sz w:val="24"/>
        </w:rPr>
        <w:t>对友好邻邦蒙古国，人们很自然想到的是“天苍苍，野茫茫，风吹草低见牛羊”的壮美和辽阔，是马背民族的勤劳和勇敢，是那达慕大会上的精彩竞技和载歌载舞。2008年，我曾访问蒙古国，留下了十分美好的印象。</w:t>
      </w:r>
    </w:p>
    <w:p>
      <w:pPr>
        <w:spacing w:line="312" w:lineRule="auto"/>
        <w:ind w:firstLine="480" w:firstLineChars="200"/>
        <w:rPr>
          <w:rFonts w:ascii="宋体" w:hAnsi="宋体"/>
          <w:color w:val="000000"/>
          <w:sz w:val="24"/>
        </w:rPr>
      </w:pPr>
      <w:r>
        <w:rPr>
          <w:rFonts w:hint="eastAsia" w:ascii="宋体" w:hAnsi="宋体"/>
          <w:color w:val="000000"/>
          <w:sz w:val="24"/>
        </w:rPr>
        <w:t>时隔6年，应额勒贝格道尔吉总统邀请，我将对蒙古国进行国事访问，再次踏上这片美丽的土地。我对这次走亲戚式的访问十分高兴并充满期待。我希望，以这次访问为重要契机，推动两国关系迈上新台阶。</w:t>
      </w:r>
    </w:p>
    <w:p>
      <w:pPr>
        <w:spacing w:line="312" w:lineRule="auto"/>
        <w:ind w:firstLine="480" w:firstLineChars="200"/>
        <w:rPr>
          <w:rFonts w:ascii="宋体" w:hAnsi="宋体"/>
          <w:color w:val="000000"/>
          <w:sz w:val="24"/>
        </w:rPr>
      </w:pPr>
      <w:r>
        <w:rPr>
          <w:rFonts w:hint="eastAsia" w:ascii="宋体" w:hAnsi="宋体"/>
          <w:color w:val="000000"/>
          <w:sz w:val="24"/>
        </w:rPr>
        <w:t>今年是中蒙建交65周年、中蒙友好合作关系条约修订20周年和中蒙友好交流年，对两国和两国人民都有特殊意义。</w:t>
      </w:r>
    </w:p>
    <w:p>
      <w:pPr>
        <w:spacing w:line="312" w:lineRule="auto"/>
        <w:ind w:firstLine="480" w:firstLineChars="200"/>
        <w:rPr>
          <w:rFonts w:ascii="宋体" w:hAnsi="宋体"/>
          <w:color w:val="000000"/>
          <w:sz w:val="24"/>
        </w:rPr>
      </w:pPr>
      <w:r>
        <w:rPr>
          <w:rFonts w:hint="eastAsia" w:ascii="宋体" w:hAnsi="宋体"/>
          <w:color w:val="000000"/>
          <w:sz w:val="24"/>
        </w:rPr>
        <w:t>“有良驹不怕路远，有益友不畏艰难。”回顾两国建交65年的历史，友好和合作是中蒙关系的主基调。特别是上世纪90年代以来，两国关系发展步入快车道，双方高层互访频繁，政治互信不断加深，各领域交流合作持续扩大。中国连续多年保持蒙古国第一大贸易伙伴国和第一大投资来源国地位。2013年，两国人员往来约130万人次，其中蒙古国公民来华超过100万人次。不断深化的战略互信，不断密切的利益融合，不断亲近的国民感情，是65年来中蒙两国人民共同努力积累的宝贵财富。</w:t>
      </w:r>
    </w:p>
    <w:p>
      <w:pPr>
        <w:spacing w:line="312" w:lineRule="auto"/>
        <w:ind w:firstLine="480" w:firstLineChars="200"/>
        <w:rPr>
          <w:rFonts w:ascii="宋体" w:hAnsi="宋体"/>
          <w:color w:val="000000"/>
          <w:sz w:val="24"/>
        </w:rPr>
      </w:pPr>
      <w:r>
        <w:rPr>
          <w:rFonts w:hint="eastAsia" w:ascii="宋体" w:hAnsi="宋体"/>
          <w:color w:val="000000"/>
          <w:sz w:val="24"/>
        </w:rPr>
        <w:t>当今世界正在发生深刻复杂的变化，和平、发展、合作、共赢的时代潮流更加强劲。中国已经确立了未来发展目标，就是到2020年全面建成小康社会，到本世纪中叶建成富强民主文明和谐的社会主义现代化国家。我们形象地把这个目标概括为实现中华民族伟大复兴的中国梦。蒙古国人民也正在改革发展的道路上奋力前行，国家发展呈现出欣欣向荣的景象。</w:t>
      </w:r>
    </w:p>
    <w:p>
      <w:pPr>
        <w:spacing w:line="312" w:lineRule="auto"/>
        <w:ind w:firstLine="480" w:firstLineChars="200"/>
        <w:rPr>
          <w:rFonts w:ascii="宋体" w:hAnsi="宋体"/>
          <w:color w:val="000000"/>
          <w:sz w:val="24"/>
        </w:rPr>
      </w:pPr>
      <w:r>
        <w:rPr>
          <w:rFonts w:hint="eastAsia" w:ascii="宋体" w:hAnsi="宋体"/>
          <w:color w:val="000000"/>
          <w:sz w:val="24"/>
        </w:rPr>
        <w:t>在这样的大环境下，继续深化发展中蒙友谊和合作，可以说是秉天时、得地利、应人和。</w:t>
      </w:r>
    </w:p>
    <w:p>
      <w:pPr>
        <w:spacing w:line="312" w:lineRule="auto"/>
        <w:ind w:firstLine="480" w:firstLineChars="200"/>
        <w:rPr>
          <w:rFonts w:ascii="宋体" w:hAnsi="宋体"/>
          <w:color w:val="000000"/>
          <w:sz w:val="24"/>
        </w:rPr>
      </w:pPr>
      <w:r>
        <w:rPr>
          <w:rFonts w:hint="eastAsia" w:ascii="宋体" w:hAnsi="宋体"/>
          <w:color w:val="000000"/>
          <w:sz w:val="24"/>
        </w:rPr>
        <w:t>天时，就是中蒙在战略上契合。中国提出发展同邻国友好关系亲、诚、惠、容的理念，强调要使中国发展惠及包括蒙古国在内的周边国家。近年来，蒙古国内就发展对华关系达成广泛共识，把发展中蒙关系作为本国外交政策的优先方向。</w:t>
      </w:r>
    </w:p>
    <w:p>
      <w:pPr>
        <w:spacing w:line="312" w:lineRule="auto"/>
        <w:ind w:firstLine="480" w:firstLineChars="200"/>
        <w:rPr>
          <w:rFonts w:ascii="宋体" w:hAnsi="宋体"/>
          <w:color w:val="000000"/>
          <w:sz w:val="24"/>
        </w:rPr>
      </w:pPr>
      <w:r>
        <w:rPr>
          <w:rFonts w:hint="eastAsia" w:ascii="宋体" w:hAnsi="宋体"/>
          <w:color w:val="000000"/>
          <w:sz w:val="24"/>
        </w:rPr>
        <w:t>地利，就是中蒙地理相邻、经济互补。蒙古国地大物博、资源富集。中国发展迅速、资金技术雄厚，可以向蒙方提供资金、技术、通道、市场等全方位支持。双方开展合作具有广阔空间。</w:t>
      </w:r>
    </w:p>
    <w:p>
      <w:pPr>
        <w:spacing w:line="312" w:lineRule="auto"/>
        <w:ind w:firstLine="480" w:firstLineChars="200"/>
        <w:rPr>
          <w:rFonts w:ascii="宋体" w:hAnsi="宋体"/>
          <w:color w:val="000000"/>
          <w:sz w:val="24"/>
        </w:rPr>
      </w:pPr>
      <w:r>
        <w:rPr>
          <w:rFonts w:hint="eastAsia" w:ascii="宋体" w:hAnsi="宋体"/>
          <w:color w:val="000000"/>
          <w:sz w:val="24"/>
        </w:rPr>
        <w:t>人和，就是两国人民友谊源远流长、感情深厚。近年来，双方人文交流不断扩大，两国人民彼此更加亲近，对两国关系未来充满期待。</w:t>
      </w:r>
    </w:p>
    <w:p>
      <w:pPr>
        <w:spacing w:line="312" w:lineRule="auto"/>
        <w:ind w:firstLine="480" w:firstLineChars="200"/>
        <w:rPr>
          <w:rFonts w:ascii="宋体" w:hAnsi="宋体"/>
          <w:color w:val="000000"/>
          <w:sz w:val="24"/>
        </w:rPr>
      </w:pPr>
      <w:r>
        <w:rPr>
          <w:rFonts w:hint="eastAsia" w:ascii="宋体" w:hAnsi="宋体"/>
          <w:color w:val="000000"/>
          <w:sz w:val="24"/>
        </w:rPr>
        <w:t>远亲不如近邻。中蒙有着4700多公里的边界线，这是中国同邻国最长的陆地边界线。如此密切的地缘关系为中蒙合作提供了得天独厚的条件，两国政府和人民的大力支持更为中蒙关系发展注入了动力。我认为，中蒙不仅是地理上的近邻，更应该成为行动上的善邻、感情上的友邻。</w:t>
      </w:r>
    </w:p>
    <w:p>
      <w:pPr>
        <w:spacing w:line="312" w:lineRule="auto"/>
        <w:ind w:firstLine="480" w:firstLineChars="200"/>
        <w:rPr>
          <w:rFonts w:ascii="宋体" w:hAnsi="宋体"/>
          <w:color w:val="000000"/>
          <w:sz w:val="24"/>
        </w:rPr>
      </w:pPr>
      <w:r>
        <w:rPr>
          <w:rFonts w:hint="eastAsia" w:ascii="宋体" w:hAnsi="宋体"/>
          <w:color w:val="000000"/>
          <w:sz w:val="24"/>
        </w:rPr>
        <w:t>现在，中蒙关系正站在新的历史起点上。借此机会，我愿分享对中蒙关系的4点愿景。</w:t>
      </w:r>
    </w:p>
    <w:p>
      <w:pPr>
        <w:spacing w:line="312" w:lineRule="auto"/>
        <w:ind w:firstLine="480" w:firstLineChars="200"/>
        <w:rPr>
          <w:rFonts w:ascii="宋体" w:hAnsi="宋体"/>
          <w:color w:val="000000"/>
          <w:sz w:val="24"/>
        </w:rPr>
      </w:pPr>
      <w:r>
        <w:rPr>
          <w:rFonts w:hint="eastAsia" w:ascii="宋体" w:hAnsi="宋体"/>
          <w:color w:val="000000"/>
          <w:sz w:val="24"/>
        </w:rPr>
        <w:t>——中蒙应该成为可信赖、负责任的战略伙伴。中蒙关系发展到今天的水平来之不易，值得我们珍惜。双方应该从战略高度和长远角度把握好两国关系大方向。去年以来，我同额勒贝格道尔吉总统、恩赫包勒德主席、阿勒坦呼亚格总理都进行了会晤。我在会见蒙方朋友时总是强调，中国尊重蒙古国独立、主权、领土完整。中国坚持不干涉别国内政原则，不会把自己的意志强加于人。中方真诚希望同蒙方一道，基于对彼此选择的发展道路的尊重，基于对相互核心利益的支持，携手把和平发展道路走稳走好。</w:t>
      </w:r>
    </w:p>
    <w:p>
      <w:pPr>
        <w:spacing w:line="312" w:lineRule="auto"/>
        <w:ind w:firstLine="480" w:firstLineChars="200"/>
        <w:rPr>
          <w:rFonts w:ascii="宋体" w:hAnsi="宋体"/>
          <w:color w:val="000000"/>
          <w:sz w:val="24"/>
        </w:rPr>
      </w:pPr>
      <w:r>
        <w:rPr>
          <w:rFonts w:hint="eastAsia" w:ascii="宋体" w:hAnsi="宋体"/>
          <w:color w:val="000000"/>
          <w:sz w:val="24"/>
        </w:rPr>
        <w:t>——中蒙应该做可共享、谋共赢的互利伙伴。中蒙两国经济的高度互补性，决定了互惠互利是双方合作的基本特征。在同蒙方开展合作时，中方将始终坚持双赢，绝不搞我赢你输、我多你少。只有坚持互利，合作才能持久，才有深入发展的动力。这是中蒙合作的优势所在。中方希望推动中蒙在铁路、公路互联互通建设、矿产开发和深加工等项目上的合作，尽快把合作优势转化为经济效益，让两国人民得到更多实惠。我高兴地看到，中方援建的和平桥、百货大楼等项目至今都在蒙方经济社会中发挥着重要作用。今后，中方将继续在力所能及的范围内为蒙方发展事业提供支持。</w:t>
      </w:r>
    </w:p>
    <w:p>
      <w:pPr>
        <w:spacing w:line="312" w:lineRule="auto"/>
        <w:ind w:firstLine="480" w:firstLineChars="200"/>
        <w:rPr>
          <w:rFonts w:ascii="宋体" w:hAnsi="宋体"/>
          <w:color w:val="000000"/>
          <w:sz w:val="24"/>
        </w:rPr>
      </w:pPr>
      <w:r>
        <w:rPr>
          <w:rFonts w:hint="eastAsia" w:ascii="宋体" w:hAnsi="宋体"/>
          <w:color w:val="000000"/>
          <w:sz w:val="24"/>
        </w:rPr>
        <w:t>——中蒙应该做可交心、常往来的友好伙伴。亲戚越走越近，朋友越交越深。中蒙两国人民历来都讲情谊、重感情，我们应该加深两国人民相互了解和友好感情。今年是中蒙友好交流年，两国将互办文化周，举行中蒙友好交流知识竞赛、中蒙歌曲演唱大赛、汉字书法大赛、体育赛事等丰富多彩活动，我们期待两国人民在更多往来中不断拉近心与心的距离。中方愿在媒体、旅游、环保、汉语教学等各个领域继续同蒙方加强合作，也欢迎更多蒙古朋友到中国走一走、看一看。</w:t>
      </w:r>
    </w:p>
    <w:p>
      <w:pPr>
        <w:spacing w:line="312" w:lineRule="auto"/>
        <w:ind w:firstLine="480" w:firstLineChars="200"/>
        <w:rPr>
          <w:rFonts w:ascii="宋体" w:hAnsi="宋体"/>
          <w:color w:val="000000"/>
          <w:sz w:val="24"/>
        </w:rPr>
      </w:pPr>
      <w:r>
        <w:rPr>
          <w:rFonts w:hint="eastAsia" w:ascii="宋体" w:hAnsi="宋体"/>
          <w:color w:val="000000"/>
          <w:sz w:val="24"/>
        </w:rPr>
        <w:t>——中蒙应该做可携手、促和平的合作伙伴。中蒙同属发展中国家，在许多国际和地区问题上立场相同或相近。中方支持蒙方在国际和地区事务中发挥更加积极的作用，维护地区和平稳定，促进共同发展。中方支持蒙方加入亚太经合组织，愿同蒙方加强在联合国、上海合作组织、亚欧会议、亚信会议、大图们倡议等国际和地区组织框架内合作。中方重视蒙方提出的东北亚安全“乌兰巴托对话”倡议，愿就此同蒙方保持沟通。历史上“草原丝绸之路”和“茶叶之路”都经过蒙古。中国提出了建设丝绸之路经济带和21世纪海上丝绸之路的倡议，双方可以共同研究如何合作。</w:t>
      </w:r>
    </w:p>
    <w:p>
      <w:pPr>
        <w:spacing w:line="312" w:lineRule="auto"/>
        <w:ind w:firstLine="480" w:firstLineChars="200"/>
        <w:rPr>
          <w:rFonts w:ascii="宋体" w:hAnsi="宋体"/>
          <w:color w:val="000000"/>
          <w:sz w:val="24"/>
        </w:rPr>
      </w:pPr>
      <w:r>
        <w:rPr>
          <w:rFonts w:hint="eastAsia" w:ascii="宋体" w:hAnsi="宋体"/>
          <w:color w:val="000000"/>
          <w:sz w:val="24"/>
        </w:rPr>
        <w:t>访问期间，我将同额勒贝格道尔吉总统等蒙古国领导人就共同关心的问题充分交换意见，共同规划两国关系未来发展，推动两国关系迈上新的更高水平。我们有理由、有信心期待中蒙关系发展更好的明天，让圣洁的哈达传递中蒙两国人民世代的友谊，让辽阔的草原承载中蒙共同发展的梦想。</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（新华社北京8月21日电）  </w:t>
      </w:r>
    </w:p>
    <w:p>
      <w:pPr>
        <w:spacing w:line="312" w:lineRule="auto"/>
        <w:ind w:firstLine="480" w:firstLineChars="200"/>
        <w:jc w:val="right"/>
        <w:rPr>
          <w:rFonts w:ascii="宋体" w:hAnsi="宋体"/>
          <w:color w:val="000000"/>
          <w:sz w:val="24"/>
        </w:rPr>
      </w:pPr>
      <w:r>
        <w:rPr>
          <w:rFonts w:hint="eastAsia" w:ascii="宋体" w:hAnsi="宋体"/>
          <w:color w:val="000000"/>
          <w:sz w:val="24"/>
        </w:rPr>
        <w:t>《人民日报》（2014年08月22日）</w:t>
      </w:r>
    </w:p>
    <w:p>
      <w:pPr>
        <w:spacing w:line="312" w:lineRule="auto"/>
        <w:ind w:firstLine="482" w:firstLineChars="200"/>
        <w:rPr>
          <w:rFonts w:ascii="宋体" w:hAnsi="宋体"/>
          <w:b/>
          <w:bCs/>
          <w:color w:val="000000"/>
          <w:sz w:val="24"/>
        </w:rPr>
      </w:pPr>
    </w:p>
    <w:p>
      <w:pPr>
        <w:spacing w:line="312" w:lineRule="auto"/>
        <w:ind w:firstLine="480" w:firstLineChars="200"/>
        <w:jc w:val="right"/>
        <w:rPr>
          <w:rFonts w:ascii="宋体" w:hAnsi="宋体"/>
          <w:color w:val="000000"/>
          <w:sz w:val="24"/>
        </w:rPr>
      </w:pPr>
    </w:p>
    <w:p>
      <w:pPr>
        <w:pStyle w:val="2"/>
        <w:spacing w:before="240" w:after="240"/>
        <w:rPr>
          <w:sz w:val="30"/>
          <w:szCs w:val="30"/>
        </w:rPr>
      </w:pPr>
      <w:r>
        <w:br w:type="page"/>
      </w:r>
      <w:bookmarkStart w:id="795" w:name="_Toc22900"/>
      <w:bookmarkStart w:id="796" w:name="_Toc424476548"/>
      <w:bookmarkStart w:id="797" w:name="_Toc424476786"/>
      <w:bookmarkStart w:id="798" w:name="_Toc410825791"/>
      <w:bookmarkStart w:id="799" w:name="_Toc424476193"/>
      <w:bookmarkStart w:id="800" w:name="_Toc443578037"/>
      <w:r>
        <w:rPr>
          <w:rFonts w:hint="eastAsia" w:hAnsi="宋体"/>
        </w:rPr>
        <w:t>守望相助共创中蒙关系发展新时代</w:t>
      </w:r>
      <w:r>
        <w:rPr>
          <w:rFonts w:hAnsi="宋体"/>
        </w:rPr>
        <w:br w:type="textWrapping"/>
      </w:r>
      <w:r>
        <w:rPr>
          <w:rFonts w:hint="eastAsia"/>
          <w:sz w:val="30"/>
          <w:szCs w:val="30"/>
        </w:rPr>
        <w:t>——在蒙古国国家大呼拉尔的演讲</w:t>
      </w:r>
      <w:bookmarkEnd w:id="795"/>
      <w:bookmarkEnd w:id="796"/>
      <w:bookmarkEnd w:id="797"/>
      <w:bookmarkEnd w:id="798"/>
      <w:bookmarkEnd w:id="799"/>
      <w:bookmarkEnd w:id="800"/>
    </w:p>
    <w:p>
      <w:pPr>
        <w:pStyle w:val="3"/>
        <w:spacing w:before="120" w:after="120"/>
      </w:pPr>
      <w:bookmarkStart w:id="801" w:name="_Toc443578038"/>
      <w:r>
        <w:rPr>
          <w:rFonts w:hint="eastAsia"/>
        </w:rPr>
        <w:t>（2014年8月22日，乌兰巴托）</w:t>
      </w:r>
      <w:r>
        <w:rPr>
          <w:rFonts w:hint="eastAsia"/>
        </w:rPr>
        <w:br w:type="textWrapping"/>
      </w:r>
      <w:r>
        <w:rPr>
          <w:rFonts w:hint="eastAsia"/>
        </w:rPr>
        <w:t>中华人民共和国主席  习近平</w:t>
      </w:r>
      <w:bookmarkEnd w:id="801"/>
    </w:p>
    <w:p>
      <w:pPr>
        <w:spacing w:line="312" w:lineRule="auto"/>
        <w:ind w:firstLine="480" w:firstLineChars="200"/>
        <w:rPr>
          <w:rFonts w:ascii="宋体" w:hAnsi="宋体"/>
          <w:color w:val="000000"/>
          <w:sz w:val="24"/>
        </w:rPr>
      </w:pPr>
      <w:r>
        <w:rPr>
          <w:rFonts w:hint="eastAsia" w:ascii="宋体" w:hAnsi="宋体"/>
          <w:color w:val="000000"/>
          <w:sz w:val="24"/>
        </w:rPr>
        <w:t>尊敬的额勒贝格道尔吉总统及夫人，</w:t>
      </w:r>
    </w:p>
    <w:p>
      <w:pPr>
        <w:spacing w:line="312" w:lineRule="auto"/>
        <w:ind w:firstLine="480" w:firstLineChars="200"/>
        <w:rPr>
          <w:rFonts w:ascii="宋体" w:hAnsi="宋体"/>
          <w:color w:val="000000"/>
          <w:sz w:val="24"/>
        </w:rPr>
      </w:pPr>
      <w:r>
        <w:rPr>
          <w:rFonts w:hint="eastAsia" w:ascii="宋体" w:hAnsi="宋体"/>
          <w:color w:val="000000"/>
          <w:sz w:val="24"/>
        </w:rPr>
        <w:t>尊敬的恩赫包勒德主席，</w:t>
      </w:r>
    </w:p>
    <w:p>
      <w:pPr>
        <w:spacing w:line="312" w:lineRule="auto"/>
        <w:ind w:firstLine="480" w:firstLineChars="200"/>
        <w:rPr>
          <w:rFonts w:ascii="宋体" w:hAnsi="宋体"/>
          <w:color w:val="000000"/>
          <w:sz w:val="24"/>
        </w:rPr>
      </w:pPr>
      <w:r>
        <w:rPr>
          <w:rFonts w:hint="eastAsia" w:ascii="宋体" w:hAnsi="宋体"/>
          <w:color w:val="000000"/>
          <w:sz w:val="24"/>
        </w:rPr>
        <w:t>尊敬的阿勒坦呼亚格总理，</w:t>
      </w:r>
    </w:p>
    <w:p>
      <w:pPr>
        <w:spacing w:line="312" w:lineRule="auto"/>
        <w:ind w:firstLine="480" w:firstLineChars="200"/>
        <w:rPr>
          <w:rFonts w:ascii="宋体" w:hAnsi="宋体"/>
          <w:color w:val="000000"/>
          <w:sz w:val="24"/>
        </w:rPr>
      </w:pPr>
      <w:r>
        <w:rPr>
          <w:rFonts w:hint="eastAsia" w:ascii="宋体" w:hAnsi="宋体"/>
          <w:color w:val="000000"/>
          <w:sz w:val="24"/>
        </w:rPr>
        <w:t>各位议员，各位部长，各位嘉宾，</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大家好！今天，有机会来到蒙古国国家大呼拉尔，同各位朋友们见面，我感到十分高兴。首先，我谨代表中国政府和中国人民，并以我个人的名义，向在座各位，并通过你们向全体蒙古国人民，致以诚挚的问候和良好的祝愿！</w:t>
      </w:r>
    </w:p>
    <w:p>
      <w:pPr>
        <w:spacing w:line="312" w:lineRule="auto"/>
        <w:ind w:firstLine="480" w:firstLineChars="200"/>
        <w:rPr>
          <w:rFonts w:ascii="宋体" w:hAnsi="宋体"/>
          <w:color w:val="000000"/>
          <w:sz w:val="24"/>
        </w:rPr>
      </w:pPr>
      <w:r>
        <w:rPr>
          <w:rFonts w:hint="eastAsia" w:ascii="宋体" w:hAnsi="宋体"/>
          <w:color w:val="000000"/>
          <w:sz w:val="24"/>
        </w:rPr>
        <w:t>2008年，我担任国家副主席时首次出访就选择了蒙古国。踏上这块美丽的土地，我深深感到这里是物华天宝的好地方。贵国著名文学家那楚克道尔吉在他的诗作《我的故乡》中曾写到：“肯特、杭爱、萨彦岭的巍峨群山，是点缀北国的层峦叠嶂；漠南、沙尔克、诺敏的无边戈壁，是横亘南疆的沙漠瀚海。这就是我生长的地方，美丽的蒙古大地！”</w:t>
      </w:r>
    </w:p>
    <w:p>
      <w:pPr>
        <w:spacing w:line="312" w:lineRule="auto"/>
        <w:ind w:firstLine="480" w:firstLineChars="200"/>
        <w:rPr>
          <w:rFonts w:ascii="宋体" w:hAnsi="宋体"/>
          <w:color w:val="000000"/>
          <w:sz w:val="24"/>
        </w:rPr>
      </w:pPr>
      <w:r>
        <w:rPr>
          <w:rFonts w:hint="eastAsia" w:ascii="宋体" w:hAnsi="宋体"/>
          <w:color w:val="000000"/>
          <w:sz w:val="24"/>
        </w:rPr>
        <w:t>时隔6年，我再次来到蒙古国，看到这里是一片欣欣向荣的景象，充满生机活力，感到由衷的高兴，我对勤劳勇敢的蒙古国人民取得的发展成就，表示衷心的祝贺！</w:t>
      </w:r>
    </w:p>
    <w:p>
      <w:pPr>
        <w:spacing w:line="312" w:lineRule="auto"/>
        <w:ind w:firstLine="480" w:firstLineChars="200"/>
        <w:rPr>
          <w:rFonts w:ascii="宋体" w:hAnsi="宋体"/>
          <w:color w:val="000000"/>
          <w:sz w:val="24"/>
        </w:rPr>
      </w:pPr>
      <w:r>
        <w:rPr>
          <w:rFonts w:hint="eastAsia" w:ascii="宋体" w:hAnsi="宋体"/>
          <w:color w:val="000000"/>
          <w:sz w:val="24"/>
        </w:rPr>
        <w:t>昨天，我同额勒贝格道尔吉总统举行了会谈，刚才又分别会见了恩赫包勒德主席、阿勒坦呼亚格总理。我同蒙古国领导人就中蒙关系和共同关心的问题深入交换意见，达成广泛共识。双方一致决定，将中蒙关系提升为全面战略伙伴关系并发表联合宣言，还签署了涉及政治、经贸、人文等各个领域的20多项合作文件。我对这次访问的成果感到满意，对中蒙关系更加充满信心。</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路遥知马力，日久见人心。”65年前，中蒙正式建立外交关系。蒙古国是最早承认新中国的国家之一。我们不会忘记贵国对新中国给予的支持。我愿再次重申：无论国际和地区形势如何变化，中国都将始终按照中蒙友好合作关系条约精神，尊重蒙古国独立、主权、领土完整，尊重蒙古国人民自主选择的发展道路。这是我们将长期坚持的一项基本政策。</w:t>
      </w:r>
    </w:p>
    <w:p>
      <w:pPr>
        <w:spacing w:line="312" w:lineRule="auto"/>
        <w:ind w:firstLine="480" w:firstLineChars="200"/>
        <w:rPr>
          <w:rFonts w:ascii="宋体" w:hAnsi="宋体"/>
          <w:color w:val="000000"/>
          <w:sz w:val="24"/>
        </w:rPr>
      </w:pPr>
      <w:r>
        <w:rPr>
          <w:rFonts w:hint="eastAsia" w:ascii="宋体" w:hAnsi="宋体"/>
          <w:color w:val="000000"/>
          <w:sz w:val="24"/>
        </w:rPr>
        <w:t>我们高兴地看到，进入第二个甲子的中蒙关系正朝着更高水平不断发展。特别是过去20年间，中蒙高层交往频繁，政治互信不断加深。两国经贸务实合作快速发展，中国连续多年保持贵国最大贸易伙伴国和最大投资来源国地位。2013年，中蒙人员往来130多万人次，其中蒙古国公民赴华超过100万人次。应该说，中蒙全面战略伙伴关系的建立恰逢其时、水到渠成，标志着中蒙关系进入历史最好的发展时期。</w:t>
      </w:r>
    </w:p>
    <w:p>
      <w:pPr>
        <w:spacing w:line="312" w:lineRule="auto"/>
        <w:ind w:firstLine="480" w:firstLineChars="200"/>
        <w:rPr>
          <w:rFonts w:ascii="宋体" w:hAnsi="宋体"/>
          <w:color w:val="000000"/>
          <w:sz w:val="24"/>
        </w:rPr>
      </w:pPr>
      <w:r>
        <w:rPr>
          <w:rFonts w:hint="eastAsia" w:ascii="宋体" w:hAnsi="宋体"/>
          <w:color w:val="000000"/>
          <w:sz w:val="24"/>
        </w:rPr>
        <w:t>中蒙是山水相连的友好邻邦，同为本地区重要国家。今年是中蒙建交65周年、中蒙友好合作关系条约修订20周年和中蒙友好交流年，双方应该以建立全面战略伙伴关系为契机，推动中蒙关系不断迈上更高台阶。</w:t>
      </w:r>
    </w:p>
    <w:p>
      <w:pPr>
        <w:spacing w:line="312" w:lineRule="auto"/>
        <w:ind w:firstLine="480" w:firstLineChars="200"/>
        <w:rPr>
          <w:rFonts w:ascii="宋体" w:hAnsi="宋体"/>
          <w:color w:val="000000"/>
          <w:sz w:val="24"/>
        </w:rPr>
      </w:pPr>
      <w:r>
        <w:rPr>
          <w:rFonts w:hint="eastAsia" w:ascii="宋体" w:hAnsi="宋体"/>
          <w:color w:val="000000"/>
          <w:sz w:val="24"/>
        </w:rPr>
        <w:t>第一，中蒙要做守望相助的好邻居。不论国际风云如何变幻，双方都要牢牢把握两国关系大方向，站在战略伙伴的角度多为对方着想，在涉及彼此主权、安全、领土完整等重大核心利益和重大关切问题上相互予以坚定支持。</w:t>
      </w:r>
    </w:p>
    <w:p>
      <w:pPr>
        <w:spacing w:line="312" w:lineRule="auto"/>
        <w:ind w:firstLine="480" w:firstLineChars="200"/>
        <w:rPr>
          <w:rFonts w:ascii="宋体" w:hAnsi="宋体"/>
          <w:color w:val="000000"/>
          <w:sz w:val="24"/>
        </w:rPr>
      </w:pPr>
      <w:r>
        <w:rPr>
          <w:rFonts w:hint="eastAsia" w:ascii="宋体" w:hAnsi="宋体"/>
          <w:color w:val="000000"/>
          <w:sz w:val="24"/>
        </w:rPr>
        <w:t>两国要保持高层交往势头，两国领导人可以通过各种渠道保持经常性会晤，加强战略沟通，深化政治互信。我邀请额勒贝格道尔吉总统今年11月赴华出席亚太经合组织领导人非正式会议期间举行的互联互通伙伴对话会，中方欢迎恩赫包勒德主席今年赴华进行正式访问。双方已经决定建立中蒙立法机关定期交流机制和中蒙外交部门战略对话机制，双方将在防务安全磋商框架内，继续加强两国国防合作。</w:t>
      </w:r>
    </w:p>
    <w:p>
      <w:pPr>
        <w:spacing w:line="312" w:lineRule="auto"/>
        <w:ind w:firstLine="480" w:firstLineChars="200"/>
        <w:rPr>
          <w:rFonts w:ascii="宋体" w:hAnsi="宋体"/>
          <w:color w:val="000000"/>
          <w:sz w:val="24"/>
        </w:rPr>
      </w:pPr>
      <w:r>
        <w:rPr>
          <w:rFonts w:hint="eastAsia" w:ascii="宋体" w:hAnsi="宋体"/>
          <w:color w:val="000000"/>
          <w:sz w:val="24"/>
        </w:rPr>
        <w:t>中方支持蒙方加入亚太经合组织，支持蒙方积极参与东亚合作，支持蒙方以适当方式参与东亚峰会和中日韩合作，支持蒙方提出的东北亚安全乌兰巴托对话倡议，愿在联合国、亚欧会议、亚信会议、上海合作组织等框架内同蒙方加强合作。</w:t>
      </w:r>
    </w:p>
    <w:p>
      <w:pPr>
        <w:spacing w:line="312" w:lineRule="auto"/>
        <w:ind w:firstLine="480" w:firstLineChars="200"/>
        <w:rPr>
          <w:rFonts w:ascii="宋体" w:hAnsi="宋体"/>
          <w:color w:val="000000"/>
          <w:sz w:val="24"/>
        </w:rPr>
      </w:pPr>
      <w:r>
        <w:rPr>
          <w:rFonts w:hint="eastAsia" w:ascii="宋体" w:hAnsi="宋体"/>
          <w:color w:val="000000"/>
          <w:sz w:val="24"/>
        </w:rPr>
        <w:t>中方愿同蒙方加强在丝绸之路经济带倡议下合作，对蒙方提出的草原之路倡议持积极和开放态度。双方可以在亚洲基础设施投资银行等新的平台上加强合作，共同发展，共同受益。</w:t>
      </w:r>
    </w:p>
    <w:p>
      <w:pPr>
        <w:spacing w:line="312" w:lineRule="auto"/>
        <w:ind w:firstLine="480" w:firstLineChars="200"/>
        <w:rPr>
          <w:rFonts w:ascii="宋体" w:hAnsi="宋体"/>
          <w:color w:val="000000"/>
          <w:sz w:val="24"/>
        </w:rPr>
      </w:pPr>
      <w:r>
        <w:rPr>
          <w:rFonts w:hint="eastAsia" w:ascii="宋体" w:hAnsi="宋体"/>
          <w:color w:val="000000"/>
          <w:sz w:val="24"/>
        </w:rPr>
        <w:t>第二，中蒙要做互利共赢的好伙伴。“近水楼台先得月。”中蒙地理相邻、经济互补，中方的市场、资金、技术、通道和蒙方的资源富集优势互补性很强，有许多合作机遇。去年，中国商品进出口总额达到4.16万亿美元。未来5年，中国预计将进口超过10万亿美元商品，对外投资规模预计超过5000亿美元。去年，中国公民出境旅游近1亿人次，估计到2020年这一数字将超过每年1.5亿人次。中国持续发展将为包括蒙古国在内的合作伙伴带来巨大市场和机遇。</w:t>
      </w:r>
    </w:p>
    <w:p>
      <w:pPr>
        <w:spacing w:line="312" w:lineRule="auto"/>
        <w:ind w:firstLine="480" w:firstLineChars="200"/>
        <w:rPr>
          <w:rFonts w:ascii="宋体" w:hAnsi="宋体"/>
          <w:color w:val="000000"/>
          <w:sz w:val="24"/>
        </w:rPr>
      </w:pPr>
      <w:r>
        <w:rPr>
          <w:rFonts w:hint="eastAsia" w:ascii="宋体" w:hAnsi="宋体"/>
          <w:color w:val="000000"/>
          <w:sz w:val="24"/>
        </w:rPr>
        <w:t>我这次访问期间，蒙方长期关心的过境运输、出海口等问题都得到了妥善解决。双方成立了矿能和互联互通合作委员会，签署了《中蒙经贸合作中期发展纲要》，确定了到2020年双边贸易额达到100亿美元的目标。双方就加强口岸、铁路合作等进行了深入探讨，达成了共识。双方决定将双边本币互换规模扩大至150亿元人民币，双方同意研究在中国二连浩特—蒙古国扎门乌德等地建立跨境经济合作区。双方还将在矿产品深加工、新能源、电力、农牧业、环保等领域开展全方位合作。这些新的合作必将增进两国人民福祉，给两国人民带来实实在在的利益。</w:t>
      </w:r>
    </w:p>
    <w:p>
      <w:pPr>
        <w:spacing w:line="312" w:lineRule="auto"/>
        <w:ind w:firstLine="480" w:firstLineChars="200"/>
        <w:rPr>
          <w:rFonts w:ascii="宋体" w:hAnsi="宋体"/>
          <w:color w:val="000000"/>
          <w:sz w:val="24"/>
        </w:rPr>
      </w:pPr>
      <w:r>
        <w:rPr>
          <w:rFonts w:hint="eastAsia" w:ascii="宋体" w:hAnsi="宋体"/>
          <w:color w:val="000000"/>
          <w:sz w:val="24"/>
        </w:rPr>
        <w:t>第三，中蒙要做常来常往的好朋友。路熟了走起来容易，人熟了聊起来容易。昨天，我同额勒贝格道尔吉总统会谈时，双方商定将进一步活跃人员往来，相互给予更加便利的签证政策，继续加强青年、媒体等领域机制性交流，营造更加有利的社会氛围，大力宣传中蒙友好。</w:t>
      </w:r>
    </w:p>
    <w:p>
      <w:pPr>
        <w:spacing w:line="312" w:lineRule="auto"/>
        <w:ind w:firstLine="480" w:firstLineChars="200"/>
        <w:rPr>
          <w:rFonts w:ascii="宋体" w:hAnsi="宋体"/>
          <w:color w:val="000000"/>
          <w:sz w:val="24"/>
        </w:rPr>
      </w:pPr>
      <w:r>
        <w:rPr>
          <w:rFonts w:hint="eastAsia" w:ascii="宋体" w:hAnsi="宋体"/>
          <w:color w:val="000000"/>
          <w:sz w:val="24"/>
        </w:rPr>
        <w:t>中方欢迎更多蒙方公民赴华留学、旅游、经商、就医。今后5年内，中方将向蒙方提供1000个培训名额，增加提供1000个中国政府全额奖学金名额，为蒙军培训500名留学生，邀请500名蒙方青年访华，邀请250名蒙方记者访华，并向蒙方免费提供25部中国优秀影视剧译作。相信这将对增进两国人民的相互了解和友好感情发挥重要促进作用。</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当前，中国人民正在致力于实现“两个一百年”奋斗目标，</w:t>
      </w:r>
      <w:r>
        <w:rPr>
          <w:rFonts w:hint="eastAsia" w:ascii="宋体" w:hAnsi="宋体"/>
          <w:bCs/>
          <w:color w:val="000000"/>
          <w:sz w:val="24"/>
        </w:rPr>
        <w:t>努力到2020年全面建成小康社会，到本世纪中叶建成富强民主文明和谐的社会主义现代化国家。我们形象地把这个目标概括为实现中华民族伟大复兴的中国梦。</w:t>
      </w:r>
      <w:r>
        <w:rPr>
          <w:rFonts w:hint="eastAsia" w:ascii="宋体" w:hAnsi="宋体"/>
          <w:color w:val="000000"/>
          <w:sz w:val="24"/>
        </w:rPr>
        <w:t>同时，蒙古国人民也正致力于国家改革和经济社会发展，可以说蒙古国人民心中也有一个蒙古梦。</w:t>
      </w:r>
    </w:p>
    <w:p>
      <w:pPr>
        <w:spacing w:line="312" w:lineRule="auto"/>
        <w:ind w:firstLine="480" w:firstLineChars="200"/>
        <w:rPr>
          <w:rFonts w:ascii="宋体" w:hAnsi="宋体"/>
          <w:color w:val="000000"/>
          <w:sz w:val="24"/>
        </w:rPr>
      </w:pPr>
      <w:r>
        <w:rPr>
          <w:rFonts w:hint="eastAsia" w:ascii="宋体" w:hAnsi="宋体"/>
          <w:color w:val="000000"/>
          <w:sz w:val="24"/>
        </w:rPr>
        <w:t>中国进行改革开放和现代化建设，将辐射和带动包括蒙古国在内的周边国家，中蒙双方发展战略完全可以进行有效对接，促进共同发展，实现共同繁荣。</w:t>
      </w:r>
    </w:p>
    <w:p>
      <w:pPr>
        <w:spacing w:line="312" w:lineRule="auto"/>
        <w:ind w:firstLine="480" w:firstLineChars="200"/>
        <w:rPr>
          <w:rFonts w:ascii="宋体" w:hAnsi="宋体"/>
          <w:color w:val="000000"/>
          <w:sz w:val="24"/>
        </w:rPr>
      </w:pPr>
      <w:r>
        <w:rPr>
          <w:rFonts w:hint="eastAsia" w:ascii="宋体" w:hAnsi="宋体"/>
          <w:color w:val="000000"/>
          <w:sz w:val="24"/>
        </w:rPr>
        <w:t>同时，我们也十分清楚，实现“两个一百年”奋斗目标，对中国这样一个拥有13亿多人口、发展还不平衡的国家来说并非易事，可以说任重而道远，需要继续长期艰苦奋斗。实现“两个一百年”奋斗目标，必须有一个良好周边环境。家门口太平，我们才能安心、踏实办好自己的事情。</w:t>
      </w:r>
    </w:p>
    <w:p>
      <w:pPr>
        <w:spacing w:line="312" w:lineRule="auto"/>
        <w:ind w:firstLine="480" w:firstLineChars="200"/>
        <w:rPr>
          <w:rFonts w:ascii="宋体" w:hAnsi="宋体"/>
          <w:color w:val="000000"/>
          <w:sz w:val="24"/>
        </w:rPr>
      </w:pPr>
      <w:r>
        <w:rPr>
          <w:rFonts w:hint="eastAsia" w:ascii="宋体" w:hAnsi="宋体"/>
          <w:color w:val="000000"/>
          <w:sz w:val="24"/>
        </w:rPr>
        <w:t>随着中国不断发展起来，世界上有一些人对中国走向产生疑虑，担心中国发展强大后构成威胁。这要么是一种误解，要么就是一种曲解。</w:t>
      </w:r>
    </w:p>
    <w:p>
      <w:pPr>
        <w:spacing w:line="312" w:lineRule="auto"/>
        <w:ind w:firstLine="480" w:firstLineChars="200"/>
        <w:rPr>
          <w:rFonts w:ascii="宋体" w:hAnsi="宋体"/>
          <w:color w:val="000000"/>
          <w:sz w:val="24"/>
        </w:rPr>
      </w:pPr>
      <w:r>
        <w:rPr>
          <w:rFonts w:hint="eastAsia" w:ascii="宋体" w:hAnsi="宋体"/>
          <w:color w:val="000000"/>
          <w:sz w:val="24"/>
        </w:rPr>
        <w:t>中国多次公开声明，中国将坚定不移走和平发展道路，同时也将推动各国共同坚持和平发展。中国将积极承担更多国际责任，同世界各国一道维护人类良知和国际公理，在世界和地区事务中主持公道、伸张正义。中国将继续以最大诚意和耐心，坚持通过对话协商以和平方式解决分歧和争端。</w:t>
      </w:r>
    </w:p>
    <w:p>
      <w:pPr>
        <w:spacing w:line="312" w:lineRule="auto"/>
        <w:ind w:firstLine="480" w:firstLineChars="200"/>
        <w:rPr>
          <w:rFonts w:ascii="宋体" w:hAnsi="宋体"/>
          <w:color w:val="000000"/>
          <w:sz w:val="24"/>
        </w:rPr>
      </w:pPr>
      <w:r>
        <w:rPr>
          <w:rFonts w:hint="eastAsia" w:ascii="宋体" w:hAnsi="宋体"/>
          <w:color w:val="000000"/>
          <w:sz w:val="24"/>
        </w:rPr>
        <w:t>中国也多次公开声明，中国尊重各国人民自主选择发展道路的权利，绝不把自己的意志强加于人，也绝不允许任何人把他们的意志强加于中国人民。我们主张以和平方式解决国际争端，反对各种形式的霸权主义和强权政治，永远不称霸，永远不搞扩张。</w:t>
      </w:r>
    </w:p>
    <w:p>
      <w:pPr>
        <w:spacing w:line="312" w:lineRule="auto"/>
        <w:ind w:firstLine="480" w:firstLineChars="200"/>
        <w:rPr>
          <w:rFonts w:ascii="宋体" w:hAnsi="宋体"/>
          <w:color w:val="000000"/>
          <w:sz w:val="24"/>
        </w:rPr>
      </w:pPr>
      <w:r>
        <w:rPr>
          <w:rFonts w:hint="eastAsia" w:ascii="宋体" w:hAnsi="宋体"/>
          <w:color w:val="000000"/>
          <w:sz w:val="24"/>
        </w:rPr>
        <w:t>中华民族历来是爱好和平的民族，中华文化崇尚和谐。在5000多年的文明发展中，中华民族一直追求和传承着和平、和睦、和谐的坚定理念。以和为贵，与人为善，己所不欲、勿施于人等观念和传统在中国代代相传，深深植根于中国人的精神中，深深体现在中国人的行为上。自古以来，中华民族就积极开展对外交往通商，而不是对外侵略扩张；执着于保家卫国的爱国主义，而不是开疆拓土的殖民主义。中国近代史，是一部充满灾难的悲惨屈辱史，是一部中华民族抵抗外来侵略、实现民族独立的伟大斗争史。历经苦难的中国人民珍惜和平，绝不会将自己曾经遭受过的悲惨经历强加给其他民族。中国人民愿意同世界各国人民和睦相处、和谐发展，共谋和平、共护和平、共享和平。</w:t>
      </w:r>
    </w:p>
    <w:p>
      <w:pPr>
        <w:spacing w:line="312" w:lineRule="auto"/>
        <w:ind w:firstLine="480" w:firstLineChars="200"/>
        <w:rPr>
          <w:rFonts w:ascii="宋体" w:hAnsi="宋体"/>
          <w:color w:val="000000"/>
          <w:sz w:val="24"/>
        </w:rPr>
      </w:pPr>
      <w:r>
        <w:rPr>
          <w:rFonts w:hint="eastAsia" w:ascii="宋体" w:hAnsi="宋体"/>
          <w:color w:val="000000"/>
          <w:sz w:val="24"/>
        </w:rPr>
        <w:t>中国改革开放30多年的历史已经证明，和平发展是中国基于自身国情、社会制度、文化传统作出的战略抉择，顺应时代潮流，符合中国根本利益，符合周边国家利益，符合世界各国利益，我们没有理由去改变它。</w:t>
      </w:r>
    </w:p>
    <w:p>
      <w:pPr>
        <w:spacing w:line="312" w:lineRule="auto"/>
        <w:ind w:firstLine="480" w:firstLineChars="200"/>
        <w:rPr>
          <w:rFonts w:ascii="宋体" w:hAnsi="宋体"/>
          <w:color w:val="000000"/>
          <w:sz w:val="24"/>
        </w:rPr>
      </w:pPr>
      <w:r>
        <w:rPr>
          <w:rFonts w:hint="eastAsia" w:ascii="宋体" w:hAnsi="宋体"/>
          <w:color w:val="000000"/>
          <w:sz w:val="24"/>
        </w:rPr>
        <w:t>中国始终把包括蒙古国在内的周边邻国视作促进共同发展的合作伙伴、维护和平稳定的真诚朋友，同绝大多数邻国建立了不同形式的伙伴关系。我们将继续坚持与邻为善、以邻为伴的方针，坚持睦邻、安邻、富邻的政策，在同邻国相处时秉持亲、诚、惠、容的理念。</w:t>
      </w:r>
    </w:p>
    <w:p>
      <w:pPr>
        <w:spacing w:line="312" w:lineRule="auto"/>
        <w:ind w:firstLine="480" w:firstLineChars="200"/>
        <w:rPr>
          <w:rFonts w:ascii="宋体" w:hAnsi="宋体"/>
          <w:color w:val="000000"/>
          <w:sz w:val="24"/>
        </w:rPr>
      </w:pPr>
      <w:r>
        <w:rPr>
          <w:rFonts w:hint="eastAsia" w:ascii="宋体" w:hAnsi="宋体"/>
          <w:color w:val="000000"/>
          <w:sz w:val="24"/>
        </w:rPr>
        <w:t>“众人拾柴火焰高。”中国愿意为包括蒙古国在内的周边国家提供共同发展的机遇和空间，欢迎大家搭乘中国发展的列车，搭快车也好，搭便车也好，我们都欢迎，正所谓“独行快，众行远”。我多次讲，中国开展对发展中国家的合作，将坚持正确义利观，不搞我赢你输、我多你少，在一些具体项目上将照顾对方利益。中国人讲求言必信、行必果。中国说到的话、承诺的事，一定会做到、一定会兑现。</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蒙古国有“邻里心灵相通，命运与共”的谚语。中国人讲“好邻居金不换。”中国是世界上邻国最多的国家，我们把这当作宝贵财富。</w:t>
      </w:r>
    </w:p>
    <w:p>
      <w:pPr>
        <w:spacing w:line="312" w:lineRule="auto"/>
        <w:ind w:firstLine="480" w:firstLineChars="200"/>
        <w:rPr>
          <w:rFonts w:ascii="宋体" w:hAnsi="宋体"/>
          <w:color w:val="000000"/>
          <w:sz w:val="24"/>
        </w:rPr>
      </w:pPr>
      <w:r>
        <w:rPr>
          <w:rFonts w:hint="eastAsia" w:ascii="宋体" w:hAnsi="宋体"/>
          <w:color w:val="000000"/>
          <w:sz w:val="24"/>
        </w:rPr>
        <w:t>当今世界，亚洲是经济发展最具活力的地区，同时也是热点敏感问题较多的地区，亚洲国家如何正确处理同邻国关系，实现邻国和睦相处、共同发展，妥善解决彼此争议和矛盾，是一个重大课题。我认为，要破解这一课题，关键在于要顺应时代潮流和民心所向，坚持相互尊重、求同存异、面向未来、合作共赢的原则，更多用东方智慧来解决问题、化解矛盾、促进和谐。</w:t>
      </w:r>
    </w:p>
    <w:p>
      <w:pPr>
        <w:spacing w:line="312" w:lineRule="auto"/>
        <w:ind w:firstLine="480" w:firstLineChars="200"/>
        <w:rPr>
          <w:rFonts w:ascii="宋体" w:hAnsi="宋体"/>
          <w:color w:val="000000"/>
          <w:sz w:val="24"/>
        </w:rPr>
      </w:pPr>
      <w:r>
        <w:rPr>
          <w:rFonts w:hint="eastAsia" w:ascii="宋体" w:hAnsi="宋体"/>
          <w:color w:val="000000"/>
          <w:sz w:val="24"/>
        </w:rPr>
        <w:t>60年前，中国、印度、缅甸共同倡导和平共处五项原则，成为指导国与国关系的基本准则，是亚洲国家为促进国际关系发展作出的重要贡献。在推进区域合作进程中，亚洲国家交流互鉴，坚持相互尊重、协商一致、照顾各方舒适度的亚洲方式，这是符合本地区特点的处理相互关系的传统。这个传统体现着亚洲的邻国相处之道，在今天应该继续发扬光大，为亚洲国家以及整个地区和平、发展、合作激发出源源不断的内生动力。坚持和实践这一传统，要做到以下几点。</w:t>
      </w:r>
    </w:p>
    <w:p>
      <w:pPr>
        <w:spacing w:line="312" w:lineRule="auto"/>
        <w:ind w:firstLine="480" w:firstLineChars="200"/>
        <w:rPr>
          <w:rFonts w:ascii="宋体" w:hAnsi="宋体"/>
          <w:color w:val="000000"/>
          <w:sz w:val="24"/>
        </w:rPr>
      </w:pPr>
      <w:r>
        <w:rPr>
          <w:rFonts w:hint="eastAsia" w:ascii="宋体" w:hAnsi="宋体"/>
          <w:color w:val="000000"/>
          <w:sz w:val="24"/>
        </w:rPr>
        <w:t>——互尊互信。历史上，许多亚洲国家饱受外来欺凌之苦，深感国家独立自主之可贵。尊重独立、主权、领土完整，尊重各国自主选择社会制度和发展道路，互不干涉内政，照顾彼此重大关切，这是亚洲各国友好相处的重要基础。亚洲多样性突出，具有开放包容的传统，各国应该在平等基础上，促进不同文明交流对话，加深相互理解和彼此认同，为亚洲稳定和繁荣构筑坚实依托。</w:t>
      </w:r>
    </w:p>
    <w:p>
      <w:pPr>
        <w:spacing w:line="312" w:lineRule="auto"/>
        <w:ind w:firstLine="480" w:firstLineChars="200"/>
        <w:rPr>
          <w:rFonts w:ascii="宋体" w:hAnsi="宋体"/>
          <w:color w:val="000000"/>
          <w:sz w:val="24"/>
        </w:rPr>
      </w:pPr>
      <w:r>
        <w:rPr>
          <w:rFonts w:hint="eastAsia" w:ascii="宋体" w:hAnsi="宋体"/>
          <w:color w:val="000000"/>
          <w:sz w:val="24"/>
        </w:rPr>
        <w:t>——聚同化异。在亚洲各国交往史上，友好合作是主流，但也不乏一些遗留问题。邻国之间磕磕碰碰在所难免，关键是如何对待和处理。只有以对话和合作凝聚共识、化解分歧，才是地区长治久安最有效的保障。我们应该着眼大局、友好协商，共同参与国际和地区治理，为促进国际政治经济秩序朝着更加公正合理的方向发展发挥积极作用。</w:t>
      </w:r>
    </w:p>
    <w:p>
      <w:pPr>
        <w:spacing w:line="312" w:lineRule="auto"/>
        <w:ind w:firstLine="480" w:firstLineChars="200"/>
        <w:rPr>
          <w:rFonts w:ascii="宋体" w:hAnsi="宋体"/>
          <w:color w:val="000000"/>
          <w:sz w:val="24"/>
        </w:rPr>
      </w:pPr>
      <w:r>
        <w:rPr>
          <w:rFonts w:hint="eastAsia" w:ascii="宋体" w:hAnsi="宋体"/>
          <w:color w:val="000000"/>
          <w:sz w:val="24"/>
        </w:rPr>
        <w:t>——合作共赢。发展经济、改善民生是亚洲各国面临的首要任务，加强互利合作是促进亚洲和睦相处的重要粘合剂。亚洲各国应该秉持联合自强、守望相助的亚洲意识，互帮互助，优势互补，扩大利益交融，合力推进自由贸易区和互联互通建设，深化区域经济一体化，实现共同发展，做大共同利益的蛋糕，增进亚洲各国人民福祉。</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我这次访问蒙古国，深深感到中蒙友好已经植根于两国人民心中，这是中蒙关系发展最大的信心和动力源泉。我相信，在两国人民支持下，中蒙关系的明天一定会更加美好。</w:t>
      </w:r>
    </w:p>
    <w:p>
      <w:pPr>
        <w:spacing w:line="312" w:lineRule="auto"/>
        <w:ind w:firstLine="480" w:firstLineChars="200"/>
        <w:rPr>
          <w:rFonts w:ascii="宋体" w:hAnsi="宋体"/>
          <w:color w:val="000000"/>
          <w:sz w:val="24"/>
        </w:rPr>
      </w:pPr>
      <w:r>
        <w:rPr>
          <w:rFonts w:hint="eastAsia" w:ascii="宋体" w:hAnsi="宋体"/>
          <w:color w:val="000000"/>
          <w:sz w:val="24"/>
        </w:rPr>
        <w:t>今年是中国和蒙古国的马年。马是力量和进取的象征，深受中蒙两国人民喜爱。我衷心祝愿蒙古国国家建设龙马精神、万马奔腾，衷心祝愿中蒙全面战略伙伴关系快马加鞭、马到功成。让我们携手努力，让中蒙世代友好的种子广泛播撒在两国人民心中。</w:t>
      </w:r>
    </w:p>
    <w:p>
      <w:pPr>
        <w:spacing w:line="312" w:lineRule="auto"/>
        <w:ind w:firstLine="480" w:firstLineChars="200"/>
        <w:rPr>
          <w:rFonts w:ascii="宋体" w:hAnsi="宋体"/>
          <w:color w:val="000000"/>
          <w:sz w:val="24"/>
        </w:rPr>
      </w:pPr>
      <w:r>
        <w:rPr>
          <w:rFonts w:hint="eastAsia" w:ascii="宋体" w:hAnsi="宋体"/>
          <w:color w:val="000000"/>
          <w:sz w:val="24"/>
        </w:rPr>
        <w:t>巴耶里拉！谢谢！</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(新华社乌兰巴托8月22日电)  </w:t>
      </w:r>
    </w:p>
    <w:p>
      <w:pPr>
        <w:spacing w:line="312" w:lineRule="auto"/>
        <w:ind w:firstLine="480" w:firstLineChars="200"/>
        <w:jc w:val="right"/>
        <w:rPr>
          <w:rFonts w:ascii="宋体" w:hAnsi="宋体"/>
          <w:color w:val="000000"/>
          <w:sz w:val="24"/>
        </w:rPr>
      </w:pPr>
      <w:r>
        <w:rPr>
          <w:rFonts w:hint="eastAsia" w:ascii="宋体" w:hAnsi="宋体"/>
          <w:color w:val="000000"/>
          <w:sz w:val="24"/>
        </w:rPr>
        <w:t>《人民日报》（2014年08月23日）</w:t>
      </w:r>
    </w:p>
    <w:p>
      <w:pPr>
        <w:pStyle w:val="2"/>
        <w:spacing w:before="240" w:after="240"/>
      </w:pPr>
      <w:r>
        <w:rPr>
          <w:rFonts w:hint="eastAsia"/>
        </w:rPr>
        <w:br w:type="page"/>
      </w:r>
      <w:bookmarkStart w:id="802" w:name="_Toc443578039"/>
      <w:r>
        <w:rPr>
          <w:rFonts w:hint="eastAsia"/>
        </w:rPr>
        <w:t>敬终如始一鼓作气善作善成确保教育实践活动取得实效</w:t>
      </w:r>
      <w:r>
        <w:br w:type="textWrapping"/>
      </w:r>
      <w:r>
        <w:rPr>
          <w:rFonts w:hint="eastAsia"/>
          <w:sz w:val="30"/>
        </w:rPr>
        <w:t>——习近平听取兰考县委和河南省委党的群众路线教育实践活动情况汇报并发表重要讲话</w:t>
      </w:r>
      <w:r>
        <w:br w:type="textWrapping"/>
      </w:r>
      <w:r>
        <w:rPr>
          <w:rFonts w:hint="eastAsia"/>
          <w:sz w:val="28"/>
        </w:rPr>
        <w:t>（新华社通稿要点摘编）</w:t>
      </w:r>
      <w:bookmarkEnd w:id="802"/>
    </w:p>
    <w:p>
      <w:pPr>
        <w:pStyle w:val="3"/>
        <w:spacing w:before="120" w:after="120"/>
      </w:pPr>
      <w:bookmarkStart w:id="803" w:name="_Toc443578040"/>
      <w:r>
        <w:rPr>
          <w:rFonts w:hint="eastAsia"/>
        </w:rPr>
        <w:t>（2014年8月27日）</w:t>
      </w:r>
      <w:bookmarkEnd w:id="803"/>
    </w:p>
    <w:p>
      <w:pPr>
        <w:widowControl/>
        <w:spacing w:line="312" w:lineRule="auto"/>
        <w:ind w:firstLine="482" w:firstLineChars="200"/>
        <w:rPr>
          <w:rFonts w:ascii="宋体" w:hAnsi="宋体"/>
          <w:sz w:val="24"/>
        </w:rPr>
      </w:pPr>
      <w:r>
        <w:rPr>
          <w:rFonts w:hint="eastAsia" w:ascii="宋体" w:hAnsi="宋体"/>
          <w:b/>
          <w:bCs/>
          <w:sz w:val="24"/>
        </w:rPr>
        <w:t>习近平强调</w:t>
      </w:r>
    </w:p>
    <w:p>
      <w:pPr>
        <w:spacing w:line="312" w:lineRule="auto"/>
        <w:ind w:firstLine="482" w:firstLineChars="200"/>
        <w:rPr>
          <w:rFonts w:ascii="宋体" w:hAnsi="宋体"/>
          <w:sz w:val="24"/>
        </w:rPr>
      </w:pPr>
      <w:r>
        <w:rPr>
          <w:rFonts w:hint="eastAsia" w:ascii="宋体" w:hAnsi="宋体"/>
          <w:b/>
          <w:bCs/>
          <w:sz w:val="24"/>
        </w:rPr>
        <w:t>■ 要坚持不懈开展作风教育，始终绷紧作风建设这根弦，做得好的，要不骄不躁，继续做下去。做得不到位的，要不怕阵痛，痛改前非，而且不要再复发。</w:t>
      </w:r>
    </w:p>
    <w:p>
      <w:pPr>
        <w:spacing w:line="312" w:lineRule="auto"/>
        <w:ind w:firstLine="482" w:firstLineChars="200"/>
        <w:rPr>
          <w:rFonts w:ascii="宋体" w:hAnsi="宋体"/>
          <w:sz w:val="24"/>
        </w:rPr>
      </w:pPr>
      <w:r>
        <w:rPr>
          <w:rFonts w:hint="eastAsia" w:ascii="宋体" w:hAnsi="宋体"/>
          <w:b/>
          <w:bCs/>
          <w:sz w:val="24"/>
        </w:rPr>
        <w:t>■ 要坚持不懈严格党内政治生活，坚决反对党内政治生活庸俗化，增强党内政治生活的政治性、原则性、战斗性，不断提高党内政治生活质量和水平。</w:t>
      </w:r>
    </w:p>
    <w:p>
      <w:pPr>
        <w:spacing w:line="312" w:lineRule="auto"/>
        <w:ind w:firstLine="482" w:firstLineChars="200"/>
        <w:rPr>
          <w:rFonts w:ascii="宋体" w:hAnsi="宋体"/>
          <w:sz w:val="24"/>
        </w:rPr>
      </w:pPr>
      <w:r>
        <w:rPr>
          <w:rFonts w:hint="eastAsia" w:ascii="宋体" w:hAnsi="宋体"/>
          <w:b/>
          <w:bCs/>
          <w:sz w:val="24"/>
        </w:rPr>
        <w:t>■ 要坚持不懈强化宗旨意识，解决好党员、干部是人民公仆的角色定位问题，党员、干部只有为人民服务的责任和义务，必须严格要求自己，各级党组织要加强教育引导、加强监督检查、加强纪律约束。</w:t>
      </w:r>
    </w:p>
    <w:p>
      <w:pPr>
        <w:spacing w:line="312" w:lineRule="auto"/>
        <w:ind w:firstLine="480" w:firstLineChars="200"/>
        <w:rPr>
          <w:rFonts w:ascii="宋体" w:hAnsi="宋体"/>
          <w:sz w:val="24"/>
        </w:rPr>
      </w:pPr>
      <w:r>
        <w:rPr>
          <w:rFonts w:hint="eastAsia" w:ascii="宋体" w:hAnsi="宋体"/>
          <w:bCs/>
          <w:sz w:val="24"/>
        </w:rPr>
        <w:t>新华社北京8月27日电</w:t>
      </w:r>
      <w:r>
        <w:rPr>
          <w:rFonts w:hint="eastAsia" w:ascii="宋体" w:hAnsi="宋体"/>
          <w:sz w:val="24"/>
        </w:rPr>
        <w:t> </w:t>
      </w:r>
    </w:p>
    <w:p>
      <w:pPr>
        <w:spacing w:line="312" w:lineRule="auto"/>
        <w:ind w:firstLine="480" w:firstLineChars="200"/>
        <w:rPr>
          <w:rFonts w:ascii="宋体" w:hAnsi="宋体"/>
          <w:sz w:val="24"/>
        </w:rPr>
      </w:pPr>
      <w:r>
        <w:rPr>
          <w:rFonts w:hint="eastAsia" w:ascii="宋体" w:hAnsi="宋体"/>
          <w:sz w:val="24"/>
        </w:rPr>
        <w:t>中共中央总书记、国家主席、中央军委主席习近平27日在中南海听取兰考县委和河南省委党的群众路线教育实践活动情况汇报。</w:t>
      </w:r>
    </w:p>
    <w:p>
      <w:pPr>
        <w:spacing w:line="312" w:lineRule="auto"/>
        <w:ind w:firstLine="480" w:firstLineChars="200"/>
        <w:rPr>
          <w:rFonts w:ascii="宋体" w:hAnsi="宋体"/>
          <w:sz w:val="24"/>
        </w:rPr>
      </w:pPr>
      <w:r>
        <w:rPr>
          <w:rFonts w:hint="eastAsia" w:ascii="宋体" w:hAnsi="宋体"/>
          <w:sz w:val="24"/>
        </w:rPr>
        <w:t>他强调，党的十八大以来，党中央突出抓整治“四风”问题，做的是正本清源、发扬传统的工作。改进党风政风有了一个良好开局，但用达到作风建设的理想状态来衡量还有差距。做好党的群众路线教育实践活动这段时间工作很关键，一定要敬终如始、一鼓作气、善作善成，确保活动取得实效。教育实践活动有期限，加强作风建设无尽期。解决作风方面存在的问题，根本要靠坚持不懈抓常、抓细、抓长。</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听取汇报后，习近平发表重要讲话。习近平指出，河南省委对教育实践活动坚持抓具体、抓统筹、反复抓，取得了积极成效。兰考教育实践活动进行得比较扎实，有深刻认识，有严格标准，有具体抓手，有明显变化，干部“走读”、面子工程、庸懒散拖、靠关系办事、大吃大喝、以权谋私等群众反映强烈的突出问题得到整改。同时，发展目标更加清晰、发展措施更加完善，各项工作开展得更加有效。</w:t>
      </w:r>
    </w:p>
    <w:p>
      <w:pPr>
        <w:spacing w:line="312" w:lineRule="auto"/>
        <w:ind w:firstLine="480" w:firstLineChars="200"/>
        <w:rPr>
          <w:rFonts w:ascii="宋体" w:hAnsi="宋体"/>
          <w:sz w:val="24"/>
        </w:rPr>
      </w:pPr>
      <w:r>
        <w:rPr>
          <w:rFonts w:hint="eastAsia" w:ascii="宋体" w:hAnsi="宋体"/>
          <w:sz w:val="24"/>
        </w:rPr>
        <w:t>习近平强调，我当时联系兰考，一个重要考虑就是要倡导全党结合时代特点大力学习弘扬焦裕禄精神。我们倡导学习弘扬焦裕禄精神，同这次教育实践活动的主题高度契合。你们把“传承弘扬焦裕禄精神、做焦裕禄式好干部、做人民群众贴心人”作为活动的实践载体，在各自岗位上学习弘扬焦裕禄同志对群众的那股亲劲、抓工作的那股韧劲、干事业的那股拼劲，使焦裕禄精神在兰考焕发了新的活力。</w:t>
      </w:r>
    </w:p>
    <w:p>
      <w:pPr>
        <w:spacing w:line="312" w:lineRule="auto"/>
        <w:ind w:firstLine="480" w:firstLineChars="200"/>
        <w:rPr>
          <w:rFonts w:ascii="宋体" w:hAnsi="宋体"/>
          <w:sz w:val="24"/>
        </w:rPr>
      </w:pPr>
      <w:r>
        <w:rPr>
          <w:rFonts w:hint="eastAsia" w:ascii="宋体" w:hAnsi="宋体"/>
          <w:sz w:val="24"/>
        </w:rPr>
        <w:t>习近平指出，全党用了一年多时间开展教育实践活动，最终取得什么样的成效？向群众交出一份什么样的答卷？要切实做到防止前紧后松、防止矛盾积压、防止简单粗糙、防止短期效应。要着力抓好整改落实，向群众公布了整改清单、作出了整改承诺，说出一条就要做到一条，抓整改要动真碰硬，严明责任、加强监督。要着力抓好制度建设，聚焦改作风转作风的重点难点问题，确保出台一个就执行落实好一个，对违反制度规定踩“红线”“闯雷区”的要零容忍，发现一起就坚决查处一起。要着力搞好活动总结，把成功做法经验化、零星探索系统化。</w:t>
      </w:r>
    </w:p>
    <w:p>
      <w:pPr>
        <w:spacing w:line="312" w:lineRule="auto"/>
        <w:ind w:firstLine="480" w:firstLineChars="200"/>
        <w:rPr>
          <w:rFonts w:ascii="宋体" w:hAnsi="宋体"/>
          <w:sz w:val="24"/>
        </w:rPr>
      </w:pPr>
      <w:r>
        <w:rPr>
          <w:rFonts w:hint="eastAsia" w:ascii="宋体" w:hAnsi="宋体"/>
          <w:sz w:val="24"/>
        </w:rPr>
        <w:t>习近平强调，全党开展教育实践活动总体形势是好的，广大党员、干部认识正确、态度认真、行动坚决，在解决“四风”问题上取得了扎扎实实的成效。同时，我们头脑要清醒，不能因为取得了成绩就沾沾自喜，看不到或看不够存在的问题。要坚持不懈开展作风教育，始终绷紧作风建设这根弦，做得好的，要不骄不躁，继续做下去。做得不到位的，要不怕阵痛，痛改前非，而且不要再复发。对那些心存侥幸、企望一阵风的，要加强思想教育引导，让他们丢掉幻想、自觉回头，不要在错误的想法、错误的做法上越滑越远。要坚持不懈严格党内政治生活，坚决反对党内政治生活庸俗化，增强党内政治生活的政治性、原则性、战斗性，不断提高党内政治生活质量和水平。要坚持不懈强化宗旨意识，解决好党员、干部是人民公仆的角色定位问题，党员、干部只有为人民服务的责任和义务，必须严格要求自己，各级党组织要加强教育引导、加强监督检查、加强纪律约束。</w:t>
      </w:r>
    </w:p>
    <w:p>
      <w:pPr>
        <w:spacing w:line="312" w:lineRule="auto"/>
        <w:ind w:firstLine="480" w:firstLineChars="200"/>
        <w:jc w:val="left"/>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2014年08月28日</w:t>
      </w:r>
    </w:p>
    <w:p>
      <w:pPr>
        <w:spacing w:line="312" w:lineRule="auto"/>
        <w:ind w:firstLine="480" w:firstLineChars="200"/>
        <w:jc w:val="left"/>
        <w:rPr>
          <w:rFonts w:ascii="宋体" w:hAnsi="宋体"/>
          <w:sz w:val="24"/>
        </w:rPr>
      </w:pPr>
      <w:r>
        <w:rPr>
          <w:rFonts w:hint="eastAsia"/>
          <w:sz w:val="24"/>
        </w:rPr>
        <w:br w:type="page"/>
      </w:r>
    </w:p>
    <w:p>
      <w:pPr>
        <w:pStyle w:val="2"/>
        <w:spacing w:before="240" w:after="240"/>
      </w:pPr>
      <w:bookmarkStart w:id="804" w:name="_Toc443578041"/>
      <w:r>
        <w:rPr>
          <w:rFonts w:hint="eastAsia"/>
        </w:rPr>
        <w:t>准确把握世界军事发展新趋势与时俱进大力推进军事创新</w:t>
      </w:r>
      <w:r>
        <w:br w:type="textWrapping"/>
      </w:r>
      <w:r>
        <w:rPr>
          <w:rFonts w:hint="eastAsia"/>
          <w:sz w:val="30"/>
        </w:rPr>
        <w:t>——习近平主持中共中央政治局第十七次集体学习并发表讲话</w:t>
      </w:r>
      <w:r>
        <w:rPr>
          <w:sz w:val="30"/>
        </w:rPr>
        <w:br w:type="textWrapping"/>
      </w:r>
      <w:r>
        <w:rPr>
          <w:rFonts w:hint="eastAsia"/>
          <w:sz w:val="28"/>
        </w:rPr>
        <w:t>（新华社通稿要点摘编）</w:t>
      </w:r>
      <w:bookmarkEnd w:id="804"/>
    </w:p>
    <w:p>
      <w:pPr>
        <w:pStyle w:val="3"/>
        <w:spacing w:before="120" w:after="120"/>
      </w:pPr>
      <w:bookmarkStart w:id="805" w:name="_Toc443578042"/>
      <w:r>
        <w:rPr>
          <w:rFonts w:hint="eastAsia"/>
        </w:rPr>
        <w:t>（2014年8月29日）</w:t>
      </w:r>
      <w:bookmarkEnd w:id="805"/>
    </w:p>
    <w:p>
      <w:pPr>
        <w:spacing w:line="300" w:lineRule="auto"/>
        <w:ind w:firstLine="482" w:firstLineChars="200"/>
        <w:rPr>
          <w:rFonts w:ascii="宋体" w:hAnsi="宋体"/>
          <w:sz w:val="24"/>
        </w:rPr>
      </w:pPr>
      <w:r>
        <w:rPr>
          <w:rFonts w:hint="eastAsia" w:ascii="宋体" w:hAnsi="宋体"/>
          <w:b/>
          <w:bCs/>
          <w:sz w:val="24"/>
        </w:rPr>
        <w:t>习近平指出：</w:t>
      </w:r>
    </w:p>
    <w:p>
      <w:pPr>
        <w:spacing w:line="300" w:lineRule="auto"/>
        <w:ind w:firstLine="482" w:firstLineChars="200"/>
        <w:rPr>
          <w:rFonts w:ascii="宋体" w:hAnsi="宋体"/>
          <w:sz w:val="24"/>
        </w:rPr>
      </w:pPr>
      <w:r>
        <w:rPr>
          <w:rFonts w:hint="eastAsia" w:ascii="宋体" w:hAnsi="宋体"/>
          <w:b/>
          <w:bCs/>
          <w:sz w:val="24"/>
        </w:rPr>
        <w:t>我</w:t>
      </w:r>
      <w:r>
        <w:rPr>
          <w:rFonts w:hint="eastAsia" w:ascii="宋体" w:hAnsi="宋体"/>
          <w:b/>
          <w:bCs/>
          <w:spacing w:val="-2"/>
          <w:sz w:val="24"/>
        </w:rPr>
        <w:t>军87年的发展史就是一部创新史。在马克思主义军事理论、中国革命战争和人民军队建设实践、中华传统兵法相结合的过程中，我们党靠不断创新，逐步形成了一整套建军治军的原则和制度，创造了人民战争的战略战术，形成了我军的特有优势。我们比以往任何时候都更加需要继承和发扬军事创新这个优良传统，努力建立起一整套适应信息化战争和履行使命要求的新的军事理论、体制编制、装备体系、战略战术、管理模式</w:t>
      </w:r>
      <w:r>
        <w:rPr>
          <w:rFonts w:hint="eastAsia" w:ascii="宋体" w:hAnsi="宋体"/>
          <w:b/>
          <w:bCs/>
          <w:sz w:val="24"/>
        </w:rPr>
        <w:t>。</w:t>
      </w:r>
    </w:p>
    <w:p>
      <w:pPr>
        <w:spacing w:line="300" w:lineRule="auto"/>
        <w:ind w:firstLine="480" w:firstLineChars="200"/>
        <w:rPr>
          <w:rFonts w:ascii="宋体" w:hAnsi="宋体"/>
          <w:sz w:val="24"/>
        </w:rPr>
      </w:pPr>
      <w:r>
        <w:rPr>
          <w:rFonts w:hint="eastAsia" w:ascii="宋体" w:hAnsi="宋体"/>
          <w:sz w:val="24"/>
        </w:rPr>
        <w:t>新华社北京8月30日电 </w:t>
      </w:r>
    </w:p>
    <w:p>
      <w:pPr>
        <w:spacing w:line="300" w:lineRule="auto"/>
        <w:ind w:firstLine="480" w:firstLineChars="200"/>
        <w:rPr>
          <w:rFonts w:ascii="宋体" w:hAnsi="宋体"/>
          <w:sz w:val="24"/>
        </w:rPr>
      </w:pPr>
      <w:r>
        <w:rPr>
          <w:rFonts w:hint="eastAsia" w:ascii="宋体" w:hAnsi="宋体"/>
          <w:sz w:val="24"/>
        </w:rPr>
        <w:t>中共中央政治局8月29日下午就世界军事发展新趋势和推进我军军事创新进行第十七次集体学习。</w:t>
      </w:r>
    </w:p>
    <w:p>
      <w:pPr>
        <w:spacing w:line="300" w:lineRule="auto"/>
        <w:ind w:firstLine="480" w:firstLineChars="200"/>
        <w:rPr>
          <w:rFonts w:ascii="宋体" w:hAnsi="宋体"/>
          <w:sz w:val="24"/>
        </w:rPr>
      </w:pPr>
      <w:r>
        <w:rPr>
          <w:rFonts w:hint="eastAsia" w:ascii="宋体" w:hAnsi="宋体"/>
          <w:sz w:val="24"/>
        </w:rPr>
        <w:t>中共中央总书记习近平在主持学习时强调，世界新军事革命对我们既是机遇，也是挑战。我们要登高望远、见微知著，看到世界军事领域发展变化走向，看到世界新军事革命重大影响，形成科学的认识和判断，与时俱进大力推进军事创新，有针对性推进国防和军队建设改革，更好坚持党对军队绝对领导、坚持人民军队根本宗旨，使我军真正担当起党赋予的历史重任。</w:t>
      </w:r>
    </w:p>
    <w:p>
      <w:pPr>
        <w:spacing w:line="300" w:lineRule="auto"/>
        <w:ind w:firstLine="480" w:firstLineChars="200"/>
        <w:rPr>
          <w:rFonts w:ascii="宋体" w:hAnsi="宋体"/>
          <w:sz w:val="24"/>
        </w:rPr>
      </w:pPr>
      <w:r>
        <w:rPr>
          <w:rFonts w:hint="eastAsia" w:ascii="宋体" w:hAnsi="宋体"/>
          <w:sz w:val="24"/>
        </w:rPr>
        <w:t>……</w:t>
      </w:r>
    </w:p>
    <w:p>
      <w:pPr>
        <w:spacing w:line="300" w:lineRule="auto"/>
        <w:ind w:firstLine="480" w:firstLineChars="200"/>
        <w:rPr>
          <w:rFonts w:ascii="宋体" w:hAnsi="宋体"/>
          <w:sz w:val="24"/>
        </w:rPr>
      </w:pPr>
      <w:r>
        <w:rPr>
          <w:rFonts w:hint="eastAsia" w:ascii="宋体" w:hAnsi="宋体"/>
          <w:sz w:val="24"/>
        </w:rPr>
        <w:t>习近平在主持学习时发表了讲话。他强调，中央政治局专门组织一次关于军事问题的集体学习，主要目的是通过研究当今世界军事发展新趋势，分析我军军事创新面对的形势和任务，引起全党对军事问题、国防和军队建设、军事斗争准备的重视，增强搞好国防和军队建设改革的责任感。深入学习研究军事问题，无论是对从中国特色社会主义事业总体布局的角度认识国防和军队建设改革的重要地位与作用，还是对从各个领域各个方面做好关心支持国防和军队建设改革工作，都具有非常重要的意义。</w:t>
      </w:r>
    </w:p>
    <w:p>
      <w:pPr>
        <w:spacing w:line="300" w:lineRule="auto"/>
        <w:ind w:firstLine="480" w:firstLineChars="200"/>
        <w:rPr>
          <w:rFonts w:ascii="宋体" w:hAnsi="宋体"/>
          <w:sz w:val="24"/>
        </w:rPr>
      </w:pPr>
      <w:r>
        <w:rPr>
          <w:rFonts w:hint="eastAsia" w:ascii="宋体" w:hAnsi="宋体"/>
          <w:sz w:val="24"/>
        </w:rPr>
        <w:t>习近平指出，研究军事问题，首先要科学判断世界发展大势，准确把握世界军事发展新趋势。当前，国际形势正处在新的转折点上，各种战略力量加快分化组合，国际体系进入了加速演变和深刻调整的时期。在这个前所未有的大变局中，军事领域发展变化广泛而深刻，是世界大发展、大变革、大调整的重要内容之一。这场军事领域发展变化，以信息化为核心，以军事战略、军事技术、作战思想、作战力量、组织体制和军事管理创新为基本内容，以重塑军事体系为主要目标，正在推动新军事革命深入发展，其速度之快、范围之广、程度之深、影响之大，为第二次世界大战结束以来所罕见。世界军事领域发展变化，与世界政治经济等领域发展变化相互呼应、相互影响。</w:t>
      </w:r>
    </w:p>
    <w:p>
      <w:pPr>
        <w:spacing w:line="300" w:lineRule="auto"/>
        <w:ind w:firstLine="480" w:firstLineChars="200"/>
        <w:rPr>
          <w:rFonts w:ascii="宋体" w:hAnsi="宋体"/>
          <w:sz w:val="24"/>
        </w:rPr>
      </w:pPr>
      <w:r>
        <w:rPr>
          <w:rFonts w:hint="eastAsia" w:ascii="宋体" w:hAnsi="宋体"/>
          <w:sz w:val="24"/>
        </w:rPr>
        <w:t>习近平强调，这场世界新军事革命是全方位、深层次的，覆盖了战争和军队建设全部领域，直接影响着国家的军事实力和综合国力，关乎战略主动权。这场新军事革命，不仅反映在军事科技突飞猛进上，也反映在军事理论不断创新上，还反映在军事制度深刻变革上。</w:t>
      </w:r>
    </w:p>
    <w:p>
      <w:pPr>
        <w:spacing w:line="300" w:lineRule="auto"/>
        <w:ind w:firstLine="480" w:firstLineChars="200"/>
        <w:rPr>
          <w:rFonts w:ascii="宋体" w:hAnsi="宋体"/>
          <w:sz w:val="24"/>
        </w:rPr>
      </w:pPr>
      <w:r>
        <w:rPr>
          <w:rFonts w:hint="eastAsia" w:ascii="宋体" w:hAnsi="宋体"/>
          <w:sz w:val="24"/>
        </w:rPr>
        <w:t>习近平指出，面对世界新军事革命的严峻挑战和难得机遇，只有与时俱进、大力推进军事创新，才能尽快缩小差距、实现新的跨越。我军87年的发展史就是一部创新史。在马克思主义军事理论、中国革命战争和人民军队建设实践、中华传统兵法相结合的过程中，我们党靠不断创新，逐步形成了一整套建军治军的原则和制度，创造了人民战争的战略战术，形成了我军的特有优势。我们比以往任何时候都更加需要继承和发扬军事创新这个优良传统，努力建立起一整套适应信息化战争和履行使命要求的新的军事理论、体制编制、装备体系、战略战术、管理模式。</w:t>
      </w:r>
    </w:p>
    <w:p>
      <w:pPr>
        <w:spacing w:line="300" w:lineRule="auto"/>
        <w:ind w:firstLine="480" w:firstLineChars="200"/>
        <w:rPr>
          <w:rFonts w:ascii="宋体" w:hAnsi="宋体"/>
          <w:sz w:val="24"/>
        </w:rPr>
      </w:pPr>
      <w:r>
        <w:rPr>
          <w:rFonts w:hint="eastAsia" w:ascii="宋体" w:hAnsi="宋体"/>
          <w:sz w:val="24"/>
        </w:rPr>
        <w:t>习近平强调，军事创新任务繁重，需要做的工作很多，在加强总体筹划的同时，应该重点把握以下原则要求。一是要坚持强军目标、积极引领。党在新形势下的强军目标是党中央从全局上对国防和军队建设作出的战略筹划和顶层设计，指明了军事创新的方向、任务、重点，明确了军事创新的实现路径和检验标准。二是要坚持解放思想、转变观念。军事创新同其他领域创新相比，要求更高、难度也更大。面对国家安全稳定遇到的严峻挑战，面对改革中的深层次矛盾和问题，更需要我们的思想观念有一个大的解放，勇于改变机械化战争的思维定式，树立信息化战争的思想观念；改变维护传统安全的思维定式，树立维护国家综合安全和战略利益拓展的思想观念；改变单一军种作战的思维定式，树立诸军兵种一体化联合作战的思想观念；改变固守部门利益的思维定式，树立全军一盘棋、全国一盘棋的思想观念。三是要坚持抓住重点、整体推进。军事创新是个系统工程，需要统筹谋划、协调推进，牵住牛鼻子，抓住主要矛盾和矛盾的主要方面，通过抓重点把整体带动起来。四是要坚持突出特色、自主创新。军事创新也要走中国特色自主创新之路，致力于巩固和扩大我们的优势。</w:t>
      </w:r>
    </w:p>
    <w:p>
      <w:pPr>
        <w:spacing w:line="300" w:lineRule="auto"/>
        <w:ind w:firstLine="480" w:firstLineChars="200"/>
        <w:rPr>
          <w:rFonts w:ascii="宋体" w:hAnsi="宋体"/>
          <w:sz w:val="24"/>
        </w:rPr>
      </w:pPr>
      <w:r>
        <w:rPr>
          <w:rFonts w:hint="eastAsia" w:ascii="宋体" w:hAnsi="宋体"/>
          <w:sz w:val="24"/>
        </w:rPr>
        <w:t>习近平指出，我们的国防是全民的国防，推进国防和军队建设改革是全党全国人民的共同事业。要调动全党全国力量，齐心协力做好工作。要坚定不移走军民融合式创新之路，在更广范围、更高层次、更深程度上把军事创新体系纳入国家创新体系之中，实现两个体系相互兼容同步发展，使军事创新得到强力支持和持续推动。地方各级党委和政府在国防和军队建设改革中负有义不容辞的重要责任，都要以积极主动的精神支持军事创新，为推进国防和军队建设改革作出贡献。</w:t>
      </w:r>
    </w:p>
    <w:p>
      <w:pPr>
        <w:wordWrap w:val="0"/>
        <w:spacing w:line="312" w:lineRule="auto"/>
        <w:ind w:firstLine="480" w:firstLineChars="200"/>
        <w:jc w:val="right"/>
        <w:rPr>
          <w:rFonts w:ascii="宋体" w:hAnsi="宋体"/>
          <w:sz w:val="24"/>
        </w:rPr>
      </w:pP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2014年08月31日</w:t>
      </w:r>
    </w:p>
    <w:p>
      <w:pPr>
        <w:spacing w:line="312" w:lineRule="auto"/>
        <w:ind w:firstLine="480" w:firstLineChars="200"/>
        <w:rPr>
          <w:rFonts w:ascii="宋体" w:hAnsi="宋体"/>
          <w:sz w:val="24"/>
        </w:rPr>
      </w:pPr>
    </w:p>
    <w:p>
      <w:pPr>
        <w:pStyle w:val="2"/>
        <w:spacing w:before="240" w:after="240"/>
      </w:pPr>
      <w:r>
        <w:rPr>
          <w:rFonts w:hint="eastAsia"/>
        </w:rPr>
        <w:br w:type="page"/>
      </w:r>
      <w:bookmarkStart w:id="806" w:name="_Toc2123"/>
      <w:bookmarkStart w:id="807" w:name="_Toc424476550"/>
      <w:bookmarkStart w:id="808" w:name="_Toc424476195"/>
      <w:bookmarkStart w:id="809" w:name="_Toc443578043"/>
      <w:bookmarkStart w:id="810" w:name="_Toc410825796"/>
      <w:bookmarkStart w:id="811" w:name="_Toc424476788"/>
      <w:r>
        <w:rPr>
          <w:rFonts w:hint="eastAsia"/>
        </w:rPr>
        <w:t>在纪念中国人民抗日战争暨世界反法西斯</w:t>
      </w:r>
      <w:r>
        <w:br w:type="textWrapping"/>
      </w:r>
      <w:r>
        <w:rPr>
          <w:rFonts w:hint="eastAsia"/>
        </w:rPr>
        <w:t>战争胜利69周年座谈会上的讲话</w:t>
      </w:r>
      <w:bookmarkEnd w:id="806"/>
      <w:bookmarkEnd w:id="807"/>
      <w:bookmarkEnd w:id="808"/>
      <w:bookmarkEnd w:id="809"/>
      <w:bookmarkEnd w:id="810"/>
      <w:bookmarkEnd w:id="811"/>
    </w:p>
    <w:p>
      <w:pPr>
        <w:pStyle w:val="3"/>
        <w:spacing w:before="120" w:after="120"/>
      </w:pPr>
      <w:bookmarkStart w:id="812" w:name="_Toc443578044"/>
      <w:r>
        <w:rPr>
          <w:rFonts w:hint="eastAsia"/>
        </w:rPr>
        <w:t>（2014年9月3日）</w:t>
      </w:r>
      <w:r>
        <w:rPr>
          <w:rFonts w:hint="eastAsia"/>
        </w:rPr>
        <w:br w:type="textWrapping"/>
      </w:r>
      <w:r>
        <w:rPr>
          <w:rFonts w:hint="eastAsia"/>
        </w:rPr>
        <w:t>习近平</w:t>
      </w:r>
      <w:bookmarkEnd w:id="812"/>
    </w:p>
    <w:p>
      <w:pPr>
        <w:spacing w:line="312" w:lineRule="auto"/>
        <w:ind w:firstLine="480" w:firstLineChars="200"/>
        <w:rPr>
          <w:rFonts w:ascii="宋体" w:hAnsi="宋体"/>
          <w:color w:val="000000"/>
          <w:sz w:val="24"/>
        </w:rPr>
      </w:pPr>
      <w:r>
        <w:rPr>
          <w:rFonts w:hint="eastAsia" w:ascii="宋体" w:hAnsi="宋体"/>
          <w:bCs/>
          <w:color w:val="000000"/>
          <w:sz w:val="24"/>
        </w:rPr>
        <w:t>同胞们，同志们，朋友们：</w:t>
      </w:r>
    </w:p>
    <w:p>
      <w:pPr>
        <w:spacing w:line="312" w:lineRule="auto"/>
        <w:ind w:firstLine="480" w:firstLineChars="200"/>
        <w:rPr>
          <w:rFonts w:ascii="宋体" w:hAnsi="宋体"/>
          <w:color w:val="000000"/>
          <w:sz w:val="24"/>
        </w:rPr>
      </w:pPr>
      <w:r>
        <w:rPr>
          <w:rFonts w:hint="eastAsia" w:ascii="宋体" w:hAnsi="宋体"/>
          <w:color w:val="000000"/>
          <w:sz w:val="24"/>
        </w:rPr>
        <w:t>今天是中国人民抗日战争和世界反法西斯战争胜利纪念日。69年前的今天，中国人民经过艰苦卓绝的浴血奋战，打败了穷凶极恶的日本军国主义侵略者，赢得了近代以来中国反抗外敌入侵的第一次完全胜利。</w:t>
      </w:r>
    </w:p>
    <w:p>
      <w:pPr>
        <w:spacing w:line="312" w:lineRule="auto"/>
        <w:ind w:firstLine="480" w:firstLineChars="200"/>
        <w:rPr>
          <w:rFonts w:ascii="宋体" w:hAnsi="宋体"/>
          <w:color w:val="000000"/>
          <w:sz w:val="24"/>
        </w:rPr>
      </w:pPr>
      <w:r>
        <w:rPr>
          <w:rFonts w:hint="eastAsia" w:ascii="宋体" w:hAnsi="宋体"/>
          <w:color w:val="000000"/>
          <w:sz w:val="24"/>
        </w:rPr>
        <w:t>中国人民抗日战争的伟大胜利，为中华民族由近代以来陷入深重危机走向伟大复兴确立了历史转折点，充分显示了中华民族有同侵略者血战到底的气概，有在自力更生的基础上光复旧物的决心，有自立于世界民族之林的能力。这一伟大胜利，将永载中华民族史册，永载人类和平史册！</w:t>
      </w:r>
    </w:p>
    <w:p>
      <w:pPr>
        <w:spacing w:line="312" w:lineRule="auto"/>
        <w:ind w:firstLine="480" w:firstLineChars="200"/>
        <w:rPr>
          <w:rFonts w:ascii="宋体" w:hAnsi="宋体"/>
          <w:color w:val="000000"/>
          <w:sz w:val="24"/>
        </w:rPr>
      </w:pPr>
      <w:r>
        <w:rPr>
          <w:rFonts w:hint="eastAsia" w:ascii="宋体" w:hAnsi="宋体"/>
          <w:color w:val="000000"/>
          <w:sz w:val="24"/>
        </w:rPr>
        <w:t>首先，我代表中共中央、国务院、中央军委，向全国参加过抗日战争的老战士、爱国人士和抗日将领，向为中国人民抗日战争胜利建立了历史功勋的海内外中华儿女，致以崇高的敬意！向支援和帮助过中国人民抗日战争的外国政府和国际友人，表示衷心的感谢！</w:t>
      </w:r>
    </w:p>
    <w:p>
      <w:pPr>
        <w:spacing w:line="312" w:lineRule="auto"/>
        <w:ind w:firstLine="480" w:firstLineChars="200"/>
        <w:rPr>
          <w:rFonts w:ascii="宋体" w:hAnsi="宋体"/>
          <w:color w:val="000000"/>
          <w:sz w:val="24"/>
        </w:rPr>
      </w:pPr>
      <w:r>
        <w:rPr>
          <w:rFonts w:hint="eastAsia" w:ascii="宋体" w:hAnsi="宋体"/>
          <w:color w:val="000000"/>
          <w:sz w:val="24"/>
        </w:rPr>
        <w:t>在那场艰苦卓绝的反法西斯战争中，无数勇敢的人们为了胜利献出了宝贵生命，他们的英灵永垂不朽。我们向在中国人民抗日战争和世界反法西斯战争中英勇献身的烈士，向惨遭侵略者杀戮的无辜死难者表示深深的怀念！</w:t>
      </w:r>
    </w:p>
    <w:p>
      <w:pPr>
        <w:spacing w:line="312" w:lineRule="auto"/>
        <w:ind w:firstLine="480" w:firstLineChars="200"/>
        <w:rPr>
          <w:rFonts w:ascii="宋体" w:hAnsi="宋体"/>
          <w:color w:val="000000"/>
          <w:sz w:val="24"/>
        </w:rPr>
      </w:pPr>
      <w:r>
        <w:rPr>
          <w:rFonts w:hint="eastAsia" w:ascii="宋体" w:hAnsi="宋体"/>
          <w:color w:val="000000"/>
          <w:sz w:val="24"/>
        </w:rPr>
        <w:t>同胞们、同志们、朋友们！</w:t>
      </w:r>
    </w:p>
    <w:p>
      <w:pPr>
        <w:spacing w:line="312" w:lineRule="auto"/>
        <w:ind w:firstLine="480" w:firstLineChars="200"/>
        <w:rPr>
          <w:rFonts w:ascii="宋体" w:hAnsi="宋体"/>
          <w:color w:val="000000"/>
          <w:sz w:val="24"/>
        </w:rPr>
      </w:pPr>
      <w:r>
        <w:rPr>
          <w:rFonts w:hint="eastAsia" w:ascii="宋体" w:hAnsi="宋体"/>
          <w:color w:val="000000"/>
          <w:sz w:val="24"/>
        </w:rPr>
        <w:t>中华民族是一个有着5000多年文明史的伟大民族，为人类文明进步作出了不可磨灭的贡献。进入近代以后，由于列强的入侵和封建统治的腐败，中国落伍了，一步步成为半殖民地半封建社会。特别是由于日本军国主义的野蛮入侵，中华民族濒临亡国灭种的境地。日本军国主义通过甲午战争并吞中国台湾和澎湖列岛等领土后，又通过八国联军侵华战争和日俄战争攫取了在中国东北南部和京津一带等地区驻军的侵略权益，为扩大侵华战争构筑了前沿阵地。1931年，日本军国主义悍然发动九一八事变，占领中国东北全境；1937年又蓄意制造七七事变，发动了全面侵华战争。日本军国主义的野心就是要变中国为其独占的殖民地，进而吞并亚洲、称霸世界。日本军国主义的这一疯狂的侵略国策，给中国人民和广大亚洲国家人民带来了前所未有的巨大灾难，在人类文明史上留下了极其黑暗的一页。</w:t>
      </w:r>
    </w:p>
    <w:p>
      <w:pPr>
        <w:spacing w:line="312" w:lineRule="auto"/>
        <w:ind w:firstLine="480" w:firstLineChars="200"/>
        <w:rPr>
          <w:rFonts w:ascii="宋体" w:hAnsi="宋体"/>
          <w:color w:val="000000"/>
          <w:sz w:val="24"/>
        </w:rPr>
      </w:pPr>
      <w:r>
        <w:rPr>
          <w:rFonts w:hint="eastAsia" w:ascii="宋体" w:hAnsi="宋体"/>
          <w:color w:val="000000"/>
          <w:sz w:val="24"/>
        </w:rPr>
        <w:t>日本军国主义的野蛮侵略，激起中国人民的奋勇抵抗。九一八事变成为中国人民抗日战争的起点，并揭开了世界反法西斯战争的序幕。七七事变成为中国全民族抗战的开端，由此开辟了世界反法西斯战争的东方主战场。</w:t>
      </w:r>
    </w:p>
    <w:p>
      <w:pPr>
        <w:spacing w:line="312" w:lineRule="auto"/>
        <w:ind w:firstLine="480" w:firstLineChars="200"/>
        <w:rPr>
          <w:rFonts w:ascii="宋体" w:hAnsi="宋体"/>
          <w:color w:val="000000"/>
          <w:sz w:val="24"/>
        </w:rPr>
      </w:pPr>
      <w:r>
        <w:rPr>
          <w:rFonts w:hint="eastAsia" w:ascii="宋体" w:hAnsi="宋体"/>
          <w:color w:val="000000"/>
          <w:sz w:val="24"/>
        </w:rPr>
        <w:t>在那个血雨腥风的年代，抗击侵略、救亡图存成为中国各党派、各民族、各阶级、各阶层、各团体以及海外华侨华人的共同意志。在中国共产党倡导建立的以国共合作为基础的抗日民族统一战线旗帜下，地不分南北，人不分老幼，全国人民义无反顾投身到抗击日本侵略者的洪流之中。当时的一篇报纸社评这样写道：“今天南北战场上，是争着死，抢着死，因为大家有绝对的信仰，知道牺牲自己，是换取中华民族子子孙孙万代的独立自由，并且确有把握，一定达到。”</w:t>
      </w:r>
    </w:p>
    <w:p>
      <w:pPr>
        <w:spacing w:line="312" w:lineRule="auto"/>
        <w:ind w:firstLine="480" w:firstLineChars="200"/>
        <w:rPr>
          <w:rFonts w:ascii="宋体" w:hAnsi="宋体"/>
          <w:color w:val="000000"/>
          <w:sz w:val="24"/>
        </w:rPr>
      </w:pPr>
      <w:r>
        <w:rPr>
          <w:rFonts w:hint="eastAsia" w:ascii="宋体" w:hAnsi="宋体"/>
          <w:color w:val="000000"/>
          <w:sz w:val="24"/>
        </w:rPr>
        <w:t>中国人民抗日战争异常惨烈，从战略防御到战略相持，进而发展到战略反攻，无论是正面战场还是敌后战场，中国人民同仇敌忾、共赴国难，铁骨铮铮、视死如归，奏响了气壮山河的英雄凯歌。杨靖宇、赵尚志、左权、彭雪枫、佟麟阁、赵登禹、张自忠、戴安澜等一批抗日将领，八路军“狼牙山五壮士”、新四军“刘老庄连”、东北抗联八位女战士、国民党军“八百壮士”等众多英雄群体，就是中国人民不畏强暴、以身殉国的杰出代表。正所谓“诚既勇兮又以武，终刚强兮不可凌。身既死兮神以灵，魂魄毅兮为鬼雄。”</w:t>
      </w:r>
    </w:p>
    <w:p>
      <w:pPr>
        <w:spacing w:line="312" w:lineRule="auto"/>
        <w:ind w:firstLine="480" w:firstLineChars="200"/>
        <w:rPr>
          <w:rFonts w:ascii="宋体" w:hAnsi="宋体"/>
          <w:color w:val="000000"/>
          <w:sz w:val="24"/>
        </w:rPr>
      </w:pPr>
      <w:r>
        <w:rPr>
          <w:rFonts w:hint="eastAsia" w:ascii="宋体" w:hAnsi="宋体"/>
          <w:color w:val="000000"/>
          <w:sz w:val="24"/>
        </w:rPr>
        <w:t>经过长达8年的全国抗战，中国人民打败了日本侵略者，宣告了日本军国主义的彻底失败，宣告了中国人民抗日战争和世界反法西斯战争的最后胜利。</w:t>
      </w:r>
    </w:p>
    <w:p>
      <w:pPr>
        <w:spacing w:line="312" w:lineRule="auto"/>
        <w:ind w:firstLine="480" w:firstLineChars="200"/>
        <w:rPr>
          <w:rFonts w:ascii="宋体" w:hAnsi="宋体"/>
          <w:color w:val="000000"/>
          <w:sz w:val="24"/>
        </w:rPr>
      </w:pPr>
      <w:r>
        <w:rPr>
          <w:rFonts w:hint="eastAsia" w:ascii="宋体" w:hAnsi="宋体"/>
          <w:color w:val="000000"/>
          <w:sz w:val="24"/>
        </w:rPr>
        <w:t>——中国人民抗日战争的伟大胜利，彻底粉碎了日本军国主义殖民奴役中国的图谋。中国人民用自己的顽强奋战和巨大牺牲，迫使日本归还甲午战争以后从中国窃取的东北、台湾、澎湖列岛等神圣领土，捍卫了国家主权和领土完整，彻底洗刷了近代以来抗击外来侵略屡战屡败的民族耻辱。从此，再也没有侵略者可以在中国的土地上横行肆虐。</w:t>
      </w:r>
    </w:p>
    <w:p>
      <w:pPr>
        <w:spacing w:line="312" w:lineRule="auto"/>
        <w:ind w:firstLine="480" w:firstLineChars="200"/>
        <w:rPr>
          <w:rFonts w:ascii="宋体" w:hAnsi="宋体"/>
          <w:color w:val="000000"/>
          <w:sz w:val="24"/>
        </w:rPr>
      </w:pPr>
      <w:r>
        <w:rPr>
          <w:rFonts w:hint="eastAsia" w:ascii="宋体" w:hAnsi="宋体"/>
          <w:color w:val="000000"/>
          <w:sz w:val="24"/>
        </w:rPr>
        <w:t>——中国人民抗日战争的伟大胜利，重新确立了中国在世界上的大国地位。中国人民抗日战争，从一开始就具有拯救人类文明、保卫世界和平的重大意义，是世界反法西斯战争的重要组成部分。世界反法西斯战争是人类历史上规模空前的战争，战火遍及亚洲、欧洲、非洲、大洋洲，有80多个国家和地区、约20亿人口卷入其中。中国人民抗日战争开展时间最早、持续时间最长，中国战场长期牵制和抗击了日本军国主义的主要兵力，对日本侵略者的彻底覆灭起到了决定性作用。中国人民抗日战争在战略上策应和支持了盟国作战，配合了欧洲战场和太平洋战场的战略行动，制约和打乱了日本法西斯和德意法西斯战略配合的企图。中国作为亚太地区盟军对日作战的重要后方基地，为盟国提供了大量战略物资和军事情报。中国人民为世界反法西斯战争作出的重大贡献，使中国国际地位显著提高。1945年4月，中国同美国、英国、苏联共同发起旧金山会议，共商建立联合国。随着联合国宪章正式出台，中国成为联合国安理会5个常任理事国之一。中国人民赢得了世界爱好和平人民的尊敬，赢得了崇高的民族声誉。</w:t>
      </w:r>
    </w:p>
    <w:p>
      <w:pPr>
        <w:spacing w:line="312" w:lineRule="auto"/>
        <w:ind w:firstLine="480" w:firstLineChars="200"/>
        <w:rPr>
          <w:rFonts w:ascii="宋体" w:hAnsi="宋体"/>
          <w:color w:val="000000"/>
          <w:sz w:val="24"/>
        </w:rPr>
      </w:pPr>
      <w:r>
        <w:rPr>
          <w:rFonts w:hint="eastAsia" w:ascii="宋体" w:hAnsi="宋体"/>
          <w:color w:val="000000"/>
          <w:sz w:val="24"/>
        </w:rPr>
        <w:t>——中国人民抗日战争的伟大胜利，开辟了中华民族伟大复兴的光明前景。经历抗日战争锤炼的中国人民，更加坚定了对民族独立、自由、解放的追求。在这场波澜壮阔的民族解放战争中，中国人民进一步认识到：只有实现民族独立和人民解放，建立人民当家作主的新中国，才能真正实现民族振兴、人民幸福。中国共产党提出的改造旧中国、建设新中国的主张，代表了中国人民根本利益。在抗日战争胜利的基础上，中国共产党团结带领全国人民继续奋斗，建立了中华人民共和国，并进而确立了社会主义制度。在血与火的洗礼中，古老的中国凤凰涅槃、浴火重生，开启了中华民族伟大复兴新的历史征程。</w:t>
      </w:r>
    </w:p>
    <w:p>
      <w:pPr>
        <w:spacing w:line="312" w:lineRule="auto"/>
        <w:ind w:firstLine="480" w:firstLineChars="200"/>
        <w:rPr>
          <w:rFonts w:ascii="宋体" w:hAnsi="宋体"/>
          <w:color w:val="000000"/>
          <w:sz w:val="24"/>
        </w:rPr>
      </w:pPr>
      <w:r>
        <w:rPr>
          <w:rFonts w:hint="eastAsia" w:ascii="宋体" w:hAnsi="宋体"/>
          <w:color w:val="000000"/>
          <w:sz w:val="24"/>
        </w:rPr>
        <w:t>同胞们、同志们、朋友们！</w:t>
      </w:r>
    </w:p>
    <w:p>
      <w:pPr>
        <w:spacing w:line="312" w:lineRule="auto"/>
        <w:ind w:firstLine="480" w:firstLineChars="200"/>
        <w:rPr>
          <w:rFonts w:ascii="宋体" w:hAnsi="宋体"/>
          <w:color w:val="000000"/>
          <w:sz w:val="24"/>
        </w:rPr>
      </w:pPr>
      <w:r>
        <w:rPr>
          <w:rFonts w:hint="eastAsia" w:ascii="宋体" w:hAnsi="宋体"/>
          <w:color w:val="000000"/>
          <w:sz w:val="24"/>
        </w:rPr>
        <w:t>甲午战争，中国战败。抗日战争，中国胜利。从甲午失败到抗战胜利，历史走过了半个世纪。中国当年是一个积贫积弱的国家，为什么能够战胜不可一世的日本军国主义、夺取胜利呢？</w:t>
      </w:r>
    </w:p>
    <w:p>
      <w:pPr>
        <w:spacing w:line="312" w:lineRule="auto"/>
        <w:ind w:firstLine="480" w:firstLineChars="200"/>
        <w:rPr>
          <w:rFonts w:ascii="宋体" w:hAnsi="宋体"/>
          <w:color w:val="000000"/>
          <w:sz w:val="24"/>
        </w:rPr>
      </w:pPr>
      <w:r>
        <w:rPr>
          <w:rFonts w:hint="eastAsia" w:ascii="宋体" w:hAnsi="宋体"/>
          <w:color w:val="000000"/>
          <w:sz w:val="24"/>
        </w:rPr>
        <w:t>以爱国主义为核心的伟大民族精神是中国人民抗日战争胜利的决定因素。古往今来，任何一个有作为的民族，都以自己的独特精神著称于世。爱国主义是中华民族民族精神的核心。近代以来，中国人民为争取民族独立和解放进行的一系列抗争，就是中华民族觉醒的历史进程，就是中华民族精神升华的历史进程。这种民族觉醒和民族精神升华，在抗日战争时期达到了全新的高度。正如毛泽东同志所说：“这个战争促进中国人民的觉悟和团结的程度，是近百年来中国人民的一切伟大的斗争没有一次比得上的。”面对民族存亡的空前危机，中国人民的爱国热情像火山一样迸发出来。全体中华儿女众志成城、共御外侮，为民族而战，为祖国而战，为尊严而战，汇聚起气势磅礴的力量。中国人民抱定了“我们万众一心，冒着敌人的炮火前进”的决心，抱定了血战到底、抗战到底的信念，谱写了惊天地、泣鬼神的爱国主义篇章。</w:t>
      </w:r>
    </w:p>
    <w:p>
      <w:pPr>
        <w:spacing w:line="312" w:lineRule="auto"/>
        <w:ind w:firstLine="480" w:firstLineChars="200"/>
        <w:rPr>
          <w:rFonts w:ascii="宋体" w:hAnsi="宋体"/>
          <w:color w:val="000000"/>
          <w:sz w:val="24"/>
        </w:rPr>
      </w:pPr>
      <w:r>
        <w:rPr>
          <w:rFonts w:hint="eastAsia" w:ascii="宋体" w:hAnsi="宋体"/>
          <w:color w:val="000000"/>
          <w:sz w:val="24"/>
        </w:rPr>
        <w:t>中国共产党的中流砥柱作用是中国人民抗日战争胜利的关键。近代以后，中国人民历次反侵略战争失败的一个重要原因，是政治统治集团的腐朽无能和民族内部软弱涣散。在内忧外患中诞生和成长起来的中国共产党，自成立之日起就把实现中华民族伟大复兴作为自己的历史使命，捍卫民族独立最坚定，维护民族利益最坚决，反抗外来侵略最勇敢。中国共产党坚持全面抗战路线，制定正确战略策略，开辟广大敌后战场，成为坚持抗战的中坚力量。无论条件多么艰苦、形势多么险恶、战争多么残酷，中国共产党始终坚持抗战、反对投降，坚持团结、反对分裂，坚持进步、反对倒退，同各爱国党派团体和广大人民一起，共同维护团结抗战大局。中国共产党人以自己的政治主张、坚定意志、模范行动，支撑起全民族救亡图存的希望，引领着夺取战争胜利的正确方向，成为夺取战争胜利的民族先锋。</w:t>
      </w:r>
    </w:p>
    <w:p>
      <w:pPr>
        <w:spacing w:line="312" w:lineRule="auto"/>
        <w:ind w:firstLine="480" w:firstLineChars="200"/>
        <w:rPr>
          <w:rFonts w:ascii="宋体" w:hAnsi="宋体"/>
          <w:color w:val="000000"/>
          <w:sz w:val="24"/>
        </w:rPr>
      </w:pPr>
      <w:r>
        <w:rPr>
          <w:rFonts w:hint="eastAsia" w:ascii="宋体" w:hAnsi="宋体"/>
          <w:color w:val="000000"/>
          <w:sz w:val="24"/>
        </w:rPr>
        <w:t>全民族抗战是中国人民抗日战争胜利的重要法宝。人民群众是战争胜利最深厚的伟力。中国共产党坚持动员人民、依靠人民，提出和实施持久战的战略总方针和一整套人民战争的战略战术，广泛开展伏击战、破袭战、地雷战、地道战、麻雀战等游击战的战术战法，使日本侵略者陷入了人民战争的汪洋大海之中。中国共产党领导开辟的敌后战场和国民党指挥的正面战场协力合作，形成了共同抗击日本侵略者的战略局面。中国人民抗日战争胜利是全民族抗战的胜利，是全体中华儿女的荣光！</w:t>
      </w:r>
    </w:p>
    <w:p>
      <w:pPr>
        <w:spacing w:line="312" w:lineRule="auto"/>
        <w:ind w:firstLine="480" w:firstLineChars="200"/>
        <w:rPr>
          <w:rFonts w:ascii="宋体" w:hAnsi="宋体"/>
          <w:color w:val="000000"/>
          <w:sz w:val="24"/>
        </w:rPr>
      </w:pPr>
      <w:r>
        <w:rPr>
          <w:rFonts w:hint="eastAsia" w:ascii="宋体" w:hAnsi="宋体"/>
          <w:color w:val="000000"/>
          <w:sz w:val="24"/>
        </w:rPr>
        <w:t>在中国人民抗日战争的进程中，苏联、美国、英国等反法西斯盟国为中国人民提供了宝贵的人力物力支持。朝鲜、越南、加拿大、印度、新西兰、波兰、丹麦以及德国、奥地利、罗马尼亚、保加利亚、日本等国的反法西斯战士直接参加了中国人民抗日战争。我们不会忘记给予中国人民道义和物质等方面支持的国家和国际友人，不会忘记在南京大屠杀和其他惨案中为中国难民提供帮助的外国朋友，不会忘记同中国军队并肩作战、冒险开辟驼峰航线的美国飞虎队，不会忘记不远万里前来中国救死扶伤的白求恩、柯棣华医生等外国医护人员，不会忘记真实报道和宣传中国抗战业绩的外国记者，不会忘记在中国战场上英勇献身的苏军烈士！中国人民将永远铭记各国人民为中国人民抗日战争胜利作出的宝贵贡献！</w:t>
      </w:r>
    </w:p>
    <w:p>
      <w:pPr>
        <w:spacing w:line="312" w:lineRule="auto"/>
        <w:ind w:firstLine="480" w:firstLineChars="200"/>
        <w:rPr>
          <w:rFonts w:ascii="宋体" w:hAnsi="宋体"/>
          <w:color w:val="000000"/>
          <w:sz w:val="24"/>
        </w:rPr>
      </w:pPr>
      <w:r>
        <w:rPr>
          <w:rFonts w:hint="eastAsia" w:ascii="宋体" w:hAnsi="宋体"/>
          <w:color w:val="000000"/>
          <w:sz w:val="24"/>
        </w:rPr>
        <w:t>在中国人民抗日战争的壮阔进程中，形成了伟大的抗战精神，中国人民向世界展示了天下兴亡、匹夫有责的爱国情怀，视死如归、宁死不屈的民族气节，不畏强暴、血战到底的英雄气概，百折不挠、坚忍不拔的必胜信念。伟大的抗战精神，是中国人民弥足珍贵的精神财富，永远是激励中国人民克服一切艰难险阻、为实现中华民族伟大复兴而奋斗的强大精神动力。</w:t>
      </w:r>
    </w:p>
    <w:p>
      <w:pPr>
        <w:spacing w:line="312" w:lineRule="auto"/>
        <w:ind w:firstLine="480" w:firstLineChars="200"/>
        <w:rPr>
          <w:rFonts w:ascii="宋体" w:hAnsi="宋体"/>
          <w:color w:val="000000"/>
          <w:sz w:val="24"/>
        </w:rPr>
      </w:pPr>
      <w:r>
        <w:rPr>
          <w:rFonts w:hint="eastAsia" w:ascii="宋体" w:hAnsi="宋体"/>
          <w:color w:val="000000"/>
          <w:sz w:val="24"/>
        </w:rPr>
        <w:t>同胞们、同志们、朋友们！</w:t>
      </w:r>
    </w:p>
    <w:p>
      <w:pPr>
        <w:spacing w:line="312" w:lineRule="auto"/>
        <w:ind w:firstLine="480" w:firstLineChars="200"/>
        <w:rPr>
          <w:rFonts w:ascii="宋体" w:hAnsi="宋体"/>
          <w:color w:val="000000"/>
          <w:sz w:val="24"/>
        </w:rPr>
      </w:pPr>
      <w:r>
        <w:rPr>
          <w:rFonts w:hint="eastAsia" w:ascii="宋体" w:hAnsi="宋体"/>
          <w:color w:val="000000"/>
          <w:sz w:val="24"/>
        </w:rPr>
        <w:t>中国和日本是一衣带水的邻邦。在中日两国2000多年的交往中，和平友好是历史主流。保持中日长期和平友好关系，符合两国人民根本利益，符合维护亚洲和世界和平稳定的需要。中国政府和人民将一如既往致力于发展中日关系，愿意在中日四个政治文件的基础上推动中日关系长期稳定健康发展。</w:t>
      </w:r>
    </w:p>
    <w:p>
      <w:pPr>
        <w:spacing w:line="312" w:lineRule="auto"/>
        <w:ind w:firstLine="480" w:firstLineChars="200"/>
        <w:rPr>
          <w:rFonts w:ascii="宋体" w:hAnsi="宋体"/>
          <w:color w:val="000000"/>
          <w:sz w:val="24"/>
        </w:rPr>
      </w:pPr>
      <w:r>
        <w:rPr>
          <w:rFonts w:hint="eastAsia" w:ascii="宋体" w:hAnsi="宋体"/>
          <w:color w:val="000000"/>
          <w:sz w:val="24"/>
        </w:rPr>
        <w:t>正确对待和深刻反省日本军国主义的侵略历史，是建立和发展中日关系的重要政治基础。近代以后日本军国主义发动的侵略战争给中国人民及广大亚洲国家人民带来了惨绝人寰灾难。中国人民抗日战争期间，在日本法西斯铁蹄下，中国大地到处是人间地狱，城市遭到轰炸，村庄遭到焚烧，父老兄弟遭到屠杀，母亲姐妹遭到蹂躏，大好河山惨遭践踏。抗日战争时期，中国军民伤亡多达3500万人。1937年12月，日本侵略军在南京对中国同胞实施了灭绝人性的大屠杀，30万生灵惨遭杀戮，浩浩长江滚动着鲜红的血浪，这是人类文明史上骇人听闻的暴行。日本侵略军对中国人民发动了令人发指的细菌战、化学战，进行了惨无人道的人体活体试验。日本军国主义发动战争造成的破坏及其对中国资源和财富的大肆掠夺，按照1937年的比价，造成中国直接经济损失1000亿美元，间接经济损失5000亿美元。这些都是铁的事实，是不容否认的，也是否认不了的！</w:t>
      </w:r>
    </w:p>
    <w:p>
      <w:pPr>
        <w:spacing w:line="312" w:lineRule="auto"/>
        <w:ind w:firstLine="480" w:firstLineChars="200"/>
        <w:rPr>
          <w:rFonts w:ascii="宋体" w:hAnsi="宋体"/>
          <w:color w:val="000000"/>
          <w:sz w:val="24"/>
        </w:rPr>
      </w:pPr>
      <w:r>
        <w:rPr>
          <w:rFonts w:hint="eastAsia" w:ascii="宋体" w:hAnsi="宋体"/>
          <w:color w:val="000000"/>
          <w:sz w:val="24"/>
        </w:rPr>
        <w:t>抗日战争胜利后，纽伦堡国际军事法庭对纳粹德国战犯的审判，远东国际军事法庭以及中国、苏联等国家的军事法庭对日本战犯的审判，使发动侵略战争、双手沾满各国人民鲜血的罪魁祸首受到应有的惩处，把战争罪犯永远钉在历史的耻辱柱上。</w:t>
      </w:r>
    </w:p>
    <w:p>
      <w:pPr>
        <w:spacing w:line="312" w:lineRule="auto"/>
        <w:ind w:firstLine="480" w:firstLineChars="200"/>
        <w:rPr>
          <w:rFonts w:ascii="宋体" w:hAnsi="宋体"/>
          <w:color w:val="000000"/>
          <w:sz w:val="24"/>
        </w:rPr>
      </w:pPr>
      <w:r>
        <w:rPr>
          <w:rFonts w:hint="eastAsia" w:ascii="宋体" w:hAnsi="宋体"/>
          <w:color w:val="000000"/>
          <w:sz w:val="24"/>
        </w:rPr>
        <w:t>这一审判的正义性质是不可动摇、不容挑战的！我们将以最大的决心和努力，同世界各国人民一道，坚决捍卫中国人民抗日战争和世界反法西斯战争胜利成果，坚决维护战后国际秩序，决不允许否认和歪曲侵略历史，决不允许军国主义卷土重来，决不允许历史悲剧重演！</w:t>
      </w:r>
    </w:p>
    <w:p>
      <w:pPr>
        <w:spacing w:line="312" w:lineRule="auto"/>
        <w:ind w:firstLine="480" w:firstLineChars="200"/>
        <w:rPr>
          <w:rFonts w:ascii="宋体" w:hAnsi="宋体"/>
          <w:color w:val="000000"/>
          <w:sz w:val="24"/>
        </w:rPr>
      </w:pPr>
      <w:r>
        <w:rPr>
          <w:rFonts w:hint="eastAsia" w:ascii="宋体" w:hAnsi="宋体"/>
          <w:color w:val="000000"/>
          <w:sz w:val="24"/>
        </w:rPr>
        <w:t>日本发动侵华战争给中国人民带来的灾难是日本军国主义造成的。中国政府和人民从来没有把那场战争的罪责归咎于日本人民。我们要求日本政府和一些政治人物对那场给人类社会带来深重灾难的侵略战争有一个客观的认识和负责的态度，对在那场战争中受到深深伤害的邻国人民的感情有起码的尊重，对在那场战争中不幸死难的千千万万亡灵作出符合道义的交代。</w:t>
      </w:r>
    </w:p>
    <w:p>
      <w:pPr>
        <w:spacing w:line="312" w:lineRule="auto"/>
        <w:ind w:firstLine="480" w:firstLineChars="200"/>
        <w:rPr>
          <w:rFonts w:ascii="宋体" w:hAnsi="宋体"/>
          <w:color w:val="000000"/>
          <w:sz w:val="24"/>
        </w:rPr>
      </w:pPr>
      <w:r>
        <w:rPr>
          <w:rFonts w:hint="eastAsia" w:ascii="宋体" w:hAnsi="宋体"/>
          <w:color w:val="000000"/>
          <w:sz w:val="24"/>
        </w:rPr>
        <w:t>令人遗憾的是，在中国人民抗日战争和世界反法西斯战争胜利69年的今天，日本一些政治组织和政治人物依然在矢口否认日军侵略的野蛮罪行，依然在执意参拜双手沾满鲜血的战犯亡灵，依然在发表美化侵略战争和殖民统治的言论，依然在藐视历史事实和国际正义，依然在挑战人类良知。这些做法，不仅违背了日本政府在历史问题上的承诺，而且背离了中日关系的政治基础，严重伤害了中国人民和广大亚洲国家人民的感情。中国人民有比海洋、天空更为宽广的胸怀，但我们的眼睛里也决容不下沙子。</w:t>
      </w:r>
    </w:p>
    <w:p>
      <w:pPr>
        <w:spacing w:line="312" w:lineRule="auto"/>
        <w:ind w:firstLine="480" w:firstLineChars="200"/>
        <w:rPr>
          <w:rFonts w:ascii="宋体" w:hAnsi="宋体"/>
          <w:color w:val="000000"/>
          <w:sz w:val="24"/>
        </w:rPr>
      </w:pPr>
      <w:r>
        <w:rPr>
          <w:rFonts w:hint="eastAsia" w:ascii="宋体" w:hAnsi="宋体"/>
          <w:color w:val="000000"/>
          <w:sz w:val="24"/>
        </w:rPr>
        <w:t>事实就是事实，公理就是公理。在事实和公理面前，一切信口雌黄、指鹿为马的言行都是徒劳的。黑的就是黑的，说一万遍也不可能变成白的；白的就是白的，说一万遍也不可能变成黑的。一切颠倒黑白的做法，最后都只能是自欺欺人。</w:t>
      </w:r>
    </w:p>
    <w:p>
      <w:pPr>
        <w:spacing w:line="312" w:lineRule="auto"/>
        <w:ind w:firstLine="480" w:firstLineChars="200"/>
        <w:rPr>
          <w:rFonts w:ascii="宋体" w:hAnsi="宋体"/>
          <w:color w:val="000000"/>
          <w:sz w:val="24"/>
        </w:rPr>
      </w:pPr>
      <w:r>
        <w:rPr>
          <w:rFonts w:hint="eastAsia" w:ascii="宋体" w:hAnsi="宋体"/>
          <w:color w:val="000000"/>
          <w:sz w:val="24"/>
        </w:rPr>
        <w:t>前事不忘，后事之师。我们强调牢记历史并不是要延续仇恨，而是要以史为鉴、面向未来，大家来共同珍爱和平、维护和平，让中日两国人民世世代代友好下去，让各国人民永享太平。</w:t>
      </w:r>
    </w:p>
    <w:p>
      <w:pPr>
        <w:spacing w:line="312" w:lineRule="auto"/>
        <w:ind w:firstLine="480" w:firstLineChars="200"/>
        <w:rPr>
          <w:rFonts w:ascii="宋体" w:hAnsi="宋体"/>
          <w:color w:val="000000"/>
          <w:sz w:val="24"/>
        </w:rPr>
      </w:pPr>
      <w:r>
        <w:rPr>
          <w:rFonts w:hint="eastAsia" w:ascii="宋体" w:hAnsi="宋体"/>
          <w:color w:val="000000"/>
          <w:sz w:val="24"/>
        </w:rPr>
        <w:t>“解铃还须系铃人。”只有正确对待历史，才有利于日本早日卸下历史包袱。日本方面应该本着对历史、对人民、对未来负责的态度，从维护中日友好、维护亚洲地区稳定与发展的大局出发，以慎重态度严肃对待和妥善处理历史问题，认真记取历史教训，坚持走和平发展道路。</w:t>
      </w:r>
    </w:p>
    <w:p>
      <w:pPr>
        <w:spacing w:line="312" w:lineRule="auto"/>
        <w:ind w:firstLine="480" w:firstLineChars="200"/>
        <w:rPr>
          <w:rFonts w:ascii="宋体" w:hAnsi="宋体"/>
          <w:color w:val="000000"/>
          <w:sz w:val="24"/>
        </w:rPr>
      </w:pPr>
      <w:r>
        <w:rPr>
          <w:rFonts w:hint="eastAsia" w:ascii="宋体" w:hAnsi="宋体"/>
          <w:color w:val="000000"/>
          <w:sz w:val="24"/>
        </w:rPr>
        <w:t>同胞们、同志们、朋友们！</w:t>
      </w:r>
    </w:p>
    <w:p>
      <w:pPr>
        <w:spacing w:line="312" w:lineRule="auto"/>
        <w:ind w:firstLine="480" w:firstLineChars="200"/>
        <w:rPr>
          <w:rFonts w:ascii="宋体" w:hAnsi="宋体"/>
          <w:color w:val="000000"/>
          <w:sz w:val="24"/>
        </w:rPr>
      </w:pPr>
      <w:r>
        <w:rPr>
          <w:rFonts w:hint="eastAsia" w:ascii="宋体" w:hAnsi="宋体"/>
          <w:color w:val="000000"/>
          <w:sz w:val="24"/>
        </w:rPr>
        <w:t>今年是甲午年。120年前的甲午年，中国民主革命的先行者孙中山先生发出了“振兴中华”的呐喊。120年后的今天，中国人民感到无比自豪的是，我们比历史上任何时期都更加接近中华民族伟大复兴的目标，比历史上任何时期都更有信心、更有能力实现这个目标。</w:t>
      </w:r>
    </w:p>
    <w:p>
      <w:pPr>
        <w:spacing w:line="312" w:lineRule="auto"/>
        <w:ind w:firstLine="480" w:firstLineChars="200"/>
        <w:rPr>
          <w:rFonts w:ascii="宋体" w:hAnsi="宋体"/>
          <w:color w:val="000000"/>
          <w:sz w:val="24"/>
        </w:rPr>
      </w:pPr>
      <w:r>
        <w:rPr>
          <w:rFonts w:hint="eastAsia" w:ascii="宋体" w:hAnsi="宋体"/>
          <w:color w:val="000000"/>
          <w:sz w:val="24"/>
        </w:rPr>
        <w:t>近代以后，中华民族走向复兴的历史进程一次次被打断，但中国人民从来没有屈服、没有气馁、没有放弃，而是一次次顽强战胜艰难险阻、重新整装出发。</w:t>
      </w:r>
    </w:p>
    <w:p>
      <w:pPr>
        <w:spacing w:line="312" w:lineRule="auto"/>
        <w:ind w:firstLine="480" w:firstLineChars="200"/>
        <w:rPr>
          <w:rFonts w:ascii="宋体" w:hAnsi="宋体"/>
          <w:color w:val="000000"/>
          <w:sz w:val="24"/>
        </w:rPr>
      </w:pPr>
      <w:r>
        <w:rPr>
          <w:rFonts w:hint="eastAsia" w:ascii="宋体" w:hAnsi="宋体"/>
          <w:color w:val="000000"/>
          <w:sz w:val="24"/>
        </w:rPr>
        <w:t>中国人民抗日战争胜利69年来，中国发生了翻天覆地的变化。中国共产党团结带领人民前仆后继、持续奋斗，把贫穷落后的旧中国变成了日益走向繁荣富强的新中国。同时，我们也清醒地认识到，实现我们的奋斗目标，逐步实现全体人民共同富裕，实现中华民族伟大复兴的中国梦，必须准备进行具有许多新的历史特点的伟大斗争。</w:t>
      </w:r>
    </w:p>
    <w:p>
      <w:pPr>
        <w:spacing w:line="312" w:lineRule="auto"/>
        <w:ind w:firstLine="480" w:firstLineChars="200"/>
        <w:rPr>
          <w:rFonts w:ascii="宋体" w:hAnsi="宋体"/>
          <w:color w:val="000000"/>
          <w:sz w:val="24"/>
        </w:rPr>
      </w:pPr>
      <w:r>
        <w:rPr>
          <w:rFonts w:hint="eastAsia" w:ascii="宋体" w:hAnsi="宋体"/>
          <w:color w:val="000000"/>
          <w:sz w:val="24"/>
        </w:rPr>
        <w:t>在前进的征程上，我们必须坚定不移走中国特色社会主义道路。中国近代以来的历史充分证明：方向决定道路，道路决定命运。中国特色社会主义道路是1840年以来特别是甲午战争以来，中国人民对其他救国途径的尝试全部碰壁之后作出的历史性选择，是中国共产党和人民历尽千辛万苦、付出巨大代价取得的根本成就。坚持中国特色社会主义道路，关乎国家前途、民族命运、人民福祉。我们一定要增强对中国特色社会主义的道路自信、理论自信、制度自信，在中国共产党坚强领导下，矢志不渝沿着中国特色社会主义道路奋勇前进。</w:t>
      </w:r>
    </w:p>
    <w:p>
      <w:pPr>
        <w:spacing w:line="312" w:lineRule="auto"/>
        <w:ind w:firstLine="480" w:firstLineChars="200"/>
        <w:rPr>
          <w:rFonts w:ascii="宋体" w:hAnsi="宋体"/>
          <w:color w:val="000000"/>
          <w:sz w:val="24"/>
        </w:rPr>
      </w:pPr>
      <w:r>
        <w:rPr>
          <w:rFonts w:hint="eastAsia" w:ascii="宋体" w:hAnsi="宋体"/>
          <w:color w:val="000000"/>
          <w:sz w:val="24"/>
        </w:rPr>
        <w:t>在前进的征程上，我们必须坚定不移把发展作为党执政兴国的第一要务。近代以后中国落后挨打、受人欺辱的历史教训刻骨铭心。一个民族只有自强，才能在世界民族之林自立。发展是硬道理，是解决中国所有问题的关键。我们用几十年的时间走完了发达国家几百年走过的历程，最终靠的是发展。我们一定要坚持以经济建设为中心，坚持科学发展，全面推进经济建设、政治建设、文化建设、社会建设、生态文明建设，不断实现好、维护好、发展好最广大人民根本利益，不断夯实中华民族伟大复兴的物质基础，不断提高全民族的精神文化素质。</w:t>
      </w:r>
    </w:p>
    <w:p>
      <w:pPr>
        <w:spacing w:line="312" w:lineRule="auto"/>
        <w:ind w:firstLine="480" w:firstLineChars="200"/>
        <w:rPr>
          <w:rFonts w:ascii="宋体" w:hAnsi="宋体"/>
          <w:color w:val="000000"/>
          <w:sz w:val="24"/>
        </w:rPr>
      </w:pPr>
      <w:r>
        <w:rPr>
          <w:rFonts w:hint="eastAsia" w:ascii="宋体" w:hAnsi="宋体"/>
          <w:color w:val="000000"/>
          <w:sz w:val="24"/>
        </w:rPr>
        <w:t>在前进的征程上，我们必须坚定不移全面深化改革。近代中国由盛到衰的一个重要原因，就是封建统治者夜郎自大、因循守旧，畏惧变革、抱残守缺，跟不上世界发展潮流。“穷则变，变则通，通则久。”改革开放是决定当代中国命运的关键一招，也是实现中华民族伟大复兴的关键一招。我们一定要以更大的政治勇气推进改革开放，敢于啃硬骨头，敢于涉险滩、闯难关，不断为中国发展提供强大动力。</w:t>
      </w:r>
    </w:p>
    <w:p>
      <w:pPr>
        <w:spacing w:line="312" w:lineRule="auto"/>
        <w:ind w:firstLine="480" w:firstLineChars="200"/>
        <w:rPr>
          <w:rFonts w:ascii="宋体" w:hAnsi="宋体"/>
          <w:color w:val="000000"/>
          <w:sz w:val="24"/>
        </w:rPr>
      </w:pPr>
      <w:r>
        <w:rPr>
          <w:rFonts w:hint="eastAsia" w:ascii="宋体" w:hAnsi="宋体"/>
          <w:color w:val="000000"/>
          <w:sz w:val="24"/>
        </w:rPr>
        <w:t>在前进的征程上，我们必须坚定不移走和平发展道路。中华民族历来是爱好和平的民族，也历来是维护世界和平的坚定力量。近代以后，中华民族遭到了列强长期侵略和欺凌，但中国人民从中学到的不是弱肉强食的强盗逻辑，而是更加坚定了维护和平的决心。中国人民抗日战争和世界反法西斯战争的胜利给我们留下的最宝贵的启示，就是必须毫不动摇走和平发展道路。中国主权、安全、发展利益和民族尊严绝不允许任何势力侵犯，同时任何力量也不能动摇我们坚持和平发展的信念。中国坚持走和平发展道路，同时呼吁各国共同走和平发展道路，为建设持久和平、共同繁荣的和谐世界而不懈努力。</w:t>
      </w:r>
    </w:p>
    <w:p>
      <w:pPr>
        <w:spacing w:line="312" w:lineRule="auto"/>
        <w:ind w:firstLine="480" w:firstLineChars="200"/>
        <w:rPr>
          <w:rFonts w:ascii="宋体" w:hAnsi="宋体"/>
          <w:color w:val="000000"/>
          <w:sz w:val="24"/>
        </w:rPr>
      </w:pPr>
      <w:r>
        <w:rPr>
          <w:rFonts w:hint="eastAsia" w:ascii="宋体" w:hAnsi="宋体"/>
          <w:color w:val="000000"/>
          <w:sz w:val="24"/>
        </w:rPr>
        <w:t>同胞们、同志们、朋友们！</w:t>
      </w:r>
    </w:p>
    <w:p>
      <w:pPr>
        <w:spacing w:line="312" w:lineRule="auto"/>
        <w:ind w:firstLine="480" w:firstLineChars="200"/>
        <w:rPr>
          <w:rFonts w:ascii="宋体" w:hAnsi="宋体"/>
          <w:color w:val="000000"/>
          <w:sz w:val="24"/>
        </w:rPr>
      </w:pPr>
      <w:r>
        <w:rPr>
          <w:rFonts w:hint="eastAsia" w:ascii="宋体" w:hAnsi="宋体"/>
          <w:color w:val="000000"/>
          <w:sz w:val="24"/>
        </w:rPr>
        <w:t>站在新的历史起点上，我们纪念中国人民抗日战争暨世界反法西斯战争的伟大胜利，就是要铭记历史、警示未来，动员全党全军全国各族人民更加奋发有为地为实现中华民族伟大复兴而奋斗。</w:t>
      </w:r>
    </w:p>
    <w:p>
      <w:pPr>
        <w:spacing w:line="312" w:lineRule="auto"/>
        <w:ind w:firstLine="480" w:firstLineChars="200"/>
        <w:rPr>
          <w:rFonts w:ascii="宋体" w:hAnsi="宋体"/>
          <w:color w:val="000000"/>
          <w:sz w:val="24"/>
        </w:rPr>
      </w:pPr>
      <w:r>
        <w:rPr>
          <w:rFonts w:hint="eastAsia" w:ascii="宋体" w:hAnsi="宋体"/>
          <w:color w:val="000000"/>
          <w:sz w:val="24"/>
        </w:rPr>
        <w:t>历史无法重来，未来可以开创。我呼吁，全党全军全国各族人民，海内外所有中华儿女，更加紧密地团结起来，肩负起历史重任，以中华民族伟大复兴不断前行的新成就，告慰为中国人民抗日战争和世界反法西斯战争胜利献出生命的所有先烈，告慰近代以来为中华民族独立、中国人民解放献出生命的所有英灵，这是我们对中国人民抗日战争和世界反法西斯战争胜利最好的纪念！</w:t>
      </w:r>
    </w:p>
    <w:p>
      <w:pPr>
        <w:spacing w:line="312" w:lineRule="auto"/>
        <w:ind w:firstLine="480" w:firstLineChars="200"/>
        <w:rPr>
          <w:rFonts w:ascii="宋体" w:hAnsi="宋体"/>
          <w:color w:val="000000"/>
          <w:sz w:val="24"/>
        </w:rPr>
      </w:pPr>
      <w:r>
        <w:rPr>
          <w:rFonts w:hint="eastAsia" w:ascii="宋体" w:hAnsi="宋体"/>
          <w:color w:val="000000"/>
          <w:sz w:val="24"/>
        </w:rPr>
        <w:t>（新华社北京9月3日电）</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（2014年09月04日）</w:t>
      </w:r>
    </w:p>
    <w:p>
      <w:pPr>
        <w:spacing w:line="312" w:lineRule="auto"/>
        <w:ind w:firstLine="480" w:firstLineChars="200"/>
        <w:rPr>
          <w:rFonts w:ascii="宋体" w:hAnsi="宋体"/>
          <w:color w:val="000000"/>
          <w:sz w:val="24"/>
        </w:rPr>
      </w:pPr>
    </w:p>
    <w:p>
      <w:pPr>
        <w:spacing w:line="312" w:lineRule="auto"/>
        <w:ind w:firstLine="480" w:firstLineChars="200"/>
        <w:rPr>
          <w:rFonts w:ascii="宋体" w:hAnsi="宋体"/>
          <w:color w:val="000000"/>
          <w:sz w:val="24"/>
        </w:rPr>
      </w:pPr>
    </w:p>
    <w:p>
      <w:pPr>
        <w:pStyle w:val="2"/>
        <w:spacing w:before="240" w:after="240"/>
      </w:pPr>
      <w:r>
        <w:rPr>
          <w:rFonts w:hint="eastAsia"/>
        </w:rPr>
        <w:br w:type="page"/>
      </w:r>
      <w:bookmarkStart w:id="813" w:name="_Toc424476551"/>
      <w:bookmarkStart w:id="814" w:name="_Toc424476196"/>
      <w:bookmarkStart w:id="815" w:name="_Toc410825797"/>
      <w:bookmarkStart w:id="816" w:name="_Toc24407"/>
      <w:bookmarkStart w:id="817" w:name="_Toc424476789"/>
      <w:bookmarkStart w:id="818" w:name="_Toc443578045"/>
      <w:r>
        <w:rPr>
          <w:rFonts w:hint="eastAsia"/>
        </w:rPr>
        <w:t>在庆祝全国人民代表大会成立60周年大会上的讲话</w:t>
      </w:r>
      <w:bookmarkEnd w:id="813"/>
      <w:bookmarkEnd w:id="814"/>
      <w:bookmarkEnd w:id="815"/>
      <w:bookmarkEnd w:id="816"/>
      <w:bookmarkEnd w:id="817"/>
      <w:bookmarkEnd w:id="818"/>
    </w:p>
    <w:p>
      <w:pPr>
        <w:pStyle w:val="3"/>
        <w:spacing w:before="120" w:after="120"/>
      </w:pPr>
      <w:bookmarkStart w:id="819" w:name="_Toc443578046"/>
      <w:r>
        <w:rPr>
          <w:rFonts w:hint="eastAsia"/>
        </w:rPr>
        <w:t>（2014年9月5日）</w:t>
      </w:r>
      <w:r>
        <w:rPr>
          <w:rFonts w:hint="eastAsia"/>
        </w:rPr>
        <w:br w:type="textWrapping"/>
      </w:r>
      <w:r>
        <w:rPr>
          <w:rFonts w:hint="eastAsia"/>
        </w:rPr>
        <w:t>习近平</w:t>
      </w:r>
      <w:bookmarkEnd w:id="819"/>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60年前，我们人民共和国的缔造者们，同经过普选产生的1200多名全国人大代表一道，召开了第一届全国人民代表大会第一次会议，通过了《中华人民共和国宪法》，从此建立起中华人民共和国的根本政治制度——人民代表大会制度。中国这样一个有5000多年文明史、几亿人口的国家建立起人民当家作主的新型政治制度，在中国政治发展史乃至世界政治发展史上都是具有划时代意义的。</w:t>
      </w:r>
    </w:p>
    <w:p>
      <w:pPr>
        <w:spacing w:line="312" w:lineRule="auto"/>
        <w:ind w:firstLine="480" w:firstLineChars="200"/>
        <w:rPr>
          <w:rFonts w:ascii="宋体" w:hAnsi="宋体"/>
          <w:color w:val="000000"/>
          <w:sz w:val="24"/>
        </w:rPr>
      </w:pPr>
      <w:r>
        <w:rPr>
          <w:rFonts w:hint="eastAsia" w:ascii="宋体" w:hAnsi="宋体"/>
          <w:color w:val="000000"/>
          <w:sz w:val="24"/>
        </w:rPr>
        <w:t>今天，我们在这里隆重集会，庆祝全国人民代表大会成立60周年，就是要回顾人民代表大会制度建立和发展的历程，坚定中国特色社会主义道路自信、理论自信、制度自信，在新的历史起点上坚持和完善人民代表大会制度，更好组织和动员全国各族人民为实现“两个一百年”奋斗目标、实现中华民族伟大复兴的中国梦而奋斗。</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在中国建立什么样的政治制度，是近代以后中国人民面临的一个历史性课题。为解决这一历史性课题，中国人民进行了艰辛探索。</w:t>
      </w:r>
    </w:p>
    <w:p>
      <w:pPr>
        <w:spacing w:line="312" w:lineRule="auto"/>
        <w:ind w:firstLine="480" w:firstLineChars="200"/>
        <w:rPr>
          <w:rFonts w:ascii="宋体" w:hAnsi="宋体"/>
          <w:color w:val="000000"/>
          <w:sz w:val="24"/>
        </w:rPr>
      </w:pPr>
      <w:r>
        <w:rPr>
          <w:rFonts w:hint="eastAsia" w:ascii="宋体" w:hAnsi="宋体"/>
          <w:color w:val="000000"/>
          <w:sz w:val="24"/>
        </w:rPr>
        <w:t>1840年鸦片战争后，中国逐步成为半殖民地半封建社会。那个时代，为了挽救民族危亡、实现民族振兴，中国人民和无数仁人志士孜孜不倦寻找着适合国情的政治制度模式。辛亥革命之前，太平天国运动、洋务运动、戊戌变法、义和团运动、清末新政等都未能取得成功。辛亥革命之后，中国尝试过君主立宪制、帝制复辟、议会制、多党制、总统制等各种形式，各种政治势力及其代表人物纷纷登场，都没能找到正确答案，中国依然是山河破碎、积贫积弱，列强依然在中国横行霸道、攫取利益，中国人民依然生活在苦难和屈辱之中。</w:t>
      </w:r>
    </w:p>
    <w:p>
      <w:pPr>
        <w:spacing w:line="312" w:lineRule="auto"/>
        <w:ind w:firstLine="480" w:firstLineChars="200"/>
        <w:rPr>
          <w:rFonts w:ascii="宋体" w:hAnsi="宋体"/>
          <w:color w:val="000000"/>
          <w:sz w:val="24"/>
        </w:rPr>
      </w:pPr>
      <w:r>
        <w:rPr>
          <w:rFonts w:hint="eastAsia" w:ascii="宋体" w:hAnsi="宋体"/>
          <w:color w:val="000000"/>
          <w:sz w:val="24"/>
        </w:rPr>
        <w:t>事实证明，不触动旧的社会根基的自强运动，各种名目的改良主义，旧式农民战争，资产阶级革命派领导的民主主义革命，照搬西方政治制度模式的各种方案，都不能完成中华民族救亡图存和反帝反封建的历史任务，都不能让中国的政局和社会稳定下来，也都谈不上为中国实现国家富强、人民幸福提供制度保障。</w:t>
      </w:r>
    </w:p>
    <w:p>
      <w:pPr>
        <w:spacing w:line="312" w:lineRule="auto"/>
        <w:ind w:firstLine="480" w:firstLineChars="200"/>
        <w:rPr>
          <w:rFonts w:ascii="宋体" w:hAnsi="宋体"/>
          <w:color w:val="000000"/>
          <w:sz w:val="24"/>
        </w:rPr>
      </w:pPr>
      <w:r>
        <w:rPr>
          <w:rFonts w:hint="eastAsia" w:ascii="宋体" w:hAnsi="宋体"/>
          <w:color w:val="000000"/>
          <w:sz w:val="24"/>
        </w:rPr>
        <w:t>在中国人民顽强前行的伟大斗争中，中国共产党诞生了。自成立之日起，中国共产党就以实现中国人民当家作主和中华民族伟大复兴为己任，为“索我理想之中华”矢志不渝，“唤起工农千百万”，进行艰苦卓绝的革命斗争，终于彻底推翻了帝国主义、封建主义、官僚资本主义三座大山，建立了人民当家作主的新中国，亿万中国人民从此成为国家和社会的主人。这一伟大历史事件，从根本上改变了近代以后中国内忧外患、任人宰割的悲惨命运。</w:t>
      </w:r>
    </w:p>
    <w:p>
      <w:pPr>
        <w:spacing w:line="312" w:lineRule="auto"/>
        <w:ind w:firstLine="480" w:firstLineChars="200"/>
        <w:rPr>
          <w:rFonts w:ascii="宋体" w:hAnsi="宋体"/>
          <w:color w:val="000000"/>
          <w:sz w:val="24"/>
        </w:rPr>
      </w:pPr>
      <w:r>
        <w:rPr>
          <w:rFonts w:hint="eastAsia" w:ascii="宋体" w:hAnsi="宋体"/>
          <w:color w:val="000000"/>
          <w:sz w:val="24"/>
        </w:rPr>
        <w:t>中国共产党领导中国人民取得革命胜利后，国家政权应该怎样组织？国家应该怎样治理？这是一个关系国家前途、人民命运的根本性问题。经过实践探索和理论思考，中国共产党人找到了答案。早在1940年，毛泽东同志就说到：“没有适当形式的政权机关，就不能代表国家。中国现在可以采取全国人民代表大会、省人民代表大会、县人民代表大会、区人民代表大会直到乡人民代表大会的系统，并由各级代表大会选举政府。”</w:t>
      </w:r>
    </w:p>
    <w:p>
      <w:pPr>
        <w:spacing w:line="312" w:lineRule="auto"/>
        <w:ind w:firstLine="480" w:firstLineChars="200"/>
        <w:rPr>
          <w:rFonts w:ascii="宋体" w:hAnsi="宋体"/>
          <w:color w:val="000000"/>
          <w:sz w:val="24"/>
        </w:rPr>
      </w:pPr>
      <w:r>
        <w:rPr>
          <w:rFonts w:hint="eastAsia" w:ascii="宋体" w:hAnsi="宋体"/>
          <w:color w:val="000000"/>
          <w:sz w:val="24"/>
        </w:rPr>
        <w:t>新中国的诞生，为中国人民把这一构想付诸实践奠定了前提、创造了条件。1949年9月，具有临时宪法地位的《中国人民政治协商会议共同纲领》庄严宣告，新中国实行人民代表大会制度。1954年9月，一届全国人大一次会议通过的《中华人民共和国宪法》明确规定：“中华人民共和国的一切权力属于人民。人民行使权力的机关是全国人民代表大会和地方各级人民代表大会。”</w:t>
      </w:r>
    </w:p>
    <w:p>
      <w:pPr>
        <w:spacing w:line="312" w:lineRule="auto"/>
        <w:ind w:firstLine="480" w:firstLineChars="200"/>
        <w:rPr>
          <w:rFonts w:ascii="宋体" w:hAnsi="宋体"/>
          <w:color w:val="000000"/>
          <w:sz w:val="24"/>
        </w:rPr>
      </w:pPr>
      <w:r>
        <w:rPr>
          <w:rFonts w:hint="eastAsia" w:ascii="宋体" w:hAnsi="宋体"/>
          <w:color w:val="000000"/>
          <w:sz w:val="24"/>
        </w:rPr>
        <w:t>在中国实行人民代表大会制度，是中国人民在人类政治制度史上的伟大创造，是深刻总结近代以后中国政治生活惨痛教训得出的基本结论，是中国社会100多年激越变革、激荡发展的历史结果，是中国人民翻身作主、掌握自己命运的必然选择。</w:t>
      </w:r>
    </w:p>
    <w:p>
      <w:pPr>
        <w:spacing w:line="312" w:lineRule="auto"/>
        <w:ind w:firstLine="480" w:firstLineChars="200"/>
        <w:rPr>
          <w:rFonts w:ascii="宋体" w:hAnsi="宋体"/>
          <w:color w:val="000000"/>
          <w:sz w:val="24"/>
        </w:rPr>
      </w:pPr>
      <w:r>
        <w:rPr>
          <w:rFonts w:hint="eastAsia" w:ascii="宋体" w:hAnsi="宋体"/>
          <w:color w:val="000000"/>
          <w:sz w:val="24"/>
        </w:rPr>
        <w:t>60年来特别是改革开放30多年来，人民代表大会制度不断得到巩固和发展，展现出蓬勃生机活力。60年的实践充分证明，人民代表大会制度是符合中国国情和实际、体现社会主义国家性质、保证人民当家作主、保障实现中华民族伟大复兴的好制度。邓小平同志曾经说过：“我们实行的就是全国人民代表大会一院制，这最符合中国实际。如果政策正确，方向正确，这种体制益处很大，很有助于国家的兴旺发达，避免很多牵扯。”江泽民同志强调：人民代表大会制度“是我们党长期进行人民政权建设的经验总结，也是我们党对国家事务实施领导的一大特色和优势”。胡锦涛同志也指出：“人民代表大会制度是中国人民当家作主的重要途径和最高实现形式，是中国社会主义政治文明的重要制度载体。”</w:t>
      </w:r>
    </w:p>
    <w:p>
      <w:pPr>
        <w:spacing w:line="312" w:lineRule="auto"/>
        <w:ind w:firstLine="480" w:firstLineChars="200"/>
        <w:rPr>
          <w:rFonts w:ascii="宋体" w:hAnsi="宋体"/>
          <w:color w:val="000000"/>
          <w:sz w:val="24"/>
        </w:rPr>
      </w:pPr>
      <w:r>
        <w:rPr>
          <w:rFonts w:hint="eastAsia" w:ascii="宋体" w:hAnsi="宋体"/>
          <w:color w:val="000000"/>
          <w:sz w:val="24"/>
        </w:rPr>
        <w:t>在新的奋斗征程上，必须充分发挥人民代表大会制度的根本政治制度作用，继续通过人民代表大会制度牢牢把国家和民族前途命运掌握在人民手中。这是时代赋予我们的光荣任务。</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在中国，发展社会主义民主政治，保证人民当家作主，保证国家政治生活既充满活力又安定有序，关键是要坚持党的领导、人民当家作主、依法治国有机统一。人民代表大会制度是坚持党的领导、人民当家作主、依法治国有机统一的根本制度安排。</w:t>
      </w:r>
    </w:p>
    <w:p>
      <w:pPr>
        <w:spacing w:line="312" w:lineRule="auto"/>
        <w:ind w:firstLine="480" w:firstLineChars="200"/>
        <w:rPr>
          <w:rFonts w:ascii="宋体" w:hAnsi="宋体"/>
          <w:color w:val="000000"/>
          <w:sz w:val="24"/>
        </w:rPr>
      </w:pPr>
      <w:r>
        <w:rPr>
          <w:rFonts w:hint="eastAsia" w:ascii="宋体" w:hAnsi="宋体"/>
          <w:color w:val="000000"/>
          <w:sz w:val="24"/>
        </w:rPr>
        <w:t>——坚持和完善人民代表大会制度，必须毫不动摇坚持中国共产党的领导。</w:t>
      </w:r>
      <w:r>
        <w:rPr>
          <w:rFonts w:hint="eastAsia" w:ascii="宋体" w:hAnsi="宋体"/>
          <w:sz w:val="24"/>
        </w:rPr>
        <w:t>中国共产党的领导是中国特色社会主义最本质的特征。</w:t>
      </w:r>
      <w:r>
        <w:rPr>
          <w:rFonts w:hint="eastAsia" w:ascii="宋体" w:hAnsi="宋体"/>
          <w:color w:val="000000"/>
          <w:sz w:val="24"/>
        </w:rPr>
        <w:t>没有共产党，就没有新中国，就没有新中国的繁荣富强。坚持中国共产党这一坚强领导核心，是中华民族的命运所系。中国共产党的领导，就是支持和保证人民实现当家作主。我们必须坚持党总揽全局、协调各方的领导核心作用，通过人民代表大会制度，保证党的路线方针政策和决策部署在国家工作中得到全面贯彻和有效执行。要支持和保证国家政权机关依照宪法法律积极主动、独立负责、协调一致开展工作。要不断加强和改善党的领导，善于使党的主张通过法定程序成为国家意志，善于使党组织推荐的人选通过法定程序成为国家政权机关的领导人员，善于通过国家政权机关实施党对国家和社会的领导，善于运用民主集中制原则维护党和国家权威、维护全党全国团结统一。</w:t>
      </w:r>
    </w:p>
    <w:p>
      <w:pPr>
        <w:spacing w:line="312" w:lineRule="auto"/>
        <w:ind w:firstLine="480" w:firstLineChars="200"/>
        <w:rPr>
          <w:rFonts w:ascii="宋体" w:hAnsi="宋体"/>
          <w:color w:val="000000"/>
          <w:sz w:val="24"/>
        </w:rPr>
      </w:pPr>
      <w:r>
        <w:rPr>
          <w:rFonts w:hint="eastAsia" w:ascii="宋体" w:hAnsi="宋体"/>
          <w:color w:val="000000"/>
          <w:sz w:val="24"/>
        </w:rPr>
        <w:t>——坚持和完善人民代表大会制度，必须保证和发展人民当家作主。人民当家作主是社会主义民主政治的本质和核心。人民民主是社会主义的生命。没有民主就没有社会主义，就没有社会主义的现代化，就没有中华民族伟大复兴。我们必须坚持国家一切权力属于人民，坚持人民主体地位，支持和保证人民通过人民代表大会行使国家权力。要扩大人民民主，健全民主制度，丰富民主形式，拓宽民主渠道，从各层次各领域扩大公民有序政治参与，发展更加广泛、更加充分、更加健全的人民民主。国家各项工作都要贯彻党的群众路线，密切同人民群众的联系，倾听人民呼声，回应人民期待，不断解决好人民最关心最直接最现实的利益问题，凝聚起最广大人民智慧和力量。</w:t>
      </w:r>
    </w:p>
    <w:p>
      <w:pPr>
        <w:spacing w:line="312" w:lineRule="auto"/>
        <w:ind w:firstLine="480" w:firstLineChars="200"/>
        <w:rPr>
          <w:rFonts w:ascii="宋体" w:hAnsi="宋体"/>
          <w:color w:val="000000"/>
          <w:sz w:val="24"/>
        </w:rPr>
      </w:pPr>
      <w:r>
        <w:rPr>
          <w:rFonts w:hint="eastAsia" w:ascii="宋体" w:hAnsi="宋体"/>
          <w:color w:val="000000"/>
          <w:sz w:val="24"/>
        </w:rPr>
        <w:t>——坚持和完善人民代表大会制度，必须全面推进依法治国。发展人民民主必须坚持依法治国、维护宪法法律权威，使民主制度化、法律化，使这种制度和法律不因领导人的改变而改变，不因领导人的看法和注意力的改变而改变。宪法是国家的根本法，坚持依法治国首先要坚持依宪治国，坚持依法执政首先要坚持依宪执政。我们必须坚持把依法治国作为党领导人民治理国家的基本方略、把法治作为治国理政的基本方式，不断把法治中国建设推向前进。要通过人民代表大会制度，弘扬社会主义法治精神，依照人民代表大会及其常委会制定的法律法规来展开和推进国家各项事业和各项工作，保证人民平等参与、平等发展权利，维护社会公平正义，尊重和保障人权，实现国家各项工作法治化。</w:t>
      </w:r>
    </w:p>
    <w:p>
      <w:pPr>
        <w:spacing w:line="312" w:lineRule="auto"/>
        <w:ind w:firstLine="480" w:firstLineChars="200"/>
        <w:rPr>
          <w:rFonts w:ascii="宋体" w:hAnsi="宋体"/>
          <w:color w:val="000000"/>
          <w:sz w:val="24"/>
        </w:rPr>
      </w:pPr>
      <w:r>
        <w:rPr>
          <w:rFonts w:hint="eastAsia" w:ascii="宋体" w:hAnsi="宋体"/>
          <w:color w:val="000000"/>
          <w:sz w:val="24"/>
        </w:rPr>
        <w:t>——坚持和完善人民代表大会制度，必须坚持民主集中制。民主集中制是中国国家组织形式和活动方式的基本原则。人民代表大会统一行使国家权力，全国人民代表大会是最高国家权力机关，地方各级人民代表大会是地方国家权力机关。我们必须坚持人民通过人民代表大会行使国家权力；各级人民代表大会都由民主选举产生，对人民负责、受人民监督；各级国家行政机关、审判机关、检察机关都由人民代表大会产生，对人大负责、受人大监督；国家机关实行决策权、执行权、监督权既有合理分工又有相互协调；在中央统一领导下，充分发挥地方主动性和积极性，保证国家统一高效组织推进各项事业。</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人民代表大会制度是中国特色社会主义制度的重要组成部分，也是支撑中国国家治理体系和治理能力的根本政治制度。新形势下，我们要毫不动摇坚持人民代表大会制度，也要与时俱进完善人民代表大会制度。当前和今后一个时期，要着重抓好以下几个重要环节的工作。</w:t>
      </w:r>
    </w:p>
    <w:p>
      <w:pPr>
        <w:spacing w:line="312" w:lineRule="auto"/>
        <w:ind w:firstLine="480" w:firstLineChars="200"/>
        <w:rPr>
          <w:rFonts w:ascii="宋体" w:hAnsi="宋体"/>
          <w:color w:val="000000"/>
          <w:sz w:val="24"/>
        </w:rPr>
      </w:pPr>
      <w:r>
        <w:rPr>
          <w:rFonts w:hint="eastAsia" w:ascii="宋体" w:hAnsi="宋体"/>
          <w:color w:val="000000"/>
          <w:sz w:val="24"/>
        </w:rPr>
        <w:t>第一，加强和改进立法工作。“国无常强，无常弱。奉法者强则国强，奉法者弱则国弱。”经过长期努力，中国特色社会主义法律体系已经形成，我们国家和社会生活各方面总体上实现了有法可依，这是我们取得的重大成就，也是我们继续前进的新起点。形势在发展，时代在前进，法律体系必须随着时代和实践发展而不断发展。</w:t>
      </w:r>
    </w:p>
    <w:p>
      <w:pPr>
        <w:spacing w:line="312" w:lineRule="auto"/>
        <w:ind w:firstLine="480" w:firstLineChars="200"/>
        <w:rPr>
          <w:rFonts w:ascii="宋体" w:hAnsi="宋体"/>
          <w:color w:val="000000"/>
          <w:sz w:val="24"/>
        </w:rPr>
      </w:pPr>
      <w:r>
        <w:rPr>
          <w:rFonts w:hint="eastAsia" w:ascii="宋体" w:hAnsi="宋体"/>
          <w:color w:val="000000"/>
          <w:sz w:val="24"/>
        </w:rPr>
        <w:t>我们要加强重要领域立法，确保国家发展、重大改革于法有据，把发展改革决策同立法决策更好结合起来。要坚持问题导向，提高立法的针对性、及时性、系统性、可操作性，发挥立法引领和推动作用。要抓住提高立法质量这个关键，深入推进科学立法、民主立法，完善立法体制和程序，努力使每一项立法都符合宪法精神、反映人民意愿、得到人民拥护。</w:t>
      </w:r>
    </w:p>
    <w:p>
      <w:pPr>
        <w:spacing w:line="312" w:lineRule="auto"/>
        <w:ind w:firstLine="480" w:firstLineChars="200"/>
        <w:rPr>
          <w:rFonts w:ascii="宋体" w:hAnsi="宋体"/>
          <w:color w:val="000000"/>
          <w:sz w:val="24"/>
        </w:rPr>
      </w:pPr>
      <w:r>
        <w:rPr>
          <w:rFonts w:hint="eastAsia" w:ascii="宋体" w:hAnsi="宋体"/>
          <w:color w:val="000000"/>
          <w:sz w:val="24"/>
        </w:rPr>
        <w:t>第二，加强和改进法律实施工作。法律的生命力在于实施，法律的权威也在于实施。“法令行则国治，法令弛则国乱。”各级国家行政机关、审判机关、检察机关是法律实施的重要主体，必须担负法律实施的法定职责，坚决纠正有法不依、执法不严、违法不究现象，坚决整治以权谋私、以权压法、徇私枉法问题，严禁侵犯群众合法权益。</w:t>
      </w:r>
    </w:p>
    <w:p>
      <w:pPr>
        <w:spacing w:line="312" w:lineRule="auto"/>
        <w:ind w:firstLine="480" w:firstLineChars="200"/>
        <w:rPr>
          <w:rFonts w:ascii="宋体" w:hAnsi="宋体"/>
          <w:color w:val="000000"/>
          <w:sz w:val="24"/>
        </w:rPr>
      </w:pPr>
      <w:r>
        <w:rPr>
          <w:rFonts w:hint="eastAsia" w:ascii="宋体" w:hAnsi="宋体"/>
          <w:color w:val="000000"/>
          <w:sz w:val="24"/>
        </w:rPr>
        <w:t>我们要全面落实依法治国基本方略，坚持法律面前人人平等，加快建设社会主义法治国家，不断推进科学立法、严格执法、公正司法、全民守法进程。要深入推进依法行政，加快建设法治政府。各级行政机关必须依法履行职责，坚持法定职责必须为、法无授权不可为，决不允许任何组织或者个人有超越法律的特权。要深入推进公正司法，深化司法体制改革，加快建设公正高效权威的司法制度，完善人权司法保障制度，严肃惩治司法腐败，让人民群众在每一个司法案件中都感受到公平正义。</w:t>
      </w:r>
    </w:p>
    <w:p>
      <w:pPr>
        <w:spacing w:line="312" w:lineRule="auto"/>
        <w:ind w:firstLine="480" w:firstLineChars="200"/>
        <w:rPr>
          <w:rFonts w:ascii="宋体" w:hAnsi="宋体"/>
          <w:color w:val="000000"/>
          <w:sz w:val="24"/>
        </w:rPr>
      </w:pPr>
      <w:r>
        <w:rPr>
          <w:rFonts w:hint="eastAsia" w:ascii="宋体" w:hAnsi="宋体"/>
          <w:color w:val="000000"/>
          <w:sz w:val="24"/>
        </w:rPr>
        <w:t>第三，加强和改进监督工作。人民的眼睛是雪亮的，人民是无所不在的监督力量。只有让人民来监督政府，政府才不会懈怠；只有人人起来负责，才不会人亡政息。人民代表大会制度的重要原则和制度设计的基本要求，就是任何国家机关及其工作人员的权力都要受到制约和监督。</w:t>
      </w:r>
    </w:p>
    <w:p>
      <w:pPr>
        <w:spacing w:line="312" w:lineRule="auto"/>
        <w:ind w:firstLine="480" w:firstLineChars="200"/>
        <w:rPr>
          <w:rFonts w:ascii="宋体" w:hAnsi="宋体"/>
          <w:color w:val="000000"/>
          <w:sz w:val="24"/>
        </w:rPr>
      </w:pPr>
      <w:r>
        <w:rPr>
          <w:rFonts w:hint="eastAsia" w:ascii="宋体" w:hAnsi="宋体"/>
          <w:color w:val="000000"/>
          <w:sz w:val="24"/>
        </w:rPr>
        <w:t>各级人大及其常委会要担负起宪法法律赋予的监督职责，维护国家法制统一、尊严、权威，加强对“一府两院”执法、司法工作的监督，确保法律法规得到有效实施，确保行政权、审判权、检察权得到正确行使。地方人大及其常委会要依法保证宪法法律、行政法规和上级人大及其常委会决议在本行政区域内得到遵守和执行。要加强党纪监督、行政监察、审计监督、司法监督和国家机关内部各种形式的纪律监督。要拓宽人民监督权力的渠道，公民对于任何国家机关和国家工作人员有提出批评和建议的权利，对于任何国家机关和国家工作人员的违法失职行为有向有关国家机关提出申诉、控告或者检举的权利。要健全申诉控告检举机制，加强检察监督，切实做到有权必有责、用权受监督、侵权要赔偿、违法必追究。</w:t>
      </w:r>
    </w:p>
    <w:p>
      <w:pPr>
        <w:spacing w:line="312" w:lineRule="auto"/>
        <w:ind w:firstLine="480" w:firstLineChars="200"/>
        <w:rPr>
          <w:rFonts w:ascii="宋体" w:hAnsi="宋体"/>
          <w:color w:val="000000"/>
          <w:sz w:val="24"/>
        </w:rPr>
      </w:pPr>
      <w:r>
        <w:rPr>
          <w:rFonts w:hint="eastAsia" w:ascii="宋体" w:hAnsi="宋体"/>
          <w:color w:val="000000"/>
          <w:sz w:val="24"/>
        </w:rPr>
        <w:t>一个政党，一个政权，其前途命运取决于人心向背。人民群众反对什么、痛恨什么，我们就要坚决防范和打击。人民群众最痛恨腐败现象，我们就必须坚定不移反对腐败。要坚持用制度管权管事管人，抓紧形成不想腐、不能腐、不敢腐的有效机制，让人民监督权力，让权力在阳光下运行，把权力关进制度的笼子里。要坚持“老虎”、“苍蝇”一起打，坚持有腐必反、有贪必肃，下最大气力解决腐败问题，努力营造风清气正的党风政风和社会风气，不断以反腐倡廉的新成效取信于民。</w:t>
      </w:r>
    </w:p>
    <w:p>
      <w:pPr>
        <w:spacing w:line="312" w:lineRule="auto"/>
        <w:ind w:firstLine="480" w:firstLineChars="200"/>
        <w:rPr>
          <w:rFonts w:ascii="宋体" w:hAnsi="宋体"/>
          <w:color w:val="000000"/>
          <w:sz w:val="24"/>
        </w:rPr>
      </w:pPr>
      <w:r>
        <w:rPr>
          <w:rFonts w:hint="eastAsia" w:ascii="宋体" w:hAnsi="宋体"/>
          <w:color w:val="000000"/>
          <w:sz w:val="24"/>
        </w:rPr>
        <w:t>第四，加强同人大代表和人民群众的联系。人民代表大会制度之所以具有强大生命力和显著优越性，关键在于它深深植根于人民之中。我们国家的名称，我们各级国家机关的名称，都冠以“人民”的称号，这是我们对中国社会主义政权的基本定位。中国260多万各级人大代表，都要忠实代表人民利益和意志，依法参加行使国家权力。各级国家机关及其工作人员，不论做何种工作，说到底都是为人民服务。这一基本定位，什么时候都不能含糊、不能淡化。</w:t>
      </w:r>
    </w:p>
    <w:p>
      <w:pPr>
        <w:spacing w:line="312" w:lineRule="auto"/>
        <w:ind w:firstLine="480" w:firstLineChars="200"/>
        <w:rPr>
          <w:rFonts w:ascii="宋体" w:hAnsi="宋体"/>
          <w:color w:val="000000"/>
          <w:sz w:val="24"/>
        </w:rPr>
      </w:pPr>
      <w:r>
        <w:rPr>
          <w:rFonts w:hint="eastAsia" w:ascii="宋体" w:hAnsi="宋体"/>
          <w:color w:val="000000"/>
          <w:sz w:val="24"/>
        </w:rPr>
        <w:t>各级国家机关加强同人大代表的联系、加强同人民群众的联系，是实行人民代表大会制度的内在要求，是人民对自己选举和委派代表的基本要求。各级国家机关及其工作人员一定要为人民用权、为人民履职、为人民服务，把加强同人大代表和人民群众的联系作为对人民负责、受人民监督的重要内容，虚心听取人大代表、人民群众意见和建议，积极回应社会关切，自觉接受人民监督，认真改正工作中的缺点和错误。</w:t>
      </w:r>
    </w:p>
    <w:p>
      <w:pPr>
        <w:spacing w:line="312" w:lineRule="auto"/>
        <w:ind w:firstLine="480" w:firstLineChars="200"/>
        <w:rPr>
          <w:rFonts w:ascii="宋体" w:hAnsi="宋体"/>
          <w:color w:val="000000"/>
          <w:sz w:val="24"/>
        </w:rPr>
      </w:pPr>
      <w:r>
        <w:rPr>
          <w:rFonts w:hint="eastAsia" w:ascii="宋体" w:hAnsi="宋体"/>
          <w:color w:val="000000"/>
          <w:sz w:val="24"/>
        </w:rPr>
        <w:t>第五，加强和改进人大工作。新的形势和任务对各级人大及其常委会工作提出了更高要求。要按照总结、继承、完善、提高的原则，推进人民代表大会制度理论和实践创新，推动人大工作提高水平。</w:t>
      </w:r>
    </w:p>
    <w:p>
      <w:pPr>
        <w:spacing w:line="312" w:lineRule="auto"/>
        <w:ind w:firstLine="480" w:firstLineChars="200"/>
        <w:rPr>
          <w:rFonts w:ascii="宋体" w:hAnsi="宋体"/>
          <w:color w:val="000000"/>
          <w:sz w:val="24"/>
        </w:rPr>
      </w:pPr>
      <w:r>
        <w:rPr>
          <w:rFonts w:hint="eastAsia" w:ascii="宋体" w:hAnsi="宋体"/>
          <w:color w:val="000000"/>
          <w:sz w:val="24"/>
        </w:rPr>
        <w:t>各级人大及其常委会要坚持正确政治方向，增强代表人民行使管理国家权力的政治责任感，履行宪法法律赋予的职责。要健全人大常委会组成人员联系本级人大代表机制，畅通社情民意反映和表达渠道，支持和保证人大代表依法履职，优化人大常委会、专门委员会组成人员结构，完善人大组织制度、工作制度、议事程序。各级党委要加强和改善党对人大工作的领导，支持和保证人大及其常委会依法行使职权、开展工作。</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人民民主是中国共产党始终高举的旗帜。在前进道路上，我们要坚定不移走中国特色社会主义政治发展道路，继续推进社会主义民主政治建设、发展社会主义政治文明。</w:t>
      </w:r>
    </w:p>
    <w:p>
      <w:pPr>
        <w:spacing w:line="312" w:lineRule="auto"/>
        <w:ind w:firstLine="480" w:firstLineChars="200"/>
        <w:rPr>
          <w:rFonts w:ascii="宋体" w:hAnsi="宋体"/>
          <w:color w:val="000000"/>
          <w:sz w:val="24"/>
        </w:rPr>
      </w:pPr>
      <w:r>
        <w:rPr>
          <w:rFonts w:hint="eastAsia" w:ascii="宋体" w:hAnsi="宋体"/>
          <w:color w:val="000000"/>
          <w:sz w:val="24"/>
        </w:rPr>
        <w:t>以什么样的思路来谋划和推进中国社会主义民主政治建设，在国家政治生活中具有管根本、管全局、管长远的作用。古今中外，由于政治发展道路选择错误而导致社会动荡、国家分裂、人亡政息的例子比比皆是。中国是一个发展中大国，坚持正确的政治发展道路更是关系根本、关系全局的重大问题。</w:t>
      </w:r>
    </w:p>
    <w:p>
      <w:pPr>
        <w:spacing w:line="312" w:lineRule="auto"/>
        <w:ind w:firstLine="480" w:firstLineChars="200"/>
        <w:rPr>
          <w:rFonts w:ascii="宋体" w:hAnsi="宋体"/>
          <w:color w:val="000000"/>
          <w:sz w:val="24"/>
        </w:rPr>
      </w:pPr>
      <w:r>
        <w:rPr>
          <w:rFonts w:hint="eastAsia" w:ascii="宋体" w:hAnsi="宋体"/>
          <w:color w:val="000000"/>
          <w:sz w:val="24"/>
        </w:rPr>
        <w:t>设计和发展国家政治制度，必须注重历史和现实、理论和实践、形式和内容有机统一。要坚持从国情出发、从实际出发，既要把握长期形成的历史传承，又要把握走过的发展道路、积累的政治经验、形成的政治原则，还要把握现实要求、着眼解决现实问题，不能割断历史，不能想象突然就搬来一座政治制度上的“飞来峰”。政治制度是用来调节政治关系、建立政治秩序、推动国家发展、维护国家稳定的，不可能脱离特定社会政治条件来抽象评判，不可能千篇一律、归于一尊。在政治制度上，看到别的国家有而我们没有就简单认为有欠缺，要搬过来；或者，看到我们有而别的国家没有就简单认为是多余的，要去除掉。这两种观点都是简单化的、片面的，因而都是不正确的。</w:t>
      </w:r>
    </w:p>
    <w:p>
      <w:pPr>
        <w:spacing w:line="312" w:lineRule="auto"/>
        <w:ind w:firstLine="480" w:firstLineChars="200"/>
        <w:rPr>
          <w:rFonts w:ascii="宋体" w:hAnsi="宋体"/>
          <w:color w:val="000000"/>
          <w:sz w:val="24"/>
        </w:rPr>
      </w:pPr>
      <w:r>
        <w:rPr>
          <w:rFonts w:hint="eastAsia" w:ascii="宋体" w:hAnsi="宋体"/>
          <w:color w:val="000000"/>
          <w:sz w:val="24"/>
        </w:rPr>
        <w:t>“橘生淮南则为橘，生于淮北则为枳”。我们需要借鉴国外政治文明有益成果，但绝不能放弃中国政治制度的根本。中国有960多万平方公里土地、56个民族，我们能照谁的模式办？谁又能指手画脚告诉我们该怎么办？对丰富多彩的世界，我们应该秉持兼容并蓄的态度，虚心学习他人的好东西，在独立自主的立场上把他人的好东西加以消化吸收，化成我们自己的好东西，但决不能囫囵吞枣、决不能邯郸学步。照抄照搬他国的政治制度行不通，会水土不服，会画虎不成反类犬，甚至会把国家前途命运葬送掉。只有扎根本国土壤、汲取充沛养分的制度，才最可靠、也最管用。</w:t>
      </w:r>
    </w:p>
    <w:p>
      <w:pPr>
        <w:spacing w:line="312" w:lineRule="auto"/>
        <w:ind w:firstLine="480" w:firstLineChars="200"/>
        <w:rPr>
          <w:rFonts w:ascii="宋体" w:hAnsi="宋体"/>
          <w:color w:val="000000"/>
          <w:sz w:val="24"/>
        </w:rPr>
      </w:pPr>
      <w:r>
        <w:rPr>
          <w:rFonts w:hint="eastAsia" w:ascii="宋体" w:hAnsi="宋体"/>
          <w:color w:val="000000"/>
          <w:sz w:val="24"/>
        </w:rPr>
        <w:t>世界上不存在完全相同的政治制度，也不存在适用于一切国家的政治制度模式。“物之不齐，物之情也。”各国国情不同，每个国家的政治制度都是独特的，都是由这个国家的人民决定的，都是在这个国家历史传承、文化传统、经济社会发展的基础上长期发展、渐进改进、内生性演化的结果。中国特色社会主义政治制度之所以行得通、有生命力、有效率，就是因为它是从中国的社会土壤中生长起来的。中国特色社会主义政治制度过去和现在一直生长在中国的社会土壤之中，未来要继续茁壮成长，也必须深深扎根于中国的社会土壤。</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评价一个国家政治制度是不是民主的、有效的，主要看国家领导层能否依法有序更替，全体人民能否依法管理国家事务和社会事务、管理经济和文化事业，人民群众能否畅通表达利益要求，社会各方面能否有效参与国家政治生活，国家决策能否实现科学化、民主化，各方面人才能否通过公平竞争进入国家领导和管理体系，执政党能否依照宪法法律规定实现对国家事务的领导，权力运用能否得到有效制约和监督。</w:t>
      </w:r>
    </w:p>
    <w:p>
      <w:pPr>
        <w:spacing w:line="312" w:lineRule="auto"/>
        <w:ind w:firstLine="480" w:firstLineChars="200"/>
        <w:rPr>
          <w:rFonts w:ascii="宋体" w:hAnsi="宋体"/>
          <w:color w:val="000000"/>
          <w:sz w:val="24"/>
        </w:rPr>
      </w:pPr>
      <w:r>
        <w:rPr>
          <w:rFonts w:hint="eastAsia" w:ascii="宋体" w:hAnsi="宋体"/>
          <w:color w:val="000000"/>
          <w:sz w:val="24"/>
        </w:rPr>
        <w:t>经过长期努力，我们在解决这些重点问题上都取得了决定性进展。我们废除了实际上存在的领导干部职务终身制，普遍实行领导干部任期制度，实现了国家机关和领导层的有序更替。我们不断扩大人民有序政治参与，人民实现了内容广泛、层次丰富的当家作主。我们坚持发展最广泛的爱国统一战线，发展独具特色的社会主义协商民主，有效凝聚了各党派、各团体、各民族、各阶层、各界人士的智慧和力量。我们努力建设了解民情、反映民意、集中民智、珍惜民力的决策机制，增强决策透明度和公众参与度，保证了决策符合人民利益和愿望。我们积极发展广纳群贤、充满活力的选人用人机制，广泛把各方面优秀人才集聚到党和国家各项事业中来。我们坚持依法治国、依法执政、依法行政共同推进，坚持法治国家、法治政府、法治社会一体建设，全社会法治水平不断提高。我们建立健全多层次监督体系，完善各类公开办事制度，保证党和国家领导机关和人员按照法定权限和程序行使权力。</w:t>
      </w:r>
    </w:p>
    <w:p>
      <w:pPr>
        <w:spacing w:line="312" w:lineRule="auto"/>
        <w:ind w:firstLine="480" w:firstLineChars="200"/>
        <w:rPr>
          <w:rFonts w:ascii="宋体" w:hAnsi="宋体"/>
          <w:color w:val="000000"/>
          <w:sz w:val="24"/>
        </w:rPr>
      </w:pPr>
      <w:r>
        <w:rPr>
          <w:rFonts w:hint="eastAsia" w:ascii="宋体" w:hAnsi="宋体"/>
          <w:color w:val="000000"/>
          <w:sz w:val="24"/>
        </w:rPr>
        <w:t>中国实行工人阶级领导的、以工农联盟为基础的人民民主专政的国体，实行人民代表大会制度的政体，实行中国共产党领导的多党合作和政治协商制度，实行民族区域自治制度，实行基层群众自治制度，具有鲜明的中国特色。这样一套制度安排，能够有效保证人民享有更加广泛、更加充实的权利和自由，保证人民广泛参加国家治理和社会治理；能够有效调节国家政治关系，发展充满活力的政党关系、民族关系、宗教关系、阶层关系、海内外同胞关系，增强民族凝聚力，形成安定团结的政治局面；能够集中力量办大事，有效促进社会生产力解放和发展，促进现代化建设各项事业，促进人民生活质量和水平不断提高；能够有效维护国家独立自主，有力维护国家主权、安全、发展利益，维护中国人民和中华民族的福祉。</w:t>
      </w:r>
    </w:p>
    <w:p>
      <w:pPr>
        <w:spacing w:line="312" w:lineRule="auto"/>
        <w:ind w:firstLine="480" w:firstLineChars="200"/>
        <w:rPr>
          <w:rFonts w:ascii="宋体" w:hAnsi="宋体"/>
          <w:color w:val="000000"/>
          <w:sz w:val="24"/>
        </w:rPr>
      </w:pPr>
      <w:r>
        <w:rPr>
          <w:rFonts w:hint="eastAsia" w:ascii="宋体" w:hAnsi="宋体"/>
          <w:color w:val="000000"/>
          <w:sz w:val="24"/>
        </w:rPr>
        <w:t>改革开放30多年来，中国经济实力、综合国力、人民生活水平不断跨上新台阶，我们不断战胜前进道路上各种世所罕见的艰难险阻，中国各民族长期共同团结奋斗、共同繁荣发展，中国社会长期保持和谐稳定。这些事实充分证明，中国社会主义民主政治具有强大生命力，中国特色社会主义政治发展道路是符合中国国情、保证人民当家作主的正确道路。</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一个国家的政治制度决定于这个国家的经济社会基础，同时又反作用于这个国家的经济社会基础，乃至于起到决定性作用。在一个国家的各种制度中，政治制度处于关键环节。所以，坚定中国特色社会主义制度自信，首先要坚定对中国特色社会主义政治制度的自信，增强走中国特色社会主义政治发展道路的信心和决心。</w:t>
      </w:r>
    </w:p>
    <w:p>
      <w:pPr>
        <w:spacing w:line="312" w:lineRule="auto"/>
        <w:ind w:firstLine="480" w:firstLineChars="200"/>
        <w:rPr>
          <w:rFonts w:ascii="宋体" w:hAnsi="宋体"/>
          <w:color w:val="000000"/>
          <w:sz w:val="24"/>
        </w:rPr>
      </w:pPr>
      <w:r>
        <w:rPr>
          <w:rFonts w:hint="eastAsia" w:ascii="宋体" w:hAnsi="宋体"/>
          <w:color w:val="000000"/>
          <w:sz w:val="24"/>
        </w:rPr>
        <w:t>中国特色社会主义民主是个新事物，也是个好事物。当然，这并不是说，中国政治制度就完美无缺了，就不需要完善和发展了。制度自信不是自视清高、自我满足，更不是裹足不前、固步自封，而是要把坚定制度自信和不断改革创新统一起来，在坚持根本政治制度、基本政治制度的基础上，不断推进制度体系完善和发展。我们一直认为，我们的民主法治建设同扩大人民民主和经济社会发展的要求还不完全适应，社会主义民主政治的体制、机制、程序、规范以及具体运行上还存在不完善的地方，在保障人民民主权利、发挥人民创造精神方面也还存在一些不足，必须继续加以完善。在全面深化改革进程中，我们要积极稳妥推进政治体制改革，以保证人民当家作主为根本，以增强党和国家活力、调动人民积极性为目标，不断建设社会主义政治文明。</w:t>
      </w:r>
    </w:p>
    <w:p>
      <w:pPr>
        <w:spacing w:line="312" w:lineRule="auto"/>
        <w:ind w:firstLine="480" w:firstLineChars="200"/>
        <w:rPr>
          <w:rFonts w:ascii="宋体" w:hAnsi="宋体"/>
          <w:color w:val="000000"/>
          <w:sz w:val="24"/>
        </w:rPr>
      </w:pPr>
      <w:r>
        <w:rPr>
          <w:rFonts w:hint="eastAsia" w:ascii="宋体" w:hAnsi="宋体"/>
          <w:color w:val="000000"/>
          <w:sz w:val="24"/>
        </w:rPr>
        <w:t>发展社会主义民主政治，是推进国家治理体系和治理能力现代化的题中应有之义。党的十八届三中全会提出的全面深化改革总目标，是两句话组成的一个整体，即完善和发展中国特色社会主义制度、推进国家治理体系和治理能力现代化。前一句规定了根本方向，我们的方向就是中国特色社会主义道路，而不是其他什么道路。后一句规定了在根本方向指引下完善和发展中国特色社会主义制度的鲜明指向。两句话都讲，才是完整的。</w:t>
      </w:r>
    </w:p>
    <w:p>
      <w:pPr>
        <w:spacing w:line="312" w:lineRule="auto"/>
        <w:ind w:firstLine="480" w:firstLineChars="200"/>
        <w:rPr>
          <w:rFonts w:ascii="宋体" w:hAnsi="宋体"/>
          <w:color w:val="000000"/>
          <w:sz w:val="24"/>
        </w:rPr>
      </w:pPr>
      <w:r>
        <w:rPr>
          <w:rFonts w:hint="eastAsia" w:ascii="宋体" w:hAnsi="宋体"/>
          <w:color w:val="000000"/>
          <w:sz w:val="24"/>
        </w:rPr>
        <w:t>发展社会主义民主政治，关键是要增加和扩大我们的优势和特点，而不是要削弱和缩小我们的优势和特点。我们要坚持发挥党总揽全局、协调各方的领导核心作用，提高党科学执政、民主执政、依法执政水平，保证党领导人民有效治理国家，切实防止出现群龙无首、一盘散沙的现象。我们要坚持国家一切权力属于人民，既保证人民依法实行民主选举，也保证人民依法实行民主决策、民主管理、民主监督，切实防止出现选举时漫天许诺、选举后无人过问的现象。我们要坚持和完善中国共产党领导的多党合作和政治协商制度，加强社会各种力量的合作协调，切实防止出现党争纷沓、相互倾轧的现象。我们要坚持和完善民族区域自治制度，巩固平等团结互助和谐的社会主义民族关系，促进各民族和睦相处、和衷共济、和谐发展，切实防止出现民族隔阂、民族冲突的现象。我们要坚持和完善基层群众自治制度，发展基层民主，保障人民依法直接行使民主权利，切实防止出现人民形式上有权、实际上无权的现象。我们要坚持和完善民主集中制的制度和原则，促使各类国家机关提高能力和效率、增进协调和配合，形成治国理政的强大合力，切实防止出现相互掣肘、内耗严重的现象。</w:t>
      </w:r>
    </w:p>
    <w:p>
      <w:pPr>
        <w:spacing w:line="312" w:lineRule="auto"/>
        <w:ind w:firstLine="480" w:firstLineChars="200"/>
        <w:rPr>
          <w:rFonts w:ascii="宋体" w:hAnsi="宋体"/>
          <w:color w:val="000000"/>
          <w:sz w:val="24"/>
        </w:rPr>
      </w:pPr>
      <w:r>
        <w:rPr>
          <w:rFonts w:hint="eastAsia" w:ascii="宋体" w:hAnsi="宋体"/>
          <w:color w:val="000000"/>
          <w:sz w:val="24"/>
        </w:rPr>
        <w:t>总之，我们要不断推进社会主义民主政治制度化、规范化、程序化，更好发挥中国特色社会主义政治制度的优越性，为党和国家兴旺发达、长治久安提供更加完善的制度保障。</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60年一甲子。此时此刻，让我们一起来重温毛泽东同志60年前在第一届全国人民代表大会第一次会议上讲的一段话，他说：“我们有充分的信心，克服一切艰难困苦，将我国建设成为一个伟大的社会主义共和国。我们正在前进。我们正在做我们的前人从来没有做过的极其光荣伟大的事业。我们的目的一定要达到。我们的目的一定能够达到。”</w:t>
      </w:r>
    </w:p>
    <w:p>
      <w:pPr>
        <w:spacing w:line="312" w:lineRule="auto"/>
        <w:ind w:firstLine="480" w:firstLineChars="200"/>
        <w:rPr>
          <w:rFonts w:ascii="宋体" w:hAnsi="宋体"/>
          <w:color w:val="000000"/>
          <w:sz w:val="24"/>
        </w:rPr>
      </w:pPr>
      <w:r>
        <w:rPr>
          <w:rFonts w:hint="eastAsia" w:ascii="宋体" w:hAnsi="宋体"/>
          <w:color w:val="000000"/>
          <w:sz w:val="24"/>
        </w:rPr>
        <w:t>当代中国共产党人和中国人民一定要把这个崇高使命担当起来，不断发展具有强大生命力的社会主义民主政治，在实现中国梦的伟大奋斗中，共同创造中国人民和中华民族更加幸福美好的未来，大家一起努力吧！（新华社北京9月5日电）</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（2014年09月06日）</w:t>
      </w:r>
    </w:p>
    <w:p>
      <w:pPr>
        <w:spacing w:line="312" w:lineRule="auto"/>
        <w:ind w:firstLine="480" w:firstLineChars="200"/>
        <w:rPr>
          <w:rFonts w:ascii="宋体" w:hAnsi="宋体"/>
          <w:color w:val="000000"/>
          <w:sz w:val="24"/>
        </w:rPr>
      </w:pPr>
    </w:p>
    <w:p>
      <w:pPr>
        <w:pStyle w:val="2"/>
        <w:spacing w:before="240" w:after="240"/>
      </w:pPr>
      <w:r>
        <w:rPr>
          <w:rFonts w:hint="eastAsia"/>
          <w:color w:val="000000"/>
        </w:rPr>
        <w:br w:type="page"/>
      </w:r>
      <w:bookmarkStart w:id="820" w:name="_Toc443578047"/>
      <w:r>
        <w:rPr>
          <w:rFonts w:hint="eastAsia"/>
        </w:rPr>
        <w:t>习近平向中欧高级别人文交流对话机制第二次会议致贺信</w:t>
      </w:r>
      <w:r>
        <w:br w:type="textWrapping"/>
      </w:r>
      <w:r>
        <w:rPr>
          <w:rFonts w:hint="eastAsia"/>
          <w:sz w:val="28"/>
        </w:rPr>
        <w:t>（新华社通稿要点摘编）</w:t>
      </w:r>
      <w:bookmarkEnd w:id="820"/>
    </w:p>
    <w:p>
      <w:pPr>
        <w:pStyle w:val="3"/>
        <w:spacing w:before="120" w:after="120"/>
      </w:pPr>
      <w:bookmarkStart w:id="821" w:name="_Toc443578048"/>
      <w:r>
        <w:rPr>
          <w:rFonts w:hint="eastAsia"/>
        </w:rPr>
        <w:t>（2014年9月6日）</w:t>
      </w:r>
      <w:bookmarkEnd w:id="821"/>
    </w:p>
    <w:p>
      <w:pPr>
        <w:spacing w:line="312" w:lineRule="auto"/>
        <w:ind w:firstLine="480" w:firstLineChars="200"/>
        <w:rPr>
          <w:rFonts w:ascii="宋体" w:hAnsi="宋体"/>
          <w:sz w:val="24"/>
        </w:rPr>
      </w:pPr>
      <w:r>
        <w:rPr>
          <w:rFonts w:hint="eastAsia" w:ascii="宋体" w:hAnsi="宋体"/>
          <w:sz w:val="24"/>
        </w:rPr>
        <w:t>新华社北京9月6日电 中欧高级别人文交流对话机制第二次会议6日在北京举行。中国国家主席习近平向会议致贺信，欧洲理事会主席范龙佩和欧盟委员会主席巴罗佐联合发来贺信。</w:t>
      </w:r>
    </w:p>
    <w:p>
      <w:pPr>
        <w:spacing w:line="312" w:lineRule="auto"/>
        <w:ind w:firstLine="480" w:firstLineChars="200"/>
        <w:rPr>
          <w:rFonts w:ascii="宋体" w:hAnsi="宋体"/>
          <w:sz w:val="24"/>
        </w:rPr>
      </w:pPr>
      <w:r>
        <w:rPr>
          <w:rFonts w:hint="eastAsia" w:ascii="宋体" w:hAnsi="宋体"/>
          <w:sz w:val="24"/>
        </w:rPr>
        <w:t>习近平对会议的举行表示祝贺。他指出，中国和欧盟是世界上两支重要力量。中欧关系是世界上最重要的双边关系之一。在经济全球化、世界多极化深入发展的今天，中欧关系的战略性不断提升，越来越具有全球影响。中欧高级别人文交流对话对打造中欧和平、增长、改革、文明四大伙伴关系具有重要意义。</w:t>
      </w:r>
    </w:p>
    <w:p>
      <w:pPr>
        <w:spacing w:line="312" w:lineRule="auto"/>
        <w:ind w:firstLine="480" w:firstLineChars="200"/>
        <w:rPr>
          <w:rFonts w:ascii="宋体" w:hAnsi="宋体"/>
          <w:sz w:val="24"/>
        </w:rPr>
      </w:pPr>
      <w:r>
        <w:rPr>
          <w:rFonts w:hint="eastAsia" w:ascii="宋体" w:hAnsi="宋体"/>
          <w:sz w:val="24"/>
        </w:rPr>
        <w:t>习近平表示，扩大中欧人文交往，对增进互相了解、促进社会繁荣、不断深化互利共赢的中欧全面战略伙伴关系至关重要。教育、科技、文化、媒体、青年和今年新增的妇女领域交流，正在成为中欧交流合作的亮点。希望双方通过深化人文交流，增进相互理解和信任，为中欧关系长期稳定健康发展奠定广泛社会基础。</w:t>
      </w:r>
    </w:p>
    <w:p>
      <w:pPr>
        <w:spacing w:line="312" w:lineRule="auto"/>
        <w:ind w:firstLine="480" w:firstLineChars="200"/>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2014年09月07日</w:t>
      </w:r>
    </w:p>
    <w:p>
      <w:pPr>
        <w:spacing w:line="312" w:lineRule="auto"/>
        <w:ind w:firstLine="480" w:firstLineChars="200"/>
        <w:rPr>
          <w:rFonts w:ascii="宋体" w:hAnsi="宋体"/>
          <w:color w:val="000000"/>
          <w:sz w:val="24"/>
        </w:rPr>
      </w:pPr>
    </w:p>
    <w:p>
      <w:pPr>
        <w:pStyle w:val="2"/>
        <w:spacing w:before="240" w:after="240"/>
        <w:rPr>
          <w:rFonts w:hAnsi="宋体"/>
        </w:rPr>
      </w:pPr>
      <w:r>
        <w:rPr>
          <w:rFonts w:hint="eastAsia"/>
        </w:rPr>
        <w:br w:type="page"/>
      </w:r>
      <w:bookmarkStart w:id="822" w:name="_Toc424476197"/>
      <w:bookmarkStart w:id="823" w:name="_Toc443578049"/>
      <w:bookmarkStart w:id="824" w:name="_Toc424476552"/>
      <w:bookmarkStart w:id="825" w:name="_Toc7992"/>
      <w:bookmarkStart w:id="826" w:name="_Toc424476790"/>
      <w:bookmarkStart w:id="827" w:name="_Toc410825799"/>
      <w:r>
        <w:rPr>
          <w:rFonts w:hint="eastAsia" w:hAnsi="宋体"/>
        </w:rPr>
        <w:t>做党和人民满意的好老师</w:t>
      </w:r>
      <w:r>
        <w:rPr>
          <w:rFonts w:hAnsi="宋体"/>
        </w:rPr>
        <w:br w:type="textWrapping"/>
      </w:r>
      <w:r>
        <w:rPr>
          <w:rFonts w:hint="eastAsia"/>
        </w:rPr>
        <w:t>——同北京师范大学师生代表座谈时的讲话</w:t>
      </w:r>
      <w:bookmarkEnd w:id="822"/>
      <w:bookmarkEnd w:id="823"/>
      <w:bookmarkEnd w:id="824"/>
      <w:bookmarkEnd w:id="825"/>
      <w:bookmarkEnd w:id="826"/>
      <w:bookmarkEnd w:id="827"/>
    </w:p>
    <w:p>
      <w:pPr>
        <w:pStyle w:val="3"/>
        <w:spacing w:before="120" w:after="120"/>
      </w:pPr>
      <w:bookmarkStart w:id="828" w:name="_Toc443578050"/>
      <w:r>
        <w:rPr>
          <w:rFonts w:hint="eastAsia"/>
        </w:rPr>
        <w:t>（2014年9月9日）</w:t>
      </w:r>
      <w:bookmarkEnd w:id="828"/>
    </w:p>
    <w:p>
      <w:pPr>
        <w:spacing w:line="312" w:lineRule="auto"/>
        <w:ind w:firstLine="480" w:firstLineChars="200"/>
        <w:rPr>
          <w:rFonts w:ascii="宋体" w:hAnsi="宋体"/>
          <w:color w:val="000000"/>
          <w:sz w:val="24"/>
        </w:rPr>
      </w:pPr>
      <w:r>
        <w:rPr>
          <w:rFonts w:hint="eastAsia" w:ascii="宋体" w:hAnsi="宋体"/>
          <w:color w:val="000000"/>
          <w:sz w:val="24"/>
        </w:rPr>
        <w:t>各位老师，同学们：</w:t>
      </w:r>
    </w:p>
    <w:p>
      <w:pPr>
        <w:spacing w:line="312" w:lineRule="auto"/>
        <w:ind w:firstLine="480" w:firstLineChars="200"/>
        <w:rPr>
          <w:rFonts w:ascii="宋体" w:hAnsi="宋体"/>
          <w:color w:val="000000"/>
          <w:sz w:val="24"/>
        </w:rPr>
      </w:pPr>
      <w:r>
        <w:rPr>
          <w:rFonts w:hint="eastAsia" w:ascii="宋体" w:hAnsi="宋体"/>
          <w:color w:val="000000"/>
          <w:sz w:val="24"/>
        </w:rPr>
        <w:t>明天是我国第三十个教师节，很高兴来到北京师范大学，同大家共度教师们的节日。首先，我祝在座各位教师和未来的教师节日好！借此机会，我向全国所有教师，致以崇高的节日敬礼！大家辛苦了，党和人民感谢你们！</w:t>
      </w:r>
    </w:p>
    <w:p>
      <w:pPr>
        <w:spacing w:line="312" w:lineRule="auto"/>
        <w:ind w:firstLine="480" w:firstLineChars="200"/>
        <w:rPr>
          <w:rFonts w:ascii="宋体" w:hAnsi="宋体"/>
          <w:color w:val="000000"/>
          <w:sz w:val="24"/>
        </w:rPr>
      </w:pPr>
      <w:r>
        <w:rPr>
          <w:rFonts w:hint="eastAsia" w:ascii="宋体" w:hAnsi="宋体"/>
          <w:color w:val="000000"/>
          <w:sz w:val="24"/>
        </w:rPr>
        <w:t>北京师范大学是百年名校，是我国最早的现代师范教育高等学府，学校“学为人师、行为世范”的校训十分精练地诠释了“师范”的意义。112年来，北师大为国家、为民族培养了一大批优秀老师和各类人才，也曾拥有过李大钊、鲁迅、梁启超这样的一代名师。这是北师大的光荣和骄傲。</w:t>
      </w:r>
    </w:p>
    <w:p>
      <w:pPr>
        <w:spacing w:line="312" w:lineRule="auto"/>
        <w:ind w:firstLine="480" w:firstLineChars="200"/>
        <w:rPr>
          <w:rFonts w:ascii="宋体" w:hAnsi="宋体"/>
          <w:color w:val="000000"/>
          <w:sz w:val="24"/>
        </w:rPr>
      </w:pPr>
      <w:r>
        <w:rPr>
          <w:rFonts w:hint="eastAsia" w:ascii="宋体" w:hAnsi="宋体"/>
          <w:color w:val="000000"/>
          <w:sz w:val="24"/>
        </w:rPr>
        <w:t>刚才，我听了有关教师节和你们学校基本情况的介绍，参观了庆祝教师节30周年展览，考察了心理学院的心理学实验室，观摩了中小学教师国家级培训计划教学现场，同老教授们见了面。这对我来说是一次很好的学习。</w:t>
      </w:r>
    </w:p>
    <w:p>
      <w:pPr>
        <w:spacing w:line="312" w:lineRule="auto"/>
        <w:ind w:firstLine="480" w:firstLineChars="200"/>
        <w:rPr>
          <w:rFonts w:ascii="宋体" w:hAnsi="宋体"/>
          <w:color w:val="000000"/>
          <w:sz w:val="24"/>
        </w:rPr>
      </w:pPr>
      <w:r>
        <w:rPr>
          <w:rFonts w:hint="eastAsia" w:ascii="宋体" w:hAnsi="宋体"/>
          <w:color w:val="000000"/>
          <w:sz w:val="24"/>
        </w:rPr>
        <w:t>见到你们，我就回想起自己的学生时代。教过我的老师很多，至今我都能记得他们的样子，他们教给我知识、教给我做人的道理，让我受益无穷。学生时代是人一生最美好的时光，长身体、长知识、长才干，每天都有新收获，每天都有新期待。我希望在座的同学们，也希望全国2.6亿在校学生，珍惜学习时光，多学知识，多学道理，多学本领，热爱劳动，身心健康，茁壮成长。</w:t>
      </w:r>
    </w:p>
    <w:p>
      <w:pPr>
        <w:spacing w:line="312" w:lineRule="auto"/>
        <w:ind w:firstLine="480" w:firstLineChars="200"/>
        <w:rPr>
          <w:rFonts w:ascii="宋体" w:hAnsi="宋体"/>
          <w:color w:val="000000"/>
          <w:sz w:val="24"/>
        </w:rPr>
      </w:pPr>
      <w:r>
        <w:rPr>
          <w:rFonts w:hint="eastAsia" w:ascii="宋体" w:hAnsi="宋体"/>
          <w:color w:val="000000"/>
          <w:sz w:val="24"/>
        </w:rPr>
        <w:t>各位老师、同学们！</w:t>
      </w:r>
    </w:p>
    <w:p>
      <w:pPr>
        <w:spacing w:line="312" w:lineRule="auto"/>
        <w:ind w:firstLine="480" w:firstLineChars="200"/>
        <w:rPr>
          <w:rFonts w:ascii="宋体" w:hAnsi="宋体"/>
          <w:color w:val="000000"/>
          <w:sz w:val="24"/>
        </w:rPr>
      </w:pPr>
      <w:r>
        <w:rPr>
          <w:rFonts w:hint="eastAsia" w:ascii="宋体" w:hAnsi="宋体"/>
          <w:color w:val="000000"/>
          <w:sz w:val="24"/>
        </w:rPr>
        <w:t>教育是提高人民综合素质、促进人的全面发展的重要途径，是民族振兴、社会进步的重要基石，是对中华民族伟大复兴具有决定性意义的事业。教师是人类历史上最古老的职业之一，也是最伟大、最神圣的职业之一。人们常说：“教师是太阳底下最崇高的职业。”自古以来，中华民族就有尊师重教、崇智尚学的优良传统，正所谓“国将兴，必贵师而重傅；贵师而重傅，则法度存”。在古代，孔子被推崇为“大成至圣先师”，被誉为“万世师表”。在中华民族5000多年文明发展史上，英雄辈出，大师荟萃，都与一代又一代教师的辛勤耕耘是分不开的。</w:t>
      </w:r>
    </w:p>
    <w:p>
      <w:pPr>
        <w:spacing w:line="312" w:lineRule="auto"/>
        <w:ind w:firstLine="480" w:firstLineChars="200"/>
        <w:rPr>
          <w:rFonts w:ascii="宋体" w:hAnsi="宋体"/>
          <w:color w:val="000000"/>
          <w:sz w:val="24"/>
        </w:rPr>
      </w:pPr>
      <w:r>
        <w:rPr>
          <w:rFonts w:hint="eastAsia" w:ascii="宋体" w:hAnsi="宋体"/>
          <w:color w:val="000000"/>
          <w:sz w:val="24"/>
        </w:rPr>
        <w:t>新中国成立65年来，党和国家高度重视教育事业，建成了世界最大规模的教育体系，保障了亿万人民群众受教育的权利，极大提高了全民族素质，有力推动了经济社会发展。长期以来，广大教师自觉贯彻党的教育方针，教书育人，呕心沥血，默默奉献，为国家发展和民族振兴作出了巨大贡献，赢得了全社会广泛赞誉和普遍尊重。</w:t>
      </w:r>
    </w:p>
    <w:p>
      <w:pPr>
        <w:spacing w:line="312" w:lineRule="auto"/>
        <w:ind w:firstLine="480" w:firstLineChars="200"/>
        <w:rPr>
          <w:rFonts w:ascii="宋体" w:hAnsi="宋体"/>
          <w:color w:val="000000"/>
          <w:sz w:val="24"/>
        </w:rPr>
      </w:pPr>
      <w:r>
        <w:rPr>
          <w:rFonts w:hint="eastAsia" w:ascii="宋体" w:hAnsi="宋体"/>
          <w:color w:val="000000"/>
          <w:sz w:val="24"/>
        </w:rPr>
        <w:t>当今世界，科技进步日新月异，国际竞争日趋激烈。特别是经历了历史上罕见的国际金融危机，各国纷纷调整发展战略，更加注重科技进步和创新驱动。当今世界的综合国力竞争，说到底是人才竞争，人才越来越成为推动经济社会发展的战略性资源，教育的基础性、先导性、全局性地位和作用更加突显。“两个一百年”奋斗目标的实现、中华民族伟大复兴中国梦的实现，归根到底靠人才、靠教育。源源不断的人才资源是我国在激烈的国际竞争中的重要潜在力量和后发优势。希望广大教师认清肩负的使命和责任，努力为发展具有中国特色、世界水平的现代教育，培养社会主义事业建设者和接班人作出更大贡献！</w:t>
      </w:r>
    </w:p>
    <w:p>
      <w:pPr>
        <w:spacing w:line="312" w:lineRule="auto"/>
        <w:ind w:firstLine="480" w:firstLineChars="200"/>
        <w:rPr>
          <w:rFonts w:ascii="宋体" w:hAnsi="宋体"/>
          <w:color w:val="000000"/>
          <w:sz w:val="24"/>
        </w:rPr>
      </w:pPr>
      <w:r>
        <w:rPr>
          <w:rFonts w:hint="eastAsia" w:ascii="宋体" w:hAnsi="宋体"/>
          <w:color w:val="000000"/>
          <w:sz w:val="24"/>
        </w:rPr>
        <w:t>各位老师、同学们！</w:t>
      </w:r>
    </w:p>
    <w:p>
      <w:pPr>
        <w:spacing w:line="312" w:lineRule="auto"/>
        <w:ind w:firstLine="480" w:firstLineChars="200"/>
        <w:rPr>
          <w:rFonts w:ascii="宋体" w:hAnsi="宋体"/>
          <w:color w:val="000000"/>
          <w:sz w:val="24"/>
        </w:rPr>
      </w:pPr>
      <w:r>
        <w:rPr>
          <w:rFonts w:hint="eastAsia" w:ascii="宋体" w:hAnsi="宋体"/>
          <w:color w:val="000000"/>
          <w:sz w:val="24"/>
        </w:rPr>
        <w:t>邓小平同志曾经指出：“一个学校能不能为社会主义建设培养合格的人才，培养德智体全面发展、有社会主义觉悟的有文化的劳动者，关键在教师。”教师重要，就在于教师的工作是塑造灵魂、塑造生命、塑造人的工作。一个人遇到好老师是人生的幸运，一个学校拥有好老师是学校的光荣，一个民族源源不断涌现出一批又一批好老师则是民族的希望。国家繁荣、民族振兴、教育发展，需要我们大力培养造就一支师德高尚、业务精湛、结构合理、充满活力的高素质专业化教师队伍，需要涌现一大批好老师。</w:t>
      </w:r>
    </w:p>
    <w:p>
      <w:pPr>
        <w:spacing w:line="312" w:lineRule="auto"/>
        <w:ind w:firstLine="480" w:firstLineChars="200"/>
        <w:rPr>
          <w:rFonts w:ascii="宋体" w:hAnsi="宋体"/>
          <w:color w:val="000000"/>
          <w:sz w:val="24"/>
        </w:rPr>
      </w:pPr>
      <w:r>
        <w:rPr>
          <w:rFonts w:hint="eastAsia" w:ascii="宋体" w:hAnsi="宋体"/>
          <w:color w:val="000000"/>
          <w:sz w:val="24"/>
        </w:rPr>
        <w:t>那么，怎样才能成为好老师呢？今天，我想就这个问题同大家做个交流。</w:t>
      </w:r>
    </w:p>
    <w:p>
      <w:pPr>
        <w:spacing w:line="312" w:lineRule="auto"/>
        <w:ind w:firstLine="480" w:firstLineChars="200"/>
        <w:rPr>
          <w:rFonts w:ascii="宋体" w:hAnsi="宋体"/>
          <w:color w:val="000000"/>
          <w:sz w:val="24"/>
        </w:rPr>
      </w:pPr>
      <w:r>
        <w:rPr>
          <w:rFonts w:hint="eastAsia" w:ascii="宋体" w:hAnsi="宋体"/>
          <w:color w:val="000000"/>
          <w:sz w:val="24"/>
        </w:rPr>
        <w:t>每个人心目中都有自己好老师的形象。做好老师，是每一个老师应该认真思考和探索的问题，也是每一个老师的理想和追求。我想，好老师没有统一的模式，可以各有千秋、各显身手，但有一些共同的、必不可少的特质。</w:t>
      </w:r>
    </w:p>
    <w:p>
      <w:pPr>
        <w:spacing w:line="312" w:lineRule="auto"/>
        <w:ind w:firstLine="480" w:firstLineChars="200"/>
        <w:rPr>
          <w:rFonts w:ascii="宋体" w:hAnsi="宋体"/>
          <w:color w:val="000000"/>
          <w:sz w:val="24"/>
        </w:rPr>
      </w:pPr>
      <w:r>
        <w:rPr>
          <w:rFonts w:hint="eastAsia" w:ascii="宋体" w:hAnsi="宋体"/>
          <w:color w:val="000000"/>
          <w:sz w:val="24"/>
        </w:rPr>
        <w:t>第一，做好老师，要有理想信念。陶行知先生说，教师是“千教万教，教人求真”，学生是“千学万学，学做真人”。老师肩负着培养下一代的重要责任。正确理想信念是教书育人、播种未来的指路明灯。不能想象一个没有正确理想信念的人能够成为好老师。唐代韩愈说：“师者，所以传道授业解惑也。”“传道”是第一位的。一个老师，如果只知道“授业”、“解惑”而不“传道”，不能说这个老师是完全称职的，充其量只能是“经师”、“句读之师”，而非“人师”了。古人云：“经师易求，人师难得。”一个优秀的老师，应该是“经师”和“人师”的统一，既要精于“授业”、“解惑”，更要以“传道”为责任和使命。好老师心中要有国家和民族，要明确意识到肩负的国家使命和社会责任。</w:t>
      </w:r>
    </w:p>
    <w:p>
      <w:pPr>
        <w:spacing w:line="312" w:lineRule="auto"/>
        <w:ind w:firstLine="480" w:firstLineChars="200"/>
        <w:rPr>
          <w:rFonts w:ascii="宋体" w:hAnsi="宋体"/>
          <w:color w:val="000000"/>
          <w:sz w:val="24"/>
        </w:rPr>
      </w:pPr>
      <w:r>
        <w:rPr>
          <w:rFonts w:hint="eastAsia" w:ascii="宋体" w:hAnsi="宋体"/>
          <w:color w:val="000000"/>
          <w:sz w:val="24"/>
        </w:rPr>
        <w:t>我们的教育是为人民服务、为中国特色社会主义服务、为改革开放和社会主义现代化建设服务的，党和人民需要培养的是社会主义事业建设者和接班人。好老师的理想信念应该以这一要求为基准。广大教师要始终同党和人民站在一起，自觉做中国特色社会主义的坚定信仰者和忠实实践者，忠诚于党和人民的教育事业，自觉把党的教育方针贯彻到教学管理工作全过程，严肃认真对待自己的职责。要注重加强中国特色社会主义理论体系的学习，加深对中国特色社会主义的思想认同、理论认同、情感认同，不断增强道路自信、理论自信、制度自信，积极引导学生热爱祖国、热爱人民、热爱中国共产党。好老师应该做中国特色社会主义共同理想和中华民族伟大复兴中国梦的积极传播者，帮助学生筑梦、追梦、圆梦，让一代又一代年轻人都成为实现我们民族梦想的正能量。</w:t>
      </w:r>
    </w:p>
    <w:p>
      <w:pPr>
        <w:spacing w:line="312" w:lineRule="auto"/>
        <w:ind w:firstLine="480" w:firstLineChars="200"/>
        <w:rPr>
          <w:rFonts w:ascii="宋体" w:hAnsi="宋体"/>
          <w:color w:val="000000"/>
          <w:sz w:val="24"/>
        </w:rPr>
      </w:pPr>
      <w:r>
        <w:rPr>
          <w:rFonts w:hint="eastAsia" w:ascii="宋体" w:hAnsi="宋体"/>
          <w:color w:val="000000"/>
          <w:sz w:val="24"/>
        </w:rPr>
        <w:t>广大教师要用好课堂讲坛，用好校园阵地，用自己的行动倡导社会主义核心价值观，用自己的学识、阅历、经验点燃学生对真善美的向往，使社会主义核心价值观润物细无声地浸润学生们的心田、转化为日常行为，增强学生的价值判断能力、价值选择能力、价值塑造能力，引领学生健康成长。</w:t>
      </w:r>
    </w:p>
    <w:p>
      <w:pPr>
        <w:spacing w:line="312" w:lineRule="auto"/>
        <w:ind w:firstLine="480" w:firstLineChars="200"/>
        <w:rPr>
          <w:rFonts w:ascii="宋体" w:hAnsi="宋体"/>
          <w:color w:val="000000"/>
          <w:sz w:val="24"/>
        </w:rPr>
      </w:pPr>
      <w:r>
        <w:rPr>
          <w:rFonts w:hint="eastAsia" w:ascii="宋体" w:hAnsi="宋体"/>
          <w:color w:val="000000"/>
          <w:sz w:val="24"/>
        </w:rPr>
        <w:t>第二，做好老师，要有道德情操。老师的人格力量和人格魅力是成功教育的重要条件。“师也者，教之以事而喻诸德者也。”老师对学生的影响，离不开老师的学识和能力，更离不开老师为人处世、于国于民、于公于私所持的价值观。一个老师如果在是非、曲直、善恶、义利、得失等方面老出问题，怎么能担起立德树人的责任？广大教师必须率先垂范、以身作则，引导和帮助学生把握好人生方向，特别是引导和帮助青少年学生扣好人生的第一粒扣子。</w:t>
      </w:r>
    </w:p>
    <w:p>
      <w:pPr>
        <w:spacing w:line="312" w:lineRule="auto"/>
        <w:ind w:firstLine="480" w:firstLineChars="200"/>
        <w:rPr>
          <w:rFonts w:ascii="宋体" w:hAnsi="宋体"/>
          <w:color w:val="000000"/>
          <w:sz w:val="24"/>
        </w:rPr>
      </w:pPr>
      <w:r>
        <w:rPr>
          <w:rFonts w:hint="eastAsia" w:ascii="宋体" w:hAnsi="宋体"/>
          <w:color w:val="000000"/>
          <w:sz w:val="24"/>
        </w:rPr>
        <w:t>“师者，人之模范也。”教师的职业特性决定了教师必须是道德高尚的人群。合格的老师首先应该是道德上的合格者，好老师首先应该是以德施教、以德立身的楷模。师者为师亦为范，学高为师，德高为范。老师是学生道德修养的镜子。好老师应该取法乎上、见贤思齐，不断提高道德修养，提升人格品质，并把正确的道德观传授给学生。</w:t>
      </w:r>
    </w:p>
    <w:p>
      <w:pPr>
        <w:spacing w:line="312" w:lineRule="auto"/>
        <w:ind w:firstLine="480" w:firstLineChars="200"/>
        <w:rPr>
          <w:rFonts w:ascii="宋体" w:hAnsi="宋体"/>
          <w:color w:val="000000"/>
          <w:sz w:val="24"/>
        </w:rPr>
      </w:pPr>
      <w:r>
        <w:rPr>
          <w:rFonts w:hint="eastAsia" w:ascii="宋体" w:hAnsi="宋体"/>
          <w:color w:val="000000"/>
          <w:sz w:val="24"/>
        </w:rPr>
        <w:t>师德是深厚的知识修养和文化品位的体现。师德需要教育培养，更需要老师自我修养。做一个高尚的人、纯粹的人、脱离了低级趣味的人，应该是每一个老师的不懈追求和行为常态。好老师要有“捧着一颗心来，不带半根草去”的奉献精神，自觉坚守精神家园、坚守人格底线，带头弘扬社会主义道德和中华传统美德，以自己的模范行为影响和带动学生。</w:t>
      </w:r>
    </w:p>
    <w:p>
      <w:pPr>
        <w:spacing w:line="312" w:lineRule="auto"/>
        <w:ind w:firstLine="480" w:firstLineChars="200"/>
        <w:rPr>
          <w:rFonts w:ascii="宋体" w:hAnsi="宋体"/>
          <w:color w:val="000000"/>
          <w:sz w:val="24"/>
        </w:rPr>
      </w:pPr>
      <w:r>
        <w:rPr>
          <w:rFonts w:hint="eastAsia" w:ascii="宋体" w:hAnsi="宋体"/>
          <w:color w:val="000000"/>
          <w:sz w:val="24"/>
        </w:rPr>
        <w:t>好老师的道德情操最终要体现到对所从事职业的忠诚和热爱上来。好老师应该执着于教书育人。我们常说干一行爱一行，做老师就要热爱教育工作，不能把教育岗位仅仅作为一个养家糊口的职业。有了为事业奋斗的志向，才能在老师这个岗位上干得有滋有味，干出好成绩。如果身在学校却心在商场或心在官场，在金钱、物欲、名利同人格的较量中把握不住自己，那是当不好老师的。</w:t>
      </w:r>
    </w:p>
    <w:p>
      <w:pPr>
        <w:spacing w:line="312" w:lineRule="auto"/>
        <w:ind w:firstLine="480" w:firstLineChars="200"/>
        <w:rPr>
          <w:rFonts w:ascii="宋体" w:hAnsi="宋体"/>
          <w:color w:val="000000"/>
          <w:sz w:val="24"/>
        </w:rPr>
      </w:pPr>
      <w:r>
        <w:rPr>
          <w:rFonts w:hint="eastAsia" w:ascii="宋体" w:hAnsi="宋体"/>
          <w:color w:val="000000"/>
          <w:sz w:val="24"/>
        </w:rPr>
        <w:t>现在，很多地方做老师还比较清苦，特别是农村基层小学老师很辛苦，收入不高，物质生活不是很宽裕，有些家庭负担较重的老师生活还比较困难。各级党委和政府都要关心广大老师特别是生活工作有困难的老师，努力为他们排忧解难。同时，老师要有“衣带渐宽终不悔，为伊消得人憔悴”的精神，兢兢业业做好工作。做老师，最好的回报是学生成人成才，桃李满天下。想想无数孩子在自己的教育下学到知识、学会做人、事业有成、生活幸福，那是何等让人舒心、让人骄傲的成就。</w:t>
      </w:r>
    </w:p>
    <w:p>
      <w:pPr>
        <w:spacing w:line="312" w:lineRule="auto"/>
        <w:ind w:firstLine="480" w:firstLineChars="200"/>
        <w:rPr>
          <w:rFonts w:ascii="宋体" w:hAnsi="宋体"/>
          <w:color w:val="000000"/>
          <w:sz w:val="24"/>
        </w:rPr>
      </w:pPr>
      <w:r>
        <w:rPr>
          <w:rFonts w:hint="eastAsia" w:ascii="宋体" w:hAnsi="宋体"/>
          <w:color w:val="000000"/>
          <w:sz w:val="24"/>
        </w:rPr>
        <w:t>第三，做好老师，要有扎实学识。老师自古就被称为“智者”。俗话说，前人强不如后人强，家庭如此，国家、民族更是如此。只有我们的孩子们学好知识了、学好本领了、懂得更多了，他们才能更强，我们的国家、民族才能更强。</w:t>
      </w:r>
    </w:p>
    <w:p>
      <w:pPr>
        <w:spacing w:line="312" w:lineRule="auto"/>
        <w:ind w:firstLine="480" w:firstLineChars="200"/>
        <w:rPr>
          <w:rFonts w:ascii="宋体" w:hAnsi="宋体"/>
          <w:color w:val="000000"/>
          <w:sz w:val="24"/>
        </w:rPr>
      </w:pPr>
      <w:r>
        <w:rPr>
          <w:rFonts w:hint="eastAsia" w:ascii="宋体" w:hAnsi="宋体"/>
          <w:color w:val="000000"/>
          <w:sz w:val="24"/>
        </w:rPr>
        <w:t>扎实的知识功底、过硬的教学能力、勤勉的教学态度、科学的教学方法是老师的基本素质，其中知识是根本基础。学生往往可以原谅老师严厉刻板，但不能原谅老师学识浅薄。“水之积也不厚，则其负大舟也无力。”知识储备不足、视野不够，教学中必然捉襟见肘，更谈不上游刃有余。</w:t>
      </w:r>
    </w:p>
    <w:p>
      <w:pPr>
        <w:spacing w:line="312" w:lineRule="auto"/>
        <w:ind w:firstLine="480" w:firstLineChars="200"/>
        <w:rPr>
          <w:rFonts w:ascii="宋体" w:hAnsi="宋体"/>
          <w:color w:val="000000"/>
          <w:sz w:val="24"/>
        </w:rPr>
      </w:pPr>
      <w:r>
        <w:rPr>
          <w:rFonts w:hint="eastAsia" w:ascii="宋体" w:hAnsi="宋体"/>
          <w:color w:val="000000"/>
          <w:sz w:val="24"/>
        </w:rPr>
        <w:t>国外有教育家说过：“为了使学生获得一点知识的亮光，教师应吸进整个光的海洋。”在信息时代做好老师，自己所知道的必须大大超过要教给学生的范围，不仅要有胜任教学的专业知识，还要有广博的通用知识和宽阔的胸怀视野。好老师还应该是智慧型的老师，具备学习、处世、生活、育人的智慧，既授人以鱼，又授人以渔，能够在各个方面给学生以帮助和指导。</w:t>
      </w:r>
    </w:p>
    <w:p>
      <w:pPr>
        <w:spacing w:line="312" w:lineRule="auto"/>
        <w:ind w:firstLine="480" w:firstLineChars="200"/>
        <w:rPr>
          <w:rFonts w:ascii="宋体" w:hAnsi="宋体"/>
          <w:color w:val="000000"/>
          <w:sz w:val="24"/>
        </w:rPr>
      </w:pPr>
      <w:r>
        <w:rPr>
          <w:rFonts w:hint="eastAsia" w:ascii="宋体" w:hAnsi="宋体"/>
          <w:color w:val="000000"/>
          <w:sz w:val="24"/>
        </w:rPr>
        <w:t>陶行知先生说：“出世便是破蒙，进棺材才算毕业。”这就要求老师始终处于学习状态，站在知识发展前沿，刻苦钻研、严谨笃学，不断充实、拓展、提高自己。过去讲，要给学生一碗水，教师要有一桶水，现在看，这个要求已经不够了，应该是要有一潭水。</w:t>
      </w:r>
    </w:p>
    <w:p>
      <w:pPr>
        <w:spacing w:line="312" w:lineRule="auto"/>
        <w:ind w:firstLine="480" w:firstLineChars="200"/>
        <w:rPr>
          <w:rFonts w:ascii="宋体" w:hAnsi="宋体"/>
          <w:color w:val="000000"/>
          <w:sz w:val="24"/>
        </w:rPr>
      </w:pPr>
      <w:r>
        <w:rPr>
          <w:rFonts w:hint="eastAsia" w:ascii="宋体" w:hAnsi="宋体"/>
          <w:color w:val="000000"/>
          <w:sz w:val="24"/>
        </w:rPr>
        <w:t>第四，做好老师，要有仁爱之心。教育是一门“仁而爱人”的事业，爱是教育的灵魂，没有爱就没有教育。好老师应该是仁师，没有爱心的人不可能成为好老师。高尔基说：“谁爱孩子，孩子就爱谁。只有爱孩子的人，他才可以教育孩子。”教育风格可以各显身手，但爱是永恒的主题。爱心是学生打开知识之门、启迪心智的开始，爱心能够滋润浇开学生美丽的心灵之花。老师的爱，既包括爱岗位、爱学生，也包括爱一切美好的事物。</w:t>
      </w:r>
    </w:p>
    <w:p>
      <w:pPr>
        <w:spacing w:line="312" w:lineRule="auto"/>
        <w:ind w:firstLine="480" w:firstLineChars="200"/>
        <w:rPr>
          <w:rFonts w:ascii="宋体" w:hAnsi="宋体"/>
          <w:color w:val="000000"/>
          <w:sz w:val="24"/>
        </w:rPr>
      </w:pPr>
      <w:r>
        <w:rPr>
          <w:rFonts w:hint="eastAsia" w:ascii="宋体" w:hAnsi="宋体"/>
          <w:color w:val="000000"/>
          <w:sz w:val="24"/>
        </w:rPr>
        <w:t>有人说，好老师的眼神应该是慈爱、友善、温情的，透着智慧、透着真情。好老师对学生的教育和引导应该是充满爱心和信任的，在严爱相济的前提下晓之以理、动之以情，让学生“亲其师”、“信其道”。好老师要用爱培育爱、激发爱、传播爱，通过真情、真心、真诚拉近同学生的距离，滋润学生的心田，使自己成为学生的好朋友和贴心人。好老师应该把自己的温暖和情感倾注到每一个学生身上，用欣赏增强学生的信心，用信任树立学生的自尊，让每一个学生都健康成长，让每一个学生都享受成功的喜悦。</w:t>
      </w:r>
    </w:p>
    <w:p>
      <w:pPr>
        <w:spacing w:line="312" w:lineRule="auto"/>
        <w:ind w:firstLine="480" w:firstLineChars="200"/>
        <w:rPr>
          <w:rFonts w:ascii="宋体" w:hAnsi="宋体"/>
          <w:color w:val="000000"/>
          <w:sz w:val="24"/>
        </w:rPr>
      </w:pPr>
      <w:r>
        <w:rPr>
          <w:rFonts w:hint="eastAsia" w:ascii="宋体" w:hAnsi="宋体"/>
          <w:color w:val="000000"/>
          <w:sz w:val="24"/>
        </w:rPr>
        <w:t>有爱才有责任。好老师应该懂得，选择当老师就选择了责任，就要尽到教书育人、立德树人的责任，并把这种责任体现到平凡、普通、细微的教学管理之中。正是因为爱教育、爱学生，我们很多老师才有了用一辈子备一堂课、用一辈子在三尺讲台默默奉献的力量，才有了在学生遇到危难时挺身而出的勇气，才有了敢于攻克新知新学的锐气。老师责任心有多大，人生舞台就有多大。</w:t>
      </w:r>
    </w:p>
    <w:p>
      <w:pPr>
        <w:spacing w:line="312" w:lineRule="auto"/>
        <w:ind w:firstLine="480" w:firstLineChars="200"/>
        <w:rPr>
          <w:rFonts w:ascii="宋体" w:hAnsi="宋体"/>
          <w:color w:val="000000"/>
          <w:sz w:val="24"/>
        </w:rPr>
      </w:pPr>
      <w:r>
        <w:rPr>
          <w:rFonts w:hint="eastAsia" w:ascii="宋体" w:hAnsi="宋体"/>
          <w:color w:val="000000"/>
          <w:sz w:val="24"/>
        </w:rPr>
        <w:t>老师还要具有尊重学生、理解学生、宽容学生的品质。离开了尊重、理解、宽容同样谈不上教育。“学而不厌、诲人不倦”，有教无类，因材施教，教也多术，就是要求老师具有尊重、理解、宽容的品质。这本身就是一种伟大的教育力量。受到尊重、得到理解、得到宽容，是每一个人在人生各阶段都不可缺少的心理需要，儿童和青少年更是如此。一些调查材料反映，尊重学生越来越成为好老师的重要标准。好老师应该懂得既尊重学生，使学生充满自信、昂首挺胸，又通过尊重学生的言传身教教育学生尊重他人。</w:t>
      </w:r>
    </w:p>
    <w:p>
      <w:pPr>
        <w:spacing w:line="312" w:lineRule="auto"/>
        <w:ind w:firstLine="480" w:firstLineChars="200"/>
        <w:rPr>
          <w:rFonts w:ascii="宋体" w:hAnsi="宋体"/>
          <w:color w:val="000000"/>
          <w:sz w:val="24"/>
        </w:rPr>
      </w:pPr>
      <w:r>
        <w:rPr>
          <w:rFonts w:hint="eastAsia" w:ascii="宋体" w:hAnsi="宋体"/>
          <w:color w:val="000000"/>
          <w:sz w:val="24"/>
        </w:rPr>
        <w:t>世界上没有两片完全相同的树叶，老师面对的是一个个性格爱好、脾气秉性、兴趣特长、家庭情况、学习状况不一的学生，必须精心加以引导和培育，不能因为有的学生不讨自己喜欢、不对自己胃口就冷淡、排斥，更不能把学生分为三六九等。对所谓的“差生”甚至问题学生，老师更应该多一些理解和帮助。老师在学生心目中具有重要位置，老师无意间的一句话，可能造就一个天才，也可能毁灭一个天才。好老师一定要平等对待每一个学生，尊重学生的个性，理解学生的情感，包容学生的缺点和不足，善于发现每一个学生的长处和闪光点，让所有学生都成长为有用之才。</w:t>
      </w:r>
    </w:p>
    <w:p>
      <w:pPr>
        <w:spacing w:line="312" w:lineRule="auto"/>
        <w:ind w:firstLine="480" w:firstLineChars="200"/>
        <w:rPr>
          <w:rFonts w:ascii="宋体" w:hAnsi="宋体"/>
          <w:color w:val="000000"/>
          <w:sz w:val="24"/>
        </w:rPr>
      </w:pPr>
      <w:r>
        <w:rPr>
          <w:rFonts w:hint="eastAsia" w:ascii="宋体" w:hAnsi="宋体"/>
          <w:color w:val="000000"/>
          <w:sz w:val="24"/>
        </w:rPr>
        <w:t>我看了不少优秀教师的事迹，很多老师一生中忘了自己、把全部身心扑在学生身上，有的老师把自己有限的工资用来资助贫困学生、深恐学生失学，有的老师把自己的收入用来购买教学用具，有的老师背着学生上学、牵着学生的手过急流、走险路，有的老师拖着残疾之躯坚守在岗位上，很多事迹感人至深、催人泪下。这就是人间大爱。我们要在广大教师中、在全社会大力宣传和弘扬优秀教师的先进事迹和高尚品德。</w:t>
      </w:r>
    </w:p>
    <w:p>
      <w:pPr>
        <w:spacing w:line="312" w:lineRule="auto"/>
        <w:ind w:firstLine="480" w:firstLineChars="200"/>
        <w:rPr>
          <w:rFonts w:ascii="宋体" w:hAnsi="宋体"/>
          <w:color w:val="000000"/>
          <w:sz w:val="24"/>
        </w:rPr>
      </w:pPr>
      <w:r>
        <w:rPr>
          <w:rFonts w:hint="eastAsia" w:ascii="宋体" w:hAnsi="宋体"/>
          <w:color w:val="000000"/>
          <w:sz w:val="24"/>
        </w:rPr>
        <w:t>好老师不是天生的，而是在教学管理实践中、在教育改革发展中锻炼成长起来的。衷心祝愿每个教师都能成为符合党和人民要求、学生喜欢和敬佩的好老师，希望每个孩子都能遇到好老师。</w:t>
      </w:r>
    </w:p>
    <w:p>
      <w:pPr>
        <w:spacing w:line="312" w:lineRule="auto"/>
        <w:ind w:firstLine="480" w:firstLineChars="200"/>
        <w:rPr>
          <w:rFonts w:ascii="宋体" w:hAnsi="宋体"/>
          <w:color w:val="000000"/>
          <w:sz w:val="24"/>
        </w:rPr>
      </w:pPr>
      <w:r>
        <w:rPr>
          <w:rFonts w:hint="eastAsia" w:ascii="宋体" w:hAnsi="宋体"/>
          <w:color w:val="000000"/>
          <w:sz w:val="24"/>
        </w:rPr>
        <w:t>各位老师、同学们！</w:t>
      </w:r>
    </w:p>
    <w:p>
      <w:pPr>
        <w:spacing w:line="312" w:lineRule="auto"/>
        <w:ind w:firstLine="480" w:firstLineChars="200"/>
        <w:rPr>
          <w:rFonts w:ascii="宋体" w:hAnsi="宋体"/>
          <w:color w:val="000000"/>
          <w:sz w:val="24"/>
        </w:rPr>
      </w:pPr>
      <w:r>
        <w:rPr>
          <w:rFonts w:hint="eastAsia" w:ascii="宋体" w:hAnsi="宋体"/>
          <w:color w:val="000000"/>
          <w:sz w:val="24"/>
        </w:rPr>
        <w:t>我国人口多、国土广、地区差异大，有2.6亿学生和1400万教师，搞好教育事业任务艰巨。党和政府高度重视教育，2012年以来我国财政性教育经费支出占当年国内生产总值比例达到4%，这是很大的一件事。我国经济总量虽然已经是世界第二，但我国还是世界上最大的发展中国家，还处在社会主义初级阶段，各种教育资源历史积累不足，地区之间教育发展不平衡，教育总体条件还不是很理想，教师特别是基层教师收入总体水平不高，办学条件标准不高，教育管理水平亟待提高。这就要求我们坚持科教兴国战略和人才强国战略，坚持把教育放在优先发展的战略位置，继续大力推动教育改革发展，使我国教育越办越好、越办越强。</w:t>
      </w:r>
    </w:p>
    <w:p>
      <w:pPr>
        <w:spacing w:line="312" w:lineRule="auto"/>
        <w:ind w:firstLine="480" w:firstLineChars="200"/>
        <w:rPr>
          <w:rFonts w:ascii="宋体" w:hAnsi="宋体"/>
          <w:color w:val="000000"/>
          <w:sz w:val="24"/>
        </w:rPr>
      </w:pPr>
      <w:r>
        <w:rPr>
          <w:rFonts w:hint="eastAsia" w:ascii="宋体" w:hAnsi="宋体"/>
          <w:color w:val="000000"/>
          <w:sz w:val="24"/>
        </w:rPr>
        <w:t>百年大计，教育为本。教育大计，教师为本。努力培养造就一大批一流教师，不断提高教师队伍整体素质，是当前和今后一段时间我国教育事业发展的紧迫任务。</w:t>
      </w:r>
    </w:p>
    <w:p>
      <w:pPr>
        <w:spacing w:line="312" w:lineRule="auto"/>
        <w:ind w:firstLine="480" w:firstLineChars="200"/>
        <w:rPr>
          <w:rFonts w:ascii="宋体" w:hAnsi="宋体"/>
          <w:color w:val="000000"/>
          <w:sz w:val="24"/>
        </w:rPr>
      </w:pPr>
      <w:r>
        <w:rPr>
          <w:rFonts w:hint="eastAsia" w:ascii="宋体" w:hAnsi="宋体"/>
          <w:color w:val="000000"/>
          <w:sz w:val="24"/>
        </w:rPr>
        <w:t>各级党委和政府要从战略高度来认识教师工作的极端重要性，把加强教师队伍建设作为基础工作来抓，满腔热情关心教师，改善教师待遇，关心教师健康，维护教师权益，充分信任、紧紧依靠广大教师，支持优秀人才长期从教、终身从教，使教师成为最受社会尊重的职业。要制定切实可行的政策措施，鼓励有志青年到农村、到边远地区为国家教育事业建功立业。要加强教师教育体系建设，加大对师范院校的支持力度，找准教师教育中存在的主要问题，寻求深化教师教育改革的突破口和着力点，不断提高教师培养培训的质量。要让全社会广泛了解教师工作的重要性和特殊性，让尊师重教蔚然成风。</w:t>
      </w:r>
    </w:p>
    <w:p>
      <w:pPr>
        <w:spacing w:line="312" w:lineRule="auto"/>
        <w:ind w:firstLine="480" w:firstLineChars="200"/>
        <w:rPr>
          <w:rFonts w:ascii="宋体" w:hAnsi="宋体"/>
          <w:color w:val="000000"/>
          <w:sz w:val="24"/>
        </w:rPr>
      </w:pPr>
      <w:r>
        <w:rPr>
          <w:rFonts w:hint="eastAsia" w:ascii="宋体" w:hAnsi="宋体"/>
          <w:color w:val="000000"/>
          <w:sz w:val="24"/>
        </w:rPr>
        <w:t>这些年，媒体报道了个别老师道德败坏、贪赃枉法的事，对这些害群之马要清除出教师队伍，并依法进行惩处，对侵害学生的行为必须零容忍。</w:t>
      </w:r>
    </w:p>
    <w:p>
      <w:pPr>
        <w:spacing w:line="312" w:lineRule="auto"/>
        <w:ind w:firstLine="480" w:firstLineChars="200"/>
        <w:rPr>
          <w:rFonts w:ascii="宋体" w:hAnsi="宋体"/>
          <w:color w:val="000000"/>
          <w:sz w:val="24"/>
        </w:rPr>
      </w:pPr>
      <w:r>
        <w:rPr>
          <w:rFonts w:hint="eastAsia" w:ascii="宋体" w:hAnsi="宋体"/>
          <w:color w:val="000000"/>
          <w:sz w:val="24"/>
        </w:rPr>
        <w:t>各位老师、同学们！</w:t>
      </w:r>
    </w:p>
    <w:p>
      <w:pPr>
        <w:spacing w:line="312" w:lineRule="auto"/>
        <w:ind w:firstLine="480" w:firstLineChars="200"/>
        <w:rPr>
          <w:rFonts w:ascii="宋体" w:hAnsi="宋体"/>
          <w:color w:val="000000"/>
          <w:sz w:val="24"/>
        </w:rPr>
      </w:pPr>
      <w:r>
        <w:rPr>
          <w:rFonts w:hint="eastAsia" w:ascii="宋体" w:hAnsi="宋体"/>
          <w:color w:val="000000"/>
          <w:sz w:val="24"/>
        </w:rPr>
        <w:t>“三寸粉笔，三尺讲台系国运；一颗丹心，一生秉烛铸民魂。”今天的学生就是未来实现中华民族伟大复兴中国梦的主力军，广大教师就是打造这支中华民族“梦之队”的筑梦人。希望全国广大教师把全部精力和满腔真情献给教育事业，在教书育人的工作中不断创造新业绩。</w:t>
      </w:r>
    </w:p>
    <w:p>
      <w:pPr>
        <w:spacing w:line="312" w:lineRule="auto"/>
        <w:ind w:firstLine="480" w:firstLineChars="200"/>
        <w:rPr>
          <w:rFonts w:ascii="宋体" w:hAnsi="宋体"/>
          <w:color w:val="000000"/>
          <w:sz w:val="24"/>
        </w:rPr>
      </w:pPr>
      <w:r>
        <w:rPr>
          <w:rFonts w:hint="eastAsia" w:ascii="宋体" w:hAnsi="宋体"/>
          <w:color w:val="000000"/>
          <w:sz w:val="24"/>
        </w:rPr>
        <w:t>（新华社北京9月9日电）</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（2014年09月10日）</w:t>
      </w:r>
    </w:p>
    <w:p>
      <w:pPr>
        <w:spacing w:line="312" w:lineRule="auto"/>
        <w:ind w:firstLine="480" w:firstLineChars="200"/>
        <w:rPr>
          <w:rFonts w:ascii="宋体" w:hAnsi="宋体"/>
          <w:color w:val="000000"/>
          <w:sz w:val="24"/>
        </w:rPr>
      </w:pPr>
    </w:p>
    <w:p>
      <w:pPr>
        <w:pStyle w:val="2"/>
        <w:spacing w:before="240" w:after="240"/>
      </w:pPr>
      <w:r>
        <w:rPr>
          <w:rFonts w:hint="eastAsia"/>
        </w:rPr>
        <w:br w:type="page"/>
      </w:r>
      <w:bookmarkStart w:id="829" w:name="_Toc424476198"/>
      <w:bookmarkStart w:id="830" w:name="_Toc410825800"/>
      <w:bookmarkStart w:id="831" w:name="_Toc424476553"/>
      <w:bookmarkStart w:id="832" w:name="_Toc424476791"/>
      <w:bookmarkStart w:id="833" w:name="_Toc24378"/>
      <w:bookmarkStart w:id="834" w:name="_Toc443578051"/>
      <w:r>
        <w:rPr>
          <w:rFonts w:hint="eastAsia"/>
        </w:rPr>
        <w:t>让中塔友好像雄鹰展翅</w:t>
      </w:r>
      <w:bookmarkEnd w:id="829"/>
      <w:bookmarkEnd w:id="830"/>
      <w:bookmarkEnd w:id="831"/>
      <w:bookmarkEnd w:id="832"/>
      <w:bookmarkEnd w:id="833"/>
      <w:r>
        <w:br w:type="textWrapping"/>
      </w:r>
      <w:r>
        <w:rPr>
          <w:rFonts w:hint="eastAsia"/>
          <w:sz w:val="30"/>
        </w:rPr>
        <w:t>——习近平在塔吉克斯坦媒体发表署名文章</w:t>
      </w:r>
      <w:bookmarkEnd w:id="834"/>
    </w:p>
    <w:p>
      <w:pPr>
        <w:pStyle w:val="3"/>
        <w:spacing w:before="120" w:after="120"/>
      </w:pPr>
      <w:bookmarkStart w:id="835" w:name="_Toc443578052"/>
      <w:r>
        <w:rPr>
          <w:rFonts w:hint="eastAsia"/>
        </w:rPr>
        <w:t>（2014年9月10日）</w:t>
      </w:r>
      <w:bookmarkEnd w:id="835"/>
    </w:p>
    <w:p>
      <w:pPr>
        <w:spacing w:line="312" w:lineRule="auto"/>
        <w:ind w:firstLine="480" w:firstLineChars="200"/>
        <w:rPr>
          <w:rFonts w:ascii="宋体" w:hAnsi="宋体"/>
          <w:b/>
          <w:color w:val="000000"/>
          <w:sz w:val="24"/>
        </w:rPr>
      </w:pPr>
      <w:r>
        <w:rPr>
          <w:rFonts w:hint="eastAsia" w:ascii="宋体" w:hAnsi="宋体"/>
          <w:color w:val="000000"/>
          <w:sz w:val="24"/>
        </w:rPr>
        <w:t>新华社北京9月10日电9月10日，在出席上海合作组织成员国元首理事会第十四次会议并对塔吉克斯坦进行国事访问前夕，国家主席习近平在塔吉克斯坦《人民报》和“霍瓦尔”国家通讯社同时发表题为《让中塔友好像雄鹰展翅》的署名文章。文章如下：</w:t>
      </w:r>
    </w:p>
    <w:p>
      <w:pPr>
        <w:spacing w:line="312" w:lineRule="auto"/>
        <w:ind w:firstLine="482" w:firstLineChars="200"/>
        <w:jc w:val="center"/>
        <w:rPr>
          <w:rFonts w:ascii="宋体" w:hAnsi="宋体"/>
          <w:b/>
          <w:color w:val="000000"/>
          <w:sz w:val="24"/>
        </w:rPr>
      </w:pPr>
      <w:r>
        <w:rPr>
          <w:rFonts w:hint="eastAsia" w:ascii="宋体" w:hAnsi="宋体"/>
          <w:b/>
          <w:color w:val="000000"/>
          <w:sz w:val="24"/>
        </w:rPr>
        <w:t>让中塔友好像雄鹰展翅</w:t>
      </w:r>
    </w:p>
    <w:p>
      <w:pPr>
        <w:spacing w:line="312" w:lineRule="auto"/>
        <w:ind w:firstLine="482" w:firstLineChars="200"/>
        <w:jc w:val="center"/>
        <w:rPr>
          <w:rFonts w:ascii="宋体" w:hAnsi="宋体"/>
          <w:b/>
          <w:color w:val="000000"/>
          <w:sz w:val="24"/>
        </w:rPr>
      </w:pPr>
      <w:r>
        <w:rPr>
          <w:rFonts w:hint="eastAsia" w:ascii="宋体" w:hAnsi="宋体"/>
          <w:b/>
          <w:color w:val="000000"/>
          <w:sz w:val="24"/>
        </w:rPr>
        <w:t>中华人民共和国主席  习近平</w:t>
      </w:r>
    </w:p>
    <w:p>
      <w:pPr>
        <w:spacing w:line="312" w:lineRule="auto"/>
        <w:ind w:firstLine="482" w:firstLineChars="200"/>
        <w:jc w:val="center"/>
        <w:rPr>
          <w:rFonts w:ascii="宋体" w:hAnsi="宋体"/>
          <w:b/>
          <w:color w:val="000000"/>
          <w:sz w:val="24"/>
        </w:rPr>
      </w:pPr>
    </w:p>
    <w:p>
      <w:pPr>
        <w:spacing w:line="300" w:lineRule="auto"/>
        <w:ind w:firstLine="480" w:firstLineChars="200"/>
        <w:rPr>
          <w:rFonts w:ascii="宋体" w:hAnsi="宋体"/>
          <w:color w:val="000000"/>
          <w:sz w:val="24"/>
        </w:rPr>
      </w:pPr>
      <w:r>
        <w:rPr>
          <w:rFonts w:hint="eastAsia" w:ascii="宋体" w:hAnsi="宋体"/>
          <w:color w:val="000000"/>
          <w:sz w:val="24"/>
        </w:rPr>
        <w:t>中国的友好邻邦塔吉克斯坦有“高山之国”的美称。层峦叠嶂、奇峰林立的帕米尔高原，是雄鹰展翅翱翔的地方。中国古代思想家孔子说：“仁者乐山。”这样一个雄壮多山的国度，人民宁静而有内涵，令人神往。</w:t>
      </w:r>
    </w:p>
    <w:p>
      <w:pPr>
        <w:spacing w:line="300" w:lineRule="auto"/>
        <w:ind w:firstLine="480" w:firstLineChars="200"/>
        <w:rPr>
          <w:rFonts w:ascii="宋体" w:hAnsi="宋体"/>
          <w:color w:val="000000"/>
          <w:sz w:val="24"/>
        </w:rPr>
      </w:pPr>
      <w:r>
        <w:rPr>
          <w:rFonts w:hint="eastAsia" w:ascii="宋体" w:hAnsi="宋体"/>
          <w:color w:val="000000"/>
          <w:sz w:val="24"/>
        </w:rPr>
        <w:t>应拉赫蒙总统邀请，我即将踏上这片秀丽的土地，对塔吉克斯坦共和国进行首次国事访问，并出席上海合作组织杜尚别峰会。在秋高气爽的时节到好邻居、好兄弟家中作客，我满怀欣喜和期待。</w:t>
      </w:r>
    </w:p>
    <w:p>
      <w:pPr>
        <w:spacing w:line="300" w:lineRule="auto"/>
        <w:ind w:firstLine="480" w:firstLineChars="200"/>
        <w:rPr>
          <w:rFonts w:ascii="宋体" w:hAnsi="宋体"/>
          <w:color w:val="000000"/>
          <w:sz w:val="24"/>
        </w:rPr>
      </w:pPr>
      <w:r>
        <w:rPr>
          <w:rFonts w:hint="eastAsia" w:ascii="宋体" w:hAnsi="宋体"/>
          <w:color w:val="000000"/>
          <w:sz w:val="24"/>
        </w:rPr>
        <w:t>中塔友谊起始于2000多年前。西汉时期，中国的张骞两次出使西域，开辟了著名的丝绸之路，也开启了中塔两国人民友好交往的历史。2000多年来，丝路上驼铃清脆、马蹄声声，承载着友谊和合作的使团商队往来不绝。推动了东西方文化交流互鉴，谱写出人类文明史上的华彩乐章。帕米尔高原展翅飞翔的雄鹰成为中塔人民世代友好的见证。</w:t>
      </w:r>
    </w:p>
    <w:p>
      <w:pPr>
        <w:spacing w:line="300" w:lineRule="auto"/>
        <w:ind w:firstLine="480" w:firstLineChars="200"/>
        <w:rPr>
          <w:rFonts w:ascii="宋体" w:hAnsi="宋体"/>
          <w:color w:val="000000"/>
          <w:sz w:val="24"/>
        </w:rPr>
      </w:pPr>
      <w:r>
        <w:rPr>
          <w:rFonts w:hint="eastAsia" w:ascii="宋体" w:hAnsi="宋体"/>
          <w:color w:val="000000"/>
          <w:sz w:val="24"/>
        </w:rPr>
        <w:t>22年前，塔吉克斯坦共和国独立后，中国成为第一批同塔吉克斯坦建立外交关系的国家。多年来，中塔双方在和平共处五项原则的基础上，推动两国关系发展取得重大成就。双方通过平等协商圆满解决了历史遗留的边界问题，签署了睦邻友好合作条约，为两国关系发展奠定了坚实基础。双方政治互信日益巩固，相互支持不断加强，各领域合作深入开展，成为名副其实的好邻居、好朋友、好伙伴。</w:t>
      </w:r>
    </w:p>
    <w:p>
      <w:pPr>
        <w:spacing w:line="300" w:lineRule="auto"/>
        <w:ind w:firstLine="480" w:firstLineChars="200"/>
        <w:rPr>
          <w:rFonts w:ascii="宋体" w:hAnsi="宋体"/>
          <w:color w:val="000000"/>
          <w:sz w:val="24"/>
        </w:rPr>
      </w:pPr>
      <w:r>
        <w:rPr>
          <w:rFonts w:hint="eastAsia" w:ascii="宋体" w:hAnsi="宋体"/>
          <w:color w:val="000000"/>
          <w:sz w:val="24"/>
        </w:rPr>
        <w:t>2013年5月，拉赫蒙总统成功对中国进行国事访问，我和总统先生在北京共同签署联合宣言，将两国关系提升至战略伙伴关系水平。一年多来，中塔关系呈现全面快速发展良好势头，各领域合作突飞猛进。今年上半年，双边贸易额同比增长48%，增长势头强劲。一批新的大型合作项目陆续上马，合作成果亮点纷呈。中塔公路一期全线贯通，杜尚别2号热电厂一期工程第一台机组并网发电，中塔矿业冶炼工业园启动建设，中国—中亚天然气管道D线塔吉克斯坦境内段建设和杜尚别2号热电厂二期即将开工。中塔关系进入全面发展的快车道，展现出广阔发展前景。</w:t>
      </w:r>
    </w:p>
    <w:p>
      <w:pPr>
        <w:spacing w:line="300" w:lineRule="auto"/>
        <w:ind w:firstLine="480" w:firstLineChars="200"/>
        <w:rPr>
          <w:rFonts w:ascii="宋体" w:hAnsi="宋体"/>
          <w:color w:val="000000"/>
          <w:sz w:val="24"/>
        </w:rPr>
      </w:pPr>
      <w:r>
        <w:rPr>
          <w:rFonts w:hint="eastAsia" w:ascii="宋体" w:hAnsi="宋体"/>
          <w:color w:val="000000"/>
          <w:sz w:val="24"/>
        </w:rPr>
        <w:t>上个月，塔吉克斯坦200名中学生来华出席夏令营活动，他们来自杜尚别等30多个城市。孩子们在北京、天津、乌鲁木齐受到热烈欢迎。两国青少年开展了丰富多彩的联谊活动，相互展示才艺，介绍本国文化，结下深厚友谊。青少年是中塔友好事业接班人，希望寄托在他们身上。相信他们一定能把中塔友好事业不断发扬光大。</w:t>
      </w:r>
    </w:p>
    <w:p>
      <w:pPr>
        <w:spacing w:line="300" w:lineRule="auto"/>
        <w:ind w:firstLine="480" w:firstLineChars="200"/>
        <w:rPr>
          <w:rFonts w:ascii="宋体" w:hAnsi="宋体"/>
          <w:color w:val="000000"/>
          <w:sz w:val="24"/>
        </w:rPr>
      </w:pPr>
      <w:r>
        <w:rPr>
          <w:rFonts w:hint="eastAsia" w:ascii="宋体" w:hAnsi="宋体"/>
          <w:color w:val="000000"/>
          <w:sz w:val="24"/>
        </w:rPr>
        <w:t>回顾中塔关系发展取得的巨大成就，我们可以总结出以下几条重要经验。</w:t>
      </w:r>
    </w:p>
    <w:p>
      <w:pPr>
        <w:spacing w:line="300" w:lineRule="auto"/>
        <w:ind w:firstLine="480" w:firstLineChars="200"/>
        <w:rPr>
          <w:rFonts w:ascii="宋体" w:hAnsi="宋体"/>
          <w:color w:val="000000"/>
          <w:sz w:val="24"/>
        </w:rPr>
      </w:pPr>
      <w:r>
        <w:rPr>
          <w:rFonts w:hint="eastAsia" w:ascii="宋体" w:hAnsi="宋体"/>
          <w:color w:val="000000"/>
          <w:sz w:val="24"/>
        </w:rPr>
        <w:t>——相互尊重是中塔关系顺利发展的前提。相互尊重是和平共处五项原则的精髓，是中国对外交往始终遵循的原则。这一原则和精神也写入了《关于中塔相互关系基本原则的联合声明》。国与国相互尊重，必须彼此尊重国家主权和领土完整，彼此尊重自主选择的发展道路，彼此尊重核心利益并相互支持。尽管中塔两国社会制度、意识形态、民族习惯、经济发展水平不同，但双方始终秉持相互尊重原则，绝不把自己的意志强加于对方，最大限度照顾对方关切，设身处地为对方着想。中塔两国是相互尊重、平等相待的典范。</w:t>
      </w:r>
    </w:p>
    <w:p>
      <w:pPr>
        <w:spacing w:line="300" w:lineRule="auto"/>
        <w:ind w:firstLine="480" w:firstLineChars="200"/>
        <w:rPr>
          <w:rFonts w:ascii="宋体" w:hAnsi="宋体"/>
          <w:color w:val="000000"/>
          <w:sz w:val="24"/>
        </w:rPr>
      </w:pPr>
      <w:r>
        <w:rPr>
          <w:rFonts w:hint="eastAsia" w:ascii="宋体" w:hAnsi="宋体"/>
          <w:color w:val="000000"/>
          <w:sz w:val="24"/>
        </w:rPr>
        <w:t>——互利共赢是中塔合作不断扩大的动力。中塔两国尽管发展阶段不同，但双方在合作中坚持互利互惠原则，绝不牺牲对方利益谋求一己私利，而是坚持走共同发展、共同繁荣的道路。这种以互利共赢为目的的合作具有长期性、稳定性，其发展趋势必将是合作规模不断扩大和合作水平进一步提高。</w:t>
      </w:r>
    </w:p>
    <w:p>
      <w:pPr>
        <w:spacing w:line="300" w:lineRule="auto"/>
        <w:ind w:firstLine="480" w:firstLineChars="200"/>
        <w:rPr>
          <w:rFonts w:ascii="宋体" w:hAnsi="宋体"/>
          <w:color w:val="000000"/>
          <w:sz w:val="24"/>
        </w:rPr>
      </w:pPr>
      <w:r>
        <w:rPr>
          <w:rFonts w:hint="eastAsia" w:ascii="宋体" w:hAnsi="宋体"/>
          <w:color w:val="000000"/>
          <w:sz w:val="24"/>
        </w:rPr>
        <w:t>——人民友谊是中塔世代友好的保障。中塔两国人民有着2000多年友好交往史。进入新时期以来，两国人民相互了解和友谊不断加深，体现在双边交往的各个层面、各个领域。深厚的民意基础使中塔友好事业不受外部因素影响，不因一时一事改变。中塔两国永做好邻居、好朋友、好伙伴的理念深入人心。</w:t>
      </w:r>
    </w:p>
    <w:p>
      <w:pPr>
        <w:spacing w:line="300" w:lineRule="auto"/>
        <w:ind w:firstLine="480" w:firstLineChars="200"/>
        <w:rPr>
          <w:rFonts w:ascii="宋体" w:hAnsi="宋体"/>
          <w:color w:val="000000"/>
          <w:sz w:val="24"/>
        </w:rPr>
      </w:pPr>
      <w:r>
        <w:rPr>
          <w:rFonts w:hint="eastAsia" w:ascii="宋体" w:hAnsi="宋体"/>
          <w:color w:val="000000"/>
          <w:sz w:val="24"/>
        </w:rPr>
        <w:t>当前，国际和地区形势正在发生深刻复杂变化。同20多年前中塔建交时相比，世界已经大不相同。尽管如此，和平与发展依然是时代主题，求和平、谋发展、促合作依然是各国人民共同愿望。不断深化同周边国家的睦邻友好和互利合作是中国外交的基本政策，永远不会改变。我们将坚持与邻为善、以邻为伴的周边外交方针和睦邻、安邻、富邻的周边外交政策，贯彻亲、诚、惠、容的周边外交理念，进一步同周边国家深化互利合作，努力使中国发展更好惠及周边国家和人民。中国对周边的投入只会增加，不会减少；中国同周边国家的合作水平只会提高，不会降低。</w:t>
      </w:r>
    </w:p>
    <w:p>
      <w:pPr>
        <w:spacing w:line="300" w:lineRule="auto"/>
        <w:ind w:firstLine="480" w:firstLineChars="200"/>
        <w:rPr>
          <w:rFonts w:ascii="宋体" w:hAnsi="宋体"/>
          <w:color w:val="000000"/>
          <w:sz w:val="24"/>
        </w:rPr>
      </w:pPr>
      <w:r>
        <w:rPr>
          <w:rFonts w:hint="eastAsia" w:ascii="宋体" w:hAnsi="宋体"/>
          <w:color w:val="000000"/>
          <w:sz w:val="24"/>
        </w:rPr>
        <w:t>亲望亲好，邻望邻好。塔吉克斯坦是中国的重要邻国，中塔关系正处于历史最高水平。中方高度重视对塔关系，视塔吉克斯坦为中国向西开放的重要合作伙伴。我真诚希望通过这次访问，巩固中塔政治互信，深化安全、经济、人文等领域互利合作，加强两国战略协调和配合，推动中塔关系“百尺竿头，更进一步”。</w:t>
      </w:r>
    </w:p>
    <w:p>
      <w:pPr>
        <w:spacing w:line="300" w:lineRule="auto"/>
        <w:ind w:firstLine="480" w:firstLineChars="200"/>
        <w:rPr>
          <w:rFonts w:ascii="宋体" w:hAnsi="宋体"/>
          <w:color w:val="000000"/>
          <w:sz w:val="24"/>
        </w:rPr>
      </w:pPr>
      <w:r>
        <w:rPr>
          <w:rFonts w:hint="eastAsia" w:ascii="宋体" w:hAnsi="宋体"/>
          <w:color w:val="000000"/>
          <w:sz w:val="24"/>
        </w:rPr>
        <w:t>去年9月中方提出建设丝绸之路经济带倡议，得到包括塔吉克斯坦在内的各国积极支持和响应。目前，丝绸之路经济带建设已经进入务实合作阶段。塔吉克斯坦是丝绸之路重要沿线国家。站在新的历史起点上，我们愿同塔方携手努力，以建设丝绸之路经济带为契机，推动两国合作向更深层次、更高水平跨越，更好造福两国和两国人民。</w:t>
      </w:r>
    </w:p>
    <w:p>
      <w:pPr>
        <w:spacing w:line="300" w:lineRule="auto"/>
        <w:ind w:firstLine="480" w:firstLineChars="200"/>
        <w:rPr>
          <w:rFonts w:ascii="宋体" w:hAnsi="宋体"/>
          <w:color w:val="000000"/>
          <w:sz w:val="24"/>
        </w:rPr>
      </w:pPr>
      <w:r>
        <w:rPr>
          <w:rFonts w:hint="eastAsia" w:ascii="宋体" w:hAnsi="宋体"/>
          <w:color w:val="000000"/>
          <w:sz w:val="24"/>
        </w:rPr>
        <w:t>——我们将致力于加强政策沟通，推动两国国家发展战略协调和对接，共同为两国大型合作项目实施提供政策支持，携手构建良好贸易和投资环境。</w:t>
      </w:r>
    </w:p>
    <w:p>
      <w:pPr>
        <w:spacing w:line="300" w:lineRule="auto"/>
        <w:ind w:firstLine="480" w:firstLineChars="200"/>
        <w:rPr>
          <w:rFonts w:ascii="宋体" w:hAnsi="宋体"/>
          <w:color w:val="000000"/>
          <w:sz w:val="24"/>
        </w:rPr>
      </w:pPr>
      <w:r>
        <w:rPr>
          <w:rFonts w:hint="eastAsia" w:ascii="宋体" w:hAnsi="宋体"/>
          <w:color w:val="000000"/>
          <w:sz w:val="24"/>
        </w:rPr>
        <w:t>——我们将致力于促进贸易畅通，发挥好中塔政府间经贸合作委员会协调和指导作用，积极引导两国贸易均衡发展，不断扩大贸易规模，丰富贸易种类，优化贸易结构。</w:t>
      </w:r>
    </w:p>
    <w:p>
      <w:pPr>
        <w:spacing w:line="300" w:lineRule="auto"/>
        <w:ind w:firstLine="480" w:firstLineChars="200"/>
        <w:rPr>
          <w:rFonts w:ascii="宋体" w:hAnsi="宋体"/>
          <w:color w:val="000000"/>
          <w:sz w:val="24"/>
        </w:rPr>
      </w:pPr>
      <w:r>
        <w:rPr>
          <w:rFonts w:hint="eastAsia" w:ascii="宋体" w:hAnsi="宋体"/>
          <w:color w:val="000000"/>
          <w:sz w:val="24"/>
        </w:rPr>
        <w:t>——我们将致力于实现道路联通，共同推动两国之间以及本地区交通基础设施互联互通建设，构建两国政府和边境地方政府长期稳定的口岸管理合作机制，提高两国边境口岸通行能力。</w:t>
      </w:r>
    </w:p>
    <w:p>
      <w:pPr>
        <w:spacing w:line="300" w:lineRule="auto"/>
        <w:ind w:firstLine="480" w:firstLineChars="200"/>
        <w:rPr>
          <w:rFonts w:ascii="宋体" w:hAnsi="宋体"/>
          <w:color w:val="000000"/>
          <w:sz w:val="24"/>
        </w:rPr>
      </w:pPr>
      <w:r>
        <w:rPr>
          <w:rFonts w:hint="eastAsia" w:ascii="宋体" w:hAnsi="宋体"/>
          <w:color w:val="000000"/>
          <w:sz w:val="24"/>
        </w:rPr>
        <w:t>——我们将致力于推动货币流通，积极开展两国央行及商业银行互利合作，扩大两国本币在双边贸易和投资中的使用，为对方银行在本国开展业务提供便利。</w:t>
      </w:r>
    </w:p>
    <w:p>
      <w:pPr>
        <w:spacing w:line="300" w:lineRule="auto"/>
        <w:ind w:firstLine="480" w:firstLineChars="200"/>
        <w:rPr>
          <w:rFonts w:ascii="宋体" w:hAnsi="宋体"/>
          <w:color w:val="000000"/>
          <w:sz w:val="24"/>
        </w:rPr>
      </w:pPr>
      <w:r>
        <w:rPr>
          <w:rFonts w:hint="eastAsia" w:ascii="宋体" w:hAnsi="宋体"/>
          <w:color w:val="000000"/>
          <w:sz w:val="24"/>
        </w:rPr>
        <w:t>——我们将致力于扩大民心相通，加强两国教育科研机构、新闻媒体、民间友好组织、文艺团体和青年组织友好交流，不断增进两国人民相互了解和友谊，让中塔友好世代相传。</w:t>
      </w:r>
    </w:p>
    <w:p>
      <w:pPr>
        <w:spacing w:line="300" w:lineRule="auto"/>
        <w:ind w:firstLine="480" w:firstLineChars="200"/>
        <w:rPr>
          <w:rFonts w:ascii="宋体" w:hAnsi="宋体"/>
          <w:color w:val="000000"/>
          <w:sz w:val="24"/>
        </w:rPr>
      </w:pPr>
      <w:r>
        <w:rPr>
          <w:rFonts w:hint="eastAsia" w:ascii="宋体" w:hAnsi="宋体"/>
          <w:color w:val="000000"/>
          <w:sz w:val="24"/>
        </w:rPr>
        <w:t>我在塔吉克斯坦的另一项重要日程是出席上海合作组织峰会。上合组织是中塔在国际和地区层面密切协作的重要平台。在上合组织框架内，我们同其他成员国一道，积极践行互信、互利、平等、协商、尊重多样文明、谋求共同发展的“上海精神”，确立了长期睦邻友好合作关系，以实际行动开创了结伴而不结盟的国际关系新模式。</w:t>
      </w:r>
    </w:p>
    <w:p>
      <w:pPr>
        <w:spacing w:line="300" w:lineRule="auto"/>
        <w:ind w:firstLine="480" w:firstLineChars="200"/>
        <w:rPr>
          <w:rFonts w:ascii="宋体" w:hAnsi="宋体"/>
          <w:color w:val="000000"/>
          <w:sz w:val="24"/>
        </w:rPr>
      </w:pPr>
      <w:r>
        <w:rPr>
          <w:rFonts w:hint="eastAsia" w:ascii="宋体" w:hAnsi="宋体"/>
          <w:color w:val="000000"/>
          <w:sz w:val="24"/>
        </w:rPr>
        <w:t>上合组织成立13年来，坚持以安全合作为基础，以经贸合作为保障，以人文交流为动力，在应对安全威胁和挑战方面迈出实质性步伐，并采取多项务实举措不断深化经济合作和人文合作。上合组织成立了地区反恐怖机构，签署了打击“三股势力”的上海公约，迄今已经举行10余次联合反恐演习，有力震慑了地区恐怖极端势力。上合组织交通、能源、基础设施建设、农业等领域合作成果丰硕，有力推动了成员国经济发展。2013年，成员国国内生产总值超过11万亿美元，占世界经济总量的比例由2001年成立时的4.8%上升到14.9%。成员国社会各界交流合作日益密切，巩固了传统友谊。</w:t>
      </w:r>
    </w:p>
    <w:p>
      <w:pPr>
        <w:spacing w:line="300" w:lineRule="auto"/>
        <w:ind w:firstLine="480" w:firstLineChars="200"/>
        <w:rPr>
          <w:rFonts w:ascii="宋体" w:hAnsi="宋体"/>
          <w:color w:val="000000"/>
          <w:sz w:val="24"/>
        </w:rPr>
      </w:pPr>
      <w:r>
        <w:rPr>
          <w:rFonts w:hint="eastAsia" w:ascii="宋体" w:hAnsi="宋体"/>
          <w:color w:val="000000"/>
          <w:sz w:val="24"/>
        </w:rPr>
        <w:t>当前，上合组织维护安全、促进发展、改善民生三大任务更加紧迫。以更高水平的互信、更有效的合作、更紧密的利益融合，增强本组织应对威胁挑战的能力，夯实务实合作和人文合作基础，已成为全体成员国的共识。</w:t>
      </w:r>
    </w:p>
    <w:p>
      <w:pPr>
        <w:spacing w:line="300" w:lineRule="auto"/>
        <w:ind w:firstLine="480" w:firstLineChars="200"/>
        <w:rPr>
          <w:rFonts w:ascii="宋体" w:hAnsi="宋体"/>
          <w:color w:val="000000"/>
          <w:sz w:val="24"/>
        </w:rPr>
      </w:pPr>
      <w:r>
        <w:rPr>
          <w:rFonts w:hint="eastAsia" w:ascii="宋体" w:hAnsi="宋体"/>
          <w:color w:val="000000"/>
          <w:sz w:val="24"/>
        </w:rPr>
        <w:t>塔方作为上合组织现任主席国，为深化组织团结互信和务实合作作出了实实在在的贡献。中方愿同塔方和其他成员国一道努力，开好杜尚别峰会，使上合组织更好维护本地区安全和发展利益，更好造福各国人民。</w:t>
      </w:r>
    </w:p>
    <w:p>
      <w:pPr>
        <w:spacing w:line="300" w:lineRule="auto"/>
        <w:ind w:firstLine="480" w:firstLineChars="200"/>
        <w:rPr>
          <w:rFonts w:ascii="宋体" w:hAnsi="宋体"/>
          <w:color w:val="000000"/>
          <w:sz w:val="24"/>
        </w:rPr>
      </w:pPr>
      <w:r>
        <w:rPr>
          <w:rFonts w:hint="eastAsia" w:ascii="宋体" w:hAnsi="宋体"/>
          <w:color w:val="000000"/>
          <w:sz w:val="24"/>
        </w:rPr>
        <w:t>欲穷千里目，更上一层楼。这是我对中塔关系和上海合作组织发展的期许。我们愿同塔方伙伴携手并肩，为实现我们共同的目标而不懈努力。</w:t>
      </w:r>
    </w:p>
    <w:p>
      <w:pPr>
        <w:spacing w:line="300" w:lineRule="auto"/>
        <w:ind w:firstLine="480" w:firstLineChars="200"/>
        <w:rPr>
          <w:rFonts w:ascii="宋体" w:hAnsi="宋体"/>
          <w:color w:val="000000"/>
          <w:sz w:val="24"/>
        </w:rPr>
      </w:pPr>
    </w:p>
    <w:p>
      <w:pPr>
        <w:spacing w:line="312" w:lineRule="auto"/>
        <w:ind w:firstLine="480" w:firstLineChars="200"/>
        <w:jc w:val="right"/>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（2014年09月11日）</w:t>
      </w:r>
    </w:p>
    <w:p>
      <w:pPr>
        <w:pStyle w:val="2"/>
        <w:spacing w:before="240" w:after="240"/>
      </w:pPr>
      <w:r>
        <w:rPr>
          <w:rFonts w:hint="eastAsia"/>
          <w:color w:val="000000"/>
        </w:rPr>
        <w:br w:type="page"/>
      </w:r>
      <w:bookmarkStart w:id="836" w:name="_Toc443578053"/>
      <w:r>
        <w:rPr>
          <w:rFonts w:hint="eastAsia"/>
        </w:rPr>
        <w:t>习近平向中阿友好年致贺信</w:t>
      </w:r>
    </w:p>
    <w:p>
      <w:pPr>
        <w:pStyle w:val="2"/>
        <w:spacing w:before="240" w:after="240"/>
      </w:pPr>
      <w:r>
        <w:rPr>
          <w:rFonts w:hint="eastAsia"/>
        </w:rPr>
        <w:t>（新华社通稿要点摘编）</w:t>
      </w:r>
      <w:bookmarkEnd w:id="836"/>
    </w:p>
    <w:p>
      <w:pPr>
        <w:pStyle w:val="3"/>
        <w:spacing w:before="120" w:after="120"/>
      </w:pPr>
      <w:bookmarkStart w:id="837" w:name="_Toc443578054"/>
      <w:r>
        <w:rPr>
          <w:rFonts w:hint="eastAsia"/>
        </w:rPr>
        <w:t>（2014年9月10日）</w:t>
      </w:r>
      <w:bookmarkEnd w:id="837"/>
    </w:p>
    <w:p>
      <w:pPr>
        <w:spacing w:line="312" w:lineRule="auto"/>
        <w:ind w:firstLine="480" w:firstLineChars="200"/>
        <w:rPr>
          <w:rFonts w:ascii="宋体" w:hAnsi="宋体"/>
          <w:sz w:val="24"/>
        </w:rPr>
      </w:pPr>
      <w:r>
        <w:rPr>
          <w:rFonts w:hint="eastAsia" w:ascii="宋体" w:hAnsi="宋体"/>
          <w:sz w:val="24"/>
        </w:rPr>
        <w:t>新华社北京9月10日电中国—阿拉伯国家友好年暨第三届阿拉伯艺术节开幕式9月10日在北京举行，国家主席习近平发来贺信，祝愿友好年活动圆满成功。他说，中国和阿拉伯国家的友好交往历史久远，双方传统友谊历久弥新。中阿友好年活动的举办将增进双方人民相互了解和友好感情，为中阿交往和合作夯实民意基础。</w:t>
      </w:r>
    </w:p>
    <w:p>
      <w:pPr>
        <w:spacing w:line="312" w:lineRule="auto"/>
        <w:ind w:firstLine="480" w:firstLineChars="200"/>
        <w:rPr>
          <w:rFonts w:ascii="宋体" w:hAnsi="宋体"/>
          <w:sz w:val="24"/>
        </w:rPr>
      </w:pPr>
      <w:r>
        <w:rPr>
          <w:rFonts w:hint="eastAsia" w:ascii="宋体" w:hAnsi="宋体"/>
          <w:sz w:val="24"/>
        </w:rPr>
        <w:t>习近平表示，当前，中阿关系正处于承上启下、继往开来的新起点上，和平合作、开放包容、互学互鉴、互利共赢已成为中阿关系发展的重要特征。我高度重视中阿关系发展。中方始终从战略高度和长远角度看待中阿关系，愿同阿拉伯各国携手努力，把中阿全面合作、共同发展的战略合作关系不断提高到新的水平。</w:t>
      </w:r>
    </w:p>
    <w:p>
      <w:pPr>
        <w:spacing w:line="312" w:lineRule="auto"/>
        <w:ind w:firstLine="480" w:firstLineChars="200"/>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2014年09月11日</w:t>
      </w:r>
    </w:p>
    <w:p>
      <w:pPr>
        <w:spacing w:line="312" w:lineRule="auto"/>
        <w:ind w:firstLine="480" w:firstLineChars="200"/>
        <w:jc w:val="right"/>
        <w:rPr>
          <w:rFonts w:ascii="宋体" w:hAnsi="宋体"/>
          <w:color w:val="000000"/>
          <w:sz w:val="24"/>
        </w:rPr>
      </w:pPr>
    </w:p>
    <w:p>
      <w:pPr>
        <w:pStyle w:val="2"/>
        <w:spacing w:before="240" w:after="240"/>
        <w:rPr>
          <w:sz w:val="30"/>
          <w:szCs w:val="30"/>
        </w:rPr>
      </w:pPr>
      <w:r>
        <w:rPr>
          <w:rFonts w:hint="eastAsia"/>
        </w:rPr>
        <w:br w:type="page"/>
      </w:r>
      <w:bookmarkStart w:id="838" w:name="_Toc443578055"/>
      <w:bookmarkStart w:id="839" w:name="_Toc424476199"/>
      <w:bookmarkStart w:id="840" w:name="_Toc424476792"/>
      <w:bookmarkStart w:id="841" w:name="_Toc29751"/>
      <w:bookmarkStart w:id="842" w:name="_Toc410825802"/>
      <w:bookmarkStart w:id="843" w:name="_Toc424476554"/>
      <w:r>
        <w:rPr>
          <w:rFonts w:hint="eastAsia" w:hAnsi="宋体"/>
        </w:rPr>
        <w:t>凝心聚力精诚协作推动上海合作组织再上新台阶</w:t>
      </w:r>
      <w:r>
        <w:br w:type="textWrapping"/>
      </w:r>
      <w:r>
        <w:rPr>
          <w:rFonts w:hint="eastAsia"/>
          <w:sz w:val="30"/>
          <w:szCs w:val="30"/>
        </w:rPr>
        <w:t>——在上海合作组织成员国元首理事会第十四次会议上的讲话</w:t>
      </w:r>
      <w:bookmarkEnd w:id="838"/>
      <w:bookmarkEnd w:id="839"/>
      <w:bookmarkEnd w:id="840"/>
      <w:bookmarkEnd w:id="841"/>
      <w:bookmarkEnd w:id="842"/>
      <w:bookmarkEnd w:id="843"/>
    </w:p>
    <w:p>
      <w:pPr>
        <w:pStyle w:val="3"/>
        <w:spacing w:before="120" w:after="120"/>
      </w:pPr>
      <w:bookmarkStart w:id="844" w:name="_Toc443578056"/>
      <w:r>
        <w:rPr>
          <w:rFonts w:hint="eastAsia"/>
        </w:rPr>
        <w:t>（2014年9月12日，杜尚别）</w:t>
      </w:r>
      <w:r>
        <w:rPr>
          <w:rFonts w:hint="eastAsia"/>
        </w:rPr>
        <w:br w:type="textWrapping"/>
      </w:r>
      <w:r>
        <w:rPr>
          <w:rFonts w:hint="eastAsia"/>
        </w:rPr>
        <w:t>中华人民共和国主席  习近平</w:t>
      </w:r>
      <w:bookmarkEnd w:id="844"/>
    </w:p>
    <w:p>
      <w:pPr>
        <w:spacing w:line="312" w:lineRule="auto"/>
        <w:ind w:firstLine="480" w:firstLineChars="200"/>
        <w:rPr>
          <w:rFonts w:ascii="宋体" w:hAnsi="宋体"/>
          <w:color w:val="000000"/>
          <w:sz w:val="24"/>
        </w:rPr>
      </w:pPr>
      <w:r>
        <w:rPr>
          <w:rFonts w:hint="eastAsia" w:ascii="宋体" w:hAnsi="宋体"/>
          <w:bCs/>
          <w:color w:val="000000"/>
          <w:sz w:val="24"/>
        </w:rPr>
        <w:t>尊敬的拉赫蒙总统，</w:t>
      </w:r>
    </w:p>
    <w:p>
      <w:pPr>
        <w:spacing w:line="312" w:lineRule="auto"/>
        <w:ind w:firstLine="480" w:firstLineChars="200"/>
        <w:rPr>
          <w:rFonts w:ascii="宋体" w:hAnsi="宋体"/>
          <w:color w:val="000000"/>
          <w:sz w:val="24"/>
        </w:rPr>
      </w:pPr>
      <w:r>
        <w:rPr>
          <w:rFonts w:hint="eastAsia" w:ascii="宋体" w:hAnsi="宋体"/>
          <w:bCs/>
          <w:color w:val="000000"/>
          <w:sz w:val="24"/>
        </w:rPr>
        <w:t>尊敬的各位同事：</w:t>
      </w:r>
    </w:p>
    <w:p>
      <w:pPr>
        <w:spacing w:line="312" w:lineRule="auto"/>
        <w:ind w:firstLine="480" w:firstLineChars="200"/>
        <w:rPr>
          <w:rFonts w:ascii="宋体" w:hAnsi="宋体"/>
          <w:color w:val="000000"/>
          <w:sz w:val="24"/>
        </w:rPr>
      </w:pPr>
      <w:r>
        <w:rPr>
          <w:rFonts w:hint="eastAsia" w:ascii="宋体" w:hAnsi="宋体"/>
          <w:color w:val="000000"/>
          <w:sz w:val="24"/>
        </w:rPr>
        <w:t>很高兴出席上海合作组织杜尚别峰会，感谢主席国塔吉克斯坦为峰会顺利举行所做的精心准备和周到安排。一年来，塔方在“合作与共同发展繁荣年”这一主题下，为本组织发展做了大量富有成效的工作，中方对此高度评价。</w:t>
      </w:r>
    </w:p>
    <w:p>
      <w:pPr>
        <w:spacing w:line="312" w:lineRule="auto"/>
        <w:ind w:firstLine="480" w:firstLineChars="200"/>
        <w:rPr>
          <w:rFonts w:ascii="宋体" w:hAnsi="宋体"/>
          <w:color w:val="000000"/>
          <w:sz w:val="24"/>
        </w:rPr>
      </w:pPr>
      <w:r>
        <w:rPr>
          <w:rFonts w:hint="eastAsia" w:ascii="宋体" w:hAnsi="宋体"/>
          <w:color w:val="000000"/>
          <w:sz w:val="24"/>
        </w:rPr>
        <w:t>比什凯克峰会后，本组织各领域合作又取得新进展。各方根据峰会共识，全面落实《长期睦邻友好合作条约实施纲要》，携手打击“三股势力”、毒品走私、跨国有组织犯罪、网络犯罪，积极推进交通、能源、金融、农业等务实合作，顺利开展文化、卫生、教育、救灾等人文交流，不断深化同观察员国、对话伙伴合作，彰显了上海合作组织的旺盛生命力，为下一步发展奠定了坚实基础。</w:t>
      </w:r>
    </w:p>
    <w:p>
      <w:pPr>
        <w:spacing w:line="312" w:lineRule="auto"/>
        <w:ind w:firstLine="480" w:firstLineChars="200"/>
        <w:rPr>
          <w:rFonts w:ascii="宋体" w:hAnsi="宋体"/>
          <w:sz w:val="24"/>
        </w:rPr>
      </w:pPr>
      <w:r>
        <w:rPr>
          <w:rFonts w:hint="eastAsia" w:ascii="宋体" w:hAnsi="宋体"/>
          <w:sz w:val="24"/>
        </w:rPr>
        <w:t>当今世界正在经历深刻复杂变化。保持国际形势总体稳定的有利条件在增多，但世界仍然很不安宁。各种地区冲突和局部战争此起彼伏，多个热点同时升温，一些地区紧张对峙加剧。世界经济延续缓慢复苏，新的增长动力不足。国际关系中不公正不平等现象仍然很突出，维护世界和平、促进共同发展，依然任重道远。</w:t>
      </w:r>
    </w:p>
    <w:p>
      <w:pPr>
        <w:spacing w:line="312" w:lineRule="auto"/>
        <w:ind w:firstLine="480" w:firstLineChars="200"/>
        <w:rPr>
          <w:rFonts w:ascii="宋体" w:hAnsi="宋体"/>
          <w:color w:val="000000"/>
          <w:sz w:val="24"/>
        </w:rPr>
      </w:pPr>
      <w:r>
        <w:rPr>
          <w:rFonts w:hint="eastAsia" w:ascii="宋体" w:hAnsi="宋体"/>
          <w:color w:val="000000"/>
          <w:sz w:val="24"/>
        </w:rPr>
        <w:t>上海合作组织发展正在进入继往开来的关键时期。确保本组织始终沿着既定轨道向前发展，为成员国和成员国人民带来更多安全、更大福祉，是我们肩负的共同责任和使命。我们要本着对地区乃至世界和平、稳定、发展高度负责的态度，牢固树立同舟共济、荣辱与共的命运共同体、利益共同体意识，凝心聚力，精诚协作，全力推动上海合作组织朝着机制更加完善、合作更加全面、协调更加顺畅、对外更加开放的方向发展，为本地区人民造福。</w:t>
      </w:r>
    </w:p>
    <w:p>
      <w:pPr>
        <w:spacing w:line="312" w:lineRule="auto"/>
        <w:ind w:firstLine="480" w:firstLineChars="200"/>
        <w:rPr>
          <w:rFonts w:ascii="宋体" w:hAnsi="宋体"/>
          <w:color w:val="000000"/>
          <w:sz w:val="24"/>
        </w:rPr>
      </w:pPr>
      <w:r>
        <w:rPr>
          <w:rFonts w:hint="eastAsia" w:ascii="宋体" w:hAnsi="宋体"/>
          <w:color w:val="000000"/>
          <w:sz w:val="24"/>
        </w:rPr>
        <w:t>第一，我们要坚持以维护地区安全稳定为己任。安全是发展的前提。没有安全，发展无从谈起。面对本地区宗教极端主义沉渣泛起、“恐”“毒”合流愈演愈烈的严峻形势，以安全合作为立足根基的上海合作组织，要加强维稳能力建设，切实为本地区各国谋稳定、求发展、促民生提供可靠安全保障。我们应该继续完善执法安全合作体系，健全现有合作机制，全方位提升各国执法机关维稳控局能力。</w:t>
      </w:r>
    </w:p>
    <w:p>
      <w:pPr>
        <w:spacing w:line="312" w:lineRule="auto"/>
        <w:ind w:firstLine="480" w:firstLineChars="200"/>
        <w:rPr>
          <w:rFonts w:ascii="宋体" w:hAnsi="宋体"/>
          <w:color w:val="000000"/>
          <w:sz w:val="24"/>
        </w:rPr>
      </w:pPr>
      <w:r>
        <w:rPr>
          <w:rFonts w:hint="eastAsia" w:ascii="宋体" w:hAnsi="宋体"/>
          <w:color w:val="000000"/>
          <w:sz w:val="24"/>
        </w:rPr>
        <w:t>中方支持尽快赋予上海合作组织地区反恐怖机构禁毒职能，并在此基础上建立应对安全挑战和威胁中心，以形成合力，斩断“恐”“毒”勾连的链条。</w:t>
      </w:r>
    </w:p>
    <w:p>
      <w:pPr>
        <w:spacing w:line="312" w:lineRule="auto"/>
        <w:ind w:firstLine="480" w:firstLineChars="200"/>
        <w:rPr>
          <w:rFonts w:ascii="宋体" w:hAnsi="宋体"/>
          <w:color w:val="000000"/>
          <w:sz w:val="24"/>
        </w:rPr>
      </w:pPr>
      <w:r>
        <w:rPr>
          <w:rFonts w:hint="eastAsia" w:ascii="宋体" w:hAnsi="宋体"/>
          <w:color w:val="000000"/>
          <w:sz w:val="24"/>
        </w:rPr>
        <w:t>我们要标本兼治、多措并举、协调一致地打击“三股势力”。当前，应该以打击宗教极端主义和网络恐怖主义为重点，着力铲除、封堵恐怖极端思想的根源和传播渠道，加强对其渗透的防范和监控，避免其受外部势力操控，破坏地区安全稳定，制造社会动乱。</w:t>
      </w:r>
    </w:p>
    <w:p>
      <w:pPr>
        <w:spacing w:line="312" w:lineRule="auto"/>
        <w:ind w:firstLine="480" w:firstLineChars="200"/>
        <w:rPr>
          <w:rFonts w:ascii="宋体" w:hAnsi="宋体"/>
          <w:color w:val="000000"/>
          <w:sz w:val="24"/>
        </w:rPr>
      </w:pPr>
      <w:r>
        <w:rPr>
          <w:rFonts w:hint="eastAsia" w:ascii="宋体" w:hAnsi="宋体"/>
          <w:color w:val="000000"/>
          <w:sz w:val="24"/>
        </w:rPr>
        <w:t>中方建议本组织商签反极端主义公约，研究建立打击网络恐怖主义行动机制，定期举行贴近实战的联合反恐演习，推动联合反恐力量建设。</w:t>
      </w:r>
    </w:p>
    <w:p>
      <w:pPr>
        <w:spacing w:line="312" w:lineRule="auto"/>
        <w:ind w:firstLine="480" w:firstLineChars="200"/>
        <w:rPr>
          <w:rFonts w:ascii="宋体" w:hAnsi="宋体"/>
          <w:color w:val="000000"/>
          <w:sz w:val="24"/>
        </w:rPr>
      </w:pPr>
      <w:r>
        <w:rPr>
          <w:rFonts w:hint="eastAsia" w:ascii="宋体" w:hAnsi="宋体"/>
          <w:color w:val="000000"/>
          <w:sz w:val="24"/>
        </w:rPr>
        <w:t>第二，我们要坚持以实现共同发展繁荣为目标。“为国者以富民为本。”在世界经济前景不确定性增加、有关国家贸易保护主义抬头的情况下，本组织要在互利共赢基础上，深挖区域合作潜力，共创合作机遇，增强成员国经济发展内生动力和抗风险能力。我们应该在照顾各方利益和关切基础上，探讨在贸易和投资领域开展更广泛和更高层次合作，相互提供最惠国待遇，推进区域经济一体化进程，构筑本地区统一经贸、投资、物流空间。各方应该以签署国际道路运输便利化协定为契机，确保按期开放有关线路，挖掘各国过境运输潜力，带动沿线国家发展。</w:t>
      </w:r>
    </w:p>
    <w:p>
      <w:pPr>
        <w:spacing w:line="312" w:lineRule="auto"/>
        <w:ind w:firstLine="480" w:firstLineChars="200"/>
        <w:rPr>
          <w:rFonts w:ascii="宋体" w:hAnsi="宋体"/>
          <w:color w:val="000000"/>
          <w:sz w:val="24"/>
        </w:rPr>
      </w:pPr>
      <w:r>
        <w:rPr>
          <w:rFonts w:hint="eastAsia" w:ascii="宋体" w:hAnsi="宋体"/>
          <w:color w:val="000000"/>
          <w:sz w:val="24"/>
        </w:rPr>
        <w:t>建立上海合作组织金融机构对促进本地区发展意义重大。各国应该进一步凝聚共识，尽早达成一致，为本组织多方受惠的大型项目提供资金支持。我们应该充分发挥能源俱乐部作用，加强成员国能源政策协调和供需合作，加强跨国油气管道安保合作，确保能源安全。我们要加强粮食政策协调，扩大成员国农产品贸易，提高粮食综合生产能力。中方建议举办上海合作组织粮食安全论坛，制订“上海合作组织科技伙伴计划”，借助中国－上海合作组织环保合作中心，加快环保信息共享平台建设。</w:t>
      </w:r>
    </w:p>
    <w:p>
      <w:pPr>
        <w:spacing w:line="312" w:lineRule="auto"/>
        <w:ind w:firstLine="480" w:firstLineChars="200"/>
        <w:rPr>
          <w:rFonts w:ascii="宋体" w:hAnsi="宋体"/>
          <w:color w:val="000000"/>
          <w:sz w:val="24"/>
        </w:rPr>
      </w:pPr>
      <w:r>
        <w:rPr>
          <w:rFonts w:hint="eastAsia" w:ascii="宋体" w:hAnsi="宋体"/>
          <w:color w:val="000000"/>
          <w:sz w:val="24"/>
        </w:rPr>
        <w:t>为巩固和加强上海合作组织区域经济合作，中方决定向上海合作组织成员国提供50亿美元贷款，用于合作项目融资。中方在去年上海合作组织总理会议上宣布成立的中国－欧亚经济合作基金已经正式启动，基金前期规模为10亿美元，最终规模将扩大至50亿美元。我们愿意通过这一途径为成员国、观察员国、对话伙伴经济发展提供助力。中方还将于2015年10月中国西部国际博览会期间，举办上海合作组织国家商品展，为各国优势产品进入中国市场提供更多便利。</w:t>
      </w:r>
    </w:p>
    <w:p>
      <w:pPr>
        <w:spacing w:line="312" w:lineRule="auto"/>
        <w:ind w:firstLine="480" w:firstLineChars="200"/>
        <w:rPr>
          <w:rFonts w:ascii="宋体" w:hAnsi="宋体"/>
          <w:color w:val="000000"/>
          <w:sz w:val="24"/>
        </w:rPr>
      </w:pPr>
      <w:r>
        <w:rPr>
          <w:rFonts w:hint="eastAsia" w:ascii="宋体" w:hAnsi="宋体"/>
          <w:color w:val="000000"/>
          <w:sz w:val="24"/>
        </w:rPr>
        <w:t>第三，我们要坚持以促进民心相通为宗旨。“民齐者强。”上海合作组织的未来，最终掌握在本组织各国人民手中。我们要支持商界、学界、媒体、智库、文艺团体等各行各界，全方位开展友好交往和人文交流，增进各国人民相互了解和传统友谊，筑牢本组织发展的社会民意基础。我们要积极开辟人文合作新渠道，加强上海合作组织国际传播能力建设，弘扬上海合作组织主旋律，向世界讲述更多“上合故事”，发出更多“上合声音”。</w:t>
      </w:r>
    </w:p>
    <w:p>
      <w:pPr>
        <w:spacing w:line="312" w:lineRule="auto"/>
        <w:ind w:firstLine="480" w:firstLineChars="200"/>
        <w:rPr>
          <w:rFonts w:ascii="宋体" w:hAnsi="宋体"/>
          <w:color w:val="000000"/>
          <w:sz w:val="24"/>
        </w:rPr>
      </w:pPr>
      <w:r>
        <w:rPr>
          <w:rFonts w:hint="eastAsia" w:ascii="宋体" w:hAnsi="宋体"/>
          <w:color w:val="000000"/>
          <w:sz w:val="24"/>
        </w:rPr>
        <w:t>中方倡议上海合作组织各国加强媒体合作，举办上海合作组织媒体合作论坛。中方支持各国在公共政策、政府管理等方面交流经验，愿意在2015年至2017年间，为本组织成员国提供2000名官员、管理、技术人才培训名额，未来5年内每年邀请50名上海合作组织国家青年领导人来华研修。中方将依托中国－上海合作组织国际司法交流合作培训基地，协助成员国培训司法人才。</w:t>
      </w:r>
    </w:p>
    <w:p>
      <w:pPr>
        <w:spacing w:line="312" w:lineRule="auto"/>
        <w:ind w:firstLine="480" w:firstLineChars="200"/>
        <w:rPr>
          <w:rFonts w:ascii="宋体" w:hAnsi="宋体"/>
          <w:color w:val="000000"/>
          <w:sz w:val="24"/>
        </w:rPr>
      </w:pPr>
      <w:r>
        <w:rPr>
          <w:rFonts w:hint="eastAsia" w:ascii="宋体" w:hAnsi="宋体"/>
          <w:color w:val="000000"/>
          <w:sz w:val="24"/>
        </w:rPr>
        <w:t>明年是世界反法西斯战争胜利70周年，我们要隆重纪念这一重大历史事件，特别是教育青年人铭记历史、以古鉴今。</w:t>
      </w:r>
    </w:p>
    <w:p>
      <w:pPr>
        <w:spacing w:line="312" w:lineRule="auto"/>
        <w:ind w:firstLine="480" w:firstLineChars="200"/>
        <w:rPr>
          <w:rFonts w:ascii="宋体" w:hAnsi="宋体"/>
          <w:color w:val="000000"/>
          <w:sz w:val="24"/>
        </w:rPr>
      </w:pPr>
      <w:r>
        <w:rPr>
          <w:rFonts w:hint="eastAsia" w:ascii="宋体" w:hAnsi="宋体"/>
          <w:color w:val="000000"/>
          <w:sz w:val="24"/>
        </w:rPr>
        <w:t>第四，我们要坚持以扩大对外交流合作为动力。“他山之石，可以攻玉。”扩大对外交往、吸收新鲜血液，是上海合作组织自身发展壮大的需要，也符合本组织一贯奉行的开放包容方针。经过十几年审慎研究和协商，上海合作组织扩员法律准备工作已经基本完成，扩员大门将正式打开。我们欢迎有意愿且符合标准的国家申请成为本组织正式成员，为本组织发展注入新的活力。我们要加强成员国同观察员国合作，密切同对话伙伴的沟通，继续完善“6＋5”工作机制，切实将观察员国和对话伙伴吸引到本组织相关合作中来。我们要密切同联合国及其相关机构、独联体、欧亚经济共同体、集安条约组织等国际和地区组织合作，相互借鉴经验。</w:t>
      </w:r>
    </w:p>
    <w:p>
      <w:pPr>
        <w:spacing w:line="312" w:lineRule="auto"/>
        <w:ind w:firstLine="480" w:firstLineChars="200"/>
        <w:rPr>
          <w:rFonts w:ascii="宋体" w:hAnsi="宋体"/>
          <w:color w:val="000000"/>
          <w:sz w:val="24"/>
        </w:rPr>
      </w:pPr>
      <w:r>
        <w:rPr>
          <w:rFonts w:hint="eastAsia" w:ascii="宋体" w:hAnsi="宋体"/>
          <w:color w:val="000000"/>
          <w:sz w:val="24"/>
        </w:rPr>
        <w:t>中方高度赞赏今年亚信上海峰会期间上海合作组织秘书处同亚信秘书处签署谅解备忘录。作为亚信2014年至2016年轮值主席国，中方积极支持上海合作组织和亚信加强交流合作，互学互鉴，共同发展。</w:t>
      </w:r>
    </w:p>
    <w:p>
      <w:pPr>
        <w:spacing w:line="312" w:lineRule="auto"/>
        <w:ind w:firstLine="480" w:firstLineChars="200"/>
        <w:rPr>
          <w:rFonts w:ascii="宋体" w:hAnsi="宋体"/>
          <w:color w:val="000000"/>
          <w:sz w:val="24"/>
        </w:rPr>
      </w:pPr>
      <w:r>
        <w:rPr>
          <w:rFonts w:hint="eastAsia" w:ascii="宋体" w:hAnsi="宋体"/>
          <w:color w:val="000000"/>
          <w:sz w:val="24"/>
        </w:rPr>
        <w:t>我去年访问中亚期间，提出了共建丝绸之路经济带的倡议，得到国际社会特别是上海合作组织各成员国高度关注和热情回应。对此，我深受鼓舞，也深表感谢。目前，丝绸之路经济带建设正进入务实合作新阶段，中方制定的规划基本成形。欢迎上海合作组织成员国、观察员国、对话伙伴积极参与，共商大计、共建项目、共享收益，共同创新区域合作和南南合作模式，促进上海合作组织地区互联互通和新型工业化进程。</w:t>
      </w:r>
    </w:p>
    <w:p>
      <w:pPr>
        <w:spacing w:line="312" w:lineRule="auto"/>
        <w:ind w:firstLine="480" w:firstLineChars="200"/>
        <w:rPr>
          <w:rFonts w:ascii="宋体" w:hAnsi="宋体"/>
          <w:color w:val="000000"/>
          <w:sz w:val="24"/>
        </w:rPr>
      </w:pPr>
      <w:r>
        <w:rPr>
          <w:rFonts w:hint="eastAsia" w:ascii="宋体" w:hAnsi="宋体"/>
          <w:color w:val="000000"/>
          <w:sz w:val="24"/>
        </w:rPr>
        <w:t>各位同事！</w:t>
      </w:r>
    </w:p>
    <w:p>
      <w:pPr>
        <w:spacing w:line="312" w:lineRule="auto"/>
        <w:ind w:firstLine="480" w:firstLineChars="200"/>
        <w:rPr>
          <w:rFonts w:ascii="宋体" w:hAnsi="宋体"/>
          <w:color w:val="000000"/>
          <w:sz w:val="24"/>
        </w:rPr>
      </w:pPr>
      <w:r>
        <w:rPr>
          <w:rFonts w:hint="eastAsia" w:ascii="宋体" w:hAnsi="宋体"/>
          <w:color w:val="000000"/>
          <w:sz w:val="24"/>
        </w:rPr>
        <w:t>在当前国际格局调整变革之际，上海合作组织发展面临重大机遇和光明前景。作为本组织大家庭中的一员，我们应该坚守合作共赢理念，坚持互信、互利、平等、协商、尊重多样文明、谋求共同发展的“上海精神”，践行共同、综合、合作、可持续的亚洲安全观，以集体之力、团结之力、合作之力，携手应对威胁挑战，共同推动上海合作组织得到更大发展。</w:t>
      </w:r>
    </w:p>
    <w:p>
      <w:pPr>
        <w:spacing w:line="312" w:lineRule="auto"/>
        <w:ind w:firstLine="480" w:firstLineChars="200"/>
        <w:rPr>
          <w:rFonts w:ascii="宋体" w:hAnsi="宋体"/>
          <w:color w:val="000000"/>
          <w:sz w:val="24"/>
        </w:rPr>
      </w:pPr>
      <w:r>
        <w:rPr>
          <w:rFonts w:hint="eastAsia" w:ascii="宋体" w:hAnsi="宋体"/>
          <w:color w:val="000000"/>
          <w:sz w:val="24"/>
        </w:rPr>
        <w:t>中方全力支持俄罗斯担任下一届上海合作组织主席国并办好在俄罗斯举行的上海合作组织峰会。</w:t>
      </w:r>
    </w:p>
    <w:p>
      <w:pPr>
        <w:spacing w:line="312" w:lineRule="auto"/>
        <w:ind w:firstLine="480" w:firstLineChars="200"/>
        <w:rPr>
          <w:rFonts w:ascii="宋体" w:hAnsi="宋体"/>
          <w:color w:val="000000"/>
          <w:sz w:val="24"/>
        </w:rPr>
      </w:pPr>
      <w:r>
        <w:rPr>
          <w:rFonts w:hint="eastAsia" w:ascii="宋体" w:hAnsi="宋体"/>
          <w:color w:val="000000"/>
          <w:sz w:val="24"/>
        </w:rPr>
        <w:t>我相信，经过我们团结协作、不懈努力，上海合作组织一定能够再创新辉煌、再上新台阶！</w:t>
      </w:r>
    </w:p>
    <w:p>
      <w:pPr>
        <w:spacing w:line="312" w:lineRule="auto"/>
        <w:ind w:firstLine="480" w:firstLineChars="200"/>
        <w:rPr>
          <w:rFonts w:ascii="宋体" w:hAnsi="宋体"/>
          <w:color w:val="000000"/>
          <w:sz w:val="24"/>
        </w:rPr>
      </w:pPr>
      <w:r>
        <w:rPr>
          <w:rFonts w:hint="eastAsia" w:ascii="宋体" w:hAnsi="宋体"/>
          <w:color w:val="000000"/>
          <w:sz w:val="24"/>
        </w:rPr>
        <w:t>谢谢各位。</w:t>
      </w:r>
    </w:p>
    <w:p>
      <w:pPr>
        <w:spacing w:line="312" w:lineRule="auto"/>
        <w:ind w:firstLine="480" w:firstLineChars="200"/>
        <w:rPr>
          <w:rFonts w:ascii="宋体" w:hAnsi="宋体"/>
          <w:bCs/>
          <w:color w:val="000000"/>
          <w:sz w:val="24"/>
        </w:rPr>
      </w:pPr>
      <w:r>
        <w:rPr>
          <w:rFonts w:hint="eastAsia" w:ascii="宋体" w:hAnsi="宋体"/>
          <w:bCs/>
          <w:color w:val="000000"/>
          <w:sz w:val="24"/>
        </w:rPr>
        <w:t>（新华社杜尚别9月12日电）</w:t>
      </w: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（2014年09月13日）</w:t>
      </w:r>
    </w:p>
    <w:p>
      <w:pPr>
        <w:pStyle w:val="2"/>
        <w:spacing w:before="240" w:after="240"/>
      </w:pPr>
      <w:r>
        <w:br w:type="page"/>
      </w:r>
      <w:bookmarkStart w:id="845" w:name="_Toc443578057"/>
      <w:r>
        <w:rPr>
          <w:rFonts w:hint="eastAsia"/>
        </w:rPr>
        <w:t>真诚的朋友发展的伙伴</w:t>
      </w:r>
      <w:r>
        <w:br w:type="textWrapping"/>
      </w:r>
      <w:r>
        <w:rPr>
          <w:rFonts w:hint="eastAsia"/>
          <w:sz w:val="30"/>
        </w:rPr>
        <w:t>——</w:t>
      </w:r>
      <w:r>
        <w:rPr>
          <w:sz w:val="30"/>
        </w:rPr>
        <w:t>在马尔代夫媒体发表署名文章</w:t>
      </w:r>
      <w:bookmarkEnd w:id="845"/>
    </w:p>
    <w:p>
      <w:pPr>
        <w:pStyle w:val="3"/>
        <w:spacing w:before="120" w:after="120"/>
      </w:pPr>
      <w:bookmarkStart w:id="846" w:name="_Toc443578058"/>
      <w:r>
        <w:rPr>
          <w:rFonts w:hint="eastAsia"/>
        </w:rPr>
        <w:t>（</w:t>
      </w:r>
      <w:r>
        <w:t>2014年09月1</w:t>
      </w:r>
      <w:r>
        <w:rPr>
          <w:rFonts w:hint="eastAsia"/>
        </w:rPr>
        <w:t>4</w:t>
      </w:r>
      <w:r>
        <w:t>日</w:t>
      </w:r>
      <w:r>
        <w:rPr>
          <w:rFonts w:hint="eastAsia"/>
        </w:rPr>
        <w:t>）</w:t>
      </w:r>
      <w:bookmarkEnd w:id="846"/>
    </w:p>
    <w:p>
      <w:pPr>
        <w:spacing w:line="312" w:lineRule="auto"/>
        <w:ind w:firstLine="480" w:firstLineChars="200"/>
        <w:rPr>
          <w:rFonts w:ascii="宋体" w:hAnsi="宋体"/>
          <w:color w:val="000000"/>
          <w:sz w:val="24"/>
        </w:rPr>
      </w:pPr>
      <w:r>
        <w:rPr>
          <w:rFonts w:ascii="宋体" w:hAnsi="宋体"/>
          <w:color w:val="000000"/>
          <w:sz w:val="24"/>
        </w:rPr>
        <w:t>新华社北京9月14日电9月14日，在对马尔代夫进行国事访问之际，国家主席习近平在马尔代夫《今晚报》和太阳在线网同时发表题为《真诚的朋友，发展的伙伴》的署名文章。文章如下：</w:t>
      </w:r>
    </w:p>
    <w:p>
      <w:pPr>
        <w:spacing w:line="312" w:lineRule="auto"/>
        <w:ind w:firstLine="482" w:firstLineChars="200"/>
        <w:jc w:val="center"/>
        <w:rPr>
          <w:rFonts w:ascii="宋体" w:hAnsi="宋体"/>
          <w:b/>
          <w:color w:val="000000"/>
          <w:sz w:val="24"/>
        </w:rPr>
      </w:pPr>
      <w:r>
        <w:rPr>
          <w:rFonts w:ascii="宋体" w:hAnsi="宋体"/>
          <w:b/>
          <w:color w:val="000000"/>
          <w:sz w:val="24"/>
        </w:rPr>
        <w:t>真诚的朋友，发展的伙伴</w:t>
      </w:r>
    </w:p>
    <w:p>
      <w:pPr>
        <w:spacing w:line="312" w:lineRule="auto"/>
        <w:ind w:firstLine="482" w:firstLineChars="200"/>
        <w:jc w:val="center"/>
        <w:rPr>
          <w:rFonts w:ascii="宋体" w:hAnsi="宋体"/>
          <w:b/>
          <w:color w:val="000000"/>
          <w:sz w:val="24"/>
        </w:rPr>
      </w:pPr>
      <w:r>
        <w:rPr>
          <w:rFonts w:ascii="宋体" w:hAnsi="宋体"/>
          <w:b/>
          <w:color w:val="000000"/>
          <w:sz w:val="24"/>
        </w:rPr>
        <w:t>中华人民共和国主席习近平</w:t>
      </w:r>
    </w:p>
    <w:p>
      <w:pPr>
        <w:spacing w:line="312" w:lineRule="auto"/>
        <w:ind w:firstLine="480" w:firstLineChars="200"/>
        <w:rPr>
          <w:rFonts w:ascii="宋体" w:hAnsi="宋体"/>
          <w:color w:val="000000"/>
          <w:sz w:val="24"/>
        </w:rPr>
      </w:pPr>
      <w:r>
        <w:rPr>
          <w:rFonts w:ascii="宋体" w:hAnsi="宋体"/>
          <w:color w:val="000000"/>
          <w:sz w:val="24"/>
        </w:rPr>
        <w:t>马尔代夫风景如画，民风淳朴，被誉为“上帝洒落人间的一串珍珠”，吸引了全世界无数人们向往的目光。百闻不如一见。我期待着访问这个美丽的印度洋岛国。</w:t>
      </w:r>
    </w:p>
    <w:p>
      <w:pPr>
        <w:spacing w:line="312" w:lineRule="auto"/>
        <w:ind w:firstLine="480" w:firstLineChars="200"/>
        <w:rPr>
          <w:rFonts w:ascii="宋体" w:hAnsi="宋体"/>
          <w:color w:val="000000"/>
          <w:sz w:val="24"/>
        </w:rPr>
      </w:pPr>
      <w:r>
        <w:rPr>
          <w:rFonts w:ascii="宋体" w:hAnsi="宋体"/>
          <w:color w:val="000000"/>
          <w:sz w:val="24"/>
        </w:rPr>
        <w:t>中国和马尔代夫友好交往源远流长。早在中国明代，中国航海家郑和就率领船队两度到过马尔代夫，马尔代夫国王优素福也3次派遣使者来华。今天，马累国家博物馆中陈列着当地出土的中国古代瓷器和钱币，成为两国友好往来的历史见证。</w:t>
      </w:r>
    </w:p>
    <w:p>
      <w:pPr>
        <w:spacing w:line="312" w:lineRule="auto"/>
        <w:ind w:firstLine="480" w:firstLineChars="200"/>
        <w:rPr>
          <w:rFonts w:ascii="宋体" w:hAnsi="宋体"/>
          <w:color w:val="000000"/>
          <w:sz w:val="24"/>
        </w:rPr>
      </w:pPr>
      <w:r>
        <w:rPr>
          <w:rFonts w:ascii="宋体" w:hAnsi="宋体"/>
          <w:color w:val="000000"/>
          <w:sz w:val="24"/>
        </w:rPr>
        <w:t>1972年，中马两国正式建立外交关系。40多年来，双方始终相互尊重、相互信任、相互支持，两国关系堪称大小国家平等相待、友好相处、互利合作的典范。近年来，中马各领域交往日益频繁，务实合作不断深化。双边贸易保持快速增长势头，旅游合作发展势头迅猛。中国连续4年成为马尔代夫最大游客来源国，马尔代夫成为中国民众特别是年轻人心目中度假胜地和浪漫天堂。中方为马尔代夫发展经济和改善民生提供了力所能及的支持。事实证明，中马两国不仅是真诚互信、互帮互助的朋友，更是携手发展、共同繁荣的伙伴。</w:t>
      </w:r>
    </w:p>
    <w:p>
      <w:pPr>
        <w:spacing w:line="312" w:lineRule="auto"/>
        <w:ind w:firstLine="480" w:firstLineChars="200"/>
        <w:rPr>
          <w:rFonts w:ascii="宋体" w:hAnsi="宋体"/>
          <w:color w:val="000000"/>
          <w:sz w:val="24"/>
        </w:rPr>
      </w:pPr>
      <w:r>
        <w:rPr>
          <w:rFonts w:ascii="宋体" w:hAnsi="宋体"/>
          <w:color w:val="000000"/>
          <w:sz w:val="24"/>
        </w:rPr>
        <w:t xml:space="preserve"> “潮平两岸阔，风正一帆悬。”当前，中马关系处于新的上升期，面临重要发展机遇。我们要抓住机遇，乘势而上，巩固中马传统友谊，深化各领域合作，推动中马关系不断迈上新台阶。</w:t>
      </w:r>
    </w:p>
    <w:p>
      <w:pPr>
        <w:spacing w:line="312" w:lineRule="auto"/>
        <w:ind w:firstLine="480" w:firstLineChars="200"/>
        <w:rPr>
          <w:rFonts w:ascii="宋体" w:hAnsi="宋体"/>
          <w:color w:val="000000"/>
          <w:sz w:val="24"/>
        </w:rPr>
      </w:pPr>
      <w:r>
        <w:rPr>
          <w:rFonts w:ascii="宋体" w:hAnsi="宋体"/>
          <w:color w:val="000000"/>
          <w:sz w:val="24"/>
        </w:rPr>
        <w:t>中马双方要增强政治互信。中方感谢马尔代夫政府坚持一个中国政策，在涉及中国核心利益问题上一贯给予中方宝贵支持。中方一向主张国家无论大小一律平等，将一如既往尊重马尔代夫人民根据自身国情选择政治制度和发展道路。</w:t>
      </w:r>
    </w:p>
    <w:p>
      <w:pPr>
        <w:spacing w:line="312" w:lineRule="auto"/>
        <w:ind w:firstLine="480" w:firstLineChars="200"/>
        <w:rPr>
          <w:rFonts w:ascii="宋体" w:hAnsi="宋体"/>
          <w:color w:val="000000"/>
          <w:sz w:val="24"/>
        </w:rPr>
      </w:pPr>
      <w:r>
        <w:rPr>
          <w:rFonts w:ascii="宋体" w:hAnsi="宋体"/>
          <w:color w:val="000000"/>
          <w:sz w:val="24"/>
        </w:rPr>
        <w:t>中马双方要深化务实合作。中方积极倡导建设21世纪海上丝绸之路。马尔代夫地处印度洋要道，是古代海上丝绸之路的重要驿站。中方欢迎马方发挥自身优势，积极参与21世纪海上丝绸之路建设。中方愿意同马方一道努力，推动这一合作倡议愿景早日转化为现实，带动各国发展繁荣和亚洲整体振兴。</w:t>
      </w:r>
    </w:p>
    <w:p>
      <w:pPr>
        <w:spacing w:line="312" w:lineRule="auto"/>
        <w:ind w:firstLine="480" w:firstLineChars="200"/>
        <w:rPr>
          <w:rFonts w:ascii="宋体" w:hAnsi="宋体"/>
          <w:color w:val="000000"/>
          <w:sz w:val="24"/>
        </w:rPr>
      </w:pPr>
      <w:r>
        <w:rPr>
          <w:rFonts w:ascii="宋体" w:hAnsi="宋体"/>
          <w:color w:val="000000"/>
          <w:sz w:val="24"/>
        </w:rPr>
        <w:t>中马双方要密切人文交流。中国中央电视台拍摄的《魅力马尔代夫》播映后，更多中国游客来马尔代夫亲身感受椰林树影、水清沙静的迷人风光。中方也欢迎更多马尔代夫公民赴华旅游和留学。中国鼓励两国政府提高人员往来便利化程度，两国航空公司开辟更多航班，真正做到中马“相知无远近，万里尚为邻”。</w:t>
      </w:r>
    </w:p>
    <w:p>
      <w:pPr>
        <w:spacing w:line="312" w:lineRule="auto"/>
        <w:ind w:firstLine="480" w:firstLineChars="200"/>
        <w:rPr>
          <w:rFonts w:ascii="宋体" w:hAnsi="宋体"/>
          <w:color w:val="000000"/>
          <w:sz w:val="24"/>
        </w:rPr>
      </w:pPr>
      <w:r>
        <w:rPr>
          <w:rFonts w:ascii="宋体" w:hAnsi="宋体"/>
          <w:color w:val="000000"/>
          <w:sz w:val="24"/>
        </w:rPr>
        <w:t>中马双方要加强多边协调。中方视马尔代夫为南亚和印度洋地区的重要伙伴，愿意继续在气候变化和人权等领域同马方开展密切合作。中国乐于看到马尔代夫在国际和地区事务中发出更多声音，发挥独特作用。</w:t>
      </w:r>
    </w:p>
    <w:p>
      <w:pPr>
        <w:spacing w:line="312" w:lineRule="auto"/>
        <w:ind w:firstLine="480" w:firstLineChars="200"/>
        <w:rPr>
          <w:rFonts w:ascii="宋体" w:hAnsi="宋体"/>
          <w:color w:val="000000"/>
          <w:sz w:val="24"/>
        </w:rPr>
      </w:pPr>
      <w:r>
        <w:rPr>
          <w:rFonts w:ascii="宋体" w:hAnsi="宋体"/>
          <w:color w:val="000000"/>
          <w:sz w:val="24"/>
        </w:rPr>
        <w:t>中马友谊之舟已经扬帆远航。我相信，在双方共同努力下，它将乘风破浪，驶向更加美好的明天。</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ascii="宋体" w:hAnsi="宋体"/>
          <w:color w:val="000000"/>
          <w:sz w:val="24"/>
        </w:rPr>
        <w:t>《人民日报》</w:t>
      </w:r>
    </w:p>
    <w:p>
      <w:pPr>
        <w:spacing w:line="312" w:lineRule="auto"/>
        <w:ind w:firstLine="480" w:firstLineChars="200"/>
        <w:jc w:val="right"/>
        <w:rPr>
          <w:rFonts w:ascii="宋体" w:hAnsi="宋体"/>
          <w:color w:val="000000"/>
          <w:sz w:val="24"/>
        </w:rPr>
      </w:pPr>
      <w:r>
        <w:rPr>
          <w:rFonts w:ascii="宋体" w:hAnsi="宋体"/>
          <w:color w:val="000000"/>
          <w:sz w:val="24"/>
        </w:rPr>
        <w:t>（2014年09月15日）</w:t>
      </w:r>
    </w:p>
    <w:p>
      <w:pPr>
        <w:spacing w:line="312" w:lineRule="auto"/>
        <w:ind w:firstLine="480" w:firstLineChars="200"/>
        <w:rPr>
          <w:rFonts w:ascii="宋体" w:hAnsi="宋体"/>
          <w:color w:val="000000"/>
          <w:sz w:val="24"/>
        </w:rPr>
      </w:pPr>
    </w:p>
    <w:p>
      <w:pPr>
        <w:spacing w:line="312" w:lineRule="auto"/>
        <w:ind w:right="480" w:firstLine="480" w:firstLineChars="200"/>
        <w:jc w:val="center"/>
        <w:rPr>
          <w:rFonts w:ascii="宋体" w:hAnsi="宋体"/>
          <w:color w:val="000000"/>
          <w:sz w:val="24"/>
        </w:rPr>
      </w:pPr>
      <w:r>
        <w:rPr>
          <w:rFonts w:ascii="宋体" w:hAnsi="宋体"/>
          <w:color w:val="000000"/>
          <w:sz w:val="24"/>
        </w:rPr>
        <w:br w:type="page"/>
      </w:r>
    </w:p>
    <w:p>
      <w:pPr>
        <w:pStyle w:val="2"/>
        <w:spacing w:before="240" w:after="240"/>
        <w:rPr>
          <w:sz w:val="30"/>
        </w:rPr>
      </w:pPr>
      <w:bookmarkStart w:id="847" w:name="_Toc424476793"/>
      <w:bookmarkStart w:id="848" w:name="_Toc410825804"/>
      <w:bookmarkStart w:id="849" w:name="_Toc443578059"/>
      <w:bookmarkStart w:id="850" w:name="_Toc424476555"/>
      <w:bookmarkStart w:id="851" w:name="_Toc31333"/>
      <w:bookmarkStart w:id="852" w:name="_Toc424476200"/>
      <w:r>
        <w:rPr>
          <w:rFonts w:hint="eastAsia"/>
        </w:rPr>
        <w:t>做同舟共济的逐梦伙伴</w:t>
      </w:r>
      <w:r>
        <w:br w:type="textWrapping"/>
      </w:r>
      <w:r>
        <w:rPr>
          <w:rFonts w:hint="eastAsia"/>
          <w:sz w:val="30"/>
        </w:rPr>
        <w:t>——在斯里兰卡媒体发表署名文章</w:t>
      </w:r>
      <w:bookmarkEnd w:id="847"/>
      <w:bookmarkEnd w:id="848"/>
      <w:bookmarkEnd w:id="849"/>
      <w:bookmarkEnd w:id="850"/>
      <w:bookmarkEnd w:id="851"/>
      <w:bookmarkEnd w:id="852"/>
    </w:p>
    <w:p>
      <w:pPr>
        <w:pStyle w:val="3"/>
        <w:spacing w:before="120" w:after="120"/>
      </w:pPr>
      <w:bookmarkStart w:id="853" w:name="_Toc443578060"/>
      <w:r>
        <w:rPr>
          <w:rFonts w:hint="eastAsia"/>
        </w:rPr>
        <w:t>（2014年9月16日）</w:t>
      </w:r>
      <w:bookmarkEnd w:id="853"/>
    </w:p>
    <w:p>
      <w:pPr>
        <w:spacing w:line="312" w:lineRule="auto"/>
        <w:ind w:firstLine="480" w:firstLineChars="200"/>
        <w:rPr>
          <w:rFonts w:ascii="宋体" w:hAnsi="宋体"/>
          <w:color w:val="000000"/>
          <w:sz w:val="24"/>
        </w:rPr>
      </w:pPr>
      <w:r>
        <w:rPr>
          <w:rFonts w:hint="eastAsia" w:ascii="宋体" w:hAnsi="宋体"/>
          <w:color w:val="000000"/>
          <w:sz w:val="24"/>
        </w:rPr>
        <w:t>新华社北京9月16日电  9月16日，在对斯里兰卡进行国事访问之际，国家主席习近平在斯里兰卡《每日新闻》报发表题为《做同舟共济的逐梦伙伴》的署名文章。文章如下：</w:t>
      </w:r>
    </w:p>
    <w:p>
      <w:pPr>
        <w:spacing w:line="312" w:lineRule="auto"/>
        <w:ind w:firstLine="480" w:firstLineChars="200"/>
        <w:rPr>
          <w:rFonts w:ascii="宋体" w:hAnsi="宋体"/>
          <w:color w:val="000000"/>
          <w:sz w:val="24"/>
        </w:rPr>
      </w:pPr>
    </w:p>
    <w:p>
      <w:pPr>
        <w:spacing w:line="312" w:lineRule="auto"/>
        <w:ind w:firstLine="482" w:firstLineChars="200"/>
        <w:jc w:val="center"/>
        <w:rPr>
          <w:rFonts w:ascii="宋体" w:hAnsi="宋体"/>
          <w:b/>
          <w:color w:val="000000"/>
          <w:sz w:val="24"/>
        </w:rPr>
      </w:pPr>
      <w:r>
        <w:rPr>
          <w:rFonts w:hint="eastAsia" w:ascii="宋体" w:hAnsi="宋体"/>
          <w:b/>
          <w:bCs/>
          <w:color w:val="000000"/>
          <w:sz w:val="24"/>
        </w:rPr>
        <w:t>做同舟共济的逐梦伙伴</w:t>
      </w:r>
    </w:p>
    <w:p>
      <w:pPr>
        <w:spacing w:line="312" w:lineRule="auto"/>
        <w:ind w:firstLine="482" w:firstLineChars="200"/>
        <w:jc w:val="center"/>
        <w:rPr>
          <w:rFonts w:ascii="宋体" w:hAnsi="宋体"/>
          <w:b/>
          <w:color w:val="000000"/>
          <w:sz w:val="24"/>
        </w:rPr>
      </w:pPr>
      <w:r>
        <w:rPr>
          <w:rFonts w:hint="eastAsia" w:ascii="宋体" w:hAnsi="宋体"/>
          <w:b/>
          <w:bCs/>
          <w:color w:val="000000"/>
          <w:sz w:val="24"/>
        </w:rPr>
        <w:t>中华人民共和国主席习近平</w:t>
      </w:r>
    </w:p>
    <w:p>
      <w:pPr>
        <w:spacing w:line="312" w:lineRule="auto"/>
        <w:ind w:firstLine="480" w:firstLineChars="200"/>
        <w:rPr>
          <w:rFonts w:ascii="宋体" w:hAnsi="宋体"/>
          <w:color w:val="000000"/>
          <w:sz w:val="24"/>
        </w:rPr>
      </w:pPr>
      <w:r>
        <w:rPr>
          <w:rFonts w:hint="eastAsia" w:ascii="宋体" w:hAnsi="宋体"/>
          <w:color w:val="000000"/>
          <w:sz w:val="24"/>
        </w:rPr>
        <w:t>斯里兰卡是印度洋上的一颗明珠，这里有勤劳勇敢的人民，还有香飘四溢的红茶、晶莹夺目的宝石，令人向往。我很高兴即将访问这个美丽的国家，亲身感受“印度洋明珠”的璀璨之光。</w:t>
      </w:r>
    </w:p>
    <w:p>
      <w:pPr>
        <w:spacing w:line="312" w:lineRule="auto"/>
        <w:ind w:firstLine="480" w:firstLineChars="200"/>
        <w:rPr>
          <w:rFonts w:ascii="宋体" w:hAnsi="宋体"/>
          <w:color w:val="000000"/>
          <w:sz w:val="24"/>
        </w:rPr>
      </w:pPr>
      <w:r>
        <w:rPr>
          <w:rFonts w:hint="eastAsia" w:ascii="宋体" w:hAnsi="宋体"/>
          <w:color w:val="000000"/>
          <w:sz w:val="24"/>
        </w:rPr>
        <w:t>拥有悠久历史的斯里兰卡，在21世纪焕发出勃勃生机。2009年实现和平以来，斯里兰卡政通人和，重建工作顺利推进，经济社会快速发展，人民生活显著改善。斯里兰卡成为最具活力的发展中国家之一，发展前景被国际社会普遍看好。我相信，在拉贾帕克萨总统领导下，斯里兰卡一定会实现“马欣达愿景”。</w:t>
      </w:r>
    </w:p>
    <w:p>
      <w:pPr>
        <w:spacing w:line="312" w:lineRule="auto"/>
        <w:ind w:firstLine="480" w:firstLineChars="200"/>
        <w:rPr>
          <w:rFonts w:ascii="宋体" w:hAnsi="宋体"/>
          <w:color w:val="000000"/>
          <w:sz w:val="24"/>
        </w:rPr>
      </w:pPr>
      <w:r>
        <w:rPr>
          <w:rFonts w:hint="eastAsia" w:ascii="宋体" w:hAnsi="宋体"/>
          <w:color w:val="000000"/>
          <w:sz w:val="24"/>
        </w:rPr>
        <w:t>中国和斯里兰卡有高僧法显开启的千年佛缘，有郑和七次远洋航海的历史纽带，有患难见真情的米胶协定，更有两国人民在印度洋海啸和汶川地震中守望相助的感人佳话。</w:t>
      </w:r>
    </w:p>
    <w:p>
      <w:pPr>
        <w:spacing w:line="312" w:lineRule="auto"/>
        <w:ind w:firstLine="480" w:firstLineChars="200"/>
        <w:rPr>
          <w:rFonts w:ascii="宋体" w:hAnsi="宋体"/>
          <w:color w:val="000000"/>
          <w:sz w:val="24"/>
        </w:rPr>
      </w:pPr>
      <w:r>
        <w:rPr>
          <w:rFonts w:hint="eastAsia" w:ascii="宋体" w:hAnsi="宋体"/>
          <w:color w:val="000000"/>
          <w:sz w:val="24"/>
        </w:rPr>
        <w:t>建交57年来，中斯关系始终健康稳定发展，成为大小国家友好相处、互利合作的典范。双边贸易额近10年来增长了10余倍，中国已成为斯里兰卡第二大贸易伙伴和第二大进口来源国。两国人员往来去年超过11万人次，未来几年将会继续大幅增加。中国企业踊跃参与斯里兰卡一系列基础设施项目建设，为斯里兰卡发展经济和改善民生作出了积极贡献。</w:t>
      </w:r>
    </w:p>
    <w:p>
      <w:pPr>
        <w:spacing w:line="312" w:lineRule="auto"/>
        <w:ind w:firstLine="480" w:firstLineChars="200"/>
        <w:rPr>
          <w:rFonts w:ascii="宋体" w:hAnsi="宋体"/>
          <w:color w:val="000000"/>
          <w:sz w:val="24"/>
        </w:rPr>
      </w:pPr>
      <w:r>
        <w:rPr>
          <w:rFonts w:hint="eastAsia" w:ascii="宋体" w:hAnsi="宋体"/>
          <w:color w:val="000000"/>
          <w:sz w:val="24"/>
        </w:rPr>
        <w:t>去年，中斯建立了真诚互助、世代友好的战略合作伙伴关系，标志着两国关系进入新的发展阶段。中斯关系正处于历史最好时期，面临新的发展机遇。我期待通过这次访问，同拉贾帕克萨总统、斯里兰卡其他领导人及各界人士就双边关系和共同关心的问题深入交换意见，夯实两国战略合作伙伴关系，携手共谋发展、共创未来。</w:t>
      </w:r>
    </w:p>
    <w:p>
      <w:pPr>
        <w:spacing w:line="312" w:lineRule="auto"/>
        <w:ind w:firstLine="480" w:firstLineChars="200"/>
        <w:rPr>
          <w:rFonts w:ascii="宋体" w:hAnsi="宋体"/>
          <w:color w:val="000000"/>
          <w:sz w:val="24"/>
        </w:rPr>
      </w:pPr>
      <w:r>
        <w:rPr>
          <w:rFonts w:hint="eastAsia" w:ascii="宋体" w:hAnsi="宋体"/>
          <w:color w:val="000000"/>
          <w:sz w:val="24"/>
        </w:rPr>
        <w:t>——我们要对接发展战略，做同舟共济的逐梦伙伴。“马欣达愿景”展现了斯里兰卡的强国富民梦，同中国人民追求中华民族伟大复兴的中国梦息息相通。斯里兰卡要建设海事、航空、商业、能源、知识五大中心，同中国提出的建设21世纪海上丝绸之路倡议不谋而合。佛学里常说，凡事基于“心愿”，“心愿”越大，力量就越大。中斯双方要化心愿为动力，加强海洋、经贸、基础设施建设、防务、旅游等领域交流合作，共同推进海上丝绸之路复兴，造福两国和两国人民。</w:t>
      </w:r>
    </w:p>
    <w:p>
      <w:pPr>
        <w:spacing w:line="312" w:lineRule="auto"/>
        <w:ind w:firstLine="480" w:firstLineChars="200"/>
        <w:rPr>
          <w:rFonts w:ascii="宋体" w:hAnsi="宋体"/>
          <w:color w:val="000000"/>
          <w:sz w:val="24"/>
        </w:rPr>
      </w:pPr>
      <w:r>
        <w:rPr>
          <w:rFonts w:hint="eastAsia" w:ascii="宋体" w:hAnsi="宋体"/>
          <w:color w:val="000000"/>
          <w:sz w:val="24"/>
        </w:rPr>
        <w:t>——我们要巩固睦邻友好，做互利共赢的发展伙伴。斯里兰卡谚语说，教人学会捕鱼，能使之永远不受饥饿。中方将把亲、诚、惠、容的周边外交理念落实到对斯里兰卡合作的各领域，努力使中国发展更好惠及斯里兰卡人民。中国将继续为斯里兰卡经济社会发展提供力所能及的帮助，促进斯里兰卡产业发展和人民生活改善。中国企业在斯里兰卡承建的汉班托塔港口、普特拉姆燃煤电站等项目，将有助于斯里兰卡增强自身发展能力。</w:t>
      </w:r>
    </w:p>
    <w:p>
      <w:pPr>
        <w:spacing w:line="312" w:lineRule="auto"/>
        <w:ind w:firstLine="480" w:firstLineChars="200"/>
        <w:rPr>
          <w:rFonts w:ascii="宋体" w:hAnsi="宋体"/>
          <w:color w:val="000000"/>
          <w:sz w:val="24"/>
        </w:rPr>
      </w:pPr>
      <w:r>
        <w:rPr>
          <w:rFonts w:hint="eastAsia" w:ascii="宋体" w:hAnsi="宋体"/>
          <w:color w:val="000000"/>
          <w:sz w:val="24"/>
        </w:rPr>
        <w:t>——我们要加强战略协作，做相互支持的坚强后盾。中斯两国都需要为国内建设争取和平稳定友好的国际环境。中国将坚持和弘扬和平共处五项原则，加强在国际和地区事务中同斯方的协调和合作，维护两国和发展中国家共同利益。中方感谢斯方在涉及中方核心利益问题上的宝贵支持，坚定支持斯方走符合自身国情的发展道路，坚定支持斯里兰卡维护国家独立、主权、领土完整的努力，坚决反对任何国家以任何借口干涉斯里兰卡内政。</w:t>
      </w:r>
    </w:p>
    <w:p>
      <w:pPr>
        <w:spacing w:line="312" w:lineRule="auto"/>
        <w:ind w:firstLine="480" w:firstLineChars="200"/>
        <w:rPr>
          <w:rFonts w:ascii="宋体" w:hAnsi="宋体"/>
          <w:color w:val="000000"/>
          <w:sz w:val="24"/>
        </w:rPr>
      </w:pPr>
      <w:r>
        <w:rPr>
          <w:rFonts w:hint="eastAsia" w:ascii="宋体" w:hAnsi="宋体"/>
          <w:color w:val="000000"/>
          <w:sz w:val="24"/>
        </w:rPr>
        <w:t>——我们要筑牢友谊桥梁，做相知相亲的真挚朋友。中国古话讲：“人之相知，贵在知心。”自古以来，中斯两国人民友好交流、相扶相济，留下了许多历史佳话。近年来，中国越来越多的眼疾病人接受了来自斯里兰卡眼库的角膜捐赠，重见光明，开启了心灵之窗。中国人民对斯里兰卡人民的真挚情谊铭记在心。近期，中国中央电视台和斯里兰卡旅游局合作拍摄的《魅力斯里兰卡》正在中国播出，越来越多的中国民众将踏上这片美丽的土地。我们要继续发掘两国深厚的历史人文积淀，不断扩大文化、教育、宗教、青年、妇女、地方等方面交流合作，促进两国文化交融、民心相通。</w:t>
      </w:r>
    </w:p>
    <w:p>
      <w:pPr>
        <w:spacing w:line="312" w:lineRule="auto"/>
        <w:ind w:firstLine="480" w:firstLineChars="200"/>
        <w:rPr>
          <w:rFonts w:ascii="宋体" w:hAnsi="宋体"/>
          <w:color w:val="000000"/>
          <w:sz w:val="24"/>
        </w:rPr>
      </w:pPr>
      <w:r>
        <w:rPr>
          <w:rFonts w:hint="eastAsia" w:ascii="宋体" w:hAnsi="宋体"/>
          <w:color w:val="000000"/>
          <w:sz w:val="24"/>
        </w:rPr>
        <w:t>“海阔凭鱼跃，天高任鸟飞。”我相信，中斯两国友谊合作之舟必将在波澜壮阔的21世纪海上丝绸之路上乘风破浪，追逐民族发展的梦想。</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（2014年09月17日）</w:t>
      </w:r>
    </w:p>
    <w:p>
      <w:pPr>
        <w:pStyle w:val="2"/>
        <w:spacing w:before="240" w:after="240"/>
      </w:pPr>
      <w:r>
        <w:br w:type="page"/>
      </w:r>
      <w:bookmarkStart w:id="854" w:name="_Toc443578061"/>
      <w:r>
        <w:rPr>
          <w:rFonts w:hint="eastAsia"/>
        </w:rPr>
        <w:t>携手共创繁荣振兴的亚洲世纪</w:t>
      </w:r>
      <w:r>
        <w:br w:type="textWrapping"/>
      </w:r>
      <w:r>
        <w:rPr>
          <w:rFonts w:hint="eastAsia"/>
          <w:sz w:val="30"/>
        </w:rPr>
        <w:t>——在印度媒体发表署名文章</w:t>
      </w:r>
      <w:bookmarkEnd w:id="854"/>
    </w:p>
    <w:p>
      <w:pPr>
        <w:pStyle w:val="3"/>
        <w:spacing w:before="120" w:after="120"/>
      </w:pPr>
      <w:r>
        <w:rPr>
          <w:rFonts w:hint="eastAsia"/>
        </w:rPr>
        <w:t>（2014年9月17日）</w:t>
      </w:r>
    </w:p>
    <w:p>
      <w:pPr>
        <w:pStyle w:val="3"/>
        <w:spacing w:before="120" w:after="120"/>
      </w:pPr>
      <w:bookmarkStart w:id="855" w:name="_Toc443578062"/>
      <w:r>
        <w:rPr>
          <w:rFonts w:hint="eastAsia"/>
        </w:rPr>
        <w:t>中华人民共和国主席 习近平</w:t>
      </w:r>
      <w:bookmarkEnd w:id="855"/>
    </w:p>
    <w:p>
      <w:pPr>
        <w:spacing w:line="312" w:lineRule="auto"/>
        <w:ind w:firstLine="480" w:firstLineChars="200"/>
        <w:rPr>
          <w:rFonts w:ascii="宋体" w:hAnsi="宋体"/>
          <w:color w:val="000000"/>
          <w:sz w:val="24"/>
        </w:rPr>
      </w:pPr>
      <w:r>
        <w:rPr>
          <w:rFonts w:hint="eastAsia" w:ascii="宋体" w:hAnsi="宋体"/>
          <w:color w:val="000000"/>
          <w:sz w:val="24"/>
        </w:rPr>
        <w:t>17年前，我第一次访问了印度这个古老而神奇的国家。那时候，印度正在推行经济改革，经济发展开始呈现新的生机。商业重镇孟买市井繁荣，“印度硅谷”班加罗尔声名鹊起，宝莱坞电影和瑜伽风靡世界。印度人民对未来充满憧憬，古老文明重新焕发青春活力。</w:t>
      </w:r>
    </w:p>
    <w:p>
      <w:pPr>
        <w:spacing w:line="312" w:lineRule="auto"/>
        <w:ind w:firstLine="480" w:firstLineChars="200"/>
        <w:rPr>
          <w:rFonts w:ascii="宋体" w:hAnsi="宋体"/>
          <w:color w:val="000000"/>
          <w:sz w:val="24"/>
        </w:rPr>
      </w:pPr>
      <w:r>
        <w:rPr>
          <w:rFonts w:hint="eastAsia" w:ascii="宋体" w:hAnsi="宋体"/>
          <w:color w:val="000000"/>
          <w:sz w:val="24"/>
        </w:rPr>
        <w:t>17年后，我即将再次踏上这片令人向往的美丽土地。今天的印度，已经成为备受瞩目的新兴市场国家和发展中大国，亚洲第三大经济体、世界第二大软件出口国和农业出口国。印度是联合国、二十国集团、金砖国家等组织的成员，在国际和地区舞台上扮演着日益重要的角色。“印度故事”为人津津乐道。随着新政府上台执政，印度正吹起强劲的发展变革新风。印度人民信心倍增，国际社会对印度机遇充满期待。</w:t>
      </w:r>
    </w:p>
    <w:p>
      <w:pPr>
        <w:spacing w:line="312" w:lineRule="auto"/>
        <w:ind w:firstLine="480" w:firstLineChars="200"/>
        <w:rPr>
          <w:rFonts w:ascii="宋体" w:hAnsi="宋体"/>
          <w:color w:val="000000"/>
          <w:sz w:val="24"/>
        </w:rPr>
      </w:pPr>
      <w:r>
        <w:rPr>
          <w:rFonts w:hint="eastAsia" w:ascii="宋体" w:hAnsi="宋体"/>
          <w:color w:val="000000"/>
          <w:sz w:val="24"/>
        </w:rPr>
        <w:t>进入新世纪以来，中印关系得到了长足发展。两国建立了面向和平与繁荣的战略合作伙伴关系。中国成为印度最大贸易伙伴，双边贸易额从本世纪初不到30亿美元增加到近700亿美元。去年，两国人员往来达到82万人次。双方在气候变化、粮食安全、能源安全等全球性问题上密切协调和配合，有效维护两国及发展中国家共同利益。两国边界谈判取得积极进展，双方共同维护了边境地区和平安宁。中印关系已经成为21世纪最具活力和潜力的双边关系之一。</w:t>
      </w:r>
    </w:p>
    <w:p>
      <w:pPr>
        <w:spacing w:line="312" w:lineRule="auto"/>
        <w:ind w:firstLine="480" w:firstLineChars="200"/>
        <w:rPr>
          <w:rFonts w:ascii="宋体" w:hAnsi="宋体"/>
          <w:color w:val="000000"/>
          <w:sz w:val="24"/>
        </w:rPr>
      </w:pPr>
      <w:r>
        <w:rPr>
          <w:rFonts w:hint="eastAsia" w:ascii="宋体" w:hAnsi="宋体"/>
          <w:color w:val="000000"/>
          <w:sz w:val="24"/>
        </w:rPr>
        <w:t>中印关系能有今天的局面，得益于我们坚持以信相交，不断加强战略沟通，增进政治互信；坚持以利相融，不断拓展合作领域，做大共同利益蛋糕；坚持以谊相亲，鼓励人文交流，筑牢两国关系民意基础；坚持以诚相待，相互尊重和照顾彼此关切，妥善管控和处理问题和分歧。</w:t>
      </w:r>
    </w:p>
    <w:p>
      <w:pPr>
        <w:spacing w:line="312" w:lineRule="auto"/>
        <w:ind w:firstLine="480" w:firstLineChars="200"/>
        <w:rPr>
          <w:rFonts w:ascii="宋体" w:hAnsi="宋体"/>
          <w:color w:val="000000"/>
          <w:sz w:val="24"/>
        </w:rPr>
      </w:pPr>
      <w:r>
        <w:rPr>
          <w:rFonts w:hint="eastAsia" w:ascii="宋体" w:hAnsi="宋体"/>
          <w:color w:val="000000"/>
          <w:sz w:val="24"/>
        </w:rPr>
        <w:t>当前，中国和印度都处在改革发展的关键阶段。中国人民正在为实现中华民族伟大复兴的中国梦而奋斗。中国正在全面深化改革，提出了完善和发展中国特色社会主义制度、推进国家治理体系和治理能力现代化的总目标，确定了15个领域、330多项重要改革举措，正在全面推进。</w:t>
      </w:r>
    </w:p>
    <w:p>
      <w:pPr>
        <w:spacing w:line="312" w:lineRule="auto"/>
        <w:ind w:firstLine="480" w:firstLineChars="200"/>
        <w:rPr>
          <w:rFonts w:ascii="宋体" w:hAnsi="宋体"/>
          <w:color w:val="000000"/>
          <w:sz w:val="24"/>
        </w:rPr>
      </w:pPr>
      <w:r>
        <w:rPr>
          <w:rFonts w:hint="eastAsia" w:ascii="宋体" w:hAnsi="宋体"/>
          <w:color w:val="000000"/>
          <w:sz w:val="24"/>
        </w:rPr>
        <w:t>莫迪总理领导的印度新政府确立了改革官僚体制、改善基础设施建设等十大优先事项，致力于建设一个团结、强大、现代的“杰出印度”。印度人民正全力以赴实现新时期发展目标。中国和印度发展都面临历史性机遇，中国和印度的民族复兴之梦相互契合。我们要把两国发展战略更加紧密地对接起来，携手追寻我们共同的强国富民梦。</w:t>
      </w:r>
    </w:p>
    <w:p>
      <w:pPr>
        <w:spacing w:line="312" w:lineRule="auto"/>
        <w:ind w:firstLine="480" w:firstLineChars="200"/>
        <w:rPr>
          <w:rFonts w:ascii="宋体" w:hAnsi="宋体"/>
          <w:color w:val="000000"/>
          <w:sz w:val="24"/>
        </w:rPr>
      </w:pPr>
      <w:r>
        <w:rPr>
          <w:rFonts w:hint="eastAsia" w:ascii="宋体" w:hAnsi="宋体"/>
          <w:color w:val="000000"/>
          <w:sz w:val="24"/>
        </w:rPr>
        <w:t>——作为各具优势的新兴市场国家，我们应该做更加紧密的发展伙伴，取长补短，携手发展。中国在基础设施建设、制造业领域经验丰富，愿在这些领域为印度发展发挥作用。印度信息、制药等行业发达，我们欢迎印度企业到中国开拓市场，寻求商机。“世界工厂”和“世界办公室”的强强联合，将形成最具竞争力的生产基地、最具吸引力的消费市场。</w:t>
      </w:r>
    </w:p>
    <w:p>
      <w:pPr>
        <w:spacing w:line="312" w:lineRule="auto"/>
        <w:ind w:firstLine="480" w:firstLineChars="200"/>
        <w:rPr>
          <w:rFonts w:ascii="宋体" w:hAnsi="宋体"/>
          <w:color w:val="000000"/>
          <w:sz w:val="24"/>
        </w:rPr>
      </w:pPr>
      <w:r>
        <w:rPr>
          <w:rFonts w:hint="eastAsia" w:ascii="宋体" w:hAnsi="宋体"/>
          <w:color w:val="000000"/>
          <w:sz w:val="24"/>
        </w:rPr>
        <w:t>——作为亚洲经济两大引擎，我们应该做引领增长的合作伙伴。我相信，“中国能量”和“印度智慧”将释放出巨大潜能。我们要共同推动孟中印缅经济走廊建设，探讨丝绸之路经济带和21世纪海上丝绸之路倡议，引领亚洲经济可持续增长。</w:t>
      </w:r>
    </w:p>
    <w:p>
      <w:pPr>
        <w:spacing w:line="312" w:lineRule="auto"/>
        <w:ind w:firstLine="480" w:firstLineChars="200"/>
        <w:rPr>
          <w:rFonts w:ascii="宋体" w:hAnsi="宋体"/>
          <w:color w:val="000000"/>
          <w:sz w:val="24"/>
        </w:rPr>
      </w:pPr>
      <w:r>
        <w:rPr>
          <w:rFonts w:hint="eastAsia" w:ascii="宋体" w:hAnsi="宋体"/>
          <w:color w:val="000000"/>
          <w:sz w:val="24"/>
        </w:rPr>
        <w:t>——作为世界多极化进程中的两支重要力量，我们应该做战略协作的全球伙伴。莫迪总理认为，中印两国是“两个身体、一种精神”。我对此表示赞同。“中国龙”和“印度象”虽然各具特色，但都崇尚和平、公平、正义。我们要携手弘扬和平共处五项原则，共同推动国际秩序朝着更加公正合理的方向发展，完善和优化国际治理机制和规则，使之更好适应时代发展和国际社会共同需求。</w:t>
      </w:r>
    </w:p>
    <w:p>
      <w:pPr>
        <w:spacing w:line="312" w:lineRule="auto"/>
        <w:ind w:firstLine="480" w:firstLineChars="200"/>
        <w:rPr>
          <w:rFonts w:ascii="宋体" w:hAnsi="宋体"/>
          <w:color w:val="000000"/>
          <w:sz w:val="24"/>
        </w:rPr>
      </w:pPr>
      <w:r>
        <w:rPr>
          <w:rFonts w:hint="eastAsia" w:ascii="宋体" w:hAnsi="宋体"/>
          <w:color w:val="000000"/>
          <w:sz w:val="24"/>
        </w:rPr>
        <w:t>正如邓小平先生所说：真正的“亚洲世纪”，是要等到中国、印度和其他一些邻国发展起来，才算到来。我们愿肩负起时代赋予的使命，做中印友好的积极推动者。我期待着访问期间同印度领导人就中印关系深入交换意见，为中印面向和平与繁荣的战略合作伙伴关系注入新的动力。</w:t>
      </w:r>
    </w:p>
    <w:p>
      <w:pPr>
        <w:spacing w:line="312" w:lineRule="auto"/>
        <w:ind w:firstLine="480" w:firstLineChars="200"/>
        <w:rPr>
          <w:rFonts w:ascii="宋体" w:hAnsi="宋体"/>
          <w:color w:val="000000"/>
          <w:sz w:val="24"/>
        </w:rPr>
      </w:pPr>
      <w:r>
        <w:rPr>
          <w:rFonts w:hint="eastAsia" w:ascii="宋体" w:hAnsi="宋体"/>
          <w:color w:val="000000"/>
          <w:sz w:val="24"/>
        </w:rPr>
        <w:t>我相信，只要中印携手合作，繁荣振兴的亚洲世纪一定能够早日到来！</w:t>
      </w:r>
    </w:p>
    <w:p>
      <w:pPr>
        <w:wordWrap w:val="0"/>
        <w:spacing w:line="312" w:lineRule="auto"/>
        <w:ind w:firstLine="480" w:firstLineChars="200"/>
        <w:jc w:val="right"/>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（2014年09月18日）</w:t>
      </w:r>
    </w:p>
    <w:p>
      <w:pPr>
        <w:spacing w:line="312" w:lineRule="auto"/>
        <w:ind w:right="480" w:firstLine="480" w:firstLineChars="200"/>
        <w:jc w:val="center"/>
        <w:rPr>
          <w:rFonts w:ascii="宋体" w:hAnsi="宋体"/>
          <w:color w:val="000000"/>
          <w:sz w:val="24"/>
        </w:rPr>
      </w:pPr>
      <w:r>
        <w:rPr>
          <w:rFonts w:ascii="宋体" w:hAnsi="宋体"/>
          <w:color w:val="000000"/>
          <w:sz w:val="24"/>
        </w:rPr>
        <w:br w:type="page"/>
      </w:r>
    </w:p>
    <w:p>
      <w:pPr>
        <w:pStyle w:val="2"/>
        <w:spacing w:before="240" w:after="240"/>
        <w:rPr>
          <w:sz w:val="30"/>
          <w:szCs w:val="30"/>
        </w:rPr>
      </w:pPr>
      <w:bookmarkStart w:id="856" w:name="_Toc410825805"/>
      <w:bookmarkStart w:id="857" w:name="_Toc424476556"/>
      <w:bookmarkStart w:id="858" w:name="_Toc424476794"/>
      <w:bookmarkStart w:id="859" w:name="_Toc443578063"/>
      <w:bookmarkStart w:id="860" w:name="_Toc3034"/>
      <w:bookmarkStart w:id="861" w:name="_Toc424476201"/>
      <w:r>
        <w:rPr>
          <w:rFonts w:hint="eastAsia" w:hAnsi="宋体"/>
        </w:rPr>
        <w:t>携手追寻民族复兴之梦</w:t>
      </w:r>
      <w:r>
        <w:br w:type="textWrapping"/>
      </w:r>
      <w:r>
        <w:rPr>
          <w:rFonts w:hint="eastAsia"/>
          <w:sz w:val="30"/>
          <w:szCs w:val="30"/>
        </w:rPr>
        <w:t>——在印度世界事务委员会的演讲</w:t>
      </w:r>
      <w:bookmarkEnd w:id="856"/>
      <w:bookmarkEnd w:id="857"/>
      <w:bookmarkEnd w:id="858"/>
      <w:bookmarkEnd w:id="859"/>
      <w:bookmarkEnd w:id="860"/>
      <w:bookmarkEnd w:id="861"/>
    </w:p>
    <w:p>
      <w:pPr>
        <w:pStyle w:val="3"/>
        <w:spacing w:before="120" w:after="120"/>
      </w:pPr>
      <w:bookmarkStart w:id="862" w:name="_Toc443578064"/>
      <w:r>
        <w:rPr>
          <w:rFonts w:hint="eastAsia"/>
        </w:rPr>
        <w:t>（2014年9月18日，新德里）</w:t>
      </w:r>
      <w:r>
        <w:br w:type="textWrapping"/>
      </w:r>
      <w:r>
        <w:rPr>
          <w:rFonts w:hint="eastAsia"/>
        </w:rPr>
        <w:t>中华人民共和国主席  习近平</w:t>
      </w:r>
      <w:bookmarkEnd w:id="862"/>
    </w:p>
    <w:p>
      <w:pPr>
        <w:spacing w:line="312" w:lineRule="auto"/>
        <w:ind w:firstLine="480" w:firstLineChars="200"/>
        <w:rPr>
          <w:rFonts w:ascii="宋体" w:hAnsi="宋体"/>
          <w:color w:val="000000"/>
          <w:sz w:val="24"/>
        </w:rPr>
      </w:pPr>
      <w:r>
        <w:rPr>
          <w:rFonts w:hint="eastAsia" w:ascii="宋体" w:hAnsi="宋体"/>
          <w:color w:val="000000"/>
          <w:sz w:val="24"/>
        </w:rPr>
        <w:t>尊敬的安萨里副总统，</w:t>
      </w:r>
    </w:p>
    <w:p>
      <w:pPr>
        <w:spacing w:line="312" w:lineRule="auto"/>
        <w:ind w:firstLine="480" w:firstLineChars="200"/>
        <w:rPr>
          <w:rFonts w:ascii="宋体" w:hAnsi="宋体"/>
          <w:color w:val="000000"/>
          <w:sz w:val="24"/>
        </w:rPr>
      </w:pPr>
      <w:r>
        <w:rPr>
          <w:rFonts w:hint="eastAsia" w:ascii="宋体" w:hAnsi="宋体"/>
          <w:color w:val="000000"/>
          <w:sz w:val="24"/>
        </w:rPr>
        <w:t>尊敬的巴迪亚主席，</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纳玛斯代（Namaste）！大家好！非常高兴应印度世界事务委员会邀请，在这里同大家见面。首先，我谨代表中国政府和中国人民，并以我个人的名义，向伟大的印度人民，致以诚挚的问候和良好的祝愿！向长期以来为中印两国友好合作作出贡献的人士，致以崇高的敬意和衷心的感谢！</w:t>
      </w:r>
    </w:p>
    <w:p>
      <w:pPr>
        <w:spacing w:line="312" w:lineRule="auto"/>
        <w:ind w:firstLine="480" w:firstLineChars="200"/>
        <w:rPr>
          <w:rFonts w:ascii="宋体" w:hAnsi="宋体"/>
          <w:color w:val="000000"/>
          <w:sz w:val="24"/>
        </w:rPr>
      </w:pPr>
      <w:r>
        <w:rPr>
          <w:rFonts w:hint="eastAsia" w:ascii="宋体" w:hAnsi="宋体"/>
          <w:color w:val="000000"/>
          <w:sz w:val="24"/>
        </w:rPr>
        <w:t>1997年，我曾经访问过贵国，留下了十分美好的印象。时隔17年，再次踏上这片生机勃勃的土地，我又亲眼目睹了印度人民取得的巨大发展成就，亲身感受到印度人民勤勉奋进的精神风貌。今天的印度发展，确实如人们所说的那样，“是令人难以置信的”。</w:t>
      </w:r>
    </w:p>
    <w:p>
      <w:pPr>
        <w:spacing w:line="312" w:lineRule="auto"/>
        <w:ind w:firstLine="480" w:firstLineChars="200"/>
        <w:rPr>
          <w:rFonts w:ascii="宋体" w:hAnsi="宋体"/>
          <w:color w:val="000000"/>
          <w:sz w:val="24"/>
        </w:rPr>
      </w:pPr>
      <w:r>
        <w:rPr>
          <w:rFonts w:hint="eastAsia" w:ascii="宋体" w:hAnsi="宋体"/>
          <w:color w:val="000000"/>
          <w:sz w:val="24"/>
        </w:rPr>
        <w:t>印度是一个神奇而又多彩的国度，孕育了绵延数千年的古老文明，走过了曲折漫长的独立自强之路，踏上了充满希望的复兴进程。来到印度，就像走进了一条斑斓的历史长廊，昨天恢宏瑰丽，今天令人振奋，明天精彩可期。在莫迪总理领导下，印度人民对未来更加充满信心，国际社会对印度更加充满期待。</w:t>
      </w:r>
    </w:p>
    <w:p>
      <w:pPr>
        <w:spacing w:line="312" w:lineRule="auto"/>
        <w:ind w:firstLine="480" w:firstLineChars="200"/>
        <w:rPr>
          <w:rFonts w:ascii="宋体" w:hAnsi="宋体"/>
          <w:color w:val="000000"/>
          <w:sz w:val="24"/>
        </w:rPr>
      </w:pPr>
      <w:r>
        <w:rPr>
          <w:rFonts w:hint="eastAsia" w:ascii="宋体" w:hAnsi="宋体"/>
          <w:color w:val="000000"/>
          <w:sz w:val="24"/>
        </w:rPr>
        <w:t>这次来，我同莫迪总理就双边关系和共同关心的重大问题全面深入交换了意见，达成广泛共识，我们的很多想法不谋而合。我们一致同意，充实两国战略合作伙伴关系内涵，建立更加紧密的发展伙伴关系。</w:t>
      </w:r>
    </w:p>
    <w:p>
      <w:pPr>
        <w:spacing w:line="312" w:lineRule="auto"/>
        <w:ind w:firstLine="480" w:firstLineChars="200"/>
        <w:rPr>
          <w:rFonts w:ascii="宋体" w:hAnsi="宋体"/>
          <w:color w:val="000000"/>
          <w:sz w:val="24"/>
        </w:rPr>
      </w:pPr>
      <w:r>
        <w:rPr>
          <w:rFonts w:hint="eastAsia" w:ascii="宋体" w:hAnsi="宋体"/>
          <w:color w:val="000000"/>
          <w:sz w:val="24"/>
        </w:rPr>
        <w:t>邓小平先生说过，只有中印都发展起来了，才会有真正的“亚洲世纪”。尼赫鲁先生也说过，印中走到一起是亚洲乃至世界的一件大事。作为亚洲最大的两个国家，中印在维护亚洲和平稳定、实现亚洲繁荣振兴方面承担着历史责任和时代使命。</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中印两国人民毗邻而居，古有往来互鉴之情，近有患难与共之交，现有共同复兴之业。圣雄甘地说：“中国和印度是同舟共济、患难与共的同路人。”莫迪总理对我说，中印两国是“两个身体，一种精神”。这些话道出了中印两大文明和平向善的共同本质和心灵相通的内在联系。</w:t>
      </w:r>
    </w:p>
    <w:p>
      <w:pPr>
        <w:spacing w:line="312" w:lineRule="auto"/>
        <w:ind w:firstLine="480" w:firstLineChars="200"/>
        <w:rPr>
          <w:rFonts w:ascii="宋体" w:hAnsi="宋体"/>
          <w:color w:val="000000"/>
          <w:sz w:val="24"/>
        </w:rPr>
      </w:pPr>
      <w:r>
        <w:rPr>
          <w:rFonts w:hint="eastAsia" w:ascii="宋体" w:hAnsi="宋体"/>
          <w:color w:val="000000"/>
          <w:sz w:val="24"/>
        </w:rPr>
        <w:t>中印两国有文字可考的交往史长达2000多年。佛兴西方，法流东国，讲的是中印两国人民交往史上浓墨重彩的佛教交流。公元67年，天竺高僧迦叶摩腾、竺法兰来到中国洛阳，译经著说，译出的四十二章经成为中国佛教史上最早的佛经翻译。白马驮经，玄奘西行，将印度文化带回中国。中国大航海家郑和七次远航、六抵印度，带去了中国的友邦之谊。印度歌舞、天文、历算、文学、建筑、制糖技术等传入中国，中国造纸、蚕丝、瓷器、茶叶、音乐等传入印度，成为两国人民自古以来互联互通、互学互鉴的历史佐证。</w:t>
      </w:r>
    </w:p>
    <w:p>
      <w:pPr>
        <w:spacing w:line="312" w:lineRule="auto"/>
        <w:ind w:firstLine="480" w:firstLineChars="200"/>
        <w:rPr>
          <w:rFonts w:ascii="宋体" w:hAnsi="宋体"/>
          <w:color w:val="000000"/>
          <w:sz w:val="24"/>
        </w:rPr>
      </w:pPr>
      <w:r>
        <w:rPr>
          <w:rFonts w:hint="eastAsia" w:ascii="宋体" w:hAnsi="宋体"/>
          <w:color w:val="000000"/>
          <w:sz w:val="24"/>
        </w:rPr>
        <w:t>近代以来，中印两国人民在争取民族独立和解放的斗争中彼此同情、相互支持，共同推动了亚洲的觉醒。印度为中国反对鸦片斗争呼号，中国为印度独立运动鼓劲。在中国人民抗日战争期间，印度援华医疗队的事迹感人至深。他们的杰出代表柯棣华大夫长眠于中华大地，中国人民对他的高尚品德永记在心。</w:t>
      </w:r>
    </w:p>
    <w:p>
      <w:pPr>
        <w:spacing w:line="312" w:lineRule="auto"/>
        <w:ind w:firstLine="480" w:firstLineChars="200"/>
        <w:rPr>
          <w:rFonts w:ascii="宋体" w:hAnsi="宋体"/>
          <w:color w:val="000000"/>
          <w:sz w:val="24"/>
        </w:rPr>
      </w:pPr>
      <w:r>
        <w:rPr>
          <w:rFonts w:hint="eastAsia" w:ascii="宋体" w:hAnsi="宋体"/>
          <w:color w:val="000000"/>
          <w:sz w:val="24"/>
        </w:rPr>
        <w:t>1950年中印建交，掀开了两国关系新篇章。印度是最早承认新中国的国家之一，也是首先提出恢复中国在联合国合法席位的国家之一。中国、印度、缅甸共同倡导了和平共处五项原则，成就了国际关系史上的一个创举，是东方智慧对现代文明的杰出贡献。</w:t>
      </w:r>
    </w:p>
    <w:p>
      <w:pPr>
        <w:spacing w:line="312" w:lineRule="auto"/>
        <w:ind w:firstLine="480" w:firstLineChars="200"/>
        <w:rPr>
          <w:rFonts w:ascii="宋体" w:hAnsi="宋体"/>
          <w:color w:val="000000"/>
          <w:sz w:val="24"/>
        </w:rPr>
      </w:pPr>
      <w:r>
        <w:rPr>
          <w:rFonts w:hint="eastAsia" w:ascii="宋体" w:hAnsi="宋体"/>
          <w:color w:val="000000"/>
          <w:sz w:val="24"/>
        </w:rPr>
        <w:t>进入新世纪以来，中印两国建立了面向和平与繁荣的战略合作伙伴关系，双方关系进入了发展快车道。10多年来，中印双边贸易额增长了20多倍，人员往来增加了近2倍，两国交流合作的广度和深度都得到了空前扩展。可以说，两国关系发展站在了新的历史起点上。</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我们所处的时代，国际格局正在发生前所未有的深刻调整，其中一个重要趋势就是亚洲在全球格局中的地位不断上升。中印两国作为世界多极化进程中的两支重要力量，作为拉动亚洲乃至世界经济增长的有生力量，又一次被推向时代前沿。中印关系已经远远超出双边范畴，具有广泛的地区和全球影响。中印携手合作，利在两国，惠及亚洲，泽被世界。</w:t>
      </w:r>
    </w:p>
    <w:p>
      <w:pPr>
        <w:spacing w:line="312" w:lineRule="auto"/>
        <w:ind w:firstLine="480" w:firstLineChars="200"/>
        <w:rPr>
          <w:rFonts w:ascii="宋体" w:hAnsi="宋体"/>
          <w:color w:val="000000"/>
          <w:sz w:val="24"/>
        </w:rPr>
      </w:pPr>
      <w:r>
        <w:rPr>
          <w:rFonts w:hint="eastAsia" w:ascii="宋体" w:hAnsi="宋体"/>
          <w:color w:val="000000"/>
          <w:sz w:val="24"/>
        </w:rPr>
        <w:t>为此，我主张，中印两国要做更加紧密的发展伙伴、引领增长的合作伙伴、战略协作的全球伙伴。</w:t>
      </w:r>
    </w:p>
    <w:p>
      <w:pPr>
        <w:spacing w:line="312" w:lineRule="auto"/>
        <w:ind w:firstLine="480" w:firstLineChars="200"/>
        <w:rPr>
          <w:rFonts w:ascii="宋体" w:hAnsi="宋体"/>
          <w:color w:val="000000"/>
          <w:sz w:val="24"/>
        </w:rPr>
      </w:pPr>
      <w:r>
        <w:rPr>
          <w:rFonts w:hint="eastAsia" w:ascii="宋体" w:hAnsi="宋体"/>
          <w:color w:val="000000"/>
          <w:sz w:val="24"/>
        </w:rPr>
        <w:t>第一，中印两国要做更加紧密的发展伙伴，共同实现民族复兴。发展是中印两国最大的共同战略目标。中印两国当务之急都是让本国人民生活得更舒心、更安心、更幸福。我们应该聚焦发展、分享经验，深化互利合作，努力实现两国和平发展、合作发展、包容发展。</w:t>
      </w:r>
    </w:p>
    <w:p>
      <w:pPr>
        <w:spacing w:line="312" w:lineRule="auto"/>
        <w:ind w:firstLine="480" w:firstLineChars="200"/>
        <w:rPr>
          <w:rFonts w:ascii="宋体" w:hAnsi="宋体"/>
          <w:color w:val="000000"/>
          <w:sz w:val="24"/>
        </w:rPr>
      </w:pPr>
      <w:r>
        <w:rPr>
          <w:rFonts w:hint="eastAsia" w:ascii="宋体" w:hAnsi="宋体"/>
          <w:color w:val="000000"/>
          <w:sz w:val="24"/>
        </w:rPr>
        <w:t>中国被称为“世界工厂”，印度被称为“世界办公室”，双方应该加强合作，实现优势互补。我们要推动中国向西开放和印度“东向”政策实现对接，打造世界上最具竞争力的生产基地、最具吸引力的消费市场、最具牵引力的增长引擎。我们还要扩大投资和金融等领域合作，实现双方务实合作全面发展。</w:t>
      </w:r>
    </w:p>
    <w:p>
      <w:pPr>
        <w:spacing w:line="312" w:lineRule="auto"/>
        <w:ind w:firstLine="480" w:firstLineChars="200"/>
        <w:rPr>
          <w:rFonts w:ascii="宋体" w:hAnsi="宋体"/>
          <w:color w:val="000000"/>
          <w:sz w:val="24"/>
        </w:rPr>
      </w:pPr>
      <w:r>
        <w:rPr>
          <w:rFonts w:hint="eastAsia" w:ascii="宋体" w:hAnsi="宋体"/>
          <w:color w:val="000000"/>
          <w:sz w:val="24"/>
        </w:rPr>
        <w:t>国之交在于民相亲。中国太极和印度瑜伽、中国中医和印度阿育吠陀有惊人的相似之处，两国人民数千年来奉行的生活哲理深度相似。这次访问期间，双方制定了中国－印度文化交流计划，目的就是弘扬两国古代人文精神，重现中印两大文明交流互鉴的盛景。双方已同意拓展青年、文化、教育、旅游、宗教、媒体和广播影视、地方省市等各领域交流合作。中方决定增开经乃堆拉山口的朝圣路线，以便利印度香客赴中国西藏的神山圣湖朝圣。</w:t>
      </w:r>
    </w:p>
    <w:p>
      <w:pPr>
        <w:spacing w:line="312" w:lineRule="auto"/>
        <w:ind w:firstLine="480" w:firstLineChars="200"/>
        <w:rPr>
          <w:rFonts w:ascii="宋体" w:hAnsi="宋体"/>
          <w:color w:val="000000"/>
          <w:sz w:val="24"/>
        </w:rPr>
      </w:pPr>
      <w:r>
        <w:rPr>
          <w:rFonts w:hint="eastAsia" w:ascii="宋体" w:hAnsi="宋体"/>
          <w:color w:val="000000"/>
          <w:sz w:val="24"/>
        </w:rPr>
        <w:t>对印度文明，我从小就有着浓厚兴趣。印度跌宕起伏的历史深深吸引了我，我对有关恒河文明、对有关吠陀文化、对有关孔雀王朝、贵霜王朝、笈多王朝、莫卧儿帝国等的历史书籍都有涉猎，特别关注印度殖民地历史以及印度人民顽强争取民族独立的斗争史，也十分关注圣雄甘地的思想和生平，希望从中参透一个伟大民族的发展历程和精神世界。泰戈尔的《吉檀迦利》、《飞鸟集》、《园丁集》、《新月集》等诗集我都读过，许多诗句让我记忆犹新。他写道，“如果你因为失去了太阳而流泪，那么你也失去了群星”，“当我们是大为谦卑的时候，便是我们最接近伟大的时候”，“错误经不起失败，但真理却不怕失败”，“我们把世界看错了，反说它欺骗我们”，“生如夏花之灿烂，死如秋叶之静美”，等等，这些优美又充满哲理的诗句给了我很深的人生启迪。</w:t>
      </w:r>
    </w:p>
    <w:p>
      <w:pPr>
        <w:spacing w:line="312" w:lineRule="auto"/>
        <w:ind w:firstLine="480" w:firstLineChars="200"/>
        <w:rPr>
          <w:rFonts w:ascii="宋体" w:hAnsi="宋体"/>
          <w:color w:val="000000"/>
          <w:sz w:val="24"/>
        </w:rPr>
      </w:pPr>
      <w:r>
        <w:rPr>
          <w:rFonts w:hint="eastAsia" w:ascii="宋体" w:hAnsi="宋体"/>
          <w:color w:val="000000"/>
          <w:sz w:val="24"/>
        </w:rPr>
        <w:t>第二，中印两国要做引领增长的合作伙伴，携手推进亚洲繁荣振兴。中印两国要成为地区驱动发展快车，带动地区各国共同发展。双方要努力凝聚地区合作共识，与相关国家一道推进区域经济一体化和互联互通进程，加快孟中印缅经济走廊建设，早日完成区域全面经济伙伴关系谈判；要做地区和平的稳定双锚，共同致力于在亚太地区建立开放、透明、平等、包容的安全与合作架构，实现共同、综合、合作、可持续安全。</w:t>
      </w:r>
    </w:p>
    <w:p>
      <w:pPr>
        <w:spacing w:line="312" w:lineRule="auto"/>
        <w:ind w:firstLine="480" w:firstLineChars="200"/>
        <w:rPr>
          <w:rFonts w:ascii="宋体" w:hAnsi="宋体"/>
          <w:color w:val="000000"/>
          <w:sz w:val="24"/>
        </w:rPr>
      </w:pPr>
      <w:r>
        <w:rPr>
          <w:rFonts w:hint="eastAsia" w:ascii="宋体" w:hAnsi="宋体"/>
          <w:color w:val="000000"/>
          <w:sz w:val="24"/>
        </w:rPr>
        <w:t>第三，中印两国要做战略协作的全球伙伴，推动国际秩序朝着更加公正合理的方向发展。当前，和平、发展、合作、共赢的时代潮流更加强劲。然而，国际关系中的不公平不合理现象仍然突出，全球性挑战层出不穷，各种地区冲突和局部战争此起彼伏。维护世界和平、促进共同发展任重道远。中印两国在全球事务中面临相似挑战、拥有广泛共同利益，也肩负着重大责任。</w:t>
      </w:r>
    </w:p>
    <w:p>
      <w:pPr>
        <w:spacing w:line="312" w:lineRule="auto"/>
        <w:ind w:firstLine="480" w:firstLineChars="200"/>
        <w:rPr>
          <w:rFonts w:ascii="宋体" w:hAnsi="宋体"/>
          <w:color w:val="000000"/>
          <w:sz w:val="24"/>
        </w:rPr>
      </w:pPr>
      <w:r>
        <w:rPr>
          <w:rFonts w:hint="eastAsia" w:ascii="宋体" w:hAnsi="宋体"/>
          <w:color w:val="000000"/>
          <w:sz w:val="24"/>
        </w:rPr>
        <w:t>中印两国，人口加起来有25亿多。中印一个声音说话，全世界都会倾听；中印携手合作，全世界都会关注。中印两国应该加强在全球事务中的战略协作，继承和发扬和平共处五项原则，坚持主权平等、公平正义、共同安全，坚持共同发展、合作共赢、包容互鉴，维护两国和广大发展中国家共同利益。</w:t>
      </w:r>
    </w:p>
    <w:p>
      <w:pPr>
        <w:spacing w:line="312" w:lineRule="auto"/>
        <w:ind w:firstLine="480" w:firstLineChars="200"/>
        <w:rPr>
          <w:rFonts w:ascii="宋体" w:hAnsi="宋体"/>
          <w:color w:val="000000"/>
          <w:sz w:val="24"/>
        </w:rPr>
      </w:pPr>
      <w:r>
        <w:rPr>
          <w:rFonts w:hint="eastAsia" w:ascii="宋体" w:hAnsi="宋体"/>
          <w:color w:val="000000"/>
          <w:sz w:val="24"/>
        </w:rPr>
        <w:t>中印两国要以自身发展为世界经济增长和全球治理作出更大贡献，为气候变化、粮食安全、能源安全、网络安全等全球性问题提供代表广大发展中国家利益的方案。中国愿同印度加强在中俄印、金砖国家、二十国集团、上海合作组织等多边机制内的战略协作。中国支持印度在联合国包括安理会发挥更大作用的愿望。</w:t>
      </w:r>
    </w:p>
    <w:p>
      <w:pPr>
        <w:spacing w:line="312" w:lineRule="auto"/>
        <w:ind w:firstLine="480" w:firstLineChars="200"/>
        <w:rPr>
          <w:rFonts w:ascii="宋体" w:hAnsi="宋体"/>
          <w:color w:val="000000"/>
          <w:sz w:val="24"/>
        </w:rPr>
      </w:pPr>
      <w:r>
        <w:rPr>
          <w:rFonts w:hint="eastAsia" w:ascii="宋体" w:hAnsi="宋体"/>
          <w:color w:val="000000"/>
          <w:sz w:val="24"/>
        </w:rPr>
        <w:t>邻居之间难免磕磕碰碰。中印两国要正视边界等历史遗留问题，通过和平友好协商，争取早日找到公平合理、双方都能接受的解决方案。同时，我们不能只把眼睛盯在分歧上而忽略了友谊和合作，更不能让两国发展进程和两国关系大局受到干扰。我相信，作为两大古老文明，中印两国有能力、有智慧走出一条相邻大国友好相处之道。</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许多印度朋友非常关注中国发展，希望中国发展得更好。改革开放30多年来，中国经济社会发展取得了显著成就，人民生活不断改善，世界各国都从中国发展中受益。我们也注意到，国际上有的人宣称，中国发展起来后会走“国强必霸”的老路，对其他国家构成“威胁”。我想明确告诉大家，中国将坚定不移走和平发展道路。</w:t>
      </w:r>
    </w:p>
    <w:p>
      <w:pPr>
        <w:spacing w:line="312" w:lineRule="auto"/>
        <w:ind w:firstLine="480" w:firstLineChars="200"/>
        <w:rPr>
          <w:rFonts w:ascii="宋体" w:hAnsi="宋体"/>
          <w:color w:val="000000"/>
          <w:sz w:val="24"/>
        </w:rPr>
      </w:pPr>
      <w:r>
        <w:rPr>
          <w:rFonts w:hint="eastAsia" w:ascii="宋体" w:hAnsi="宋体"/>
          <w:color w:val="000000"/>
          <w:sz w:val="24"/>
        </w:rPr>
        <w:t>中华民族历来爱好和平，和平、和睦、和谐的追求深深植根于中华民族的精神世界之中。中国自古就倡导“强不执弱，富不侮贫”，深刻总结了“国虽大，好战必亡”的箴言。以和为贵、和而不同、化干戈为玉帛、天下大同等理念在中国世代相传。古代中国曾经长期是世界强国，但中国对外传播的是和平理念，输出的是丝绸、茶叶、瓷器等丰富物产。中华民族主张的“天下大同”和印度人民追求的“世界一家”、中华民族推崇的“兼爱”和印度人民倡导的“不害”是相通的，我们都把“和”视作天下之大道，希望万国安宁、和谐共处。</w:t>
      </w:r>
    </w:p>
    <w:p>
      <w:pPr>
        <w:spacing w:line="312" w:lineRule="auto"/>
        <w:ind w:firstLine="480" w:firstLineChars="200"/>
        <w:rPr>
          <w:rFonts w:ascii="宋体" w:hAnsi="宋体"/>
          <w:color w:val="000000"/>
          <w:sz w:val="24"/>
        </w:rPr>
      </w:pPr>
      <w:r>
        <w:rPr>
          <w:rFonts w:hint="eastAsia" w:ascii="宋体" w:hAnsi="宋体"/>
          <w:color w:val="000000"/>
          <w:sz w:val="24"/>
        </w:rPr>
        <w:t>中华民族历来注重学习，强调“博观而约取，厚积而薄发”，强调“三人行，必有我师焉。择其善者而从之，其不善者而改之”，提倡“博学之，审问之，慎思之，明辨之，笃行之”。中华民族之所以历经数千年而生生不息，正是得益于这种见贤思齐、海纳百川的学习精神。我一直强调中国要做学习大国，不要骄傲自满，不要妄自尊大，而是要谦虚谨慎、勤奋学习，不断增益其所不能。</w:t>
      </w:r>
    </w:p>
    <w:p>
      <w:pPr>
        <w:spacing w:line="312" w:lineRule="auto"/>
        <w:ind w:firstLine="480" w:firstLineChars="200"/>
        <w:rPr>
          <w:rFonts w:ascii="宋体" w:hAnsi="宋体"/>
          <w:color w:val="000000"/>
          <w:sz w:val="24"/>
        </w:rPr>
      </w:pPr>
      <w:r>
        <w:rPr>
          <w:rFonts w:hint="eastAsia" w:ascii="宋体" w:hAnsi="宋体"/>
          <w:color w:val="000000"/>
          <w:sz w:val="24"/>
        </w:rPr>
        <w:t>中华民族历来注重敦亲睦邻，讲信修睦、协和万邦是中国一以贯之的外交理念。中国视周边为安身立命之所、发展繁荣之基。我们提出了亲、诚、惠、容的周边外交理念，就是要诚心诚意同邻居相处，一心一意共谋发展，携手把合作的蛋糕做大，共享发展成果。</w:t>
      </w:r>
    </w:p>
    <w:p>
      <w:pPr>
        <w:spacing w:line="312" w:lineRule="auto"/>
        <w:ind w:firstLine="480" w:firstLineChars="200"/>
        <w:rPr>
          <w:rFonts w:ascii="宋体" w:hAnsi="宋体"/>
          <w:color w:val="000000"/>
          <w:sz w:val="24"/>
        </w:rPr>
      </w:pPr>
      <w:r>
        <w:rPr>
          <w:rFonts w:hint="eastAsia" w:ascii="宋体" w:hAnsi="宋体"/>
          <w:color w:val="000000"/>
          <w:sz w:val="24"/>
        </w:rPr>
        <w:t>作为有着13亿多人口的国家，中国用几十年的时间走完了发达国家几百年走过的发展历程，这是历史性的成就。同时，我们也清醒认识到，中国仍然是世界上最大的发展中国家，仍然处于社会主义初级阶段。中国经济总量虽大，但除以13亿多人口，人均国内生产总值还排在世界第八十位左右。让13亿多人都过上好日子，还需要进行长期艰苦努力。</w:t>
      </w:r>
    </w:p>
    <w:p>
      <w:pPr>
        <w:spacing w:line="312" w:lineRule="auto"/>
        <w:ind w:firstLine="480" w:firstLineChars="200"/>
        <w:rPr>
          <w:rFonts w:ascii="宋体" w:hAnsi="宋体"/>
          <w:color w:val="000000"/>
          <w:sz w:val="24"/>
        </w:rPr>
      </w:pPr>
      <w:r>
        <w:rPr>
          <w:rFonts w:hint="eastAsia" w:ascii="宋体" w:hAnsi="宋体"/>
          <w:color w:val="000000"/>
          <w:sz w:val="24"/>
        </w:rPr>
        <w:t>在相当长一个时期内，中国的中心任务是经济建设，并在经济发展的基础上推动社会全面进步。中国确定了自己的发展目标，这就是到2020年国内生产总值和城乡居民人均收入比2010年翻一番、全面建成小康社会，到本世纪中叶建成富强民主文明和谐的社会主义现代化国家。我们形象地把这个目标概括为实现中华民族伟大复兴的中国梦。</w:t>
      </w:r>
    </w:p>
    <w:p>
      <w:pPr>
        <w:spacing w:line="312" w:lineRule="auto"/>
        <w:ind w:firstLine="480" w:firstLineChars="200"/>
        <w:rPr>
          <w:rFonts w:ascii="宋体" w:hAnsi="宋体"/>
          <w:color w:val="000000"/>
          <w:sz w:val="24"/>
        </w:rPr>
      </w:pPr>
      <w:r>
        <w:rPr>
          <w:rFonts w:hint="eastAsia" w:ascii="宋体" w:hAnsi="宋体"/>
          <w:color w:val="000000"/>
          <w:sz w:val="24"/>
        </w:rPr>
        <w:t>为了实现中国梦，中国需要长期和平稳定的外部环境。中国只有走和平发展道路，才能实现自己的发展目标。中国人民近代以后经历了100多年战乱频发的惨痛历史，决不希望这样的悲剧在任何地方重演。“己所不欲，勿施于人。”中国珍视和平、珍爱和平、维护和平的决心是不可动摇的。</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从尼泊尔到马尔代夫，从阿富汗到孟加拉国，南亚人民对美好生活的热望、对国家振兴的追求，展现了南亚发展的光明前景。我坚信，南亚是充满希望、潜力无穷的次大陆，可望成为亚洲乃至世界经济新的增长极。</w:t>
      </w:r>
    </w:p>
    <w:p>
      <w:pPr>
        <w:spacing w:line="312" w:lineRule="auto"/>
        <w:ind w:firstLine="480" w:firstLineChars="200"/>
        <w:rPr>
          <w:rFonts w:ascii="宋体" w:hAnsi="宋体"/>
          <w:color w:val="000000"/>
          <w:sz w:val="24"/>
        </w:rPr>
      </w:pPr>
      <w:r>
        <w:rPr>
          <w:rFonts w:hint="eastAsia" w:ascii="宋体" w:hAnsi="宋体"/>
          <w:color w:val="000000"/>
          <w:sz w:val="24"/>
        </w:rPr>
        <w:t>一个和平稳定、发展繁荣的南亚，符合本地区国家和人民利益，也符合中国利益。中国愿同南亚各国和睦相处，愿为南亚发展添砖加瓦。中国提出“一带一路”倡议，就是要以加强传统陆海丝绸之路沿线国家互联互通，实现经济共荣、贸易互补、民心相通。中国希望以“一带一路”为双翼，同南亚国家一道实现腾飞。</w:t>
      </w:r>
    </w:p>
    <w:p>
      <w:pPr>
        <w:spacing w:line="312" w:lineRule="auto"/>
        <w:ind w:firstLine="480" w:firstLineChars="200"/>
        <w:rPr>
          <w:rFonts w:ascii="宋体" w:hAnsi="宋体"/>
          <w:color w:val="000000"/>
          <w:sz w:val="24"/>
        </w:rPr>
      </w:pPr>
      <w:r>
        <w:rPr>
          <w:rFonts w:hint="eastAsia" w:ascii="宋体" w:hAnsi="宋体"/>
          <w:color w:val="000000"/>
          <w:sz w:val="24"/>
        </w:rPr>
        <w:t>中国和南亚各国是重要的合作伙伴。中国同南亚的合作，犹如等待发掘的巨大宝藏，令人憧憬。中国愿同南亚国家携手努力，争取在未来5年将双方贸易额提升至1500亿美元，将中国对南亚投资提升到300亿美元，将为南亚国家提供200亿美元优惠性质贷款。中国将扩大同南亚国家人文交流，未来5年向南亚提供1万个奖学金名额、5千个培训名额、5千个青年交流和培训名额、培训5千名汉语教师。中国将同南亚国家一道实施中国－南亚科技合作伙伴计划，充分发挥中国－南亚博览会作用，打造互利合作的新平台。</w:t>
      </w:r>
    </w:p>
    <w:p>
      <w:pPr>
        <w:spacing w:line="312" w:lineRule="auto"/>
        <w:ind w:firstLine="480" w:firstLineChars="200"/>
        <w:rPr>
          <w:rFonts w:ascii="宋体" w:hAnsi="宋体"/>
          <w:color w:val="000000"/>
          <w:sz w:val="24"/>
        </w:rPr>
      </w:pPr>
      <w:r>
        <w:rPr>
          <w:rFonts w:hint="eastAsia" w:ascii="宋体" w:hAnsi="宋体"/>
          <w:color w:val="000000"/>
          <w:sz w:val="24"/>
        </w:rPr>
        <w:t>中国是南亚最大邻国，印度是南亚最大国家。中国期待同印度一道，为本地区发展贡献更大力量，让喜马拉雅山脉两侧的30亿人民共享和平、友谊、稳定、繁荣。</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90年前，中国人民喜爱的印度伟大诗人泰戈尔访问了中国，受到中国人民热烈欢迎。一踏上中国的土地，泰戈尔就说：“我不知道什么缘故，到中国就像回到故乡一样。”在离开中国时，他伤感地说：“我的心留在这里了。”</w:t>
      </w:r>
    </w:p>
    <w:p>
      <w:pPr>
        <w:spacing w:line="312" w:lineRule="auto"/>
        <w:ind w:firstLine="480" w:firstLineChars="200"/>
        <w:rPr>
          <w:rFonts w:ascii="宋体" w:hAnsi="宋体"/>
          <w:color w:val="000000"/>
          <w:sz w:val="24"/>
        </w:rPr>
      </w:pPr>
      <w:r>
        <w:rPr>
          <w:rFonts w:hint="eastAsia" w:ascii="宋体" w:hAnsi="宋体"/>
          <w:color w:val="000000"/>
          <w:sz w:val="24"/>
        </w:rPr>
        <w:t>今天在座的有中印两国的青年代表。青年人是中印两国的未来，也是亚洲和世界的希望。青年人有现实主义者的喜怒哀乐，更有理想主义者的信念和执着。希望你们从中印古老文明中汲取智慧，在追求真理的道路上一路向前。希望你们加强心灵沟通，把年轻的心留在中国，把年轻的心留在印度，大家心心相印、共创未来。</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最后，我想告诉印度朋友的是，中国人讲求“己欲立而立人，己欲达而达人”。中国在谋求自身发展的同时，真诚希望印度繁荣富强，期待同印度携手前行。在印度人民实现发展复兴的道路上，中国人民愿意始终同印度人民走在一起。我相信，深刻影响了人类文明发展的中印两国人民，一定会为亚洲和世界发展作出新的更大的贡献！</w:t>
      </w:r>
    </w:p>
    <w:p>
      <w:pPr>
        <w:spacing w:line="312" w:lineRule="auto"/>
        <w:ind w:firstLine="480" w:firstLineChars="200"/>
        <w:rPr>
          <w:rFonts w:ascii="宋体" w:hAnsi="宋体"/>
          <w:color w:val="000000"/>
          <w:sz w:val="24"/>
        </w:rPr>
      </w:pPr>
      <w:r>
        <w:rPr>
          <w:rFonts w:hint="eastAsia" w:ascii="宋体" w:hAnsi="宋体"/>
          <w:color w:val="000000"/>
          <w:sz w:val="24"/>
        </w:rPr>
        <w:t>丹尼瓦得（Dhanyavad）。谢谢。</w:t>
      </w: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（2014年09月19日）</w:t>
      </w:r>
    </w:p>
    <w:p>
      <w:pPr>
        <w:pStyle w:val="2"/>
        <w:spacing w:before="240" w:after="240"/>
      </w:pPr>
      <w:r>
        <w:rPr>
          <w:rFonts w:hint="eastAsia"/>
        </w:rPr>
        <w:br w:type="page"/>
      </w:r>
      <w:bookmarkStart w:id="863" w:name="_Toc424476557"/>
      <w:bookmarkStart w:id="864" w:name="_Toc424476795"/>
      <w:bookmarkStart w:id="865" w:name="_Toc410825806"/>
      <w:bookmarkStart w:id="866" w:name="_Toc443578065"/>
      <w:bookmarkStart w:id="867" w:name="_Toc424476202"/>
      <w:bookmarkStart w:id="868" w:name="_Toc20787"/>
      <w:r>
        <w:rPr>
          <w:rFonts w:hint="eastAsia"/>
        </w:rPr>
        <w:t>在庆祝中国人民政治协商会议成立65周年大会上的讲话</w:t>
      </w:r>
      <w:bookmarkEnd w:id="863"/>
      <w:bookmarkEnd w:id="864"/>
      <w:bookmarkEnd w:id="865"/>
      <w:bookmarkEnd w:id="866"/>
      <w:bookmarkEnd w:id="867"/>
      <w:bookmarkEnd w:id="868"/>
    </w:p>
    <w:p>
      <w:pPr>
        <w:pStyle w:val="3"/>
        <w:spacing w:before="120" w:after="120"/>
      </w:pPr>
      <w:bookmarkStart w:id="869" w:name="_Toc443578066"/>
      <w:r>
        <w:rPr>
          <w:rFonts w:hint="eastAsia"/>
        </w:rPr>
        <w:t>（2014年9月21日）</w:t>
      </w:r>
      <w:r>
        <w:rPr>
          <w:rFonts w:hint="eastAsia"/>
        </w:rPr>
        <w:br w:type="textWrapping"/>
      </w:r>
      <w:r>
        <w:rPr>
          <w:rFonts w:hint="eastAsia"/>
        </w:rPr>
        <w:t>习近平</w:t>
      </w:r>
      <w:bookmarkEnd w:id="869"/>
    </w:p>
    <w:p>
      <w:pPr>
        <w:spacing w:line="300" w:lineRule="auto"/>
        <w:ind w:firstLine="480" w:firstLineChars="200"/>
        <w:rPr>
          <w:rFonts w:ascii="宋体" w:hAnsi="宋体"/>
          <w:color w:val="000000"/>
          <w:sz w:val="24"/>
        </w:rPr>
      </w:pPr>
      <w:r>
        <w:rPr>
          <w:rFonts w:hint="eastAsia" w:ascii="宋体" w:hAnsi="宋体"/>
          <w:color w:val="000000"/>
          <w:sz w:val="24"/>
        </w:rPr>
        <w:t>同志们，朋友们：</w:t>
      </w:r>
    </w:p>
    <w:p>
      <w:pPr>
        <w:spacing w:line="300" w:lineRule="auto"/>
        <w:ind w:firstLine="480" w:firstLineChars="200"/>
        <w:rPr>
          <w:rFonts w:ascii="宋体" w:hAnsi="宋体"/>
          <w:color w:val="000000"/>
          <w:sz w:val="24"/>
        </w:rPr>
      </w:pPr>
      <w:r>
        <w:rPr>
          <w:rFonts w:hint="eastAsia" w:ascii="宋体" w:hAnsi="宋体"/>
          <w:color w:val="000000"/>
          <w:sz w:val="24"/>
        </w:rPr>
        <w:t>今天，我们在这里隆重集会，庆祝中国人民政治协商会议成立65周年。65年来，在中国共产党领导下，人民政协积极投身建立新中国、建设新中国、探索改革路、实现中国梦的伟大实践，走过了辉煌的历程，建立了历史的功勋！</w:t>
      </w:r>
    </w:p>
    <w:p>
      <w:pPr>
        <w:spacing w:line="300" w:lineRule="auto"/>
        <w:ind w:firstLine="480" w:firstLineChars="200"/>
        <w:rPr>
          <w:rFonts w:ascii="宋体" w:hAnsi="宋体"/>
          <w:color w:val="000000"/>
          <w:sz w:val="24"/>
        </w:rPr>
      </w:pPr>
      <w:r>
        <w:rPr>
          <w:rFonts w:hint="eastAsia" w:ascii="宋体" w:hAnsi="宋体"/>
          <w:color w:val="000000"/>
          <w:sz w:val="24"/>
        </w:rPr>
        <w:t>首先，我代表中共中央，向中国人民政治协商会议成立65周年，表示热烈的祝贺！向共同致力于中国特色社会主义事业、为人民政协事业作出突出贡献的各民主党派、全国工商联和无党派人士，各人民团体和各族各界人士，致以崇高的敬意！向香港特别行政区同胞、澳门特别行政区同胞、台湾同胞和海外侨胞，表示诚挚的问候！</w:t>
      </w:r>
    </w:p>
    <w:p>
      <w:pPr>
        <w:spacing w:line="300" w:lineRule="auto"/>
        <w:ind w:firstLine="480" w:firstLineChars="200"/>
        <w:rPr>
          <w:rFonts w:ascii="宋体" w:hAnsi="宋体"/>
          <w:color w:val="000000"/>
          <w:sz w:val="24"/>
        </w:rPr>
      </w:pPr>
      <w:r>
        <w:rPr>
          <w:rFonts w:hint="eastAsia" w:ascii="宋体" w:hAnsi="宋体"/>
          <w:color w:val="000000"/>
          <w:sz w:val="24"/>
        </w:rPr>
        <w:t>此时此刻，我们更加深切缅怀毛泽东同志、周恩来同志、邓小平同志、邓颖超同志、李先念同志等老一辈人民政协事业领导人。我们将永远铭记所有为人民政协事业作出贡献的人们，在新的时代条件下把人民政协事业继续推向前进。</w:t>
      </w:r>
    </w:p>
    <w:p>
      <w:pPr>
        <w:spacing w:line="300" w:lineRule="auto"/>
        <w:ind w:firstLine="480" w:firstLineChars="200"/>
        <w:rPr>
          <w:rFonts w:ascii="宋体" w:hAnsi="宋体"/>
          <w:color w:val="000000"/>
          <w:sz w:val="24"/>
        </w:rPr>
      </w:pPr>
      <w:r>
        <w:rPr>
          <w:rFonts w:hint="eastAsia" w:ascii="宋体" w:hAnsi="宋体"/>
          <w:color w:val="000000"/>
          <w:sz w:val="24"/>
        </w:rPr>
        <w:t>同志们、朋友们！</w:t>
      </w:r>
    </w:p>
    <w:p>
      <w:pPr>
        <w:spacing w:line="300" w:lineRule="auto"/>
        <w:ind w:firstLine="480" w:firstLineChars="200"/>
        <w:rPr>
          <w:rFonts w:ascii="宋体" w:hAnsi="宋体"/>
          <w:color w:val="000000"/>
          <w:sz w:val="24"/>
        </w:rPr>
      </w:pPr>
      <w:r>
        <w:rPr>
          <w:rFonts w:hint="eastAsia" w:ascii="宋体" w:hAnsi="宋体"/>
          <w:color w:val="000000"/>
          <w:sz w:val="24"/>
        </w:rPr>
        <w:t>1949年9月21日至30日，中国人民政治协商会议第一届全体会议召开。会议代表全国各族人民意志，代行全国人民代表大会职权，通过了具有临时宪法性质的《中国人民政治协商会议共同纲领》和《中国人民政治协商会议组织法》、《中华人民共和国中央人民政府组织法》，作出关于中华人民共和国国都、国旗、国歌、纪年4个重要决议，选举中国人民政治协商会议全国委员会和中华人民共和国中央人民政府委员会，宣告中华人民共和国的成立。</w:t>
      </w:r>
    </w:p>
    <w:p>
      <w:pPr>
        <w:spacing w:line="300" w:lineRule="auto"/>
        <w:ind w:firstLine="480" w:firstLineChars="200"/>
        <w:rPr>
          <w:rFonts w:ascii="宋体" w:hAnsi="宋体"/>
          <w:color w:val="000000"/>
          <w:sz w:val="24"/>
        </w:rPr>
      </w:pPr>
      <w:r>
        <w:rPr>
          <w:rFonts w:hint="eastAsia" w:ascii="宋体" w:hAnsi="宋体"/>
          <w:color w:val="000000"/>
          <w:sz w:val="24"/>
        </w:rPr>
        <w:t>这标志着100多年来中国人民争取民族独立和人民解放运动取得了历史性的伟大胜利，标志着爱国统一战线和全国人民大团结在组织上完全形成，标志着中国共产党领导的多党合作和政治协商制度正式确立。人民政协为新中国的建立作出了重大贡献。</w:t>
      </w:r>
    </w:p>
    <w:p>
      <w:pPr>
        <w:spacing w:line="300" w:lineRule="auto"/>
        <w:ind w:firstLine="480" w:firstLineChars="200"/>
        <w:rPr>
          <w:rFonts w:ascii="宋体" w:hAnsi="宋体"/>
          <w:color w:val="000000"/>
          <w:sz w:val="24"/>
        </w:rPr>
      </w:pPr>
      <w:r>
        <w:rPr>
          <w:rFonts w:hint="eastAsia" w:ascii="宋体" w:hAnsi="宋体"/>
          <w:color w:val="000000"/>
          <w:sz w:val="24"/>
        </w:rPr>
        <w:t>新中国成立后，人民政协为恢复和发展国民经济、巩固新生人民政权、推动各项社会改革、促进社会主义革命和建设作出了历史性贡献。1954年，全国人民代表大会召开后，人民政协作为多党合作和政治协商机构、作为统一战线组织继续发挥重要作用，在完成社会主义改造、推动各种社会力量为实现国家总任务而奋斗、活跃国家政治生活、调整统一战线内部关系、扩大国际交往等方面发挥了重要作用，为推进新中国各项建设贡献了力量。</w:t>
      </w:r>
    </w:p>
    <w:p>
      <w:pPr>
        <w:spacing w:line="300" w:lineRule="auto"/>
        <w:ind w:firstLine="480" w:firstLineChars="200"/>
        <w:rPr>
          <w:rFonts w:ascii="宋体" w:hAnsi="宋体"/>
          <w:color w:val="000000"/>
          <w:sz w:val="24"/>
        </w:rPr>
      </w:pPr>
      <w:r>
        <w:rPr>
          <w:rFonts w:hint="eastAsia" w:ascii="宋体" w:hAnsi="宋体"/>
          <w:color w:val="000000"/>
          <w:sz w:val="24"/>
        </w:rPr>
        <w:t>中共十一届三中全会以后，邓小平同志说：“新时期统一战线和人民政协的任务，就是要调动一切积极因素，努力化消极因素为积极因素，团结一切可以团结的力量，同心同德，群策群力，维护和发展安定团结的政治局面，为把我国建设成为现代化的社会主义强国而奋斗。”以邓小平同志为核心的中国共产党第二代中央领导集体明确提出新时期人民政协的性质和任务，确立中国共产党同各民主党派长期共存、互相监督、肝胆相照、荣辱与共的方针，推动人民政协性质和作用载入宪法。以江泽民同志为核心的中国共产党第三代中央领导集体将中国共产党领导的多党合作和政治协商制度确立为中国的基本政治制度，通过修改宪法明确这一制度将长期存在和发展，进一步明确了人民政协的性质、主题、职能。以胡锦涛同志为总书记的中共中央颁发《关于加强人民政协工作的意见》等文件，为新世纪新阶段人民政协事业发展提供了理论基础、政策依据、制度保障。</w:t>
      </w:r>
    </w:p>
    <w:p>
      <w:pPr>
        <w:spacing w:line="300" w:lineRule="auto"/>
        <w:ind w:firstLine="480" w:firstLineChars="200"/>
        <w:rPr>
          <w:rFonts w:ascii="宋体" w:hAnsi="宋体"/>
          <w:color w:val="000000"/>
          <w:sz w:val="24"/>
        </w:rPr>
      </w:pPr>
      <w:r>
        <w:rPr>
          <w:rFonts w:hint="eastAsia" w:ascii="宋体" w:hAnsi="宋体"/>
          <w:color w:val="000000"/>
          <w:sz w:val="24"/>
        </w:rPr>
        <w:t>中共十八大以来，中共中央高度重视人民政协工作，强调要进一步准确把握人民政协性质定位，充分发挥人民政协作为协商民主重要渠道作用，围绕团结和民主两大主题，推进政治协商、民主监督、参政议政制度建设。人民政协在继承中发展、在发展中创新，紧紧围绕中心、服务大局，聚焦全面深化改革凝聚共识、汇集力量、建言献策，作出了新的积极贡献。</w:t>
      </w:r>
    </w:p>
    <w:p>
      <w:pPr>
        <w:spacing w:line="300" w:lineRule="auto"/>
        <w:ind w:firstLine="480" w:firstLineChars="200"/>
        <w:rPr>
          <w:rFonts w:ascii="宋体" w:hAnsi="宋体"/>
          <w:color w:val="000000"/>
          <w:sz w:val="24"/>
        </w:rPr>
      </w:pPr>
      <w:r>
        <w:rPr>
          <w:rFonts w:hint="eastAsia" w:ascii="宋体" w:hAnsi="宋体"/>
          <w:color w:val="000000"/>
          <w:sz w:val="24"/>
        </w:rPr>
        <w:t>回顾人民政协65年的发展历程，我们更加深刻地认识到，人民政协植根于中国历史文化，产生于近代以后中国人民革命的伟大斗争，发展于中国特色社会主义光辉实践，具有鲜明中国特色，是实现国家富强、民族振兴、人民幸福的重要力量。我们有充分的理由相信，人民政协创造了辉煌的历史，也必将创造更加辉煌的未来！</w:t>
      </w:r>
    </w:p>
    <w:p>
      <w:pPr>
        <w:spacing w:line="300" w:lineRule="auto"/>
        <w:ind w:firstLine="480" w:firstLineChars="200"/>
        <w:rPr>
          <w:rFonts w:ascii="宋体" w:hAnsi="宋体"/>
          <w:color w:val="000000"/>
          <w:sz w:val="24"/>
        </w:rPr>
      </w:pPr>
      <w:r>
        <w:rPr>
          <w:rFonts w:hint="eastAsia" w:ascii="宋体" w:hAnsi="宋体"/>
          <w:color w:val="000000"/>
          <w:sz w:val="24"/>
        </w:rPr>
        <w:t>同志们、朋友们！</w:t>
      </w:r>
    </w:p>
    <w:p>
      <w:pPr>
        <w:spacing w:line="300" w:lineRule="auto"/>
        <w:ind w:firstLine="480" w:firstLineChars="200"/>
        <w:rPr>
          <w:rFonts w:ascii="宋体" w:hAnsi="宋体"/>
          <w:color w:val="000000"/>
          <w:sz w:val="24"/>
        </w:rPr>
      </w:pPr>
      <w:r>
        <w:rPr>
          <w:rFonts w:hint="eastAsia" w:ascii="宋体" w:hAnsi="宋体"/>
          <w:color w:val="000000"/>
          <w:sz w:val="24"/>
        </w:rPr>
        <w:t>人民政协65年的丰富实践积累了宝贵经验，为我们做好人民政协工作确立了重要原则。</w:t>
      </w:r>
    </w:p>
    <w:p>
      <w:pPr>
        <w:spacing w:line="300" w:lineRule="auto"/>
        <w:ind w:firstLine="480" w:firstLineChars="200"/>
        <w:rPr>
          <w:rFonts w:ascii="宋体" w:hAnsi="宋体"/>
          <w:color w:val="000000"/>
          <w:sz w:val="24"/>
        </w:rPr>
      </w:pPr>
      <w:r>
        <w:rPr>
          <w:rFonts w:hint="eastAsia" w:ascii="宋体" w:hAnsi="宋体"/>
          <w:color w:val="000000"/>
          <w:sz w:val="24"/>
        </w:rPr>
        <w:t>做好人民政协工作，必须坚持中国共产党的领导。中国共产党的领导是包括各民主党派、各团体、各民族、各阶层、各界人士在内的全体中国人民的共同选择，是中国特色社会主义最本质的特征，也是人民政协事业发展进步的根本保证。人民政协事业要沿着正确方向发展，就必须毫不动摇坚持中国共产党的领导。</w:t>
      </w:r>
    </w:p>
    <w:p>
      <w:pPr>
        <w:spacing w:line="300" w:lineRule="auto"/>
        <w:ind w:firstLine="480" w:firstLineChars="200"/>
        <w:rPr>
          <w:rFonts w:ascii="宋体" w:hAnsi="宋体"/>
          <w:color w:val="000000"/>
          <w:sz w:val="24"/>
        </w:rPr>
      </w:pPr>
      <w:r>
        <w:rPr>
          <w:rFonts w:hint="eastAsia" w:ascii="宋体" w:hAnsi="宋体"/>
          <w:color w:val="000000"/>
          <w:sz w:val="24"/>
        </w:rPr>
        <w:t>做好人民政协工作，必须坚持人民政协的性质定位。人民政协是统一战线的组织，是多党合作和政治协商的机构，是人民民主的重要实现形式，体现了中国特色社会主义制度的鲜明特点。人民政协要在依照宪法法律和政协章程准确定位的基础上，大力推进自身各项工作和各项事业不断向前发展。</w:t>
      </w:r>
    </w:p>
    <w:p>
      <w:pPr>
        <w:spacing w:line="300" w:lineRule="auto"/>
        <w:ind w:firstLine="480" w:firstLineChars="200"/>
        <w:rPr>
          <w:rFonts w:ascii="宋体" w:hAnsi="宋体"/>
          <w:color w:val="000000"/>
          <w:sz w:val="24"/>
        </w:rPr>
      </w:pPr>
      <w:r>
        <w:rPr>
          <w:rFonts w:hint="eastAsia" w:ascii="宋体" w:hAnsi="宋体"/>
          <w:color w:val="000000"/>
          <w:sz w:val="24"/>
        </w:rPr>
        <w:t>做好人民政协工作，必须坚持大团结大联合。大团结大联合是统一战线的本质要求，是人民政协组织的重要特征。人民政协要坚持在热爱中华人民共和国、拥护中国共产党的领导、拥护社会主义事业、共同致力于实现中华民族伟大复兴的政治基础上，最大限度调动一切积极因素，团结一切可以团结的人，汇聚起共襄伟业的强大力量。</w:t>
      </w:r>
    </w:p>
    <w:p>
      <w:pPr>
        <w:spacing w:line="300" w:lineRule="auto"/>
        <w:ind w:firstLine="480" w:firstLineChars="200"/>
        <w:rPr>
          <w:rFonts w:ascii="宋体" w:hAnsi="宋体"/>
          <w:color w:val="000000"/>
          <w:sz w:val="24"/>
        </w:rPr>
      </w:pPr>
      <w:r>
        <w:rPr>
          <w:rFonts w:hint="eastAsia" w:ascii="宋体" w:hAnsi="宋体"/>
          <w:color w:val="000000"/>
          <w:sz w:val="24"/>
        </w:rPr>
        <w:t>做好人民政协工作，必须坚持发扬社会主义民主。人民民主是社会主义的生命。人民政协是人民民主的重要形式。人民政协要适应推进国家治理体系和治理能力现代化的要求，坚持改革创新精神，推进人民政协理论创新、制度创新、工作创新，丰富民主形式，畅通民主渠道，有效组织各党派、各团体、各民族、各阶层、各界人士共商国是，推动实现广泛有效的人民民主。</w:t>
      </w:r>
    </w:p>
    <w:p>
      <w:pPr>
        <w:spacing w:line="300" w:lineRule="auto"/>
        <w:ind w:firstLine="480" w:firstLineChars="200"/>
        <w:rPr>
          <w:rFonts w:ascii="宋体" w:hAnsi="宋体"/>
          <w:color w:val="000000"/>
          <w:sz w:val="24"/>
        </w:rPr>
      </w:pPr>
      <w:r>
        <w:rPr>
          <w:rFonts w:hint="eastAsia" w:ascii="宋体" w:hAnsi="宋体"/>
          <w:color w:val="000000"/>
          <w:sz w:val="24"/>
        </w:rPr>
        <w:t>同志们、朋友们！</w:t>
      </w:r>
    </w:p>
    <w:p>
      <w:pPr>
        <w:spacing w:line="300" w:lineRule="auto"/>
        <w:ind w:firstLine="480" w:firstLineChars="200"/>
        <w:rPr>
          <w:rFonts w:ascii="宋体" w:hAnsi="宋体"/>
          <w:color w:val="000000"/>
          <w:sz w:val="24"/>
        </w:rPr>
      </w:pPr>
      <w:r>
        <w:rPr>
          <w:rFonts w:hint="eastAsia" w:ascii="宋体" w:hAnsi="宋体"/>
          <w:color w:val="000000"/>
          <w:sz w:val="24"/>
        </w:rPr>
        <w:t>我们的目标越伟大，我们的愿景越光明，我们的使命越艰巨，我们的责任越重大，就越需要汇聚起全民族智慧和力量，就越需要广泛凝聚共识、不断增进团结。希望人民政协继承光荣传统，提高履职能力现代化水平，为实现“两个一百年”奋斗目标、实现中华民族伟大复兴的中国梦作出新的更大贡献。</w:t>
      </w:r>
    </w:p>
    <w:p>
      <w:pPr>
        <w:spacing w:line="300" w:lineRule="auto"/>
        <w:ind w:firstLine="480" w:firstLineChars="200"/>
        <w:rPr>
          <w:rFonts w:ascii="宋体" w:hAnsi="宋体"/>
          <w:color w:val="000000"/>
          <w:sz w:val="24"/>
        </w:rPr>
      </w:pPr>
      <w:r>
        <w:rPr>
          <w:rFonts w:hint="eastAsia" w:ascii="宋体" w:hAnsi="宋体"/>
          <w:color w:val="000000"/>
          <w:sz w:val="24"/>
        </w:rPr>
        <w:t>第一，坚持中国特色社会主义制度优势和特点。“履不必同，期于适足；治不必同，期于利民。”中国特色社会主义制度的生命力，就在于这一制度是在中国的社会土壤中生长起来的，人民政协就是适合中国国情、具有鲜明中国特色的制度安排。</w:t>
      </w:r>
    </w:p>
    <w:p>
      <w:pPr>
        <w:spacing w:line="300" w:lineRule="auto"/>
        <w:ind w:firstLine="480" w:firstLineChars="200"/>
        <w:rPr>
          <w:rFonts w:ascii="宋体" w:hAnsi="宋体"/>
          <w:color w:val="000000"/>
          <w:sz w:val="24"/>
        </w:rPr>
      </w:pPr>
      <w:r>
        <w:rPr>
          <w:rFonts w:hint="eastAsia" w:ascii="宋体" w:hAnsi="宋体"/>
          <w:color w:val="000000"/>
          <w:sz w:val="24"/>
        </w:rPr>
        <w:t>人民政协要始终把坚持和发展中国特色社会主义作为巩固共同思想政治基础的主轴。要坚持中国共产党的领导、人民当家作主、依法治国有机统一，自觉把中国共产党的决策部署贯彻到人民政协工作中去，准确把握人民政协性质、地位、职能和作用，坚定不移走中国特色社会主义政治发展道路，风雨如磐不动摇。</w:t>
      </w:r>
    </w:p>
    <w:p>
      <w:pPr>
        <w:spacing w:line="300" w:lineRule="auto"/>
        <w:ind w:firstLine="480" w:firstLineChars="200"/>
        <w:rPr>
          <w:rFonts w:ascii="宋体" w:hAnsi="宋体"/>
          <w:color w:val="000000"/>
          <w:sz w:val="24"/>
        </w:rPr>
      </w:pPr>
      <w:r>
        <w:rPr>
          <w:rFonts w:hint="eastAsia" w:ascii="宋体" w:hAnsi="宋体"/>
          <w:color w:val="000000"/>
          <w:sz w:val="24"/>
        </w:rPr>
        <w:t>第二，坚持紧扣改革发展献计出力。中国仍然处于社会主义初级阶段，仍然是世界上最大的发展中国家，发展仍然是解决中国一切问题的关键。我们面临的中心任务就是紧紧抓住和用好重要战略机遇期，全面深化改革，不断解放和发展社会生产力，推动各项事业全面发展，更好改善和保障人民生活。</w:t>
      </w:r>
    </w:p>
    <w:p>
      <w:pPr>
        <w:spacing w:line="300" w:lineRule="auto"/>
        <w:ind w:firstLine="480" w:firstLineChars="200"/>
        <w:rPr>
          <w:rFonts w:ascii="宋体" w:hAnsi="宋体"/>
          <w:color w:val="000000"/>
          <w:sz w:val="24"/>
        </w:rPr>
      </w:pPr>
      <w:r>
        <w:rPr>
          <w:rFonts w:hint="eastAsia" w:ascii="宋体" w:hAnsi="宋体"/>
          <w:color w:val="000000"/>
          <w:sz w:val="24"/>
        </w:rPr>
        <w:t>人民政协要充分发挥代表性强、联系面广、包容性大的优势，聚焦推动科学发展、全面深化改革中的重大问题和群众最为关切的问题，深入进行调查研究，努力为改革发展出实招、谋良策。要积极宣传改革发展的大政方针，引导所联系群众支持和参与改革发展，正确对待新形势下改革发展带来的利益格局调整，为改革发展添助力、增合力。要敢于讲真话、讲诤言，及时反映真实情况，勇于提出建议和批评，帮助查找不足、解决问题，推动各项改革发展举措落到实处。</w:t>
      </w:r>
    </w:p>
    <w:p>
      <w:pPr>
        <w:spacing w:line="300" w:lineRule="auto"/>
        <w:ind w:firstLine="480" w:firstLineChars="200"/>
        <w:rPr>
          <w:rFonts w:ascii="宋体" w:hAnsi="宋体"/>
          <w:color w:val="000000"/>
          <w:sz w:val="24"/>
        </w:rPr>
      </w:pPr>
      <w:r>
        <w:rPr>
          <w:rFonts w:hint="eastAsia" w:ascii="宋体" w:hAnsi="宋体"/>
          <w:color w:val="000000"/>
          <w:sz w:val="24"/>
        </w:rPr>
        <w:t>第三，坚持发挥人民政协在发展协商民主中的重要作用。人民政协以宪法、政协章程和相关政策为依据，以中国共产党领导的多党合作和政治协商制度为保障，集协商、监督、参与、合作于一体，是社会主义协商民主的重要渠道。</w:t>
      </w:r>
    </w:p>
    <w:p>
      <w:pPr>
        <w:spacing w:line="300" w:lineRule="auto"/>
        <w:ind w:firstLine="480" w:firstLineChars="200"/>
        <w:rPr>
          <w:rFonts w:ascii="宋体" w:hAnsi="宋体"/>
          <w:color w:val="000000"/>
          <w:sz w:val="24"/>
        </w:rPr>
      </w:pPr>
      <w:r>
        <w:rPr>
          <w:rFonts w:hint="eastAsia" w:ascii="宋体" w:hAnsi="宋体"/>
          <w:color w:val="000000"/>
          <w:sz w:val="24"/>
        </w:rPr>
        <w:t>人民政协要发挥作为专门协商机构的作用，把协商民主贯穿履行职能全过程，推进政治协商、民主监督、参政议政制度建设，不断提高人民政协协商民主制度化、规范化、程序化水平，更好协调关系、汇聚力量、建言献策、服务大局。要拓展协商内容、丰富协商形式，建立健全协商议题提出、活动组织、成果采纳落实和反馈机制，更加灵活、更为经常开展专题协商、对口协商、界别协商、提案办理协商，探索网络议政、远程协商等新形式，提高协商实效，努力营造既畅所欲言、各抒己见，又理性有度、合法依章的良好协商氛围。</w:t>
      </w:r>
    </w:p>
    <w:p>
      <w:pPr>
        <w:spacing w:line="300" w:lineRule="auto"/>
        <w:ind w:firstLine="480" w:firstLineChars="200"/>
        <w:rPr>
          <w:rFonts w:ascii="宋体" w:hAnsi="宋体"/>
          <w:color w:val="000000"/>
          <w:sz w:val="24"/>
        </w:rPr>
      </w:pPr>
      <w:r>
        <w:rPr>
          <w:rFonts w:hint="eastAsia" w:ascii="宋体" w:hAnsi="宋体"/>
          <w:color w:val="000000"/>
          <w:sz w:val="24"/>
        </w:rPr>
        <w:t>第四，坚持广泛凝聚实现中华民族伟大复兴的正能量。人民政协是最广泛的爱国统一战线组织。统一战线是中国共产党夺取革命、建设、改革事业胜利的重要法宝，也是实现中华民族伟大复兴的重要法宝。</w:t>
      </w:r>
    </w:p>
    <w:p>
      <w:pPr>
        <w:spacing w:line="300" w:lineRule="auto"/>
        <w:ind w:firstLine="480" w:firstLineChars="200"/>
        <w:rPr>
          <w:rFonts w:ascii="宋体" w:hAnsi="宋体"/>
          <w:color w:val="000000"/>
          <w:sz w:val="24"/>
        </w:rPr>
      </w:pPr>
      <w:r>
        <w:rPr>
          <w:rFonts w:hint="eastAsia" w:ascii="宋体" w:hAnsi="宋体"/>
          <w:color w:val="000000"/>
          <w:sz w:val="24"/>
        </w:rPr>
        <w:t>“大厦之成，非一木之材也；大海之阔，非一流之归也。”要坚持和完善中国共产党领导的多党合作和政治协商制度，完善工作机制，搭建更多平台，为民主党派和无党派人士在政协更好发挥作用创造条件。要全面贯彻党的民族政策和宗教政策，积极引导各族群众增强对伟大祖国的认同、对中华民族的认同、对中华文化的认同、对中国特色社会主义道路的认同，充分发挥宗教界人士和信教群众在推动经济社会发展中的积极作用，促进民族团结、宗教和睦。要坚定不移贯彻“一国两制”、“港人治港”、“澳人治澳”、高度自治的方针，推动全面准确落实基本法，推动内地同香港、澳门的交流合作，维护香港、澳门长期繁荣稳定。要坚持“两岸一家人”，拓展同台湾岛内有关党派团体、社会组织、各界人士的联系和沟通，推动两岸关系和平发展。要加强同海外侨胞、归侨侨眷的联系，维护他们的合法权益，支持他们积极参与和支持祖（籍）国现代化建设与和平统一大业，促进中国同世界各国的文化交流。要高举和平、发展、合作、共赢旗帜，按照国家对外工作总体部署，加强同各国人民、政治组织、媒体智库等友好往来，为促进人类和平与发展的崇高事业作出积极贡献。</w:t>
      </w:r>
    </w:p>
    <w:p>
      <w:pPr>
        <w:spacing w:line="300" w:lineRule="auto"/>
        <w:ind w:firstLine="480" w:firstLineChars="200"/>
        <w:rPr>
          <w:rFonts w:ascii="宋体" w:hAnsi="宋体"/>
          <w:color w:val="000000"/>
          <w:sz w:val="24"/>
        </w:rPr>
      </w:pPr>
      <w:r>
        <w:rPr>
          <w:rFonts w:hint="eastAsia" w:ascii="宋体" w:hAnsi="宋体"/>
          <w:color w:val="000000"/>
          <w:sz w:val="24"/>
        </w:rPr>
        <w:t>第五，坚持推进履职能力建设。人民政协是国家治理体系的重要组成部分，要适应全面深化改革的要求，以改革思维、创新理念、务实举措大力推进履职能力建设，努力在推进国家治理体系和治理能力现代化中发挥更大作用。</w:t>
      </w:r>
    </w:p>
    <w:p>
      <w:pPr>
        <w:spacing w:line="300" w:lineRule="auto"/>
        <w:ind w:firstLine="480" w:firstLineChars="200"/>
        <w:rPr>
          <w:rFonts w:ascii="宋体" w:hAnsi="宋体"/>
          <w:color w:val="000000"/>
          <w:sz w:val="24"/>
        </w:rPr>
      </w:pPr>
      <w:r>
        <w:rPr>
          <w:rFonts w:hint="eastAsia" w:ascii="宋体" w:hAnsi="宋体"/>
          <w:color w:val="000000"/>
          <w:sz w:val="24"/>
        </w:rPr>
        <w:t>人民政协要提高政治把握能力，坚定理想信念，增进政治认同，提高运用科学理论分析判断形势、研究解决问题的能力和水平。要提高调查研究能力，坚持问题导向，深入实际摸清真实情况，集合众智提出解决办法，努力使对策建议有的放矢、切中要害。要提高联系群众能力，创新群众工作方法，畅通和拓宽各界群众的利益诉求表达渠道，发挥好桥梁纽带作用。要提高合作共事能力，发扬求同存异、体谅包容的优良传统，贯彻民主协商、平等议事的工作原则，尊重和包容不同意见的存在和表达，以民主的作风团结人，不断增进思想共识、加强合作共事。</w:t>
      </w:r>
    </w:p>
    <w:p>
      <w:pPr>
        <w:spacing w:line="300" w:lineRule="auto"/>
        <w:ind w:firstLine="480" w:firstLineChars="200"/>
        <w:rPr>
          <w:rFonts w:ascii="宋体" w:hAnsi="宋体"/>
          <w:color w:val="000000"/>
          <w:sz w:val="24"/>
        </w:rPr>
      </w:pPr>
      <w:r>
        <w:rPr>
          <w:rFonts w:hint="eastAsia" w:ascii="宋体" w:hAnsi="宋体"/>
          <w:color w:val="000000"/>
          <w:sz w:val="24"/>
        </w:rPr>
        <w:t>中国共产党各级党委要重视和支持人民政协事业发展，把人民政协政治协商作为重要环节纳入决策程序，会同政府、政协制定实施协商年度工作计划，对明确规定需要协商的事项必须经协商后提交决策实施。要加强人民政协民主监督，完善民主监督的组织领导、权益保障、知情反馈、沟通协调机制。要推进人民政协参政议政更加深入务实开展，委托政协开展重大课题调研，邀请政协委员参与重大项目研究论证，完善参政议政成果采纳落实机制，更好发挥人民政协建言资政作用。要高度重视政协领导班子建设，改进委员产生机制，真正把代表性强、议政水平高、群众认可、德才兼备的优秀人士吸收到委员队伍中来。要适应经济社会发展和统一战线内部结构变化，深入研究更好发挥政协界别作用的思路和办法，扩大团结面、增强包容性，拓展有序政治参与空间。</w:t>
      </w:r>
    </w:p>
    <w:p>
      <w:pPr>
        <w:spacing w:line="300" w:lineRule="auto"/>
        <w:ind w:firstLine="480" w:firstLineChars="200"/>
        <w:rPr>
          <w:rFonts w:ascii="宋体" w:hAnsi="宋体"/>
          <w:color w:val="000000"/>
          <w:sz w:val="24"/>
        </w:rPr>
      </w:pPr>
      <w:r>
        <w:rPr>
          <w:rFonts w:hint="eastAsia" w:ascii="宋体" w:hAnsi="宋体"/>
          <w:color w:val="000000"/>
          <w:sz w:val="24"/>
        </w:rPr>
        <w:t>政协委员是政协工作的主体。要尊重和保障委员民主权利，完善委员联络制度，健全委员联络机构，为委员履职尽责创造良好条件。政协委员社会知名度大、关注度高，一言一行都具有影响力和示范性。希望广大政协委员珍惜自身荣誉，恪守宪法法律，自觉践行社会主义核心价值观，锤炼道德品行，改进工作作风，切实发挥在本职工作中的带头作用、界别群众中的代表作用，不负重托，不辱使命。</w:t>
      </w:r>
    </w:p>
    <w:p>
      <w:pPr>
        <w:spacing w:line="300" w:lineRule="auto"/>
        <w:ind w:firstLine="480" w:firstLineChars="200"/>
        <w:rPr>
          <w:rFonts w:ascii="宋体" w:hAnsi="宋体"/>
          <w:color w:val="000000"/>
          <w:sz w:val="24"/>
        </w:rPr>
      </w:pPr>
      <w:r>
        <w:rPr>
          <w:rFonts w:hint="eastAsia" w:ascii="宋体" w:hAnsi="宋体"/>
          <w:color w:val="000000"/>
          <w:sz w:val="24"/>
        </w:rPr>
        <w:t>同志们、朋友们！</w:t>
      </w:r>
    </w:p>
    <w:p>
      <w:pPr>
        <w:spacing w:line="300" w:lineRule="auto"/>
        <w:ind w:firstLine="480" w:firstLineChars="200"/>
        <w:rPr>
          <w:rFonts w:ascii="宋体" w:hAnsi="宋体"/>
          <w:color w:val="000000"/>
          <w:sz w:val="24"/>
        </w:rPr>
      </w:pPr>
      <w:r>
        <w:rPr>
          <w:rFonts w:hint="eastAsia" w:ascii="宋体" w:hAnsi="宋体"/>
          <w:color w:val="000000"/>
          <w:sz w:val="24"/>
        </w:rPr>
        <w:t>社会主义协商民主，是中国社会主义民主政治的特有形式和独特优势，是中国共产党的群众路线在政治领域的重要体现。中共十八大提出，在发展我国社会主义民主政治的进程中，要完善协商民主制度和工作机制，推进协商民主广泛多层制度化发展。中共十八届三中全会强调，在党的领导下，以经济社会发展重大问题和涉及群众切身利益的实际问题为内容，在全社会开展广泛协商，坚持协商于决策之前和决策实施之中。这些重要论述和部署，为中国社会主义协商民主发展指明了方向。</w:t>
      </w:r>
    </w:p>
    <w:p>
      <w:pPr>
        <w:spacing w:line="300" w:lineRule="auto"/>
        <w:ind w:firstLine="480" w:firstLineChars="200"/>
        <w:rPr>
          <w:rFonts w:ascii="宋体" w:hAnsi="宋体"/>
          <w:color w:val="000000"/>
          <w:sz w:val="24"/>
        </w:rPr>
      </w:pPr>
      <w:r>
        <w:rPr>
          <w:rFonts w:hint="eastAsia" w:ascii="宋体" w:hAnsi="宋体"/>
          <w:color w:val="000000"/>
          <w:sz w:val="24"/>
        </w:rPr>
        <w:t>——我们要全面认识社会主义协商民主是中国社会主义民主政治的特有形式和独特优势这一重大判断。中国共产党领导人民实行人民民主，就是保证和支持人民当家作主。保证和支持人民当家作主不是一句口号、不是一句空话，必须落实到国家政治生活和社会生活之中，保证人民依法有效行使管理国家事务、管理经济和文化事业、管理社会事务的权力。</w:t>
      </w:r>
    </w:p>
    <w:p>
      <w:pPr>
        <w:spacing w:line="300" w:lineRule="auto"/>
        <w:ind w:firstLine="480" w:firstLineChars="200"/>
        <w:rPr>
          <w:rFonts w:ascii="宋体" w:hAnsi="宋体"/>
          <w:color w:val="000000"/>
          <w:sz w:val="24"/>
        </w:rPr>
      </w:pPr>
      <w:r>
        <w:rPr>
          <w:rFonts w:hint="eastAsia" w:ascii="宋体" w:hAnsi="宋体"/>
          <w:color w:val="000000"/>
          <w:sz w:val="24"/>
        </w:rPr>
        <w:t>“名非天造，必从其实。”实现民主的形式是丰富多样的，不能拘泥于刻板的模式，更不能说只有一种放之四海而皆准的评判标准。人民是否享有民主权利，要看人民是否在选举时有投票的权利，也要看人民在日常政治生活中是否有持续参与的权利；要看人民有没有进行民主选举的权利，也要看人民有没有进行民主决策、民主管理、民主监督的权利。社会主义民主不仅需要完整的制度程序，而且需要完整的参与实践。人民当家作主必须具体地、现实地体现到中国共产党执政和国家治理上来，具体地、现实地体现到中国共产党和国家机关各个方面、各个层级的工作上来，具体地、现实地体现到人民对自身利益的实现和发展上来。</w:t>
      </w:r>
    </w:p>
    <w:p>
      <w:pPr>
        <w:spacing w:line="300" w:lineRule="auto"/>
        <w:ind w:firstLine="480" w:firstLineChars="200"/>
        <w:rPr>
          <w:rFonts w:ascii="宋体" w:hAnsi="宋体"/>
          <w:color w:val="000000"/>
          <w:sz w:val="24"/>
        </w:rPr>
      </w:pPr>
      <w:r>
        <w:rPr>
          <w:rFonts w:hint="eastAsia" w:ascii="宋体" w:hAnsi="宋体"/>
          <w:color w:val="000000"/>
          <w:sz w:val="24"/>
        </w:rPr>
        <w:t>实行人民民主，保证人民当家作主，要求我们在治国理政时在人民内部各方面进行广泛商量。毛泽东同志说过：“国家各方面的关系都要协商。”“我们政府的性格，你们也都摸熟了，是跟人民商量办事的”，“可以叫它是个商量政府”。周恩来同志说过：“新民主主义的议事精神不在于最后的表决，主要是在于事前的协商和反复的讨论。”</w:t>
      </w:r>
    </w:p>
    <w:p>
      <w:pPr>
        <w:spacing w:line="300" w:lineRule="auto"/>
        <w:ind w:firstLine="480" w:firstLineChars="200"/>
        <w:rPr>
          <w:rFonts w:ascii="宋体" w:hAnsi="宋体"/>
          <w:color w:val="000000"/>
          <w:sz w:val="24"/>
        </w:rPr>
      </w:pPr>
      <w:r>
        <w:rPr>
          <w:rFonts w:hint="eastAsia" w:ascii="宋体" w:hAnsi="宋体"/>
          <w:color w:val="000000"/>
          <w:sz w:val="24"/>
        </w:rPr>
        <w:t>在中国社会主义制度下，有事好商量，众人的事情由众人商量，找到全社会意愿和要求的最大公约数，是人民民主的真谛。涉及人民利益的事情，要在人民内部商量好怎么办，不商量或者商量不够，要想把事情办成办好是很难的。我们要坚持有事多商量，遇事多商量，做事多商量，商量得越多越深入越好。涉及全国各族人民利益的事情，要在全体人民和全社会中广泛商量；涉及一个地方人民群众利益的事情，要在这个地方的人民群众中广泛商量；涉及一部分群众利益、特定群众利益的事情，要在这部分群众中广泛商量；涉及基层群众利益的事情，要在基层群众中广泛商量。在人民内部各方面广泛商量的过程，就是发扬民主、集思广益的过程，就是统一思想、凝聚共识的过程，就是科学决策、民主决策的过程，就是实现人民当家作主的过程。这样做起来，国家治理和社会治理才能具有深厚基础，也才能凝聚起强大力量。</w:t>
      </w:r>
    </w:p>
    <w:p>
      <w:pPr>
        <w:spacing w:line="300" w:lineRule="auto"/>
        <w:ind w:firstLine="480" w:firstLineChars="200"/>
        <w:rPr>
          <w:rFonts w:ascii="宋体" w:hAnsi="宋体"/>
          <w:color w:val="000000"/>
          <w:sz w:val="24"/>
        </w:rPr>
      </w:pPr>
      <w:r>
        <w:rPr>
          <w:rFonts w:hint="eastAsia" w:ascii="宋体" w:hAnsi="宋体"/>
          <w:color w:val="000000"/>
          <w:sz w:val="24"/>
        </w:rPr>
        <w:t>古今中外的实践都表明，保证和支持人民当家作主，通过依法选举、让人民的代表来参与国家生活和社会生活的管理是十分重要的，通过选举以外的制度和方式让人民参与国家生活和社会生活的管理也是十分重要的。人民只有投票的权利而没有广泛参与的权利，人民只有在投票时被唤醒、投票后就进入休眠期，这样的民主是形式主义的。</w:t>
      </w:r>
    </w:p>
    <w:p>
      <w:pPr>
        <w:spacing w:line="300" w:lineRule="auto"/>
        <w:ind w:firstLine="480" w:firstLineChars="200"/>
        <w:rPr>
          <w:rFonts w:ascii="宋体" w:hAnsi="宋体"/>
          <w:color w:val="000000"/>
          <w:sz w:val="24"/>
        </w:rPr>
      </w:pPr>
      <w:r>
        <w:rPr>
          <w:rFonts w:hint="eastAsia" w:ascii="宋体" w:hAnsi="宋体"/>
          <w:color w:val="000000"/>
          <w:sz w:val="24"/>
        </w:rPr>
        <w:t>在总结新中国人民民主实践的基础上，我们明确提出，在我们这个人口众多、幅员辽阔的社会主义国家里，关系国计民生的重大问题，在中国共产党领导下进行广泛协商，体现了民主和集中的统一；人民通过选举、投票行使权利和人民内部各方面在重大决策之前进行充分协商，尽可能就共同性问题取得一致意见，是中国社会主义民主的两种重要形式。在中国，这两种民主形式不是相互替代、相互否定的，而是相互补充、相得益彰的，共同构成了中国社会主义民主政治的制度特点和优势。</w:t>
      </w:r>
    </w:p>
    <w:p>
      <w:pPr>
        <w:spacing w:line="300" w:lineRule="auto"/>
        <w:ind w:firstLine="480" w:firstLineChars="200"/>
        <w:rPr>
          <w:rFonts w:ascii="宋体" w:hAnsi="宋体"/>
          <w:color w:val="000000"/>
          <w:sz w:val="24"/>
        </w:rPr>
      </w:pPr>
      <w:r>
        <w:rPr>
          <w:rFonts w:hint="eastAsia" w:ascii="宋体" w:hAnsi="宋体"/>
          <w:color w:val="000000"/>
          <w:sz w:val="24"/>
        </w:rPr>
        <w:t>协商民主是中国社会主义民主政治中独特的、独有的、独到的民主形式，它源自中华民族长期形成的天下为公、兼容并蓄、求同存异等优秀政治文化，源自近代以后中国政治发展的现实进程，源自中国共产党领导人民进行革命、建设、改革的长期实践，源自新中国成立后各党派、各团体、各民族、各阶层、各界人士在政治制度上共同实现的伟大创造，源自改革开放以来中国在政治体制上的不断创新，具有深厚的文化基础、理论基础、实践基础、制度基础。</w:t>
      </w:r>
    </w:p>
    <w:p>
      <w:pPr>
        <w:spacing w:line="300" w:lineRule="auto"/>
        <w:ind w:firstLine="480" w:firstLineChars="200"/>
        <w:rPr>
          <w:rFonts w:ascii="宋体" w:hAnsi="宋体"/>
          <w:color w:val="000000"/>
          <w:sz w:val="24"/>
        </w:rPr>
      </w:pPr>
      <w:r>
        <w:rPr>
          <w:rFonts w:hint="eastAsia" w:ascii="宋体" w:hAnsi="宋体"/>
          <w:color w:val="000000"/>
          <w:sz w:val="24"/>
        </w:rPr>
        <w:t>协商民主深深嵌入了中国社会主义民主政治全过程。中国社会主义协商民主，既坚持了中国共产党的领导，又发挥了各方面的积极作用；既坚持了人民主体地位，又贯彻了民主集中制的领导制度和组织原则；既坚持了人民民主的原则，又贯彻了团结和谐的要求。所以说，中国社会主义协商民主丰富了民主的形式、拓展了民主的渠道、加深了民主的内涵。</w:t>
      </w:r>
    </w:p>
    <w:p>
      <w:pPr>
        <w:spacing w:line="300" w:lineRule="auto"/>
        <w:ind w:firstLine="480" w:firstLineChars="200"/>
        <w:rPr>
          <w:rFonts w:ascii="宋体" w:hAnsi="宋体"/>
          <w:color w:val="000000"/>
          <w:sz w:val="24"/>
        </w:rPr>
      </w:pPr>
      <w:r>
        <w:rPr>
          <w:rFonts w:hint="eastAsia" w:ascii="宋体" w:hAnsi="宋体"/>
          <w:color w:val="000000"/>
          <w:sz w:val="24"/>
        </w:rPr>
        <w:t>——我们要深刻把握社会主义协商民主是中国共产党的群众路线在政治领域的重要体现这一基本定性。中国共产党来自人民、服务人民，这就决定了中国共产党领导人民建立的中华人民共和国必须紧紧依靠人民治国理政、管理社会。中国共产党在自己的工作中实行群众路线，坚持一切为了群众，一切依靠群众，从群众中来，到群众中去，把自己的正确主张变为群众的自觉行动。中华人民共和国宪法规定，国家的一切权力属于人民，一切国家机关和国家工作人员必须依靠人民的支持，经常保持同人民的密切联系，倾听人民的意见和建议，接受人民的监督，努力为人民服务。无论是中国共产党执政，还是国家机关施政，都必须坚持贯彻群众路线，紧紧依靠人民。</w:t>
      </w:r>
    </w:p>
    <w:p>
      <w:pPr>
        <w:spacing w:line="300" w:lineRule="auto"/>
        <w:ind w:firstLine="480" w:firstLineChars="200"/>
        <w:rPr>
          <w:rFonts w:ascii="宋体" w:hAnsi="宋体"/>
          <w:color w:val="000000"/>
          <w:sz w:val="24"/>
        </w:rPr>
      </w:pPr>
      <w:r>
        <w:rPr>
          <w:rFonts w:hint="eastAsia" w:ascii="宋体" w:hAnsi="宋体"/>
          <w:color w:val="000000"/>
          <w:sz w:val="24"/>
        </w:rPr>
        <w:t>“政之所兴在顺民心，政之所废在逆民心。”一个政党，一个政权，其前途命运最终取决于人心向背。中国共产党、中华人民共和国的全部发展历程都告诉我们，中国共产党、中华人民共和国之所以能够取得事业的成功，靠的是始终保持同人民群众的血肉联系、代表最广大人民根本利益。如果脱离群众、失去人民拥护和支持，最终也会走向失败。我们必须把人民利益放在第一位，任何时候任何情况下，与人民群众同呼吸共命运的立场不能变，全心全意为人民服务的宗旨不能忘，坚信群众是真正英雄的历史唯物主义观点不能丢。</w:t>
      </w:r>
    </w:p>
    <w:p>
      <w:pPr>
        <w:spacing w:line="300" w:lineRule="auto"/>
        <w:ind w:firstLine="480" w:firstLineChars="200"/>
        <w:rPr>
          <w:rFonts w:ascii="宋体" w:hAnsi="宋体"/>
          <w:color w:val="000000"/>
          <w:sz w:val="24"/>
        </w:rPr>
      </w:pPr>
      <w:r>
        <w:rPr>
          <w:rFonts w:hint="eastAsia" w:ascii="宋体" w:hAnsi="宋体"/>
          <w:color w:val="000000"/>
          <w:sz w:val="24"/>
        </w:rPr>
        <w:t>全心全意为人民服务，始终代表最广大人民根本利益，是我们能够实行和发展协商民主的重要前提和基础。中国共产党党章规定：中国共产党除了工人阶级和最广大人民群众的利益，没有自己特殊的利益。中国共产党及其领导的国家是代表最广大人民根本利益的，其一切理论和路线方针政策，其一切工作部署和工作安排，都应该来自人民，都应该为人民利益而制定和实施。在这个大政治前提下，我们应该也能够广泛听取人民内部各方面的意见和建议。在中国共产党统一领导下，通过多种形式的协商，广泛听取意见和建议，广泛接受批评和监督，可以广泛达成决策和工作的最大共识，有效克服党派和利益集团为自己的利益相互竞争甚至相互倾轧的弊端；可以广泛畅通各种利益要求和诉求进入决策程序的渠道，有效克服不同政治力量为了维护和争取自己的利益固执己见、排斥异己的弊端；可以广泛形成发现和改正失误和错误的机制，有效克服决策中情况不明、自以为是的弊端；可以广泛形成人民群众参与各层次管理和治理的机制，有效克服人民群众在国家政治生活和社会治理中无法表达、难以参与的弊端；可以广泛凝聚全社会推进改革发展的智慧和力量，有效克服各项政策和工作共识不高、无以落实的弊端。这就是中国社会主义协商民主的独特优势所在。</w:t>
      </w:r>
    </w:p>
    <w:p>
      <w:pPr>
        <w:spacing w:line="300" w:lineRule="auto"/>
        <w:ind w:firstLine="480" w:firstLineChars="200"/>
        <w:rPr>
          <w:rFonts w:ascii="宋体" w:hAnsi="宋体"/>
          <w:color w:val="000000"/>
          <w:sz w:val="24"/>
        </w:rPr>
      </w:pPr>
      <w:r>
        <w:rPr>
          <w:rFonts w:hint="eastAsia" w:ascii="宋体" w:hAnsi="宋体"/>
          <w:color w:val="000000"/>
          <w:sz w:val="24"/>
        </w:rPr>
        <w:t>民主不是装饰品，不是用来做摆设的，而是要用来解决人民要解决的问题的。中国共产党的一切执政活动，中华人民共和国的一切治理活动，都要尊重人民主体地位，尊重人民首创精神，拜人民为师，把政治智慧的增长、治国理政本领的增强深深扎根于人民的创造性实践之中，使各方面提出的真知灼见都能运用于治国理政。</w:t>
      </w:r>
    </w:p>
    <w:p>
      <w:pPr>
        <w:spacing w:line="300" w:lineRule="auto"/>
        <w:ind w:firstLine="480" w:firstLineChars="200"/>
        <w:rPr>
          <w:rFonts w:ascii="宋体" w:hAnsi="宋体"/>
          <w:color w:val="000000"/>
          <w:sz w:val="24"/>
        </w:rPr>
      </w:pPr>
      <w:r>
        <w:rPr>
          <w:rFonts w:hint="eastAsia" w:ascii="宋体" w:hAnsi="宋体"/>
          <w:color w:val="000000"/>
          <w:sz w:val="24"/>
        </w:rPr>
        <w:t>“天视自我民视，天听自我民听。”要坚持把实现好、维护好、发展好最广大人民根本利益作为一切工作的出发点和落脚点，我们的重大工作和重大决策必须识民情、接地气。要以人民群众利益为重、以人民群众期盼为念，真诚倾听群众呼声，真实反映群众愿望，真情关心群众疾苦。要坚持工作重心下移，深入实际、深入基层、深入群众，做到知民情、解民忧、纾民怨、暖民心，多干让人民满意的好事实事，充分调动人民群众的积极性、主动性、创造性。</w:t>
      </w:r>
    </w:p>
    <w:p>
      <w:pPr>
        <w:spacing w:line="300" w:lineRule="auto"/>
        <w:ind w:firstLine="480" w:firstLineChars="200"/>
        <w:rPr>
          <w:rFonts w:ascii="宋体" w:hAnsi="宋体"/>
          <w:color w:val="000000"/>
          <w:sz w:val="24"/>
        </w:rPr>
      </w:pPr>
      <w:r>
        <w:rPr>
          <w:rFonts w:hint="eastAsia" w:ascii="宋体" w:hAnsi="宋体"/>
          <w:color w:val="000000"/>
          <w:sz w:val="24"/>
        </w:rPr>
        <w:t>——我们要切实落实推进协商民主广泛多层制度化发展这一战略任务。面向未来，发展好各项事业，巩固国家安定团结的政治局面，促进政党关系、民族关系、宗教关系、阶层关系、海内外同胞关系和谐发展，一个很重要的条件就是必须通过民主集中制的办法，广开言路，博采众谋，动员大家一起来想、一起来干。正所谓“以天下之目视，则无不见也；以天下之耳听，则无不闻也；以天下之心虑，则无不知也”。</w:t>
      </w:r>
    </w:p>
    <w:p>
      <w:pPr>
        <w:spacing w:line="300" w:lineRule="auto"/>
        <w:ind w:firstLine="480" w:firstLineChars="200"/>
        <w:rPr>
          <w:rFonts w:ascii="宋体" w:hAnsi="宋体"/>
          <w:color w:val="000000"/>
          <w:sz w:val="24"/>
        </w:rPr>
      </w:pPr>
      <w:r>
        <w:rPr>
          <w:rFonts w:hint="eastAsia" w:ascii="宋体" w:hAnsi="宋体"/>
          <w:color w:val="000000"/>
          <w:sz w:val="24"/>
        </w:rPr>
        <w:t>社会主义协商民主，应该是实实在在的、而不是做样子的，应该是全方位的、而不是局限在某个方面的，应该是全国上上下下都要做的、而不是局限在某一级的。因此，必须构建程序合理、环节完整的社会主义协商民主体系，确保协商民主有制可依、有规可守、有章可循、有序可遵。</w:t>
      </w:r>
    </w:p>
    <w:p>
      <w:pPr>
        <w:spacing w:line="300" w:lineRule="auto"/>
        <w:ind w:firstLine="480" w:firstLineChars="200"/>
        <w:rPr>
          <w:rFonts w:ascii="宋体" w:hAnsi="宋体"/>
          <w:color w:val="000000"/>
          <w:sz w:val="24"/>
        </w:rPr>
      </w:pPr>
      <w:r>
        <w:rPr>
          <w:rFonts w:hint="eastAsia" w:ascii="宋体" w:hAnsi="宋体"/>
          <w:color w:val="000000"/>
          <w:sz w:val="24"/>
        </w:rPr>
        <w:t>协商就要真协商，真协商就要协商于决策之前和决策之中，根据各方面的意见和建议来决定和调整我们的决策和工作，从制度上保障协商成果落地，使我们的决策和工作更好顺乎民意、合乎实际。要通过各种途径、各种渠道、各种方式就改革发展稳定重大问题特别是事关人民群众切身利益的问题进行广泛协商，既尊重多数人的意愿，又照顾少数人的合理要求，广纳群言、广集民智，增进共识、增强合力。要拓宽中国共产党、人民代表大会、人民政府、人民政协、民主党派、人民团体、基层组织、企事业单位、社会组织、各类智库等的协商渠道，深入开展政治协商、立法协商、行政协商、民主协商、社会协商、基层协商等多种协商，建立健全提案、会议、座谈、论证、听证、公示、评估、咨询、网络等多种协商方式，不断提高协商民主的科学性和实效性。</w:t>
      </w:r>
    </w:p>
    <w:p>
      <w:pPr>
        <w:spacing w:line="300" w:lineRule="auto"/>
        <w:ind w:firstLine="480" w:firstLineChars="200"/>
        <w:rPr>
          <w:rFonts w:ascii="宋体" w:hAnsi="宋体"/>
          <w:color w:val="000000"/>
          <w:sz w:val="24"/>
        </w:rPr>
      </w:pPr>
      <w:r>
        <w:rPr>
          <w:rFonts w:hint="eastAsia" w:ascii="宋体" w:hAnsi="宋体"/>
          <w:color w:val="000000"/>
          <w:sz w:val="24"/>
        </w:rPr>
        <w:t>人民群众是社会主义协商民主的重点。涉及人民群众利益的大量决策和工作，主要发生在基层。要按照协商于民、协商为民的要求，大力发展基层协商民主，重点在基层群众中开展协商。凡是涉及群众切身利益的决策都要充分听取群众意见，通过各种方式、在各个层级、各个方面同群众进行协商。要完善基层组织联系群众制度，加强议事协商，做好上情下达、下情上传工作，保证人民依法管理好自己的事务。要推进权力运行公开化、规范化，完善党务公开、政务公开、司法公开和各领域办事公开制度，让人民监督权力，让权力在阳光下运行。</w:t>
      </w:r>
    </w:p>
    <w:p>
      <w:pPr>
        <w:spacing w:line="300" w:lineRule="auto"/>
        <w:ind w:firstLine="480" w:firstLineChars="200"/>
        <w:rPr>
          <w:rFonts w:ascii="宋体" w:hAnsi="宋体"/>
          <w:color w:val="000000"/>
          <w:sz w:val="24"/>
        </w:rPr>
      </w:pPr>
      <w:r>
        <w:rPr>
          <w:rFonts w:hint="eastAsia" w:ascii="宋体" w:hAnsi="宋体"/>
          <w:color w:val="000000"/>
          <w:sz w:val="24"/>
        </w:rPr>
        <w:t>同志们、朋友们！</w:t>
      </w:r>
    </w:p>
    <w:p>
      <w:pPr>
        <w:spacing w:line="300" w:lineRule="auto"/>
        <w:ind w:firstLine="480" w:firstLineChars="200"/>
        <w:rPr>
          <w:rFonts w:ascii="宋体" w:hAnsi="宋体"/>
          <w:color w:val="000000"/>
          <w:sz w:val="24"/>
        </w:rPr>
      </w:pPr>
      <w:r>
        <w:rPr>
          <w:rFonts w:hint="eastAsia" w:ascii="宋体" w:hAnsi="宋体"/>
          <w:color w:val="000000"/>
          <w:sz w:val="24"/>
        </w:rPr>
        <w:t>65年前的今天，毛泽东同志在中国人民政治协商会议第一届全体会议上致开幕词时说：“我们有一个共同的感觉，这就是我们的工作将写在人类的历史上，它将表明：占人类总数四分之一的中国人从此站立起来了。”“我们的民族将从此列入爱好和平自由的世界各民族的大家庭，以勇敢而勤劳的姿态工作着，创造自己的文明和幸福，同时也促进世界的和平和自由。”今天，早已站起来的中华民族，正以自己的辛勤劳动和艰苦奋斗书写着更加辉煌的时代篇章。</w:t>
      </w:r>
    </w:p>
    <w:p>
      <w:pPr>
        <w:spacing w:line="300" w:lineRule="auto"/>
        <w:ind w:firstLine="480" w:firstLineChars="200"/>
        <w:rPr>
          <w:rFonts w:ascii="宋体" w:hAnsi="宋体"/>
          <w:color w:val="000000"/>
          <w:sz w:val="24"/>
        </w:rPr>
      </w:pPr>
      <w:r>
        <w:rPr>
          <w:rFonts w:hint="eastAsia" w:ascii="宋体" w:hAnsi="宋体"/>
          <w:color w:val="000000"/>
          <w:sz w:val="24"/>
        </w:rPr>
        <w:t>“为者常成，行者常至。”人民政协65年的光辉历程已经载入史册，中华民族的美好未来需要全体中华儿女同心开创。让我们更加紧密地团结起来，高举中国特色社会主义伟大旗帜，团结奋进、开拓创新，不断谱写人民政协事业新篇章！</w:t>
      </w:r>
    </w:p>
    <w:p>
      <w:pPr>
        <w:spacing w:line="300" w:lineRule="auto"/>
        <w:ind w:firstLine="480" w:firstLineChars="200"/>
        <w:rPr>
          <w:rFonts w:ascii="宋体" w:hAnsi="宋体"/>
          <w:color w:val="000000"/>
          <w:sz w:val="24"/>
        </w:rPr>
      </w:pPr>
      <w:r>
        <w:rPr>
          <w:rFonts w:hint="eastAsia" w:ascii="宋体" w:hAnsi="宋体"/>
          <w:color w:val="000000"/>
          <w:sz w:val="24"/>
        </w:rPr>
        <w:t>（新华社北京9月21日电）</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（2014年09月22日）</w:t>
      </w:r>
    </w:p>
    <w:p>
      <w:pPr>
        <w:pStyle w:val="2"/>
        <w:spacing w:before="240" w:after="240"/>
      </w:pPr>
      <w:r>
        <w:rPr>
          <w:rFonts w:hint="eastAsia"/>
          <w:color w:val="000000"/>
        </w:rPr>
        <w:br w:type="page"/>
      </w:r>
      <w:bookmarkStart w:id="870" w:name="_Toc443578067"/>
      <w:r>
        <w:rPr>
          <w:rFonts w:hint="eastAsia"/>
        </w:rPr>
        <w:t>努力建设新型司令机关增强组织指挥打赢能力</w:t>
      </w:r>
      <w:r>
        <w:br w:type="textWrapping"/>
      </w:r>
      <w:r>
        <w:rPr>
          <w:rFonts w:hint="eastAsia"/>
          <w:sz w:val="30"/>
        </w:rPr>
        <w:t>——习近平接见全军参谋长会议代表并发表重要讲话</w:t>
      </w:r>
      <w:r>
        <w:br w:type="textWrapping"/>
      </w:r>
      <w:r>
        <w:rPr>
          <w:rFonts w:hint="eastAsia"/>
          <w:sz w:val="28"/>
        </w:rPr>
        <w:t>（新华社通稿要点摘编）</w:t>
      </w:r>
      <w:bookmarkEnd w:id="870"/>
    </w:p>
    <w:p>
      <w:pPr>
        <w:pStyle w:val="3"/>
        <w:spacing w:before="120" w:after="120"/>
      </w:pPr>
      <w:bookmarkStart w:id="871" w:name="_Toc443578068"/>
      <w:r>
        <w:rPr>
          <w:rFonts w:hint="eastAsia"/>
        </w:rPr>
        <w:t>（2014年9月22日）</w:t>
      </w:r>
      <w:bookmarkEnd w:id="871"/>
    </w:p>
    <w:p>
      <w:pPr>
        <w:spacing w:line="312" w:lineRule="auto"/>
        <w:ind w:firstLine="480" w:firstLineChars="200"/>
        <w:rPr>
          <w:rFonts w:ascii="宋体" w:hAnsi="宋体"/>
          <w:sz w:val="24"/>
        </w:rPr>
      </w:pPr>
      <w:r>
        <w:rPr>
          <w:rFonts w:hint="eastAsia" w:ascii="宋体" w:hAnsi="宋体"/>
          <w:sz w:val="24"/>
        </w:rPr>
        <w:t>新华社北京9月22日电（记者李宣良、黎云）中共中央总书记、国家主席、中央军委主席习近平22日在北京接见全军参谋长会议代表。</w:t>
      </w:r>
    </w:p>
    <w:p>
      <w:pPr>
        <w:spacing w:line="312" w:lineRule="auto"/>
        <w:ind w:firstLine="480" w:firstLineChars="200"/>
        <w:rPr>
          <w:rFonts w:ascii="宋体" w:hAnsi="宋体"/>
          <w:sz w:val="24"/>
        </w:rPr>
      </w:pPr>
      <w:r>
        <w:rPr>
          <w:rFonts w:hint="eastAsia" w:ascii="宋体" w:hAnsi="宋体"/>
          <w:sz w:val="24"/>
        </w:rPr>
        <w:t>他强调，面对国家安全新形势和军事斗争准备新要求，必须努力建设听党指挥、善谋打仗的新型司令机关，推动军事工作创新发展，不断增强组织指挥部队打赢信息化局部战争能力。</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指出，司令部门作为军队的指挥中枢，在推进军事建设和军事斗争准备中肩负着重要职责。近年来，全军各级司令部门认真贯彻党中央、中央军委决策指示，精心筹划组织军事建设和军事行动，有效完成了各项重大任务，自身建设也取得显著进步。</w:t>
      </w:r>
    </w:p>
    <w:p>
      <w:pPr>
        <w:spacing w:line="312" w:lineRule="auto"/>
        <w:ind w:firstLine="480" w:firstLineChars="200"/>
        <w:rPr>
          <w:rFonts w:ascii="宋体" w:hAnsi="宋体"/>
          <w:sz w:val="24"/>
        </w:rPr>
      </w:pPr>
      <w:r>
        <w:rPr>
          <w:rFonts w:hint="eastAsia" w:ascii="宋体" w:hAnsi="宋体"/>
          <w:sz w:val="24"/>
        </w:rPr>
        <w:t>习近平强调，要强化号令意识，坚定理想信念，对党绝对忠诚，坚决听从指挥，确保政令军令畅通，确保党中央、中央军委决策指示有效贯彻落实。要强化善谋打仗，树立战斗力标准，培育战斗精神，不断提高训练实战化水平，着力解决战斗力建设中的突出问题，</w:t>
      </w:r>
      <w:r>
        <w:rPr>
          <w:rFonts w:hint="eastAsia" w:ascii="宋体" w:hAnsi="宋体"/>
          <w:bCs/>
          <w:sz w:val="24"/>
        </w:rPr>
        <w:t>一门心思谋打仗、聚精会神抓准备。</w:t>
      </w:r>
      <w:r>
        <w:rPr>
          <w:rFonts w:hint="eastAsia" w:ascii="宋体" w:hAnsi="宋体"/>
          <w:sz w:val="24"/>
        </w:rPr>
        <w:t>认真分析国际战略格局和国内安全形势，认真研究世界新军事革命态势，争当学习型参谋。要强化作风建设，巩固党的群众路线教育实践活动成果，扎扎实实做好各项整改工作，严格整肃军纪，加强教育管理，促进部队全面建设向更高水平发展。要强化改革创新，自觉解放思想、转变观念，服从服务于改革大局，自觉拥护改革、支持改革、投身改革，在深化国防和军队改革中身体力行、交出合格答卷。</w:t>
      </w:r>
    </w:p>
    <w:p>
      <w:pPr>
        <w:spacing w:line="312" w:lineRule="auto"/>
        <w:ind w:firstLine="480" w:firstLineChars="200"/>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sz w:val="24"/>
        </w:rPr>
        <w:t>2014年09月23日</w:t>
      </w:r>
    </w:p>
    <w:p>
      <w:pPr>
        <w:pStyle w:val="2"/>
        <w:spacing w:before="240" w:after="240"/>
      </w:pPr>
      <w:r>
        <w:rPr>
          <w:rFonts w:hint="eastAsia"/>
        </w:rPr>
        <w:br w:type="page"/>
      </w:r>
      <w:bookmarkStart w:id="872" w:name="_Toc8947"/>
      <w:bookmarkStart w:id="873" w:name="_Toc424476558"/>
      <w:bookmarkStart w:id="874" w:name="_Toc443578069"/>
      <w:bookmarkStart w:id="875" w:name="_Toc424476796"/>
      <w:bookmarkStart w:id="876" w:name="_Toc410825808"/>
      <w:bookmarkStart w:id="877" w:name="_Toc424476203"/>
      <w:r>
        <w:rPr>
          <w:rFonts w:hint="eastAsia"/>
        </w:rPr>
        <w:t>在纪念孔子诞辰2565周年国际学术研讨会暨国际儒学</w:t>
      </w:r>
      <w:r>
        <w:br w:type="textWrapping"/>
      </w:r>
      <w:r>
        <w:rPr>
          <w:rFonts w:hint="eastAsia"/>
        </w:rPr>
        <w:t>联合会第五届会员大会开幕会上的讲话</w:t>
      </w:r>
      <w:bookmarkEnd w:id="872"/>
      <w:bookmarkEnd w:id="873"/>
      <w:bookmarkEnd w:id="874"/>
      <w:bookmarkEnd w:id="875"/>
      <w:bookmarkEnd w:id="876"/>
      <w:bookmarkEnd w:id="877"/>
    </w:p>
    <w:p>
      <w:pPr>
        <w:pStyle w:val="3"/>
        <w:spacing w:before="120" w:after="120"/>
      </w:pPr>
      <w:bookmarkStart w:id="878" w:name="_Toc443578070"/>
      <w:r>
        <w:rPr>
          <w:rFonts w:hint="eastAsia"/>
        </w:rPr>
        <w:t>（2014年9月24日）</w:t>
      </w:r>
      <w:r>
        <w:rPr>
          <w:rFonts w:hint="eastAsia"/>
        </w:rPr>
        <w:br w:type="textWrapping"/>
      </w:r>
      <w:r>
        <w:rPr>
          <w:rFonts w:hint="eastAsia"/>
        </w:rPr>
        <w:t>习近平</w:t>
      </w:r>
      <w:bookmarkEnd w:id="878"/>
    </w:p>
    <w:p>
      <w:pPr>
        <w:spacing w:line="307" w:lineRule="auto"/>
        <w:ind w:firstLine="480" w:firstLineChars="200"/>
        <w:rPr>
          <w:rFonts w:ascii="宋体" w:hAnsi="宋体"/>
          <w:color w:val="000000"/>
          <w:sz w:val="24"/>
        </w:rPr>
      </w:pPr>
      <w:r>
        <w:rPr>
          <w:rFonts w:hint="eastAsia" w:ascii="宋体" w:hAnsi="宋体"/>
          <w:color w:val="000000"/>
          <w:sz w:val="24"/>
        </w:rPr>
        <w:t>各位嘉宾，</w:t>
      </w:r>
    </w:p>
    <w:p>
      <w:pPr>
        <w:spacing w:line="307" w:lineRule="auto"/>
        <w:ind w:firstLine="480" w:firstLineChars="200"/>
        <w:rPr>
          <w:rFonts w:ascii="宋体" w:hAnsi="宋体"/>
          <w:color w:val="000000"/>
          <w:sz w:val="24"/>
        </w:rPr>
      </w:pPr>
      <w:r>
        <w:rPr>
          <w:rFonts w:hint="eastAsia" w:ascii="宋体" w:hAnsi="宋体"/>
          <w:color w:val="000000"/>
          <w:sz w:val="24"/>
        </w:rPr>
        <w:t>各位专家学者，</w:t>
      </w:r>
    </w:p>
    <w:p>
      <w:pPr>
        <w:spacing w:line="307"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07" w:lineRule="auto"/>
        <w:ind w:firstLine="480" w:firstLineChars="200"/>
        <w:rPr>
          <w:rFonts w:ascii="宋体" w:hAnsi="宋体"/>
          <w:color w:val="000000"/>
          <w:sz w:val="24"/>
        </w:rPr>
      </w:pPr>
      <w:r>
        <w:rPr>
          <w:rFonts w:hint="eastAsia" w:ascii="宋体" w:hAnsi="宋体"/>
          <w:color w:val="000000"/>
          <w:sz w:val="24"/>
        </w:rPr>
        <w:t>“有朋自远方来，不亦乐乎。”今天，来自中国和世界各地的嘉宾和专家学者齐聚北京，举行纪念孔子诞辰2565周年国际学术研讨会暨国际儒学联合会第五届会员大会。这次会议是国际儒学界和国际学术界的一次盛会。首先，我谨对会议的召开，表示热烈的祝贺！对朋友们的到来，表示诚挚的欢迎！</w:t>
      </w:r>
    </w:p>
    <w:p>
      <w:pPr>
        <w:spacing w:line="307" w:lineRule="auto"/>
        <w:ind w:firstLine="480" w:firstLineChars="200"/>
        <w:rPr>
          <w:rFonts w:ascii="宋体" w:hAnsi="宋体"/>
          <w:sz w:val="24"/>
        </w:rPr>
      </w:pPr>
      <w:r>
        <w:rPr>
          <w:rFonts w:hint="eastAsia" w:ascii="宋体" w:hAnsi="宋体"/>
          <w:sz w:val="24"/>
        </w:rPr>
        <w:t>这次会议以“儒学：世界和平与发展”为主题，体现了关注世界前途、人类命运的人文情怀，是一个很有现实意义的题目。</w:t>
      </w:r>
    </w:p>
    <w:p>
      <w:pPr>
        <w:spacing w:line="307" w:lineRule="auto"/>
        <w:ind w:firstLine="480" w:firstLineChars="200"/>
        <w:rPr>
          <w:rFonts w:ascii="宋体" w:hAnsi="宋体"/>
          <w:sz w:val="24"/>
        </w:rPr>
      </w:pPr>
      <w:r>
        <w:rPr>
          <w:rFonts w:hint="eastAsia" w:ascii="宋体" w:hAnsi="宋体"/>
          <w:sz w:val="24"/>
        </w:rPr>
        <w:t>和平与发展是当今时代的主题，也是事关各国人民幸福安康的两大问题。世界各国人民都希望生活在祥和的氛围之中，期盼战争、暴力远离人类。世界各国人民也都希望生活在安康的环境之中，期盼饥饿、贫困远离人类。然而，现实世界并不像人们希望的那么美好，局部战争依然此起彼伏，贫困饥饿依然广泛发生，连绵战火、极度贫困依然在威胁着众多人们的生命和生存，特别是许多妇女儿童依然在战争和贫困的阴影下苦苦挣扎。想到这些不幸的人们，我们心中充满了同情和责任。国际社会应该携手努力，一起来维护世界和平、促进共同发展。只有这样，和平才有希望，发展才有希望。</w:t>
      </w:r>
    </w:p>
    <w:p>
      <w:pPr>
        <w:spacing w:line="307" w:lineRule="auto"/>
        <w:ind w:firstLine="480" w:firstLineChars="200"/>
        <w:rPr>
          <w:rFonts w:ascii="宋体" w:hAnsi="宋体"/>
          <w:sz w:val="24"/>
        </w:rPr>
      </w:pPr>
      <w:r>
        <w:rPr>
          <w:rFonts w:hint="eastAsia" w:ascii="宋体" w:hAnsi="宋体"/>
          <w:sz w:val="24"/>
        </w:rPr>
        <w:t>维护世界和平，促进共同发展，需要多管齐下、多方共济，其中很重要的一个方面就是要从思想上确立和平发展的理念。今年3月，我访问联合国教科文组织总部，其大楼前的石碑上用多种文字镌刻的一句话给我留下了深刻印象，这句话是：“战争起源于人之思想，故务需于人之思想中筑起保卫和平之屏障。”这句话讲得很有道理。我认为，在人们心中牢固树立爱好和平的思想，这对实现和平具有十分重要的作用。</w:t>
      </w:r>
    </w:p>
    <w:p>
      <w:pPr>
        <w:spacing w:line="307" w:lineRule="auto"/>
        <w:ind w:firstLine="480" w:firstLineChars="200"/>
        <w:rPr>
          <w:rFonts w:ascii="宋体" w:hAnsi="宋体"/>
          <w:sz w:val="24"/>
        </w:rPr>
      </w:pPr>
      <w:r>
        <w:rPr>
          <w:rFonts w:hint="eastAsia" w:ascii="宋体" w:hAnsi="宋体"/>
          <w:sz w:val="24"/>
        </w:rPr>
        <w:t>中华民族历来是一个爱好和平的民族，爱好和平在儒家思想中也有很深的渊源。中国人自古就推崇“协和万邦”、“亲仁善邻，国之宝也”、“四海之内皆兄弟也”、“远亲不如近邻”、“亲望亲好，邻望邻好”、“国虽大，好战必亡”等和平思想。爱好和平的思想深深嵌入了中华民族的精神世界，今天依然是中国处理国际关系的基本理念。</w:t>
      </w:r>
    </w:p>
    <w:p>
      <w:pPr>
        <w:spacing w:line="307" w:lineRule="auto"/>
        <w:ind w:firstLine="480" w:firstLineChars="200"/>
        <w:rPr>
          <w:rFonts w:ascii="宋体" w:hAnsi="宋体"/>
          <w:sz w:val="24"/>
        </w:rPr>
      </w:pPr>
      <w:r>
        <w:rPr>
          <w:rFonts w:hint="eastAsia" w:ascii="宋体" w:hAnsi="宋体"/>
          <w:sz w:val="24"/>
        </w:rPr>
        <w:t>从1840年鸦片战争爆发到1949年中华人民共和国成立，中华民族遭受了世所罕见的外族入侵和内部动荡，中国人民遭受了前所未有的苦难，一度到了濒临亡国灭种的危险境地。仅在中国人民抗日战争中，中华民族就付出了3500万人伤亡的沉重代价。近代以后经历了长期苦难的中国人民最懂得和平的宝贵，最懂得发展的重要。中国人民深知，和平对人类就像阳光和空气一样重要，没有阳光和空气，万物就不能生存生长。</w:t>
      </w:r>
    </w:p>
    <w:p>
      <w:pPr>
        <w:spacing w:line="307" w:lineRule="auto"/>
        <w:ind w:firstLine="480" w:firstLineChars="200"/>
        <w:rPr>
          <w:rFonts w:ascii="宋体" w:hAnsi="宋体"/>
          <w:sz w:val="24"/>
        </w:rPr>
      </w:pPr>
      <w:r>
        <w:rPr>
          <w:rFonts w:hint="eastAsia" w:ascii="宋体" w:hAnsi="宋体"/>
          <w:sz w:val="24"/>
        </w:rPr>
        <w:t>己所不欲，勿施于人。中国需要和平、爱好和平，也愿意尽最大努力维护世界和平，真诚帮助仍然遭受战争和贫困煎熬的人们。中国将坚定不移走和平发展道路，中国也希望世界各国都走和平发展道路，大家一起把和平发展的理念落实到自己的政策和行动之中。</w:t>
      </w:r>
    </w:p>
    <w:p>
      <w:pPr>
        <w:spacing w:line="307"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07" w:lineRule="auto"/>
        <w:ind w:firstLine="480" w:firstLineChars="200"/>
        <w:rPr>
          <w:rFonts w:ascii="宋体" w:hAnsi="宋体"/>
          <w:color w:val="000000"/>
          <w:sz w:val="24"/>
        </w:rPr>
      </w:pPr>
      <w:r>
        <w:rPr>
          <w:rFonts w:hint="eastAsia" w:ascii="宋体" w:hAnsi="宋体"/>
          <w:color w:val="000000"/>
          <w:sz w:val="24"/>
        </w:rPr>
        <w:t>今年是孔子诞辰2565周年。孔子创立的儒家学说以及在此基础上发展起来的儒家思想，对中华文明产生了深刻影响，是中国传统文化的重要组成部分。儒家思想同中华民族形成和发展过程中所产生的其他思想文化一道，记载了中华民族自古以来在建设家园的奋斗中开展的精神活动、进行的理性思维、创造的文化成果，反映了中华民族的精神追求，是中华民族生生不息、发展壮大的重要滋养。中华文明，不仅对中国发展产生了深刻影响，而且对人类文明进步作出了重大贡献。</w:t>
      </w:r>
    </w:p>
    <w:p>
      <w:pPr>
        <w:spacing w:line="307" w:lineRule="auto"/>
        <w:ind w:firstLine="480" w:firstLineChars="200"/>
        <w:rPr>
          <w:rFonts w:ascii="宋体" w:hAnsi="宋体"/>
          <w:color w:val="000000"/>
          <w:sz w:val="24"/>
        </w:rPr>
      </w:pPr>
      <w:r>
        <w:rPr>
          <w:rFonts w:hint="eastAsia" w:ascii="宋体" w:hAnsi="宋体"/>
          <w:color w:val="000000"/>
          <w:sz w:val="24"/>
        </w:rPr>
        <w:t>中国传统文化，尤其是作为其核心的思想文化的形成和发展，大体经历了中国先秦诸子百家争鸣、两汉经学兴盛、魏晋南北朝玄学流行、隋唐儒释道并立、宋明理学发展等几个历史时期。从这绵延2000多年之久的历史进程中，我们可以看出这样几个特点。一是儒家思想和中国历史上存在的其他学说既对立又统一，既相互竞争又相互借鉴，虽然儒家思想长期居于主导地位，但始终和其他学说处于和而不同的局面之中。二是儒家思想和中国历史上存在的其他学说都是与时迁移、应物变化的，都是顺应中国社会发展和时代前进的要求而不断发展更新的，因而具有长久的生命力。三是儒家思想和中国历史上存在的其他学说都坚持经世致用原则，注重发挥文以化人的教化功能，把对个人、社会的教化同对国家的治理结合起来，达到相辅相成、相互促进的目的。</w:t>
      </w:r>
    </w:p>
    <w:p>
      <w:pPr>
        <w:spacing w:line="307" w:lineRule="auto"/>
        <w:ind w:firstLine="480" w:firstLineChars="200"/>
        <w:rPr>
          <w:rFonts w:ascii="宋体" w:hAnsi="宋体"/>
          <w:color w:val="000000"/>
          <w:sz w:val="24"/>
        </w:rPr>
      </w:pPr>
      <w:r>
        <w:rPr>
          <w:rFonts w:hint="eastAsia" w:ascii="宋体" w:hAnsi="宋体"/>
          <w:color w:val="000000"/>
          <w:sz w:val="24"/>
        </w:rPr>
        <w:t>从历史的角度看，包括儒家思想在内的中国传统思想文化中的优秀成分，对中华文明形成并延续发展几千年而从未中断，对形成和维护中国团结统一的政治局面，对形成和巩固中国多民族和合一体的大家庭，对形成和丰富中华民族精神，对激励中华儿女维护民族独立、反抗外来侵略，对推动中国社会发展进步、促进中国社会利益和社会关系平衡，都发挥了十分重要的作用。</w:t>
      </w:r>
    </w:p>
    <w:p>
      <w:pPr>
        <w:spacing w:line="307" w:lineRule="auto"/>
        <w:ind w:firstLine="480" w:firstLineChars="200"/>
        <w:rPr>
          <w:rFonts w:ascii="宋体" w:hAnsi="宋体"/>
          <w:color w:val="000000"/>
          <w:sz w:val="24"/>
        </w:rPr>
      </w:pPr>
      <w:r>
        <w:rPr>
          <w:rFonts w:hint="eastAsia" w:ascii="宋体" w:hAnsi="宋体"/>
          <w:color w:val="000000"/>
          <w:sz w:val="24"/>
        </w:rPr>
        <w:t>当今世界，人类文明无论在物质还是精神方面都取得了巨大进步，特别是物质的极大丰富是古代世界完全不能想象的。同时，当代人类也面临着许多突出的难题，比如，贫富差距持续扩大，物欲追求奢华无度，个人主义恶性膨胀，社会诚信不断消减，伦理道德每况愈下，人与自然关系日趋紧张，等等。要解决这些难题，不仅需要运用人类今天发现和发展的智慧和力量，而且需要运用人类历史上积累和储存的智慧和力量。</w:t>
      </w:r>
    </w:p>
    <w:p>
      <w:pPr>
        <w:spacing w:line="307" w:lineRule="auto"/>
        <w:ind w:firstLine="480" w:firstLineChars="200"/>
        <w:rPr>
          <w:rFonts w:ascii="宋体" w:hAnsi="宋体"/>
          <w:color w:val="000000"/>
          <w:sz w:val="24"/>
        </w:rPr>
      </w:pPr>
      <w:r>
        <w:rPr>
          <w:rFonts w:hint="eastAsia" w:ascii="宋体" w:hAnsi="宋体"/>
          <w:color w:val="000000"/>
          <w:sz w:val="24"/>
        </w:rPr>
        <w:t>世界上一些有识之士认为，包括儒家思想在内的中国优秀传统文化中蕴藏着解决当代人类面临的难题的重要启示，比如，关于道法自然、天人合一的思想，关于天下为公、大同世界的思想，关于自强不息、厚德载物的思想，关于以民为本、安民富民乐民的思想，关于为政以德、政者正也的思想，关于苟日新日日新又日新、革故鼎新、与时俱进的思想，关于脚踏实地、实事求是的思想，关于经世致用、知行合一、躬行实践的思想，关于集思广益、博施众利、群策群力的思想，关于仁者爱人、以德立人的思想，关于以诚待人、讲信修睦的思想，关于清廉从政、勤勉奉公的思想，关于俭约自守、力戒奢华的思想，关于中和、泰和、求同存异、和而不同、和谐相处的思想，关于安不忘危、存不忘亡、治不忘乱、居安思危的思想，等等。</w:t>
      </w:r>
      <w:r>
        <w:rPr>
          <w:rFonts w:hint="eastAsia" w:ascii="宋体" w:hAnsi="宋体"/>
          <w:color w:val="FF0000"/>
          <w:sz w:val="24"/>
        </w:rPr>
        <w:t>中国优秀传统文化的丰富哲学思想、人文精神、教化思想、道德理念等，可以为人们认识和改造世界提供有益启迪，可以为治国理政提供有益启示，也可以为道德建设提供有益启发。对传统文化中适合于调理社会关系和鼓励人们向上向善的内容，我们要结合时代条件加以继承和发扬，赋予其新的涵义。</w:t>
      </w:r>
      <w:r>
        <w:rPr>
          <w:rFonts w:hint="eastAsia" w:ascii="宋体" w:hAnsi="宋体"/>
          <w:color w:val="000000"/>
          <w:sz w:val="24"/>
        </w:rPr>
        <w:t>希望中国和各国学者相互交流、相互切磋，把这个课题研究好，让中国优秀传统文化同世界各国优秀文化一道造福人类。</w:t>
      </w:r>
    </w:p>
    <w:p>
      <w:pPr>
        <w:spacing w:line="307"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07" w:lineRule="auto"/>
        <w:ind w:firstLine="480" w:firstLineChars="200"/>
        <w:rPr>
          <w:rFonts w:ascii="宋体" w:hAnsi="宋体"/>
          <w:color w:val="000000"/>
          <w:sz w:val="24"/>
        </w:rPr>
      </w:pPr>
      <w:r>
        <w:rPr>
          <w:rFonts w:hint="eastAsia" w:ascii="宋体" w:hAnsi="宋体"/>
          <w:color w:val="000000"/>
          <w:sz w:val="24"/>
        </w:rPr>
        <w:t>人类已经有了几千年的文明史，任何一个国家、一个民族都是在承先启后、继往开来中走到今天的，世界是在人类各种文明交流交融中成为今天这个样子的。推进人类各种文明交流交融、互学互鉴，是让世界变得更加美丽、各国人民生活得更加美好的必由之路。</w:t>
      </w:r>
    </w:p>
    <w:p>
      <w:pPr>
        <w:spacing w:line="307" w:lineRule="auto"/>
        <w:ind w:firstLine="480" w:firstLineChars="200"/>
        <w:rPr>
          <w:rFonts w:ascii="宋体" w:hAnsi="宋体"/>
          <w:color w:val="000000"/>
          <w:sz w:val="24"/>
        </w:rPr>
      </w:pPr>
      <w:r>
        <w:rPr>
          <w:rFonts w:hint="eastAsia" w:ascii="宋体" w:hAnsi="宋体"/>
          <w:color w:val="000000"/>
          <w:sz w:val="24"/>
        </w:rPr>
        <w:t>正确对待不同国家和民族的文明，正确对待传统文化和现实文化，是我们必须把握好的一个重大课题。我认为，应该注重坚持以下原则。</w:t>
      </w:r>
    </w:p>
    <w:p>
      <w:pPr>
        <w:spacing w:line="307" w:lineRule="auto"/>
        <w:ind w:firstLine="480" w:firstLineChars="200"/>
        <w:rPr>
          <w:rFonts w:ascii="宋体" w:hAnsi="宋体"/>
          <w:color w:val="000000"/>
          <w:sz w:val="24"/>
        </w:rPr>
      </w:pPr>
      <w:r>
        <w:rPr>
          <w:rFonts w:hint="eastAsia" w:ascii="宋体" w:hAnsi="宋体"/>
          <w:color w:val="000000"/>
          <w:sz w:val="24"/>
        </w:rPr>
        <w:t>第一，维护世界文明多样性。“物之不齐，物之情也。”</w:t>
      </w:r>
      <w:r>
        <w:rPr>
          <w:rFonts w:hint="eastAsia" w:ascii="宋体" w:hAnsi="宋体"/>
          <w:color w:val="FF0000"/>
          <w:sz w:val="24"/>
        </w:rPr>
        <w:t>和而不同是一切事物发生发展的规律</w:t>
      </w:r>
      <w:r>
        <w:rPr>
          <w:rFonts w:hint="eastAsia" w:ascii="宋体" w:hAnsi="宋体"/>
          <w:color w:val="000000"/>
          <w:sz w:val="24"/>
        </w:rPr>
        <w:t>。世界万物万事总是千差万别、异彩纷呈的，如果万物万事都清一色了，事物的发展、世界的进步也就停止了。每一个国家和民族的文明都扎根于本国本民族的土壤之中，都有自己的本色、长处、优点。我们应该维护各国各民族文明多样性，加强相互交流、相互学习、相互借鉴，而不应该相互隔膜、相互排斥、相互取代，这样世界文明之园才能万紫千红、生机盎然。</w:t>
      </w:r>
    </w:p>
    <w:p>
      <w:pPr>
        <w:spacing w:line="307" w:lineRule="auto"/>
        <w:ind w:firstLine="480" w:firstLineChars="200"/>
        <w:rPr>
          <w:rFonts w:ascii="宋体" w:hAnsi="宋体"/>
          <w:color w:val="000000"/>
          <w:sz w:val="24"/>
        </w:rPr>
      </w:pPr>
      <w:r>
        <w:rPr>
          <w:rFonts w:hint="eastAsia" w:ascii="宋体" w:hAnsi="宋体"/>
          <w:sz w:val="24"/>
        </w:rPr>
        <w:t>丰富多彩的人类文明都有自己存在的价值。</w:t>
      </w:r>
      <w:r>
        <w:rPr>
          <w:rFonts w:hint="eastAsia" w:ascii="宋体" w:hAnsi="宋体"/>
          <w:color w:val="000000"/>
          <w:sz w:val="24"/>
        </w:rPr>
        <w:t>要理性处理本国文明与其他文明的差异，认识到每一个国家和民族的文明都是独特的，坚持求同存异、取长补短，不攻击、不贬损其他文明。不要看到别人的文明与自己的文明有不同，就感到不顺眼，就要千方百计去改造、去同化，甚至企图以自己的文明取而代之。历史反复证明，任何想用强制手段来解决文明差异的做法都不会成功，反而会给世界文明带来灾难。</w:t>
      </w:r>
    </w:p>
    <w:p>
      <w:pPr>
        <w:spacing w:line="307" w:lineRule="auto"/>
        <w:ind w:firstLine="480" w:firstLineChars="200"/>
        <w:rPr>
          <w:rFonts w:ascii="宋体" w:hAnsi="宋体"/>
          <w:color w:val="000000"/>
          <w:sz w:val="24"/>
        </w:rPr>
      </w:pPr>
      <w:r>
        <w:rPr>
          <w:rFonts w:hint="eastAsia" w:ascii="宋体" w:hAnsi="宋体"/>
          <w:color w:val="000000"/>
          <w:sz w:val="24"/>
        </w:rPr>
        <w:t>第二，尊重各国各民族文明。文明特别是思想文化是一个国家、一个民族的灵魂。无论哪一个国家、哪一个民族，如果不珍惜自己的思想文化，丢掉了思想文化这个灵魂，这个国家、这个民族是立不起来的。本国本民族要珍惜和维护自己的思想文化，也要承认和尊重别国别民族的思想文化。不同国家、民族的思想文化各有千秋，只有姹紫嫣红之别，而无高低优劣之分。每个国家、每个民族不分强弱、不分大小，其思想文化都应该得到承认和尊重。</w:t>
      </w:r>
    </w:p>
    <w:p>
      <w:pPr>
        <w:spacing w:line="307" w:lineRule="auto"/>
        <w:ind w:firstLine="480" w:firstLineChars="200"/>
        <w:rPr>
          <w:rFonts w:ascii="宋体" w:hAnsi="宋体"/>
          <w:color w:val="000000"/>
          <w:sz w:val="24"/>
        </w:rPr>
      </w:pPr>
      <w:r>
        <w:rPr>
          <w:rFonts w:hint="eastAsia" w:ascii="宋体" w:hAnsi="宋体"/>
          <w:color w:val="000000"/>
          <w:sz w:val="24"/>
        </w:rPr>
        <w:t>强调承认和尊重本国本民族的文明成果，不是要搞自我封闭，更不是要搞唯我独尊、“只此一家，别无分店”。各国各民族都应该虚心学习、积极借鉴别国别民族思想文化的长处和精华，这是增强本国本民族思想文化自尊、自信、自立的重要条件。</w:t>
      </w:r>
    </w:p>
    <w:p>
      <w:pPr>
        <w:spacing w:line="307" w:lineRule="auto"/>
        <w:ind w:firstLine="480" w:firstLineChars="200"/>
        <w:rPr>
          <w:rFonts w:ascii="宋体" w:hAnsi="宋体"/>
          <w:color w:val="000000"/>
          <w:sz w:val="24"/>
        </w:rPr>
      </w:pPr>
      <w:r>
        <w:rPr>
          <w:rFonts w:hint="eastAsia" w:ascii="宋体" w:hAnsi="宋体"/>
          <w:color w:val="000000"/>
          <w:sz w:val="24"/>
        </w:rPr>
        <w:t>第三，正确进行文明学习借鉴。文明因交流而多彩，文明因互鉴而丰富。任何一种文明，不管它产生于哪个国家、哪个民族的社会土壤之中，都是流动的、开放的。这是文明传播和发展的一条重要规律。在长期演化过程中，中华文明从与其他文明的交流中获得了丰富营养，也为人类文明进步作出了重要贡献。丝绸之路的开辟，遣隋遣唐使大批来华，法显、玄奘西行取经，郑和七下远洋，等等，都是中外文明交流互鉴的生动事例。儒学本是中国的学问，但也早已走向世界，成为人类文明的一部分。</w:t>
      </w:r>
    </w:p>
    <w:p>
      <w:pPr>
        <w:spacing w:line="307" w:lineRule="auto"/>
        <w:ind w:firstLine="480" w:firstLineChars="200"/>
        <w:rPr>
          <w:rFonts w:ascii="宋体" w:hAnsi="宋体"/>
          <w:color w:val="000000"/>
          <w:sz w:val="24"/>
        </w:rPr>
      </w:pPr>
      <w:r>
        <w:rPr>
          <w:rFonts w:hint="eastAsia" w:ascii="宋体" w:hAnsi="宋体"/>
          <w:color w:val="000000"/>
          <w:sz w:val="24"/>
        </w:rPr>
        <w:t>“独学而无友，则孤陋而寡闻。”对人类社会创造的各种文明，无论是古代的中华文明、希腊文明、罗马文明、埃及文明、两河文明、印度文明等，还是现在的亚洲文明、非洲文明、欧洲文明、美洲文明、大洋洲文明等，</w:t>
      </w:r>
      <w:r>
        <w:rPr>
          <w:rFonts w:hint="eastAsia" w:ascii="宋体" w:hAnsi="宋体"/>
          <w:color w:val="FF0000"/>
          <w:sz w:val="24"/>
        </w:rPr>
        <w:t>我们都应该采取学习借鉴的态度，都应该积极吸纳其中的有益成分，使人类创造的一切文明中的优秀文化基因与当代文化相适应、与现代社会相协调，把跨越时空、超越国度、富有永恒魅力、具有当代价值的优秀文化精神弘扬起来。</w:t>
      </w:r>
      <w:r>
        <w:rPr>
          <w:rFonts w:hint="eastAsia" w:ascii="宋体" w:hAnsi="宋体"/>
          <w:color w:val="000000"/>
          <w:sz w:val="24"/>
        </w:rPr>
        <w:t>进行文明相互学习借鉴，要坚持从本国本民族实际出发，坚持取长补短、择善而从，讲求兼收并蓄，但兼收并蓄不是囫囵吞枣、莫衷一是，而是要去粗取精、去伪存真。</w:t>
      </w:r>
    </w:p>
    <w:p>
      <w:pPr>
        <w:spacing w:line="307" w:lineRule="auto"/>
        <w:ind w:firstLine="480" w:firstLineChars="200"/>
        <w:rPr>
          <w:rFonts w:ascii="宋体" w:hAnsi="宋体"/>
          <w:color w:val="000000"/>
          <w:sz w:val="24"/>
        </w:rPr>
      </w:pPr>
      <w:r>
        <w:rPr>
          <w:rFonts w:hint="eastAsia" w:ascii="宋体" w:hAnsi="宋体"/>
          <w:color w:val="000000"/>
          <w:sz w:val="24"/>
        </w:rPr>
        <w:t>第四，科学对待文化传统。不忘历史才能开辟未来，善于继承才能善于创新。优秀传统文化是一个国家、一个民族传承和发展的根本，如果丢掉了，就割断了精神命脉。我们要善于把弘扬优秀传统文化和发展现实文化有机统一起来，紧密结合起来，在继承中发展，在发展中继承。</w:t>
      </w:r>
    </w:p>
    <w:p>
      <w:pPr>
        <w:spacing w:line="307" w:lineRule="auto"/>
        <w:ind w:firstLine="480" w:firstLineChars="200"/>
        <w:rPr>
          <w:rFonts w:ascii="宋体" w:hAnsi="宋体"/>
          <w:color w:val="FF0000"/>
          <w:sz w:val="24"/>
        </w:rPr>
      </w:pPr>
      <w:r>
        <w:rPr>
          <w:rFonts w:hint="eastAsia" w:ascii="宋体" w:hAnsi="宋体"/>
          <w:color w:val="000000"/>
          <w:sz w:val="24"/>
        </w:rPr>
        <w:t>传统文化在其形成和发展过程中，不可避免会受到当时人们的认识水平、时代条件、社会制度的局限性的制约和影响，因而也不可避免会存在陈旧过时或已成为糟粕性的东西。这就要求人们在学习、研究、应用传统文化时坚持古为今用、推陈出新，结合新的实践和时代要求进行正确取舍，而不能一股脑儿都拿到今天来照套照用。</w:t>
      </w:r>
      <w:r>
        <w:rPr>
          <w:rFonts w:hint="eastAsia" w:ascii="宋体" w:hAnsi="宋体"/>
          <w:color w:val="FF0000"/>
          <w:sz w:val="24"/>
        </w:rPr>
        <w:t>要坚持古为今用、以古鉴今，坚持有鉴别的对待、有扬弃的继承，而不能搞厚古薄今、以古非今，努力实现传统文化的创造性转化、创新性发展，使之与现实文化相融相通，共同服务以文化人的时代任务。</w:t>
      </w:r>
    </w:p>
    <w:p>
      <w:pPr>
        <w:spacing w:line="307"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07" w:lineRule="auto"/>
        <w:ind w:firstLine="480" w:firstLineChars="200"/>
        <w:rPr>
          <w:rFonts w:ascii="宋体" w:hAnsi="宋体"/>
          <w:color w:val="000000"/>
          <w:sz w:val="24"/>
        </w:rPr>
      </w:pPr>
      <w:r>
        <w:rPr>
          <w:rFonts w:hint="eastAsia" w:ascii="宋体" w:hAnsi="宋体"/>
          <w:color w:val="000000"/>
          <w:sz w:val="24"/>
        </w:rPr>
        <w:t>文以载道，文以化人。当代中国是历史中国的延续和发展，当代中国思想文化也是中国传统思想文化的传承和升华，要认识今天的中国、今天的中国人，就要深入了解中国的文化血脉，准确把握滋养中国人的文化土壤。</w:t>
      </w:r>
    </w:p>
    <w:p>
      <w:pPr>
        <w:spacing w:line="307" w:lineRule="auto"/>
        <w:ind w:firstLine="480" w:firstLineChars="200"/>
        <w:rPr>
          <w:rFonts w:ascii="宋体" w:hAnsi="宋体"/>
          <w:color w:val="000000"/>
          <w:sz w:val="24"/>
        </w:rPr>
      </w:pPr>
      <w:r>
        <w:rPr>
          <w:rFonts w:hint="eastAsia" w:ascii="宋体" w:hAnsi="宋体"/>
          <w:color w:val="000000"/>
          <w:sz w:val="24"/>
        </w:rPr>
        <w:t>研究孔子、研究儒学，是认识中国人的民族特性导地位，但中国思想文化依然是多向多元发展的。这些思想文化体现着中华民族世世代代在、认识当今中国人精神世界历史来由的一个重要途径。春秋战国时期，儒家和法家、道家、墨家、农家、兵家等各个思想流派相互切磋、相互激荡，形成了百家争鸣的文化大观，丰富了当时中国人的精神世界。虽然后来儒家思想在中国思想文化领域长期取得了主生产生活中形成和传承的世界观、人生观、价值观、审美观等，其中最核心的内容已经成为中华民族最基本的文化基因。这些最基本的文化基因，是中华民族和中国人民在修齐治平、尊时守位、知常达变、开物成务、建功立业过程中逐渐形成的有别于其他民族的独特标识。</w:t>
      </w:r>
    </w:p>
    <w:p>
      <w:pPr>
        <w:spacing w:line="307" w:lineRule="auto"/>
        <w:ind w:firstLine="480" w:firstLineChars="200"/>
        <w:rPr>
          <w:rFonts w:ascii="宋体" w:hAnsi="宋体"/>
          <w:sz w:val="24"/>
        </w:rPr>
      </w:pPr>
      <w:r>
        <w:rPr>
          <w:rFonts w:hint="eastAsia" w:ascii="宋体" w:hAnsi="宋体"/>
          <w:sz w:val="24"/>
        </w:rPr>
        <w:t>中国人民的理想和奋斗，中国人民的价值观和精神世界，是始终深深植根于中国优秀传统文化沃土之中的，同时又是随着历史和时代前进而不断与日俱新、与时俱进的。</w:t>
      </w:r>
    </w:p>
    <w:p>
      <w:pPr>
        <w:spacing w:line="307" w:lineRule="auto"/>
        <w:ind w:firstLine="480" w:firstLineChars="200"/>
        <w:rPr>
          <w:rFonts w:ascii="宋体" w:hAnsi="宋体"/>
          <w:color w:val="000000"/>
          <w:sz w:val="24"/>
        </w:rPr>
      </w:pPr>
      <w:r>
        <w:rPr>
          <w:rFonts w:hint="eastAsia" w:ascii="宋体" w:hAnsi="宋体"/>
          <w:color w:val="FF0000"/>
          <w:sz w:val="24"/>
        </w:rPr>
        <w:t>中国共产党人是马克思主义者，坚持马克思主义的科学学说，坚持和发展中国特色社会主义，但中国共产党人不是历史虚无主义者，也不是文化虚无主义者。我们从来认为，马克思主义基本原理必须同中国具体实际紧密结合起来，应该科学对待民族传统文化，科学对待世界各国文化，用人类创造的一切优秀思想文化成果武装自己。</w:t>
      </w:r>
      <w:r>
        <w:rPr>
          <w:rFonts w:hint="eastAsia" w:ascii="宋体" w:hAnsi="宋体"/>
          <w:sz w:val="24"/>
        </w:rPr>
        <w:t>在带领中国人民进行革命、建设、改革的长期历史实践中，中国共产党人始终是中国优秀传统文化的忠实继承者和弘扬者，从孔夫子到孙中山，我们都注意汲取其中积极的养分。</w:t>
      </w:r>
      <w:r>
        <w:rPr>
          <w:rFonts w:hint="eastAsia" w:ascii="宋体" w:hAnsi="宋体"/>
          <w:color w:val="000000"/>
          <w:sz w:val="24"/>
        </w:rPr>
        <w:t>中国人民正在为实现“两个一百年”奋斗目标而努力，其中全面建成小康社会中的“小康”这个概念，就出自《礼记·礼运》，是中华民族自古以来追求的理想社会状态。使用“小康”这个概念来确立中国的发展目标，既符合中国发展实际，也容易得到最广大人民理解和支持。</w:t>
      </w:r>
    </w:p>
    <w:p>
      <w:pPr>
        <w:spacing w:line="307" w:lineRule="auto"/>
        <w:ind w:firstLine="480" w:firstLineChars="200"/>
        <w:rPr>
          <w:rFonts w:ascii="宋体" w:hAnsi="宋体"/>
          <w:color w:val="000000"/>
          <w:sz w:val="24"/>
        </w:rPr>
      </w:pPr>
      <w:r>
        <w:rPr>
          <w:rFonts w:hint="eastAsia" w:ascii="宋体" w:hAnsi="宋体"/>
          <w:color w:val="000000"/>
          <w:sz w:val="24"/>
        </w:rPr>
        <w:t>总之，只有坚持从历史走向未来，从延续民族文化血脉中开拓前进，我们才能做好今天的事业。</w:t>
      </w:r>
    </w:p>
    <w:p>
      <w:pPr>
        <w:spacing w:line="307"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07" w:lineRule="auto"/>
        <w:ind w:firstLine="480" w:firstLineChars="200"/>
        <w:rPr>
          <w:rFonts w:ascii="宋体" w:hAnsi="宋体"/>
          <w:color w:val="000000"/>
          <w:sz w:val="24"/>
        </w:rPr>
      </w:pPr>
      <w:r>
        <w:rPr>
          <w:rFonts w:hint="eastAsia" w:ascii="宋体" w:hAnsi="宋体"/>
          <w:color w:val="000000"/>
          <w:sz w:val="24"/>
        </w:rPr>
        <w:t>温故而知新。知识有前人传承的知识，也有今人创造的知识。前人传承的知识积累了人们历史上对处理人、社会、自然三者关系的重要认知和经验，今人创造的知识形成了人们应对时代问题的智慧和探索。这两方面的知识对人类继往开来都十分重要。</w:t>
      </w:r>
    </w:p>
    <w:p>
      <w:pPr>
        <w:spacing w:line="307" w:lineRule="auto"/>
        <w:ind w:firstLine="480" w:firstLineChars="200"/>
        <w:rPr>
          <w:rFonts w:ascii="宋体" w:hAnsi="宋体"/>
          <w:color w:val="FF0000"/>
          <w:sz w:val="24"/>
        </w:rPr>
      </w:pPr>
      <w:r>
        <w:rPr>
          <w:rFonts w:hint="eastAsia" w:ascii="宋体" w:hAnsi="宋体"/>
          <w:color w:val="FF0000"/>
          <w:sz w:val="24"/>
        </w:rPr>
        <w:t>在21世纪的今天，几千年来人类积累的一切理性知识和实践知识依然是人类创造性前进的重要基础。只有不断发掘和利用人类创造的一切优秀思想文化和丰富知识，我们才能更好认识世界、认识社会、认识自己，才能更好开创人类社会的未来。</w:t>
      </w:r>
    </w:p>
    <w:p>
      <w:pPr>
        <w:spacing w:line="307" w:lineRule="auto"/>
        <w:ind w:firstLine="480" w:firstLineChars="200"/>
        <w:rPr>
          <w:rFonts w:ascii="宋体" w:hAnsi="宋体"/>
          <w:color w:val="000000"/>
          <w:sz w:val="24"/>
        </w:rPr>
      </w:pPr>
      <w:r>
        <w:rPr>
          <w:rFonts w:hint="eastAsia" w:ascii="宋体" w:hAnsi="宋体"/>
          <w:color w:val="000000"/>
          <w:sz w:val="24"/>
        </w:rPr>
        <w:t>预祝会议取得成功！</w:t>
      </w:r>
    </w:p>
    <w:p>
      <w:pPr>
        <w:spacing w:line="307" w:lineRule="auto"/>
        <w:ind w:firstLine="480" w:firstLineChars="200"/>
        <w:rPr>
          <w:rFonts w:ascii="宋体" w:hAnsi="宋体"/>
          <w:color w:val="000000"/>
          <w:sz w:val="24"/>
        </w:rPr>
      </w:pPr>
      <w:r>
        <w:rPr>
          <w:rFonts w:hint="eastAsia" w:ascii="宋体" w:hAnsi="宋体"/>
          <w:color w:val="000000"/>
          <w:sz w:val="24"/>
        </w:rPr>
        <w:t>谢谢大家！</w:t>
      </w:r>
    </w:p>
    <w:p>
      <w:pPr>
        <w:spacing w:line="307" w:lineRule="auto"/>
        <w:ind w:firstLine="480" w:firstLineChars="200"/>
        <w:rPr>
          <w:rFonts w:ascii="宋体" w:hAnsi="宋体"/>
          <w:color w:val="000000"/>
          <w:sz w:val="24"/>
        </w:rPr>
      </w:pPr>
      <w:r>
        <w:rPr>
          <w:rFonts w:hint="eastAsia" w:ascii="宋体" w:hAnsi="宋体"/>
          <w:bCs/>
          <w:color w:val="000000"/>
          <w:sz w:val="24"/>
        </w:rPr>
        <w:t>（新华社北京9月24日电）</w:t>
      </w:r>
    </w:p>
    <w:p>
      <w:pPr>
        <w:wordWrap w:val="0"/>
        <w:spacing w:line="312" w:lineRule="auto"/>
        <w:ind w:firstLine="480" w:firstLineChars="200"/>
        <w:jc w:val="right"/>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（2014年09月25日）</w:t>
      </w:r>
    </w:p>
    <w:p>
      <w:pPr>
        <w:pStyle w:val="2"/>
        <w:spacing w:before="240" w:after="240"/>
      </w:pPr>
      <w:r>
        <w:rPr>
          <w:rFonts w:hint="eastAsia"/>
          <w:color w:val="000000"/>
        </w:rPr>
        <w:br w:type="page"/>
      </w:r>
      <w:bookmarkStart w:id="879" w:name="_Toc443578071"/>
      <w:r>
        <w:rPr>
          <w:rFonts w:hint="eastAsia"/>
        </w:rPr>
        <w:t>习近平总书记会见台湾和平统一团体联合参访团</w:t>
      </w:r>
      <w:r>
        <w:br w:type="textWrapping"/>
      </w:r>
      <w:r>
        <w:rPr>
          <w:rFonts w:hint="eastAsia"/>
          <w:sz w:val="28"/>
        </w:rPr>
        <w:t>（新华社通稿要点摘编）</w:t>
      </w:r>
      <w:bookmarkEnd w:id="879"/>
    </w:p>
    <w:p>
      <w:pPr>
        <w:pStyle w:val="3"/>
        <w:spacing w:before="120" w:after="120"/>
      </w:pPr>
      <w:bookmarkStart w:id="880" w:name="_Toc443578072"/>
      <w:r>
        <w:rPr>
          <w:rFonts w:hint="eastAsia"/>
        </w:rPr>
        <w:t>（2014年9月26日）</w:t>
      </w:r>
      <w:bookmarkEnd w:id="880"/>
    </w:p>
    <w:p>
      <w:pPr>
        <w:spacing w:line="312" w:lineRule="auto"/>
        <w:ind w:firstLine="480" w:firstLineChars="200"/>
        <w:rPr>
          <w:rFonts w:ascii="宋体" w:hAnsi="宋体"/>
          <w:sz w:val="24"/>
        </w:rPr>
      </w:pPr>
      <w:r>
        <w:rPr>
          <w:rFonts w:hint="eastAsia" w:ascii="宋体" w:hAnsi="宋体"/>
          <w:sz w:val="24"/>
        </w:rPr>
        <w:t>本报北京9月26日电 （记者吴亚明）</w:t>
      </w:r>
    </w:p>
    <w:p>
      <w:pPr>
        <w:spacing w:line="312" w:lineRule="auto"/>
        <w:ind w:firstLine="480" w:firstLineChars="200"/>
        <w:rPr>
          <w:rFonts w:ascii="宋体" w:hAnsi="宋体"/>
          <w:sz w:val="24"/>
        </w:rPr>
      </w:pPr>
      <w:r>
        <w:rPr>
          <w:rFonts w:hint="eastAsia" w:ascii="宋体" w:hAnsi="宋体"/>
          <w:sz w:val="24"/>
        </w:rPr>
        <w:t>中共中央总书记习近平26日上午在人民大会堂会见台湾和平统一团体联合参访团。习近平首先高度肯定参访团各位成员为推动两岸关系发展、推进国家和平统一进程作出的积极贡献。他指出，当前两岸关系虽然面临一些新情况新问题，但和平发展的大趋势没有改变。两岸同胞应该坚定信心、携手努力，继续推动两岸关系和平发展，共同开创中华民族伟大复兴的光明前景。</w:t>
      </w:r>
    </w:p>
    <w:p>
      <w:pPr>
        <w:spacing w:line="312" w:lineRule="auto"/>
        <w:ind w:firstLine="480" w:firstLineChars="200"/>
        <w:rPr>
          <w:rFonts w:ascii="宋体" w:hAnsi="宋体"/>
          <w:sz w:val="24"/>
        </w:rPr>
      </w:pPr>
      <w:r>
        <w:rPr>
          <w:rFonts w:hint="eastAsia" w:ascii="宋体" w:hAnsi="宋体"/>
          <w:sz w:val="24"/>
        </w:rPr>
        <w:t>习近平指出，国家统一是中华民族走向伟大复兴的历史必然。实现中华民族伟大复兴是近代以来中华民族最伟大的梦想。中华民族在探寻民族复兴强盛之道的过程中饱经苦难沧桑。“统则强、分必乱”，这是一条历史规律。中华民族伟大复兴与两岸同胞前途命运紧密相连。台湾的前途系于国家统一，台湾同胞的福祉离不开中华民族的强盛。当前，我们比历史上任何时期都更接近中华民族伟大复兴的目标，都更有信心、有能力实现这个目标。对台湾来说，这是福音、是历史机遇。希望台湾同胞同大陆同胞一道，在推进中华民族伟大复兴和实现国家和平统一的进程中，把握住机遇，相互扶持，紧密合作，为过上和平安宁、幸福美好生活，为在世界上共享中华民族尊严和荣耀而携手奋斗。</w:t>
      </w:r>
    </w:p>
    <w:p>
      <w:pPr>
        <w:spacing w:line="312" w:lineRule="auto"/>
        <w:ind w:firstLine="480" w:firstLineChars="200"/>
        <w:rPr>
          <w:rFonts w:ascii="宋体" w:hAnsi="宋体"/>
          <w:sz w:val="24"/>
        </w:rPr>
      </w:pPr>
      <w:r>
        <w:rPr>
          <w:rFonts w:hint="eastAsia" w:ascii="宋体" w:hAnsi="宋体"/>
          <w:sz w:val="24"/>
        </w:rPr>
        <w:t>习近平表示，在涉及国家统一和中华民族长远发展的重大问题上，我们旗帜鲜明、立场坚定，不会有任何妥协和动摇。1949年以来，两岸虽然尚未统一，但大陆和台湾同属一个中国的事实从未改变，也不可能改变。两岸复归统一，是结束政治对立，不是领土和主权再造。“和平统一、一国两制”是我们解决台湾问题的基本方针，我们认为，这也是实现国家统一的最佳方式。我们将以最大诚意、尽最大努力争取和平统一的前景，因为以和平的方式实现统一最符合包括台湾同胞在内的中华民族的整体利益。“一国两制”在台湾的具体实现形式会充分考虑台湾现实情况，充分吸收两岸各界意见和建议，是能充分照顾到台湾同胞利益的安排。</w:t>
      </w:r>
    </w:p>
    <w:p>
      <w:pPr>
        <w:spacing w:line="312" w:lineRule="auto"/>
        <w:ind w:firstLine="480" w:firstLineChars="200"/>
        <w:rPr>
          <w:rFonts w:ascii="宋体" w:hAnsi="宋体"/>
          <w:sz w:val="24"/>
        </w:rPr>
      </w:pPr>
      <w:r>
        <w:rPr>
          <w:rFonts w:hint="eastAsia" w:ascii="宋体" w:hAnsi="宋体"/>
          <w:sz w:val="24"/>
        </w:rPr>
        <w:t>习近平指出，我们所追求的国家统一不仅是形式上的统一，更重要的是两岸同胞的心灵契合。我们理解台湾同胞因特殊历史遭遇和不同社会环境而形成的心态，尊重台湾同胞自己选择的社会制度和生活方式，愿意用真诚、善意、亲情拉近两岸同胞的心理距离。同时，台湾同胞也需要更多了解和理解大陆13亿同胞的感受和心态，尊重大陆同胞的选择和追求。</w:t>
      </w:r>
    </w:p>
    <w:p>
      <w:pPr>
        <w:spacing w:line="312" w:lineRule="auto"/>
        <w:ind w:firstLine="480" w:firstLineChars="200"/>
        <w:rPr>
          <w:rFonts w:ascii="宋体" w:hAnsi="宋体"/>
          <w:sz w:val="24"/>
        </w:rPr>
      </w:pPr>
      <w:r>
        <w:rPr>
          <w:rFonts w:hint="eastAsia" w:ascii="宋体" w:hAnsi="宋体"/>
          <w:sz w:val="24"/>
        </w:rPr>
        <w:t>习近平表示，两岸关系和平发展是通向和平统一的正确道路。当前，两岸关系和平发展进程正不断向前推进，没有因遇到一些沟坎而止步，反映了两岸同胞共同心愿。我们将毫不动摇坚持两岸关系和平发展的正确道路，坚持造福两岸同胞的政策举措，努力推动两岸关系不断取得新进展。</w:t>
      </w:r>
    </w:p>
    <w:p>
      <w:pPr>
        <w:spacing w:line="312" w:lineRule="auto"/>
        <w:ind w:firstLine="480" w:firstLineChars="200"/>
        <w:rPr>
          <w:rFonts w:ascii="宋体" w:hAnsi="宋体"/>
          <w:sz w:val="24"/>
        </w:rPr>
      </w:pPr>
      <w:r>
        <w:rPr>
          <w:rFonts w:hint="eastAsia" w:ascii="宋体" w:hAnsi="宋体"/>
          <w:sz w:val="24"/>
        </w:rPr>
        <w:t>习近平强调，遏制“台独”分裂活动是确保两岸关系和平发展的必然要求。2008年前的一段时间，“台独”分裂势力利用执政推行分裂路线，损害国家主权、领土完整，破坏台海和平稳定，挑动两岸对抗紧张，给两岸民众尤其是台湾同胞带来深重祸害。两岸同胞对此记忆犹新，期盼两岸关系和平发展新局面得以维护。需要警惕的是，“台独”分裂势力并未善罢甘休，仍在竭力煽动两岸敌意和对立，阻挠两岸交流合作，仍然是两岸关系和平发展的最大现实威胁。</w:t>
      </w:r>
    </w:p>
    <w:p>
      <w:pPr>
        <w:spacing w:line="312" w:lineRule="auto"/>
        <w:ind w:firstLine="480" w:firstLineChars="200"/>
        <w:rPr>
          <w:rFonts w:ascii="宋体" w:hAnsi="宋体"/>
          <w:sz w:val="24"/>
        </w:rPr>
      </w:pPr>
      <w:r>
        <w:rPr>
          <w:rFonts w:hint="eastAsia" w:ascii="宋体" w:hAnsi="宋体"/>
          <w:sz w:val="24"/>
        </w:rPr>
        <w:t>习近平强调，对于任何分裂国家的行径，我们绝不会容忍。历史已经并将继续证明，“台独”之路走不通。我愿再次重申，我们对台湾同胞一视同仁，无论是谁，不管以前有过什么主张，只要现在愿意参与推动两岸关系和平发展，我们都欢迎。</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2014年09月27日</w:t>
      </w:r>
    </w:p>
    <w:p>
      <w:pPr>
        <w:pStyle w:val="2"/>
        <w:spacing w:before="240" w:after="240"/>
      </w:pPr>
      <w:r>
        <w:rPr>
          <w:rFonts w:hint="eastAsia"/>
          <w:color w:val="000000"/>
        </w:rPr>
        <w:br w:type="page"/>
      </w:r>
      <w:bookmarkStart w:id="881" w:name="_Toc443578073"/>
      <w:r>
        <w:rPr>
          <w:rFonts w:hint="eastAsia"/>
          <w:spacing w:val="-6"/>
        </w:rPr>
        <w:t>习近平致信祝贺全球孔子学院建立十周年暨首个全球“孔子学院日”</w:t>
      </w:r>
      <w:r>
        <w:br w:type="textWrapping"/>
      </w:r>
      <w:r>
        <w:rPr>
          <w:rFonts w:hint="eastAsia"/>
          <w:sz w:val="28"/>
        </w:rPr>
        <w:t>（新华社通稿要点摘编）</w:t>
      </w:r>
      <w:bookmarkEnd w:id="881"/>
    </w:p>
    <w:p>
      <w:pPr>
        <w:pStyle w:val="3"/>
        <w:spacing w:before="120" w:after="120"/>
      </w:pPr>
      <w:bookmarkStart w:id="882" w:name="_Toc443578074"/>
      <w:r>
        <w:rPr>
          <w:rFonts w:hint="eastAsia"/>
        </w:rPr>
        <w:t>（2014年9月27日）</w:t>
      </w:r>
      <w:bookmarkEnd w:id="882"/>
    </w:p>
    <w:p>
      <w:pPr>
        <w:spacing w:line="312" w:lineRule="auto"/>
        <w:ind w:firstLine="480" w:firstLineChars="200"/>
        <w:rPr>
          <w:rFonts w:ascii="宋体" w:hAnsi="宋体"/>
          <w:sz w:val="24"/>
        </w:rPr>
      </w:pPr>
      <w:r>
        <w:rPr>
          <w:rFonts w:hint="eastAsia" w:ascii="宋体" w:hAnsi="宋体"/>
          <w:sz w:val="24"/>
        </w:rPr>
        <w:t>本报北京9月27日电 （记者赵婀娜）在全球孔子学院建立十周年暨首个全球“孔子学院日”来临之际，国家主席习近平致信，向全球孔子学院全体师生表示热烈祝贺和诚挚问候。国务院总理李克强也致信祝贺。</w:t>
      </w:r>
    </w:p>
    <w:p>
      <w:pPr>
        <w:spacing w:line="312" w:lineRule="auto"/>
        <w:ind w:firstLine="480" w:firstLineChars="200"/>
        <w:rPr>
          <w:rFonts w:ascii="宋体" w:hAnsi="宋体"/>
          <w:sz w:val="24"/>
        </w:rPr>
      </w:pPr>
      <w:r>
        <w:rPr>
          <w:rFonts w:hint="eastAsia" w:ascii="宋体" w:hAnsi="宋体"/>
          <w:sz w:val="24"/>
        </w:rPr>
        <w:t>习近平在信中表示，值此全球孔子学院建立十周年之际，我收到来自90个国家和地区286名孔子学院校长、院长的来信。你们在来信中谈到，孔子学院是中国为世界和平与国际合作而不懈努力的象征，是连接中国人民和世界人民的纽带，并对孔子学院的光明未来充满信心。我对此深表赞赏。10年来，孔子学院积极开展汉语教学和文化交流活动，为推动世界各国文明交流互鉴、增进中国人民与各国人民相互了解和友谊发挥了重要作用。你们为促进文化知识传播、人民心灵沟通倾注了大量热情和心血，这是一项十分有意义的工作。</w:t>
      </w:r>
    </w:p>
    <w:p>
      <w:pPr>
        <w:spacing w:line="312" w:lineRule="auto"/>
        <w:ind w:firstLine="480" w:firstLineChars="200"/>
        <w:rPr>
          <w:rFonts w:ascii="宋体" w:hAnsi="宋体"/>
          <w:sz w:val="24"/>
        </w:rPr>
      </w:pPr>
      <w:r>
        <w:rPr>
          <w:rFonts w:hint="eastAsia" w:ascii="宋体" w:hAnsi="宋体"/>
          <w:sz w:val="24"/>
        </w:rPr>
        <w:t>习近平指出，世界各国人民创造的灿烂文化，是人类共同的宝贵财富。我们应该通过交流互鉴和创造性发展，使之在当今世界焕发出新的生命力。孔子学院属于中国，也属于世界。中国政府和人民将一如既往支持孔子学院发展。让我们一起努力，推动人类文明进步，推动人民心与心的交流，共同创造人类更加美好的明天。</w:t>
      </w:r>
    </w:p>
    <w:p>
      <w:pPr>
        <w:spacing w:line="312" w:lineRule="auto"/>
        <w:ind w:firstLine="480" w:firstLineChars="200"/>
        <w:rPr>
          <w:rFonts w:ascii="宋体" w:hAnsi="宋体"/>
          <w:sz w:val="24"/>
        </w:rPr>
      </w:pPr>
      <w:r>
        <w:rPr>
          <w:rFonts w:hint="eastAsia" w:ascii="宋体" w:hAnsi="宋体"/>
          <w:sz w:val="24"/>
        </w:rPr>
        <w:t>……</w:t>
      </w:r>
    </w:p>
    <w:p>
      <w:pPr>
        <w:wordWrap w:val="0"/>
        <w:spacing w:line="312" w:lineRule="auto"/>
        <w:ind w:firstLine="480" w:firstLineChars="200"/>
        <w:jc w:val="right"/>
        <w:rPr>
          <w:sz w:val="24"/>
        </w:rPr>
      </w:pPr>
      <w:r>
        <w:rPr>
          <w:rFonts w:hint="eastAsia"/>
          <w:sz w:val="24"/>
        </w:rPr>
        <w:t xml:space="preserve">《人民日报》  </w:t>
      </w:r>
    </w:p>
    <w:p>
      <w:pPr>
        <w:spacing w:line="312" w:lineRule="auto"/>
        <w:ind w:firstLine="480" w:firstLineChars="200"/>
        <w:jc w:val="right"/>
        <w:rPr>
          <w:sz w:val="24"/>
        </w:rPr>
      </w:pPr>
      <w:r>
        <w:rPr>
          <w:rFonts w:hint="eastAsia"/>
          <w:sz w:val="24"/>
        </w:rPr>
        <w:t>2014年09月28日</w:t>
      </w:r>
    </w:p>
    <w:p>
      <w:pPr>
        <w:pStyle w:val="2"/>
        <w:spacing w:before="240" w:after="240"/>
        <w:rPr>
          <w:bCs/>
          <w:kern w:val="44"/>
        </w:rPr>
      </w:pPr>
      <w:r>
        <w:rPr>
          <w:rFonts w:hint="eastAsia"/>
        </w:rPr>
        <w:br w:type="page"/>
      </w:r>
      <w:bookmarkStart w:id="883" w:name="_Toc443578075"/>
      <w:r>
        <w:rPr>
          <w:rFonts w:hint="eastAsia"/>
          <w:kern w:val="44"/>
        </w:rPr>
        <w:t>习近平在中央民族工作会议暨国务院第六次全国民族团结进步</w:t>
      </w:r>
      <w:r>
        <w:rPr>
          <w:kern w:val="44"/>
        </w:rPr>
        <w:br w:type="textWrapping"/>
      </w:r>
      <w:r>
        <w:rPr>
          <w:rFonts w:hint="eastAsia"/>
          <w:kern w:val="44"/>
        </w:rPr>
        <w:t>表彰大会上发表重要讲话</w:t>
      </w:r>
      <w:r>
        <w:rPr>
          <w:kern w:val="44"/>
        </w:rPr>
        <w:br w:type="textWrapping"/>
      </w:r>
      <w:r>
        <w:rPr>
          <w:rFonts w:hint="eastAsia"/>
          <w:kern w:val="44"/>
          <w:sz w:val="28"/>
        </w:rPr>
        <w:t>（新华社通稿要点摘编）</w:t>
      </w:r>
      <w:bookmarkEnd w:id="883"/>
    </w:p>
    <w:p>
      <w:pPr>
        <w:pStyle w:val="3"/>
        <w:spacing w:before="120" w:after="120"/>
      </w:pPr>
      <w:bookmarkStart w:id="884" w:name="_Toc443578076"/>
      <w:r>
        <w:rPr>
          <w:rFonts w:hint="eastAsia"/>
        </w:rPr>
        <w:t>（2014年9月26日）</w:t>
      </w:r>
      <w:bookmarkEnd w:id="884"/>
    </w:p>
    <w:p>
      <w:pPr>
        <w:spacing w:line="312" w:lineRule="auto"/>
        <w:ind w:firstLine="480" w:firstLineChars="200"/>
        <w:rPr>
          <w:rFonts w:ascii="宋体" w:hAnsi="宋体"/>
          <w:sz w:val="24"/>
        </w:rPr>
      </w:pPr>
      <w:r>
        <w:rPr>
          <w:rFonts w:hint="eastAsia" w:ascii="宋体" w:hAnsi="宋体"/>
          <w:sz w:val="24"/>
        </w:rPr>
        <w:t>本报北京9月29日电中央民族工作会议暨国务院第六次全国民族团结进步表彰大会9月28日至29日在北京举行。</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在会上发表重要讲话，全面分析我国民族工作面临的国内外形势，深刻阐述当前和今后一个时期我国民族工作的大政方针。李克强就加快民族地区发展、促进全面建成小康社会作了讲话。俞正声在会议结束时作总结讲话。</w:t>
      </w:r>
    </w:p>
    <w:p>
      <w:pPr>
        <w:spacing w:line="312" w:lineRule="auto"/>
        <w:ind w:firstLine="480" w:firstLineChars="200"/>
        <w:rPr>
          <w:rFonts w:ascii="宋体" w:hAnsi="宋体"/>
          <w:sz w:val="24"/>
        </w:rPr>
      </w:pPr>
      <w:r>
        <w:rPr>
          <w:rFonts w:hint="eastAsia" w:ascii="宋体" w:hAnsi="宋体"/>
          <w:sz w:val="24"/>
        </w:rPr>
        <w:t>这次会议的主要任务是：准确把握新形势下民族问题、民族工作的特点和规律，统一思想认识，明确目标任务，坚定信心决心，提高做好民族工作能力和水平。</w:t>
      </w:r>
    </w:p>
    <w:p>
      <w:pPr>
        <w:spacing w:line="312" w:lineRule="auto"/>
        <w:ind w:firstLine="480" w:firstLineChars="200"/>
        <w:rPr>
          <w:rFonts w:ascii="宋体" w:hAnsi="宋体"/>
          <w:sz w:val="24"/>
        </w:rPr>
      </w:pPr>
      <w:r>
        <w:rPr>
          <w:rFonts w:hint="eastAsia" w:ascii="宋体" w:hAnsi="宋体"/>
          <w:sz w:val="24"/>
        </w:rPr>
        <w:t>会议指出，多民族是我国的一大特色，也是我国发展的一大有利因素。各民族共同开发了祖国的锦绣河山、广袤疆域，共同创造了悠久的中国历史、灿烂的中华文化。我国历史演进的这个特点，造就了我国各民族在分布上的交错杂居、文化上的兼收并蓄、经济上的相互依存、情感上的相互亲近，形成了你中有我、我中有你，谁也离不开谁的多元一体格局。中华民族和各民族的关系，是一个大家庭和家庭成员的关系，各民族的关系，是一个大家庭里不同成员的关系。处理好民族问题、做好民族工作，是关系祖国统一和边疆巩固的大事，是关系民族团结和社会稳定的大事，是关系国家长治久安和中华民族繁荣昌盛的大事。全党要牢记我国是统一的多民族国家这一基本国情，坚持把维护民族团结和国家统一作为各民族最高利益，把各族人民智慧和力量最大限度凝聚起来，同心同德为实现“两个一百年”奋斗目标、实现中华民族伟大复兴的中国梦而奋斗。</w:t>
      </w:r>
    </w:p>
    <w:p>
      <w:pPr>
        <w:spacing w:line="312" w:lineRule="auto"/>
        <w:ind w:firstLine="480" w:firstLineChars="200"/>
        <w:rPr>
          <w:rFonts w:ascii="宋体" w:hAnsi="宋体"/>
          <w:sz w:val="24"/>
        </w:rPr>
      </w:pPr>
      <w:r>
        <w:rPr>
          <w:rFonts w:hint="eastAsia" w:ascii="宋体" w:hAnsi="宋体"/>
          <w:sz w:val="24"/>
        </w:rPr>
        <w:t>会议强调，新中国成立65年来，党的民族理论和方针政策是正确的，中国特色解决民族问题的道路是正确的，我国民族关系总体是和谐的，我国民族工作做的是成功的。同时，我们的民族工作也面临着一些新的阶段性特征。做好民族工作要坚定不移走中国特色解决民族问题的正确道路，开拓创新，从实际出发，顶层设计要缜密、政策统筹要到位、工作部署要稳妥，让各族人民增强对伟大祖国的认同、对中华民族的认同、对中华文化的认同、对中国特色社会主义道路的认同。民族区域自治制度是我国的一项基本政治制度，是中国特色解决民族问题的正确道路的重要内容。要坚持统一和自治相结合、民族因素和区域因素相结合，把宪法和民族区域自治法的规定落实好，关键是帮助自治地方发展经济、改善民生。</w:t>
      </w:r>
    </w:p>
    <w:p>
      <w:pPr>
        <w:spacing w:line="312" w:lineRule="auto"/>
        <w:ind w:firstLine="480" w:firstLineChars="200"/>
        <w:rPr>
          <w:rFonts w:ascii="宋体" w:hAnsi="宋体"/>
          <w:sz w:val="24"/>
        </w:rPr>
      </w:pPr>
      <w:r>
        <w:rPr>
          <w:rFonts w:hint="eastAsia" w:ascii="宋体" w:hAnsi="宋体"/>
          <w:sz w:val="24"/>
        </w:rPr>
        <w:t>会议指出，民族团结是我国各族人民的生命线。做好民族工作，最关键的是搞好民族团结，最管用的是争取人心。要正确认识我国民族关系的主流，多看民族团结的光明面；善于团结群众、争取人心，全社会一起做交流、培养、融洽感情的工作；加强各民族交往交流交融，尊重差异、包容多样，让各民族在中华民族大家庭中手足相亲、守望相助；创新载体和方式，引导各族群众牢固树立正确的祖国观、历史观、民族观；用法律来保障民族团结，增强各族群众法律意识；坚决反对大汉族主义和狭隘民族主义，自觉维护国家最高利益和民族团结大局。</w:t>
      </w:r>
    </w:p>
    <w:p>
      <w:pPr>
        <w:spacing w:line="312" w:lineRule="auto"/>
        <w:ind w:firstLine="480" w:firstLineChars="200"/>
        <w:rPr>
          <w:rFonts w:ascii="宋体" w:hAnsi="宋体"/>
          <w:sz w:val="24"/>
        </w:rPr>
      </w:pPr>
      <w:r>
        <w:rPr>
          <w:rFonts w:hint="eastAsia" w:ascii="宋体" w:hAnsi="宋体"/>
          <w:sz w:val="24"/>
        </w:rPr>
        <w:t>会议强调，新中国成立以来，少数民族和民族地区得到了很大发展，但一些民族地区群众困难多，困难群众多，同全国一道实现全面建设小康社会目标难度较大，必须加快发展，实现跨越式发展。要发挥好中央、发达地区、民族地区三个积极性，对边疆地区、贫困地区、生态保护区实行差别化的区域政策，优化转移支付和对口支援体制机制，把政策动力和内生潜力有机结合起来。要紧扣民生抓发展，重点抓好就业和教育；发挥资源优势，重点抓好惠及当地和保护生态；搞好扶贫开发，重点抓好特困地区和特困群体脱贫；加强边疆建设，重点抓好基础设施和对外开放。</w:t>
      </w:r>
    </w:p>
    <w:p>
      <w:pPr>
        <w:spacing w:line="312" w:lineRule="auto"/>
        <w:ind w:firstLine="480" w:firstLineChars="200"/>
        <w:rPr>
          <w:rFonts w:ascii="宋体" w:hAnsi="宋体"/>
          <w:sz w:val="24"/>
        </w:rPr>
      </w:pPr>
      <w:r>
        <w:rPr>
          <w:rFonts w:hint="eastAsia" w:ascii="宋体" w:hAnsi="宋体"/>
          <w:sz w:val="24"/>
        </w:rPr>
        <w:t>会议指出，支持民族地区加快经济社会发展，是中央的一项基本方针。要紧紧围绕全面建成小康社会目标，顺应各族群众新期盼，深化改革开放，调动广大干部群众的积极性，激发市场活力和全社会创新创造热情；发挥民族地区特殊优势，加大各方面支持力度，提高自我发展能力，释放发展潜力；发展社会事业，更加注重改善民生，促进公平正义；大力传承和弘扬民族文化，为民族地区发展提供强大精神动力；加强生态环境保护，提高持续发展能力。</w:t>
      </w:r>
    </w:p>
    <w:p>
      <w:pPr>
        <w:spacing w:line="312" w:lineRule="auto"/>
        <w:ind w:firstLine="480" w:firstLineChars="200"/>
        <w:rPr>
          <w:rFonts w:ascii="宋体" w:hAnsi="宋体"/>
          <w:sz w:val="24"/>
        </w:rPr>
      </w:pPr>
      <w:r>
        <w:rPr>
          <w:rFonts w:hint="eastAsia" w:ascii="宋体" w:hAnsi="宋体"/>
          <w:sz w:val="24"/>
        </w:rPr>
        <w:t>会议强调，要加强基础设施、扶贫开发、城镇化和生态建设，不断释放民族地区发展潜力。基础设施建设要重点解决路和水的问题。民族地区交通建设，既要打通对内对外联系的“大通道”，也要畅通与“大通道”联系的“静脉”、“毛细血管”。建设一批重大饮水调水工程、大型水库和骨干渠网，同时支持地方搞好水利设施建设，全部解决农村人口饮水安全问题。打好扶贫攻坚战，民族地区是主战场。要创新思路和机制，把整体推进与精准到户结合起来，加快推进集中连片特殊困难地区区域发展与扶贫攻坚，提高扶贫效能。民族地区推进城镇化，要与我国经济支撑带、重要交通干线规划建设紧密结合，与推进农业现代化紧密结合。还要重视利用独特地理风貌和文化特点，规划建设一批具有民族风情的特色村镇。把生态保护放在重要位置，继续在民族地区实施重大生态保护工程，中央和地方都要加大投入，落实好生态补偿机制。</w:t>
      </w:r>
    </w:p>
    <w:p>
      <w:pPr>
        <w:spacing w:line="312" w:lineRule="auto"/>
        <w:ind w:firstLine="480" w:firstLineChars="200"/>
        <w:rPr>
          <w:rFonts w:ascii="宋体" w:hAnsi="宋体"/>
          <w:sz w:val="24"/>
        </w:rPr>
      </w:pPr>
      <w:r>
        <w:rPr>
          <w:rFonts w:hint="eastAsia" w:ascii="宋体" w:hAnsi="宋体"/>
          <w:sz w:val="24"/>
        </w:rPr>
        <w:t>会议指出，要大力发展特色优势产业，增强民族地区自我发展能力。把优势资源开发好、利用好，推动产业结构上水平，加快发展服务业，逐步把旅游业做成民族地区的支柱产业。充分考虑民族地区的特殊性，在土地使用、金融服务、资本市场建设等方面给予差别化支持。民族地区加快发展，最终还是要向改革要动力、要活力。民族地区与全国一样，都要深化投资体制改革，搞好和周边地区的互联互通，通过市场机制与沿海地区连接起来，实现优势互补、合作共赢、共同发展。</w:t>
      </w:r>
    </w:p>
    <w:p>
      <w:pPr>
        <w:spacing w:line="312" w:lineRule="auto"/>
        <w:ind w:firstLine="480" w:firstLineChars="200"/>
        <w:rPr>
          <w:rFonts w:ascii="宋体" w:hAnsi="宋体"/>
          <w:sz w:val="24"/>
        </w:rPr>
      </w:pPr>
      <w:r>
        <w:rPr>
          <w:rFonts w:hint="eastAsia" w:ascii="宋体" w:hAnsi="宋体"/>
          <w:sz w:val="24"/>
        </w:rPr>
        <w:t>会议指出，要以推进基本公共服务均等化为重点，着力改善民生。发展经济的根本目的就是要让各族群众过上好日子。既要坚持不懈抓发展，不断扩大经济总量，为民生改善提供坚实基础，也要大力推进基本公共服务均等化，促进社会公平。教育投入要向民族地区、边疆地区倾斜，加快民族地区义务教育学校标准化和寄宿制学校建设，实行免费中等职业教育，办好民族地区高等教育，搞好双语教育。加快改善医疗卫生条件，加强基层医疗卫生人才队伍建设。进一步加强对口支援和帮扶，把改善民生放在首位，帮扶资金主要用于民生、用于基层。</w:t>
      </w:r>
    </w:p>
    <w:p>
      <w:pPr>
        <w:spacing w:line="312" w:lineRule="auto"/>
        <w:ind w:firstLine="480" w:firstLineChars="200"/>
        <w:rPr>
          <w:rFonts w:ascii="宋体" w:hAnsi="宋体"/>
          <w:sz w:val="24"/>
        </w:rPr>
      </w:pPr>
      <w:r>
        <w:rPr>
          <w:rFonts w:hint="eastAsia" w:ascii="宋体" w:hAnsi="宋体"/>
          <w:sz w:val="24"/>
        </w:rPr>
        <w:t>会议强调，解决好民族问题，物质方面的问题要解决好，精神方面的问题也要解决好。要旗帜鲜明地反对各种错误思想观念，增强各族干部群众识别大是大非、抵御国内外敌对势力思想渗透的能力。加强中华民族大团结，长远和根本的是增强文化认同，建设各民族共有精神家园，积极培养中华民族共同体意识。要把建设各民族共有精神家园作为战略任务来抓，抓好爱国主义教育这一课，把爱我中华的种子埋在每个孩子的心灵深处，让社会主义核心价值观在祖国下一代的心田生根发芽。弘扬和保护各民族传统文化，要去粗取精、推陈出新，努力实现创造性转化和创新性发展。要积极做好双语教育、信教群众工作和少数民族代表人士和知识分子工作。</w:t>
      </w:r>
    </w:p>
    <w:p>
      <w:pPr>
        <w:spacing w:line="312" w:lineRule="auto"/>
        <w:ind w:firstLine="480" w:firstLineChars="200"/>
        <w:rPr>
          <w:rFonts w:ascii="宋体" w:hAnsi="宋体"/>
          <w:sz w:val="24"/>
        </w:rPr>
      </w:pPr>
      <w:r>
        <w:rPr>
          <w:rFonts w:hint="eastAsia" w:ascii="宋体" w:hAnsi="宋体"/>
          <w:sz w:val="24"/>
        </w:rPr>
        <w:t>会议指出，改革开放以来，我国进入了各民族跨区域大流动的活跃期，做好城市民族工作越来越重要。对少数民族流动人口，不能采取“关门主义”的态度，也不能采取放任自流的态度，关键是要抓住流入地和流出地的两头对接。要把着力点放在社区，推动建立相互嵌入的社会结构和社区环境，注重保障各民族合法权益，坚决纠正和杜绝歧视或变相歧视少数民族群众、伤害民族感情的言行，引导流入城市的少数民族群众自觉遵守国家法律和城市管理规定，让城市更好接纳少数民族群众，让少数民族群众更好融入城市。</w:t>
      </w:r>
    </w:p>
    <w:p>
      <w:pPr>
        <w:spacing w:line="312" w:lineRule="auto"/>
        <w:ind w:firstLine="480" w:firstLineChars="200"/>
        <w:rPr>
          <w:rFonts w:ascii="宋体" w:hAnsi="宋体"/>
          <w:sz w:val="24"/>
        </w:rPr>
      </w:pPr>
      <w:r>
        <w:rPr>
          <w:rFonts w:hint="eastAsia" w:ascii="宋体" w:hAnsi="宋体"/>
          <w:sz w:val="24"/>
        </w:rPr>
        <w:t>会议强调，做好民族工作关键在党、关键在人。只要我们牢牢坚持中国共产党的领导，就没有任何人任何政治势力可以挑拨我们的民族关系，我们的民族团结统一在政治上就是有充分保障的。各级党委和政府要把民族工作摆上重要议事日程，坚持从政治上把握民族关系、看待民族问题。民族地区的好干部要做到明辨大是大非的立场特别清醒、维护民族团结的行动特别坚定、热爱各族群众的感情特别真诚。要坚持德才兼备的原则，大力培养选拔少数民族干部，优秀的要放到重要领导岗位上来。无论是少数民族干部还是汉族干部，都要以党和国家的事业为重、以造福各族人民为念，齐心协力做好工作。民族地区要重视基层党组织建设，加强干部作风建设。要形成党委领导、政府负责、有关部门协同配合、全社会通力合作的民族工作格局，坚持好、健全好民委委员制度。</w:t>
      </w:r>
    </w:p>
    <w:p>
      <w:pPr>
        <w:spacing w:line="312" w:lineRule="auto"/>
        <w:ind w:firstLine="480" w:firstLineChars="200"/>
        <w:rPr>
          <w:rFonts w:ascii="宋体" w:hAnsi="宋体"/>
          <w:sz w:val="24"/>
        </w:rPr>
      </w:pPr>
      <w:r>
        <w:rPr>
          <w:rFonts w:hint="eastAsia" w:ascii="宋体" w:hAnsi="宋体"/>
          <w:sz w:val="24"/>
        </w:rPr>
        <w:t>会议认为，习近平的重要讲话，站在全局和战略的高度，系统阐述了民族工作的方向和道路、理论和政策、制度和法律、工作和实践等重大问题，思想上的深刻性、政策上的鲜明性非常突出，是做好新形势下民族工作的纲领性文献。李克强的重要讲话，围绕实现全面建成小康社会的目标，明确提出了加快民族地区发展的一系列重大举措、重要部署、重点任务，具有很强的针对性和操作性。要把握会议精神实质，切实用中央关于民族工作的重大方针统一思想、认识和行动；突出重点领域，千方百计把促进各民族共同繁荣发展的决策部署落到实处；积极稳妥推进，力争使加强民族团结的各项举措取得实实在在的进展；顺应历史趋势，把推进民族事务治理法治化做深做实；汇聚各方力量，形成贯彻会议精神的良好体制机制。</w:t>
      </w:r>
    </w:p>
    <w:p>
      <w:pPr>
        <w:spacing w:line="312" w:lineRule="auto"/>
        <w:ind w:firstLine="480" w:firstLineChars="200"/>
        <w:rPr>
          <w:rFonts w:ascii="宋体" w:hAnsi="宋体"/>
          <w:sz w:val="24"/>
        </w:rPr>
      </w:pPr>
      <w:r>
        <w:rPr>
          <w:rFonts w:hint="eastAsia" w:ascii="宋体" w:hAnsi="宋体"/>
          <w:sz w:val="24"/>
        </w:rPr>
        <w:t>会议要求，全党全国各族人民要紧密团结在以习近平同志为总书记的党中央周围，坚定不移走中国特色解决民族问题的正确道路，万众一心，不懈奋斗，把民族团结进步事业全面推向前进。</w:t>
      </w:r>
    </w:p>
    <w:p>
      <w:pPr>
        <w:spacing w:line="312" w:lineRule="auto"/>
        <w:ind w:firstLine="480" w:firstLineChars="200"/>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2014年09月30日</w:t>
      </w:r>
    </w:p>
    <w:p>
      <w:pPr>
        <w:pStyle w:val="2"/>
        <w:spacing w:before="240" w:after="240"/>
      </w:pPr>
      <w:r>
        <w:rPr>
          <w:rFonts w:hint="eastAsia"/>
        </w:rPr>
        <w:br w:type="page"/>
      </w:r>
      <w:bookmarkStart w:id="885" w:name="_Toc443578077"/>
      <w:r>
        <w:rPr>
          <w:rFonts w:hint="eastAsia"/>
        </w:rPr>
        <w:t>习近平主持中共中央政治局会议 讨论拟提请十八届四中</w:t>
      </w:r>
      <w:r>
        <w:br w:type="textWrapping"/>
      </w:r>
      <w:r>
        <w:rPr>
          <w:rFonts w:hint="eastAsia"/>
        </w:rPr>
        <w:t>全会审议的文件总结全党深入开展党的群众路线教育实践活动</w:t>
      </w:r>
      <w:r>
        <w:br w:type="textWrapping"/>
      </w:r>
      <w:r>
        <w:rPr>
          <w:rFonts w:hint="eastAsia"/>
        </w:rPr>
        <w:t>研究部署巩固扩大教育实践活动成果工作</w:t>
      </w:r>
      <w:r>
        <w:br w:type="textWrapping"/>
      </w:r>
      <w:r>
        <w:rPr>
          <w:rFonts w:hint="eastAsia"/>
          <w:sz w:val="28"/>
        </w:rPr>
        <w:t>（新华社通稿要点摘编）</w:t>
      </w:r>
      <w:bookmarkEnd w:id="885"/>
    </w:p>
    <w:p>
      <w:pPr>
        <w:pStyle w:val="3"/>
        <w:spacing w:before="120" w:after="120"/>
      </w:pPr>
      <w:bookmarkStart w:id="886" w:name="_Toc443578078"/>
      <w:r>
        <w:rPr>
          <w:rFonts w:hint="eastAsia"/>
        </w:rPr>
        <w:t>（2014年9月30日）</w:t>
      </w:r>
      <w:bookmarkEnd w:id="886"/>
    </w:p>
    <w:p>
      <w:pPr>
        <w:spacing w:line="312" w:lineRule="auto"/>
        <w:ind w:firstLine="480" w:firstLineChars="200"/>
        <w:rPr>
          <w:rFonts w:ascii="宋体" w:hAnsi="宋体"/>
          <w:sz w:val="24"/>
        </w:rPr>
      </w:pPr>
      <w:r>
        <w:rPr>
          <w:rFonts w:hint="eastAsia" w:ascii="宋体" w:hAnsi="宋体"/>
          <w:sz w:val="24"/>
        </w:rPr>
        <w:t>新华社北京9月30日电　中共中央政治局9月30日召开会议，研究全面推进依法治国重大问题，总结全党深入开展党的群众路线教育实践活动，研究部署巩固扩大教育实践活动成果工作。中共中央总书记习近平主持会议。</w:t>
      </w:r>
    </w:p>
    <w:p>
      <w:pPr>
        <w:spacing w:line="312" w:lineRule="auto"/>
        <w:ind w:firstLine="480" w:firstLineChars="200"/>
        <w:rPr>
          <w:rFonts w:ascii="宋体" w:hAnsi="宋体"/>
          <w:sz w:val="24"/>
        </w:rPr>
      </w:pPr>
      <w:r>
        <w:rPr>
          <w:rFonts w:hint="eastAsia" w:ascii="宋体" w:hAnsi="宋体"/>
          <w:sz w:val="24"/>
        </w:rPr>
        <w:t>会议决定，中国共产党第十八届中央委员会第四次全体会议于10月20日至23日在北京召开。</w:t>
      </w:r>
    </w:p>
    <w:p>
      <w:pPr>
        <w:spacing w:line="312" w:lineRule="auto"/>
        <w:ind w:firstLine="480" w:firstLineChars="200"/>
        <w:rPr>
          <w:rFonts w:ascii="宋体" w:hAnsi="宋体"/>
          <w:sz w:val="24"/>
        </w:rPr>
      </w:pPr>
      <w:r>
        <w:rPr>
          <w:rFonts w:hint="eastAsia" w:ascii="宋体" w:hAnsi="宋体"/>
          <w:sz w:val="24"/>
        </w:rPr>
        <w:t>中共中央政治局听取了《中共中央关于全面推进依法治国若干重大问题的决定》稿在党内外一定范围征求意见的情况报告，决定根据这次会议讨论的意见进行修改后将文件稿提请十八届四中全会审议。</w:t>
      </w:r>
    </w:p>
    <w:p>
      <w:pPr>
        <w:spacing w:line="312" w:lineRule="auto"/>
        <w:ind w:firstLine="480" w:firstLineChars="200"/>
        <w:rPr>
          <w:rFonts w:ascii="宋体" w:hAnsi="宋体"/>
          <w:sz w:val="24"/>
        </w:rPr>
      </w:pPr>
      <w:r>
        <w:rPr>
          <w:rFonts w:hint="eastAsia" w:ascii="宋体" w:hAnsi="宋体"/>
          <w:sz w:val="24"/>
        </w:rPr>
        <w:t>会议认为，这次征求意见充分发扬党内民主，广泛听取意见，各地区各部门各有关方面和党的十八大代表对文件稿提出许多很好的意见和建议，要逐条研究、积极吸收，切实把文件制定好，为新形势下推进全面依法治国提供正确指导。</w:t>
      </w:r>
    </w:p>
    <w:p>
      <w:pPr>
        <w:spacing w:line="312" w:lineRule="auto"/>
        <w:ind w:firstLine="480" w:firstLineChars="200"/>
        <w:rPr>
          <w:rFonts w:ascii="宋体" w:hAnsi="宋体"/>
          <w:sz w:val="24"/>
        </w:rPr>
      </w:pPr>
      <w:r>
        <w:rPr>
          <w:rFonts w:hint="eastAsia" w:ascii="宋体" w:hAnsi="宋体"/>
          <w:sz w:val="24"/>
        </w:rPr>
        <w:t>会议强调，全面建成小康社会、实现中华民族伟大复兴的中国梦，全面深化改革、完善和发展中国特色社会主义制度，提高党的执政能力和执政水平，必须全面推进依法治国。要坚持党的领导、人民当家作主、依法治国有机统一，坚定不移走中国特色社会主义法治道路，坚决维护宪法法律权威，依法维护人民权益、维护社会公平正义、维护国家安全稳定，为实现“两个一百年”奋斗目标、实现中华民族伟大复兴的中国梦提供有力法治保障。</w:t>
      </w:r>
    </w:p>
    <w:p>
      <w:pPr>
        <w:spacing w:line="312" w:lineRule="auto"/>
        <w:ind w:firstLine="480" w:firstLineChars="200"/>
        <w:rPr>
          <w:rFonts w:ascii="宋体" w:hAnsi="宋体"/>
          <w:sz w:val="24"/>
        </w:rPr>
      </w:pPr>
      <w:r>
        <w:rPr>
          <w:rFonts w:hint="eastAsia" w:ascii="宋体" w:hAnsi="宋体"/>
          <w:sz w:val="24"/>
        </w:rPr>
        <w:t>会议指出，全面推进依法治国，就要在中国共产党领导下，坚持中国特色社会主义制度，贯彻中国特色社会主义法治理论，形成完备的法律规范体系、高效的法治实施体系、严密的法治监督体系、有力的法治保障体系，形成完善的党内法规体系，坚持依法治国、依法执政、依法行政共同推进，坚持法治国家、法治政府、法治社会一体建设，实现科学立法、严格执法、公正司法、全民守法，促进国家治理体系和治理能力现代化。</w:t>
      </w:r>
    </w:p>
    <w:p>
      <w:pPr>
        <w:spacing w:line="312" w:lineRule="auto"/>
        <w:ind w:firstLine="480" w:firstLineChars="200"/>
        <w:rPr>
          <w:rFonts w:ascii="宋体" w:hAnsi="宋体"/>
          <w:sz w:val="24"/>
        </w:rPr>
      </w:pPr>
      <w:r>
        <w:rPr>
          <w:rFonts w:hint="eastAsia" w:ascii="宋体" w:hAnsi="宋体"/>
          <w:sz w:val="24"/>
        </w:rPr>
        <w:t>会议指出，党的群众路线教育实践活动从2013年6月开始，到2014年9月底基本结束。以习近平同志为总书记的党中央科学谋划，一开始就确立高的标准，从自身做起，讲认真动真格，向全党全社会传递了强大信心和力量。这次教育实践活动贯彻“照镜子、正衣冠、洗洗澡、治治病”总要求，围绕保持党的先进性和纯洁性，以为民务实清廉为主要内容，以县处级以上领导机关、领导班子和领导干部为重点，加强全体党员马克思主义群众观点和党的群众路线教育，把贯彻落实中央八项规定精神作为切入点，进一步突出作风建设，坚决反对形式主义、官僚主义、享乐主义和奢靡之风，着力解决人民群众反映强烈的突出问题，提高做好新形势下群众工作的能力，为全面深化改革、全面建成小康社会、全面推进中国特色社会主义伟大事业提供坚强保证。</w:t>
      </w:r>
    </w:p>
    <w:p>
      <w:pPr>
        <w:spacing w:line="312" w:lineRule="auto"/>
        <w:ind w:firstLine="480" w:firstLineChars="200"/>
        <w:rPr>
          <w:rFonts w:ascii="宋体" w:hAnsi="宋体"/>
          <w:sz w:val="24"/>
        </w:rPr>
      </w:pPr>
      <w:r>
        <w:rPr>
          <w:rFonts w:hint="eastAsia" w:ascii="宋体" w:hAnsi="宋体"/>
          <w:sz w:val="24"/>
        </w:rPr>
        <w:t>会议指出，这次教育实践活动把学习教育贯穿始终，用严的标准、严的措施、严的纪律查摆和解决问题，出重拳、用重典，标本兼治、扶正祛邪，取得重大成效，群众充分认同，党内外积极评价。通过教育实践活动，党员干部受到一次深刻的马克思主义群众观点和党的群众路线教育，站在群众立场想问题、办事情、做决策更加自觉；“四风”积弊得到有效整治，党员干部作风明显转变；反对党内生活庸俗化，讲真话、做诤友的真诚同志关系正在回归；一批关系群众切身利益和影响基层基础巩固的突出问题得到解决，基层党组织和党员干部在服务群众中提高了能力；反“四风”改作风制度规定陆续出台实施，党员干部按规矩办事用权的意识逐步增强。教育实践活动实现了党中央提出的要求，达到了预期目标。</w:t>
      </w:r>
    </w:p>
    <w:p>
      <w:pPr>
        <w:spacing w:line="312" w:lineRule="auto"/>
        <w:ind w:firstLine="480" w:firstLineChars="200"/>
        <w:rPr>
          <w:rFonts w:ascii="宋体" w:hAnsi="宋体"/>
          <w:sz w:val="24"/>
        </w:rPr>
      </w:pPr>
      <w:r>
        <w:rPr>
          <w:rFonts w:hint="eastAsia" w:ascii="宋体" w:hAnsi="宋体"/>
          <w:sz w:val="24"/>
        </w:rPr>
        <w:t>会议强调，各级党组织决不能因为活动结束而对作风建设有丝毫放松，必须把活动中没有解决和尚未完全解决的问题继续解决好，积极巩固扩大活动成果，着力推进集中反“四风”改作风转为经常性的作风建设。要坚持不懈开展作风教育，持续保持整治“四风”高压态势，坚持和落实党内政治生活制度，深化领导干部、领导班子、领导机关作风建设，建立健全规范制约权力运行制度，落实管党治党主体责任，为作风建设常态化长效化提供坚强保证。</w:t>
      </w:r>
    </w:p>
    <w:p>
      <w:pPr>
        <w:spacing w:line="312" w:lineRule="auto"/>
        <w:ind w:firstLine="480" w:firstLineChars="200"/>
        <w:rPr>
          <w:rFonts w:ascii="宋体" w:hAnsi="宋体"/>
          <w:sz w:val="24"/>
        </w:rPr>
      </w:pPr>
      <w:r>
        <w:rPr>
          <w:rFonts w:hint="eastAsia" w:ascii="宋体" w:hAnsi="宋体"/>
          <w:sz w:val="24"/>
        </w:rPr>
        <w:t>会议还研究了其他事项。</w:t>
      </w:r>
    </w:p>
    <w:p>
      <w:pPr>
        <w:spacing w:line="312" w:lineRule="auto"/>
        <w:ind w:firstLine="480" w:firstLineChars="200"/>
        <w:rPr>
          <w:rFonts w:ascii="宋体" w:hAnsi="宋体"/>
          <w:sz w:val="24"/>
        </w:rPr>
      </w:pP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2014年10月01日</w:t>
      </w:r>
    </w:p>
    <w:p>
      <w:pPr>
        <w:spacing w:line="312" w:lineRule="auto"/>
        <w:ind w:firstLine="480" w:firstLineChars="200"/>
        <w:rPr>
          <w:rFonts w:ascii="宋体" w:hAnsi="宋体"/>
          <w:sz w:val="24"/>
        </w:rPr>
      </w:pPr>
    </w:p>
    <w:p>
      <w:pPr>
        <w:spacing w:line="312" w:lineRule="auto"/>
        <w:ind w:firstLine="480" w:firstLineChars="200"/>
        <w:jc w:val="left"/>
        <w:rPr>
          <w:rFonts w:ascii="宋体" w:hAnsi="宋体"/>
          <w:color w:val="000000"/>
          <w:sz w:val="24"/>
        </w:rPr>
      </w:pPr>
    </w:p>
    <w:p>
      <w:pPr>
        <w:pStyle w:val="2"/>
        <w:spacing w:before="240" w:after="240"/>
      </w:pPr>
      <w:r>
        <w:rPr>
          <w:rFonts w:hint="eastAsia"/>
        </w:rPr>
        <w:br w:type="page"/>
      </w:r>
      <w:bookmarkStart w:id="887" w:name="_Toc443578079"/>
      <w:bookmarkStart w:id="888" w:name="_Toc410825813"/>
      <w:bookmarkStart w:id="889" w:name="_Toc23425"/>
      <w:bookmarkStart w:id="890" w:name="_Toc424476559"/>
      <w:bookmarkStart w:id="891" w:name="_Toc424476797"/>
      <w:bookmarkStart w:id="892" w:name="_Toc424476204"/>
      <w:r>
        <w:rPr>
          <w:rFonts w:hint="eastAsia"/>
        </w:rPr>
        <w:t>在庆祝中华人民共和国成立65周年招待会上的讲话</w:t>
      </w:r>
      <w:bookmarkEnd w:id="887"/>
      <w:bookmarkEnd w:id="888"/>
      <w:bookmarkEnd w:id="889"/>
      <w:bookmarkEnd w:id="890"/>
      <w:bookmarkEnd w:id="891"/>
      <w:bookmarkEnd w:id="892"/>
    </w:p>
    <w:p>
      <w:pPr>
        <w:pStyle w:val="3"/>
        <w:spacing w:before="120" w:after="120"/>
      </w:pPr>
      <w:bookmarkStart w:id="893" w:name="_Toc443578080"/>
      <w:r>
        <w:rPr>
          <w:rFonts w:hint="eastAsia"/>
        </w:rPr>
        <w:t>（2014年9月30日）</w:t>
      </w:r>
      <w:r>
        <w:br w:type="textWrapping"/>
      </w:r>
      <w:r>
        <w:rPr>
          <w:rFonts w:hint="eastAsia"/>
        </w:rPr>
        <w:t>习近平</w:t>
      </w:r>
      <w:bookmarkEnd w:id="893"/>
    </w:p>
    <w:p>
      <w:pPr>
        <w:spacing w:line="312" w:lineRule="auto"/>
        <w:ind w:firstLine="480" w:firstLineChars="200"/>
        <w:rPr>
          <w:rFonts w:ascii="宋体" w:hAnsi="宋体"/>
          <w:color w:val="000000"/>
          <w:sz w:val="24"/>
        </w:rPr>
      </w:pPr>
      <w:r>
        <w:rPr>
          <w:rFonts w:hint="eastAsia" w:ascii="宋体" w:hAnsi="宋体"/>
          <w:color w:val="000000"/>
          <w:sz w:val="24"/>
        </w:rPr>
        <w:t>女士们，先生们，</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今晚，长安街华灯璀璨，天安门前鲜花簇拥，金秋的北京，洋溢着浓郁的喜庆气氛。我们伟大的人民共和国，已经走过了65年的光辉历程。</w:t>
      </w:r>
    </w:p>
    <w:p>
      <w:pPr>
        <w:spacing w:line="312" w:lineRule="auto"/>
        <w:ind w:firstLine="480" w:firstLineChars="200"/>
        <w:rPr>
          <w:rFonts w:ascii="宋体" w:hAnsi="宋体"/>
          <w:color w:val="000000"/>
          <w:sz w:val="24"/>
        </w:rPr>
      </w:pPr>
      <w:r>
        <w:rPr>
          <w:rFonts w:hint="eastAsia" w:ascii="宋体" w:hAnsi="宋体"/>
          <w:color w:val="000000"/>
          <w:sz w:val="24"/>
        </w:rPr>
        <w:t>1949年10月1日，天安门城楼上，毛泽东同志向全世界庄严宣告：中华人民共和国成立了！第一面五星红旗在北京上空冉冉升起。经历了近代以来100多年苦难斗争的中国人民，终于迎来中华民族浴火重生的曙光。</w:t>
      </w:r>
    </w:p>
    <w:p>
      <w:pPr>
        <w:spacing w:line="312" w:lineRule="auto"/>
        <w:ind w:firstLine="480" w:firstLineChars="200"/>
        <w:rPr>
          <w:rFonts w:ascii="宋体" w:hAnsi="宋体"/>
          <w:color w:val="000000"/>
          <w:sz w:val="24"/>
        </w:rPr>
      </w:pPr>
      <w:r>
        <w:rPr>
          <w:rFonts w:hint="eastAsia" w:ascii="宋体" w:hAnsi="宋体"/>
          <w:color w:val="000000"/>
          <w:sz w:val="24"/>
        </w:rPr>
        <w:t>“一唱雄鸡天下白。”中华人民共和国的诞生，使亿万中国人民成了国家、社会和自己命运的主人，满怀豪情开始了实现国家富强、民族振兴、人民幸福的伟大征程。</w:t>
      </w:r>
    </w:p>
    <w:p>
      <w:pPr>
        <w:spacing w:line="312" w:lineRule="auto"/>
        <w:ind w:firstLine="480" w:firstLineChars="200"/>
        <w:rPr>
          <w:rFonts w:ascii="宋体" w:hAnsi="宋体"/>
          <w:color w:val="000000"/>
          <w:sz w:val="24"/>
        </w:rPr>
      </w:pPr>
      <w:r>
        <w:rPr>
          <w:rFonts w:hint="eastAsia" w:ascii="宋体" w:hAnsi="宋体"/>
          <w:color w:val="000000"/>
          <w:sz w:val="24"/>
        </w:rPr>
        <w:t>65年，在人类发展史上只是弹指一挥间。但是，中国人民在这个时间段内，创造了波澜壮阔、惊天动地的历史。</w:t>
      </w:r>
    </w:p>
    <w:p>
      <w:pPr>
        <w:spacing w:line="312" w:lineRule="auto"/>
        <w:ind w:firstLine="480" w:firstLineChars="200"/>
        <w:rPr>
          <w:rFonts w:ascii="宋体" w:hAnsi="宋体"/>
          <w:color w:val="000000"/>
          <w:sz w:val="24"/>
        </w:rPr>
      </w:pPr>
      <w:r>
        <w:rPr>
          <w:rFonts w:hint="eastAsia" w:ascii="宋体" w:hAnsi="宋体"/>
          <w:color w:val="000000"/>
          <w:sz w:val="24"/>
        </w:rPr>
        <w:t>65年来，中国由新民主主义走向社会主义，开创和拓展中国特色社会主义道路，使社会主义这一人类社会的美好理想在古老的中国大地上变成了具有强大生命力的成功道路和制度体系。这不仅为中华民族实现伟大复兴提供了重要制度保障，而且为人类社会走向美好未来提供了具有充分说服力的道路和制度选择。</w:t>
      </w:r>
    </w:p>
    <w:p>
      <w:pPr>
        <w:spacing w:line="312" w:lineRule="auto"/>
        <w:ind w:firstLine="480" w:firstLineChars="200"/>
        <w:rPr>
          <w:rFonts w:ascii="宋体" w:hAnsi="宋体"/>
          <w:color w:val="000000"/>
          <w:sz w:val="24"/>
        </w:rPr>
      </w:pPr>
      <w:r>
        <w:rPr>
          <w:rFonts w:hint="eastAsia" w:ascii="宋体" w:hAnsi="宋体"/>
          <w:color w:val="000000"/>
          <w:sz w:val="24"/>
        </w:rPr>
        <w:t>65年来，中国的社会生产力、综合国力实现了历史性跨越，人民生活实现了从贫困到温饱再到总体小康的历史性跨越。这不仅使中国彻底抛掉了“东亚病夫”的帽子，而且为人类战胜贫困、为发展中国家寻找发展道路提供了成功的实例。</w:t>
      </w:r>
    </w:p>
    <w:p>
      <w:pPr>
        <w:spacing w:line="312" w:lineRule="auto"/>
        <w:ind w:firstLine="480" w:firstLineChars="200"/>
        <w:rPr>
          <w:rFonts w:ascii="宋体" w:hAnsi="宋体"/>
          <w:color w:val="000000"/>
          <w:sz w:val="24"/>
        </w:rPr>
      </w:pPr>
      <w:r>
        <w:rPr>
          <w:rFonts w:hint="eastAsia" w:ascii="宋体" w:hAnsi="宋体"/>
          <w:color w:val="000000"/>
          <w:sz w:val="24"/>
        </w:rPr>
        <w:t>65年来，中国奉行独立自主的和平外交政策，坚持和平共处五项原则，秉持公道，伸张正义，始终站在广大发展中国家一边，身体力行维护世界和平、促进共同发展。这不仅极大提高了中国的国际地位，而且为推动世界多极化、经济全球化、国际关系民主化，为促进世界力量平衡作出了重大贡献。</w:t>
      </w:r>
    </w:p>
    <w:p>
      <w:pPr>
        <w:spacing w:line="312" w:lineRule="auto"/>
        <w:ind w:firstLine="480" w:firstLineChars="200"/>
        <w:rPr>
          <w:rFonts w:ascii="宋体" w:hAnsi="宋体"/>
          <w:color w:val="000000"/>
          <w:sz w:val="24"/>
        </w:rPr>
      </w:pPr>
      <w:r>
        <w:rPr>
          <w:rFonts w:hint="eastAsia" w:ascii="宋体" w:hAnsi="宋体"/>
          <w:color w:val="000000"/>
          <w:sz w:val="24"/>
        </w:rPr>
        <w:t>历史，往往需要经过岁月的风雨才能看得更清楚。回首往事，我们更加清晰地感到，中华人民共和国的成立，不仅是中华民族发展史上的一个伟大事件，也是人类发展史上的一个伟大事件。</w:t>
      </w:r>
    </w:p>
    <w:p>
      <w:pPr>
        <w:spacing w:line="312" w:lineRule="auto"/>
        <w:ind w:firstLine="480" w:firstLineChars="200"/>
        <w:rPr>
          <w:rFonts w:ascii="宋体" w:hAnsi="宋体"/>
          <w:color w:val="000000"/>
          <w:sz w:val="24"/>
        </w:rPr>
      </w:pPr>
      <w:r>
        <w:rPr>
          <w:rFonts w:hint="eastAsia" w:ascii="宋体" w:hAnsi="宋体"/>
          <w:color w:val="000000"/>
          <w:sz w:val="24"/>
        </w:rPr>
        <w:t>今天，我们完全可以自豪地说，一个充满生机的中国，一个充满希望的中国，已经巍然屹立在世界的东方。</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在这里，我代表党中央、国务院，向全国各族人民、全体共产党员，向中国人民解放军指战员和武警部队官兵，向各民主党派和无党派人士，致以崇高的敬意！向香港特别行政区同胞、澳门特别行政区同胞、台湾同胞和广大海外侨胞，致以诚挚的问候！向支持和帮助新中国建设事业的友好国家和国际友人，致以衷心的感谢！</w:t>
      </w:r>
    </w:p>
    <w:p>
      <w:pPr>
        <w:spacing w:line="312" w:lineRule="auto"/>
        <w:ind w:firstLine="480" w:firstLineChars="200"/>
        <w:rPr>
          <w:rFonts w:ascii="宋体" w:hAnsi="宋体"/>
          <w:color w:val="000000"/>
          <w:sz w:val="24"/>
        </w:rPr>
      </w:pPr>
      <w:r>
        <w:rPr>
          <w:rFonts w:hint="eastAsia" w:ascii="宋体" w:hAnsi="宋体"/>
          <w:color w:val="000000"/>
          <w:sz w:val="24"/>
        </w:rPr>
        <w:t>此时此刻，我们更加怀念近代以后为民族独立和人民解放作出贡献的一切仁人志士和革命先烈，更加怀念为新中国成立和发展建立了卓越功勋的老一辈领导人，更加怀念为新中国建设发展献出生命的一切英雄模范和先进人物。</w:t>
      </w:r>
    </w:p>
    <w:p>
      <w:pPr>
        <w:spacing w:line="312" w:lineRule="auto"/>
        <w:ind w:firstLine="480" w:firstLineChars="200"/>
        <w:rPr>
          <w:rFonts w:ascii="宋体" w:hAnsi="宋体"/>
          <w:color w:val="000000"/>
          <w:sz w:val="24"/>
        </w:rPr>
      </w:pPr>
      <w:r>
        <w:rPr>
          <w:rFonts w:hint="eastAsia" w:ascii="宋体" w:hAnsi="宋体"/>
          <w:color w:val="000000"/>
          <w:sz w:val="24"/>
        </w:rPr>
        <w:t>可以告慰他们的是，他们信仰的理想正在实现，他们开创的事业正在继续，他们书写的历史必将由我们继续书写下去。</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回顾历史的时刻，也是展望未来的时刻。我们人民共和国的航船正在破浪前进，我们比历史上任何时期都更接近中华民族伟大复兴的目标。</w:t>
      </w:r>
    </w:p>
    <w:p>
      <w:pPr>
        <w:spacing w:line="312" w:lineRule="auto"/>
        <w:ind w:firstLine="480" w:firstLineChars="200"/>
        <w:rPr>
          <w:rFonts w:ascii="宋体" w:hAnsi="宋体"/>
          <w:color w:val="000000"/>
          <w:sz w:val="24"/>
        </w:rPr>
      </w:pPr>
      <w:r>
        <w:rPr>
          <w:rFonts w:hint="eastAsia" w:ascii="宋体" w:hAnsi="宋体"/>
          <w:color w:val="000000"/>
          <w:sz w:val="24"/>
        </w:rPr>
        <w:t>任何奋斗目标都不会轻轻松松实现，前进道路从来不是一帆风顺的。我们前面的路还很长，不会那样平坦，我们必须准备进行具有许多新的历史特点的伟大斗争。过去，中国人民有志气有能力战胜各种艰难险阻、铸就我们人民共和国的辉煌。今天，中国人民也一定能够战胜可以预见和难以预见的各种艰难险阻，铸就我们人民共和国更大的辉煌。</w:t>
      </w:r>
    </w:p>
    <w:p>
      <w:pPr>
        <w:spacing w:line="312" w:lineRule="auto"/>
        <w:ind w:firstLine="480" w:firstLineChars="200"/>
        <w:rPr>
          <w:rFonts w:ascii="宋体" w:hAnsi="宋体"/>
          <w:color w:val="000000"/>
          <w:sz w:val="24"/>
        </w:rPr>
      </w:pPr>
      <w:r>
        <w:rPr>
          <w:rFonts w:hint="eastAsia" w:ascii="宋体" w:hAnsi="宋体"/>
          <w:color w:val="000000"/>
          <w:sz w:val="24"/>
        </w:rPr>
        <w:t>——面向未来，我们必须坚持同人民在一起。人民是历史的创造者。我们要紧紧依靠人民，充分发挥人民主体作用，尊重人民首创精神，为了人民干事创业，依靠人民干事创业。我们要坚持“以百姓心为心”，倾听人民心声，汲取人民智慧，始终把实现好、维护好、发展好最广大人民根本利益作为一切工作的出发点和落脚点，让发展成果更多更公平惠及全体人民。</w:t>
      </w:r>
    </w:p>
    <w:p>
      <w:pPr>
        <w:spacing w:line="312" w:lineRule="auto"/>
        <w:ind w:firstLine="480" w:firstLineChars="200"/>
        <w:rPr>
          <w:rFonts w:ascii="宋体" w:hAnsi="宋体"/>
          <w:color w:val="000000"/>
          <w:sz w:val="24"/>
        </w:rPr>
      </w:pPr>
      <w:r>
        <w:rPr>
          <w:rFonts w:hint="eastAsia" w:ascii="宋体" w:hAnsi="宋体"/>
          <w:color w:val="000000"/>
          <w:sz w:val="24"/>
        </w:rPr>
        <w:t>——面向未来，我们必须坚持走自己的路。方向决定道路，道路决定命运。我们自己的路，就是中国特色社会主义道路。这条道路，是中国共产党带领中国人民历经千辛万苦、付出巨大代价开辟出来的，是被实践证明了的符合中国国情、适合时代发展要求的正确道路。我们要不断增强中国特色社会主义道路自信、理论自信、制度自信，使中国特色社会主义这条康庄大道越走越宽广。</w:t>
      </w:r>
    </w:p>
    <w:p>
      <w:pPr>
        <w:spacing w:line="312" w:lineRule="auto"/>
        <w:ind w:firstLine="480" w:firstLineChars="200"/>
        <w:rPr>
          <w:rFonts w:ascii="宋体" w:hAnsi="宋体"/>
          <w:color w:val="000000"/>
          <w:sz w:val="24"/>
        </w:rPr>
      </w:pPr>
      <w:r>
        <w:rPr>
          <w:rFonts w:hint="eastAsia" w:ascii="宋体" w:hAnsi="宋体"/>
          <w:color w:val="000000"/>
          <w:sz w:val="24"/>
        </w:rPr>
        <w:t>——面向未来，我们必须坚持抓好发展这个第一要务。发展才能自强，科学发展才能永续发展。我们要坚持以经济建设为中心、以科学发展为主题、以造福人民为根本目的，不断解放和发展社会生产力，全面推进经济建设、政治建设、文化建设、社会建设、生态文明建设，不断开拓生产发展、生活富裕、生态良好的文明发展道路，为实现全体人民共同富裕而不懈努力。</w:t>
      </w:r>
    </w:p>
    <w:p>
      <w:pPr>
        <w:spacing w:line="312" w:lineRule="auto"/>
        <w:ind w:firstLine="480" w:firstLineChars="200"/>
        <w:rPr>
          <w:rFonts w:ascii="宋体" w:hAnsi="宋体"/>
          <w:color w:val="000000"/>
          <w:sz w:val="24"/>
        </w:rPr>
      </w:pPr>
      <w:r>
        <w:rPr>
          <w:rFonts w:hint="eastAsia" w:ascii="宋体" w:hAnsi="宋体"/>
          <w:color w:val="000000"/>
          <w:sz w:val="24"/>
        </w:rPr>
        <w:t>——面向未来，我们必须坚持改革创新。“天行健，君子以自强不息。”人类社会总是在不断创新创造中前进的。要破解中国发展中面临的难题、化解来自各方面的风险挑战，除了深化改革，别无他途。中华民族以伟大创造能力著称于世。我们要适应历史前进的要求，坚定不移全面深化改革，敢于下深水、涉险滩，勇于破藩篱、扫障碍，推动中国始终走在时代前列。</w:t>
      </w:r>
    </w:p>
    <w:p>
      <w:pPr>
        <w:spacing w:line="312" w:lineRule="auto"/>
        <w:ind w:firstLine="480" w:firstLineChars="200"/>
        <w:rPr>
          <w:rFonts w:ascii="宋体" w:hAnsi="宋体"/>
          <w:color w:val="000000"/>
          <w:sz w:val="24"/>
        </w:rPr>
      </w:pPr>
      <w:r>
        <w:rPr>
          <w:rFonts w:hint="eastAsia" w:ascii="宋体" w:hAnsi="宋体"/>
          <w:color w:val="000000"/>
          <w:sz w:val="24"/>
        </w:rPr>
        <w:t>——面向未来，我们必须坚持走和平发展道路。人类共处一个地球。世界好，中国才能好。中国爱好和平，历来知道“国虽大，好战必亡”的道理。我们要始终不渝走和平发展道路，始终不渝奉行互利共赢的开放战略，维护国际公平正义，促进世界和平与发展。中国将坚定不移维护自己的国家主权、安全、发展利益。</w:t>
      </w:r>
    </w:p>
    <w:p>
      <w:pPr>
        <w:spacing w:line="312" w:lineRule="auto"/>
        <w:ind w:firstLine="480" w:firstLineChars="200"/>
        <w:rPr>
          <w:rFonts w:ascii="宋体" w:hAnsi="宋体"/>
          <w:color w:val="000000"/>
          <w:sz w:val="24"/>
        </w:rPr>
      </w:pPr>
      <w:r>
        <w:rPr>
          <w:rFonts w:hint="eastAsia" w:ascii="宋体" w:hAnsi="宋体"/>
          <w:color w:val="000000"/>
          <w:sz w:val="24"/>
        </w:rPr>
        <w:t>——面向未来，我们必须坚持把中国共产党建设好。办好中国的事情，关键在中国共产党。我们要坚持党要管党、从严治党，增强党自我净化、自我完善、自我革新、自我提高能力，永不动摇信仰，永不脱离群众。凡是影响党的创造力、凝聚力、战斗力的问题都要全力克服，凡是损害党的先进性和纯洁性的病症都要彻底医治，凡是滋生在党的健康肌体上的毒瘤都要坚决祛除，使中国共产党始终同人民心连心、同呼吸、共命运。</w:t>
      </w:r>
    </w:p>
    <w:p>
      <w:pPr>
        <w:spacing w:line="312" w:lineRule="auto"/>
        <w:ind w:firstLine="480" w:firstLineChars="200"/>
        <w:rPr>
          <w:rFonts w:ascii="宋体" w:hAnsi="宋体"/>
          <w:color w:val="000000"/>
          <w:sz w:val="24"/>
        </w:rPr>
      </w:pPr>
      <w:r>
        <w:rPr>
          <w:rFonts w:hint="eastAsia" w:ascii="宋体" w:hAnsi="宋体"/>
          <w:color w:val="000000"/>
          <w:sz w:val="24"/>
        </w:rPr>
        <w:t>——面向未来，我们必须坚持谦虚谨慎、戒骄戒躁。虚心使人进步，骄傲使人落后。中国仍处于并将长期处于社会主义初级阶段的基本国情没有变，实现13亿多人共同富裕任重道远。生于忧患，死于安乐。无论什么时候我们都不能骄傲自满，党不能骄傲自满，国家不能骄傲自满，领导层不能骄傲自满，人民不能骄傲自满，而是要增强忧患意识、慎终追远，始终保持艰苦奋斗的作风。</w:t>
      </w:r>
    </w:p>
    <w:p>
      <w:pPr>
        <w:spacing w:line="312" w:lineRule="auto"/>
        <w:ind w:firstLine="480" w:firstLineChars="200"/>
        <w:rPr>
          <w:rFonts w:ascii="宋体" w:hAnsi="宋体"/>
          <w:color w:val="000000"/>
          <w:sz w:val="24"/>
        </w:rPr>
      </w:pPr>
      <w:r>
        <w:rPr>
          <w:rFonts w:hint="eastAsia" w:ascii="宋体" w:hAnsi="宋体"/>
          <w:color w:val="000000"/>
          <w:sz w:val="24"/>
        </w:rPr>
        <w:t>——面向未来，我们必须坚持高举团结的旗帜。团结就是力量，团结越紧力量越大。中国13亿多人同心同德、群策群力，中国力量就无比强大。我们要加强中国共产党全党的团结，加强中国共产党同各民主党派的亲密合作，保持党同人民群众的血肉联系。我们要巩固和发展全国各族人民的大团结，加强海内外中华儿女的大团结。我们要大力培育和践行社会主义核心价值观，用共同理想信念凝聚民族意志，用中国精神激发中国力量，动员全体中华儿女共同创造中华民族新的伟业。</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不断推进“一国两制”事业，是包括香港同胞、澳门同胞在内的全体中华儿女的共同愿望，符合国家根本利益和香港、澳门长远利益。中央政府将坚定不移贯彻“一国两制”方针和基本法，坚定不移维护香港、澳门长期繁荣稳定。我们坚信，在祖国大家庭中，香港同胞、澳门同胞一定能够创造更加美好的未来。</w:t>
      </w:r>
    </w:p>
    <w:p>
      <w:pPr>
        <w:spacing w:line="312" w:lineRule="auto"/>
        <w:ind w:firstLine="480" w:firstLineChars="200"/>
        <w:rPr>
          <w:rFonts w:ascii="宋体" w:hAnsi="宋体"/>
          <w:color w:val="000000"/>
          <w:sz w:val="24"/>
        </w:rPr>
      </w:pPr>
      <w:r>
        <w:rPr>
          <w:rFonts w:hint="eastAsia" w:ascii="宋体" w:hAnsi="宋体"/>
          <w:color w:val="000000"/>
          <w:sz w:val="24"/>
        </w:rPr>
        <w:t>兄弟同心，其利断金。解决台湾问题、实现祖国完全统一，是海内外全体中华儿女的共同心愿。两岸同胞要继续努力，巩固和发展两岸关系和平发展良好势头，坚持一个中国原则，坚决反对“台独”分裂活动，为祖国和平统一创造更充分的条件，使两岸一家亲、共筑中国梦。</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浩渺行无极，扬帆但信风。”祖国960多万平方公里的锦绣河山，为我们创造伟业铺就了广阔舞台。中华民族5000多年创造的灿烂文明，为我们奋勇前进提供了强大精神力量。新中国成立65年来取得的巨大发展成就，为我们再创辉煌奠定了坚实基础。</w:t>
      </w:r>
    </w:p>
    <w:p>
      <w:pPr>
        <w:spacing w:line="312" w:lineRule="auto"/>
        <w:ind w:firstLine="480" w:firstLineChars="200"/>
        <w:rPr>
          <w:rFonts w:ascii="宋体" w:hAnsi="宋体"/>
          <w:color w:val="000000"/>
          <w:sz w:val="24"/>
        </w:rPr>
      </w:pPr>
      <w:r>
        <w:rPr>
          <w:rFonts w:hint="eastAsia" w:ascii="宋体" w:hAnsi="宋体"/>
          <w:color w:val="000000"/>
          <w:sz w:val="24"/>
        </w:rPr>
        <w:t>全党全国各族人民、海内外中华儿女，让我们手拉手、肩并肩，高高扬起中国航船的风帆，朝着中华民族伟大复兴的光辉彼岸，继续破浪前进吧！</w:t>
      </w:r>
    </w:p>
    <w:p>
      <w:pPr>
        <w:spacing w:line="312" w:lineRule="auto"/>
        <w:ind w:firstLine="480" w:firstLineChars="200"/>
        <w:rPr>
          <w:rFonts w:ascii="宋体" w:hAnsi="宋体"/>
          <w:color w:val="000000"/>
          <w:sz w:val="24"/>
        </w:rPr>
      </w:pPr>
      <w:r>
        <w:rPr>
          <w:rFonts w:hint="eastAsia" w:ascii="宋体" w:hAnsi="宋体"/>
          <w:color w:val="000000"/>
          <w:sz w:val="24"/>
        </w:rPr>
        <w:t>现在，我提议：</w:t>
      </w:r>
    </w:p>
    <w:p>
      <w:pPr>
        <w:spacing w:line="312" w:lineRule="auto"/>
        <w:ind w:firstLine="480" w:firstLineChars="200"/>
        <w:rPr>
          <w:rFonts w:ascii="宋体" w:hAnsi="宋体"/>
          <w:color w:val="000000"/>
          <w:sz w:val="24"/>
        </w:rPr>
      </w:pPr>
      <w:r>
        <w:rPr>
          <w:rFonts w:hint="eastAsia" w:ascii="宋体" w:hAnsi="宋体"/>
          <w:color w:val="000000"/>
          <w:sz w:val="24"/>
        </w:rPr>
        <w:t>为中华人民共和国成立65周年，</w:t>
      </w:r>
    </w:p>
    <w:p>
      <w:pPr>
        <w:spacing w:line="312" w:lineRule="auto"/>
        <w:ind w:firstLine="480" w:firstLineChars="200"/>
        <w:rPr>
          <w:rFonts w:ascii="宋体" w:hAnsi="宋体"/>
          <w:color w:val="000000"/>
          <w:sz w:val="24"/>
        </w:rPr>
      </w:pPr>
      <w:r>
        <w:rPr>
          <w:rFonts w:hint="eastAsia" w:ascii="宋体" w:hAnsi="宋体"/>
          <w:color w:val="000000"/>
          <w:sz w:val="24"/>
        </w:rPr>
        <w:t>为中国繁荣富强和全国各族人民幸福安康，</w:t>
      </w:r>
    </w:p>
    <w:p>
      <w:pPr>
        <w:spacing w:line="312" w:lineRule="auto"/>
        <w:ind w:firstLine="480" w:firstLineChars="200"/>
        <w:rPr>
          <w:rFonts w:ascii="宋体" w:hAnsi="宋体"/>
          <w:color w:val="000000"/>
          <w:sz w:val="24"/>
        </w:rPr>
      </w:pPr>
      <w:r>
        <w:rPr>
          <w:rFonts w:hint="eastAsia" w:ascii="宋体" w:hAnsi="宋体"/>
          <w:color w:val="000000"/>
          <w:sz w:val="24"/>
        </w:rPr>
        <w:t>为中国人民同世界各国人民的友谊和合作，</w:t>
      </w:r>
    </w:p>
    <w:p>
      <w:pPr>
        <w:spacing w:line="312" w:lineRule="auto"/>
        <w:ind w:firstLine="480" w:firstLineChars="200"/>
        <w:rPr>
          <w:rFonts w:ascii="宋体" w:hAnsi="宋体"/>
          <w:color w:val="000000"/>
          <w:sz w:val="24"/>
        </w:rPr>
      </w:pPr>
      <w:r>
        <w:rPr>
          <w:rFonts w:hint="eastAsia" w:ascii="宋体" w:hAnsi="宋体"/>
          <w:color w:val="000000"/>
          <w:sz w:val="24"/>
        </w:rPr>
        <w:t>为在座各位来宾、各位同志、各位朋友的健康，</w:t>
      </w:r>
    </w:p>
    <w:p>
      <w:pPr>
        <w:spacing w:line="312" w:lineRule="auto"/>
        <w:ind w:firstLine="480" w:firstLineChars="200"/>
        <w:rPr>
          <w:rFonts w:ascii="宋体" w:hAnsi="宋体"/>
          <w:color w:val="000000"/>
          <w:sz w:val="24"/>
        </w:rPr>
      </w:pPr>
      <w:r>
        <w:rPr>
          <w:rFonts w:hint="eastAsia" w:ascii="宋体" w:hAnsi="宋体"/>
          <w:color w:val="000000"/>
          <w:sz w:val="24"/>
        </w:rPr>
        <w:t>干杯！</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（2014年10月01日）</w:t>
      </w:r>
    </w:p>
    <w:p>
      <w:pPr>
        <w:widowControl/>
        <w:spacing w:line="312" w:lineRule="auto"/>
        <w:ind w:firstLine="480" w:firstLineChars="200"/>
        <w:rPr>
          <w:rFonts w:ascii="宋体" w:hAnsi="宋体"/>
          <w:color w:val="000000"/>
          <w:sz w:val="24"/>
        </w:rPr>
      </w:pPr>
    </w:p>
    <w:p>
      <w:pPr>
        <w:pStyle w:val="2"/>
        <w:spacing w:before="240" w:after="240"/>
      </w:pPr>
      <w:bookmarkStart w:id="894" w:name="_Toc410825814"/>
      <w:r>
        <w:br w:type="page"/>
      </w:r>
      <w:bookmarkStart w:id="895" w:name="_Toc11993"/>
      <w:bookmarkStart w:id="896" w:name="_Toc424476560"/>
      <w:bookmarkStart w:id="897" w:name="_Toc424476798"/>
      <w:bookmarkStart w:id="898" w:name="_Toc443578081"/>
      <w:bookmarkStart w:id="899" w:name="_Toc424476205"/>
      <w:r>
        <w:rPr>
          <w:rFonts w:hint="eastAsia"/>
        </w:rPr>
        <w:t>在党的群众路线教育实践活动总结大会上的讲话</w:t>
      </w:r>
      <w:bookmarkEnd w:id="894"/>
      <w:bookmarkEnd w:id="895"/>
      <w:bookmarkEnd w:id="896"/>
      <w:bookmarkEnd w:id="897"/>
      <w:bookmarkEnd w:id="898"/>
      <w:bookmarkEnd w:id="899"/>
    </w:p>
    <w:p>
      <w:pPr>
        <w:pStyle w:val="3"/>
        <w:spacing w:before="120" w:after="120"/>
      </w:pPr>
      <w:bookmarkStart w:id="900" w:name="_Toc443578082"/>
      <w:r>
        <w:rPr>
          <w:rFonts w:hint="eastAsia"/>
        </w:rPr>
        <w:t>(2014年10月8日)</w:t>
      </w:r>
      <w:r>
        <w:rPr>
          <w:rFonts w:hint="eastAsia"/>
        </w:rPr>
        <w:br w:type="textWrapping"/>
      </w:r>
      <w:r>
        <w:rPr>
          <w:rFonts w:hint="eastAsia"/>
        </w:rPr>
        <w:t>习近平</w:t>
      </w:r>
      <w:bookmarkEnd w:id="900"/>
    </w:p>
    <w:p>
      <w:pPr>
        <w:spacing w:line="312" w:lineRule="auto"/>
        <w:ind w:left="480" w:firstLine="480" w:firstLineChars="200"/>
        <w:rPr>
          <w:rFonts w:ascii="宋体" w:hAnsi="宋体"/>
          <w:color w:val="000000"/>
          <w:sz w:val="24"/>
        </w:rPr>
      </w:pPr>
      <w:r>
        <w:rPr>
          <w:rFonts w:hint="eastAsia" w:ascii="宋体" w:hAnsi="宋体"/>
          <w:color w:val="000000"/>
          <w:sz w:val="24"/>
        </w:rPr>
        <w:t>同志们：</w:t>
      </w:r>
    </w:p>
    <w:p>
      <w:pPr>
        <w:spacing w:line="312" w:lineRule="auto"/>
        <w:ind w:left="480" w:firstLine="480" w:firstLineChars="200"/>
        <w:rPr>
          <w:rFonts w:ascii="宋体" w:hAnsi="宋体"/>
          <w:color w:val="000000"/>
          <w:sz w:val="24"/>
        </w:rPr>
      </w:pPr>
      <w:r>
        <w:rPr>
          <w:rFonts w:hint="eastAsia" w:ascii="宋体" w:hAnsi="宋体"/>
          <w:color w:val="000000"/>
          <w:sz w:val="24"/>
        </w:rPr>
        <w:t>今天这个大会，是对党的群众路线教育实践活动进行总结，对巩固和拓展教育实践活动成果、加强党的作风建设、全面推进从严治党进行部署。</w:t>
      </w:r>
    </w:p>
    <w:p>
      <w:pPr>
        <w:spacing w:line="312" w:lineRule="auto"/>
        <w:ind w:left="480" w:firstLine="480" w:firstLineChars="200"/>
        <w:rPr>
          <w:rFonts w:ascii="宋体" w:hAnsi="宋体"/>
          <w:color w:val="000000"/>
          <w:sz w:val="24"/>
        </w:rPr>
      </w:pPr>
      <w:r>
        <w:rPr>
          <w:rFonts w:hint="eastAsia" w:ascii="宋体" w:hAnsi="宋体"/>
          <w:color w:val="000000"/>
          <w:sz w:val="24"/>
        </w:rPr>
        <w:t>在全党开展以为民务实清廉为主要内容的党的群众路线教育实践活动，是党的十八大作出的一项战略决策。党中央对开展这次活动高度重视，进行了深入调研和周密准备，决心以抓铁有痕、踏石留印的精神把活动抓好。</w:t>
      </w:r>
    </w:p>
    <w:p>
      <w:pPr>
        <w:spacing w:line="312" w:lineRule="auto"/>
        <w:ind w:left="480" w:firstLine="480" w:firstLineChars="200"/>
        <w:rPr>
          <w:rFonts w:ascii="宋体" w:hAnsi="宋体"/>
          <w:color w:val="000000"/>
          <w:sz w:val="24"/>
        </w:rPr>
      </w:pPr>
      <w:r>
        <w:rPr>
          <w:rFonts w:hint="eastAsia" w:ascii="宋体" w:hAnsi="宋体"/>
          <w:color w:val="000000"/>
          <w:sz w:val="24"/>
        </w:rPr>
        <w:t>从2013年6月开始，活动自上而下分两批开展，目前已基本结束。各级党组织和广大党员、干部积极响应党中央号召，高度重视、踊跃参与，广大人民群众热烈响应、热情支持，整个活动进展有序、扎实深入，达到了预期目的，取得了重大成果。</w:t>
      </w:r>
    </w:p>
    <w:p>
      <w:pPr>
        <w:spacing w:line="312" w:lineRule="auto"/>
        <w:ind w:left="480" w:firstLine="480" w:firstLineChars="200"/>
        <w:rPr>
          <w:rFonts w:ascii="宋体" w:hAnsi="宋体"/>
          <w:color w:val="000000"/>
          <w:sz w:val="24"/>
        </w:rPr>
      </w:pPr>
      <w:r>
        <w:rPr>
          <w:rFonts w:hint="eastAsia" w:ascii="宋体" w:hAnsi="宋体"/>
          <w:color w:val="000000"/>
          <w:sz w:val="24"/>
        </w:rPr>
        <w:t>一是广大党员、干部受到马克思主义群众观点的深刻教育，贯彻党的群众路线的自觉性和坚定性明显增强。通过活动，广大党员、干部精神上补了“钙”，进一步认识到人民是历史的创造者，我们党来自人民、植根人民，各级干部无论职位高低都是人民公仆、必须全心全意为人民服务；进一步增进了同群众的感情、拉近了同群众的距离，增强了同群众一块过、一块苦、一块干的自觉性；进一步掌握了贯彻群众路线的工作方法，看到了在联系服务群众中的差距，增强了做好群众工作的本领。广大党员、干部表示，自己找回了群众观点，站正了群众立场，强化了宗旨意识。许多党员、干部受到猛击一掌的警醒，感到以往热衷于装门面出政绩，做一点事情不怕群众不满意、就怕上级不知道，心里“小九九”打得多，把自己看重了，把群众看轻了。广大人民群众感到领导见得勤了，办事不卡壳了，政策能落地了，能掏心窝子的党员、干部多了。</w:t>
      </w:r>
    </w:p>
    <w:p>
      <w:pPr>
        <w:spacing w:line="312" w:lineRule="auto"/>
        <w:ind w:left="480" w:firstLine="480" w:firstLineChars="200"/>
        <w:rPr>
          <w:rFonts w:ascii="宋体" w:hAnsi="宋体"/>
          <w:color w:val="000000"/>
          <w:sz w:val="24"/>
        </w:rPr>
      </w:pPr>
      <w:r>
        <w:rPr>
          <w:rFonts w:hint="eastAsia" w:ascii="宋体" w:hAnsi="宋体"/>
          <w:color w:val="000000"/>
          <w:sz w:val="24"/>
        </w:rPr>
        <w:t>二是形式主义、官僚主义、享乐主义和奢靡之风得到有力整治，群众反映强烈的突出问题得到有效解决。在去年6月18日党的群众路线教育实践活动工作会议上，我列举了“四风”问题的种种表现。这次活动就以解决问题开局亮相、以正风肃纪先声夺人、以专项整治寻求突破，对“四风”问题进行大排查、大检修、大扫除，刹住了“四风”蔓延势头。从上到下、各个领域都压缩了会议、精简了文件，减少了评比达标、迎来送往活动，全面清理了超标超配公车、超标办公用房、多占住房，普遍压缩了“三公”经费、停建了楼堂馆所，狠刹了公款送月饼、贺卡、节礼和年货等行为，坚决整治了“会所中的歪风”、培训中心的腐败，坚决整治了“裸官”、“走读”、“吃空饷”、“收红包”及购物卡、参加天价培训、党政领导干部在企业兼职等问题，广泛查处了吃拿卡要、庸懒散拖问题，高高在上、挥霍浪费、脱离群众现象明显扭转，党风、政风和社会风气为之一新。不少党员、干部表示，反“四风”治好了自己的“亚健康”，把自己从不胜其烦的应酬中解脱出来，有更多精力考虑工作、服务群众了。一些同志表示，这次活动教育了干部，也保护和挽救了一批干部。</w:t>
      </w:r>
    </w:p>
    <w:p>
      <w:pPr>
        <w:spacing w:line="312" w:lineRule="auto"/>
        <w:ind w:left="480" w:firstLine="480" w:firstLineChars="200"/>
        <w:rPr>
          <w:rFonts w:ascii="宋体" w:hAnsi="宋体"/>
          <w:color w:val="000000"/>
          <w:sz w:val="24"/>
        </w:rPr>
      </w:pPr>
      <w:r>
        <w:rPr>
          <w:rFonts w:hint="eastAsia" w:ascii="宋体" w:hAnsi="宋体"/>
          <w:color w:val="000000"/>
          <w:sz w:val="24"/>
        </w:rPr>
        <w:t>三是恢复和发扬了批评和自我批评优良传统，探索了新形势下严肃党内政治生活的有效途径。广大党员、干部深入查摆问题，深挖问题根源，自我剖析触及了痛处。上下级之间不顾忌身份、不隐瞒观点，提意见开诚布公。领导班子成员脱去“隐身衣”，捅破“窗户纸”，相互批评不留情面。专题民主生活会和组织生活会敢于揭短亮丑、真刀真枪、见筋见骨，点准了穴位，戳到了麻骨，开出了辣味，起到了脸红心跳、出汗排毒、治病救人、加油鼓劲的作用。广大党员、干部普遍反映，自己经历了一次严格的党内政治生活锻炼，思想受到洗礼，灵魂受到触动。不少同志说，自己的对照检查材料数易其稿，每一次修改都是一次对标、一次醒悟。许多年轻党员、干部感慨，这次真是补了课，明白了党内政治生活是什么样、该怎么过。</w:t>
      </w:r>
    </w:p>
    <w:p>
      <w:pPr>
        <w:spacing w:line="312" w:lineRule="auto"/>
        <w:ind w:left="480" w:firstLine="480" w:firstLineChars="200"/>
        <w:rPr>
          <w:rFonts w:ascii="宋体" w:hAnsi="宋体"/>
          <w:color w:val="000000"/>
          <w:sz w:val="24"/>
        </w:rPr>
      </w:pPr>
      <w:r>
        <w:rPr>
          <w:rFonts w:hint="eastAsia" w:ascii="宋体" w:hAnsi="宋体"/>
          <w:color w:val="000000"/>
          <w:sz w:val="24"/>
        </w:rPr>
        <w:t>四是以转作风改作风为重点的制度体系更加完善，制度执行力和约束力得到增强。这次活动坚持破立并举，注重建章立制。中央相继出台党政机关厉行节约反对浪费、国内公务接待管理、公务用车改革等一系列制度。各级根据中央八项规定精神，在联系服务群众、规范权力运行等方面制定和修订了一批工作制度和管理制度，扎紧了制度笼子，强化了对不良作风的刚性约束，按规矩办事、按规矩用权意识显著增强，越界犯规行为减少。不少领导干部说，过去习以为常、司空见惯的“四风”问题不敢小视了，一人说了就算、一拍脑袋就定、一拍胸脯就办不大行得通了，什么饭都敢吃、什么人都敢交、什么事都敢做受到节制了，头脑中在这几方面的“紧箍咒”自觉勒紧了。</w:t>
      </w:r>
    </w:p>
    <w:p>
      <w:pPr>
        <w:spacing w:line="312" w:lineRule="auto"/>
        <w:ind w:left="480" w:firstLine="480" w:firstLineChars="200"/>
        <w:rPr>
          <w:rFonts w:ascii="宋体" w:hAnsi="宋体"/>
          <w:color w:val="000000"/>
          <w:sz w:val="24"/>
        </w:rPr>
      </w:pPr>
      <w:r>
        <w:rPr>
          <w:rFonts w:hint="eastAsia" w:ascii="宋体" w:hAnsi="宋体"/>
          <w:color w:val="000000"/>
          <w:sz w:val="24"/>
        </w:rPr>
        <w:t>五是影响群众切身利益的症结难点得到突破，党的执政基础更加稳固。作风问题，核心是党和人民群众的关系问题，根本是始终保持党同人民群众的血肉联系。这次活动积极回应群众关切，着力打通联系服务群众的“最后一公里”，形成了人往基层走、钱往基层投、政策往基层倾斜的良好导向，改作风改到群众心坎上。一大批多年积累的矛盾和问题得到有效化解，一大批信访积案得到切实解决。执法监管部门和窗口服务单位门难进、脸难看、事难办等突出问题得到有效整治，随意执法、选择性执法，不给好处不办事、给了好处乱办事的现象大为减少。软弱涣散的基层党组织得到初步整顿，党员、干部服务群众的自觉性得以增强。广大党员、干部从一系列部署要求中感受到了严肃，从敢于啃硬骨头、破老大难的行动中体会到了认真，从改进作风的实际成效中看到了希望，在全党全社会弘扬了正气。</w:t>
      </w:r>
    </w:p>
    <w:p>
      <w:pPr>
        <w:spacing w:line="312" w:lineRule="auto"/>
        <w:ind w:left="480" w:firstLine="480" w:firstLineChars="200"/>
        <w:rPr>
          <w:rFonts w:ascii="宋体" w:hAnsi="宋体"/>
          <w:color w:val="000000"/>
          <w:sz w:val="24"/>
        </w:rPr>
      </w:pPr>
      <w:r>
        <w:rPr>
          <w:rFonts w:hint="eastAsia" w:ascii="宋体" w:hAnsi="宋体"/>
          <w:color w:val="000000"/>
          <w:sz w:val="24"/>
        </w:rPr>
        <w:t>去年，在这次活动启动时，党中央向全党承诺，一定要精心组织、确保实效，做到善始善终、善作善成。在全党共同努力下，这个承诺已经兑现。</w:t>
      </w:r>
    </w:p>
    <w:p>
      <w:pPr>
        <w:spacing w:line="312" w:lineRule="auto"/>
        <w:ind w:left="480" w:firstLine="480" w:firstLineChars="200"/>
        <w:rPr>
          <w:rFonts w:ascii="宋体" w:hAnsi="宋体"/>
          <w:color w:val="000000"/>
          <w:sz w:val="24"/>
        </w:rPr>
      </w:pPr>
      <w:r>
        <w:rPr>
          <w:rFonts w:hint="eastAsia" w:ascii="宋体" w:hAnsi="宋体"/>
          <w:color w:val="000000"/>
          <w:sz w:val="24"/>
        </w:rPr>
        <w:t>风清则气正，气正则心齐，心齐则事成。这次活动使党在群众中的威信和形象进一步树立，党心民心进一步凝聚，形成了推动改革发展的强大正能量。对此，群众充分认同，党内外积极评价。实践证明，党的十八大作出的在全党深入开展党的群众路线教育实践活动的战略决策是完全正确的，党中央关于这次活动的一系列部署是完全正确的。这次活动为我们进行具有许多新的历史特点的伟大斗争作了思想上组织上作风上的重要准备，其重大意义必将随着时间的推移不断显现出来。</w:t>
      </w:r>
    </w:p>
    <w:p>
      <w:pPr>
        <w:spacing w:line="312" w:lineRule="auto"/>
        <w:ind w:left="480" w:firstLine="480" w:firstLineChars="200"/>
        <w:rPr>
          <w:rFonts w:ascii="宋体" w:hAnsi="宋体"/>
          <w:color w:val="000000"/>
          <w:sz w:val="24"/>
        </w:rPr>
      </w:pPr>
      <w:r>
        <w:rPr>
          <w:rFonts w:hint="eastAsia" w:ascii="宋体" w:hAnsi="宋体"/>
          <w:color w:val="000000"/>
          <w:sz w:val="24"/>
        </w:rPr>
        <w:t>同志们！</w:t>
      </w:r>
    </w:p>
    <w:p>
      <w:pPr>
        <w:spacing w:line="312" w:lineRule="auto"/>
        <w:ind w:left="480" w:firstLine="480" w:firstLineChars="200"/>
        <w:rPr>
          <w:rFonts w:ascii="宋体" w:hAnsi="宋体"/>
          <w:color w:val="000000"/>
          <w:sz w:val="24"/>
        </w:rPr>
      </w:pPr>
      <w:r>
        <w:rPr>
          <w:rFonts w:hint="eastAsia" w:ascii="宋体" w:hAnsi="宋体"/>
          <w:color w:val="000000"/>
          <w:sz w:val="24"/>
        </w:rPr>
        <w:t>这次教育实践活动是在总结运用党内历次集中教育活动成功经验的基础上开展的。通过这次活动，我们对新形势下如何开展党内集中教育活动取得了新的认识、积累了新的经验。</w:t>
      </w:r>
    </w:p>
    <w:p>
      <w:pPr>
        <w:spacing w:line="312" w:lineRule="auto"/>
        <w:ind w:left="480" w:firstLine="480" w:firstLineChars="200"/>
        <w:rPr>
          <w:rFonts w:ascii="宋体" w:hAnsi="宋体"/>
          <w:color w:val="000000"/>
          <w:sz w:val="24"/>
        </w:rPr>
      </w:pPr>
      <w:r>
        <w:rPr>
          <w:rFonts w:hint="eastAsia" w:ascii="宋体" w:hAnsi="宋体"/>
          <w:color w:val="000000"/>
          <w:sz w:val="24"/>
        </w:rPr>
        <w:t>——必须突出重点、聚焦问题。“伤其十指，不如断其一指。”党中央在谋划这次活动时认为，这次活动的重点是促使全党更好执行党的群众路线，而当前影响执行党的群众路线的要害是作风问题，必须突出改进作风这个主题。而作风又有很多方面，需要进一步聚焦，我们就聚焦到形式主义、官僚主义、享乐主义和奢靡之风这些群众反映强烈的突出问题上。党中央明确提出以反“四风”为突破口，以点带面，不搞面面俱到，打到了七寸。我们抓住要害、集中发力、持续用劲，对群众反映强烈的共性问题，集中开展专项整治；对出现的“四风”种种变异问题，保持高度警惕，坚持露头就打；对顶风违纪现象，严肃责任追究，加大查处力度。实践证明，有的放矢事易成，无的放矢事难成，集中教育活动要取得实效，必须找准靶子、点中穴位。</w:t>
      </w:r>
    </w:p>
    <w:p>
      <w:pPr>
        <w:spacing w:line="312" w:lineRule="auto"/>
        <w:ind w:left="480" w:firstLine="480" w:firstLineChars="200"/>
        <w:rPr>
          <w:rFonts w:ascii="宋体" w:hAnsi="宋体"/>
          <w:color w:val="000000"/>
          <w:sz w:val="24"/>
        </w:rPr>
      </w:pPr>
      <w:r>
        <w:rPr>
          <w:rFonts w:hint="eastAsia" w:ascii="宋体" w:hAnsi="宋体"/>
          <w:color w:val="000000"/>
          <w:sz w:val="24"/>
        </w:rPr>
        <w:t>——必须领导带头、以上率下。正人必先正己，正己才能正人。中央怎么做，上层怎么做，领导干部怎么做，全党都在看。首先从中央做起，各级主要领导亲自抓、作表率，是这次活动取得成效的关键。党中央制定了一系列规范党内高层作风问题的制度，中央政治局带头围绕落实八项规定进行对照检查，开展批评和自我批评。中央政治局常委同志建立联系点并全程指导，深入联系点真诚谈心，对工作进行具体帮助。各级领导班子成员特别是主要负责同志，以向我看齐的姿态听意见、摆问题、管自身、抓督查，发挥示范作用。实践证明，各级领导干部敢于拿自己开刀，解决问题才能势如破竹，改进工作才能立竿见影。</w:t>
      </w:r>
    </w:p>
    <w:p>
      <w:pPr>
        <w:spacing w:line="312" w:lineRule="auto"/>
        <w:ind w:left="480" w:firstLine="480" w:firstLineChars="200"/>
        <w:rPr>
          <w:rFonts w:ascii="宋体" w:hAnsi="宋体"/>
          <w:color w:val="000000"/>
          <w:sz w:val="24"/>
        </w:rPr>
      </w:pPr>
      <w:r>
        <w:rPr>
          <w:rFonts w:hint="eastAsia" w:ascii="宋体" w:hAnsi="宋体"/>
          <w:color w:val="000000"/>
          <w:sz w:val="24"/>
        </w:rPr>
        <w:t>——必须以知促行、以行促知。集中教育活动需要提高认识，更需要付诸行动，以新的思想认识推动实践，又以新的实践深化思想认识。这次活动强调把学习教育贯穿始终、把解决问题贯穿始终，做到教育和实践两手抓、两结合，边学边查边改。我们不断加强理论武装，促进思想认识提高和党性增强，为解决实际问题增添了精神动力、破除了思想障碍。我们深入进行查摆剖析和落实整改措施，为提高思想认识、增强党性提供了现实教材和真切感悟。实践证明，集中教育活动只有坚持知行合一，不断让思想自觉引导行动自觉、让行动自觉深化思想自觉，才能抓得实、做得深、走得远。</w:t>
      </w:r>
    </w:p>
    <w:p>
      <w:pPr>
        <w:spacing w:line="312" w:lineRule="auto"/>
        <w:ind w:left="480" w:firstLine="480" w:firstLineChars="200"/>
        <w:rPr>
          <w:rFonts w:ascii="宋体" w:hAnsi="宋体"/>
          <w:color w:val="000000"/>
          <w:sz w:val="24"/>
        </w:rPr>
      </w:pPr>
      <w:r>
        <w:rPr>
          <w:rFonts w:hint="eastAsia" w:ascii="宋体" w:hAnsi="宋体"/>
          <w:color w:val="000000"/>
          <w:sz w:val="24"/>
        </w:rPr>
        <w:t>——必须严字当头、从严从实。“取法于上，仅得为中；取法于中，故为其下。”我们一开始就强调活动要高标准、严要求，全程贯彻整风精神，“照镜子、正衣冠、洗洗澡、治治病”，坚决防止搞形式、放空炮、走过场。我们坚持严的标准、采取严的举措，重要节点一环紧扣一环抓。对存在的问题明察暗访，及时查处并公开曝光违纪案件。对党员、干部特别是领导干部的对照检查提出具体标准，要求必须见人见物见思想，有深度、像自己。对专题民主生活会和组织生活会提出明确要求，防止批评和自我批评蜻蜓点水、避实就虚、避重就轻、一团和气。对整改项目，实行台账管理，完成一个销号一个。中央和地方各级督导组敢于“唱黑脸”、“当包公”，紧紧围绕关键环节、重要部位、重点工作严督实导、持续用劲。实践证明，只有严要求、动真格，真实抓、抓真实，才能真正达到预期目的。</w:t>
      </w:r>
    </w:p>
    <w:p>
      <w:pPr>
        <w:spacing w:line="312" w:lineRule="auto"/>
        <w:ind w:left="480" w:firstLine="480" w:firstLineChars="200"/>
        <w:rPr>
          <w:rFonts w:ascii="宋体" w:hAnsi="宋体"/>
          <w:color w:val="000000"/>
          <w:sz w:val="24"/>
        </w:rPr>
      </w:pPr>
      <w:r>
        <w:rPr>
          <w:rFonts w:hint="eastAsia" w:ascii="宋体" w:hAnsi="宋体"/>
          <w:color w:val="000000"/>
          <w:sz w:val="24"/>
        </w:rPr>
        <w:t>——必须层层压紧、上下互动。集中教育活动要搞好，必须批批接续、层层压紧、环环相扣。上面的问题需要下面配合解决的就上题下答，下面的问题根子在上面的就下题上答，需要地方和地方、地方和部门、部门和部门联合会诊的就同题共答，前后照应、左右衔接，使查摆和解决问题做到纵向到底、横向到边。实践证明，只有坚持问题导向，从细处入手，向实处着力，一环紧着一环拧，一锤接着一锤敲，才能积小胜为大胜。</w:t>
      </w:r>
    </w:p>
    <w:p>
      <w:pPr>
        <w:spacing w:line="312" w:lineRule="auto"/>
        <w:ind w:left="480" w:firstLine="480" w:firstLineChars="200"/>
        <w:rPr>
          <w:rFonts w:ascii="宋体" w:hAnsi="宋体"/>
          <w:color w:val="000000"/>
          <w:sz w:val="24"/>
        </w:rPr>
      </w:pPr>
      <w:r>
        <w:rPr>
          <w:rFonts w:hint="eastAsia" w:ascii="宋体" w:hAnsi="宋体"/>
          <w:color w:val="000000"/>
          <w:sz w:val="24"/>
        </w:rPr>
        <w:t>——必须相信群众、敞开大门。“知屋漏者在宇下，知政失者在草野。”让群众满意是我们党做好一切工作的价值取向和根本标准，群众意见是一把最好的尺子。这次活动在坚持自我教育为主的同时，注重强化外力推动，坚持真开门、开大门，让群众参与，让群众监督，诚恳请群众评判。我们加强舆论监督，注重对比宣传，既发挥先进典型示范引领作用，又发挥反面典型警示震慑作用。实践证明，集中教育活动必须打开大门、依靠群众，让群众来监督和评判，才能做到不虚不空不偏。</w:t>
      </w:r>
    </w:p>
    <w:p>
      <w:pPr>
        <w:spacing w:line="312" w:lineRule="auto"/>
        <w:ind w:left="480" w:firstLine="480" w:firstLineChars="200"/>
        <w:rPr>
          <w:rFonts w:ascii="宋体" w:hAnsi="宋体"/>
          <w:color w:val="000000"/>
          <w:sz w:val="24"/>
        </w:rPr>
      </w:pPr>
      <w:r>
        <w:rPr>
          <w:rFonts w:hint="eastAsia" w:ascii="宋体" w:hAnsi="宋体"/>
          <w:color w:val="000000"/>
          <w:sz w:val="24"/>
        </w:rPr>
        <w:t>在充分肯定这次活动取得的成绩的同时，我们也要看到存在的问题和不足。经过这次活动，全党改进作风有了一个良好开端，但取得的成果还是初步的，基础还不稳固。作风有所好转，“四风”问题有所收敛，但树倒根存，有些是在高压态势下取得的，仅仅停留在“不敢”上，“不想”的自觉尚未完全形成。有些问题的整改还没有完全到位，一些深层次问题还没有从根本上破解，上下联动解决问题还没有真正形成合力。有的地方基层基础薄弱的情况还没有改变，联系服务群众机制不畅、能力不强，贯彻群众路线到不了末端。有的干部留恋过去那种“一张报纸一包烟，优哉游哉过一天”的日子，希望教育实践活动只是一阵风，风头过了就可以我行我素了。如此等等。</w:t>
      </w:r>
    </w:p>
    <w:p>
      <w:pPr>
        <w:spacing w:line="312" w:lineRule="auto"/>
        <w:ind w:left="480" w:firstLine="480" w:firstLineChars="200"/>
        <w:rPr>
          <w:rFonts w:ascii="宋体" w:hAnsi="宋体"/>
          <w:color w:val="000000"/>
          <w:sz w:val="24"/>
        </w:rPr>
      </w:pPr>
      <w:r>
        <w:rPr>
          <w:rFonts w:hint="eastAsia" w:ascii="宋体" w:hAnsi="宋体"/>
          <w:color w:val="000000"/>
          <w:sz w:val="24"/>
        </w:rPr>
        <w:t>现在，广大干部群众最担心的是问题反弹、雨过地皮湿、活动一阵风，最盼望的是形成常态化、常抓不懈、保持长效。因此，我们要说，活动收尾绝不是作风建设收场，必须以锲而不舍、驰而不息的决心和毅力，把作风建设不断引向深入，把目前作风转变的好势头保持下去，使作风建设要求真正落地生根。</w:t>
      </w:r>
    </w:p>
    <w:p>
      <w:pPr>
        <w:spacing w:line="312" w:lineRule="auto"/>
        <w:ind w:left="480" w:firstLine="480" w:firstLineChars="200"/>
        <w:rPr>
          <w:rFonts w:ascii="宋体" w:hAnsi="宋体"/>
          <w:color w:val="000000"/>
          <w:sz w:val="24"/>
        </w:rPr>
      </w:pPr>
      <w:r>
        <w:rPr>
          <w:rFonts w:hint="eastAsia" w:ascii="宋体" w:hAnsi="宋体"/>
          <w:color w:val="000000"/>
          <w:sz w:val="24"/>
        </w:rPr>
        <w:t>同志们！</w:t>
      </w:r>
    </w:p>
    <w:p>
      <w:pPr>
        <w:spacing w:line="312" w:lineRule="auto"/>
        <w:ind w:left="480" w:firstLine="480" w:firstLineChars="200"/>
        <w:rPr>
          <w:rFonts w:ascii="宋体" w:hAnsi="宋体"/>
          <w:color w:val="000000"/>
          <w:sz w:val="24"/>
        </w:rPr>
      </w:pPr>
      <w:r>
        <w:rPr>
          <w:rFonts w:hint="eastAsia" w:ascii="宋体" w:hAnsi="宋体"/>
          <w:color w:val="000000"/>
          <w:sz w:val="24"/>
        </w:rPr>
        <w:t>我们党是一个拥有8600多万党员、在一个13亿多人口的大国长期执政的党，党的形象和威望、党的创造力凝聚力战斗力不仅直接关系党的命运，而且直接关系国家的命运、人民的命运、民族的命运。在新的历史起点上坚持和发展中国特色社会主义，我们党面临的执政考验、改革开放考验、市场经济考验、外部环境考验是长期的、复杂的、严峻的，精神懈怠危险、能力不足危险、脱离群众危险、消极腐败危险更加尖锐地摆在全党面前。</w:t>
      </w:r>
    </w:p>
    <w:p>
      <w:pPr>
        <w:spacing w:line="312" w:lineRule="auto"/>
        <w:ind w:left="480" w:firstLine="480" w:firstLineChars="200"/>
        <w:rPr>
          <w:rFonts w:ascii="宋体" w:hAnsi="宋体"/>
          <w:color w:val="000000"/>
          <w:sz w:val="24"/>
        </w:rPr>
      </w:pPr>
      <w:r>
        <w:rPr>
          <w:rFonts w:hint="eastAsia" w:ascii="宋体" w:hAnsi="宋体"/>
          <w:color w:val="000000"/>
          <w:sz w:val="24"/>
        </w:rPr>
        <w:t>历史使命越光荣，奋斗目标越宏伟，执政环境越复杂，我们就越要增强忧患意识，越要从严治党，做到“为之于未有，治之于未乱”，使我们党永远立于不败之地。全党同志必须在思想上真明确，党的执政地位和领导地位并不是自然而然就能长期保持下去的，不管党、不抓党就有可能出问题甚至出大问题，结果不只是党的事业不能成功，还有亡党亡国的危险。</w:t>
      </w:r>
    </w:p>
    <w:p>
      <w:pPr>
        <w:spacing w:line="312" w:lineRule="auto"/>
        <w:ind w:left="480" w:firstLine="480" w:firstLineChars="200"/>
        <w:rPr>
          <w:rFonts w:ascii="宋体" w:hAnsi="宋体"/>
          <w:color w:val="000000"/>
          <w:sz w:val="24"/>
        </w:rPr>
      </w:pPr>
      <w:r>
        <w:rPr>
          <w:rFonts w:hint="eastAsia" w:ascii="宋体" w:hAnsi="宋体"/>
          <w:color w:val="000000"/>
          <w:sz w:val="24"/>
        </w:rPr>
        <w:t>明白这个道理并不难，难的是把思想变成行动。我引用过邓小平同志在改革开放初期讲的一段话：“在目前的历史转变时期，问题堆积成山，工作百端待举，加强党的领导，端正党的作风，具有决定的意义。”以毛泽东、邓小平、江泽民同志为核心的党的三代中央领导集体和以胡锦涛同志为总书记的党中央都高度重视从严治党，党的十八大以来党中央在从严治党上进行了新探索。通过长期实践和探索，我们在从严治党上取得了重大成果、积累了重要经验，总体做得是好的。</w:t>
      </w:r>
    </w:p>
    <w:p>
      <w:pPr>
        <w:spacing w:line="312" w:lineRule="auto"/>
        <w:ind w:left="480" w:firstLine="480" w:firstLineChars="200"/>
        <w:rPr>
          <w:rFonts w:ascii="宋体" w:hAnsi="宋体"/>
          <w:color w:val="000000"/>
          <w:sz w:val="24"/>
        </w:rPr>
      </w:pPr>
      <w:r>
        <w:rPr>
          <w:rFonts w:hint="eastAsia" w:ascii="宋体" w:hAnsi="宋体"/>
          <w:color w:val="000000"/>
          <w:sz w:val="24"/>
        </w:rPr>
        <w:t>同时，我们也要看到，这些年来，在一些地方和单位，“四风”问题越积越多，党内和社会上潜规则越来越盛行，政治生态和社会环境受到污染，根子就在从严治党没有做到位。有些地方和单位看起来党在管党治党，但没有管到位上，没有严到份上。这次活动之所以能取得明显成效，原因就是我们坚持言必信、行必果，认认真真管，实实在在严。这说明，只要真管真严、敢管敢严、长管长严，而不是管一阵放一阵、严一阵松一阵，就没有什么解决不了的问题，就不至于使小矛盾积重难返、小问题酿成大患。</w:t>
      </w:r>
    </w:p>
    <w:p>
      <w:pPr>
        <w:spacing w:line="312" w:lineRule="auto"/>
        <w:ind w:left="480" w:firstLine="480" w:firstLineChars="200"/>
        <w:rPr>
          <w:rFonts w:ascii="宋体" w:hAnsi="宋体"/>
          <w:color w:val="000000"/>
          <w:sz w:val="24"/>
        </w:rPr>
      </w:pPr>
      <w:r>
        <w:rPr>
          <w:rFonts w:hint="eastAsia" w:ascii="宋体" w:hAnsi="宋体"/>
          <w:color w:val="000000"/>
          <w:sz w:val="24"/>
        </w:rPr>
        <w:t>世间事，做于细，成于严。从严是我们做好一切工作的重要保障。我们共产党人最讲认真，讲认真就是要严字当头，做事不能应付，做人不能对付，而是要把讲认真贯彻到一切工作中去，作风建设如此，党的建设如此，党和国家一切工作都如此。一切何必当真的观念，一切干一下得了的想法，一切得过且过的心态，都是对党和人民事业有大害而无一利的，都是万万要不得的！</w:t>
      </w:r>
    </w:p>
    <w:p>
      <w:pPr>
        <w:spacing w:line="312" w:lineRule="auto"/>
        <w:ind w:left="480" w:firstLine="480" w:firstLineChars="200"/>
        <w:rPr>
          <w:rFonts w:ascii="宋体" w:hAnsi="宋体"/>
          <w:color w:val="000000"/>
          <w:sz w:val="24"/>
        </w:rPr>
      </w:pPr>
      <w:r>
        <w:rPr>
          <w:rFonts w:hint="eastAsia" w:ascii="宋体" w:hAnsi="宋体"/>
          <w:color w:val="000000"/>
          <w:sz w:val="24"/>
        </w:rPr>
        <w:t>这次教育实践活动，对我们探索新形势下从严治党的特点和规律具有十分重要的牵引作用。从严治党必须具体地而不是抽象地、认真地而不是敷衍地落实到位，这是这次活动给我们提供的最深刻的启示。全党要以此为起点，在从严治党上继续探索、不断前进。这里，我就新形势下坚持从严治党强调几点。</w:t>
      </w:r>
    </w:p>
    <w:p>
      <w:pPr>
        <w:spacing w:line="312" w:lineRule="auto"/>
        <w:ind w:left="480" w:firstLine="480" w:firstLineChars="200"/>
        <w:rPr>
          <w:rFonts w:ascii="宋体" w:hAnsi="宋体"/>
          <w:color w:val="000000"/>
          <w:sz w:val="24"/>
        </w:rPr>
      </w:pPr>
      <w:r>
        <w:rPr>
          <w:rFonts w:hint="eastAsia" w:ascii="宋体" w:hAnsi="宋体"/>
          <w:color w:val="000000"/>
          <w:sz w:val="24"/>
        </w:rPr>
        <w:t>第一，落实从严治党责任。从严治党，必须增强管党治党意识、落实管党治党责任。历史和现实特别是这次活动都告诉我们，不明确责任，不落实责任，不追究责任，从严治党是做不到的。经过这些年努力，各级建立了党建工作责任制，党委抓、书记抓、各有关部门抓、一级抓一级、层层抓落实的党建工作格局基本形成。然而，是不是各级党委、各部门党委（党组）都做到了聚精会神抓党建？是不是各级党委书记、各部门党委（党组）书记都成为了从严治党的书记？是不是各级各部门党委（党组）成员都履行了分管领域从严治党责任？一些地方和部门还难以给出令人满意的答案。</w:t>
      </w:r>
    </w:p>
    <w:p>
      <w:pPr>
        <w:spacing w:line="312" w:lineRule="auto"/>
        <w:ind w:left="480" w:firstLine="480" w:firstLineChars="200"/>
        <w:rPr>
          <w:rFonts w:ascii="宋体" w:hAnsi="宋体"/>
          <w:color w:val="000000"/>
          <w:sz w:val="24"/>
        </w:rPr>
      </w:pPr>
      <w:r>
        <w:rPr>
          <w:rFonts w:hint="eastAsia" w:ascii="宋体" w:hAnsi="宋体"/>
          <w:color w:val="000000"/>
          <w:sz w:val="24"/>
        </w:rPr>
        <w:t>在一些领导干部眼中，抓党建同抓发展相比要虚一些，不容易出显绩，一年开几次会布置一下就可以了，不必那么上心用劲。也有一些人认为，在发展社会主义市场经济条件下，从严治党面临两难选择：过宽没有威慑力，会导致越来越多人闯“红线”，最终法不责众；过严会束缚人手脚，影响工作活力，干不成事，甚至还会影响自己的选票。这些认识都是不对的。</w:t>
      </w:r>
    </w:p>
    <w:p>
      <w:pPr>
        <w:spacing w:line="312" w:lineRule="auto"/>
        <w:ind w:left="480" w:firstLine="480" w:firstLineChars="200"/>
        <w:rPr>
          <w:rFonts w:ascii="宋体" w:hAnsi="宋体"/>
          <w:color w:val="000000"/>
          <w:sz w:val="24"/>
        </w:rPr>
      </w:pPr>
      <w:r>
        <w:rPr>
          <w:rFonts w:hint="eastAsia" w:ascii="宋体" w:hAnsi="宋体"/>
          <w:color w:val="000000"/>
          <w:sz w:val="24"/>
        </w:rPr>
        <w:t>各级各部门党委（党组）必须树立正确政绩观，坚持从巩固党的执政地位的大局看问题，把抓好党建作为最大的政绩。如果我们党弱了、散了、垮了，其他政绩又有什么意义呢？各级党委要把从严治党责任承担好、落实好，坚持党建工作和中心工作一起谋划、一起部署、一起考核，把每条战线、每个领域、每个环节的党建工作抓具体、抓深入，坚决防止“一手硬、一手软”。对各级各部门党组织负责人特别是党委（党组）书记的考核，首先要看抓党建的实效，考核其他党员领导干部工作也要加大这方面的权重。</w:t>
      </w:r>
    </w:p>
    <w:p>
      <w:pPr>
        <w:spacing w:line="312" w:lineRule="auto"/>
        <w:ind w:left="480" w:firstLine="480" w:firstLineChars="200"/>
        <w:rPr>
          <w:rFonts w:ascii="宋体" w:hAnsi="宋体"/>
          <w:color w:val="000000"/>
          <w:sz w:val="24"/>
        </w:rPr>
      </w:pPr>
      <w:r>
        <w:rPr>
          <w:rFonts w:hint="eastAsia" w:ascii="宋体" w:hAnsi="宋体"/>
          <w:color w:val="000000"/>
          <w:sz w:val="24"/>
        </w:rPr>
        <w:t>第二，坚持思想建党和制度治党紧密结合。从严治党靠教育，也靠制度，二者一柔一刚，要同向发力、同时发力。现在，一个比较明显的问题就是轻视思想政治工作，以为定了制度、有了规章就万事大吉了，有的甚至已经不会或不大习惯于做认真细致的思想政治工作了，有的甚至认为组织找自己谈话是多此一举。正是这样的简单化和片面性，使一些本来可以落实的制度得不到落实、一些本来可以避免的问题不断发生。</w:t>
      </w:r>
    </w:p>
    <w:p>
      <w:pPr>
        <w:spacing w:line="312" w:lineRule="auto"/>
        <w:ind w:left="480" w:firstLine="480" w:firstLineChars="200"/>
        <w:rPr>
          <w:rFonts w:ascii="宋体" w:hAnsi="宋体"/>
          <w:color w:val="000000"/>
          <w:sz w:val="24"/>
        </w:rPr>
      </w:pPr>
      <w:r>
        <w:rPr>
          <w:rFonts w:hint="eastAsia" w:ascii="宋体" w:hAnsi="宋体"/>
          <w:color w:val="000000"/>
          <w:sz w:val="24"/>
        </w:rPr>
        <w:t>“求木之长者，必固其根本；欲流之远者，必浚其泉源”。对党员、干部来说，思想上的滑坡是最严重的病变，“总开关”没拧紧，不能正确处理公私关系，缺乏正确的是非观、义利观、权力观、事业观，各种出轨越界、跑冒滴漏就在所难免了。思想上松一寸，行动上就会散一尺。思想认识问题一时解决了，不等于永远解决。就像房间需要经常打扫一样，思想上的灰尘也要经常打扫，镜子要经常照，衣冠要随时正，有灰尘就要洗洗澡，出毛病就要治治病。</w:t>
      </w:r>
    </w:p>
    <w:p>
      <w:pPr>
        <w:spacing w:line="312" w:lineRule="auto"/>
        <w:ind w:left="480" w:firstLine="480" w:firstLineChars="200"/>
        <w:rPr>
          <w:rFonts w:ascii="宋体" w:hAnsi="宋体"/>
          <w:color w:val="000000"/>
          <w:sz w:val="24"/>
        </w:rPr>
      </w:pPr>
      <w:r>
        <w:rPr>
          <w:rFonts w:hint="eastAsia" w:ascii="宋体" w:hAnsi="宋体"/>
          <w:color w:val="000000"/>
          <w:sz w:val="24"/>
        </w:rPr>
        <w:t>思想教育要突出重点，加强党性和道德教育，引导党员、干部坚定理想信念，坚守共产党人精神追求。党员、干部必须认真学习马克思列宁主义、毛泽东思想特别是中国特色社会主义理论体系，自觉用贯穿其中的立场、观点、方法武装头脑、指导实践、推动工作，始终不渝为中国特色社会主义共同理想而奋斗。要加强警示教育，让广大党员、干部受警醒、明底线、知敬畏，主动在思想上划出红线、在行为上明确界限，真正敬法畏纪、遵规守矩。思想教育要结合落实制度规定来进行，抓住主要矛盾，不搞空对空。要使加强制度治党的过程成为加强思想建党的过程，也要使加强思想建党的过程成为加强制度治党的过程。</w:t>
      </w:r>
    </w:p>
    <w:p>
      <w:pPr>
        <w:spacing w:line="312" w:lineRule="auto"/>
        <w:ind w:left="480" w:firstLine="480" w:firstLineChars="200"/>
        <w:rPr>
          <w:rFonts w:ascii="宋体" w:hAnsi="宋体"/>
          <w:color w:val="000000"/>
          <w:sz w:val="24"/>
        </w:rPr>
      </w:pPr>
      <w:r>
        <w:rPr>
          <w:rFonts w:hint="eastAsia" w:ascii="宋体" w:hAnsi="宋体"/>
          <w:color w:val="000000"/>
          <w:sz w:val="24"/>
        </w:rPr>
        <w:t>制度不在多，而在于精，在于务实管用，突出针对性和指导性。如果空洞乏力，起不到应有的作用，再多的制度也会流于形式。牛栏关猫是不行的！要搞好配套衔接，做到彼此呼应，增强整体功能。要增强制度执行力，制度执行到人到事，做到用制度管权管事管人。制定制度要广泛听取党员、干部意见，从而增加对制度的认同。要坚持制度面前人人平等、执行制度没有例外，不留“暗门”、不开“天窗”，坚决维护制度的严肃性和权威性，坚决纠正有令不行、有禁不止的行为，使制度成为硬约束而不是橡皮筋。</w:t>
      </w:r>
    </w:p>
    <w:p>
      <w:pPr>
        <w:spacing w:line="312" w:lineRule="auto"/>
        <w:ind w:left="480" w:firstLine="480" w:firstLineChars="200"/>
        <w:rPr>
          <w:rFonts w:ascii="宋体" w:hAnsi="宋体"/>
          <w:color w:val="000000"/>
          <w:sz w:val="24"/>
        </w:rPr>
      </w:pPr>
      <w:r>
        <w:rPr>
          <w:rFonts w:hint="eastAsia" w:ascii="宋体" w:hAnsi="宋体"/>
          <w:color w:val="000000"/>
          <w:sz w:val="24"/>
        </w:rPr>
        <w:t>第三，严肃党内政治生活。党内政治生活是党组织教育管理党员和党员进行党性锻炼的主要平台，从严治党必须从党内政治生活严起。有什么样的党内政治生活，就有什么样的党员、干部作风。一个班子强不强、有没有战斗力，同有没有严肃认真的党内政治生活密切相关；一个领导干部强不强、威信高不高，也同是否经过严肃认真的党内政治生活锻炼密切相关。从严治党，最根本的就是要使全党各级组织和全体党员、干部都按照党内政治生活准则和党的各项规定办事。这些年，一些地方和部门自由主义、分散主义、好人主义、个人主义盛行，有的是搞家长制、独断专行，以至于一些人不知党内政治生活为何物，是非判断十分模糊。这个问题，通过这次活动有了一定程度的解决，要继续扩大成果，使党内政治生活在全党严肃认真开展起来。</w:t>
      </w:r>
    </w:p>
    <w:p>
      <w:pPr>
        <w:spacing w:line="312" w:lineRule="auto"/>
        <w:ind w:left="480" w:firstLine="480" w:firstLineChars="200"/>
        <w:rPr>
          <w:rFonts w:ascii="宋体" w:hAnsi="宋体"/>
          <w:color w:val="000000"/>
          <w:sz w:val="24"/>
        </w:rPr>
      </w:pPr>
      <w:r>
        <w:rPr>
          <w:rFonts w:hint="eastAsia" w:ascii="宋体" w:hAnsi="宋体"/>
          <w:color w:val="000000"/>
          <w:sz w:val="24"/>
        </w:rPr>
        <w:t>严肃党内政治生活需要多方努力，其中至关重要的是要使全党深刻认识马克思主义政党有别于其他政党的本质特征，深刻认识严肃党内政治生活的重大作用，深刻认识党内政治生活不正常的严重后果。要坚持和发扬实事求是、理论联系实际、密切联系群众、开展批评和自我批评、坚持民主集中制等优良传统，下大气力解决好影响严肃认真开展党内政治生活的各种问题，提高党内政治生活的政治性、原则性、战斗性，使党内政治生活真正起到教育改造提高党员、干部的作用。</w:t>
      </w:r>
    </w:p>
    <w:p>
      <w:pPr>
        <w:spacing w:line="312" w:lineRule="auto"/>
        <w:ind w:left="480" w:firstLine="480" w:firstLineChars="200"/>
        <w:rPr>
          <w:rFonts w:ascii="宋体" w:hAnsi="宋体"/>
          <w:color w:val="000000"/>
          <w:sz w:val="24"/>
        </w:rPr>
      </w:pPr>
      <w:r>
        <w:rPr>
          <w:rFonts w:hint="eastAsia" w:ascii="宋体" w:hAnsi="宋体"/>
          <w:color w:val="000000"/>
          <w:sz w:val="24"/>
        </w:rPr>
        <w:t>严肃党内政治生活贵在经常、重在认真、要在细节。党中央权威，全党都必须自觉维护，并具体体现到自己的全部工作中去，决不能表面上喊着同党中央保持一致、实际上没当回事，更不能违背中央大政方针各自为政、自行其是。党内组织和组织、组织和个人、同志和同志、集体领导和个人分工负责等重要关系都要按照民主集中制原则来设定和处理，不能缺位错位、本末倒置。党内政治生活和组织生活都要讲政治、讲原则、讲规矩，不能搞假大空，不能随意化、平淡化，更不能娱乐化、庸俗化。党内上下关系、人际关系、工作氛围都要突出团结和谐、纯洁健康、弘扬正气，不允许搞团团伙伙、帮帮派派，不允许搞利益集团、进行利益交换。</w:t>
      </w:r>
    </w:p>
    <w:p>
      <w:pPr>
        <w:spacing w:line="312" w:lineRule="auto"/>
        <w:ind w:left="480" w:firstLine="480" w:firstLineChars="200"/>
        <w:rPr>
          <w:rFonts w:ascii="宋体" w:hAnsi="宋体"/>
          <w:color w:val="000000"/>
          <w:sz w:val="24"/>
        </w:rPr>
      </w:pPr>
      <w:r>
        <w:rPr>
          <w:rFonts w:hint="eastAsia" w:ascii="宋体" w:hAnsi="宋体"/>
          <w:color w:val="000000"/>
          <w:sz w:val="24"/>
        </w:rPr>
        <w:t>批评和自我批评是解决党内矛盾的有力武器，也是保持党的肌体健康的有力武器。“观于明镜，则瑕疵不滞于躯；听于直言，则过行不累乎身。”党内政治生活质量在相当程度上取决于这个武器用得怎么样。对批评和自我批评这个武器，我们要大胆使用、经常使用、用够用好，使之成为一种习惯、一种自觉、一种责任，使这个武器越用越灵、越用越有效果。党内要开展积极健康的思想斗争，帮助广大党员、干部分清是非、辨别真假，坚持真理、修正错误，统一意志、增进团结。严肃党内政治生活是每个党员、干部的事，大家都要增强角色意识和政治担当，在党言党、在党忧党、在党为党，把爱党、忧党、兴党、护党落实到工作生活各个环节，敢于同形形色色违反党内政治生活原则和制度的现象作斗争。</w:t>
      </w:r>
    </w:p>
    <w:p>
      <w:pPr>
        <w:spacing w:line="312" w:lineRule="auto"/>
        <w:ind w:left="480" w:firstLine="480" w:firstLineChars="200"/>
        <w:rPr>
          <w:rFonts w:ascii="宋体" w:hAnsi="宋体"/>
          <w:color w:val="000000"/>
          <w:sz w:val="24"/>
        </w:rPr>
      </w:pPr>
      <w:r>
        <w:rPr>
          <w:rFonts w:hint="eastAsia" w:ascii="宋体" w:hAnsi="宋体"/>
          <w:color w:val="000000"/>
          <w:sz w:val="24"/>
        </w:rPr>
        <w:t>第四，坚持从严管理干部。从严治党，重在从严管理干部。正确的政治路线要靠正确的组织路线来保证。干部掌握着方方面面的权力，是党的理论和路线方针政策的具体执行者，如果干部队伍素质不高、作风不正，那党的建设是不可能搞好的。我们的党员、干部队伍庞大，管理起来难度很大，但又必须管好，管不好就会出乱子。我们国家要出问题主要出在共产党内，我们党要出问题主要出在干部身上。党培养一个干部特别是高级干部是很不容易的。这些年，一些干部包括一些相当高层次的领导干部因违犯党纪国法落马，我们很痛心。我们中央的同志说起这些事都很痛心，都有一种恨铁不成钢的感觉。</w:t>
      </w:r>
    </w:p>
    <w:p>
      <w:pPr>
        <w:spacing w:line="312" w:lineRule="auto"/>
        <w:ind w:left="480" w:firstLine="480" w:firstLineChars="200"/>
        <w:rPr>
          <w:rFonts w:ascii="宋体" w:hAnsi="宋体"/>
          <w:color w:val="000000"/>
          <w:sz w:val="24"/>
        </w:rPr>
      </w:pPr>
      <w:r>
        <w:rPr>
          <w:rFonts w:hint="eastAsia" w:ascii="宋体" w:hAnsi="宋体"/>
          <w:color w:val="000000"/>
          <w:sz w:val="24"/>
        </w:rPr>
        <w:t>从严管理干部，总的是要坚定理想信念，加强道德养成，规范权力行使，培育优良作风，使各级干部自觉履行党章赋予的各项职责，严格按照党的原则和规矩办事。要坚持以严的标准要求干部、以严的措施管理干部、以严的纪律约束干部，使干部心有所畏、言有所戒、行有所止。一方面，要根据形势变化，完善干部管理规定，既重激励又重约束，把哪些能做、哪些不能做真正搞得清清楚楚、明明白白。另一方面，要严格执行干部管理各项规定，讲原则不讲关系，发现问题该提醒的提醒、该教育的教育、该处理的处理，让干部感到身边有一把戒尺，随时受到监督。特别是要把对一把手的监督、管理作为重中之重。对干部选拔任用要严格把关，坚决防止带病提拔。有的干部身上有那么多毛病，而且早就有群众不断反映，但那里的党委和组织部门都不知道，或者知道了也没当回事，让这些人一而再、再而三被提拔起来，岂非咄咄怪事！这里面的深刻教训，各级党委和组织部门要举一反三、深刻总结。</w:t>
      </w:r>
    </w:p>
    <w:p>
      <w:pPr>
        <w:spacing w:line="312" w:lineRule="auto"/>
        <w:ind w:left="480" w:firstLine="480" w:firstLineChars="200"/>
        <w:rPr>
          <w:rFonts w:ascii="宋体" w:hAnsi="宋体"/>
          <w:color w:val="000000"/>
          <w:sz w:val="24"/>
        </w:rPr>
      </w:pPr>
      <w:r>
        <w:rPr>
          <w:rFonts w:hint="eastAsia" w:ascii="宋体" w:hAnsi="宋体"/>
          <w:color w:val="000000"/>
          <w:sz w:val="24"/>
        </w:rPr>
        <w:t>当前，所谓“为官不易”、“为官不为”问题引起社会关注，要深入分析，搞好正面引导，加强责任追究。党的干部都是人民公仆，自当在其位谋其政，既廉又勤，既干净又干事。如果组织上管得严一点、群众监督多一点就感到受不了，就要“为官不易”，那是境界不高、不负责任的表现。这一点，要向广大干部讲清楚。我们做人一世，为官一任，要有肝胆，要有担当精神，应该对“为官不为”感到羞耻，应该予以严肃批评。我一再强调，领导干部要严以修身、严以用权、严以律己，谋事要实、创业要实、做人要实。这些要求是共产党人最基本的政治品格和做人准则，也是党员、干部的修身之本、为政之道、成事之要。我们现在对党员、干部的要求是不是过严了？答案是否定的。很多要求早就有了，是最基本的要求。现在的主要倾向不是严了，而是失之于宽、失之于软，不存在严过头的问题。</w:t>
      </w:r>
    </w:p>
    <w:p>
      <w:pPr>
        <w:spacing w:line="312" w:lineRule="auto"/>
        <w:ind w:left="480" w:firstLine="480" w:firstLineChars="200"/>
        <w:rPr>
          <w:rFonts w:ascii="宋体" w:hAnsi="宋体"/>
          <w:color w:val="000000"/>
          <w:sz w:val="24"/>
        </w:rPr>
      </w:pPr>
      <w:r>
        <w:rPr>
          <w:rFonts w:hint="eastAsia" w:ascii="宋体" w:hAnsi="宋体"/>
          <w:color w:val="000000"/>
          <w:sz w:val="24"/>
        </w:rPr>
        <w:t>各级干部特别是领导干部要按照“三严三实”要求，深学、细照、笃行焦裕禄精神，努力做焦裕禄式的好干部。各级党组织要旗帜鲜明肯定表彰锐意进取的干部，教育帮助“为官不为”的干部，支持和鼓励干部一心为公、兢兢业业、敢于担当。如果失职渎职给党和人民事业造成损失的，必须严肃处理。</w:t>
      </w:r>
    </w:p>
    <w:p>
      <w:pPr>
        <w:spacing w:line="312" w:lineRule="auto"/>
        <w:ind w:left="480" w:firstLine="480" w:firstLineChars="200"/>
        <w:rPr>
          <w:rFonts w:ascii="宋体" w:hAnsi="宋体"/>
          <w:color w:val="000000"/>
          <w:sz w:val="24"/>
        </w:rPr>
      </w:pPr>
      <w:r>
        <w:rPr>
          <w:rFonts w:hint="eastAsia" w:ascii="宋体" w:hAnsi="宋体"/>
          <w:color w:val="000000"/>
          <w:sz w:val="24"/>
        </w:rPr>
        <w:t>第五，持续深入改进作风。“奢靡之始，危亡之渐。”不正之风离我们越远，群众就会离我们越近。我们党历来强调，党风问题关系党的生死存亡。古今中外，因为统治集团作风败坏导致人亡政息的例子多得很！我们一定要引为借鉴，以最严格的标准、最严厉的举措治理作风问题。不可否认的是，在发展社会主义市场经济条件下，商品交换原则必然会渗透到党内生活中来，这是不以人的意志为转移的。社会上各种各样的诱惑缠绕着党员、干部，“温水煮青蛙”现象就会产生，一些人不知不觉就被人家请君入瓮了。作风建设是攻坚战，也是持久战。这么多年，作风问题我们一直在抓，但很多问题不仅没有解决、反而愈演愈烈，一些不良作风像割韭菜一样，割了一茬长一茬。症结就在于对作风问题的顽固性和反复性估计不足，缺乏常抓的韧劲、严抓的耐心，缺乏管长远、固根本的制度。反“四风”的实践说明，抓和不抓大不一样，真抓和假抓大不一样，严抓和松抓也大不一样。</w:t>
      </w:r>
    </w:p>
    <w:p>
      <w:pPr>
        <w:spacing w:line="312" w:lineRule="auto"/>
        <w:ind w:left="480" w:firstLine="480" w:firstLineChars="200"/>
        <w:rPr>
          <w:rFonts w:ascii="宋体" w:hAnsi="宋体"/>
          <w:color w:val="000000"/>
          <w:sz w:val="24"/>
        </w:rPr>
      </w:pPr>
      <w:r>
        <w:rPr>
          <w:rFonts w:hint="eastAsia" w:ascii="宋体" w:hAnsi="宋体"/>
          <w:color w:val="000000"/>
          <w:sz w:val="24"/>
        </w:rPr>
        <w:t>现在，改进作风到了节骨眼上，社会上有种种议论和思想情绪。很多人担心活动一结束就曲终人散，“四风”问题又“涛声依旧”了。还有一些人盼着紧绷的弦松一松，好让自己舒服舒服。一些人等着看中央还要出什么招，看左邻右舍有什么动静。对此，我们的态度是，作风建设永远在路上，永远没有休止符，必须抓常、抓细、抓长，持续努力、久久为功。逆水行舟，一篙不可放缓；滴水穿石，一滴不可弃滞。各级党委要把作风建设紧紧抓在手上，持续抓好各项整改任务的落实，绝不允许出现“烂尾”工程，决不能让“四风”问题反弹回潮。</w:t>
      </w:r>
    </w:p>
    <w:p>
      <w:pPr>
        <w:spacing w:line="312" w:lineRule="auto"/>
        <w:ind w:left="480" w:firstLine="480" w:firstLineChars="200"/>
        <w:rPr>
          <w:rFonts w:ascii="宋体" w:hAnsi="宋体"/>
          <w:color w:val="000000"/>
          <w:sz w:val="24"/>
        </w:rPr>
      </w:pPr>
      <w:r>
        <w:rPr>
          <w:rFonts w:hint="eastAsia" w:ascii="宋体" w:hAnsi="宋体"/>
          <w:color w:val="000000"/>
          <w:sz w:val="24"/>
        </w:rPr>
        <w:t>“不矜细行，终累大德。”各级干部要从我做起、从小事做起，带头坚守正道、弘扬正气，努力营造良好从政环境。要紧紧盯住作风领域出现的新变化新问题，及时跟进相应的对策措施，做到掌握情况不迟钝、解决问题不拖延、化解矛盾不积压，谁以身试法就要坚决纠正和查处。要从解决“四风”问题延伸开去，努力改进思想作风、工作作风、领导作风、干部生活作风，努力改进学风、文风、会风，加强治本工作，使党员、干部不仅不敢沾染歪风邪气，而且不能、不想沾染歪风邪气，使党的作风全面纯洁起来。</w:t>
      </w:r>
    </w:p>
    <w:p>
      <w:pPr>
        <w:spacing w:line="312" w:lineRule="auto"/>
        <w:ind w:left="480" w:firstLine="480" w:firstLineChars="200"/>
        <w:rPr>
          <w:rFonts w:ascii="宋体" w:hAnsi="宋体"/>
          <w:color w:val="000000"/>
          <w:sz w:val="24"/>
        </w:rPr>
      </w:pPr>
      <w:r>
        <w:rPr>
          <w:rFonts w:hint="eastAsia" w:ascii="宋体" w:hAnsi="宋体"/>
          <w:color w:val="000000"/>
          <w:sz w:val="24"/>
        </w:rPr>
        <w:t>第六，严明党的纪律。“道私者乱，道法者治。”纪律不严，从严治党就无从谈起。去年以来，各级党组织结合教育实践活动完善了纪律规定，加强了执纪问责，效果是好的。同时，从已经查处的大量顶风违纪案件中可以看出，一些党员、干部对纪律规定还置若罔闻，搞“四风”毫无顾忌，搞腐败心存侥幸。因此，在纪律上还要进一步严起来。</w:t>
      </w:r>
    </w:p>
    <w:p>
      <w:pPr>
        <w:spacing w:line="312" w:lineRule="auto"/>
        <w:ind w:left="480" w:firstLine="480" w:firstLineChars="200"/>
        <w:rPr>
          <w:rFonts w:ascii="宋体" w:hAnsi="宋体"/>
          <w:color w:val="000000"/>
          <w:sz w:val="24"/>
        </w:rPr>
      </w:pPr>
      <w:r>
        <w:rPr>
          <w:rFonts w:hint="eastAsia" w:ascii="宋体" w:hAnsi="宋体"/>
          <w:color w:val="000000"/>
          <w:sz w:val="24"/>
        </w:rPr>
        <w:t>纪律面前一律平等，党内不允许有不受纪律约束的特殊党员。党的各级组织要积极探索纪律教育经常化、制度化的途径，多做提提领子、扯扯袖子的工作，使党员、干部真正懂得，党的纪律是全党必须遵守的行为准则，严格遵守和坚决维护纪律是做合格党员、干部的基本条件。</w:t>
      </w:r>
    </w:p>
    <w:p>
      <w:pPr>
        <w:spacing w:line="312" w:lineRule="auto"/>
        <w:ind w:left="480" w:firstLine="480" w:firstLineChars="200"/>
        <w:rPr>
          <w:rFonts w:ascii="宋体" w:hAnsi="宋体"/>
          <w:color w:val="000000"/>
          <w:sz w:val="24"/>
        </w:rPr>
      </w:pPr>
      <w:r>
        <w:rPr>
          <w:rFonts w:hint="eastAsia" w:ascii="宋体" w:hAnsi="宋体"/>
          <w:color w:val="000000"/>
          <w:sz w:val="24"/>
        </w:rPr>
        <w:t>有纪可依是严明纪律的前提，党的纪律规定要根据形势和党的建设需要不断完善，确保系统配套、务实管用，防止脱离实际、内容模糊不清、滞后于实践。各级党组织和领导干部要切实履行执纪职责，拒绝说情风、关系网、利益链，采取管用的措施提高组织管理的有效性，使违纪问题能及时发现、及时查处。这样既有利于防微杜渐，也有利于教育和挽救干部。有的地方和单位有了问题总想捂着盖着，甚至弄得保护错误的力量大过伸张正义的力量，这个问题要认真解决。查处违纪问题必须坚持有什么问题查清什么问题、发现什么问题查清什么问题，不能装聋作哑、避重就轻，不能大事化小、小事化了，任何人不得隐瞒、简化、变通。</w:t>
      </w:r>
    </w:p>
    <w:p>
      <w:pPr>
        <w:spacing w:line="312" w:lineRule="auto"/>
        <w:ind w:left="480" w:firstLine="480" w:firstLineChars="200"/>
        <w:rPr>
          <w:rFonts w:ascii="宋体" w:hAnsi="宋体"/>
          <w:color w:val="000000"/>
          <w:sz w:val="24"/>
        </w:rPr>
      </w:pPr>
      <w:r>
        <w:rPr>
          <w:rFonts w:hint="eastAsia" w:ascii="宋体" w:hAnsi="宋体"/>
          <w:color w:val="000000"/>
          <w:sz w:val="24"/>
        </w:rPr>
        <w:t>第七，发挥人民监督作用。得民心者得天下，失民心者失天下，人民拥护和支持是党执政最牢固的根基。人民群众中蕴藏着治国理政、管党治党的智慧和力量，从严治党必须依靠人民。</w:t>
      </w:r>
    </w:p>
    <w:p>
      <w:pPr>
        <w:spacing w:line="312" w:lineRule="auto"/>
        <w:ind w:left="480" w:firstLine="480" w:firstLineChars="200"/>
        <w:rPr>
          <w:rFonts w:ascii="宋体" w:hAnsi="宋体"/>
          <w:color w:val="000000"/>
          <w:sz w:val="24"/>
        </w:rPr>
      </w:pPr>
      <w:r>
        <w:rPr>
          <w:rFonts w:hint="eastAsia" w:ascii="宋体" w:hAnsi="宋体"/>
          <w:color w:val="000000"/>
          <w:sz w:val="24"/>
        </w:rPr>
        <w:t>让人民支持和帮助我们从严治党，要注意畅通两个渠道，一个是建言献策渠道，一个是批评监督渠道。在这两方面，这些年我们总的是做得越来越好，但还有不足，主要是围绕经济社会发展听意见多、围绕从严治党听意见少，请上来听意见多、走下去听意见少。群众的很多想法，往往不是在那些很正式的场合、当着很多人的面会讲出来的，而是要同他们身挨身坐、心贴心聊才能听得到。各级干部要多沉下身子、走近群众，就从严治党问题多向群众请教。</w:t>
      </w:r>
    </w:p>
    <w:p>
      <w:pPr>
        <w:spacing w:line="312" w:lineRule="auto"/>
        <w:ind w:left="480" w:firstLine="480" w:firstLineChars="200"/>
        <w:rPr>
          <w:rFonts w:ascii="宋体" w:hAnsi="宋体"/>
          <w:color w:val="000000"/>
          <w:sz w:val="24"/>
        </w:rPr>
      </w:pPr>
      <w:r>
        <w:rPr>
          <w:rFonts w:hint="eastAsia" w:ascii="宋体" w:hAnsi="宋体"/>
          <w:color w:val="000000"/>
          <w:sz w:val="24"/>
        </w:rPr>
        <w:t>群众的眼睛是雪亮的，群众的意见是我们最好的镜子。只有织密群众监督之网，开启全天候探照灯，才能让“隐身人”无处藏身。各级党组织和党员、干部的表现都要交给群众评判。群众对党组织和党员、干部有意见，应该欢迎他们批评指出。群众发现党员、干部有违纪违法问题，要让他们有安全畅通的举报渠道。群众提出的意见只要对从严治党有好处，我们就要认真听取、积极采纳。</w:t>
      </w:r>
    </w:p>
    <w:p>
      <w:pPr>
        <w:spacing w:line="312" w:lineRule="auto"/>
        <w:ind w:left="480" w:firstLine="480" w:firstLineChars="200"/>
        <w:rPr>
          <w:rFonts w:ascii="宋体" w:hAnsi="宋体"/>
          <w:color w:val="000000"/>
          <w:sz w:val="24"/>
        </w:rPr>
      </w:pPr>
      <w:r>
        <w:rPr>
          <w:rFonts w:hint="eastAsia" w:ascii="宋体" w:hAnsi="宋体"/>
          <w:color w:val="000000"/>
          <w:sz w:val="24"/>
        </w:rPr>
        <w:t>第八，深入把握从严治党规律。从严治党有其自身规律，对我们这样一个老党大党来说，从严治党更有其自身规律。我们党在长期实践中，不断总结自己正反两方面经验，也积极借鉴国外执政党建设的经验教训，深刻认识到了一些从严治党规律，这些都要继续运用好。</w:t>
      </w:r>
    </w:p>
    <w:p>
      <w:pPr>
        <w:spacing w:line="312" w:lineRule="auto"/>
        <w:ind w:left="480" w:firstLine="480" w:firstLineChars="200"/>
        <w:rPr>
          <w:rFonts w:ascii="宋体" w:hAnsi="宋体"/>
          <w:color w:val="000000"/>
          <w:sz w:val="24"/>
        </w:rPr>
      </w:pPr>
      <w:r>
        <w:rPr>
          <w:rFonts w:hint="eastAsia" w:ascii="宋体" w:hAnsi="宋体"/>
          <w:color w:val="000000"/>
          <w:sz w:val="24"/>
        </w:rPr>
        <w:t>随着世情、国情、党情的不断变化，影响从严治党的因素更加复杂，提出了很多新课题。我们要深入基层、深入实际，深入研究管党治党实践，通过纵向和横向的比较，进行去伪存真、由表及里的分析，正确把握掩盖在纷繁表面现象后面的事物本质，深化对从严治党规律的认识。要注重把继承传统和改革创新结合起来，把总结自身经验和借鉴世界其他政党经验结合起来，增强从严治党的系统性、预见性、创造性、实效性，使从严治党的一切努力都集中到增强党自我净化、自我完善、自我革新、自我提高能力上来，集中到提高党的领导能力和执政能力、保持和发展党的先进性和纯洁性上来。</w:t>
      </w:r>
    </w:p>
    <w:p>
      <w:pPr>
        <w:spacing w:line="312" w:lineRule="auto"/>
        <w:ind w:left="480" w:firstLine="480" w:firstLineChars="200"/>
        <w:rPr>
          <w:rFonts w:ascii="宋体" w:hAnsi="宋体"/>
          <w:color w:val="000000"/>
          <w:sz w:val="24"/>
        </w:rPr>
      </w:pPr>
      <w:r>
        <w:rPr>
          <w:rFonts w:hint="eastAsia" w:ascii="宋体" w:hAnsi="宋体"/>
          <w:color w:val="000000"/>
          <w:sz w:val="24"/>
        </w:rPr>
        <w:t>同志们，这一次党的群众路线教育实践活动基本结束了，但贯彻党的群众路线、保持党同人民群众的血肉联系的历史进程永远不会结束。全党同志要更加紧密地团结在党中央周围，一心一意谋发展，聚精会神抓党建，继续打好党风建设这场硬仗，以好的作风保障党和国家各项工作顺利开展，为实现“两个一百年”奋斗目标、实现中华民族伟大复兴的中国梦而不懈奋斗！（新华社北京10月8日电）</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（2014年10月09日）</w:t>
      </w:r>
    </w:p>
    <w:p>
      <w:pPr>
        <w:pStyle w:val="2"/>
        <w:spacing w:before="240" w:after="240"/>
      </w:pPr>
      <w:r>
        <w:rPr>
          <w:color w:val="000000"/>
        </w:rPr>
        <w:br w:type="page"/>
      </w:r>
      <w:bookmarkStart w:id="901" w:name="_Toc443578083"/>
      <w:r>
        <w:rPr>
          <w:rFonts w:hint="eastAsia"/>
        </w:rPr>
        <w:t>牢记历史经验、历史教训、历史警示 为国家治理能力</w:t>
      </w:r>
      <w:r>
        <w:br w:type="textWrapping"/>
      </w:r>
      <w:r>
        <w:rPr>
          <w:rFonts w:hint="eastAsia"/>
        </w:rPr>
        <w:t>现代化提供有益借鉴</w:t>
      </w:r>
      <w:r>
        <w:br w:type="textWrapping"/>
      </w:r>
      <w:r>
        <w:rPr>
          <w:rFonts w:hint="eastAsia"/>
          <w:sz w:val="30"/>
        </w:rPr>
        <w:t>——习近平主持中共中央政治局第十八次集体学习并发表讲话</w:t>
      </w:r>
      <w:r>
        <w:br w:type="textWrapping"/>
      </w:r>
      <w:r>
        <w:rPr>
          <w:rFonts w:hint="eastAsia"/>
          <w:sz w:val="28"/>
        </w:rPr>
        <w:t>（新华社通稿要点摘编）</w:t>
      </w:r>
      <w:bookmarkEnd w:id="901"/>
    </w:p>
    <w:p>
      <w:pPr>
        <w:pStyle w:val="3"/>
        <w:spacing w:before="120" w:after="120"/>
      </w:pPr>
      <w:bookmarkStart w:id="902" w:name="_Toc443578084"/>
      <w:r>
        <w:rPr>
          <w:rFonts w:hint="eastAsia"/>
        </w:rPr>
        <w:t>（2014年10月13日）</w:t>
      </w:r>
      <w:bookmarkEnd w:id="902"/>
    </w:p>
    <w:p>
      <w:pPr>
        <w:spacing w:line="312" w:lineRule="auto"/>
        <w:ind w:firstLine="480" w:firstLineChars="200"/>
        <w:rPr>
          <w:rFonts w:ascii="宋体" w:hAnsi="宋体"/>
          <w:sz w:val="24"/>
        </w:rPr>
      </w:pPr>
      <w:r>
        <w:rPr>
          <w:rFonts w:hint="eastAsia" w:ascii="宋体" w:hAnsi="宋体"/>
          <w:sz w:val="24"/>
        </w:rPr>
        <w:t>新华社北京10月13日电</w:t>
      </w:r>
    </w:p>
    <w:p>
      <w:pPr>
        <w:spacing w:line="312" w:lineRule="auto"/>
        <w:ind w:firstLine="480" w:firstLineChars="200"/>
        <w:rPr>
          <w:rFonts w:ascii="宋体" w:hAnsi="宋体"/>
          <w:sz w:val="24"/>
        </w:rPr>
      </w:pPr>
      <w:r>
        <w:rPr>
          <w:rFonts w:hint="eastAsia" w:ascii="宋体" w:hAnsi="宋体"/>
          <w:sz w:val="24"/>
        </w:rPr>
        <w:t>中共中央政治局10月13日下午就我国历史上的国家治理进行第十八次集体学习。</w:t>
      </w:r>
    </w:p>
    <w:p>
      <w:pPr>
        <w:spacing w:line="312" w:lineRule="auto"/>
        <w:ind w:firstLine="480" w:firstLineChars="200"/>
        <w:rPr>
          <w:rFonts w:ascii="宋体" w:hAnsi="宋体"/>
          <w:sz w:val="24"/>
        </w:rPr>
      </w:pPr>
      <w:r>
        <w:rPr>
          <w:rFonts w:hint="eastAsia" w:ascii="宋体" w:hAnsi="宋体"/>
          <w:sz w:val="24"/>
        </w:rPr>
        <w:t>中共中央总书记习近平在主持学习时强调，历史是人民创造的，文明也是人民创造的。对绵延5000多年的中华文明，我们应该多一份尊重，多一份思考。对古代的成功经验，我们要本着择其善者而从之、其不善者而去之的科学态度，牢记历史经验、牢记历史教训、牢记历史警示，为推进国家治理体系和治理能力现代化提供有益借鉴。</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在主持学习时发表了讲话。他强调，历史是最好的老师。在漫长的历史进程中，中华民族创造了独树一帜的灿烂文化，积累了丰富的治国理政经验，其中既包括升平之世社会发展进步的成功经验，也有衰乱之世社会动荡的深刻教训。我国古代主张民惟邦本、政得其民，礼法合治、德主刑辅，为政之要莫先于得人、治国先治吏，为政以德、正己修身，居安思危、改易更化，等等，这些都能给人们以重要启示。治理国家和社会，今天遇到的很多事情都可以在历史上找到影子，历史上发生过的很多事情也都可以作为今天的镜鉴。中国的今天是从中国的昨天和前天发展而来的。要治理好今天的中国，需要对我国历史和传统文化有深入了解，也需要对我国古代治国理政的探索和智慧进行积极总结。</w:t>
      </w:r>
    </w:p>
    <w:p>
      <w:pPr>
        <w:spacing w:line="312" w:lineRule="auto"/>
        <w:ind w:firstLine="480" w:firstLineChars="200"/>
        <w:rPr>
          <w:rFonts w:ascii="宋体" w:hAnsi="宋体"/>
          <w:sz w:val="24"/>
        </w:rPr>
      </w:pPr>
      <w:r>
        <w:rPr>
          <w:rFonts w:hint="eastAsia" w:ascii="宋体" w:hAnsi="宋体"/>
          <w:sz w:val="24"/>
        </w:rPr>
        <w:t>习近平指出，要重视中华传统文化研究，继承和发扬中华优秀传统文化。实现中华民族伟大复兴的中国梦，必须要有中国精神，而中国精神必须在坚持社会主义核心价值体系的前提下，积极深入中华民族历久弥新的精神世界，把长期以来我们民族形成的积极向上向善的思想文化充分继承和弘扬起来，使之为培育和践行社会主义核心价值观服务，为建设社会主义先进文化服务，为党和国家事业发展服务。</w:t>
      </w:r>
    </w:p>
    <w:p>
      <w:pPr>
        <w:spacing w:line="312" w:lineRule="auto"/>
        <w:ind w:firstLine="480" w:firstLineChars="200"/>
        <w:rPr>
          <w:rFonts w:ascii="宋体" w:hAnsi="宋体"/>
          <w:sz w:val="24"/>
        </w:rPr>
      </w:pPr>
      <w:r>
        <w:rPr>
          <w:rFonts w:hint="eastAsia" w:ascii="宋体" w:hAnsi="宋体"/>
          <w:sz w:val="24"/>
        </w:rPr>
        <w:t>习近平强调，怎样对待本国历史？怎样对待本国传统文化？这是任何国家在实现现代化过程中都必须解决好的问题。我们党在领导革命、建设、改革的进程中，一贯重视学习和总结历史，一贯重视借鉴和运用历史经验。历史虽然是过去发生的事情，但总会以这样那样的方式出现在当今人们的生活之中。我国传统思想文化根源在社会生活本身，是人们思想观念、风俗习惯、生活方式、情感样式的集中表达。古代思想文化对今人仍然具有很深刻的影响。我们要对传统文化进行科学分析，对有益的东西、好的东西予以继承和发扬，对负面的、不好的东西加以抵御和克服，取其精华、去其糟粕，而不能采取全盘接受或者全盘抛弃的绝对主义态度。</w:t>
      </w:r>
    </w:p>
    <w:p>
      <w:pPr>
        <w:spacing w:line="312" w:lineRule="auto"/>
        <w:ind w:firstLine="480" w:firstLineChars="200"/>
        <w:rPr>
          <w:rFonts w:ascii="宋体" w:hAnsi="宋体"/>
          <w:sz w:val="24"/>
        </w:rPr>
      </w:pPr>
      <w:r>
        <w:rPr>
          <w:rFonts w:hint="eastAsia" w:ascii="宋体" w:hAnsi="宋体"/>
          <w:sz w:val="24"/>
        </w:rPr>
        <w:t>习近平指出，我们共产党人是坚定的马克思主义者，我们党的指导思想就是马克思列宁主义、毛泽东思想和中国特色社会主义理论体系。同时，我们不是历史虚无主义者，也不是文化虚无主义者，不能数典忘祖、妄自菲薄。中华传统文化源远流长、博大精深，中华民族形成和发展过程中产生的各种思想文化，记载了中华民族在长期奋斗中开展的精神活动、进行的理性思维、创造的文化成果，反映了中华民族的精神追求，其中最核心的内容已经成为中华民族最基本的文化基因。</w:t>
      </w:r>
    </w:p>
    <w:p>
      <w:pPr>
        <w:spacing w:line="312" w:lineRule="auto"/>
        <w:ind w:firstLine="480" w:firstLineChars="200"/>
        <w:rPr>
          <w:rFonts w:ascii="宋体" w:hAnsi="宋体"/>
          <w:sz w:val="24"/>
        </w:rPr>
      </w:pPr>
      <w:r>
        <w:rPr>
          <w:rFonts w:hint="eastAsia" w:ascii="宋体" w:hAnsi="宋体"/>
          <w:sz w:val="24"/>
        </w:rPr>
        <w:t>习近平强调，中华优秀传统文化是我们最深厚的文化软实力，也是中国特色社会主义植根的文化沃土。每个国家和民族的历史传统、文化积淀、基本国情不同，其发展道路必然有着自己的特色。一个国家的治理体系和治理能力是与这个国家的历史传承和文化传统密切相关的。解决中国的问题只能在中国大地上探寻适合自己的道路和办法。数千年来，中华民族走着一条不同于其他国家和民族的文明发展道路。我们开辟了中国特色社会主义道路不是偶然的，是我国历史传承和文化传统决定的。我们推进国家治理体系和治理能力现代化，当然要学习和借鉴人类文明的一切优秀成果，但不是照搬其他国家的政治理念和制度模式，而是要从我国的现实条件出发来创造性前进。</w:t>
      </w:r>
    </w:p>
    <w:p>
      <w:pPr>
        <w:spacing w:line="312" w:lineRule="auto"/>
        <w:ind w:firstLine="480" w:firstLineChars="200"/>
        <w:rPr>
          <w:rFonts w:ascii="宋体" w:hAnsi="宋体"/>
          <w:sz w:val="24"/>
        </w:rPr>
      </w:pPr>
      <w:r>
        <w:rPr>
          <w:rFonts w:hint="eastAsia" w:ascii="宋体" w:hAnsi="宋体"/>
          <w:sz w:val="24"/>
        </w:rPr>
        <w:t>习近平强调，实现“两个一百年”奋斗目标、实现中华民族伟大复兴的中国梦，需要充分发挥全党全国各族人民今天所具有的伟大智慧，也需要充分运用中华民族5000多年来积累的伟大智慧。中华民族的历史智慧是中国人民世世代代形成和积累的，我们要总结发扬，使之服务于实现中华民族伟大复兴的伟大事业。</w:t>
      </w:r>
    </w:p>
    <w:p>
      <w:pPr>
        <w:spacing w:line="312" w:lineRule="auto"/>
        <w:ind w:firstLine="480" w:firstLineChars="200"/>
        <w:rPr>
          <w:rFonts w:ascii="宋体" w:hAnsi="宋体"/>
          <w:sz w:val="24"/>
        </w:rPr>
      </w:pP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2014年10月14日</w:t>
      </w:r>
    </w:p>
    <w:p>
      <w:pPr>
        <w:pStyle w:val="2"/>
        <w:spacing w:before="240" w:after="240"/>
      </w:pPr>
      <w:r>
        <w:br w:type="page"/>
      </w:r>
      <w:bookmarkStart w:id="903" w:name="_Toc10809"/>
      <w:bookmarkStart w:id="904" w:name="_Toc443578085"/>
      <w:r>
        <w:rPr>
          <w:rFonts w:hint="eastAsia"/>
        </w:rPr>
        <w:t>在文艺工作座谈会上的讲话</w:t>
      </w:r>
      <w:bookmarkEnd w:id="903"/>
      <w:bookmarkEnd w:id="904"/>
    </w:p>
    <w:p>
      <w:pPr>
        <w:pStyle w:val="3"/>
        <w:spacing w:before="120" w:after="120"/>
      </w:pPr>
      <w:bookmarkStart w:id="905" w:name="_Toc443578086"/>
      <w:r>
        <w:t>（2014年10月15日）</w:t>
      </w:r>
      <w:bookmarkEnd w:id="905"/>
    </w:p>
    <w:p>
      <w:pPr>
        <w:spacing w:line="312" w:lineRule="auto"/>
        <w:ind w:firstLine="482" w:firstLineChars="200"/>
        <w:jc w:val="center"/>
        <w:rPr>
          <w:rFonts w:ascii="宋体" w:hAnsi="宋体"/>
          <w:b/>
          <w:color w:val="000000"/>
          <w:sz w:val="24"/>
        </w:rPr>
      </w:pPr>
      <w:r>
        <w:rPr>
          <w:rFonts w:ascii="宋体" w:hAnsi="宋体"/>
          <w:b/>
          <w:color w:val="000000"/>
          <w:sz w:val="24"/>
        </w:rPr>
        <w:t>习近平</w:t>
      </w:r>
    </w:p>
    <w:p>
      <w:pPr>
        <w:spacing w:line="312" w:lineRule="auto"/>
        <w:ind w:firstLine="480" w:firstLineChars="200"/>
        <w:rPr>
          <w:rFonts w:ascii="宋体" w:hAnsi="宋体"/>
          <w:color w:val="000000"/>
          <w:sz w:val="24"/>
        </w:rPr>
      </w:pPr>
      <w:r>
        <w:rPr>
          <w:rFonts w:ascii="宋体" w:hAnsi="宋体"/>
          <w:color w:val="000000"/>
          <w:sz w:val="24"/>
        </w:rPr>
        <w:t>今天，这里群英荟萃、少长咸集，既有德高望重的老作家、老艺术家，也有崭露头角的文艺新秀，有些同志过去就很熟悉，有些是初次见面。见到大家很高兴。</w:t>
      </w:r>
    </w:p>
    <w:p>
      <w:pPr>
        <w:spacing w:line="312" w:lineRule="auto"/>
        <w:ind w:firstLine="480" w:firstLineChars="200"/>
        <w:rPr>
          <w:rFonts w:ascii="宋体" w:hAnsi="宋体"/>
          <w:color w:val="000000"/>
          <w:sz w:val="24"/>
        </w:rPr>
      </w:pPr>
      <w:r>
        <w:rPr>
          <w:rFonts w:ascii="宋体" w:hAnsi="宋体"/>
          <w:color w:val="000000"/>
          <w:sz w:val="24"/>
        </w:rPr>
        <w:t>文艺事业是党和人民的重要事业，文艺战线是党和人民的重要战线。长期以来，广大文艺工作者致力于文艺创作、表演、研究、传播，在各自领域辛勤耕耘、服务人民，取得了显著成绩，作出了重要贡献。在大家共同努力下，我国文艺园地百花竞放、硕果累累，呈现出繁荣发展的生动景象。借此机会，我向大家表示衷心的感谢，向全国文艺工作者致以诚挚的问候！</w:t>
      </w:r>
    </w:p>
    <w:p>
      <w:pPr>
        <w:spacing w:line="312" w:lineRule="auto"/>
        <w:ind w:firstLine="480" w:firstLineChars="200"/>
        <w:rPr>
          <w:rFonts w:ascii="宋体" w:hAnsi="宋体"/>
          <w:color w:val="000000"/>
          <w:sz w:val="24"/>
        </w:rPr>
      </w:pPr>
      <w:r>
        <w:rPr>
          <w:rFonts w:ascii="宋体" w:hAnsi="宋体"/>
          <w:color w:val="000000"/>
          <w:sz w:val="24"/>
        </w:rPr>
        <w:t>今天召开这个座谈会，我早有考虑，直到现在才有机会，主要是想听听大家的意见和建议，同大家一起分析现状、交流思想，共商我国文艺繁荣发展大计。刚才，几位同志的发言都很好，有思想，有见地，听了很受启发。下面，我讲5个问题，同大家一起讨论。</w:t>
      </w:r>
    </w:p>
    <w:p>
      <w:pPr>
        <w:spacing w:line="312" w:lineRule="auto"/>
        <w:ind w:firstLine="480" w:firstLineChars="200"/>
        <w:rPr>
          <w:rFonts w:ascii="宋体" w:hAnsi="宋体"/>
          <w:color w:val="000000"/>
          <w:sz w:val="24"/>
        </w:rPr>
      </w:pPr>
      <w:r>
        <w:rPr>
          <w:rFonts w:ascii="宋体" w:hAnsi="宋体"/>
          <w:color w:val="000000"/>
          <w:sz w:val="24"/>
        </w:rPr>
        <w:t>第一个问题：实现中华民族伟大复兴需要中华文化繁荣兴盛</w:t>
      </w:r>
    </w:p>
    <w:p>
      <w:pPr>
        <w:spacing w:line="312" w:lineRule="auto"/>
        <w:ind w:firstLine="480" w:firstLineChars="200"/>
        <w:rPr>
          <w:rFonts w:ascii="宋体" w:hAnsi="宋体"/>
          <w:color w:val="000000"/>
          <w:sz w:val="24"/>
        </w:rPr>
      </w:pPr>
      <w:r>
        <w:rPr>
          <w:rFonts w:ascii="宋体" w:hAnsi="宋体"/>
          <w:color w:val="000000"/>
          <w:sz w:val="24"/>
        </w:rPr>
        <w:t>为什么要高度重视文艺和文艺工作？这个问题，首先要放在我国和世界发展大势中来审视。我说过，实现中华民族伟大复兴，是近代以来中国人民最伟大的梦想。今天，我们比历史上任何时期都更接近中华民族伟大复兴的目标，比历史上任何时期都更有信心、有能力实现这个目标。而实现这个目标，必须高度重视和充分发挥文艺和文艺工作者的重要作用。</w:t>
      </w:r>
    </w:p>
    <w:p>
      <w:pPr>
        <w:spacing w:line="312" w:lineRule="auto"/>
        <w:ind w:firstLine="480" w:firstLineChars="200"/>
        <w:rPr>
          <w:rFonts w:ascii="宋体" w:hAnsi="宋体"/>
          <w:color w:val="000000"/>
          <w:sz w:val="24"/>
        </w:rPr>
      </w:pPr>
      <w:r>
        <w:rPr>
          <w:rFonts w:ascii="宋体" w:hAnsi="宋体"/>
          <w:color w:val="000000"/>
          <w:sz w:val="24"/>
        </w:rPr>
        <w:t>文化是民族生存和发展的重要力量。人类社会每一次跃进，人类文明每一次升华，无不伴随着文化的历史性进步。中华民族有着5000多年的文明史，近代以前中国一直是世界强国之一。在几千年的历史流变中，中华民族从来不是一帆风顺的，遇到了无数艰难困苦，但我们都挺过来、走过来了，其中一个很重要的原因就是世世代代的中华儿女培育和发展了独具特色、博大精深的中华文化，为中华民族克服困难、生生不息提供了强大精神支撑。</w:t>
      </w:r>
    </w:p>
    <w:p>
      <w:pPr>
        <w:spacing w:line="312" w:lineRule="auto"/>
        <w:ind w:firstLine="480" w:firstLineChars="200"/>
        <w:rPr>
          <w:rFonts w:ascii="宋体" w:hAnsi="宋体"/>
          <w:color w:val="000000"/>
          <w:sz w:val="24"/>
        </w:rPr>
      </w:pPr>
      <w:r>
        <w:rPr>
          <w:rFonts w:ascii="宋体" w:hAnsi="宋体"/>
          <w:color w:val="000000"/>
          <w:sz w:val="24"/>
        </w:rPr>
        <w:t>德国哲学家雅斯贝尔斯在《历史的起源与目标》一书中写道，公元前800年至公元前200年是人类文明的“轴心时代”，是人类文明精神的重大突破时期，当时古代希腊、古代中国、古代印度等文明都产生了伟大的思想家，他们提出的思想原则塑造了不同文化传统，并一直影响着人类生活。这段话讲得很深刻，很有洞察力。古往今来，中华民族之所以在世界有地位、有影响，不是靠穷兵黩武，不是靠对外扩张，而是靠中华文化的强大感召力和吸引力。我们的先人早就认识到“远人不服，则修文德以来之”的道理。阐释中华民族禀赋、中华民族特点、中华民族精神，以德服人、以文化人是其中很重要的一个方面。</w:t>
      </w:r>
    </w:p>
    <w:p>
      <w:pPr>
        <w:spacing w:line="312" w:lineRule="auto"/>
        <w:ind w:firstLine="480" w:firstLineChars="200"/>
        <w:rPr>
          <w:rFonts w:ascii="宋体" w:hAnsi="宋体"/>
          <w:color w:val="000000"/>
          <w:sz w:val="24"/>
        </w:rPr>
      </w:pPr>
      <w:r>
        <w:rPr>
          <w:rFonts w:ascii="宋体" w:hAnsi="宋体"/>
          <w:color w:val="000000"/>
          <w:sz w:val="24"/>
        </w:rPr>
        <w:t>历史和现实都表明，人类文明是由世界各国各民族共同创造的。我出访所到之处，最陶醉的是各国各民族人民创造的文明成果。世界文明瑰宝比比皆是，这里我举几个国家、几个民族的例子。古希腊产生了对人类文明影响深远的神话、寓言、雕塑、建筑艺术，埃斯库罗斯、索福克勒斯、欧里庇得斯、阿里斯托芬的悲剧和喜剧是希腊艺术的经典之作。俄罗斯有普希金、果戈理、莱蒙托夫、屠格涅夫、陀思妥耶夫斯基、涅克拉索夫、车尔尼雪夫斯基、托尔斯泰、契诃夫、高尔基、肖洛霍夫、柴可夫斯基、里姆斯基—科萨科夫、拉赫玛尼诺夫、列宾等大师。法国有拉伯雷、拉封丹、莫里哀、司汤达、巴尔扎克、雨果、大仲马、小仲马、莫泊桑、罗曼·罗兰、萨特、加缪、米勒、马奈、德加、塞尚、莫奈、罗丹、柏辽兹、比才、德彪西等大师。英国有乔叟、弥尔顿、拜伦、雪莱、济慈、狄更斯、哈代、萧伯纳、透纳等大师。德国有莱辛、歌德、席勒、海涅、巴赫、贝多芬、舒曼、瓦格纳、勃拉姆斯等大师。美国有霍桑、朗费罗、斯托夫人、惠特曼、马克·吐温、德莱赛、杰克·伦敦、海明威等大师。我最近访问了印度，印度人民也是具有非凡文艺创造活力的，大约公元前1000年前后就形成了《梨俱吠陀》、《阿达婆吠陀》、《娑摩吠陀》、《夜柔吠陀》四种本集，法显、玄奘取经时，印度的诗歌、舞蹈、绘画、宗教建筑和雕塑就达到了很高的水平，泰戈尔更是产生了世界性的影响。我国就更多了，从老子、孔子、庄子、孟子、屈原、王羲之、李白、杜甫、苏轼、辛弃疾、关汉卿、曹雪芹，到“鲁郭茅巴老曹”（鲁迅、郭沫若、茅盾、巴金、老舍、曹禺），到聂耳、冼星海、梅兰芳、齐白石、徐悲鸿，从诗经、楚辞到汉赋、唐诗、宋词、元曲以及明清小说，从《格萨尔王传》、《玛纳斯》到《江格尔》史诗，从五四时期新文化运动、新中国成立到改革开放的今天，产生了灿若星辰的文艺大师，留下了浩如烟海的文艺精品，不仅为中华民族提供了丰厚滋养，而且为世界文明贡献了华彩篇章。</w:t>
      </w:r>
    </w:p>
    <w:p>
      <w:pPr>
        <w:spacing w:line="312" w:lineRule="auto"/>
        <w:ind w:firstLine="480" w:firstLineChars="200"/>
        <w:rPr>
          <w:rFonts w:ascii="宋体" w:hAnsi="宋体"/>
          <w:color w:val="000000"/>
          <w:sz w:val="24"/>
        </w:rPr>
      </w:pPr>
      <w:r>
        <w:rPr>
          <w:rFonts w:ascii="宋体" w:hAnsi="宋体"/>
          <w:color w:val="000000"/>
          <w:sz w:val="24"/>
        </w:rPr>
        <w:t>历史和现实都证明，中华民族有着强大的文化创造力。每到重大历史关头，文化都能感国运之变化、立时代之潮头、发时代之先声，为亿万人民、为伟大祖国鼓与呼。中华文化既坚守本根又不断与时俱进，使中华民族保持了坚定的民族自信和强大的修复能力，培育了共同的情感和价值、共同的理想和精神。</w:t>
      </w:r>
    </w:p>
    <w:p>
      <w:pPr>
        <w:spacing w:line="312" w:lineRule="auto"/>
        <w:ind w:firstLine="480" w:firstLineChars="200"/>
        <w:rPr>
          <w:rFonts w:ascii="宋体" w:hAnsi="宋体"/>
          <w:color w:val="000000"/>
          <w:sz w:val="24"/>
        </w:rPr>
      </w:pPr>
      <w:r>
        <w:rPr>
          <w:rFonts w:ascii="宋体" w:hAnsi="宋体"/>
          <w:color w:val="000000"/>
          <w:sz w:val="24"/>
        </w:rPr>
        <w:t>没有中华文化繁荣兴盛，就没有中华民族伟大复兴。一个民族的复兴需要强大的物质力量，也需要强大的精神力量。没有先进文化的积极引领，没有人民精神世界的极大丰富，没有民族精神力量的不断增强，一个国家、一个民族不可能屹立于世界民族之林。</w:t>
      </w:r>
    </w:p>
    <w:p>
      <w:pPr>
        <w:spacing w:line="312" w:lineRule="auto"/>
        <w:ind w:firstLine="480" w:firstLineChars="200"/>
        <w:rPr>
          <w:rFonts w:ascii="宋体" w:hAnsi="宋体"/>
          <w:color w:val="000000"/>
          <w:sz w:val="24"/>
        </w:rPr>
      </w:pPr>
      <w:r>
        <w:rPr>
          <w:rFonts w:ascii="宋体" w:hAnsi="宋体"/>
          <w:color w:val="000000"/>
          <w:sz w:val="24"/>
        </w:rPr>
        <w:t>文艺是时代前进的号角，最能代表一个时代的风貌，最能引领一个时代的风气。“文变染乎世情，兴废系乎时序。”在欧洲文艺复兴运动中，但丁、彼特拉克、薄伽丘、达·芬奇、拉斐尔、米开朗琪罗、蒙田、塞万提斯、莎士比亚等文艺巨人，发出了新时代的啼声，开启了人们的心灵。在谈到文艺复兴运动时，恩格斯说，这“是一个需要巨人而且产生了巨人——在思维能力、热情和性格方面，在多才多艺和学识渊博方面的巨人的时代”。在我国发展史上，包括文艺在内的文化发展同样与中华民族发展紧紧联系在一起。先秦时期，我国出现了百家争鸣的兴盛局面，开创了我国古代文化的一个鼎盛期。20世纪初，在五四新文化运动中，发端于文艺领域的创新风潮对社会变革产生了重大影响，成为全民族思想解放运动的重要引擎。</w:t>
      </w:r>
    </w:p>
    <w:p>
      <w:pPr>
        <w:spacing w:line="312" w:lineRule="auto"/>
        <w:ind w:firstLine="480" w:firstLineChars="200"/>
        <w:rPr>
          <w:rFonts w:ascii="宋体" w:hAnsi="宋体"/>
          <w:color w:val="000000"/>
          <w:sz w:val="24"/>
        </w:rPr>
      </w:pPr>
      <w:r>
        <w:rPr>
          <w:rFonts w:ascii="宋体" w:hAnsi="宋体"/>
          <w:color w:val="000000"/>
          <w:sz w:val="24"/>
        </w:rPr>
        <w:t>现在，全党全国各族人民正按照党的十八大确立的奋斗目标和党的十八届三中全会提出的改革任务，一步一步把中国特色社会主义事业向前推进。实现“两个一百年”奋斗目标、实现中华民族伟大复兴的中国梦是长期而艰巨的伟大事业。伟大事业需要伟大精神。实现这个伟大事业，文艺的作用不可替代，文艺工作者大有可为。广大文艺工作者要从这样的高度认识文艺的地位和作用，认识自己所担负的历史使命和责任。</w:t>
      </w:r>
    </w:p>
    <w:p>
      <w:pPr>
        <w:spacing w:line="312" w:lineRule="auto"/>
        <w:ind w:firstLine="480" w:firstLineChars="200"/>
        <w:rPr>
          <w:rFonts w:ascii="宋体" w:hAnsi="宋体"/>
          <w:color w:val="000000"/>
          <w:sz w:val="24"/>
        </w:rPr>
      </w:pPr>
      <w:r>
        <w:rPr>
          <w:rFonts w:ascii="宋体" w:hAnsi="宋体"/>
          <w:color w:val="000000"/>
          <w:sz w:val="24"/>
        </w:rPr>
        <w:t>鲁迅先生说，要改造国人的精神世界，首推文艺。举精神之旗、立精神支柱、建精神家园，都离不开文艺。当高楼大厦在我国大地上遍地林立时，中华民族精神的大厦也应该巍然耸立。我国作家艺术家应该成为时代风气的先觉者、先行者、先倡者，通过更多有筋骨、有道德、有温度的文艺作品，书写和记录人民的伟大实践、时代的进步要求，彰显信仰之美、崇高之美，弘扬中国精神、凝聚中国力量，鼓舞全国各族人民朝气蓬勃迈向未来。</w:t>
      </w:r>
    </w:p>
    <w:p>
      <w:pPr>
        <w:spacing w:line="312" w:lineRule="auto"/>
        <w:ind w:firstLine="480" w:firstLineChars="200"/>
        <w:rPr>
          <w:rFonts w:ascii="宋体" w:hAnsi="宋体"/>
          <w:color w:val="000000"/>
          <w:sz w:val="24"/>
        </w:rPr>
      </w:pPr>
      <w:r>
        <w:rPr>
          <w:rFonts w:ascii="宋体" w:hAnsi="宋体"/>
          <w:color w:val="000000"/>
          <w:sz w:val="24"/>
        </w:rPr>
        <w:t>第二个问题：创作无愧于时代的优秀作品</w:t>
      </w:r>
    </w:p>
    <w:p>
      <w:pPr>
        <w:spacing w:line="312" w:lineRule="auto"/>
        <w:ind w:firstLine="480" w:firstLineChars="200"/>
        <w:rPr>
          <w:rFonts w:ascii="宋体" w:hAnsi="宋体"/>
          <w:color w:val="000000"/>
          <w:sz w:val="24"/>
        </w:rPr>
      </w:pPr>
      <w:r>
        <w:rPr>
          <w:rFonts w:ascii="宋体" w:hAnsi="宋体"/>
          <w:color w:val="000000"/>
          <w:sz w:val="24"/>
        </w:rPr>
        <w:t xml:space="preserve"> “文章合为时而著，歌诗合为事而作。”衡量一个时代的文艺成就最终要看作品。推动文艺繁荣发展，最根本的是要创作生产出无愧于我们这个伟大民族、伟大时代的优秀作品。没有优秀作品，其他事情搞得再热闹、再花哨，那也只是表面文章，是不能真正深入人民精神世界的，是不能触及人的灵魂、引起人民思想共鸣的。文艺工作者应该牢记，创作是自己的中心任务，作品是自己的立身之本，要静下心来、精益求精搞创作，把最好的精神食粮奉献给人民。</w:t>
      </w:r>
    </w:p>
    <w:p>
      <w:pPr>
        <w:spacing w:line="312" w:lineRule="auto"/>
        <w:ind w:firstLine="480" w:firstLineChars="200"/>
        <w:rPr>
          <w:rFonts w:ascii="宋体" w:hAnsi="宋体"/>
          <w:color w:val="000000"/>
          <w:sz w:val="24"/>
        </w:rPr>
      </w:pPr>
      <w:r>
        <w:rPr>
          <w:rFonts w:ascii="宋体" w:hAnsi="宋体"/>
          <w:color w:val="000000"/>
          <w:sz w:val="24"/>
        </w:rPr>
        <w:t>优秀文艺作品反映着一个国家、一个民族的文化创造能力和水平。吸引、引导、启迪人们必须有好的作品，推动中华文化走出去也必须有好的作品。所以，我们必须把创作生产优秀作品作为文艺工作的中心环节，努力创作生产更多传播当代中国价值观念、体现中华文化精神、反映中国人审美追求，思想性、艺术性、观赏性有机统一的优秀作品，形成“龙文百斛鼎，笔力可独扛”之势。优秀作品并不拘于一格、不形于一态、不定于一尊，既要有阳春白雪、也要有下里巴人，既要顶天立地、也要铺天盖地。只要有正能量、有感染力，能够温润心灵、启迪心智，传得开、留得下，为人民群众所喜爱，这就是优秀作品。</w:t>
      </w:r>
    </w:p>
    <w:p>
      <w:pPr>
        <w:spacing w:line="312" w:lineRule="auto"/>
        <w:ind w:firstLine="480" w:firstLineChars="200"/>
        <w:rPr>
          <w:rFonts w:ascii="宋体" w:hAnsi="宋体"/>
          <w:color w:val="000000"/>
          <w:sz w:val="24"/>
        </w:rPr>
      </w:pPr>
      <w:r>
        <w:rPr>
          <w:rFonts w:ascii="宋体" w:hAnsi="宋体"/>
          <w:color w:val="000000"/>
          <w:sz w:val="24"/>
        </w:rPr>
        <w:t>文艺深深融入人民生活，事业和生活、顺境和逆境、梦想和期望、爱和恨、存在和死亡，人类生活的一切方面，都可以在文艺作品中找到启迪。文艺对年轻人吸引力最大，影响也最大。我年轻时读了不少文学作品，涉猎了当时能找到的各种书籍，不仅其中许多精彩章节、隽永文字至今记忆犹新，而且从中悟出了不少生活真谛。文艺也是不同国家和民族相互了解和沟通的最好方式。去年3月，我访问俄罗斯，在同俄罗斯汉学家座谈时就说到，我读过很多俄罗斯作家的作品，如年轻时读了车尔尼雪夫斯基的《怎么办？》后，在我心中引起了很大的震动。今年3月访问法国期间，我谈了法国文艺对我的影响，因为我们党老一代领导人中很多到法国求过学，所以我年轻时对法国文艺抱有浓厚兴趣。在德国，我讲了自己读《浮士德》的故事。那时候，我在陕北农村插队，听说一个知青有《浮士德》这本书，就走了30里路去借这本书，后来他又走了30里路来取回这本书。我为什么要对外国人讲这些？就是因为文艺是世界语言，谈文艺，其实就是谈社会、谈人生，最容易相互理解、沟通心灵。</w:t>
      </w:r>
    </w:p>
    <w:p>
      <w:pPr>
        <w:spacing w:line="312" w:lineRule="auto"/>
        <w:ind w:firstLine="480" w:firstLineChars="200"/>
        <w:rPr>
          <w:rFonts w:ascii="宋体" w:hAnsi="宋体"/>
          <w:color w:val="000000"/>
          <w:sz w:val="24"/>
        </w:rPr>
      </w:pPr>
      <w:r>
        <w:rPr>
          <w:rFonts w:ascii="宋体" w:hAnsi="宋体"/>
          <w:color w:val="000000"/>
          <w:sz w:val="24"/>
        </w:rPr>
        <w:t>改革开放以来，我国文艺创作迎来了新的春天，产生了大量脍炙人口的优秀作品。同时，也不能否认，在文艺创作方面，也存在着有数量缺质量、有“高原”缺“高峰”的现象，存在着抄袭模仿、千篇一律的问题，存在着机械化生产、快餐式消费的问题。在有些作品中，有的调侃崇高、扭曲经典、颠覆历史，丑化人民群众和英雄人物；有的是非不分、善恶不辨、以丑为美，过度渲染社会阴暗面；有的搜奇猎艳、一味媚俗、低级趣味，把作品当作追逐利益的“摇钱树”，当作感官刺激的“摇头丸”；有的胡编乱写、粗制滥造、牵强附会，制造了一些文化“垃圾”；有的追求奢华、过度包装、炫富摆阔，形式大于内容；还有的热衷于所谓“为艺术而艺术”，只写一己悲欢、杯水风波，脱离大众、脱离现实。凡此种种都警示我们，文艺不能在市场经济大潮中迷失方向，不能在为什么人的问题上发生偏差，否则文艺就没有生命力。</w:t>
      </w:r>
    </w:p>
    <w:p>
      <w:pPr>
        <w:spacing w:line="312" w:lineRule="auto"/>
        <w:ind w:firstLine="480" w:firstLineChars="200"/>
        <w:rPr>
          <w:rFonts w:ascii="宋体" w:hAnsi="宋体"/>
          <w:color w:val="000000"/>
          <w:sz w:val="24"/>
        </w:rPr>
      </w:pPr>
      <w:r>
        <w:rPr>
          <w:rFonts w:ascii="宋体" w:hAnsi="宋体"/>
          <w:color w:val="000000"/>
          <w:sz w:val="24"/>
        </w:rPr>
        <w:t>我同几位艺术家交谈过，问当前文艺最突出的问题是什么，他们不约而同地说了两个字：浮躁。一些人觉得，为一部作品反复打磨，不能及时兑换成实用价值，或者说不能及时兑换成人民币，不值得，也不划算。这样的态度，不仅会误导创作，而且会使低俗作品大行其道，造成劣币驱逐良币现象。人类文艺发展史表明，急功近利，竭泽而渔，粗制滥造，不仅是对文艺的一种伤害，也是对社会精神生活的一种伤害。低俗不是通俗，欲望不代表希望，单纯感官娱乐不等于精神快乐。文艺要赢得人民认可，花拳绣腿不行，投机取巧不行，沽名钓誉不行，自我炒作不行，“大花轿，人抬人”也不行。</w:t>
      </w:r>
    </w:p>
    <w:p>
      <w:pPr>
        <w:spacing w:line="312" w:lineRule="auto"/>
        <w:ind w:firstLine="480" w:firstLineChars="200"/>
        <w:rPr>
          <w:rFonts w:ascii="宋体" w:hAnsi="宋体"/>
          <w:color w:val="000000"/>
          <w:sz w:val="24"/>
        </w:rPr>
      </w:pPr>
      <w:r>
        <w:rPr>
          <w:rFonts w:ascii="宋体" w:hAnsi="宋体"/>
          <w:color w:val="000000"/>
          <w:sz w:val="24"/>
        </w:rPr>
        <w:t>精品之所以“精”，就在于其思想精深、艺术精湛、制作精良。“充实之谓美，充实而有光辉之谓大。”古往今来，文艺巨制无不是厚积薄发的结晶，文艺魅力无不是内在充实的显现。凡是传世之作、千古名篇，必然是笃定恒心、倾注心血的作品。福楼拜说，写《包法利夫人》“有一页就写了5天”，“客店这一节也许得写3个月”。曹雪芹写《红楼梦》“披阅十载，增删五次”。正是有了这种孜孜以求、精益求精的精神，好的文艺作品才能打造出来。</w:t>
      </w:r>
    </w:p>
    <w:p>
      <w:pPr>
        <w:spacing w:line="312" w:lineRule="auto"/>
        <w:ind w:firstLine="480" w:firstLineChars="200"/>
        <w:rPr>
          <w:rFonts w:ascii="宋体" w:hAnsi="宋体"/>
          <w:color w:val="000000"/>
          <w:sz w:val="24"/>
        </w:rPr>
      </w:pPr>
      <w:r>
        <w:rPr>
          <w:rFonts w:ascii="宋体" w:hAnsi="宋体"/>
          <w:color w:val="000000"/>
          <w:sz w:val="24"/>
        </w:rPr>
        <w:t xml:space="preserve"> “取法于上，仅得为中；取法于中，故为其下。”有容乃大、无欲则刚，淡泊明志、宁静致远。大凡伟大的作家艺术家，都有一个渐进、渐悟、渐成的过程。文艺工作者要志存高远，就要有“望尽天涯路”的追求，耐得住“昨夜西风凋碧树”的清冷和“独上高楼”的寂寞，即便是“衣带渐宽”也“终不悔”，即便是“人憔悴”也心甘情愿，最后达到“众里寻他千百度”，“蓦然回首，那人却在，灯火阑珊处”的领悟。</w:t>
      </w:r>
    </w:p>
    <w:p>
      <w:pPr>
        <w:spacing w:line="312" w:lineRule="auto"/>
        <w:ind w:firstLine="480" w:firstLineChars="200"/>
        <w:rPr>
          <w:rFonts w:ascii="宋体" w:hAnsi="宋体"/>
          <w:color w:val="000000"/>
          <w:sz w:val="24"/>
        </w:rPr>
      </w:pPr>
      <w:r>
        <w:rPr>
          <w:rFonts w:ascii="宋体" w:hAnsi="宋体"/>
          <w:color w:val="000000"/>
          <w:sz w:val="24"/>
        </w:rPr>
        <w:t xml:space="preserve"> “诗文随世运，无日不趋新。”创新是文艺的生命。文艺创作中出现的一些问题，同创新能力不足很有关系。刘勰在《文心雕龙》中就多处讲到，作家诗人要随着时代生活创新，以自己的艺术个性进行创新。唐代书法家李邕说：“似我者俗，学我者死。”宋代诗人黄庭坚说：“随人作计终后人，自成一家始逼真。”文艺创作是观念和手段相结合、内容和形式相融合的深度创新，是各种艺术要素和技术要素的集成，是胸怀和创意的对接。要把创新精神贯穿文艺创作生产全过程，增强文艺原创能力。要坚持百花齐放、百家争鸣的方针，发扬学术民主、艺术民主，营造积极健康、宽松和谐的氛围，提倡不同观点和学派充分讨论，提倡体裁、题材、形式、手段充分发展，推动观念、内容、风格、流派切磋互鉴。我国少数民族能歌善舞，长期以来形成了多姿多彩的文艺成果，这是我国文艺的瑰宝，要保护好、发展好，让它们在祖国文艺百花园中绽放出更加绚丽的光彩。</w:t>
      </w:r>
    </w:p>
    <w:p>
      <w:pPr>
        <w:spacing w:line="312" w:lineRule="auto"/>
        <w:ind w:firstLine="480" w:firstLineChars="200"/>
        <w:rPr>
          <w:rFonts w:ascii="宋体" w:hAnsi="宋体"/>
          <w:color w:val="000000"/>
          <w:sz w:val="24"/>
        </w:rPr>
      </w:pPr>
      <w:r>
        <w:rPr>
          <w:rFonts w:ascii="宋体" w:hAnsi="宋体"/>
          <w:color w:val="000000"/>
          <w:sz w:val="24"/>
        </w:rPr>
        <w:t>繁荣文艺创作、推动文艺创新，必须有大批德艺双馨的文艺名家。要把文艺队伍建设摆在更加突出的重要位置，努力造就一批有影响的各领域文艺领军人物，建设一支宏大的文艺人才队伍。文艺是给人以价值引导、精神引领、审美启迪的，艺术家自身的思想水平、业务水平、道德水平是根本。文艺工作者要自觉坚守艺术理想，不断提高学养、涵养、修养，加强思想积累、知识储备、文化修养、艺术训练，努力做到“笼天地于形内，挫万物于笔端”。除了要有好的专业素养之外，还要有高尚的人格修为，有“铁肩担道义”的社会责任感。在发展社会主义市场经济条件下，还要处理好义利关系，认真严肃地考虑作品的社会效果，讲品位，重艺德，为历史存正气，为世人弘美德，为自身留清名，努力以高尚的职业操守、良好的社会形象、文质兼美的优秀作品赢得人民喜爱和欢迎。</w:t>
      </w:r>
    </w:p>
    <w:p>
      <w:pPr>
        <w:spacing w:line="312" w:lineRule="auto"/>
        <w:ind w:firstLine="480" w:firstLineChars="200"/>
        <w:rPr>
          <w:rFonts w:ascii="宋体" w:hAnsi="宋体"/>
          <w:color w:val="000000"/>
          <w:sz w:val="24"/>
        </w:rPr>
      </w:pPr>
      <w:r>
        <w:rPr>
          <w:rFonts w:ascii="宋体" w:hAnsi="宋体"/>
          <w:color w:val="000000"/>
          <w:sz w:val="24"/>
        </w:rPr>
        <w:t>互联网技术和新媒体改变了文艺形态，催生了一大批新的文艺类型，也带来文艺观念和文艺实践的深刻变化。由于文字数码化、书籍图像化、阅读网络化等发展，文艺乃至社会文化面临着重大变革。要适应形势发展，抓好网络文艺创作生产，加强正面引导力度。近些年来，民营文化工作室、民营文化经纪机构、网络文艺社群等新的文艺组织大量涌现，网络作家、签约作家、自由撰稿人、独立制片人、独立演员歌手、自由美术工作者等新的文艺群体十分活跃。这些人中很有可能产生文艺名家，古今中外很多文艺名家都是从社会和人民中产生的。我们要扩大工作覆盖面，延伸联系手臂，用全新的眼光看待他们，用全新的政策和方法团结、吸引他们，引导他们成为繁荣社会主义文艺的有生力量。</w:t>
      </w:r>
    </w:p>
    <w:p>
      <w:pPr>
        <w:spacing w:line="312" w:lineRule="auto"/>
        <w:ind w:firstLine="480" w:firstLineChars="200"/>
        <w:rPr>
          <w:rFonts w:ascii="宋体" w:hAnsi="宋体"/>
          <w:color w:val="000000"/>
          <w:sz w:val="24"/>
        </w:rPr>
      </w:pPr>
      <w:r>
        <w:rPr>
          <w:rFonts w:ascii="宋体" w:hAnsi="宋体"/>
          <w:color w:val="000000"/>
          <w:sz w:val="24"/>
        </w:rPr>
        <w:t>第三个问题：坚持以人民为中心的创作导向</w:t>
      </w:r>
    </w:p>
    <w:p>
      <w:pPr>
        <w:spacing w:line="312" w:lineRule="auto"/>
        <w:ind w:firstLine="480" w:firstLineChars="200"/>
        <w:rPr>
          <w:rFonts w:ascii="宋体" w:hAnsi="宋体"/>
          <w:color w:val="000000"/>
          <w:sz w:val="24"/>
        </w:rPr>
      </w:pPr>
      <w:r>
        <w:rPr>
          <w:rFonts w:ascii="宋体" w:hAnsi="宋体"/>
          <w:color w:val="000000"/>
          <w:sz w:val="24"/>
        </w:rPr>
        <w:t>社会主义文艺，从本质上讲，就是人民的文艺。毛泽东同志在延安文艺座谈会上指出：“为什么人的问题，是一个根本的问题，原则的问题。”邓小平同志说：“我们的文艺属于人民”，“人民是文艺工作者的母亲”。江泽民同志要求广大文艺工作者“在人民的历史创造中进行艺术的创造，在人民的进步中造就艺术的进步”。胡锦涛同志强调：“只有把人民放在心中最高位置，永远同人民在一起，坚持以人民为中心的创作导向，艺术之树才能常青。”</w:t>
      </w:r>
    </w:p>
    <w:p>
      <w:pPr>
        <w:spacing w:line="312" w:lineRule="auto"/>
        <w:ind w:firstLine="480" w:firstLineChars="200"/>
        <w:rPr>
          <w:rFonts w:ascii="宋体" w:hAnsi="宋体"/>
          <w:color w:val="000000"/>
          <w:sz w:val="24"/>
        </w:rPr>
      </w:pPr>
      <w:r>
        <w:rPr>
          <w:rFonts w:ascii="宋体" w:hAnsi="宋体"/>
          <w:color w:val="000000"/>
          <w:sz w:val="24"/>
        </w:rPr>
        <w:t>人民既是历史的创造者、也是历史的见证者，既是历史的“剧中人”、也是历史的“剧作者”。文艺要反映好人民心声，就要坚持为人民服务、为社会主义服务这个根本方向。这是党对文艺战线提出的一项基本要求，也是决定我国文艺事业前途命运的关键。只有牢固树立马克思主义文艺观，真正做到了以人民为中心，文艺才能发挥最大正能量。以人民为中心，就是要把满足人民精神文化需求作为文艺和文艺工作的出发点和落脚点，把人民作为文艺表现的主体，把人民作为文艺审美的鉴赏家和评判者，把为人民服务作为文艺工作者的天职。</w:t>
      </w:r>
    </w:p>
    <w:p>
      <w:pPr>
        <w:spacing w:line="312" w:lineRule="auto"/>
        <w:ind w:firstLine="480" w:firstLineChars="200"/>
        <w:rPr>
          <w:rFonts w:ascii="宋体" w:hAnsi="宋体"/>
          <w:color w:val="000000"/>
          <w:sz w:val="24"/>
        </w:rPr>
      </w:pPr>
      <w:r>
        <w:rPr>
          <w:rFonts w:ascii="宋体" w:hAnsi="宋体"/>
          <w:color w:val="000000"/>
          <w:sz w:val="24"/>
        </w:rPr>
        <w:t>第一，人民需要文艺。人民的需求是多方面的。满足人民日益增长的物质需求，必须抓好经济社会建设，增加社会的物质财富。满足人民日益增长的精神文化需求，必须抓好文化建设，增加社会的精神文化财富。物质需求是第一位的，吃上饭是最主要的，所以说“民以食为天”。但是，这并不是说人民对精神文化生活的需求就是可有可无的，人类社会与动物界的最大区别就是人是有精神需求的，人民对精神文化生活的需求时时刻刻都存在。</w:t>
      </w:r>
    </w:p>
    <w:p>
      <w:pPr>
        <w:spacing w:line="312" w:lineRule="auto"/>
        <w:ind w:firstLine="480" w:firstLineChars="200"/>
        <w:rPr>
          <w:rFonts w:ascii="宋体" w:hAnsi="宋体"/>
          <w:color w:val="000000"/>
          <w:sz w:val="24"/>
        </w:rPr>
      </w:pPr>
      <w:r>
        <w:rPr>
          <w:rFonts w:ascii="宋体" w:hAnsi="宋体"/>
          <w:color w:val="000000"/>
          <w:sz w:val="24"/>
        </w:rPr>
        <w:t>随着人民生活水平不断提高，人民对包括文艺作品在内的文化产品的质量、品位、风格等的要求也更高了。文学、戏剧、电影、电视、音乐、舞蹈、美术、摄影、书法、曲艺、杂技以及民间文艺、群众文艺等各领域都要跟上时代发展、把握人民需求，以充沛的激情、生动的笔触、优美的旋律、感人的形象创作生产出人民喜闻乐见的优秀作品，让人民精神文化生活不断迈上新台阶。</w:t>
      </w:r>
    </w:p>
    <w:p>
      <w:pPr>
        <w:spacing w:line="312" w:lineRule="auto"/>
        <w:ind w:firstLine="480" w:firstLineChars="200"/>
        <w:rPr>
          <w:rFonts w:ascii="宋体" w:hAnsi="宋体"/>
          <w:color w:val="000000"/>
          <w:sz w:val="24"/>
        </w:rPr>
      </w:pPr>
      <w:r>
        <w:rPr>
          <w:rFonts w:ascii="宋体" w:hAnsi="宋体"/>
          <w:color w:val="000000"/>
          <w:sz w:val="24"/>
        </w:rPr>
        <w:t>还有，国际社会对中国的关注度越来越高，他们想了解中国，想知道中国人的世界观、人生观、价值观，想知道中国人对自然、对世界、对历史、对未来的看法，想知道中国人的喜怒哀乐，想知道中国历史传承、风俗习惯、民族特性，等等。这些光靠正规的新闻发布、官方介绍是远远不够的，靠外国民众来中国亲自了解、亲身感受是很有限的。而文艺是最好的交流方式，在这方面可以发挥不可替代的作用，一部小说，一篇散文，一首诗，一幅画，一张照片，一部电影，一部电视剧，一曲音乐，都能给外国人了解中国提供一个独特的视角，都能以各自的魅力去吸引人、感染人、打动人。京剧、民乐、书法、国画等都是我国文化瑰宝，都是外国人了解中国的重要途径。文艺工作者要讲好中国故事、传播好中国声音、阐发中国精神、展现中国风貌，让外国民众通过欣赏中国作家艺术家的作品来深化对中国的认识、增进对中国的了解。要向世界宣传推介我国优秀文化艺术，让国外民众在审美过程中感受魅力，加深对中华文化的认识和理解。</w:t>
      </w:r>
    </w:p>
    <w:p>
      <w:pPr>
        <w:spacing w:line="312" w:lineRule="auto"/>
        <w:ind w:firstLine="480" w:firstLineChars="200"/>
        <w:rPr>
          <w:rFonts w:ascii="宋体" w:hAnsi="宋体"/>
          <w:color w:val="000000"/>
          <w:sz w:val="24"/>
        </w:rPr>
      </w:pPr>
      <w:r>
        <w:rPr>
          <w:rFonts w:ascii="宋体" w:hAnsi="宋体"/>
          <w:color w:val="000000"/>
          <w:sz w:val="24"/>
        </w:rPr>
        <w:t>第二，文艺需要人民。人民是文艺创作的源头活水，一旦离开人民，文艺就会变成无根的浮萍、无病的呻吟、无魂的躯壳。列宁说：“艺术是属于人民的。它必须在广大劳动群众的底层有其最深厚的根基。它必须为这些群众所了解和爱好。它必须结合这些群众的感情、思想和意志，并提高他们。它必须在群众中间唤起艺术家，并使他们得到发展。”人民生活中本来就存在着文学艺术原料的矿藏，人民生活是一切文学艺术取之不尽、用之不竭的创作源泉。</w:t>
      </w:r>
    </w:p>
    <w:p>
      <w:pPr>
        <w:spacing w:line="312" w:lineRule="auto"/>
        <w:ind w:firstLine="480" w:firstLineChars="200"/>
        <w:rPr>
          <w:rFonts w:ascii="宋体" w:hAnsi="宋体"/>
          <w:color w:val="000000"/>
          <w:sz w:val="24"/>
        </w:rPr>
      </w:pPr>
      <w:r>
        <w:rPr>
          <w:rFonts w:ascii="宋体" w:hAnsi="宋体"/>
          <w:color w:val="000000"/>
          <w:sz w:val="24"/>
        </w:rPr>
        <w:t>人民的需要是文艺存在的根本价值所在。能不能搞出优秀作品，最根本的决定于是否能为人民抒写、为人民抒情、为人民抒怀。一切轰动当时、传之后世的文艺作品，反映的都是时代要求和人民心声。我国久传不息的名篇佳作都充满着对人民命运的悲悯、对人民悲欢的关切，以精湛的艺术彰显了深厚的人民情怀。《古诗源》收集的反映远古狩猎活动的《弹歌》，《诗经》中反映农夫艰辛劳作的《七月》、反映士兵征战生活的《采薇》、反映青年爱情生活的《关雎》，探索宇宙奥秘的《天问》，反映游牧生活的《敕勒歌》，歌颂女性英姿的《木兰诗》等，都是从人民生活中产生的。屈原的“长太息以掩涕兮，哀民生之多艰”，杜甫的“安得广厦千万间，大庇天下寒士俱欢颜”、“朱门酒肉臭，路有冻死骨”，李绅的“谁知盘中餐，粒粒皆辛苦”，郑板桥的“些小吾曹州县吏，一枝一叶总关情”，等等，也都是深刻反映人民心声的作品和佳句。世界上最早的文学作品《吉尔伽美什》史诗，反映了两河流域上古人民探求自然规律和生死奥秘的心境和情感。《荷马史诗》赞美了人民勇敢、正义、无私、勤劳等品质。《神曲》、《十日谈》、《巨人传》等作品的主要内容是反对中世纪的禁欲主义、蒙昧主义，反映人民对精神解放的热切期待。因此，文艺只有植根现实生活、紧跟时代潮流，才能发展繁荣；只有顺应人民意愿、反映人民关切，才能充满活力。</w:t>
      </w:r>
    </w:p>
    <w:p>
      <w:pPr>
        <w:spacing w:line="312" w:lineRule="auto"/>
        <w:ind w:firstLine="480" w:firstLineChars="200"/>
        <w:rPr>
          <w:rFonts w:ascii="宋体" w:hAnsi="宋体"/>
          <w:color w:val="000000"/>
          <w:sz w:val="24"/>
        </w:rPr>
      </w:pPr>
      <w:r>
        <w:rPr>
          <w:rFonts w:ascii="宋体" w:hAnsi="宋体"/>
          <w:color w:val="000000"/>
          <w:sz w:val="24"/>
        </w:rPr>
        <w:t>人民不是抽象的符号，而是一个一个具体的人，有血有肉，有情感，有爱恨，有梦想，也有内心的冲突和挣扎。不能以自己的个人感受代替人民的感受，而是要虚心向人民学习、向生活学习，从人民的伟大实践和丰富多彩的生活中汲取营养，不断进行生活和艺术的积累，不断进行美的发现和美的创造。要始终把人民的冷暖、人民的幸福放在心中，把人民的喜怒哀乐倾注在自己的笔端，讴歌奋斗人生，刻画最美人物，坚定人们对美好生活的憧憬和信心。</w:t>
      </w:r>
    </w:p>
    <w:p>
      <w:pPr>
        <w:spacing w:line="312" w:lineRule="auto"/>
        <w:ind w:firstLine="480" w:firstLineChars="200"/>
        <w:rPr>
          <w:rFonts w:ascii="宋体" w:hAnsi="宋体"/>
          <w:color w:val="000000"/>
          <w:sz w:val="24"/>
        </w:rPr>
      </w:pPr>
      <w:r>
        <w:rPr>
          <w:rFonts w:ascii="宋体" w:hAnsi="宋体"/>
          <w:color w:val="000000"/>
          <w:sz w:val="24"/>
        </w:rPr>
        <w:t>说到这里，我就想起了一件事情。1982年，我到河北正定县去工作前夕，一些熟人来为我送行，其中就有八一厂的作家、编剧王愿坚。他对我说，你到农村去，要像柳青那样，深入到农民群众中去，同农民群众打成一片。柳青为了深入农民生活，1952年曾经任陕西长安县县委副书记，后来辞去了县委副书记职务、保留常委职务，并定居在那儿的皇甫村，蹲点14年，集中精力创作《创业史》。因为他对陕西关中农民生活有深入了解，所以笔下的人物才那样栩栩如生。柳青熟知乡亲们的喜怒哀乐，中央出台一项涉及农村农民的政策，他脑子里立即就能想象出农民群众是高兴还是不高兴。</w:t>
      </w:r>
    </w:p>
    <w:p>
      <w:pPr>
        <w:spacing w:line="312" w:lineRule="auto"/>
        <w:ind w:firstLine="480" w:firstLineChars="200"/>
        <w:rPr>
          <w:rFonts w:ascii="宋体" w:hAnsi="宋体"/>
          <w:color w:val="000000"/>
          <w:sz w:val="24"/>
        </w:rPr>
      </w:pPr>
      <w:r>
        <w:rPr>
          <w:rFonts w:ascii="宋体" w:hAnsi="宋体"/>
          <w:color w:val="000000"/>
          <w:sz w:val="24"/>
        </w:rPr>
        <w:t>第三，文艺要热爱人民。有没有感情，对谁有感情，决定着文艺创作的命运。如果不爱人民，那就谈不上为人民创作。鲁迅就对人民充满了热爱，表露他这一心迹最有名的诗句就是“横眉冷对千夫指，俯首甘为孺子牛”。我在河北正定工作时结识的作家贾大山，也是一位热爱人民的作家。他去世后，我写了一篇文章悼念他。他给我印象最深的就是忧国忧民情怀，“处江湖之远则忧其君”。文艺工作者要想有成就，就必须自觉与人民同呼吸、共命运、心连心，欢乐着人民的欢乐，忧患着人民的忧患，做人民的孺子牛。这是唯一正确的道路，也是作家艺术家最大的幸福。</w:t>
      </w:r>
    </w:p>
    <w:p>
      <w:pPr>
        <w:spacing w:line="312" w:lineRule="auto"/>
        <w:ind w:firstLine="480" w:firstLineChars="200"/>
        <w:rPr>
          <w:rFonts w:ascii="宋体" w:hAnsi="宋体"/>
          <w:color w:val="000000"/>
          <w:sz w:val="24"/>
        </w:rPr>
      </w:pPr>
      <w:r>
        <w:rPr>
          <w:rFonts w:ascii="宋体" w:hAnsi="宋体"/>
          <w:color w:val="000000"/>
          <w:sz w:val="24"/>
        </w:rPr>
        <w:t>热爱人民不是一句口号，要有深刻的理性认识和具体的实践行动。对人民，要爱得真挚、爱得彻底、爱得持久，就要深深懂得人民是历史创造者的道理，深入群众、深入生活，诚心诚意做人民的小学生。我讲要深入生活，有些同志人是下去了，但只是走马观花、蜻蜓点水，并没有带着心，并没有动真情。要解决好“为了谁、依靠谁、我是谁”这个问题，拆除“心”的围墙，不仅要“身入”，更要“心入”、“情入”。</w:t>
      </w:r>
    </w:p>
    <w:p>
      <w:pPr>
        <w:spacing w:line="312" w:lineRule="auto"/>
        <w:ind w:firstLine="480" w:firstLineChars="200"/>
        <w:rPr>
          <w:rFonts w:ascii="宋体" w:hAnsi="宋体"/>
          <w:color w:val="000000"/>
          <w:sz w:val="24"/>
        </w:rPr>
      </w:pPr>
      <w:r>
        <w:rPr>
          <w:rFonts w:ascii="宋体" w:hAnsi="宋体"/>
          <w:color w:val="000000"/>
          <w:sz w:val="24"/>
        </w:rPr>
        <w:t>文艺的一切创新，归根到底都直接或间接来源于人民。“世事洞明皆学问，人情练达即文章。”艺术可以放飞想象的翅膀，但一定要脚踩坚实的大地。文艺创作方法有一百条、一千条，但最根本、最关键、最牢靠的办法是扎根人民、扎根生活。曹雪芹如果没对当时的社会生活做过全景式的观察和显微镜式的剖析，就不可能完成《红楼梦》这种百科全书式巨著的写作。鲁迅如果不熟悉辛亥革命前后底层民众的处境和心情，就不可能塑造出祥林嫂、闰土、阿Q、孔乙己等那些栩栩如生的人物。</w:t>
      </w:r>
    </w:p>
    <w:p>
      <w:pPr>
        <w:spacing w:line="312" w:lineRule="auto"/>
        <w:ind w:firstLine="480" w:firstLineChars="200"/>
        <w:rPr>
          <w:rFonts w:ascii="宋体" w:hAnsi="宋体"/>
          <w:color w:val="000000"/>
          <w:sz w:val="24"/>
        </w:rPr>
      </w:pPr>
      <w:r>
        <w:rPr>
          <w:rFonts w:ascii="宋体" w:hAnsi="宋体"/>
          <w:color w:val="000000"/>
          <w:sz w:val="24"/>
        </w:rPr>
        <w:t>关在象牙塔里不会有持久的文艺灵感和创作激情。有一位苏联诗人形容作家坐在屋里挖空心思写不出东西的窘态是“把手指甲都纹出了水来”。我们要走进生活深处，在人民中体悟生活本质、吃透生活底蕴。只有把生活咀嚼透了，完全消化了，才能变成深刻的情节和动人的形象，创作出来的作品才能激荡人心。正所谓“闭门觅句非诗法，只是征行自有诗”。一切创作技巧和手段最终都是为内容服务的，都是为了更鲜明、更独特、更透彻地说人说事说理。背离了这个原则，技巧和手段就毫无价值了，甚至还会产生负面效应。</w:t>
      </w:r>
    </w:p>
    <w:p>
      <w:pPr>
        <w:spacing w:line="312" w:lineRule="auto"/>
        <w:ind w:firstLine="480" w:firstLineChars="200"/>
        <w:rPr>
          <w:rFonts w:ascii="宋体" w:hAnsi="宋体"/>
          <w:color w:val="000000"/>
          <w:sz w:val="24"/>
        </w:rPr>
      </w:pPr>
      <w:r>
        <w:rPr>
          <w:rFonts w:ascii="宋体" w:hAnsi="宋体"/>
          <w:color w:val="000000"/>
          <w:sz w:val="24"/>
        </w:rPr>
        <w:t>当然，生活中并非到处都是莺歌燕舞、花团锦簇，社会上还有许多不如人意之处、还存在一些丑恶现象。对这些现象不是不要反映，而是要解决好如何反映的问题。古人云，“乐而不淫，哀而不伤”，“发乎情，止乎礼义”。文艺创作如果只是单纯记述现状、原始展示丑恶，而没有对光明的歌颂、对理想的抒发、对道德的引导，就不能鼓舞人民前进。应该用现实主义精神和浪漫主义情怀观照现实生活，用光明驱散黑暗，用美善战胜丑恶，让人们看到美好、看到希望、看到梦想就在前方。</w:t>
      </w:r>
    </w:p>
    <w:p>
      <w:pPr>
        <w:spacing w:line="312" w:lineRule="auto"/>
        <w:ind w:firstLine="480" w:firstLineChars="200"/>
        <w:rPr>
          <w:rFonts w:ascii="宋体" w:hAnsi="宋体"/>
          <w:color w:val="000000"/>
          <w:sz w:val="24"/>
        </w:rPr>
      </w:pPr>
      <w:r>
        <w:rPr>
          <w:rFonts w:ascii="宋体" w:hAnsi="宋体"/>
          <w:color w:val="000000"/>
          <w:sz w:val="24"/>
        </w:rPr>
        <w:t>一部好的作品，应该是经得起人民评价、专家评价、市场检验的作品，应该是把社会效益放在首位，同时也应该是社会效益和经济效益相统一的作品。在发展社会主义市场经济的条件下，许多文化产品要通过市场实现价值，当然不能完全不考虑经济效益。然而，同社会效益相比，经济效益是第二位的，当两个效益、两种价值发生矛盾时，经济效益要服从社会效益，市场价值要服从社会价值。文艺不能当市场的奴隶，不要沾满了铜臭气。优秀的文艺作品，最好是既能在思想上、艺术上取得成功，又能在市场上受到欢迎。要坚守文艺的审美理想、保持文艺的独立价值，合理设置反映市场接受程度的发行量、收视率、点击率、票房收入等量化指标，既不能忽视和否定这些指标，又不能把这些指标绝对化，被市场牵着鼻子走。</w:t>
      </w:r>
    </w:p>
    <w:p>
      <w:pPr>
        <w:spacing w:line="312" w:lineRule="auto"/>
        <w:ind w:firstLine="480" w:firstLineChars="200"/>
        <w:rPr>
          <w:rFonts w:ascii="宋体" w:hAnsi="宋体"/>
          <w:color w:val="000000"/>
          <w:sz w:val="24"/>
        </w:rPr>
      </w:pPr>
      <w:r>
        <w:rPr>
          <w:rFonts w:ascii="宋体" w:hAnsi="宋体"/>
          <w:color w:val="000000"/>
          <w:sz w:val="24"/>
        </w:rPr>
        <w:t>有的同志说，天是世界的天，地是中国的地，只有眼睛向着人类最先进的方面注目，同时真诚直面当下中国人的生存现实，我们才能为人类提供中国经验，我们的文艺才能为世界贡献特殊的声响和色彩。说的是有道理的。中华民族5000多年的文明进步，近代以来中国人民争取民族独立、人民解放的浴血斗争，中国共产党领导人民进行的革命、建设、改革的伟大历程，古老中国的深刻变化和13亿中国人民极为丰富的生产生活，为文艺创作提供了极为肥沃的土壤，值得写的东西太多了。只要我们与人民同在，就一定能从祖国大地母亲那里获得无穷的力量。</w:t>
      </w:r>
    </w:p>
    <w:p>
      <w:pPr>
        <w:spacing w:line="312" w:lineRule="auto"/>
        <w:ind w:firstLine="480" w:firstLineChars="200"/>
        <w:rPr>
          <w:rFonts w:ascii="宋体" w:hAnsi="宋体"/>
          <w:color w:val="000000"/>
          <w:sz w:val="24"/>
        </w:rPr>
      </w:pPr>
      <w:r>
        <w:rPr>
          <w:rFonts w:ascii="宋体" w:hAnsi="宋体"/>
          <w:color w:val="000000"/>
          <w:sz w:val="24"/>
        </w:rPr>
        <w:t>第四个问题：中国精神是社会主义文艺的灵魂</w:t>
      </w:r>
    </w:p>
    <w:p>
      <w:pPr>
        <w:spacing w:line="312" w:lineRule="auto"/>
        <w:ind w:firstLine="480" w:firstLineChars="200"/>
        <w:rPr>
          <w:rFonts w:ascii="宋体" w:hAnsi="宋体"/>
          <w:color w:val="000000"/>
          <w:sz w:val="24"/>
        </w:rPr>
      </w:pPr>
      <w:r>
        <w:rPr>
          <w:rFonts w:ascii="宋体" w:hAnsi="宋体"/>
          <w:color w:val="000000"/>
          <w:sz w:val="24"/>
        </w:rPr>
        <w:t>这段时间，我集中强调了培育和践行社会主义核心价值观问题。今年2月，中央政治局专门就培育和弘扬社会主义核心价值观进行集体学习，我作了讲话，对全社会提了要求。五四青年节，我到北京大学去，对大学师生讲了这个问题。5月底，我在上海考察工作时，对领导干部弘扬和践行社会主义核心价值观提了要求。六一儿童节前夕，我在北京海淀区民族小学同师生们座谈时讲了这个问题。6月上旬，我在两院院士大会上对院士们也提了这方面要求。9月教师节前一天，我到北京师范大学同师生座谈，再次强调了这个问题。今天，我也要对文艺界提出这方面要求，因为文艺在培育和弘扬社会主义核心价值观方面具有独特作用。</w:t>
      </w:r>
    </w:p>
    <w:p>
      <w:pPr>
        <w:spacing w:line="312" w:lineRule="auto"/>
        <w:ind w:firstLine="480" w:firstLineChars="200"/>
        <w:rPr>
          <w:rFonts w:ascii="宋体" w:hAnsi="宋体"/>
          <w:color w:val="000000"/>
          <w:sz w:val="24"/>
        </w:rPr>
      </w:pPr>
      <w:r>
        <w:rPr>
          <w:rFonts w:ascii="宋体" w:hAnsi="宋体"/>
          <w:color w:val="000000"/>
          <w:sz w:val="24"/>
        </w:rPr>
        <w:t>每个时代都有每个时代的精神。我曾经讲过，实现中国梦必须走中国道路、弘扬中国精神、凝聚中国力量。核心价值观是一个民族赖以维系的精神纽带，是一个国家共同的思想道德基础。如果没有共同的核心价值观，一个民族、一个国家就会魂无定所、行无依归。为什么中华民族能够在几千年的历史长河中生生不息、薪火相传、顽强发展呢？很重要的一个原因就是中华民族有一脉相承的精神追求、精神特质、精神脉络。</w:t>
      </w:r>
    </w:p>
    <w:p>
      <w:pPr>
        <w:spacing w:line="312" w:lineRule="auto"/>
        <w:ind w:firstLine="480" w:firstLineChars="200"/>
        <w:rPr>
          <w:rFonts w:ascii="宋体" w:hAnsi="宋体"/>
          <w:color w:val="000000"/>
          <w:sz w:val="24"/>
        </w:rPr>
      </w:pPr>
      <w:r>
        <w:rPr>
          <w:rFonts w:ascii="宋体" w:hAnsi="宋体"/>
          <w:color w:val="000000"/>
          <w:sz w:val="24"/>
        </w:rPr>
        <w:t>改革开放以来，我国经济发展很快，人民生活水平提高也很快。同时，我国社会正处在思想大活跃、观念大碰撞、文化大交融的时代，出现了不少问题。其中比较突出的一个问题就是一些人价值观缺失，观念没有善恶，行为没有底线，什么违反党纪国法的事情都敢干，什么缺德的勾当都敢做，没有国家观念、集体观念、家庭观念，不讲对错，不问是非，不知美丑，不辨香臭，浑浑噩噩，穷奢极欲。现在社会上出现的种种问题病根都在这里。这方面的问题如果得不到有效解决，改革开放和社会主义现代化建设就难以顺利推进。 </w:t>
      </w:r>
    </w:p>
    <w:p>
      <w:pPr>
        <w:spacing w:line="312" w:lineRule="auto"/>
        <w:ind w:firstLine="480" w:firstLineChars="200"/>
        <w:rPr>
          <w:rFonts w:ascii="宋体" w:hAnsi="宋体"/>
          <w:color w:val="000000"/>
          <w:sz w:val="24"/>
        </w:rPr>
      </w:pPr>
      <w:r>
        <w:rPr>
          <w:rFonts w:ascii="宋体" w:hAnsi="宋体"/>
          <w:color w:val="000000"/>
          <w:sz w:val="24"/>
        </w:rPr>
        <w:t>我们始终强调，两个文明都搞好才是中国特色社会主义。邓小平同志早就告诫我们：风气如果坏下去，经济搞成功又有什么意义？会在另一方面变质！因此，我们要在全社会大力弘扬和践行社会主义核心价值观，使之像空气一样无处不在、无时不有，成为全体人民的共同价值追求，成为我们生而为中国人的独特精神支柱，成为百姓日用而不觉的行为准则。要号召全社会行动起来，通过教育引导、舆论宣传、文化熏陶、实践养成、制度保障等，使社会主义核心价值观内化为人们的精神追求、外化为人们的自觉行动。</w:t>
      </w:r>
    </w:p>
    <w:p>
      <w:pPr>
        <w:spacing w:line="312" w:lineRule="auto"/>
        <w:ind w:firstLine="480" w:firstLineChars="200"/>
        <w:rPr>
          <w:rFonts w:ascii="宋体" w:hAnsi="宋体"/>
          <w:color w:val="000000"/>
          <w:sz w:val="24"/>
        </w:rPr>
      </w:pPr>
      <w:r>
        <w:rPr>
          <w:rFonts w:ascii="宋体" w:hAnsi="宋体"/>
          <w:color w:val="000000"/>
          <w:sz w:val="24"/>
        </w:rPr>
        <w:t>文艺是铸造灵魂的工程，文艺工作者是灵魂的工程师。好的文艺作品就应该像蓝天上的阳光、春季里的清风一样，能够启迪思想、温润心灵、陶冶人生，能够扫除颓废萎靡之风。“凡作传世之文者，必先有可以传世之心。”广大文艺工作者要高扬社会主义核心价值观的旗帜，充分认识肩上的责任，把社会主义核心价值观生动活泼、活灵活现地体现在文艺创作之中，用栩栩如生的作品形象告诉人们什么是应该肯定和赞扬的，什么是必须反对和否定的，做到春风化雨、润物无声。同时，文艺界知名人士很多，社会影响力不小，大家不仅要在文艺创作上追求卓越，而且要在思想道德修养上追求卓越，更应身体力行践行社会主义核心价值观，努力做到言为士则、行为世范。</w:t>
      </w:r>
    </w:p>
    <w:p>
      <w:pPr>
        <w:spacing w:line="312" w:lineRule="auto"/>
        <w:ind w:firstLine="480" w:firstLineChars="200"/>
        <w:rPr>
          <w:rFonts w:ascii="宋体" w:hAnsi="宋体"/>
          <w:color w:val="000000"/>
          <w:sz w:val="24"/>
        </w:rPr>
      </w:pPr>
      <w:r>
        <w:rPr>
          <w:rFonts w:ascii="宋体" w:hAnsi="宋体"/>
          <w:color w:val="000000"/>
          <w:sz w:val="24"/>
        </w:rPr>
        <w:t>在社会主义核心价值观中，最深层、最根本、最永恒的是爱国主义。爱国主义是常写常新的主题。拥有家国情怀的作品，最能感召中华儿女团结奋斗。范仲淹的“先天下之忧而忧，后天下之乐而乐”，陆游的“王师北定中原日，家祭无忘告乃翁”、“位卑未敢忘忧国”、“夜阑卧听风吹雨，铁马冰河入梦来”，文天祥的“人生自古谁无死，留取丹心照汗青”，林则徐的“苟利国家生死以，岂因祸福避趋之”，岳飞的《满江红》，方志敏的《可爱的中国》，等等，都以全部热情为祖国放歌抒怀。我们当代文艺更要把爱国主义作为文艺创作的主旋律，引导人民树立和坚持正确的历史观、民族观、国家观、文化观，增强做中国人的骨气和底气。</w:t>
      </w:r>
    </w:p>
    <w:p>
      <w:pPr>
        <w:spacing w:line="312" w:lineRule="auto"/>
        <w:ind w:firstLine="480" w:firstLineChars="200"/>
        <w:rPr>
          <w:rFonts w:ascii="宋体" w:hAnsi="宋体"/>
          <w:color w:val="000000"/>
          <w:sz w:val="24"/>
        </w:rPr>
      </w:pPr>
      <w:r>
        <w:rPr>
          <w:rFonts w:ascii="宋体" w:hAnsi="宋体"/>
          <w:color w:val="000000"/>
          <w:sz w:val="24"/>
        </w:rPr>
        <w:t>追求真善美是文艺的永恒价值。艺术的最高境界就是让人动心，让人们的灵魂经受洗礼，让人们发现自然的美、生活的美、心灵的美。一首短短的《游子吟》之所以流传千年，就在于它生动讴歌了伟大的母爱。苏东坡称赞韩愈“文起八代之衰，而道济天下之溺”，讲的是从司马迁之后到韩愈，算起来文章衰弱了八代。韩愈的文章起来了，凭什么呢？就是“道”，就是文以载道。我们要通过文艺作品传递真善美，传递向上向善的价值观，引导人们增强道德判断力和道德荣誉感，向往和追求讲道德、尊道德、守道德的生活。只要中华民族一代接着一代追求真善美的道德境界，我们的民族就永远健康向上、永远充满希望。</w:t>
      </w:r>
    </w:p>
    <w:p>
      <w:pPr>
        <w:spacing w:line="312" w:lineRule="auto"/>
        <w:ind w:firstLine="480" w:firstLineChars="200"/>
        <w:rPr>
          <w:rFonts w:ascii="宋体" w:hAnsi="宋体"/>
          <w:color w:val="000000"/>
          <w:sz w:val="24"/>
        </w:rPr>
      </w:pPr>
      <w:r>
        <w:rPr>
          <w:rFonts w:ascii="宋体" w:hAnsi="宋体"/>
          <w:color w:val="000000"/>
          <w:sz w:val="24"/>
        </w:rPr>
        <w:t>文艺创作不仅要有当代生活的底蕴，而且要有文化传统的血脉。“求木之长者，必固其根本；欲流之远者，必浚其泉源。”中华优秀传统文化是中华民族的精神命脉，是涵养社会主义核心价值观的重要源泉，也是我们在世界文化激荡中站稳脚跟的坚实根基。增强文化自觉和文化自信，是坚定道路自信、理论自信、制度自信的题中应有之义。如果“以洋为尊”、“以洋为美”、“唯洋是从”，把作品在国外获奖作为最高追求，跟在别人后面亦步亦趋、东施效颦，热衷于“去思想化”、“去价值化”、“去历史化”、“去中国化”、“去主流化”那一套，绝对是没有前途的！事实上，外国人也跑到我们这里寻找素材、寻找灵感，好莱坞拍摄的《功夫熊猫》、《花木兰》等影片不就是取材于我们的文化资源吗？</w:t>
      </w:r>
    </w:p>
    <w:p>
      <w:pPr>
        <w:spacing w:line="312" w:lineRule="auto"/>
        <w:ind w:firstLine="480" w:firstLineChars="200"/>
        <w:rPr>
          <w:rFonts w:ascii="宋体" w:hAnsi="宋体"/>
          <w:color w:val="000000"/>
          <w:sz w:val="24"/>
        </w:rPr>
      </w:pPr>
      <w:r>
        <w:rPr>
          <w:rFonts w:ascii="宋体" w:hAnsi="宋体"/>
          <w:color w:val="000000"/>
          <w:sz w:val="24"/>
        </w:rPr>
        <w:t>中华民族在长期实践中培育和形成了独特的思想理念和道德规范，有崇仁爱、重民本、守诚信、讲辩证、尚和合、求大同等思想，有自强不息、敬业乐群、扶正扬善、扶危济困、见义勇为、孝老爱亲等传统美德。中华优秀传统文化中很多思想理念和道德规范，不论过去还是现在，都有其永不褪色的价值。我们要结合新的时代条件传承和弘扬中华优秀传统文化，传承和弘扬中华美学精神。中华美学讲求托物言志、寓理于情，讲求言简意赅、凝练节制，讲求形神兼备、意境深远，强调知、情、意、行相统一。我们要坚守中华文化立场、传承中华文化基因，展现中华审美风范。</w:t>
      </w:r>
    </w:p>
    <w:p>
      <w:pPr>
        <w:spacing w:line="312" w:lineRule="auto"/>
        <w:ind w:firstLine="480" w:firstLineChars="200"/>
        <w:rPr>
          <w:rFonts w:ascii="宋体" w:hAnsi="宋体"/>
          <w:color w:val="000000"/>
          <w:sz w:val="24"/>
        </w:rPr>
      </w:pPr>
      <w:r>
        <w:rPr>
          <w:rFonts w:ascii="宋体" w:hAnsi="宋体"/>
          <w:color w:val="000000"/>
          <w:sz w:val="24"/>
        </w:rPr>
        <w:t>传承中华文化，绝不是简单复古，也不是盲目排外，而是古为今用、洋为中用，辩证取舍、推陈出新，摒弃消极因素，继承积极思想，“以古人之规矩，开自己之生面”，实现中华文化的创造性转化和创新性发展。</w:t>
      </w:r>
    </w:p>
    <w:p>
      <w:pPr>
        <w:spacing w:line="312" w:lineRule="auto"/>
        <w:ind w:firstLine="480" w:firstLineChars="200"/>
        <w:rPr>
          <w:rFonts w:ascii="宋体" w:hAnsi="宋体"/>
          <w:color w:val="000000"/>
          <w:sz w:val="24"/>
        </w:rPr>
      </w:pPr>
      <w:r>
        <w:rPr>
          <w:rFonts w:ascii="宋体" w:hAnsi="宋体"/>
          <w:color w:val="000000"/>
          <w:sz w:val="24"/>
        </w:rPr>
        <w:t>当然，我们强调弘扬社会主义核心价值观，继承和发扬中华民族优秀传统文化，坚持和弘扬中国精神，并不排斥学习借鉴世界优秀文化成果。我们社会主义文艺要繁荣发展起来，必须认真学习借鉴世界各国人民创造的优秀文艺。只有坚持洋为中用、开拓创新，做到中西合璧、融会贯通，我国文艺才能更好发展繁荣起来。其实，现代以来，我国文艺和世界文艺的交流互鉴就一直在进行着。白话文、芭蕾舞、管弦乐、油画、电影、话剧、现代小说、现代诗歌等都是借鉴国外又进行民族创造的成果。鲁迅等进步作家当年就大量翻译介绍国外进步文学作品。新中国成立后，我们学习借鉴苏联文艺，如普列汉诺夫的艺术理论、斯坦尼斯拉夫斯基表演体系，苏联的芭蕾舞、电影等，苏联著名舞蹈家乌兰诺娃以及一些苏联著名演员、导演当年都来过中国访问。这种学习借鉴对建国初期我国社会主义文艺发展起到了促进作用。改革开放之后，我国文艺对世界文艺的学习借鉴就更广泛了。现在，情况也一样，很多艺术形式是国外兴起的，如说唱表演、街舞等，但只要人民群众喜欢，我们就要用，并赋予其健康向上的内容。</w:t>
      </w:r>
    </w:p>
    <w:p>
      <w:pPr>
        <w:spacing w:line="312" w:lineRule="auto"/>
        <w:ind w:firstLine="480" w:firstLineChars="200"/>
        <w:rPr>
          <w:rFonts w:ascii="宋体" w:hAnsi="宋体"/>
          <w:color w:val="000000"/>
          <w:sz w:val="24"/>
        </w:rPr>
      </w:pPr>
      <w:r>
        <w:rPr>
          <w:rFonts w:ascii="宋体" w:hAnsi="宋体"/>
          <w:color w:val="000000"/>
          <w:sz w:val="24"/>
        </w:rPr>
        <w:t>当今世界是开放的世界，艺术也要在国际市场上竞争，没有竞争就没有生命力。比如电影领域，经过市场竞争，国外影片并没有把我们的国产影片打垮，反而刺激了国产影片提高质量和水平，在市场竞争中发展起来了，具有了更强的竞争力。</w:t>
      </w:r>
    </w:p>
    <w:p>
      <w:pPr>
        <w:spacing w:line="312" w:lineRule="auto"/>
        <w:ind w:firstLine="480" w:firstLineChars="200"/>
        <w:rPr>
          <w:rFonts w:ascii="宋体" w:hAnsi="宋体"/>
          <w:color w:val="000000"/>
          <w:sz w:val="24"/>
        </w:rPr>
      </w:pPr>
      <w:r>
        <w:rPr>
          <w:rFonts w:ascii="宋体" w:hAnsi="宋体"/>
          <w:color w:val="000000"/>
          <w:sz w:val="24"/>
        </w:rPr>
        <w:t>第五个问题：加强和改进党对文艺工作的领导</w:t>
      </w:r>
    </w:p>
    <w:p>
      <w:pPr>
        <w:spacing w:line="312" w:lineRule="auto"/>
        <w:ind w:firstLine="480" w:firstLineChars="200"/>
        <w:rPr>
          <w:rFonts w:ascii="宋体" w:hAnsi="宋体"/>
          <w:color w:val="000000"/>
          <w:sz w:val="24"/>
        </w:rPr>
      </w:pPr>
      <w:r>
        <w:rPr>
          <w:rFonts w:ascii="宋体" w:hAnsi="宋体"/>
          <w:color w:val="000000"/>
          <w:sz w:val="24"/>
        </w:rPr>
        <w:t>党的领导是社会主义文艺发展的根本保证。党的根本宗旨是全心全意为人民服务，文艺的根本宗旨也是为人民创作。把握了这个立足点，党和文艺的关系就能得到正确处理，就能准确把握党性和人民性的关系、政治立场和创作自由的关系。</w:t>
      </w:r>
    </w:p>
    <w:p>
      <w:pPr>
        <w:spacing w:line="312" w:lineRule="auto"/>
        <w:ind w:firstLine="480" w:firstLineChars="200"/>
        <w:rPr>
          <w:rFonts w:ascii="宋体" w:hAnsi="宋体"/>
          <w:color w:val="000000"/>
          <w:sz w:val="24"/>
        </w:rPr>
      </w:pPr>
      <w:r>
        <w:rPr>
          <w:rFonts w:ascii="宋体" w:hAnsi="宋体"/>
          <w:color w:val="000000"/>
          <w:sz w:val="24"/>
        </w:rPr>
        <w:t>加强和改进党对文艺工作的领导，要把握住两条：一是要紧紧依靠广大文艺工作者，二是要尊重和遵循文艺规律。各级党委要从建设社会主义文化强国的高度，增强文化自觉和文化自信，把文艺工作纳入重要议事日程，贯彻好党的文艺方针政策，把握文艺发展正确方向。要选好配强文艺单位领导班子，把那些德才兼备、能同文艺工作者打成一片的干部放到文艺工作领导岗位上来。要尊重文艺工作者的创作个性和创造性劳动，政治上充分信任，创作上热情支持，营造有利于文艺创作的良好环境。要诚心诚意同文艺工作者交朋友，关心他们的工作和生活，倾听他们心声和心愿。要重视文艺阵地建设和管理，坚持守土有责，绝不给有害的文艺作品提供传播渠道。各级宣传文化部门要在党委领导下，切实加强对文艺工作的指导和扶持，加强对文艺工作者的引导和团结，为推动文艺繁荣发展作出积极贡献。文联、作协要充分发挥优势，加强行业服务、行业管理、行业自律，真正成为文艺工作者之家。</w:t>
      </w:r>
    </w:p>
    <w:p>
      <w:pPr>
        <w:spacing w:line="312" w:lineRule="auto"/>
        <w:ind w:firstLine="480" w:firstLineChars="200"/>
        <w:rPr>
          <w:rFonts w:ascii="宋体" w:hAnsi="宋体"/>
          <w:color w:val="000000"/>
          <w:sz w:val="24"/>
        </w:rPr>
      </w:pPr>
      <w:r>
        <w:rPr>
          <w:rFonts w:ascii="宋体" w:hAnsi="宋体"/>
          <w:color w:val="000000"/>
          <w:sz w:val="24"/>
        </w:rPr>
        <w:t>现在，文艺工作的对象、方式、手段、机制出现了许多新情况、新特点，文艺创作生产的格局、人民群众的审美要求发生了很大变化，文艺产品传播方式和群众接受欣赏习惯发生了很大变化。对传统文艺创作生产和传播，我们有一套相对成熟的体制机制和管理措施，而对新的文艺形态，我们还缺乏有效的管理方式方法。这方面，我们必须跟上节拍，下功夫研究解决。要通过深化改革、完善政策、健全体制，形成不断出精品、出人才的生动局面。</w:t>
      </w:r>
    </w:p>
    <w:p>
      <w:pPr>
        <w:spacing w:line="312" w:lineRule="auto"/>
        <w:ind w:firstLine="480" w:firstLineChars="200"/>
        <w:rPr>
          <w:rFonts w:ascii="宋体" w:hAnsi="宋体"/>
          <w:color w:val="000000"/>
          <w:sz w:val="24"/>
        </w:rPr>
      </w:pPr>
      <w:r>
        <w:rPr>
          <w:rFonts w:ascii="宋体" w:hAnsi="宋体"/>
          <w:color w:val="000000"/>
          <w:sz w:val="24"/>
        </w:rPr>
        <w:t>要高度重视和切实加强文艺评论工作。文艺批评是文艺创作的一面镜子、一剂良药，是引导创作、多出精品、提高审美、引领风尚的重要力量。文艺批评要的就是批评，不能都是表扬甚至庸俗吹捧、阿谀奉承，不能套用西方理论来剪裁中国人的审美，更不能用简单的商业标准取代艺术标准，把文艺作品完全等同于普通商品，信奉“红包厚度等于评论高度”。文艺批评褒贬甄别功能弱化，缺乏战斗力、说服力，不利于文艺健康发展。</w:t>
      </w:r>
    </w:p>
    <w:p>
      <w:pPr>
        <w:spacing w:line="312" w:lineRule="auto"/>
        <w:ind w:firstLine="480" w:firstLineChars="200"/>
        <w:rPr>
          <w:rFonts w:ascii="宋体" w:hAnsi="宋体"/>
          <w:color w:val="000000"/>
          <w:sz w:val="24"/>
        </w:rPr>
      </w:pPr>
      <w:r>
        <w:rPr>
          <w:rFonts w:ascii="宋体" w:hAnsi="宋体"/>
          <w:color w:val="000000"/>
          <w:sz w:val="24"/>
        </w:rPr>
        <w:t>真理越辩越明。一点批评精神都没有，都是表扬和自我表扬、吹捧和自我吹捧、造势和自我造势相结合，那就不是文艺批评了！金无足赤、人无完人，天下哪有十全十美的东西呢？良药苦口利于病，忠言逆耳利于行。有了真正的批评，我们的文艺作品才能越来越好。文艺批评就要褒优贬劣、激浊扬清，像鲁迅所说的那样，批评家要做“剜烂苹果”的工作，“把烂的剜掉，把好的留下来吃”。不能因为彼此是朋友，低头不见抬头见，抹不开面子，就不敢批评。作家艺术家要敢于面对批评自己作品短处的批评家，以敬重之心待之，乐于接受批评。要以马克思主义文艺理论为指导，继承创新中国古代文艺批评理论优秀遗产，批判借鉴现代西方文艺理论，打磨好批评这把“利器”，把好文艺批评的方向盘，运用历史的、人民的、艺术的、美学的观点评判和鉴赏作品，在艺术质量和水平上敢于实事求是，对各种不良文艺作品、现象、思潮敢于表明态度，在大是大非问题上敢于表明立场，倡导说真话、讲道理，营造开展文艺批评的良好氛围。</w:t>
      </w:r>
    </w:p>
    <w:p>
      <w:pPr>
        <w:spacing w:line="312" w:lineRule="auto"/>
        <w:ind w:firstLine="480" w:firstLineChars="200"/>
        <w:rPr>
          <w:rFonts w:ascii="宋体" w:hAnsi="宋体"/>
          <w:color w:val="000000"/>
          <w:sz w:val="24"/>
        </w:rPr>
      </w:pPr>
      <w:r>
        <w:rPr>
          <w:rFonts w:ascii="宋体" w:hAnsi="宋体"/>
          <w:color w:val="000000"/>
          <w:sz w:val="24"/>
        </w:rPr>
        <w:t>同志们！“等闲识得东风面，万紫千红总是春。”党中央对文艺工作和文艺工作者寄予厚望。希望文艺战线和广大文艺工作者不辜负时代召唤、不辜负人民期待，创造出更好更多的文艺精品，为推动文化大发展大繁荣、建设社会主义文化强国作出新的更大的贡献！</w:t>
      </w:r>
    </w:p>
    <w:p>
      <w:pPr>
        <w:wordWrap w:val="0"/>
        <w:spacing w:line="312" w:lineRule="auto"/>
        <w:ind w:firstLine="480" w:firstLineChars="200"/>
        <w:jc w:val="right"/>
        <w:rPr>
          <w:rFonts w:ascii="宋体" w:hAnsi="宋体"/>
          <w:color w:val="000000"/>
          <w:sz w:val="24"/>
        </w:rPr>
      </w:pPr>
      <w:r>
        <w:rPr>
          <w:rFonts w:ascii="宋体" w:hAnsi="宋体"/>
          <w:color w:val="000000"/>
          <w:sz w:val="24"/>
        </w:rPr>
        <w:t>（新华社北京10月14日电）</w:t>
      </w:r>
    </w:p>
    <w:p>
      <w:pPr>
        <w:spacing w:line="312" w:lineRule="auto"/>
        <w:ind w:firstLine="480" w:firstLineChars="200"/>
        <w:jc w:val="right"/>
        <w:rPr>
          <w:rFonts w:ascii="宋体" w:hAnsi="宋体"/>
          <w:color w:val="000000"/>
          <w:sz w:val="24"/>
        </w:rPr>
      </w:pPr>
      <w:r>
        <w:rPr>
          <w:rFonts w:ascii="宋体" w:hAnsi="宋体"/>
          <w:color w:val="000000"/>
          <w:sz w:val="24"/>
        </w:rPr>
        <w:t>《人民日报》（2015年10月15日）</w:t>
      </w:r>
    </w:p>
    <w:p>
      <w:pPr>
        <w:spacing w:line="312" w:lineRule="auto"/>
        <w:ind w:firstLine="480" w:firstLineChars="200"/>
        <w:rPr>
          <w:rFonts w:ascii="宋体" w:hAnsi="宋体"/>
          <w:color w:val="000000"/>
          <w:sz w:val="24"/>
        </w:rPr>
      </w:pPr>
    </w:p>
    <w:p>
      <w:pPr>
        <w:pStyle w:val="2"/>
        <w:spacing w:before="240" w:after="240"/>
      </w:pPr>
      <w:r>
        <w:rPr>
          <w:rFonts w:hint="eastAsia"/>
        </w:rPr>
        <w:br w:type="page"/>
      </w:r>
      <w:bookmarkStart w:id="906" w:name="_Toc443578087"/>
      <w:r>
        <w:rPr>
          <w:rFonts w:hint="eastAsia"/>
        </w:rPr>
        <w:t>全党全社会继续共同努力形成扶贫开发工作强大合力</w:t>
      </w:r>
      <w:r>
        <w:br w:type="textWrapping"/>
      </w:r>
      <w:r>
        <w:rPr>
          <w:rFonts w:hint="eastAsia"/>
          <w:sz w:val="30"/>
        </w:rPr>
        <w:t>——习近平在首个扶贫日之际作出重要批示</w:t>
      </w:r>
      <w:r>
        <w:br w:type="textWrapping"/>
      </w:r>
      <w:r>
        <w:rPr>
          <w:rFonts w:hint="eastAsia"/>
          <w:sz w:val="28"/>
        </w:rPr>
        <w:t>（新华社通稿要点摘编）</w:t>
      </w:r>
      <w:bookmarkEnd w:id="906"/>
    </w:p>
    <w:p>
      <w:pPr>
        <w:pStyle w:val="3"/>
        <w:spacing w:before="120" w:after="120"/>
      </w:pPr>
      <w:bookmarkStart w:id="907" w:name="_Toc443578088"/>
      <w:r>
        <w:rPr>
          <w:rFonts w:hint="eastAsia"/>
        </w:rPr>
        <w:t>（2014年10月17日）</w:t>
      </w:r>
      <w:bookmarkEnd w:id="907"/>
    </w:p>
    <w:p>
      <w:pPr>
        <w:spacing w:line="312" w:lineRule="auto"/>
        <w:ind w:firstLine="480" w:firstLineChars="200"/>
        <w:rPr>
          <w:rFonts w:ascii="宋体" w:hAnsi="宋体"/>
          <w:sz w:val="24"/>
        </w:rPr>
      </w:pPr>
      <w:r>
        <w:rPr>
          <w:rFonts w:hint="eastAsia" w:ascii="宋体" w:hAnsi="宋体"/>
          <w:sz w:val="24"/>
        </w:rPr>
        <w:t>新华社北京10月17日电 </w:t>
      </w:r>
    </w:p>
    <w:p>
      <w:pPr>
        <w:spacing w:line="312" w:lineRule="auto"/>
        <w:ind w:firstLine="480" w:firstLineChars="200"/>
        <w:rPr>
          <w:rFonts w:ascii="宋体" w:hAnsi="宋体"/>
          <w:sz w:val="24"/>
        </w:rPr>
      </w:pPr>
      <w:r>
        <w:rPr>
          <w:rFonts w:hint="eastAsia" w:ascii="宋体" w:hAnsi="宋体"/>
          <w:sz w:val="24"/>
        </w:rPr>
        <w:t>全国社会扶贫工作电视电话会议17日在京召开。</w:t>
      </w:r>
    </w:p>
    <w:p>
      <w:pPr>
        <w:spacing w:line="312" w:lineRule="auto"/>
        <w:ind w:firstLine="480" w:firstLineChars="200"/>
        <w:rPr>
          <w:rFonts w:ascii="宋体" w:hAnsi="宋体"/>
          <w:sz w:val="24"/>
        </w:rPr>
      </w:pPr>
      <w:r>
        <w:rPr>
          <w:rFonts w:hint="eastAsia" w:ascii="宋体" w:hAnsi="宋体"/>
          <w:sz w:val="24"/>
        </w:rPr>
        <w:t>中共中央总书记、国家主席、中央军委主席习近平对扶贫开发工作作出重要批示。他强调，我国将每年10月17日设立为“扶贫日”，并于今年第一个扶贫日之际表彰社会扶贫先进集体和先进个人，进一步部署社会扶贫工作，对于弘扬中华民族扶贫济困的传统美德，培育和践行社会主义核心价值观，动员社会各方面力量共同向贫困宣战，继续打好扶贫攻坚战，具有重要意义。</w:t>
      </w:r>
    </w:p>
    <w:p>
      <w:pPr>
        <w:spacing w:line="312" w:lineRule="auto"/>
        <w:ind w:firstLine="480" w:firstLineChars="200"/>
        <w:rPr>
          <w:rFonts w:ascii="宋体" w:hAnsi="宋体"/>
          <w:sz w:val="24"/>
        </w:rPr>
      </w:pPr>
      <w:r>
        <w:rPr>
          <w:rFonts w:hint="eastAsia" w:ascii="宋体" w:hAnsi="宋体"/>
          <w:sz w:val="24"/>
        </w:rPr>
        <w:t>习近平指出，消除贫困，改善民生，逐步实现全体人民共同富裕，是社会主义的本质要求。改革开放以来，我国扶贫开发取得了举世瞩目的成就，为人类减贫事业作出了巨大贡献。</w:t>
      </w:r>
    </w:p>
    <w:p>
      <w:pPr>
        <w:spacing w:line="312" w:lineRule="auto"/>
        <w:ind w:firstLine="480" w:firstLineChars="200"/>
        <w:rPr>
          <w:rFonts w:ascii="宋体" w:hAnsi="宋体"/>
          <w:sz w:val="24"/>
        </w:rPr>
      </w:pPr>
      <w:r>
        <w:rPr>
          <w:rFonts w:hint="eastAsia" w:ascii="宋体" w:hAnsi="宋体"/>
          <w:sz w:val="24"/>
        </w:rPr>
        <w:t>习近平强调，全面建成小康社会，最艰巨最繁重的任务在贫困地区。全党全社会要继续共同努力，形成扶贫开发工作强大合力。各级党委、政府和领导干部对贫困地区和贫困群众要格外关注、格外关爱，履行领导职责，创新思路方法，加大扶持力度，善于因地制宜，注重精准发力，充分发挥贫困地区广大干部群众能动作用，扎扎实实做好新形势下扶贫开发工作，推动贫困地区和贫困群众加快脱贫致富奔小康的步伐。</w:t>
      </w:r>
    </w:p>
    <w:p>
      <w:pPr>
        <w:spacing w:line="312" w:lineRule="auto"/>
        <w:ind w:firstLine="480" w:firstLineChars="200"/>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《人民日报》</w:t>
      </w:r>
    </w:p>
    <w:p>
      <w:pPr>
        <w:wordWrap w:val="0"/>
        <w:spacing w:line="312" w:lineRule="auto"/>
        <w:ind w:firstLine="480" w:firstLineChars="200"/>
        <w:jc w:val="right"/>
        <w:rPr>
          <w:rFonts w:ascii="宋体" w:hAnsi="宋体"/>
          <w:sz w:val="24"/>
        </w:rPr>
      </w:pPr>
      <w:r>
        <w:rPr>
          <w:rFonts w:hint="eastAsia" w:ascii="宋体" w:hAnsi="宋体"/>
          <w:sz w:val="24"/>
        </w:rPr>
        <w:t>2014年10月18日</w:t>
      </w:r>
    </w:p>
    <w:p>
      <w:pPr>
        <w:spacing w:line="312" w:lineRule="auto"/>
        <w:ind w:firstLine="480" w:firstLineChars="200"/>
        <w:jc w:val="right"/>
        <w:rPr>
          <w:rFonts w:ascii="宋体" w:hAnsi="宋体"/>
          <w:sz w:val="24"/>
        </w:rPr>
      </w:pPr>
    </w:p>
    <w:p>
      <w:pPr>
        <w:pStyle w:val="2"/>
        <w:spacing w:before="240" w:after="240"/>
      </w:pPr>
      <w:r>
        <w:rPr>
          <w:rFonts w:hint="eastAsia"/>
        </w:rPr>
        <w:br w:type="page"/>
      </w:r>
      <w:bookmarkStart w:id="908" w:name="_Toc20632"/>
      <w:bookmarkStart w:id="909" w:name="_Toc443578089"/>
      <w:bookmarkStart w:id="910" w:name="_Toc424476800"/>
      <w:bookmarkStart w:id="911" w:name="_Toc424476207"/>
      <w:bookmarkStart w:id="912" w:name="_Toc410825823"/>
      <w:bookmarkStart w:id="913" w:name="_Toc424476562"/>
      <w:r>
        <w:rPr>
          <w:rFonts w:hint="eastAsia"/>
        </w:rPr>
        <w:t>关于《中共中央关于全面推进依法治国若干</w:t>
      </w:r>
      <w:r>
        <w:br w:type="textWrapping"/>
      </w:r>
      <w:r>
        <w:rPr>
          <w:rFonts w:hint="eastAsia"/>
        </w:rPr>
        <w:t>重大问题的决定》的说明</w:t>
      </w:r>
      <w:bookmarkEnd w:id="908"/>
      <w:bookmarkEnd w:id="909"/>
      <w:bookmarkEnd w:id="910"/>
      <w:bookmarkEnd w:id="911"/>
      <w:bookmarkEnd w:id="912"/>
      <w:bookmarkEnd w:id="913"/>
    </w:p>
    <w:p>
      <w:pPr>
        <w:pStyle w:val="3"/>
        <w:spacing w:before="120" w:after="120"/>
      </w:pPr>
      <w:bookmarkStart w:id="914" w:name="_Toc443578090"/>
      <w:r>
        <w:rPr>
          <w:rFonts w:hint="eastAsia"/>
        </w:rPr>
        <w:t>（2014年10月23日）</w:t>
      </w:r>
      <w:r>
        <w:br w:type="textWrapping"/>
      </w:r>
      <w:r>
        <w:rPr>
          <w:rFonts w:hint="eastAsia"/>
        </w:rPr>
        <w:t>习近平</w:t>
      </w:r>
      <w:bookmarkEnd w:id="914"/>
    </w:p>
    <w:p>
      <w:pPr>
        <w:spacing w:line="312" w:lineRule="auto"/>
        <w:ind w:firstLine="480" w:firstLineChars="200"/>
        <w:rPr>
          <w:rFonts w:ascii="宋体" w:hAnsi="宋体"/>
          <w:color w:val="000000"/>
          <w:sz w:val="24"/>
        </w:rPr>
      </w:pPr>
      <w:r>
        <w:rPr>
          <w:rFonts w:hint="eastAsia" w:ascii="宋体" w:hAnsi="宋体"/>
          <w:color w:val="000000"/>
          <w:sz w:val="24"/>
        </w:rPr>
        <w:t>受中央政治局委托，我就《中共中央关于全面推进依法治国若干重大问题的决定》起草情况向全会作说明。</w:t>
      </w:r>
    </w:p>
    <w:p>
      <w:pPr>
        <w:spacing w:line="312" w:lineRule="auto"/>
        <w:ind w:firstLine="482" w:firstLineChars="200"/>
        <w:rPr>
          <w:rFonts w:ascii="宋体" w:hAnsi="宋体"/>
          <w:b/>
          <w:color w:val="000000"/>
          <w:sz w:val="24"/>
        </w:rPr>
      </w:pPr>
      <w:r>
        <w:rPr>
          <w:rFonts w:hint="eastAsia" w:ascii="宋体" w:hAnsi="宋体"/>
          <w:b/>
          <w:color w:val="000000"/>
          <w:sz w:val="24"/>
        </w:rPr>
        <w:t>一、关于全会决定起草背景和过程</w:t>
      </w:r>
    </w:p>
    <w:p>
      <w:pPr>
        <w:spacing w:line="312" w:lineRule="auto"/>
        <w:ind w:firstLine="480" w:firstLineChars="200"/>
        <w:rPr>
          <w:rFonts w:ascii="宋体" w:hAnsi="宋体"/>
          <w:color w:val="000000"/>
          <w:sz w:val="24"/>
        </w:rPr>
      </w:pPr>
      <w:r>
        <w:rPr>
          <w:rFonts w:hint="eastAsia" w:ascii="宋体" w:hAnsi="宋体"/>
          <w:color w:val="000000"/>
          <w:sz w:val="24"/>
        </w:rPr>
        <w:t>党的十八届三中全会后，中央即着手研究和考虑党的十八届四中全会的议题。党的十八大提出了全面建成小康社会的奋斗目标，党的十八届三中全会对全面深化改革作出了顶层设计，实现这个奋斗目标，落实这个顶层设计，需要从法治上提供可靠保障。</w:t>
      </w:r>
    </w:p>
    <w:p>
      <w:pPr>
        <w:spacing w:line="312" w:lineRule="auto"/>
        <w:ind w:firstLine="480" w:firstLineChars="200"/>
        <w:rPr>
          <w:rFonts w:ascii="宋体" w:hAnsi="宋体"/>
          <w:color w:val="000000"/>
          <w:sz w:val="24"/>
        </w:rPr>
      </w:pPr>
      <w:r>
        <w:rPr>
          <w:rFonts w:hint="eastAsia" w:ascii="宋体" w:hAnsi="宋体"/>
          <w:color w:val="000000"/>
          <w:sz w:val="24"/>
        </w:rPr>
        <w:t>党的十八大提出，法治是治国理政的基本方式，要加快建设社会主义法治国家，全面推进依法治国；到2020年，依法治国基本方略全面落实，法治政府基本建成，司法公信力不断提高，人权得到切实尊重和保障。党的十八届三中全会进一步提出，建设法治中国，必须坚持依法治国、依法执政、依法行政共同推进，坚持法治国家、法治政府、法治社会一体建设。全面贯彻落实这些部署和要求，关系加快建设社会主义法治国家，关系落实全面深化改革顶层设计，关系中国特色社会主义事业长远发展。</w:t>
      </w:r>
    </w:p>
    <w:p>
      <w:pPr>
        <w:spacing w:line="312" w:lineRule="auto"/>
        <w:ind w:firstLine="480" w:firstLineChars="200"/>
        <w:rPr>
          <w:rFonts w:ascii="宋体" w:hAnsi="宋体"/>
          <w:color w:val="000000"/>
          <w:sz w:val="24"/>
        </w:rPr>
      </w:pPr>
      <w:r>
        <w:rPr>
          <w:rFonts w:hint="eastAsia" w:ascii="宋体" w:hAnsi="宋体"/>
          <w:color w:val="000000"/>
          <w:sz w:val="24"/>
        </w:rPr>
        <w:t>法律是治国之重器，法治是国家治理体系和治理能力的重要依托。全面推进依法治国，是解决党和国家事业发展面临的一系列重大问题，解放和增强社会活力、促进社会公平正义、维护社会和谐稳定、确保党和国家长治久安的根本要求。要推动我国经济社会持续健康发展，不断开拓中国特色社会主义事业更加广阔的发展前景，就必须全面推进社会主义法治国家建设，从法治上为解决这些问题提供制度化方案。</w:t>
      </w:r>
    </w:p>
    <w:p>
      <w:pPr>
        <w:spacing w:line="312" w:lineRule="auto"/>
        <w:ind w:firstLine="480" w:firstLineChars="200"/>
        <w:rPr>
          <w:rFonts w:ascii="宋体" w:hAnsi="宋体"/>
          <w:color w:val="000000"/>
          <w:sz w:val="24"/>
        </w:rPr>
      </w:pPr>
      <w:r>
        <w:rPr>
          <w:rFonts w:hint="eastAsia" w:ascii="宋体" w:hAnsi="宋体"/>
          <w:color w:val="000000"/>
          <w:sz w:val="24"/>
        </w:rPr>
        <w:t>改革开放以来，我们党一贯高度重视法治。1978年12月，邓小平同志就指出：“应该集中力量制定刑法、民法、诉讼法和其他各种必要的法律，例如工厂法、人民公社法、森林法、草原法、环境保护法、劳动法、外国人投资法等等，经过一定的民主程序讨论通过，并且加强检察机关和司法机关，做到有法可依，有法必依，执法必严，违法必究。”党的十五大提出依法治国、建设社会主义法治国家，强调依法治国是党领导人民治理国家的基本方略，是发展社会主义市场经济的客观需要，是社会文明进步的重要标志，是国家长治久安的重要保障。党的十六大提出，发展社会主义民主政治，最根本的是要把坚持党的领导、人民当家作主和依法治国有机统一起来。党的十七大提出，依法治国是社会主义民主政治的基本要求，强调要全面落实依法治国基本方略，加快建设社会主义法治国家。党的十八大强调，要更加注重发挥法治在国家治理和社会管理中的重要作用。</w:t>
      </w:r>
    </w:p>
    <w:p>
      <w:pPr>
        <w:spacing w:line="312" w:lineRule="auto"/>
        <w:ind w:firstLine="480" w:firstLineChars="200"/>
        <w:rPr>
          <w:rFonts w:ascii="宋体" w:hAnsi="宋体"/>
          <w:color w:val="000000"/>
          <w:sz w:val="24"/>
        </w:rPr>
      </w:pPr>
      <w:r>
        <w:rPr>
          <w:rFonts w:hint="eastAsia" w:ascii="宋体" w:hAnsi="宋体"/>
          <w:color w:val="000000"/>
          <w:sz w:val="24"/>
        </w:rPr>
        <w:t>党的十八大以来，党中央高度重视依法治国，强调落实依法治国基本方略，加快建设社会主义法治国家，必须全面推进科学立法、严格执法、公正司法、全民守法进程，强调坚持党的领导，更加注重改进党的领导方式和执政方式；依法治国，首先是依宪治国；依法执政，关键是依宪执政；新形势下，我们党要履行好执政兴国的重大职责，必须依据党章从严治党、依据宪法治国理政；党领导人民制定宪法和法律，党领导人民执行宪法和法律，党自身必须在宪法和法律范围内活动，真正做到党领导立法、保证执法、带头守法。</w:t>
      </w:r>
    </w:p>
    <w:p>
      <w:pPr>
        <w:spacing w:line="312" w:lineRule="auto"/>
        <w:ind w:firstLine="480" w:firstLineChars="200"/>
        <w:rPr>
          <w:rFonts w:ascii="宋体" w:hAnsi="宋体"/>
          <w:color w:val="000000"/>
          <w:sz w:val="24"/>
        </w:rPr>
      </w:pPr>
      <w:r>
        <w:rPr>
          <w:rFonts w:hint="eastAsia" w:ascii="宋体" w:hAnsi="宋体"/>
          <w:color w:val="000000"/>
          <w:sz w:val="24"/>
        </w:rPr>
        <w:t>现在，全面建成小康社会进入决定性阶段，改革进入攻坚期和深水区。我们党面对的改革发展稳定任务之重前所未有、矛盾风险挑战之多前所未有，依法治国在党和国家工作全局中的地位更加突出、作用更加重大。全面推进依法治国是关系我们党执政兴国、关系人民幸福安康、关系党和国家长治久安的重大战略问题，是完善和发展中国特色社会主义制度、推进国家治理体系和治理能力现代化的重要方面。我们要实现党的十八大和十八届三中全会作出的一系列战略部署，全面建成小康社会、实现中华民族伟大复兴的中国梦，全面深化改革、完善和发展中国特色社会主义制度，就必须在全面推进依法治国上作出总体部署、采取切实措施、迈出坚实步伐。</w:t>
      </w:r>
    </w:p>
    <w:p>
      <w:pPr>
        <w:spacing w:line="312" w:lineRule="auto"/>
        <w:ind w:firstLine="480" w:firstLineChars="200"/>
        <w:rPr>
          <w:rFonts w:ascii="宋体" w:hAnsi="宋体"/>
          <w:color w:val="000000"/>
          <w:sz w:val="24"/>
        </w:rPr>
      </w:pPr>
      <w:r>
        <w:rPr>
          <w:rFonts w:hint="eastAsia" w:ascii="宋体" w:hAnsi="宋体"/>
          <w:color w:val="000000"/>
          <w:sz w:val="24"/>
        </w:rPr>
        <w:t>基于这样的考虑，今年1月，中央政治局决定，党的十八届四中全会重点研究全面推进依法治国问题并作出决定。为此，成立由我任组长，张德江同志、王岐山同志任副组长，相关部门负责同志、两位省里的领导同志参加的文件起草组，在中央政治局常委会领导下进行文件起草工作。</w:t>
      </w:r>
    </w:p>
    <w:p>
      <w:pPr>
        <w:spacing w:line="312" w:lineRule="auto"/>
        <w:ind w:firstLine="480" w:firstLineChars="200"/>
        <w:rPr>
          <w:rFonts w:ascii="宋体" w:hAnsi="宋体"/>
          <w:color w:val="000000"/>
          <w:sz w:val="24"/>
        </w:rPr>
      </w:pPr>
      <w:r>
        <w:rPr>
          <w:rFonts w:hint="eastAsia" w:ascii="宋体" w:hAnsi="宋体"/>
          <w:color w:val="000000"/>
          <w:sz w:val="24"/>
        </w:rPr>
        <w:t>1月27日，党中央发出《关于对党的十八届四中全会研究全面推进依法治国问题征求意见的通知》。2月12日，文件起草组召开第一次全体会议，文件起草工作正式启动。2月18日至25日，文件起草组组成8个调研组分赴14个省区市进行调研。</w:t>
      </w:r>
    </w:p>
    <w:p>
      <w:pPr>
        <w:spacing w:line="312" w:lineRule="auto"/>
        <w:ind w:firstLine="480" w:firstLineChars="200"/>
        <w:rPr>
          <w:rFonts w:ascii="宋体" w:hAnsi="宋体"/>
          <w:color w:val="000000"/>
          <w:sz w:val="24"/>
        </w:rPr>
      </w:pPr>
      <w:r>
        <w:rPr>
          <w:rFonts w:hint="eastAsia" w:ascii="宋体" w:hAnsi="宋体"/>
          <w:color w:val="000000"/>
          <w:sz w:val="24"/>
        </w:rPr>
        <w:t>从各方面反馈的意见和实地调研情况看，大家一致认为，党的十八届四中全会研究全面推进依法治国问题并作出决定，意义重大而深远，符合党和国家事业发展需要和全党全国各族人民期盼。大家普遍希望通过这个决定明确全面推进依法治国的指导思想和总体要求，深刻阐明党的领导和依法治国的关系等法治建设的重大理论和实践问题，针对法治工作中群众反映强烈的突出问题提出强有力的措施，对社会主义法治国家建设作出顶层设计。</w:t>
      </w:r>
    </w:p>
    <w:p>
      <w:pPr>
        <w:spacing w:line="312" w:lineRule="auto"/>
        <w:ind w:firstLine="480" w:firstLineChars="200"/>
        <w:rPr>
          <w:rFonts w:ascii="宋体" w:hAnsi="宋体"/>
          <w:color w:val="000000"/>
          <w:sz w:val="24"/>
        </w:rPr>
      </w:pPr>
      <w:r>
        <w:rPr>
          <w:rFonts w:hint="eastAsia" w:ascii="宋体" w:hAnsi="宋体"/>
          <w:color w:val="000000"/>
          <w:sz w:val="24"/>
        </w:rPr>
        <w:t>文件起草组在成立以来的8个多月时间里，深入调查研究，广泛征求意见，开展专题论证，反复讨论修改。其间，中央政治局常委会召开3次会议、中央政治局召开2次会议分别审议全会决定。8月初，决定征求意见稿下发党内一定范围征求意见，包括征求党内老同志意见，还专门听取了各民主党派中央、全国工商联负责人和无党派人士意见。</w:t>
      </w:r>
    </w:p>
    <w:p>
      <w:pPr>
        <w:spacing w:line="312" w:lineRule="auto"/>
        <w:ind w:firstLine="480" w:firstLineChars="200"/>
        <w:rPr>
          <w:rFonts w:ascii="宋体" w:hAnsi="宋体"/>
          <w:color w:val="000000"/>
          <w:sz w:val="24"/>
        </w:rPr>
      </w:pPr>
      <w:r>
        <w:rPr>
          <w:rFonts w:hint="eastAsia" w:ascii="宋体" w:hAnsi="宋体"/>
          <w:color w:val="000000"/>
          <w:sz w:val="24"/>
        </w:rPr>
        <w:t>从反馈的情况看，各方面一致认为，全会决定直面我国法治建设领域的突出问题，立足我国社会主义法治建设实际，明确提出了全面推进依法治国的指导思想、总目标、基本原则，提出了关于依法治国的一系列新观点、新举措，回答了党的领导和依法治国的关系等一系列重大理论和实践问题，对科学立法、严格执法、公正司法、全民守法、法治队伍建设、加强和改进党对全面推进依法治国的领导作出了全面部署，有针对性地回应了人民群众呼声和社会关切。各方面一致认为，全会决定鲜明提出坚持走中国特色社会主义法治道路、建设中国特色社会主义法治体系的重大论断，明确建设社会主义法治国家的性质、方向、道路、抓手，必将有力推进社会主义法治国家建设。</w:t>
      </w:r>
    </w:p>
    <w:p>
      <w:pPr>
        <w:spacing w:line="312" w:lineRule="auto"/>
        <w:ind w:firstLine="480" w:firstLineChars="200"/>
        <w:rPr>
          <w:rFonts w:ascii="宋体" w:hAnsi="宋体"/>
          <w:color w:val="000000"/>
          <w:sz w:val="24"/>
        </w:rPr>
      </w:pPr>
      <w:r>
        <w:rPr>
          <w:rFonts w:hint="eastAsia" w:ascii="宋体" w:hAnsi="宋体"/>
          <w:color w:val="000000"/>
          <w:sz w:val="24"/>
        </w:rPr>
        <w:t>在征求意见的过程中，各方面提出了许多好的意见和建议。中央责成文件起草组认真梳理和研究这些意见和建议。文件起草组对全会决定作出重要修改。</w:t>
      </w:r>
    </w:p>
    <w:p>
      <w:pPr>
        <w:spacing w:line="312" w:lineRule="auto"/>
        <w:ind w:firstLine="482" w:firstLineChars="200"/>
        <w:rPr>
          <w:rFonts w:ascii="宋体" w:hAnsi="宋体"/>
          <w:b/>
          <w:color w:val="000000"/>
          <w:sz w:val="24"/>
        </w:rPr>
      </w:pPr>
      <w:r>
        <w:rPr>
          <w:rFonts w:hint="eastAsia" w:ascii="宋体" w:hAnsi="宋体"/>
          <w:b/>
          <w:color w:val="000000"/>
          <w:sz w:val="24"/>
        </w:rPr>
        <w:t>二、关于全会决定的总体框架和主要内容</w:t>
      </w:r>
    </w:p>
    <w:p>
      <w:pPr>
        <w:spacing w:line="312" w:lineRule="auto"/>
        <w:ind w:firstLine="480" w:firstLineChars="200"/>
        <w:rPr>
          <w:rFonts w:ascii="宋体" w:hAnsi="宋体"/>
          <w:color w:val="000000"/>
          <w:sz w:val="24"/>
        </w:rPr>
      </w:pPr>
      <w:r>
        <w:rPr>
          <w:rFonts w:hint="eastAsia" w:ascii="宋体" w:hAnsi="宋体"/>
          <w:color w:val="000000"/>
          <w:sz w:val="24"/>
        </w:rPr>
        <w:t>中央政治局认为，全面推进依法治国涉及改革发展稳定、治党治国治军、内政外交国防等各个领域，必须立足全局和长远来统筹谋划。全会决定应该旗帜鲜明就法治建设的重大理论和实践问题作出回答，既充分肯定我国社会主义法治建设的成就和经验，又针对现实问题提出富有改革创新精神的新观点新举措；既抓住法治建设的关键，又体现党和国家事业发展全局要求；既高屋建瓴、搞好顶层设计，又脚踏实地、做到切实管用；既讲近功，又求长效。</w:t>
      </w:r>
    </w:p>
    <w:p>
      <w:pPr>
        <w:spacing w:line="312" w:lineRule="auto"/>
        <w:ind w:firstLine="480" w:firstLineChars="200"/>
        <w:rPr>
          <w:rFonts w:ascii="宋体" w:hAnsi="宋体"/>
          <w:color w:val="000000"/>
          <w:sz w:val="24"/>
        </w:rPr>
      </w:pPr>
      <w:r>
        <w:rPr>
          <w:rFonts w:hint="eastAsia" w:ascii="宋体" w:hAnsi="宋体"/>
          <w:color w:val="000000"/>
          <w:sz w:val="24"/>
        </w:rPr>
        <w:t>全会决定起草突出了5个方面的考虑。一是贯彻党的十八大和十八届三中全会精神，贯彻党的十八大以来党中央工作部署，体现全面建成小康社会、全面深化改革、全面推进依法治国这“三个全面”的逻辑联系。二是围绕中国特色社会主义事业总体布局，体现推进各领域改革发展对提高法治水平的要求，而不是就法治论法治。三是反映目前法治工作基本格局，从立法、执法、司法、守法4个方面作出工作部署。四是坚持改革方向、问题导向，适应推进国家治理体系和治理能力现代化要求，直面法治建设领域突出问题，回应人民群众期待，力争提出对依法治国具有重要意义的改革举措。五是立足我国国情，从实际出发，坚持走中国特色社会主义法治道路，既与时俱进、体现时代精神，又不照抄照搬别国模式。</w:t>
      </w:r>
    </w:p>
    <w:p>
      <w:pPr>
        <w:spacing w:line="312" w:lineRule="auto"/>
        <w:ind w:firstLine="480" w:firstLineChars="200"/>
        <w:rPr>
          <w:rFonts w:ascii="宋体" w:hAnsi="宋体"/>
          <w:color w:val="000000"/>
          <w:sz w:val="24"/>
        </w:rPr>
      </w:pPr>
      <w:r>
        <w:rPr>
          <w:rFonts w:hint="eastAsia" w:ascii="宋体" w:hAnsi="宋体"/>
          <w:color w:val="000000"/>
          <w:sz w:val="24"/>
        </w:rPr>
        <w:t>全会决定共分三大板块。导语和第一部分构成第一板块，属于总论。第一部分旗帜鲜明提出坚持走中国特色社会主义法治道路、建设中国特色社会主义法治体系、建设社会主义法治国家，阐述全面推进依法治国的重大意义、指导思想、总目标、基本原则，阐述中国特色社会主义法治体系的科学内涵，阐述党的领导和依法治国的关系等重大问题。</w:t>
      </w:r>
    </w:p>
    <w:p>
      <w:pPr>
        <w:spacing w:line="312" w:lineRule="auto"/>
        <w:ind w:firstLine="480" w:firstLineChars="200"/>
        <w:rPr>
          <w:rFonts w:ascii="宋体" w:hAnsi="宋体"/>
          <w:color w:val="000000"/>
          <w:sz w:val="24"/>
        </w:rPr>
      </w:pPr>
      <w:r>
        <w:rPr>
          <w:rFonts w:hint="eastAsia" w:ascii="宋体" w:hAnsi="宋体"/>
          <w:color w:val="000000"/>
          <w:sz w:val="24"/>
        </w:rPr>
        <w:t>第二部分至第五部分构成第二板块，从目前法治工作基本格局出发，对科学立法、严格执法、公正司法、全民守法进行论述和部署。第二部分讲完善以宪法为核心的中国特色社会主义法律体系、加强宪法实施，从健全宪法实施和监督制度、完善立法体制、深入推进科学立法民主立法、加强重点领域立法4个方面展开，对宪法实施和监督提出基本要求和具体措施，通过部署重点领域立法体现依法治国同中国特色社会主义事业总体布局的关系。第三部分讲深入推进依法行政、加快建设法治政府，从依法全面履行政府职能、健全依法决策机制、深化行政执法体制改革、坚持严格规范公正文明执法、强化对行政权力的制约和监督、全面推进政务公开6个方面展开。第四部分讲保证公正司法、提高司法公信力，从完善确保依法独立公正行使审判权和检察权的制度、优化司法职权配置、推进严格司法、保障人民群众参与司法、加强人权司法保障、加强对司法活动的监督6个方面展开。第五部分讲增强全民法治观念、推进法治社会建设，从推动全社会树立法治意识、推进多层次多领域依法治理、建设完备的法律服务体系、健全依法维权和化解纠纷机制4个方面展开。</w:t>
      </w:r>
    </w:p>
    <w:p>
      <w:pPr>
        <w:spacing w:line="312" w:lineRule="auto"/>
        <w:ind w:firstLine="480" w:firstLineChars="200"/>
        <w:rPr>
          <w:rFonts w:ascii="宋体" w:hAnsi="宋体"/>
          <w:color w:val="000000"/>
          <w:sz w:val="24"/>
        </w:rPr>
      </w:pPr>
      <w:r>
        <w:rPr>
          <w:rFonts w:hint="eastAsia" w:ascii="宋体" w:hAnsi="宋体"/>
          <w:color w:val="000000"/>
          <w:sz w:val="24"/>
        </w:rPr>
        <w:t>第六部分、第七部分和结束语构成第三板块。第六部分讲加强法治工作队伍建设，从建设高素质法治专门队伍、加强法律服务队伍建设、创新法治人才培养机制3个方面展开。第七部分讲加强和改进党对全面推进依法治国的领导，从坚持依法执政、加强党内法规制度建设、提高党员干部法治思维和依法办事能力、推进基层治理法治化、深入推进依法治军从严治军、依法保障“一国两制”实践和推进祖国统一、加强涉外法律工作7个方面展开。最后，号召全党全国为建设法治中国而奋斗。</w:t>
      </w:r>
    </w:p>
    <w:p>
      <w:pPr>
        <w:spacing w:line="312" w:lineRule="auto"/>
        <w:ind w:firstLine="482" w:firstLineChars="200"/>
        <w:rPr>
          <w:rFonts w:ascii="宋体" w:hAnsi="宋体"/>
          <w:b/>
          <w:color w:val="000000"/>
          <w:sz w:val="24"/>
        </w:rPr>
      </w:pPr>
      <w:r>
        <w:rPr>
          <w:rFonts w:hint="eastAsia" w:ascii="宋体" w:hAnsi="宋体"/>
          <w:b/>
          <w:color w:val="000000"/>
          <w:sz w:val="24"/>
        </w:rPr>
        <w:t>三、关于需要说明的几个问题</w:t>
      </w:r>
    </w:p>
    <w:p>
      <w:pPr>
        <w:spacing w:line="312" w:lineRule="auto"/>
        <w:ind w:firstLine="480" w:firstLineChars="200"/>
        <w:rPr>
          <w:rFonts w:ascii="宋体" w:hAnsi="宋体"/>
          <w:color w:val="000000"/>
          <w:sz w:val="24"/>
        </w:rPr>
      </w:pPr>
      <w:r>
        <w:rPr>
          <w:rFonts w:hint="eastAsia" w:ascii="宋体" w:hAnsi="宋体"/>
          <w:color w:val="000000"/>
          <w:sz w:val="24"/>
        </w:rPr>
        <w:t>第一，党的领导和依法治国的关系。党和法治的关系是法治建设的核心问题。全面推进依法治国这件大事能不能办好，最关键的是方向是不是正确、政治保证是不是坚强有力，具体讲就是要坚持党的领导，坚持中国特色社会主义制度，贯彻中国特色社会主义法治理论。党的领导是中国特色社会主义最本质的特征，是社会主义法治最根本的保证。中国特色社会主义制度是中国特色社会主义法治体系的根本制度基础，是全面推进依法治国的根本制度保障。中国特色社会主义法治理论是中国特色社会主义法治体系的理论指导和学理支撑，是全面推进依法治国的行动指南。这3个方面实质上是中国特色社会主义法治道路的核心要义，规定和确保了中国特色社会主义法治体系的制度属性和前进方向。</w:t>
      </w:r>
    </w:p>
    <w:p>
      <w:pPr>
        <w:spacing w:line="312" w:lineRule="auto"/>
        <w:ind w:firstLine="480" w:firstLineChars="200"/>
        <w:rPr>
          <w:rFonts w:ascii="宋体" w:hAnsi="宋体"/>
          <w:color w:val="000000"/>
          <w:sz w:val="24"/>
        </w:rPr>
      </w:pPr>
      <w:r>
        <w:rPr>
          <w:rFonts w:hint="eastAsia" w:ascii="宋体" w:hAnsi="宋体"/>
          <w:color w:val="000000"/>
          <w:sz w:val="24"/>
        </w:rPr>
        <w:t>全会决定明确提出，坚持党的领导，是社会主义法治的根本要求，是党和国家的根本所在、命脉所在，是全国各族人民的利益所系、幸福所系，是全面推进依法治国的题中应有之义；党的领导和社会主义法治是一致的，社会主义法治必须坚持党的领导，党的领导必须依靠社会主义法治。全会决定围绕加强和改进党对全面推进依法治国的领导提出“三统一”、“四善于”，并作出了系统部署。</w:t>
      </w:r>
    </w:p>
    <w:p>
      <w:pPr>
        <w:spacing w:line="312" w:lineRule="auto"/>
        <w:ind w:firstLine="480" w:firstLineChars="200"/>
        <w:rPr>
          <w:rFonts w:ascii="宋体" w:hAnsi="宋体"/>
          <w:color w:val="000000"/>
          <w:sz w:val="24"/>
        </w:rPr>
      </w:pPr>
      <w:r>
        <w:rPr>
          <w:rFonts w:hint="eastAsia" w:ascii="宋体" w:hAnsi="宋体"/>
          <w:color w:val="000000"/>
          <w:sz w:val="24"/>
        </w:rPr>
        <w:t>把坚持党的领导、人民当家作主、依法治国有机统一起来是我国社会主义法治建设的一条基本经验。我国宪法以根本法的形式反映了党带领人民进行革命、建设、改革取得的成果，确立了在历史和人民选择中形成的中国共产党的领导地位。对这一点，要理直气壮讲、大张旗鼓讲。要向干部群众讲清楚我国社会主义法治的本质特征，做到正本清源、以正视听。</w:t>
      </w:r>
    </w:p>
    <w:p>
      <w:pPr>
        <w:spacing w:line="312" w:lineRule="auto"/>
        <w:ind w:firstLine="480" w:firstLineChars="200"/>
        <w:rPr>
          <w:rFonts w:ascii="宋体" w:hAnsi="宋体"/>
          <w:color w:val="000000"/>
          <w:sz w:val="24"/>
        </w:rPr>
      </w:pPr>
      <w:r>
        <w:rPr>
          <w:rFonts w:hint="eastAsia" w:ascii="宋体" w:hAnsi="宋体"/>
          <w:color w:val="000000"/>
          <w:sz w:val="24"/>
        </w:rPr>
        <w:t>第二，全面推进依法治国的总目标。全会决定提出，全面推进依法治国，总目标是建设中国特色社会主义法治体系，建设社会主义法治国家，并对这个总目标作出了阐释：在中国共产党领导下，坚持中国特色社会主义制度，贯彻中国特色社会主义法治理论，形成完备的法律规范体系、高效的法治实施体系、严密的法治监督体系、有力的法治保障体系，形成完善的党内法规体系，坚持依法治国、依法执政、依法行政共同推进，坚持法治国家、法治政府、法治社会一体建设，实现科学立法、严格执法、公正司法、全民守法，促进国家治理体系和治理能力现代化。</w:t>
      </w:r>
    </w:p>
    <w:p>
      <w:pPr>
        <w:spacing w:line="312" w:lineRule="auto"/>
        <w:ind w:firstLine="480" w:firstLineChars="200"/>
        <w:rPr>
          <w:rFonts w:ascii="宋体" w:hAnsi="宋体"/>
          <w:color w:val="000000"/>
          <w:sz w:val="24"/>
        </w:rPr>
      </w:pPr>
      <w:r>
        <w:rPr>
          <w:rFonts w:hint="eastAsia" w:ascii="宋体" w:hAnsi="宋体"/>
          <w:color w:val="000000"/>
          <w:sz w:val="24"/>
        </w:rPr>
        <w:t>提出这个总目标，既明确了全面推进依法治国的性质和方向，又突出了全面推进依法治国的工作重点和总抓手。一是向国内外鲜明宣示我们将坚定不移走中国特色社会主义法治道路。中国特色社会主义法治道路，是社会主义法治建设成就和经验的集中体现，是建设社会主义法治国家的唯一正确道路。在走什么样的法治道路问题上，必须向全社会释放正确而明确的信号，指明全面推进依法治国的正确方向，统一全党全国各族人民认识和行动。二是明确全面推进依法治国的总抓手。全面推进依法治国涉及很多方面，在实际工作中必须有一个总揽全局、牵引各方的总抓手，这个总抓手就是建设中国特色社会主义法治体系。依法治国各项工作都要围绕这个总抓手来谋划、来推进。三是建设中国特色社会主义法治体系、建设社会主义法治国家是实现国家治理体系和治理能力现代化的必然要求，也是全面深化改革的必然要求，有利于在法治轨道上推进国家治理体系和治理能力现代化，有利于在全面深化改革总体框架内全面推进依法治国各项工作，有利于在法治轨道上不断深化改革。</w:t>
      </w:r>
    </w:p>
    <w:p>
      <w:pPr>
        <w:spacing w:line="312" w:lineRule="auto"/>
        <w:ind w:firstLine="480" w:firstLineChars="200"/>
        <w:rPr>
          <w:rFonts w:ascii="宋体" w:hAnsi="宋体"/>
          <w:color w:val="000000"/>
          <w:sz w:val="24"/>
        </w:rPr>
      </w:pPr>
      <w:r>
        <w:rPr>
          <w:rFonts w:hint="eastAsia" w:ascii="宋体" w:hAnsi="宋体"/>
          <w:color w:val="000000"/>
          <w:sz w:val="24"/>
        </w:rPr>
        <w:t>第三，健全宪法实施和监督制度。宪法是国家的根本法。法治权威能不能树立起来，首先要看宪法有没有权威。必须把宣传和树立宪法权威作为全面推进依法治国的重大事项抓紧抓好，切实在宪法实施和监督上下功夫。</w:t>
      </w:r>
    </w:p>
    <w:p>
      <w:pPr>
        <w:spacing w:line="312" w:lineRule="auto"/>
        <w:ind w:firstLine="480" w:firstLineChars="200"/>
        <w:rPr>
          <w:rFonts w:ascii="宋体" w:hAnsi="宋体"/>
          <w:color w:val="000000"/>
          <w:sz w:val="24"/>
        </w:rPr>
      </w:pPr>
      <w:r>
        <w:rPr>
          <w:rFonts w:hint="eastAsia" w:ascii="宋体" w:hAnsi="宋体"/>
          <w:color w:val="000000"/>
          <w:sz w:val="24"/>
        </w:rPr>
        <w:t>党的十八届三中全会提出，要进一步健全宪法实施监督机制和程序，把实施宪法要求提高到一个新水平。这次全会决定进一步提出，完善全国人大及其常委会宪法监督制度，健全宪法解释程序机制；加强备案审查制度和能力建设，依法撤销和纠正违宪违法的规范性文件；将每年12月4日定为国家宪法日；在全社会普遍开展宪法教育，弘扬宪法精神。</w:t>
      </w:r>
    </w:p>
    <w:p>
      <w:pPr>
        <w:spacing w:line="312" w:lineRule="auto"/>
        <w:ind w:firstLine="480" w:firstLineChars="200"/>
        <w:rPr>
          <w:rFonts w:ascii="宋体" w:hAnsi="宋体"/>
          <w:color w:val="000000"/>
          <w:sz w:val="24"/>
        </w:rPr>
      </w:pPr>
      <w:r>
        <w:rPr>
          <w:rFonts w:hint="eastAsia" w:ascii="宋体" w:hAnsi="宋体"/>
          <w:color w:val="000000"/>
          <w:sz w:val="24"/>
        </w:rPr>
        <w:t>全会决定提出建立宪法宣誓制度。这是世界上大多数有成文宪法的国家所采取的一种制度。在142个有成文宪法的国家中，规定相关国家公职人员必须宣誓拥护或效忠宪法的有97个。关于宪法宣誓的主体、内容、程序，各国做法不尽相同，一般都在有关人员开始履行职务之前或就职时举行宣誓。全会决定规定，凡经人大及其常委会选举或者决定任命的国家工作人员正式就职时公开向宪法宣誓。这样做，有利于彰显宪法权威，增强公职人员宪法观念，激励公职人员忠于和维护宪法，也有利于在全社会增强宪法意识、树立宪法权威。</w:t>
      </w:r>
    </w:p>
    <w:p>
      <w:pPr>
        <w:spacing w:line="312" w:lineRule="auto"/>
        <w:ind w:firstLine="480" w:firstLineChars="200"/>
        <w:rPr>
          <w:rFonts w:ascii="宋体" w:hAnsi="宋体"/>
          <w:color w:val="000000"/>
          <w:sz w:val="24"/>
        </w:rPr>
      </w:pPr>
      <w:r>
        <w:rPr>
          <w:rFonts w:hint="eastAsia" w:ascii="宋体" w:hAnsi="宋体"/>
          <w:color w:val="000000"/>
          <w:sz w:val="24"/>
        </w:rPr>
        <w:t>第四，完善立法体制。新中国成立以来特别是改革开放以来，经过长期努力，我国形成了中国特色社会主义法律体系，国家生活和社会生活各方面总体上实现了有法可依，这是一个了不起的重大成就。同时，我们也要看到，实践发展永无止境，立法工作也永无止境，完善中国特色社会主义法律体系任务依然很重。</w:t>
      </w:r>
    </w:p>
    <w:p>
      <w:pPr>
        <w:spacing w:line="312" w:lineRule="auto"/>
        <w:ind w:firstLine="480" w:firstLineChars="200"/>
        <w:rPr>
          <w:rFonts w:ascii="宋体" w:hAnsi="宋体"/>
          <w:color w:val="000000"/>
          <w:sz w:val="24"/>
        </w:rPr>
      </w:pPr>
      <w:r>
        <w:rPr>
          <w:rFonts w:hint="eastAsia" w:ascii="宋体" w:hAnsi="宋体"/>
          <w:color w:val="000000"/>
          <w:sz w:val="24"/>
        </w:rPr>
        <w:t>我们在立法领域面临着一些突出问题，比如，立法质量需要进一步提高，有的法律法规全面反映客观规律和人民意愿不够，解决实际问题有效性不足，针对性、可操作性不强；立法效率需要进一步提高。还有就是立法工作中部门化倾向、争权诿责现象较为突出，有的立法实际上成了一种利益博弈，不是久拖不决，就是制定的法律法规不大管用，一些地方利用法规实行地方保护主义，对全国形成统一开放、竞争有序的市场秩序造成障碍，损害国家法治统一。</w:t>
      </w:r>
    </w:p>
    <w:p>
      <w:pPr>
        <w:spacing w:line="312" w:lineRule="auto"/>
        <w:ind w:firstLine="480" w:firstLineChars="200"/>
        <w:rPr>
          <w:rFonts w:ascii="宋体" w:hAnsi="宋体"/>
          <w:color w:val="000000"/>
          <w:sz w:val="24"/>
        </w:rPr>
      </w:pPr>
      <w:r>
        <w:rPr>
          <w:rFonts w:hint="eastAsia" w:ascii="宋体" w:hAnsi="宋体"/>
          <w:color w:val="000000"/>
          <w:sz w:val="24"/>
        </w:rPr>
        <w:t>推进科学立法、民主立法，是提高立法质量的根本途径。科学立法的核心在于尊重和体现客观规律，民主立法的核心在于为了人民、依靠人民。要完善科学立法、民主立法机制，创新公众参与立法方式，广泛听取各方面意见和建议。全会决定提出，明确立法权力边界，从体制机制和工作程序上有效防止部门利益和地方保护主义法律化。一是健全有立法权的人大主导立法工作的体制机制，发挥人大及其常委会在立法工作中的主导作用；建立由全国人大相关专门委员会、全国人大常委会法制工作委员会组织有关部门参与起草综合性、全局性、基础性等重要法律草案制度；增加有法治实践经验的专职常委比例；依法建立健全专门委员会、工作委员会立法专家顾问制度。二是加强和改进政府立法制度建设，完善行政法规、规章制定程序，完善公众参与政府立法机制；重要行政管理法律法规由政府法制机构组织起草；对部门间争议较大的重要立法事项，由决策机关引入第三方评估，不能久拖不决。三是明确地方立法权限和范围，禁止地方制发带有立法性质的文件。</w:t>
      </w:r>
    </w:p>
    <w:p>
      <w:pPr>
        <w:spacing w:line="312" w:lineRule="auto"/>
        <w:ind w:firstLine="480" w:firstLineChars="200"/>
        <w:rPr>
          <w:rFonts w:ascii="宋体" w:hAnsi="宋体"/>
          <w:color w:val="000000"/>
          <w:sz w:val="24"/>
        </w:rPr>
      </w:pPr>
      <w:r>
        <w:rPr>
          <w:rFonts w:hint="eastAsia" w:ascii="宋体" w:hAnsi="宋体"/>
          <w:color w:val="000000"/>
          <w:sz w:val="24"/>
        </w:rPr>
        <w:t>需要明确的是，在我们国家，法律是对全体公民的要求，党内法规制度是对全体党员的要求，而且很多地方比法律的要求更严格。我们党是先锋队，对党员的要求应该更严。全面推进依法治国，必须努力形成国家法律法规和党内法规制度相辅相成、相互促进、相互保障的格局。</w:t>
      </w:r>
    </w:p>
    <w:p>
      <w:pPr>
        <w:spacing w:line="312" w:lineRule="auto"/>
        <w:ind w:firstLine="480" w:firstLineChars="200"/>
        <w:rPr>
          <w:rFonts w:ascii="宋体" w:hAnsi="宋体"/>
          <w:color w:val="000000"/>
          <w:sz w:val="24"/>
        </w:rPr>
      </w:pPr>
      <w:r>
        <w:rPr>
          <w:rFonts w:hint="eastAsia" w:ascii="宋体" w:hAnsi="宋体"/>
          <w:color w:val="000000"/>
          <w:sz w:val="24"/>
        </w:rPr>
        <w:t>第五，加快建设法治政府。法律的生命力在于实施，法律的权威也在于实施。“天下之事，不难于立法，而难于法之必行。”如果有了法律而不实施、束之高阁，或者实施不力、做表面文章，那制定再多法律也无济于事。全面推进依法治国的重点应该是保证法律严格实施，做到“法立，有犯而必施；令出，唯行而不返”。</w:t>
      </w:r>
    </w:p>
    <w:p>
      <w:pPr>
        <w:spacing w:line="312" w:lineRule="auto"/>
        <w:ind w:firstLine="480" w:firstLineChars="200"/>
        <w:rPr>
          <w:rFonts w:ascii="宋体" w:hAnsi="宋体"/>
          <w:color w:val="000000"/>
          <w:sz w:val="24"/>
        </w:rPr>
      </w:pPr>
      <w:r>
        <w:rPr>
          <w:rFonts w:hint="eastAsia" w:ascii="宋体" w:hAnsi="宋体"/>
          <w:color w:val="000000"/>
          <w:sz w:val="24"/>
        </w:rPr>
        <w:t>政府是执法主体，对执法领域存在的有法不依、执法不严、违法不究甚至以权压法、权钱交易、徇私枉法等突出问题，老百姓深恶痛绝，必须下大气力解决。全会决定提出，各级政府必须坚持在党的领导下、在法治轨道上开展工作，加快建设职能科学、权责法定、执法严明、公开公正、廉洁高效、守法诚信的法治政府。全会决定提出了一些重要措施。一是推进机构、职能、权限、程序、责任法定化，规定行政机关不得法外设定权力，没有法律法规依据不得作出减损公民、法人和其他组织合法权益或者增加其义务的决定；推行政府权力清单制度，坚决消除权力设租寻租空间。二是建立行政机关内部重大决策合法性审查机制，积极推行政府法律顾问制度，保证法律顾问在制定重大行政决策、推进依法行政中发挥积极作用；建立重大决策终身责任追究制度及责任倒查机制。三是推进综合执法，理顺城管执法体制，完善执法程序，建立执法全过程记录制度，严格执行重大执法决定法制审核制度，全面落实行政执法责任制。四是加强对政府内部权力的制约，对财政资金分配使用、国有资产监管、政府投资、政府采购、公共资源转让、公共工程建设等权力集中的部门和岗位实行分事行权、分岗设权、分级授权，定期轮岗，强化内部流程控制，防止权力滥用；完善政府内部层级监督和专门监督；保障依法独立行使审计监督权。五是全面推进政务公开，推进决策公开、执行公开、管理公开、服务公开、结果公开，重点推进财政预算、公共资源配置、重大建设项目批准和实施、社会公益事业建设等领域的政府信息公开。这些措施都有很强的针对性，也同党的十八届三中全会精神一脉相承，对法治政府建设十分紧要。</w:t>
      </w:r>
    </w:p>
    <w:p>
      <w:pPr>
        <w:spacing w:line="312" w:lineRule="auto"/>
        <w:ind w:firstLine="480" w:firstLineChars="200"/>
        <w:rPr>
          <w:rFonts w:ascii="宋体" w:hAnsi="宋体"/>
          <w:color w:val="000000"/>
          <w:sz w:val="24"/>
        </w:rPr>
      </w:pPr>
      <w:r>
        <w:rPr>
          <w:rFonts w:hint="eastAsia" w:ascii="宋体" w:hAnsi="宋体"/>
          <w:color w:val="000000"/>
          <w:sz w:val="24"/>
        </w:rPr>
        <w:t>第六，提高司法公信力。司法是维护社会公平正义的最后一道防线。我曾经引用过英国哲学家培根的一段话，他说：“一次不公正的审判，其恶果甚至超过十次犯罪。因为犯罪虽是无视法律——好比污染了水流，而不公正的审判则毁坏法律——好比污染了水源。”这其中的道理是深刻的。如果司法这道防线缺乏公信力，社会公正就会受到普遍质疑，社会和谐稳定就难以保障。因此，全会决定指出，公正是法治的生命线；司法公正对社会公正具有重要引领作用，司法不公对社会公正具有致命破坏作用。</w:t>
      </w:r>
    </w:p>
    <w:p>
      <w:pPr>
        <w:spacing w:line="312" w:lineRule="auto"/>
        <w:ind w:firstLine="480" w:firstLineChars="200"/>
        <w:rPr>
          <w:rFonts w:ascii="宋体" w:hAnsi="宋体"/>
          <w:color w:val="000000"/>
          <w:sz w:val="24"/>
        </w:rPr>
      </w:pPr>
      <w:r>
        <w:rPr>
          <w:rFonts w:hint="eastAsia" w:ascii="宋体" w:hAnsi="宋体"/>
          <w:color w:val="000000"/>
          <w:sz w:val="24"/>
        </w:rPr>
        <w:t>当前，司法领域存在的主要问题是，司法不公、司法公信力不高问题十分突出，一些司法人员作风不正、办案不廉，办金钱案、关系案、人情案，“吃了原告吃被告”，等等。司法不公的深层次原因在于司法体制不完善、司法职权配置和权力运行机制不科学、人权司法保障制度不健全。</w:t>
      </w:r>
    </w:p>
    <w:p>
      <w:pPr>
        <w:spacing w:line="312" w:lineRule="auto"/>
        <w:ind w:firstLine="480" w:firstLineChars="200"/>
        <w:rPr>
          <w:rFonts w:ascii="宋体" w:hAnsi="宋体"/>
          <w:color w:val="000000"/>
          <w:sz w:val="24"/>
        </w:rPr>
      </w:pPr>
      <w:r>
        <w:rPr>
          <w:rFonts w:hint="eastAsia" w:ascii="宋体" w:hAnsi="宋体"/>
          <w:color w:val="000000"/>
          <w:sz w:val="24"/>
        </w:rPr>
        <w:t>党的十八届三中全会针对司法领域存在的突出问题提出了一系列改革举措，司法体制和运行机制改革正在有序推进。这次全会决定在党的十八届三中全会决定的基础上对保障司法公正作出了更深入的部署。比如，为确保依法独立公正行使审判权和检察权，全会决定规定，建立领导干部干预司法活动、插手具体案件处理的记录、通报和责任追究制度；健全行政机关依法出庭应诉、支持法院受理行政案件、尊重并执行法院生效裁判的制度；建立健全司法人员履行法定职责保护机制，等等。为优化司法职权配置，全会决定提出，推动实行审判权和执行权相分离的体制改革试点；统一刑罚执行体制；探索实行法院、检察院司法行政事务管理权和审判权、检察权相分离；变立案审查制为立案登记制，等等。为保障人民群众参与司法，全会决定提出，完善人民陪审员制度，扩大参审范围；推进审判公开、检务公开、警务公开、狱务公开；建立生效法律文书统一上网和公开查询制度，等等。全会决定还就加强人权司法保障和加强对司法活动的监督提出了重要改革措施。</w:t>
      </w:r>
    </w:p>
    <w:p>
      <w:pPr>
        <w:spacing w:line="312" w:lineRule="auto"/>
        <w:ind w:firstLine="480" w:firstLineChars="200"/>
        <w:rPr>
          <w:rFonts w:ascii="宋体" w:hAnsi="宋体"/>
          <w:color w:val="000000"/>
          <w:sz w:val="24"/>
        </w:rPr>
      </w:pPr>
      <w:r>
        <w:rPr>
          <w:rFonts w:hint="eastAsia" w:ascii="宋体" w:hAnsi="宋体"/>
          <w:color w:val="000000"/>
          <w:sz w:val="24"/>
        </w:rPr>
        <w:t>第七，最高人民法院设立巡回法庭。近年来，随着社会矛盾增多，全国法院受理案件数量不断增加，尤其是大量案件涌入最高人民法院，导致审判接访压力增大，息诉罢访难度增加，不利于最高人民法院发挥监督指导全国法院工作职能，不利于维护社会稳定，不利于方便当事人诉讼。</w:t>
      </w:r>
    </w:p>
    <w:p>
      <w:pPr>
        <w:spacing w:line="312" w:lineRule="auto"/>
        <w:ind w:firstLine="480" w:firstLineChars="200"/>
        <w:rPr>
          <w:rFonts w:ascii="宋体" w:hAnsi="宋体"/>
          <w:color w:val="000000"/>
          <w:sz w:val="24"/>
        </w:rPr>
      </w:pPr>
      <w:r>
        <w:rPr>
          <w:rFonts w:hint="eastAsia" w:ascii="宋体" w:hAnsi="宋体"/>
          <w:color w:val="000000"/>
          <w:sz w:val="24"/>
        </w:rPr>
        <w:t>全会决定提出，最高人民法院设立巡回法庭，审理跨行政区域重大行政和民商事案件。这样做，有利于审判机关重心下移、就地解决纠纷、方便当事人诉讼，有利于最高人民法院本部集中精力制定司法政策和司法解释、审理对统一法律适用有重大指导意义的案件。</w:t>
      </w:r>
    </w:p>
    <w:p>
      <w:pPr>
        <w:spacing w:line="312" w:lineRule="auto"/>
        <w:ind w:firstLine="480" w:firstLineChars="200"/>
        <w:rPr>
          <w:rFonts w:ascii="宋体" w:hAnsi="宋体"/>
          <w:color w:val="000000"/>
          <w:sz w:val="24"/>
        </w:rPr>
      </w:pPr>
      <w:r>
        <w:rPr>
          <w:rFonts w:hint="eastAsia" w:ascii="宋体" w:hAnsi="宋体"/>
          <w:color w:val="000000"/>
          <w:sz w:val="24"/>
        </w:rPr>
        <w:t>第八，探索设立跨行政区划的人民法院和人民检察院。随着社会主义市场经济深入发展和行政诉讼出现，跨行政区划乃至跨境案件越来越多，涉案金额越来越大，导致法院所在地有关部门和领导越来越关注案件处理，甚至利用职权和关系插手案件处理，造成相关诉讼出现“主客场”现象，不利于平等保护外地当事人合法权益、保障法院独立审判、监督政府依法行政、维护法律公正实施。</w:t>
      </w:r>
    </w:p>
    <w:p>
      <w:pPr>
        <w:spacing w:line="312" w:lineRule="auto"/>
        <w:ind w:firstLine="480" w:firstLineChars="200"/>
        <w:rPr>
          <w:rFonts w:ascii="宋体" w:hAnsi="宋体"/>
          <w:color w:val="000000"/>
          <w:sz w:val="24"/>
        </w:rPr>
      </w:pPr>
      <w:r>
        <w:rPr>
          <w:rFonts w:hint="eastAsia" w:ascii="宋体" w:hAnsi="宋体"/>
          <w:color w:val="000000"/>
          <w:sz w:val="24"/>
        </w:rPr>
        <w:t>全会决定提出，探索设立跨行政区划的人民法院和人民检察院。这有利于排除对审判工作和检察工作的干扰、保障法院和检察院依法独立公正行使审判权和检察权，有利于构建普通案件在行政区划法院审理、特殊案件在跨行政区划法院审理的诉讼格局。</w:t>
      </w:r>
    </w:p>
    <w:p>
      <w:pPr>
        <w:spacing w:line="312" w:lineRule="auto"/>
        <w:ind w:firstLine="480" w:firstLineChars="200"/>
        <w:rPr>
          <w:rFonts w:ascii="宋体" w:hAnsi="宋体"/>
          <w:color w:val="000000"/>
          <w:sz w:val="24"/>
        </w:rPr>
      </w:pPr>
      <w:r>
        <w:rPr>
          <w:rFonts w:hint="eastAsia" w:ascii="宋体" w:hAnsi="宋体"/>
          <w:color w:val="000000"/>
          <w:sz w:val="24"/>
        </w:rPr>
        <w:t>第九，探索建立检察机关提起公益诉讼制度。现在，检察机关对行政违法行为的监督，主要是依法查办行政机关工作人员涉嫌贪污贿赂、渎职侵权等职务犯罪案件，范围相对比较窄。而实际情况是，行政违法行为构成刑事犯罪的毕竟是少数，更多的是乱作为、不作为。如果对这类违法行为置之不理、任其发展，一方面不可能根本扭转一些地方和部门的行政乱象，另一方面可能使一些苗头性问题演变为刑事犯罪。全会决定提出，检察机关在履行职责中发现行政机关违法行使职权或者不行使职权的行为，应该督促其纠正。作出这项规定，目的就是要使检察机关对在执法办案中发现的行政机关及其工作人员的违法行为及时提出建议并督促其纠正。这项改革可以从建立督促起诉制度、完善检察建议工作机制等入手。</w:t>
      </w:r>
    </w:p>
    <w:p>
      <w:pPr>
        <w:spacing w:line="312" w:lineRule="auto"/>
        <w:ind w:firstLine="480" w:firstLineChars="200"/>
        <w:rPr>
          <w:rFonts w:ascii="宋体" w:hAnsi="宋体"/>
          <w:color w:val="000000"/>
          <w:sz w:val="24"/>
        </w:rPr>
      </w:pPr>
      <w:r>
        <w:rPr>
          <w:rFonts w:hint="eastAsia" w:ascii="宋体" w:hAnsi="宋体"/>
          <w:color w:val="000000"/>
          <w:sz w:val="24"/>
        </w:rPr>
        <w:t>在现实生活中，对一些行政机关违法行使职权或者不作为造成对国家和社会公共利益侵害或者有侵害危险的案件，如国有资产保护、国有土地使用权转让、生态环境和资源保护等，由于与公民、法人和其他社会组织没有直接利害关系，使其没有也无法提起公益诉讼，导致违法行政行为缺乏有效司法监督，不利于促进依法行政、严格执法，加强对公共利益的保护。由检察机关提起公益诉讼，有利于优化司法职权配置、完善行政诉讼制度，也有利于推进法治政府建设。</w:t>
      </w:r>
    </w:p>
    <w:p>
      <w:pPr>
        <w:spacing w:line="312" w:lineRule="auto"/>
        <w:ind w:firstLine="480" w:firstLineChars="200"/>
        <w:rPr>
          <w:rFonts w:ascii="宋体" w:hAnsi="宋体"/>
          <w:color w:val="000000"/>
          <w:sz w:val="24"/>
        </w:rPr>
      </w:pPr>
      <w:r>
        <w:rPr>
          <w:rFonts w:hint="eastAsia" w:ascii="宋体" w:hAnsi="宋体"/>
          <w:color w:val="000000"/>
          <w:sz w:val="24"/>
        </w:rPr>
        <w:t>第十，推进以审判为中心的诉讼制度改革。充分发挥审判特别是庭审的作用，是确保案件处理质量和司法公正的重要环节。我国刑事诉讼法规定公检法三机关在刑事诉讼活动中各司其职、互相配合、互相制约，这是符合中国国情、具有中国特色的诉讼制度，必须坚持。同时，在司法实践中，存在办案人员对法庭审判重视不够，常常出现一些关键证据没有收集或者没有依法收集，进入庭审的案件没有达到“案件事实清楚、证据确实充分”的法定要求，使审判无法顺利进行。</w:t>
      </w:r>
    </w:p>
    <w:p>
      <w:pPr>
        <w:spacing w:line="312" w:lineRule="auto"/>
        <w:ind w:firstLine="480" w:firstLineChars="200"/>
        <w:rPr>
          <w:rFonts w:ascii="宋体" w:hAnsi="宋体"/>
          <w:color w:val="000000"/>
          <w:sz w:val="24"/>
        </w:rPr>
      </w:pPr>
      <w:r>
        <w:rPr>
          <w:rFonts w:hint="eastAsia" w:ascii="宋体" w:hAnsi="宋体"/>
          <w:color w:val="000000"/>
          <w:sz w:val="24"/>
        </w:rPr>
        <w:t>全会决定提出推进以审判为中心的诉讼制度改革，目的是促使办案人员树立办案必须经得起法律检验的理念，确保侦查、审查起诉的案件事实证据经得起法律检验，保证庭审在查明事实、认定证据、保护诉权、公正裁判中发挥决定性作用。这项改革有利于促使办案人员增强责任意识，通过法庭审判的程序公正实现案件裁判的实体公正，有效防范冤假错案产生。</w:t>
      </w:r>
    </w:p>
    <w:p>
      <w:pPr>
        <w:spacing w:line="312" w:lineRule="auto"/>
        <w:ind w:firstLine="480" w:firstLineChars="200"/>
        <w:rPr>
          <w:rFonts w:ascii="宋体" w:hAnsi="宋体"/>
          <w:color w:val="000000"/>
          <w:sz w:val="24"/>
        </w:rPr>
      </w:pPr>
      <w:r>
        <w:rPr>
          <w:rFonts w:hint="eastAsia" w:ascii="宋体" w:hAnsi="宋体"/>
          <w:color w:val="000000"/>
          <w:sz w:val="24"/>
        </w:rPr>
        <w:t>全面推进依法治国是一个系统工程，是国家治理领域一场广泛而深刻的革命。制定好这次全会决定具有十分重要的意义。大家要深刻领会中央精神，从党和国家事业发展全局出发，全面理解和正确对待全会决定提出的重大改革举措，深刻领会有关改革的重大现实意义和深远历史意义，自觉支持改革、拥护改革。在讨论中，希望大家相互启发、相互切磋，既提出建设性的修改意见和建议，进一步完善全会决定提出的思路和方案，又加深理解，以利于会后传达贯彻。让我们共同努力，把这次全会开好。</w:t>
      </w:r>
    </w:p>
    <w:p>
      <w:pPr>
        <w:spacing w:line="312" w:lineRule="auto"/>
        <w:ind w:firstLine="480" w:firstLineChars="200"/>
        <w:rPr>
          <w:rFonts w:ascii="宋体" w:hAnsi="宋体"/>
          <w:color w:val="000000"/>
          <w:sz w:val="24"/>
        </w:rPr>
      </w:pPr>
      <w:r>
        <w:rPr>
          <w:rFonts w:hint="eastAsia" w:ascii="宋体" w:hAnsi="宋体"/>
          <w:color w:val="000000"/>
          <w:sz w:val="24"/>
        </w:rPr>
        <w:t>（新华社北京10月28日电）</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（2014年10月29日）</w:t>
      </w:r>
    </w:p>
    <w:p>
      <w:pPr>
        <w:pStyle w:val="2"/>
        <w:spacing w:before="240" w:after="240"/>
      </w:pPr>
      <w:r>
        <w:br w:type="page"/>
      </w:r>
      <w:bookmarkStart w:id="915" w:name="_Toc410825824"/>
      <w:bookmarkStart w:id="916" w:name="_Toc424476208"/>
      <w:bookmarkStart w:id="917" w:name="_Toc25965"/>
      <w:bookmarkStart w:id="918" w:name="_Toc424476801"/>
      <w:bookmarkStart w:id="919" w:name="_Toc443578091"/>
      <w:bookmarkStart w:id="920" w:name="_Toc424476563"/>
      <w:r>
        <w:rPr>
          <w:rFonts w:hint="eastAsia" w:hAnsi="宋体"/>
        </w:rPr>
        <w:t>加快建设社会主义法治国家</w:t>
      </w:r>
      <w:r>
        <w:br w:type="textWrapping"/>
      </w:r>
      <w:r>
        <w:rPr>
          <w:rFonts w:hint="eastAsia"/>
          <w:sz w:val="30"/>
        </w:rPr>
        <w:t>——习近平在党的十八届四中全会第二次全体会议上的</w:t>
      </w:r>
      <w:r>
        <w:rPr>
          <w:sz w:val="30"/>
        </w:rPr>
        <w:br w:type="textWrapping"/>
      </w:r>
      <w:r>
        <w:rPr>
          <w:rFonts w:hint="eastAsia"/>
          <w:sz w:val="30"/>
        </w:rPr>
        <w:t>讲话的第二部分和第三部分</w:t>
      </w:r>
      <w:bookmarkEnd w:id="915"/>
      <w:bookmarkEnd w:id="916"/>
      <w:bookmarkEnd w:id="917"/>
      <w:bookmarkEnd w:id="918"/>
      <w:bookmarkEnd w:id="919"/>
      <w:bookmarkEnd w:id="920"/>
    </w:p>
    <w:p>
      <w:pPr>
        <w:pStyle w:val="3"/>
        <w:spacing w:before="120" w:after="120"/>
      </w:pPr>
      <w:bookmarkStart w:id="921" w:name="_Toc443578092"/>
      <w:r>
        <w:rPr>
          <w:rFonts w:hint="eastAsia"/>
        </w:rPr>
        <w:t>（2014年10月23日）</w:t>
      </w:r>
      <w:bookmarkEnd w:id="921"/>
    </w:p>
    <w:p>
      <w:pPr>
        <w:spacing w:line="312" w:lineRule="auto"/>
        <w:ind w:firstLine="482" w:firstLineChars="200"/>
        <w:rPr>
          <w:rFonts w:ascii="宋体" w:hAnsi="宋体"/>
          <w:b/>
          <w:bCs/>
          <w:color w:val="000000"/>
          <w:sz w:val="24"/>
        </w:rPr>
      </w:pPr>
      <w:r>
        <w:rPr>
          <w:rFonts w:hint="eastAsia" w:ascii="宋体" w:hAnsi="宋体"/>
          <w:b/>
          <w:bCs/>
          <w:color w:val="000000"/>
          <w:sz w:val="24"/>
        </w:rPr>
        <w:t>坚定不移走中国特色社会主义法治道路</w:t>
      </w:r>
    </w:p>
    <w:p>
      <w:pPr>
        <w:spacing w:line="312" w:lineRule="auto"/>
        <w:ind w:firstLine="480" w:firstLineChars="200"/>
        <w:rPr>
          <w:rFonts w:ascii="宋体" w:hAnsi="宋体"/>
          <w:color w:val="000000"/>
          <w:sz w:val="24"/>
        </w:rPr>
      </w:pPr>
      <w:r>
        <w:rPr>
          <w:rFonts w:hint="eastAsia" w:ascii="宋体" w:hAnsi="宋体"/>
          <w:color w:val="000000"/>
          <w:sz w:val="24"/>
        </w:rPr>
        <w:t>全面推进依法治国，必须走对路。如果路走错了，南辕北辙了，那再提什么要求和举措也都没有意义了。全会决定有一条贯穿全篇的红线，这就是坚持和拓展中国特色社会主义法治道路。中国特色社会主义法治道路是一个管总的东西。具体讲我国法治建设的成就，大大小小可以列举出十几条、几十条，但归结起来就是开辟了中国特色社会主义法治道路这一条。</w:t>
      </w:r>
    </w:p>
    <w:p>
      <w:pPr>
        <w:spacing w:line="312" w:lineRule="auto"/>
        <w:ind w:firstLine="480" w:firstLineChars="200"/>
        <w:rPr>
          <w:rFonts w:ascii="宋体" w:hAnsi="宋体"/>
          <w:color w:val="000000"/>
          <w:sz w:val="24"/>
        </w:rPr>
      </w:pPr>
      <w:r>
        <w:rPr>
          <w:rFonts w:hint="eastAsia" w:ascii="宋体" w:hAnsi="宋体"/>
          <w:color w:val="000000"/>
          <w:sz w:val="24"/>
        </w:rPr>
        <w:t>恩格斯说过：“一个新的纲领毕竟总是一面公开树立起来的旗帜，而外界就根据它来判断这个党。”推进任何一项工作，只要我们党旗帜鲜明了，全党都行动起来了，全社会就会跟着走。一个政党执政，最怕的是在重大问题上态度不坚定，结果社会上对有关问题沸沸扬扬、莫衷一是，别有用心的人趁机煽风点火、蛊惑搅和，最终没有不出事的！所以，道路问题不能含糊，必须向全社会释放正确而又明确的信号。</w:t>
      </w:r>
    </w:p>
    <w:p>
      <w:pPr>
        <w:spacing w:line="312" w:lineRule="auto"/>
        <w:ind w:firstLine="480" w:firstLineChars="200"/>
        <w:rPr>
          <w:rFonts w:ascii="宋体" w:hAnsi="宋体"/>
          <w:color w:val="000000"/>
          <w:sz w:val="24"/>
        </w:rPr>
      </w:pPr>
      <w:r>
        <w:rPr>
          <w:rFonts w:hint="eastAsia" w:ascii="宋体" w:hAnsi="宋体"/>
          <w:color w:val="000000"/>
          <w:sz w:val="24"/>
        </w:rPr>
        <w:t>这次全会部署全面推进依法治国，是我们党在治国理政上的自我完善、自我提高，不是在别人压力下做的。在坚持和拓展中国特色社会主义法治道路这个根本问题上，我们要树立自信、保持定力。走中国特色社会主义法治道路是一个重大课题，有许多东西需要深入探索，但基本的东西必须长期坚持。</w:t>
      </w:r>
    </w:p>
    <w:p>
      <w:pPr>
        <w:spacing w:line="312" w:lineRule="auto"/>
        <w:ind w:firstLine="480" w:firstLineChars="200"/>
        <w:rPr>
          <w:rFonts w:ascii="宋体" w:hAnsi="宋体"/>
          <w:color w:val="000000"/>
          <w:sz w:val="24"/>
        </w:rPr>
      </w:pPr>
      <w:r>
        <w:rPr>
          <w:rFonts w:hint="eastAsia" w:ascii="宋体" w:hAnsi="宋体"/>
          <w:color w:val="000000"/>
          <w:sz w:val="24"/>
        </w:rPr>
        <w:t>第一，必须坚持中国共产党的领导。党的领导是中国特色社会主义最本质的特征，是社会主义法治最根本的保证。坚持中国特色社会主义法治道路，最根本的是坚持中国共产党的领导。依法治国是我们党提出来的，把依法治国上升为党领导人民治理国家的基本方略也是我们党提出来的，而且党一直带领人民在实践中推进依法治国。全面推进依法治国，要有利于加强和改善党的领导，有利于巩固党的执政地位、完成党的执政使命，决不是要削弱党的领导。</w:t>
      </w:r>
    </w:p>
    <w:p>
      <w:pPr>
        <w:spacing w:line="312" w:lineRule="auto"/>
        <w:ind w:firstLine="480" w:firstLineChars="200"/>
        <w:rPr>
          <w:rFonts w:ascii="宋体" w:hAnsi="宋体"/>
          <w:color w:val="000000"/>
          <w:sz w:val="24"/>
        </w:rPr>
      </w:pPr>
      <w:r>
        <w:rPr>
          <w:rFonts w:hint="eastAsia" w:ascii="宋体" w:hAnsi="宋体"/>
          <w:color w:val="000000"/>
          <w:sz w:val="24"/>
        </w:rPr>
        <w:t>坚持党的领导，是社会主义法治的根本要求，是全面推进依法治国题中应有之义。要把党的领导贯彻到依法治国全过程和各方面，坚持党的领导、人民当家作主、依法治国有机统一。只有在党的领导下依法治国、厉行法治，人民当家作主才能充分实现，国家和社会生活法治化才能有序推进。</w:t>
      </w:r>
    </w:p>
    <w:p>
      <w:pPr>
        <w:spacing w:line="312" w:lineRule="auto"/>
        <w:ind w:firstLine="480" w:firstLineChars="200"/>
        <w:rPr>
          <w:rFonts w:ascii="宋体" w:hAnsi="宋体"/>
          <w:color w:val="000000"/>
          <w:sz w:val="24"/>
        </w:rPr>
      </w:pPr>
      <w:r>
        <w:rPr>
          <w:rFonts w:hint="eastAsia" w:ascii="宋体" w:hAnsi="宋体"/>
          <w:color w:val="000000"/>
          <w:sz w:val="24"/>
        </w:rPr>
        <w:t>坚持党的领导，不是一句空的口号，必须具体体现在党领导立法、保证执法、支持司法、带头守法上。一方面，要坚持党总揽全局、协调各方的领导核心作用，统筹依法治国各领域工作，确保党的主张贯彻到依法治国全过程和各方面。另一方面，要改善党对依法治国的领导，不断提高党领导依法治国的能力和水平。党既要坚持依法治国、依法执政，自觉在宪法法律范围内活动，又要发挥好各级党组织和广大党员、干部在依法治国中的政治核心作用和先锋模范作用。</w:t>
      </w:r>
    </w:p>
    <w:p>
      <w:pPr>
        <w:spacing w:line="312" w:lineRule="auto"/>
        <w:ind w:firstLine="480" w:firstLineChars="200"/>
        <w:rPr>
          <w:rFonts w:ascii="宋体" w:hAnsi="宋体"/>
          <w:color w:val="000000"/>
          <w:sz w:val="24"/>
        </w:rPr>
      </w:pPr>
      <w:r>
        <w:rPr>
          <w:rFonts w:hint="eastAsia" w:ascii="宋体" w:hAnsi="宋体"/>
          <w:color w:val="000000"/>
          <w:sz w:val="24"/>
        </w:rPr>
        <w:t>第二，必须坚持人民主体地位。我国社会主义制度保证了人民当家作主的主体地位，也保证了人民在全面推进依法治国中的主体地位。这是我们的制度优势，也是中国特色社会主义法治区别于资本主义法治的根本所在。</w:t>
      </w:r>
    </w:p>
    <w:p>
      <w:pPr>
        <w:spacing w:line="312" w:lineRule="auto"/>
        <w:ind w:firstLine="480" w:firstLineChars="200"/>
        <w:rPr>
          <w:rFonts w:ascii="宋体" w:hAnsi="宋体"/>
          <w:color w:val="000000"/>
          <w:sz w:val="24"/>
        </w:rPr>
      </w:pPr>
      <w:r>
        <w:rPr>
          <w:rFonts w:hint="eastAsia" w:ascii="宋体" w:hAnsi="宋体"/>
          <w:color w:val="000000"/>
          <w:sz w:val="24"/>
        </w:rPr>
        <w:t>坚持人民主体地位，必须坚持法治为了人民、依靠人民、造福人民、保护人民。要保证人民在党的领导下，依照法律规定，通过各种途径和形式管理国家事务，管理经济和文化事业，管理社会事务。要把体现人民利益、反映人民愿望、维护人民权益、增进人民福祉落实到依法治国全过程，使法律及其实施充分体现人民意志。</w:t>
      </w:r>
    </w:p>
    <w:p>
      <w:pPr>
        <w:spacing w:line="312" w:lineRule="auto"/>
        <w:ind w:firstLine="480" w:firstLineChars="200"/>
        <w:rPr>
          <w:rFonts w:ascii="宋体" w:hAnsi="宋体"/>
          <w:color w:val="000000"/>
          <w:sz w:val="24"/>
        </w:rPr>
      </w:pPr>
      <w:r>
        <w:rPr>
          <w:rFonts w:hint="eastAsia" w:ascii="宋体" w:hAnsi="宋体"/>
          <w:color w:val="000000"/>
          <w:sz w:val="24"/>
        </w:rPr>
        <w:t>人民权益要靠法律保障，法律权威要靠人民维护。要充分调动人民群众投身依法治国实践的积极性和主动性，使全体人民都成为社会主义法治的忠实崇尚者、自觉遵守者、坚定捍卫者，使尊法、信法、守法、用法、护法成为全体人民的共同追求。</w:t>
      </w:r>
    </w:p>
    <w:p>
      <w:pPr>
        <w:spacing w:line="312" w:lineRule="auto"/>
        <w:ind w:firstLine="480" w:firstLineChars="200"/>
        <w:rPr>
          <w:rFonts w:ascii="宋体" w:hAnsi="宋体"/>
          <w:color w:val="000000"/>
          <w:sz w:val="24"/>
        </w:rPr>
      </w:pPr>
      <w:r>
        <w:rPr>
          <w:rFonts w:hint="eastAsia" w:ascii="宋体" w:hAnsi="宋体"/>
          <w:color w:val="000000"/>
          <w:sz w:val="24"/>
        </w:rPr>
        <w:t>第三，必须坚持法律面前人人平等。平等是社会主义法律的基本属性，是社会主义法治的基本要求。坚持法律面前人人平等，必须体现在立法、执法、司法、守法各个方面。任何组织和个人都必须尊重宪法法律权威，都必须在宪法法律范围内活动，都必须依照宪法法律行使权力或权利、履行职责或义务，都不得有超越宪法法律的特权。任何人违反宪法法律都要受到追究，绝不允许任何人以任何借口任何形式以言代法、以权压法、徇私枉法。</w:t>
      </w:r>
    </w:p>
    <w:p>
      <w:pPr>
        <w:spacing w:line="312" w:lineRule="auto"/>
        <w:ind w:firstLine="480" w:firstLineChars="200"/>
        <w:rPr>
          <w:rFonts w:ascii="宋体" w:hAnsi="宋体"/>
          <w:color w:val="000000"/>
          <w:sz w:val="24"/>
        </w:rPr>
      </w:pPr>
      <w:r>
        <w:rPr>
          <w:rFonts w:hint="eastAsia" w:ascii="宋体" w:hAnsi="宋体"/>
          <w:color w:val="000000"/>
          <w:sz w:val="24"/>
        </w:rPr>
        <w:t>各级领导干部在推进依法治国方面肩负着重要责任。现在，一些党员、干部仍然存在人治思想和长官意识，认为依法办事条条框框多、束缚手脚，凡事都要自己说了算，根本不知道有法律存在，大搞以言代法、以权压法。这种现象不改变，依法治国就难以真正落实。必须抓住领导干部这个“关键少数”，首先解决好思想观念问题，引导各级干部深刻认识到，维护宪法法律权威就是维护党和人民共同意志的权威，捍卫宪法法律尊严就是捍卫党和人民共同意志的尊严，保证宪法法律实施就是保证党和人民共同意志的实现。</w:t>
      </w:r>
    </w:p>
    <w:p>
      <w:pPr>
        <w:spacing w:line="312" w:lineRule="auto"/>
        <w:ind w:firstLine="480" w:firstLineChars="200"/>
        <w:rPr>
          <w:rFonts w:ascii="宋体" w:hAnsi="宋体"/>
          <w:color w:val="000000"/>
          <w:sz w:val="24"/>
        </w:rPr>
      </w:pPr>
      <w:r>
        <w:rPr>
          <w:rFonts w:hint="eastAsia" w:ascii="宋体" w:hAnsi="宋体"/>
          <w:color w:val="000000"/>
          <w:sz w:val="24"/>
        </w:rPr>
        <w:t>我们必须认认真真讲法治、老老实实抓法治。各级领导干部要对法律怀有敬畏之心，带头依法办事，带头遵守法律，不断提高运用法治思维和法治方式深化改革、推动发展、化解矛盾、维护稳定能力。如果在抓法治建设上喊口号、练虚功、摆花架，只是叶公好龙，并不真抓实干，短时间内可能看不出什么大的危害，一旦问题到了积重难返的地步，后果就是灾难性的。对各级领导干部，不管什么人，不管涉及谁，只要违反法律就要依法追究责任，绝不允许出现执法和司法的“空挡”。要把法治建设成效作为衡量各级领导班子和领导干部工作实绩重要内容，把能不能遵守法律、依法办事作为考察干部重要依据。</w:t>
      </w:r>
    </w:p>
    <w:p>
      <w:pPr>
        <w:spacing w:line="312" w:lineRule="auto"/>
        <w:ind w:firstLine="480" w:firstLineChars="200"/>
        <w:rPr>
          <w:rFonts w:ascii="宋体" w:hAnsi="宋体"/>
          <w:color w:val="000000"/>
          <w:sz w:val="24"/>
        </w:rPr>
      </w:pPr>
      <w:r>
        <w:rPr>
          <w:rFonts w:hint="eastAsia" w:ascii="宋体" w:hAnsi="宋体"/>
          <w:color w:val="000000"/>
          <w:sz w:val="24"/>
        </w:rPr>
        <w:t>第四，必须坚持依法治国和以德治国相结合。法律是成文的道德，道德是内心的法律，法律和道德都具有规范社会行为、维护社会秩序的作用。治理国家、治理社会必须一手抓法治、一手抓德治，既重视发挥法律的规范作用，又重视发挥道德的教化作用，实现法律和道德相辅相成、法治和德治相得益彰。</w:t>
      </w:r>
    </w:p>
    <w:p>
      <w:pPr>
        <w:spacing w:line="312" w:lineRule="auto"/>
        <w:ind w:firstLine="480" w:firstLineChars="200"/>
        <w:rPr>
          <w:rFonts w:ascii="宋体" w:hAnsi="宋体"/>
          <w:color w:val="000000"/>
          <w:sz w:val="24"/>
        </w:rPr>
      </w:pPr>
      <w:r>
        <w:rPr>
          <w:rFonts w:hint="eastAsia" w:ascii="宋体" w:hAnsi="宋体"/>
          <w:color w:val="000000"/>
          <w:sz w:val="24"/>
        </w:rPr>
        <w:t>发挥好法律的规范作用，必须以法治体现道德理念、强化法律对道德建设的促进作用。一方面，道德是法律的基础，只有那些合乎道德、具有深厚道德基础的法律才能为更多人所自觉遵行。另一方面，法律是道德的保障，可以通过强制性规范人们行为、惩罚违法行为来引领道德风尚。要注意把一些基本道德规范转化为法律规范，使法律法规更多体现道德理念和人文关怀，通过法律的强制力来强化道德作用、确保道德底线，推动全社会道德素质提升。</w:t>
      </w:r>
    </w:p>
    <w:p>
      <w:pPr>
        <w:spacing w:line="312" w:lineRule="auto"/>
        <w:ind w:firstLine="480" w:firstLineChars="200"/>
        <w:rPr>
          <w:rFonts w:ascii="宋体" w:hAnsi="宋体"/>
          <w:color w:val="000000"/>
          <w:sz w:val="24"/>
        </w:rPr>
      </w:pPr>
      <w:r>
        <w:rPr>
          <w:rFonts w:hint="eastAsia" w:ascii="宋体" w:hAnsi="宋体"/>
          <w:color w:val="000000"/>
          <w:sz w:val="24"/>
        </w:rPr>
        <w:t>发挥好道德的教化作用，必须以道德滋养法治精神、强化道德对法治文化的支撑作用。再多再好的法律，必须转化为人们内心自觉才能真正为人们所遵行。“不知耻者，无所不为。”没有道德滋养，法治文化就缺乏源头活水，法律实施就缺乏坚实社会基础。在推进依法治国过程中，必须大力弘扬社会主义核心价值观，弘扬中华传统美德，培育社会公德、职业道德、家庭美德、个人品德，提高全民族思想道德水平，为依法治国创造良好人文环境。</w:t>
      </w:r>
    </w:p>
    <w:p>
      <w:pPr>
        <w:spacing w:line="312" w:lineRule="auto"/>
        <w:ind w:firstLine="480" w:firstLineChars="200"/>
        <w:rPr>
          <w:rFonts w:ascii="宋体" w:hAnsi="宋体"/>
          <w:color w:val="000000"/>
          <w:sz w:val="24"/>
        </w:rPr>
      </w:pPr>
      <w:r>
        <w:rPr>
          <w:rFonts w:hint="eastAsia" w:ascii="宋体" w:hAnsi="宋体"/>
          <w:color w:val="000000"/>
          <w:sz w:val="24"/>
        </w:rPr>
        <w:t>第五，必须坚持从中国实际出发。走什么样的法治道路、建设什么样的法治体系，是由一个国家的基本国情决定的。“为国也，观俗立法则治，察国事本则宜。不观时俗，不察国本，则其法立而民乱，事剧而功寡。”全面推进依法治国，必须从我国实际出发，同推进国家治理体系和治理能力现代化相适应，既不能罔顾国情、超越阶段，也不能因循守旧、墨守成规。</w:t>
      </w:r>
    </w:p>
    <w:p>
      <w:pPr>
        <w:spacing w:line="312" w:lineRule="auto"/>
        <w:ind w:firstLine="480" w:firstLineChars="200"/>
        <w:rPr>
          <w:rFonts w:ascii="宋体" w:hAnsi="宋体"/>
          <w:color w:val="000000"/>
          <w:sz w:val="24"/>
        </w:rPr>
      </w:pPr>
      <w:r>
        <w:rPr>
          <w:rFonts w:hint="eastAsia" w:ascii="宋体" w:hAnsi="宋体"/>
          <w:color w:val="000000"/>
          <w:sz w:val="24"/>
        </w:rPr>
        <w:t>坚持从实际出发，就是要突出中国特色、实践特色、时代特色。要总结和运用党领导人民实行法治的成功经验，围绕社会主义法治建设重大理论和实践问题，不断丰富和发展符合中国实际、具有中国特色、体现社会发展规律的社会主义法治理论，为依法治国提供理论指导和学理支撑。我们的先人们早就开始探索如何驾驭人类自身这个重大课题，春秋战国时期就有了自成体系的成文法典，汉唐时期形成了比较完备的法典。我国古代法制蕴含着十分丰富的智慧和资源，中华法系在世界几大法系中独树一帜。要注意研究我国古代法制传统和成败得失，挖掘和传承中华法律文化精华，汲取营养、择善而用。</w:t>
      </w:r>
    </w:p>
    <w:p>
      <w:pPr>
        <w:spacing w:line="312" w:lineRule="auto"/>
        <w:ind w:firstLine="480" w:firstLineChars="200"/>
        <w:rPr>
          <w:rFonts w:ascii="宋体" w:hAnsi="宋体"/>
          <w:color w:val="000000"/>
          <w:sz w:val="24"/>
        </w:rPr>
      </w:pPr>
      <w:r>
        <w:rPr>
          <w:rFonts w:hint="eastAsia" w:ascii="宋体" w:hAnsi="宋体"/>
          <w:color w:val="000000"/>
          <w:sz w:val="24"/>
        </w:rPr>
        <w:t>坚持从我国实际出发，不等于关起门来搞法治。法治是人类文明的重要成果之一，法治的精髓和要旨对于各国国家治理和社会治理具有普遍意义，我们要学习借鉴世界上优秀的法治文明成果。但是，学习借鉴不等于是简单的拿来主义，必须坚持以我为主、为我所用，认真鉴别、合理吸收，不能搞“全盘西化”，不能搞“全面移植”，不能照搬照抄。</w:t>
      </w:r>
    </w:p>
    <w:p>
      <w:pPr>
        <w:spacing w:line="312" w:lineRule="auto"/>
        <w:ind w:firstLine="482" w:firstLineChars="200"/>
        <w:rPr>
          <w:rFonts w:ascii="宋体" w:hAnsi="宋体"/>
          <w:color w:val="000000"/>
          <w:sz w:val="24"/>
        </w:rPr>
      </w:pPr>
      <w:r>
        <w:rPr>
          <w:rFonts w:hint="eastAsia" w:ascii="宋体" w:hAnsi="宋体"/>
          <w:b/>
          <w:bCs/>
          <w:color w:val="000000"/>
          <w:sz w:val="24"/>
        </w:rPr>
        <w:t>扎扎实实把全会提出的各项任务落到实处</w:t>
      </w:r>
    </w:p>
    <w:p>
      <w:pPr>
        <w:spacing w:line="312" w:lineRule="auto"/>
        <w:ind w:firstLine="480" w:firstLineChars="200"/>
        <w:rPr>
          <w:rFonts w:ascii="宋体" w:hAnsi="宋体"/>
          <w:color w:val="000000"/>
          <w:sz w:val="24"/>
        </w:rPr>
      </w:pPr>
      <w:r>
        <w:rPr>
          <w:rFonts w:hint="eastAsia" w:ascii="宋体" w:hAnsi="宋体"/>
          <w:color w:val="000000"/>
          <w:sz w:val="24"/>
        </w:rPr>
        <w:t>这次全会对全面推进依法治国作出了全面部署，提出的重大举措有180多项，涵盖了依法治国各个方面。全党要以只争朝夕的精神和善作善成的作风，扎扎实实把全会提出的各项任务落到实处。</w:t>
      </w:r>
    </w:p>
    <w:p>
      <w:pPr>
        <w:spacing w:line="312" w:lineRule="auto"/>
        <w:ind w:firstLine="480" w:firstLineChars="200"/>
        <w:rPr>
          <w:rFonts w:ascii="宋体" w:hAnsi="宋体"/>
          <w:color w:val="000000"/>
          <w:sz w:val="24"/>
        </w:rPr>
      </w:pPr>
      <w:r>
        <w:rPr>
          <w:rFonts w:hint="eastAsia" w:ascii="宋体" w:hAnsi="宋体"/>
          <w:color w:val="000000"/>
          <w:sz w:val="24"/>
        </w:rPr>
        <w:t>第一，紧紧围绕全面推进依法治国总目标，加快建设中国特色社会主义法治体系。全面推进依法治国总目标是建设中国特色社会主义法治体系，建设社会主义法治国家。这是贯穿决定全篇的一条主线，既明确了全面推进依法治国的性质和方向，又突出了全面推进依法治国的工作重点和总抓手，对全面推进依法治国具有纲举目张的意义。</w:t>
      </w:r>
    </w:p>
    <w:p>
      <w:pPr>
        <w:spacing w:line="312" w:lineRule="auto"/>
        <w:ind w:firstLine="480" w:firstLineChars="200"/>
        <w:rPr>
          <w:rFonts w:ascii="宋体" w:hAnsi="宋体"/>
          <w:color w:val="000000"/>
          <w:sz w:val="24"/>
        </w:rPr>
      </w:pPr>
      <w:r>
        <w:rPr>
          <w:rFonts w:hint="eastAsia" w:ascii="宋体" w:hAnsi="宋体"/>
          <w:color w:val="000000"/>
          <w:sz w:val="24"/>
        </w:rPr>
        <w:t>依法治国各项工作都要围绕全面推进总目标来部署、来展开。法治体系是国家治理体系的骨干工程。落实全会部署，必须加快形成完备的法律规范体系、高效的法治实施体系、严密的法治监督体系、有力的法治保障体系，形成完善的党内法规体系。</w:t>
      </w:r>
    </w:p>
    <w:p>
      <w:pPr>
        <w:spacing w:line="312" w:lineRule="auto"/>
        <w:ind w:firstLine="480" w:firstLineChars="200"/>
        <w:rPr>
          <w:rFonts w:ascii="宋体" w:hAnsi="宋体"/>
          <w:color w:val="000000"/>
          <w:sz w:val="24"/>
        </w:rPr>
      </w:pPr>
      <w:r>
        <w:rPr>
          <w:rFonts w:hint="eastAsia" w:ascii="宋体" w:hAnsi="宋体"/>
          <w:color w:val="000000"/>
          <w:sz w:val="24"/>
        </w:rPr>
        <w:t>“立善法于天下，则天下治；立善法于一国，则一国治。”要坚持立法先行，坚持立改废释并举，加快完善法律、行政法规、地方性法规体系，完善包括市民公约、乡规民约、行业规章、团体章程在内的社会规范体系，为全面推进依法治国提供基本遵循。要加快建设包括宪法实施和执法、司法、守法等方面的体制机制，坚持依法行政和公正司法，确保宪法法律全面有效实施。要加强党内监督、人大监督、民主监督、行政监督、司法监督、审计监督、社会监督、舆论监督，努力形成科学有效的权力运行和监督体系，增强监督合力和实效。</w:t>
      </w:r>
    </w:p>
    <w:p>
      <w:pPr>
        <w:spacing w:line="312" w:lineRule="auto"/>
        <w:ind w:firstLine="480" w:firstLineChars="200"/>
        <w:rPr>
          <w:rFonts w:ascii="宋体" w:hAnsi="宋体"/>
          <w:color w:val="000000"/>
          <w:sz w:val="24"/>
        </w:rPr>
      </w:pPr>
      <w:r>
        <w:rPr>
          <w:rFonts w:hint="eastAsia" w:ascii="宋体" w:hAnsi="宋体"/>
          <w:color w:val="000000"/>
          <w:sz w:val="24"/>
        </w:rPr>
        <w:t>要完善党内法规制定体制机制，注重党内法规同国家法律的衔接和协调，构建以党章为根本、若干配套党内法规为支撑的党内法规制度体系，提高党内法规执行力。党章等党规对党员的要求比法律要求更高，党员不仅要严格遵守法律法规，而且要严格遵守党章等党规，对自己提出更高要求。</w:t>
      </w:r>
    </w:p>
    <w:p>
      <w:pPr>
        <w:spacing w:line="312" w:lineRule="auto"/>
        <w:ind w:firstLine="480" w:firstLineChars="200"/>
        <w:rPr>
          <w:rFonts w:ascii="宋体" w:hAnsi="宋体"/>
          <w:color w:val="000000"/>
          <w:sz w:val="24"/>
        </w:rPr>
      </w:pPr>
      <w:r>
        <w:rPr>
          <w:rFonts w:hint="eastAsia" w:ascii="宋体" w:hAnsi="宋体"/>
          <w:color w:val="000000"/>
          <w:sz w:val="24"/>
        </w:rPr>
        <w:t>第二，准确把握全面推进依法治国工作布局，坚持依法治国、依法执政、依法行政共同推进，坚持法治国家、法治政府、法治社会一体建设。全面推进依法治国是一项庞大的系统工程，必须统筹兼顾、把握重点、整体谋划，在共同推进上着力，在一体建设上用劲。</w:t>
      </w:r>
    </w:p>
    <w:p>
      <w:pPr>
        <w:spacing w:line="312" w:lineRule="auto"/>
        <w:ind w:firstLine="480" w:firstLineChars="200"/>
        <w:rPr>
          <w:rFonts w:ascii="宋体" w:hAnsi="宋体"/>
          <w:color w:val="000000"/>
          <w:sz w:val="24"/>
        </w:rPr>
      </w:pPr>
      <w:r>
        <w:rPr>
          <w:rFonts w:hint="eastAsia" w:ascii="宋体" w:hAnsi="宋体"/>
          <w:color w:val="000000"/>
          <w:sz w:val="24"/>
        </w:rPr>
        <w:t>“天下之事，不难于立法，而难于法之必行。”依法治国是我国宪法确定的治理国家的基本方略，而能不能做到依法治国，关键在于党能不能坚持依法执政，各级政府能不能依法行政。我们要增强依法执政意识，坚持以法治的理念、法治的体制、法治的程序开展工作，改进党的领导方式和执政方式，推进依法执政制度化、规范化、程序化。执法是行政机关履行政府职能、管理经济社会事务的主要方式，各级政府必须依法全面履行职能，坚持法定职责必须为、法无授权不可为，健全依法决策机制，完善执法程序，严格执法责任，做到严格规范公正文明执法。</w:t>
      </w:r>
    </w:p>
    <w:p>
      <w:pPr>
        <w:spacing w:line="312" w:lineRule="auto"/>
        <w:ind w:firstLine="480" w:firstLineChars="200"/>
        <w:rPr>
          <w:rFonts w:ascii="宋体" w:hAnsi="宋体"/>
          <w:color w:val="000000"/>
          <w:sz w:val="24"/>
        </w:rPr>
      </w:pPr>
      <w:r>
        <w:rPr>
          <w:rFonts w:hint="eastAsia" w:ascii="宋体" w:hAnsi="宋体"/>
          <w:color w:val="000000"/>
          <w:sz w:val="24"/>
        </w:rPr>
        <w:t>法治国家、法治政府、法治社会三者各有侧重、相辅相成。全面推进依法治国需要全社会共同参与，需要全社会法治观念增强，必须在全社会弘扬社会主义法治精神，建设社会主义法治文化。要在全社会树立法律权威，使人民认识到法律既是保障自身权利的有力武器，也是必须遵守的行为规范，培育社会成员办事依法、遇事找法、解决问题靠法的良好环境，自觉抵制违法行为，自觉维护法治权威。</w:t>
      </w:r>
    </w:p>
    <w:p>
      <w:pPr>
        <w:spacing w:line="312" w:lineRule="auto"/>
        <w:ind w:firstLine="480" w:firstLineChars="200"/>
        <w:rPr>
          <w:rFonts w:ascii="宋体" w:hAnsi="宋体"/>
          <w:color w:val="000000"/>
          <w:sz w:val="24"/>
        </w:rPr>
      </w:pPr>
      <w:r>
        <w:rPr>
          <w:rFonts w:hint="eastAsia" w:ascii="宋体" w:hAnsi="宋体"/>
          <w:color w:val="000000"/>
          <w:sz w:val="24"/>
        </w:rPr>
        <w:t>第三，准确把握全面推进依法治国重点任务，着力推进科学立法、严格执法、公正司法、全民守法。全面推进依法治国，必须从目前法治工作基本格局出发，突出重点任务，扎实有序推进。</w:t>
      </w:r>
    </w:p>
    <w:p>
      <w:pPr>
        <w:spacing w:line="312" w:lineRule="auto"/>
        <w:ind w:firstLine="480" w:firstLineChars="200"/>
        <w:rPr>
          <w:rFonts w:ascii="宋体" w:hAnsi="宋体"/>
          <w:color w:val="000000"/>
          <w:sz w:val="24"/>
        </w:rPr>
      </w:pPr>
      <w:r>
        <w:rPr>
          <w:rFonts w:hint="eastAsia" w:ascii="宋体" w:hAnsi="宋体"/>
          <w:color w:val="000000"/>
          <w:sz w:val="24"/>
        </w:rPr>
        <w:t>推进科学立法，关键是完善立法体制，深入推进科学立法、民主立法，抓住提高立法质量这个关键。要优化立法职权配置，发挥人大及其常委会在立法工作中的主导作用，健全立法起草、论证、协调、审议机制，完善法律草案表决程序，增强法律法规的及时性、系统性、针对性、有效性，提高法律法规的可执行性、可操作性。要明确立法权力边界，从体制机制和工作程序上有效防止部门利益和地方保护主义法律化。要加强重点领域立法，及时反映党和国家事业发展要求、人民群众关切期待，对涉及全面深化改革、推动经济发展、完善社会治理、保障人民生活、维护国家安全的法律抓紧制订、及时修改。</w:t>
      </w:r>
    </w:p>
    <w:p>
      <w:pPr>
        <w:spacing w:line="312" w:lineRule="auto"/>
        <w:ind w:firstLine="480" w:firstLineChars="200"/>
        <w:rPr>
          <w:rFonts w:ascii="宋体" w:hAnsi="宋体"/>
          <w:color w:val="000000"/>
          <w:sz w:val="24"/>
        </w:rPr>
      </w:pPr>
      <w:r>
        <w:rPr>
          <w:rFonts w:hint="eastAsia" w:ascii="宋体" w:hAnsi="宋体"/>
          <w:color w:val="000000"/>
          <w:sz w:val="24"/>
        </w:rPr>
        <w:t>推进严格执法，重点是解决执法不规范、不严格、不透明、不文明以及不作为、乱作为等突出问题。要以建设法治政府为目标，建立行政机关内部重大决策合法性审查机制，积极推行政府法律顾问制度，推进机构、职能、权限、程序、责任法定化，推进各级政府事权规范化、法律化。要全面推进政务公开，强化对行政权力的制约和监督，建立权责统一、权威高效的依法行政体制。要严格执法资质、完善执法程序，建立健全行政裁量权基准制度，确保法律公正、有效实施。</w:t>
      </w:r>
    </w:p>
    <w:p>
      <w:pPr>
        <w:spacing w:line="312" w:lineRule="auto"/>
        <w:ind w:firstLine="480" w:firstLineChars="200"/>
        <w:rPr>
          <w:rFonts w:ascii="宋体" w:hAnsi="宋体"/>
          <w:color w:val="000000"/>
          <w:sz w:val="24"/>
        </w:rPr>
      </w:pPr>
      <w:r>
        <w:rPr>
          <w:rFonts w:hint="eastAsia" w:ascii="宋体" w:hAnsi="宋体"/>
          <w:color w:val="000000"/>
          <w:sz w:val="24"/>
        </w:rPr>
        <w:t>推进公正司法，要以优化司法职权配置为重点，健全司法权力分工负责、相互配合、相互制约的制度安排。各级党组织和领导干部都要旗帜鲜明支持司法机关依法独立行使职权，绝不容许利用职权干预司法。“举直错诸枉，则民服；举枉错诸直，则民不服。”司法人员要刚正不阿，勇于担当，敢于依法排除来自司法机关内部和外部的干扰，坚守公正司法的底线。要坚持以公开促公正、树公信，构建开放、动态、透明、便民的阳光司法机制，杜绝暗箱操作，坚决遏制司法腐败。</w:t>
      </w:r>
    </w:p>
    <w:p>
      <w:pPr>
        <w:spacing w:line="312" w:lineRule="auto"/>
        <w:ind w:firstLine="480" w:firstLineChars="200"/>
        <w:rPr>
          <w:rFonts w:ascii="宋体" w:hAnsi="宋体"/>
          <w:color w:val="000000"/>
          <w:sz w:val="24"/>
        </w:rPr>
      </w:pPr>
      <w:r>
        <w:rPr>
          <w:rFonts w:hint="eastAsia" w:ascii="宋体" w:hAnsi="宋体"/>
          <w:color w:val="000000"/>
          <w:sz w:val="24"/>
        </w:rPr>
        <w:t>推进全民守法，必须着力增强全民法治观念。要坚持把全民普法和守法作为依法治国的长期基础性工作，采取有力措施加强法制宣传教育。要坚持法治教育从娃娃抓起，把法治教育纳入国民教育体系和精神文明创建内容，由易到难、循序渐进不断增强青少年的规则意识。要健全公民和组织守法信用记录，完善守法诚信褒奖机制和违法失信行为惩戒机制，形成守法光荣、违法可耻的社会氛围，使尊法守法成为全体人民共同追求和自觉行动。</w:t>
      </w:r>
    </w:p>
    <w:p>
      <w:pPr>
        <w:spacing w:line="312" w:lineRule="auto"/>
        <w:ind w:firstLine="480" w:firstLineChars="200"/>
        <w:rPr>
          <w:rFonts w:ascii="宋体" w:hAnsi="宋体"/>
          <w:color w:val="000000"/>
          <w:sz w:val="24"/>
        </w:rPr>
      </w:pPr>
      <w:r>
        <w:rPr>
          <w:rFonts w:hint="eastAsia" w:ascii="宋体" w:hAnsi="宋体"/>
          <w:color w:val="000000"/>
          <w:sz w:val="24"/>
        </w:rPr>
        <w:t>第四，着力加强法治工作队伍建设。全面推进依法治国，建设一支德才兼备的高素质法治队伍至关重要。我国专门的法治队伍主要包括在人大和政府从事立法工作的人员，在行政机关从事执法工作的人员，在司法机关从事司法工作的人员。全面推进依法治国，首先要把这几支队伍建设好。</w:t>
      </w:r>
    </w:p>
    <w:p>
      <w:pPr>
        <w:spacing w:line="312" w:lineRule="auto"/>
        <w:ind w:firstLine="480" w:firstLineChars="200"/>
        <w:rPr>
          <w:rFonts w:ascii="宋体" w:hAnsi="宋体"/>
          <w:color w:val="000000"/>
          <w:sz w:val="24"/>
        </w:rPr>
      </w:pPr>
      <w:r>
        <w:rPr>
          <w:rFonts w:hint="eastAsia" w:ascii="宋体" w:hAnsi="宋体"/>
          <w:color w:val="000000"/>
          <w:sz w:val="24"/>
        </w:rPr>
        <w:t>立法、执法、司法这3支队伍既有共性又有个性，都十分重要。立法是为国家定规矩、为社会定方圆的神圣工作，立法人员必须具有很高的思想政治素质，具备遵循规律、发扬民主、加强协调、凝聚共识的能力。执法是把纸面上的法律变为现实生活中活的法律的关键环节，执法人员必须忠于法律、捍卫法律，严格执法、敢于担当。司法是社会公平正义的最后一道防线，司法人员必须信仰法律、坚守法治，端稳天平、握牢法槌，铁面无私、秉公司法。要按照政治过硬、业务过硬、责任过硬、纪律过硬、作风过硬的要求，教育和引导立法、执法、司法工作者牢固树立社会主义法治理念，恪守职业道德，做到忠于党、忠于国家、忠于人民、忠于法律。</w:t>
      </w:r>
    </w:p>
    <w:p>
      <w:pPr>
        <w:spacing w:line="312" w:lineRule="auto"/>
        <w:ind w:firstLine="480" w:firstLineChars="200"/>
        <w:rPr>
          <w:rFonts w:ascii="宋体" w:hAnsi="宋体"/>
          <w:color w:val="000000"/>
          <w:sz w:val="24"/>
        </w:rPr>
      </w:pPr>
      <w:r>
        <w:rPr>
          <w:rFonts w:hint="eastAsia" w:ascii="宋体" w:hAnsi="宋体"/>
          <w:color w:val="000000"/>
          <w:sz w:val="24"/>
        </w:rPr>
        <w:t>律师队伍是依法治国的一支重要力量，要大力加强律师队伍思想政治建设，把拥护中国共产党领导、拥护社会主义法治作为律师从业的基本要求。</w:t>
      </w:r>
    </w:p>
    <w:p>
      <w:pPr>
        <w:spacing w:line="312" w:lineRule="auto"/>
        <w:ind w:firstLine="480" w:firstLineChars="200"/>
        <w:rPr>
          <w:rFonts w:ascii="宋体" w:hAnsi="宋体"/>
          <w:color w:val="000000"/>
          <w:sz w:val="24"/>
        </w:rPr>
      </w:pPr>
      <w:r>
        <w:rPr>
          <w:rFonts w:hint="eastAsia" w:ascii="宋体" w:hAnsi="宋体"/>
          <w:color w:val="000000"/>
          <w:sz w:val="24"/>
        </w:rPr>
        <w:t>第五，坚定不移推进法治领域改革，坚决破除束缚全面推进依法治国的体制机制障碍。解决法治领域的突出问题，根本途径在于改革。如果完全停留在旧的体制机制框架内，用老办法应对新情况新问题，或者用零敲碎打的方式来修修补补，是解决不了大问题的。在决定起草时我就说过，如果做了一个不痛不痒的决定，那还不如不做。全会决定必须直面问题、聚焦问题，针对法治领域广大干部群众反映强烈的问题，回应社会各方面关切。</w:t>
      </w:r>
    </w:p>
    <w:p>
      <w:pPr>
        <w:spacing w:line="312" w:lineRule="auto"/>
        <w:ind w:firstLine="480" w:firstLineChars="200"/>
        <w:rPr>
          <w:rFonts w:ascii="宋体" w:hAnsi="宋体"/>
          <w:color w:val="000000"/>
          <w:sz w:val="24"/>
        </w:rPr>
      </w:pPr>
      <w:r>
        <w:rPr>
          <w:rFonts w:hint="eastAsia" w:ascii="宋体" w:hAnsi="宋体"/>
          <w:color w:val="000000"/>
          <w:sz w:val="24"/>
        </w:rPr>
        <w:t>这次全会研究和部署全面推进依法治国，虽然不像三中全会那样涉及方方面面，但也不可避免涉及改革发展稳定、内政外交国防、治党治国治军等各个领域，涉及面、覆盖面都不小。这次全会提出了180多项重要改革举措，许多都是涉及利益关系和权力格局调整的“硬骨头”。凡是这次写进决定的改革举措，都是我们看准了的事情，都是必须改的。这就需要我们拿出自我革新的勇气，一个一个问题解决，一项一项抓好落实。</w:t>
      </w:r>
    </w:p>
    <w:p>
      <w:pPr>
        <w:spacing w:line="312" w:lineRule="auto"/>
        <w:ind w:firstLine="480" w:firstLineChars="200"/>
        <w:rPr>
          <w:rFonts w:ascii="宋体" w:hAnsi="宋体"/>
          <w:color w:val="000000"/>
          <w:sz w:val="24"/>
        </w:rPr>
      </w:pPr>
      <w:r>
        <w:rPr>
          <w:rFonts w:hint="eastAsia" w:ascii="宋体" w:hAnsi="宋体"/>
          <w:color w:val="000000"/>
          <w:sz w:val="24"/>
        </w:rPr>
        <w:t>法治领域改革涉及的主要是公检法司等国家政权机关和强力部门，社会关注度高，改革难度大，更需要自我革新的胸襟。如果心中只有自己的“一亩三分地”，拘泥于部门权限和利益，甚至在一些具体问题上讨价还价，必然是磕磕绊绊、难有作为。改革哪有不触动现有职能、权限、利益的？需要触动的就要敢于触动，各方面都要服从大局。各部门各方面一定要增强大局意识，自觉在大局下思考、在大局下行动，跳出部门框框，做到相互支持、相互配合。要把解决了多少实际问题、人民群众对问题解决的满意度作为评价改革成效的标准。只要有利于提高党的执政能力、巩固党的执政地位，有利于维护宪法和法律的权威，有利于维护人民权益、维护公平正义、维护国家安全稳定，不管遇到什么阻力和干扰，都要坚定不移向前推进，决不能避重就轻、拣易怕难、互相推诿、久拖不决。</w:t>
      </w:r>
    </w:p>
    <w:p>
      <w:pPr>
        <w:spacing w:line="312" w:lineRule="auto"/>
        <w:ind w:firstLine="480" w:firstLineChars="200"/>
        <w:rPr>
          <w:rFonts w:ascii="宋体" w:hAnsi="宋体"/>
          <w:color w:val="000000"/>
          <w:sz w:val="24"/>
        </w:rPr>
      </w:pPr>
      <w:r>
        <w:rPr>
          <w:rFonts w:hint="eastAsia" w:ascii="宋体" w:hAnsi="宋体"/>
          <w:color w:val="000000"/>
          <w:sz w:val="24"/>
        </w:rPr>
        <w:t>法治领域改革有一个特点，就是很多问题都涉及法律规定。改革要于法有据，但也不能因为现行法律规定就不敢越雷池一步，那是无法推进改革的，正所谓“苟利于民不必法古，苟周于事不必循旧”。需要推进的改革，将来可以先修改法律规定再推进。对涉及改革的事项，中央全面深化改革领导小组要认真研究和督办。</w:t>
      </w:r>
    </w:p>
    <w:p>
      <w:pPr>
        <w:spacing w:line="312" w:lineRule="auto"/>
        <w:ind w:firstLine="480" w:firstLineChars="200"/>
        <w:rPr>
          <w:rFonts w:ascii="宋体" w:hAnsi="宋体"/>
          <w:color w:val="000000"/>
          <w:sz w:val="24"/>
        </w:rPr>
      </w:pPr>
      <w:r>
        <w:rPr>
          <w:rFonts w:hint="eastAsia" w:ascii="宋体" w:hAnsi="宋体"/>
          <w:color w:val="000000"/>
          <w:sz w:val="24"/>
        </w:rPr>
        <w:t>同志们，全面推进依法治国是一个系统工程，是国家治理领域一场广泛而深刻的革命，必须加强党对法治工作的组织领导。各级党委要健全党领导依法治国的制度和工作机制，履行对本地区本部门法治工作的领导责任，找准工作着力点，抓紧制定贯彻落实全会精神的具体意见和实施方案。要把全面推进依法治国的工作重点放在基层，发挥基层党组织在全面推进依法治国中的战斗堡垒作用，加强基层法治机构和法治队伍建设，教育引导基层广大党员、干部增强法治观念、提高依法办事能力，努力把全会提出的各项工作和举措落实到基层。</w:t>
      </w:r>
    </w:p>
    <w:p>
      <w:pPr>
        <w:spacing w:line="312" w:lineRule="auto"/>
        <w:ind w:firstLine="480" w:firstLineChars="200"/>
        <w:rPr>
          <w:rFonts w:ascii="宋体" w:hAnsi="宋体"/>
          <w:color w:val="000000"/>
          <w:sz w:val="24"/>
        </w:rPr>
      </w:pPr>
      <w:r>
        <w:rPr>
          <w:rFonts w:hint="eastAsia" w:ascii="宋体" w:hAnsi="宋体"/>
          <w:color w:val="000000"/>
          <w:sz w:val="24"/>
        </w:rPr>
        <w:t>（这是习近平同志2014年10月23日在党的十八届四中全会第二次全体会议上的讲话的第二部分和第三部分。）</w:t>
      </w:r>
    </w:p>
    <w:p>
      <w:pPr>
        <w:spacing w:line="312" w:lineRule="auto"/>
        <w:ind w:firstLine="480" w:firstLineChars="200"/>
        <w:rPr>
          <w:rFonts w:asciiTheme="minorEastAsia" w:hAnsiTheme="minorEastAsia"/>
          <w:color w:val="000000"/>
          <w:sz w:val="24"/>
        </w:rPr>
      </w:pPr>
      <w:r>
        <w:rPr>
          <w:rFonts w:hint="eastAsia" w:asciiTheme="minorEastAsia" w:hAnsiTheme="minorEastAsia"/>
          <w:color w:val="000000"/>
          <w:sz w:val="24"/>
        </w:rPr>
        <w:t>选自《求是》2015年第1期</w:t>
      </w:r>
    </w:p>
    <w:p>
      <w:pPr>
        <w:spacing w:line="312" w:lineRule="auto"/>
        <w:ind w:firstLine="480" w:firstLineChars="200"/>
        <w:rPr>
          <w:rFonts w:asciiTheme="minorEastAsia" w:hAnsiTheme="minorEastAsia"/>
          <w:color w:val="000000"/>
          <w:sz w:val="24"/>
        </w:rPr>
      </w:pPr>
    </w:p>
    <w:p>
      <w:pPr>
        <w:spacing w:line="312" w:lineRule="auto"/>
        <w:ind w:firstLine="480" w:firstLineChars="200"/>
        <w:rPr>
          <w:rFonts w:asciiTheme="minorEastAsia" w:hAnsiTheme="minorEastAsia"/>
          <w:color w:val="000000"/>
          <w:sz w:val="24"/>
        </w:rPr>
      </w:pPr>
    </w:p>
    <w:p>
      <w:pPr>
        <w:pStyle w:val="2"/>
        <w:spacing w:before="240" w:after="240"/>
      </w:pPr>
      <w:r>
        <w:rPr>
          <w:rFonts w:hint="eastAsia"/>
        </w:rPr>
        <w:br w:type="page"/>
      </w:r>
      <w:bookmarkStart w:id="922" w:name="_Toc443578093"/>
      <w:r>
        <w:rPr>
          <w:rFonts w:hint="eastAsia"/>
        </w:rPr>
        <w:t>中国共产党第十八届中央委员会第四次全体会议公报</w:t>
      </w:r>
      <w:r>
        <w:br w:type="textWrapping"/>
      </w:r>
      <w:r>
        <w:rPr>
          <w:rFonts w:hint="eastAsia"/>
          <w:sz w:val="28"/>
        </w:rPr>
        <w:t>（新华社通稿要点摘编）</w:t>
      </w:r>
      <w:bookmarkEnd w:id="922"/>
    </w:p>
    <w:p>
      <w:pPr>
        <w:pStyle w:val="3"/>
        <w:spacing w:before="120" w:after="120"/>
      </w:pPr>
      <w:bookmarkStart w:id="923" w:name="_Toc443578094"/>
      <w:r>
        <w:rPr>
          <w:rFonts w:hint="eastAsia"/>
        </w:rPr>
        <w:t>（2014年10月23日）</w:t>
      </w:r>
      <w:bookmarkEnd w:id="923"/>
    </w:p>
    <w:p>
      <w:pPr>
        <w:spacing w:line="312" w:lineRule="auto"/>
        <w:ind w:firstLine="482" w:firstLineChars="200"/>
        <w:rPr>
          <w:rFonts w:ascii="宋体" w:hAnsi="宋体"/>
          <w:b/>
          <w:sz w:val="24"/>
        </w:rPr>
      </w:pPr>
      <w:r>
        <w:rPr>
          <w:rFonts w:hint="eastAsia" w:ascii="宋体" w:hAnsi="宋体"/>
          <w:b/>
          <w:sz w:val="24"/>
        </w:rPr>
        <w:t>（2014年10月23日中国共产党第十八届中央委员会第四次全体会议通过）</w:t>
      </w:r>
    </w:p>
    <w:p>
      <w:pPr>
        <w:spacing w:line="312" w:lineRule="auto"/>
        <w:ind w:firstLine="480" w:firstLineChars="200"/>
        <w:rPr>
          <w:rFonts w:ascii="宋体" w:hAnsi="宋体"/>
          <w:sz w:val="24"/>
        </w:rPr>
      </w:pPr>
      <w:r>
        <w:rPr>
          <w:rFonts w:hint="eastAsia" w:ascii="宋体" w:hAnsi="宋体"/>
          <w:sz w:val="24"/>
        </w:rPr>
        <w:t>中国共产党第十八届中央委员会第四次全体会议，于2014年10月20日至23日在北京举行。</w:t>
      </w:r>
    </w:p>
    <w:p>
      <w:pPr>
        <w:spacing w:line="312" w:lineRule="auto"/>
        <w:ind w:firstLine="480" w:firstLineChars="200"/>
        <w:rPr>
          <w:rFonts w:ascii="宋体" w:hAnsi="宋体"/>
          <w:sz w:val="24"/>
        </w:rPr>
      </w:pPr>
      <w:r>
        <w:rPr>
          <w:rFonts w:hint="eastAsia" w:ascii="宋体" w:hAnsi="宋体"/>
          <w:sz w:val="24"/>
        </w:rPr>
        <w:t>出席这次全会的有，中央委员199人，候补中央委员164人。中央纪律检查委员会常务委员会委员和有关方面负责同志列席了会议。党的十八大代表中部分基层同志和专家学者也列席了会议。</w:t>
      </w:r>
    </w:p>
    <w:p>
      <w:pPr>
        <w:spacing w:line="312" w:lineRule="auto"/>
        <w:ind w:firstLine="480" w:firstLineChars="200"/>
        <w:rPr>
          <w:rFonts w:ascii="宋体" w:hAnsi="宋体"/>
          <w:sz w:val="24"/>
        </w:rPr>
      </w:pPr>
      <w:r>
        <w:rPr>
          <w:rFonts w:hint="eastAsia" w:ascii="宋体" w:hAnsi="宋体"/>
          <w:sz w:val="24"/>
        </w:rPr>
        <w:t>全会由中央政治局主持。中央委员会总书记习近平作了重要讲话。</w:t>
      </w:r>
    </w:p>
    <w:p>
      <w:pPr>
        <w:spacing w:line="312" w:lineRule="auto"/>
        <w:ind w:firstLine="480" w:firstLineChars="200"/>
        <w:rPr>
          <w:rFonts w:ascii="宋体" w:hAnsi="宋体"/>
          <w:sz w:val="24"/>
        </w:rPr>
      </w:pPr>
      <w:r>
        <w:rPr>
          <w:rFonts w:hint="eastAsia" w:ascii="宋体" w:hAnsi="宋体"/>
          <w:sz w:val="24"/>
        </w:rPr>
        <w:t>全会听取和讨论了习近平受中央政治局委托作的工作报告，审议通过了《中共中央关于全面推进依法治国若干重大问题的决定》。习近平就《决定（讨论稿）》向全会作了说明。</w:t>
      </w:r>
    </w:p>
    <w:p>
      <w:pPr>
        <w:spacing w:line="312" w:lineRule="auto"/>
        <w:ind w:firstLine="480" w:firstLineChars="200"/>
        <w:rPr>
          <w:rFonts w:ascii="宋体" w:hAnsi="宋体"/>
          <w:sz w:val="24"/>
        </w:rPr>
      </w:pPr>
      <w:r>
        <w:rPr>
          <w:rFonts w:hint="eastAsia" w:ascii="宋体" w:hAnsi="宋体"/>
          <w:sz w:val="24"/>
        </w:rPr>
        <w:t>全会充分肯定党的十八届三中全会以来中央政治局的工作。一致认为，党的十八届三中全会以来，国际形势错综复杂，国内改革发展任务极为繁重，中央政治局全面贯彻党的十八大和十八届一中、二中、三中全会精神，高举中国特色社会主义伟大旗帜，以邓小平理论、“三个代表”重要思想、科学发展观为指导，深入贯彻习近平总书记系列重要讲话精神，团结带领全党全军全国各族人民，统筹国内国际两个大局，牢牢把握稳中求进工作总基调，保持战略定力，以全面深化改革推动各项工作，注重从思想上、制度上谋划涉及改革发展稳定、内政外交国防、治党治国治军的战略性、全局性、长远性问题。中央政治局适应经济发展新常态，创新宏观调控思路和方式，积极破解经济社会发展难题，着力保障和改善民生，基本完成党的群众路线教育实践活动，坚定不移反对腐败，有效应对各种风险挑战，各方面工作取得新成效，党和国家事业发展打开新局面。</w:t>
      </w:r>
    </w:p>
    <w:p>
      <w:pPr>
        <w:spacing w:line="312" w:lineRule="auto"/>
        <w:ind w:firstLine="480" w:firstLineChars="200"/>
        <w:rPr>
          <w:rFonts w:ascii="宋体" w:hAnsi="宋体"/>
          <w:sz w:val="24"/>
        </w:rPr>
      </w:pPr>
      <w:r>
        <w:rPr>
          <w:rFonts w:hint="eastAsia" w:ascii="宋体" w:hAnsi="宋体"/>
          <w:sz w:val="24"/>
        </w:rPr>
        <w:t>全会高度评价长期以来特别是党的十一届三中全会以来我国社会主义法治建设取得的历史性成就，研究了全面推进依法治国若干重大问题，认为全面建成小康社会、实现中华民族伟大复兴的中国梦，全面深化改革、完善和发展中国特色社会主义制度，提高党的执政能力和执政水平，必须全面推进依法治国。</w:t>
      </w:r>
    </w:p>
    <w:p>
      <w:pPr>
        <w:spacing w:line="312" w:lineRule="auto"/>
        <w:ind w:firstLine="480" w:firstLineChars="200"/>
        <w:rPr>
          <w:rFonts w:ascii="宋体" w:hAnsi="宋体"/>
          <w:sz w:val="24"/>
        </w:rPr>
      </w:pPr>
      <w:r>
        <w:rPr>
          <w:rFonts w:hint="eastAsia" w:ascii="宋体" w:hAnsi="宋体"/>
          <w:sz w:val="24"/>
        </w:rPr>
        <w:t>全会提出，面对新形势新任务，我们党要更好统筹国内国际两个大局，更好维护和运用我国发展的重要战略机遇期，更好统筹社会力量、平衡社会利益、调节社会关系、规范社会行为，使我国社会在深刻变革中既生机勃勃又井然有序，实现经济发展、政治清明、文化昌盛、社会公正、生态良好，实现我国和平发展的战略目标，必须更好发挥法治的引领和规范作用。</w:t>
      </w:r>
    </w:p>
    <w:p>
      <w:pPr>
        <w:spacing w:line="312" w:lineRule="auto"/>
        <w:ind w:firstLine="480" w:firstLineChars="200"/>
        <w:rPr>
          <w:rFonts w:ascii="宋体" w:hAnsi="宋体"/>
          <w:sz w:val="24"/>
        </w:rPr>
      </w:pPr>
      <w:r>
        <w:rPr>
          <w:rFonts w:hint="eastAsia" w:ascii="宋体" w:hAnsi="宋体"/>
          <w:sz w:val="24"/>
        </w:rPr>
        <w:t>全会强调，全面推进依法治国，必须贯彻落实党的十八大和十八届三中全会精神，高举中国特色社会主义伟大旗帜，以马克思列宁主义、毛泽东思想、邓小平理论、“三个代表”重要思想、科学发展观为指导，深入贯彻习近平总书记系列重要讲话精神，坚持党的领导、人民当家作主、依法治国有机统一，坚定不移走中国特色社会主义法治道路，坚决维护宪法法律权威，依法维护人民权益、维护社会公平正义、维护国家安全稳定，为实现“两个一百年”奋斗目标、实现中华民族伟大复兴的中国梦提供有力法治保障。</w:t>
      </w:r>
    </w:p>
    <w:p>
      <w:pPr>
        <w:spacing w:line="312" w:lineRule="auto"/>
        <w:ind w:firstLine="480" w:firstLineChars="200"/>
        <w:rPr>
          <w:rFonts w:ascii="宋体" w:hAnsi="宋体"/>
          <w:sz w:val="24"/>
        </w:rPr>
      </w:pPr>
      <w:r>
        <w:rPr>
          <w:rFonts w:hint="eastAsia" w:ascii="宋体" w:hAnsi="宋体"/>
          <w:sz w:val="24"/>
        </w:rPr>
        <w:t>全会提出，全面推进依法治国，总目标是建设中国特色社会主义法治体系，建设社会主义法治国家。这就是，在中国共产党领导下，坚持中国特色社会主义制度，贯彻中国特色社会主义法治理论，形成完备的法律规范体系、高效的法治实施体系、严密的法治监督体系、有力的法治保障体系，形成完善的党内法规体系，坚持依法治国、依法执政、依法行政共同推进，坚持法治国家、法治政府、法治社会一体建设，实现科学立法、严格执法、公正司法、全民守法，促进国家治理体系和治理能力现代化。实现这个总目标，必须坚持中国共产党的领导，坚持人民主体地位，坚持法律面前人人平等，坚持依法治国和以德治国相结合，坚持从中国实际出发。</w:t>
      </w:r>
    </w:p>
    <w:p>
      <w:pPr>
        <w:spacing w:line="312" w:lineRule="auto"/>
        <w:ind w:firstLine="480" w:firstLineChars="200"/>
        <w:rPr>
          <w:rFonts w:ascii="宋体" w:hAnsi="宋体"/>
          <w:sz w:val="24"/>
        </w:rPr>
      </w:pPr>
      <w:r>
        <w:rPr>
          <w:rFonts w:hint="eastAsia" w:ascii="宋体" w:hAnsi="宋体"/>
          <w:sz w:val="24"/>
        </w:rPr>
        <w:t>全会强调，党的领导是中国特色社会主义最本质的特征，是社会主义法治最根本的保证。把党的领导贯彻到依法治国全过程和各方面，是我国社会主义法治建设的一条基本经验。我国宪法确立了中国共产党的领导地位。坚持党的领导，是社会主义法治的根本要求，是党和国家的根本所在、命脉所在，是全国各族人民的利益所系、幸福所系，是全面推进依法治国的题中应有之义。党的领导和社会主义法治是一致的，社会主义法治必须坚持党的领导，党的领导必须依靠社会主义法治。只有在党的领导下依法治国、厉行法治，人民当家作主才能充分实现，国家和社会生活法治化才能有序推进。依法执政，既要求党依据宪法法律治国理政，也要求党依据党内法规管党治党。</w:t>
      </w:r>
    </w:p>
    <w:p>
      <w:pPr>
        <w:spacing w:line="312" w:lineRule="auto"/>
        <w:ind w:firstLine="480" w:firstLineChars="200"/>
        <w:rPr>
          <w:rFonts w:ascii="宋体" w:hAnsi="宋体"/>
          <w:sz w:val="24"/>
        </w:rPr>
      </w:pPr>
      <w:r>
        <w:rPr>
          <w:rFonts w:hint="eastAsia" w:ascii="宋体" w:hAnsi="宋体"/>
          <w:sz w:val="24"/>
        </w:rPr>
        <w:t>全会明确了全面推进依法治国的重大任务，这就是：完善以宪法为核心的中国特色社会主义法律体系，加强宪法实施；深入推进依法行政，加快建设法治政府；保证公正司法，提高司法公信力；增强全民法治观念，推进法治社会建设；加强法治工作队伍建设；加强和改进党对全面推进依法治国的领导。</w:t>
      </w:r>
    </w:p>
    <w:p>
      <w:pPr>
        <w:spacing w:line="312" w:lineRule="auto"/>
        <w:ind w:firstLine="480" w:firstLineChars="200"/>
        <w:rPr>
          <w:rFonts w:ascii="宋体" w:hAnsi="宋体"/>
          <w:sz w:val="24"/>
        </w:rPr>
      </w:pPr>
      <w:r>
        <w:rPr>
          <w:rFonts w:hint="eastAsia" w:ascii="宋体" w:hAnsi="宋体"/>
          <w:sz w:val="24"/>
        </w:rPr>
        <w:t>全会提出，法律是治国之重器，良法是善治之前提。建设中国特色社会主义法治体系，必须坚持立法先行，发挥立法的引领和推动作用，抓住提高立法质量这个关键。要恪守以民为本、立法为民理念，贯彻社会主义核心价值观，使每一项立法都符合宪法精神、反映人民意志、得到人民拥护。要把公正、公平、公开原则贯穿立法全过程，完善立法体制机制，坚持立改废释并举，增强法律法规的及时性、系统性、针对性、有效性。坚持依法治国首先要坚持依宪治国，坚持依法执政首先要坚持依宪执政。健全宪法实施和监督制度，完善全国人大及其常委会宪法监督制度，健全宪法解释程序机制。完善立法体制，加强党对立法工作的领导，完善党对立法工作中重大问题决策的程序，健全有立法权的人大主导立法工作的体制机制，依法赋予设区的市地方立法权。深入推进科学立法、民主立法，完善立法项目征集和论证制度，健全立法机关主导、社会各方有序参与立法的途径和方式，拓宽公民有序参与立法途径。加强重点领域立法，加快完善体现权利公平、机会公平、规则公平的法律制度，保障公民人身权、财产权、基本政治权利等各项权利不受侵犯，保障公民经济、文化、社会等各方面权利得到落实。实现立法和改革决策相衔接，做到重大改革于法有据、立法主动适应改革和经济社会发展需要。</w:t>
      </w:r>
    </w:p>
    <w:p>
      <w:pPr>
        <w:spacing w:line="312" w:lineRule="auto"/>
        <w:ind w:firstLine="480" w:firstLineChars="200"/>
        <w:rPr>
          <w:rFonts w:ascii="宋体" w:hAnsi="宋体"/>
          <w:sz w:val="24"/>
        </w:rPr>
      </w:pPr>
      <w:r>
        <w:rPr>
          <w:rFonts w:hint="eastAsia" w:ascii="宋体" w:hAnsi="宋体"/>
          <w:sz w:val="24"/>
        </w:rPr>
        <w:t>全会提出，法律的生命力在于实施，法律的权威也在于实施。各级政府必须坚持在党的领导下、在法治轨道上开展工作，加快建设职能科学、权责法定、执法严明、公开公正、廉洁高效、守法诚信的法治政府。依法全面履行政府职能，推进机构、职能、权限、程序、责任法定化，推行政府权力清单制度。健全依法决策机制，把公众参与、专家论证、风险评估、合法性审查、集体讨论决定确定为重大行政决策法定程序，建立行政机关内部重大决策合法性审查机制，建立重大决策终身责任追究制度及责任倒查机制。深化行政执法体制改革，健全行政执法和刑事司法衔接机制。坚持严格规范公正文明执法，依法惩处各类违法行为，加大关系群众切身利益的重点领域执法力度，建立健全行政裁量权基准制度，全面落实行政执法责任制。强化对行政权力的制约和监督，完善纠错问责机制。全面推进政务公开，坚持以公开为常态、不公开为例外原则，推进决策公开、执行公开、管理公开、服务公开、结果公开。</w:t>
      </w:r>
    </w:p>
    <w:p>
      <w:pPr>
        <w:spacing w:line="312" w:lineRule="auto"/>
        <w:ind w:firstLine="480" w:firstLineChars="200"/>
        <w:rPr>
          <w:rFonts w:ascii="宋体" w:hAnsi="宋体"/>
          <w:sz w:val="24"/>
        </w:rPr>
      </w:pPr>
      <w:r>
        <w:rPr>
          <w:rFonts w:hint="eastAsia" w:ascii="宋体" w:hAnsi="宋体"/>
          <w:sz w:val="24"/>
        </w:rPr>
        <w:t>全会提出，公正是法治的生命线。司法公正对社会公正具有重要引领作用，司法不公对社会公正具有致命破坏作用。必须完善司法管理体制和司法权力运行机制，规范司法行为，加强对司法活动的监督，努力让人民群众在每一个司法案件中感受到公平正义。完善确保依法独立公正行使审判权和检察权的制度，建立领导干部干预司法活动、插手具体案件处理的记录、通报和责任追究制度，建立健全司法人员履行法定职责保护机制。优化司法职权配置，推动实行审判权和执行权相分离的体制改革试点，最高人民法院设立巡回法庭，探索设立跨行政区划的人民法院和人民检察院，探索建立检察机关提起公益诉讼制度。推进严格司法，坚持以事实为根据、以法律为准绳，推进以审判为中心的诉讼制度改革，实行办案质量终身负责制和错案责任倒查问责制。保障人民群众参与司法，在司法调解、司法听证、涉诉信访等司法活动中保障人民群众参与，完善人民陪审员制度，构建开放、动态、透明、便民的阳光司法机制。加强人权司法保障。加强对司法活动的监督，完善检察机关行使监督权的法律制度，加强对刑事诉讼、民事诉讼、行政诉讼的法律监督，完善人民监督员制度，绝不允许法外开恩，绝不允许办关系案、人情案、金钱案。</w:t>
      </w:r>
    </w:p>
    <w:p>
      <w:pPr>
        <w:spacing w:line="312" w:lineRule="auto"/>
        <w:ind w:firstLine="480" w:firstLineChars="200"/>
        <w:rPr>
          <w:rFonts w:ascii="宋体" w:hAnsi="宋体"/>
          <w:sz w:val="24"/>
        </w:rPr>
      </w:pPr>
      <w:r>
        <w:rPr>
          <w:rFonts w:hint="eastAsia" w:ascii="宋体" w:hAnsi="宋体"/>
          <w:sz w:val="24"/>
        </w:rPr>
        <w:t>全会提出，法律的权威源自人民的内心拥护和真诚信仰。人民权益要靠法律保障，法律权威要靠人民维护。必须弘扬社会主义法治精神，建设社会主义法治文化，增强全社会厉行法治的积极性和主动性，形成守法光荣、违法可耻的社会氛围，使全体人民都成为社会主义法治的忠实崇尚者、自觉遵守者、坚定捍卫者。推动全社会树立法治意识，深入开展法治宣传教育，把法治教育纳入国民教育体系和精神文明创建内容。推进多层次多领域依法治理，坚持系统治理、依法治理、综合治理、源头治理，深化基层组织和部门、行业依法治理，支持各类社会主体自我约束、自我管理，发挥市民公约、乡规民约、行业规章、团体章程等社会规范在社会治理中的积极作用。建设完备的法律服务体系，推进覆盖城乡居民的公共法律服务体系建设，完善法律援助制度，健全司法救助体系。健全依法维权和化解纠纷机制，建立健全社会矛盾预警机制、利益表达机制、协商沟通机制、救济救助机制，畅通群众利益协调、权益保障法律渠道。完善立体化社会治安防控体系，保障人民生命财产安全。</w:t>
      </w:r>
    </w:p>
    <w:p>
      <w:pPr>
        <w:spacing w:line="312" w:lineRule="auto"/>
        <w:ind w:firstLine="480" w:firstLineChars="200"/>
        <w:rPr>
          <w:rFonts w:ascii="宋体" w:hAnsi="宋体"/>
          <w:sz w:val="24"/>
        </w:rPr>
      </w:pPr>
      <w:r>
        <w:rPr>
          <w:rFonts w:hint="eastAsia" w:ascii="宋体" w:hAnsi="宋体"/>
          <w:sz w:val="24"/>
        </w:rPr>
        <w:t>全会提出，全面推进依法治国，必须大力提高法治工作队伍思想政治素质、业务工作能力、职业道德水准，着力建设一支忠于党、忠于国家、忠于人民、忠于法律的社会主义法治工作队伍。建设高素质法治专门队伍，把思想政治建设摆在首位，加强立法队伍、行政执法队伍、司法队伍建设，畅通立法、执法、司法部门干部和人才相互之间以及与其他部门具备条件的干部和人才交流渠道，推进法治专门队伍正规化、专业化、职业化，完善法律职业准入制度，建立从符合条件的律师、法学专家中招录立法工作者、法官、检察官制度，健全从政法专业毕业生中招录人才的规范便捷机制，完善职业保障体系。加强法律服务队伍建设，增强广大律师走中国特色社会主义法治道路的自觉性和坚定性，构建社会律师、公职律师、公司律师等优势互补、结构合理的律师队伍。创新法治人才培养机制，形成完善的中国特色社会主义法学理论体系、学科体系、课程体系，推动中国特色社会主义法治理论进教材进课堂进头脑，培养造就熟悉和坚持中国特色社会主义法治体系的法治人才及后备力量。</w:t>
      </w:r>
    </w:p>
    <w:p>
      <w:pPr>
        <w:spacing w:line="312" w:lineRule="auto"/>
        <w:ind w:firstLine="480" w:firstLineChars="200"/>
        <w:rPr>
          <w:rFonts w:ascii="宋体" w:hAnsi="宋体"/>
          <w:sz w:val="24"/>
        </w:rPr>
      </w:pPr>
      <w:r>
        <w:rPr>
          <w:rFonts w:hint="eastAsia" w:ascii="宋体" w:hAnsi="宋体"/>
          <w:sz w:val="24"/>
        </w:rPr>
        <w:t>全会强调，党的领导是全面推进依法治国、加快建设社会主义法治国家最根本的保证。必须加强和改进党对法治工作的领导，把党的领导贯彻到全面推进依法治国全过程。坚持依法执政，各级领导干部要带头遵守法律，带头依法办事，不得违法行使权力，更不能以言代法、以权压法、徇私枉法。健全党领导依法治国的制度和工作机制，完善保证党确定依法治国方针政策和决策部署的工作机制和程序，加强对全面推进依法治国统一领导、统一部署、统筹协调，完善党委依法决策机制。各级人大、政府、政协、审判机关、检察机关的党组织要领导和监督本单位模范遵守宪法法律，坚决查处执法犯法、违法用权等行为。加强党内法规制度建设，完善党内法规制定体制机制，形成配套完备的党内法规制度体系，运用党内法规把党要管党、从严治党落到实处，促进党员、干部带头遵守国家法律法规。提高党员干部法治思维和依法办事能力，把法治建设成效作为衡量各级领导班子和领导干部工作实绩重要内容、纳入政绩考核指标体系，把能不能遵守法律、依法办事作为考察干部重要内容。推进基层治理法治化，发挥基层党组织在全面推进依法治国中的战斗堡垒作用，建立重心下移、力量下沉的法治工作机制。深入推进依法治军、从严治军，紧紧围绕党在新形势下的强军目标，构建完善的中国特色军事法治体系，提高国防和军队建设法治化水平。依法保障“一国两制”实践和推进祖国统一，保持香港、澳门长期繁荣稳定，推进祖国和平统一，依法保护港澳同胞、台湾同胞权益。加强涉外法律工作，运用法律手段维护我国主权、安全、发展利益，维护我国公民、法人在海外及外国公民、法人在我国的正当权益。</w:t>
      </w:r>
    </w:p>
    <w:p>
      <w:pPr>
        <w:spacing w:line="312" w:lineRule="auto"/>
        <w:ind w:firstLine="480" w:firstLineChars="200"/>
        <w:rPr>
          <w:rFonts w:ascii="宋体" w:hAnsi="宋体"/>
          <w:sz w:val="24"/>
        </w:rPr>
      </w:pPr>
      <w:r>
        <w:rPr>
          <w:rFonts w:hint="eastAsia" w:ascii="宋体" w:hAnsi="宋体"/>
          <w:sz w:val="24"/>
        </w:rPr>
        <w:t>全会分析了当前形势和任务，强调全党同志要把思想和行动统一到中央关于全面深化改革、全面推进依法治国重大决策部署上来，审时度势、居安思危，既要有抓住和用好重要战略机遇期推进改革发展的战略定力，又要敏锐把握国内外环境的变化，以钉钉子精神，继续做好保持经济持续健康发展工作，继续做好改善和保障民生特别是帮扶困难群众工作，继续做好作风整改工作，继续做好从严治党工作，继续做好保持社会和谐稳定工作，为明年开局打好基础。</w:t>
      </w:r>
    </w:p>
    <w:p>
      <w:pPr>
        <w:spacing w:line="312" w:lineRule="auto"/>
        <w:ind w:firstLine="480" w:firstLineChars="200"/>
        <w:rPr>
          <w:rFonts w:ascii="宋体" w:hAnsi="宋体"/>
          <w:sz w:val="24"/>
        </w:rPr>
      </w:pPr>
      <w:r>
        <w:rPr>
          <w:rFonts w:hint="eastAsia" w:ascii="宋体" w:hAnsi="宋体"/>
          <w:sz w:val="24"/>
        </w:rPr>
        <w:t>全会按照党章规定，决定递补中央委员会候补委员马建堂、王作安、毛万春为中央委员会委员。</w:t>
      </w:r>
    </w:p>
    <w:p>
      <w:pPr>
        <w:spacing w:line="312" w:lineRule="auto"/>
        <w:ind w:firstLine="480" w:firstLineChars="200"/>
        <w:rPr>
          <w:rFonts w:ascii="宋体" w:hAnsi="宋体"/>
          <w:sz w:val="24"/>
        </w:rPr>
      </w:pPr>
      <w:r>
        <w:rPr>
          <w:rFonts w:hint="eastAsia" w:ascii="宋体" w:hAnsi="宋体"/>
          <w:sz w:val="24"/>
        </w:rPr>
        <w:t>全会审议并通过了中共中央纪律检查委员会关于李东生、蒋洁敏、王永春、李春城、万庆良严重违纪问题的审查报告，审议并通过了中共中央军事委员会纪律检查委员会关于杨金山严重违纪问题的审查报告，确认中央政治局之前作出的给予李东生、蒋洁敏、杨金山、王永春、李春城、万庆良开除党籍的处分。</w:t>
      </w:r>
    </w:p>
    <w:p>
      <w:pPr>
        <w:spacing w:line="312" w:lineRule="auto"/>
        <w:ind w:firstLine="480" w:firstLineChars="200"/>
        <w:rPr>
          <w:rFonts w:ascii="宋体" w:hAnsi="宋体"/>
          <w:sz w:val="24"/>
        </w:rPr>
      </w:pPr>
      <w:r>
        <w:rPr>
          <w:rFonts w:hint="eastAsia" w:ascii="宋体" w:hAnsi="宋体"/>
          <w:sz w:val="24"/>
        </w:rPr>
        <w:t>全会号召，全党同志和全国各族人民紧密团结在以习近平同志为总书记的党中央周围，高举中国特色社会主义伟大旗帜，积极投身全面推进依法治国伟大实践，开拓进取，扎实工作，为建设法治中国而奋斗！</w:t>
      </w:r>
    </w:p>
    <w:p>
      <w:pPr>
        <w:wordWrap w:val="0"/>
        <w:spacing w:line="312" w:lineRule="auto"/>
        <w:ind w:firstLine="480" w:firstLineChars="200"/>
        <w:jc w:val="right"/>
        <w:rPr>
          <w:rFonts w:ascii="宋体" w:hAnsi="宋体"/>
          <w:sz w:val="24"/>
        </w:rPr>
      </w:pPr>
      <w:r>
        <w:rPr>
          <w:rFonts w:hint="eastAsia" w:ascii="宋体" w:hAnsi="宋体"/>
          <w:sz w:val="24"/>
        </w:rPr>
        <w:t>《人民日报》2014年10月24日</w:t>
      </w:r>
    </w:p>
    <w:p>
      <w:pPr>
        <w:pStyle w:val="2"/>
        <w:spacing w:before="240" w:after="240"/>
      </w:pPr>
      <w:r>
        <w:br w:type="page"/>
      </w:r>
      <w:bookmarkStart w:id="924" w:name="_Toc443578095"/>
      <w:r>
        <w:rPr>
          <w:rFonts w:hint="eastAsia"/>
          <w:spacing w:val="-10"/>
        </w:rPr>
        <w:t>学习贯彻党的十八届四中全会精神运用法治思维和法治方式推进改革</w:t>
      </w:r>
      <w:r>
        <w:br w:type="textWrapping"/>
      </w:r>
      <w:r>
        <w:rPr>
          <w:rFonts w:hint="eastAsia"/>
          <w:sz w:val="30"/>
        </w:rPr>
        <w:t>——习近平主持召开中央全面深化改革领导小组</w:t>
      </w:r>
      <w:r>
        <w:rPr>
          <w:sz w:val="30"/>
        </w:rPr>
        <w:br w:type="textWrapping"/>
      </w:r>
      <w:r>
        <w:rPr>
          <w:rFonts w:hint="eastAsia"/>
          <w:sz w:val="30"/>
        </w:rPr>
        <w:t>第六次会议并发表重要讲话</w:t>
      </w:r>
      <w:r>
        <w:br w:type="textWrapping"/>
      </w:r>
      <w:r>
        <w:rPr>
          <w:rFonts w:hint="eastAsia"/>
          <w:sz w:val="28"/>
        </w:rPr>
        <w:t>（新华社通稿要点摘编）</w:t>
      </w:r>
      <w:bookmarkEnd w:id="924"/>
    </w:p>
    <w:p>
      <w:pPr>
        <w:pStyle w:val="3"/>
        <w:spacing w:before="120" w:after="120"/>
      </w:pPr>
      <w:bookmarkStart w:id="925" w:name="_Toc443578096"/>
      <w:r>
        <w:rPr>
          <w:rFonts w:hint="eastAsia"/>
        </w:rPr>
        <w:t>（2014年10月27日）</w:t>
      </w:r>
      <w:bookmarkEnd w:id="925"/>
    </w:p>
    <w:p>
      <w:pPr>
        <w:spacing w:line="312" w:lineRule="auto"/>
        <w:ind w:firstLine="480" w:firstLineChars="200"/>
        <w:rPr>
          <w:rFonts w:ascii="宋体" w:hAnsi="宋体"/>
          <w:sz w:val="24"/>
        </w:rPr>
      </w:pPr>
      <w:r>
        <w:rPr>
          <w:rFonts w:hint="eastAsia" w:ascii="宋体" w:hAnsi="宋体"/>
          <w:sz w:val="24"/>
        </w:rPr>
        <w:t>新华社北京10月27日电中共中央总书记、国家主席、中央军委主席、中央全面深化改革领导小组组长习近平10月27日上午主持召开中央全面深化改革领导小组第六次会议并发表重要讲话。</w:t>
      </w:r>
    </w:p>
    <w:p>
      <w:pPr>
        <w:spacing w:line="312" w:lineRule="auto"/>
        <w:ind w:firstLine="480" w:firstLineChars="200"/>
        <w:rPr>
          <w:rFonts w:ascii="宋体" w:hAnsi="宋体"/>
          <w:sz w:val="24"/>
        </w:rPr>
      </w:pPr>
      <w:r>
        <w:rPr>
          <w:rFonts w:hint="eastAsia" w:ascii="宋体" w:hAnsi="宋体"/>
          <w:sz w:val="24"/>
        </w:rPr>
        <w:t>他强调，党的十八届四中全会通过了全面推进依法治国的决定，与党的十八届三中全会通过的全面深化改革的决定形成了姊妹篇。全面深化改革需要法治保障，全面推进依法治国也需要深化改革。学习贯彻党的十八届四中全会精神是当前和今后一个时期全党全国的重大政治任务，各地区各部门务必抓紧抓好，切实提高运用法治思维和法治方式推进改革的能力和水平。</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会议审议了《关于加强社会主义协商民主建设的意见》《关于中国（上海）自由贸易试验区工作进展和可复制改革试点经验的推广意见》《关于加强中国特色新型智库建设的意见》，审议通过了《关于国家重大科研基础设施和大型科研仪器向社会开放的意见》，建议根据会议讨论情况进一步修改完善后按程序报批实施。</w:t>
      </w:r>
    </w:p>
    <w:p>
      <w:pPr>
        <w:spacing w:line="312" w:lineRule="auto"/>
        <w:ind w:firstLine="480" w:firstLineChars="200"/>
        <w:rPr>
          <w:rFonts w:ascii="宋体" w:hAnsi="宋体"/>
          <w:sz w:val="24"/>
        </w:rPr>
      </w:pPr>
      <w:r>
        <w:rPr>
          <w:rFonts w:hint="eastAsia" w:ascii="宋体" w:hAnsi="宋体"/>
          <w:sz w:val="24"/>
        </w:rPr>
        <w:t>习近平在讲话中指出，社会主义协商民主在我国有根、有源、有生命力，是中国共产党人和中国人民的伟大创造，是中国社会主义民主政治的特有形式和独特优势，是党的群众路线在政治领域的重要体现。对这个基本定性，我们要深刻理解，进一步凝聚共识，更好推进这项制度建设。我们坚持有事多商量，遇事多商量，做事多商量，商量得越多越深入越好，就是要通过商量出办法、出共识、出感情、出团结。加强社会主义协商民主建设的目标是构建程序合理、环节完整的协商民主体系，为我国社会主义民主政治注入新的活力。加强协商民主建设，要坚持党的领导、人民当家作主、依法治国有机统一，坚定不移走中国特色社会主义政治发展道路，有组织、有重点、分层次积极稳妥推进各方面协商。</w:t>
      </w:r>
    </w:p>
    <w:p>
      <w:pPr>
        <w:spacing w:line="312" w:lineRule="auto"/>
        <w:ind w:firstLine="480" w:firstLineChars="200"/>
        <w:rPr>
          <w:rFonts w:ascii="宋体" w:hAnsi="宋体"/>
          <w:sz w:val="24"/>
        </w:rPr>
      </w:pPr>
      <w:r>
        <w:rPr>
          <w:rFonts w:hint="eastAsia" w:ascii="宋体" w:hAnsi="宋体"/>
          <w:sz w:val="24"/>
        </w:rPr>
        <w:t>习近平强调，上海自由贸易试验区成立以来，在党中央、国务院领导下，在中央有关部门和上海市委、市政府共同努力下，以制度创新为核心，以形成可复制可推广经验为要求，在简政放权、放管结合、加快政府职能转变、体制机制创新、促进贸易投资便利化以及营造市场化、国际化、法治化营商环境等方面，进行了积极探索和大胆尝试，取得了一系列新成果，为在全国范围内深化改革和扩大开放探索了新途径、积累了新经验。党的十八届三中全会提出，要在推进现有试点基础上，选择若干具备条件的地方发展自由贸易园（港）区。上海自由贸易试验区取得的经验，是我们在这块试验田上试验培育出的种子，要把这些种子在更大范围内播种扩散，尽快开花结果，对试验取得的可复制可推广的经验，能在其他地区推广的要尽快推广，能在全国推广的要推广到全国。</w:t>
      </w:r>
    </w:p>
    <w:p>
      <w:pPr>
        <w:spacing w:line="312" w:lineRule="auto"/>
        <w:ind w:firstLine="480" w:firstLineChars="200"/>
        <w:rPr>
          <w:rFonts w:ascii="宋体" w:hAnsi="宋体"/>
          <w:sz w:val="24"/>
        </w:rPr>
      </w:pPr>
      <w:r>
        <w:rPr>
          <w:rFonts w:hint="eastAsia" w:ascii="宋体" w:hAnsi="宋体"/>
          <w:sz w:val="24"/>
        </w:rPr>
        <w:t>习近平指出，总体上看，现在一些地方和部门，科技资源配置分散、封闭、重复建设问题比较突出，不少科研设施和仪器重复建设和购置，闲置浪费比较严重，专业化服务能力不高。要从健全国家创新体系、提高全社会创新能力的高度，通过深化改革和制度创新，把公共财政投资形成的国家重大科研基础设施和大型科研仪器向社会开放，让它们更好为科技创新服务、为社会服务。推进这项改革要细化公开有关实施操作办法，加强统筹协调，一些探索性较强的问题可先试点。</w:t>
      </w:r>
    </w:p>
    <w:p>
      <w:pPr>
        <w:spacing w:line="312" w:lineRule="auto"/>
        <w:ind w:firstLine="480" w:firstLineChars="200"/>
        <w:rPr>
          <w:rFonts w:ascii="宋体" w:hAnsi="宋体"/>
          <w:sz w:val="24"/>
        </w:rPr>
      </w:pPr>
      <w:r>
        <w:rPr>
          <w:rFonts w:hint="eastAsia" w:ascii="宋体" w:hAnsi="宋体"/>
          <w:sz w:val="24"/>
        </w:rPr>
        <w:t>习近平强调，智力资源是一个国家、一个民族最宝贵的资源。我们进行治国理政，必须善于集中各方面智慧、凝聚最广泛力量。改革发展任务越是艰巨繁重，越需要强大的智力支持。近些年来，我国智库发展很快，在出思想、出成果、出人才方面取得了很大成绩，为推动改革开放和现代化建设作出了重要贡献。同时，随着形势发展，智库建设跟不上、不适应的问题也越来越突出，尤其是缺乏具有较大影响力和国际知名度的高质量智库。要从推动科学决策、民主决策，推进国家治理体系和治理能力现代化、增强国家软实力的战略高度，把中国特色新型智库建设作为一项重大而紧迫的任务切实抓好。要坚持党的领导，把握正确导向，充分体现中国特色、中国风格、中国气派；坚持科学精神，鼓励大胆探索；坚持围绕大局，服务中心工作；坚持改革创新，规范发展。要统筹推进党政部门、社科院、党校行政学院、高校、军队、科技和企业、社会智库协调发展，形成定位明晰、特色鲜明、规模适度、布局合理的中国特色新型智库体系，重点建设一批具有较大影响和国际影响力的高端智库，重视专业化智库建设。</w:t>
      </w:r>
    </w:p>
    <w:p>
      <w:pPr>
        <w:spacing w:line="312" w:lineRule="auto"/>
        <w:ind w:firstLine="464" w:firstLineChars="200"/>
        <w:rPr>
          <w:rFonts w:ascii="宋体" w:hAnsi="宋体"/>
          <w:sz w:val="24"/>
        </w:rPr>
      </w:pPr>
      <w:r>
        <w:rPr>
          <w:rFonts w:hint="eastAsia" w:ascii="宋体" w:hAnsi="宋体"/>
          <w:spacing w:val="-4"/>
          <w:sz w:val="24"/>
        </w:rPr>
        <w:t>习近平指出，科学立法是处理改革和法治关系的重要环节。要实现立法和改革决策相衔接，做到重大改革于法有据、立法主动适应改革发展需要。在研究改革方案和改革措施时，要同步考虑改革涉及的立法问题，及时提出立法需求和立法建议。实践证明行之有效的，要及时上升为法律。实践条件还不成熟、需要先行先试的，要按照法定程序作出授权。对不适应改革要求的法律法规，要及时修改和废止。要加强法律解释工作，及时明确法律规定含义和适用法律依据。要把党的十八届四中全会提出的180多项对依法治国具有重要意义的改革举措，纳入改革任务总台账，一体部署、一体落实、一体督办</w:t>
      </w: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w:t>
      </w:r>
    </w:p>
    <w:p>
      <w:pPr>
        <w:wordWrap w:val="0"/>
        <w:spacing w:line="312" w:lineRule="auto"/>
        <w:jc w:val="right"/>
        <w:rPr>
          <w:rFonts w:ascii="宋体" w:hAnsi="宋体"/>
          <w:sz w:val="24"/>
        </w:rPr>
      </w:pPr>
      <w:r>
        <w:rPr>
          <w:rFonts w:hint="eastAsia" w:ascii="宋体" w:hAnsi="宋体"/>
          <w:sz w:val="24"/>
        </w:rPr>
        <w:t xml:space="preserve">《人民日报》  </w:t>
      </w:r>
    </w:p>
    <w:p>
      <w:pPr>
        <w:spacing w:line="312" w:lineRule="auto"/>
        <w:jc w:val="right"/>
        <w:rPr>
          <w:rFonts w:ascii="宋体" w:hAnsi="宋体" w:cs="宋体"/>
          <w:bCs/>
          <w:sz w:val="24"/>
        </w:rPr>
      </w:pPr>
      <w:r>
        <w:rPr>
          <w:rFonts w:hint="eastAsia" w:ascii="宋体" w:hAnsi="宋体" w:cs="宋体"/>
          <w:bCs/>
          <w:sz w:val="24"/>
        </w:rPr>
        <w:t>2014年10月28日</w:t>
      </w:r>
    </w:p>
    <w:p>
      <w:pPr>
        <w:pStyle w:val="2"/>
        <w:spacing w:before="240" w:after="240"/>
      </w:pPr>
      <w:r>
        <w:rPr>
          <w:rFonts w:hint="eastAsia" w:ascii="宋体" w:hAnsi="宋体" w:cs="宋体"/>
        </w:rPr>
        <w:br w:type="page"/>
      </w:r>
      <w:bookmarkStart w:id="926" w:name="_Toc443578097"/>
      <w:r>
        <w:rPr>
          <w:rFonts w:hint="eastAsia"/>
        </w:rPr>
        <w:t>忠诚党的事业一心服务群众 为全面推进依法治国作贡献</w:t>
      </w:r>
      <w:r>
        <w:br w:type="textWrapping"/>
      </w:r>
      <w:r>
        <w:rPr>
          <w:rFonts w:hint="eastAsia"/>
          <w:sz w:val="30"/>
        </w:rPr>
        <w:t>——习近平在会见全国公安机关爱民模范集体代表和</w:t>
      </w:r>
      <w:r>
        <w:rPr>
          <w:sz w:val="30"/>
        </w:rPr>
        <w:br w:type="textWrapping"/>
      </w:r>
      <w:r>
        <w:rPr>
          <w:rFonts w:hint="eastAsia"/>
          <w:sz w:val="30"/>
        </w:rPr>
        <w:t>爱民模范时发表重要讲话</w:t>
      </w:r>
      <w:r>
        <w:br w:type="textWrapping"/>
      </w:r>
      <w:r>
        <w:rPr>
          <w:rFonts w:hint="eastAsia"/>
          <w:sz w:val="28"/>
        </w:rPr>
        <w:t>（新华社通稿要点选编）</w:t>
      </w:r>
      <w:bookmarkEnd w:id="926"/>
    </w:p>
    <w:p>
      <w:pPr>
        <w:pStyle w:val="3"/>
        <w:spacing w:before="120" w:after="120"/>
      </w:pPr>
      <w:bookmarkStart w:id="927" w:name="_Toc443578098"/>
      <w:r>
        <w:rPr>
          <w:rFonts w:hint="eastAsia"/>
        </w:rPr>
        <w:t>（2014年10月28日）</w:t>
      </w:r>
      <w:bookmarkEnd w:id="927"/>
    </w:p>
    <w:p>
      <w:pPr>
        <w:spacing w:line="312" w:lineRule="auto"/>
        <w:ind w:firstLine="480" w:firstLineChars="200"/>
        <w:rPr>
          <w:rFonts w:ascii="宋体" w:hAnsi="宋体"/>
          <w:sz w:val="24"/>
        </w:rPr>
      </w:pPr>
      <w:r>
        <w:rPr>
          <w:rFonts w:hint="eastAsia" w:ascii="宋体" w:hAnsi="宋体"/>
          <w:sz w:val="24"/>
        </w:rPr>
        <w:t>本报北京10月28日电 （记者徐隽）中共中央总书记、国家主席、中央军委主席习近平28日上午在北京亲切会见全国公安机关爱民模范集体代表和爱民模范，并发表重要讲话。他强调，当前，我国正处在全面建成小康社会、全面深化改革、全面推进依法治国的重要时期，改革发展稳定的任务繁重艰巨，公安机关肩负着光荣使命。希望全国公安机关和广大公安民警以爱民模范为榜样，认真学习贯彻党的十八届四中全会精神，坚定理想信念，忠诚党的事业，一心服务群众，扎实做好各项工作，为维护社会大局稳定、促进社会公平正义、保障人民安居乐业，为全面推进依法治国、建设社会主义法治国家，不断作出新的更大的贡献。</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在热烈的掌声中，习近平发表了讲话。他表示，公安部表彰全国公安机关爱民模范，这是对全国公安机关开展党的群众路线教育实践活动取得成果的集中检阅，对激励广大公安民警忠诚实践全心全意为人民服务的宗旨、为党和人民事业而奋斗具有重要意义。习近平代表党中央、国务院和中央军委，向受到表彰的爱民模范表示热烈的祝贺，向战斗在维护国家安全和社会稳定第一线的全国广大公安民警和公安现役部队官兵致以崇高的敬意和诚挚的问候。</w:t>
      </w:r>
    </w:p>
    <w:p>
      <w:pPr>
        <w:spacing w:line="312" w:lineRule="auto"/>
        <w:ind w:firstLine="480" w:firstLineChars="200"/>
        <w:rPr>
          <w:rFonts w:ascii="宋体" w:hAnsi="宋体"/>
          <w:sz w:val="24"/>
        </w:rPr>
      </w:pPr>
      <w:r>
        <w:rPr>
          <w:rFonts w:hint="eastAsia" w:ascii="宋体" w:hAnsi="宋体"/>
          <w:sz w:val="24"/>
        </w:rPr>
        <w:t>习近平指出，人民警察来自人民，心系人民、植根人民、服务人民是公安机关的优良传统。长期以来，全国公安机关和广大公安民警牢记宗旨、忠诚使命，围绕中心、服务大局，顽强拼搏、无私奉献，为国家安全、社会稳定、人民幸福作出了重要贡献。党的十八大以来，全国公安机关紧密结合开展党的群众路线教育实践活动，着力转变作风、严肃整治不正之风，坚持把人民群众安全感和满意度作为检验公安工作的根本标准，在打击犯罪、维护治安、服务群众等实践中创造了新的业绩。</w:t>
      </w:r>
    </w:p>
    <w:p>
      <w:pPr>
        <w:spacing w:line="312" w:lineRule="auto"/>
        <w:ind w:firstLine="480" w:firstLineChars="200"/>
        <w:rPr>
          <w:rFonts w:ascii="宋体" w:hAnsi="宋体"/>
          <w:sz w:val="24"/>
        </w:rPr>
      </w:pPr>
      <w:r>
        <w:rPr>
          <w:rFonts w:hint="eastAsia" w:ascii="宋体" w:hAnsi="宋体"/>
          <w:sz w:val="24"/>
        </w:rPr>
        <w:t>习近平强调，长期以来，广大公安民警在群众需要的关键时刻挺身而出，在为民服务的平凡岗位默默耕耘，涌现出一大批扎根基层一线、深受群众爱戴、事迹感人至深的爱民模范，今天受到表彰的先进集体和个人就是其中的优秀代表。你们用实际行动兑现了“人民公安为人民”的庄严承诺，弘扬了正气，发挥了榜样作用，不愧为党的群众路线的忠实践行者，不愧为人民群众的贴心人，党和人民感谢你们。希望同志们珍惜荣誉、砥砺奋进，牢记使命、不负重托，坚持严格规范公正文明执法，践行社会主义核心价值观，在全面推进依法治国中发挥生力军作用，努力在各自岗位上为党和人民再立新功。</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会上，全国公安系统100个爱民模范集体和100名爱民模范受到表彰。安徽省宿松县公安局五里派出所所长孙长江、广东省广州市公安局出入境管理支队二大队大队长陈宇辉、河南省邓州市公安局刑事警察大队副大队长李华敏、浙江省公安消防总队宁波市支队宁海县大队政治教导员薛军毅、青海省德令哈市公安局交通警察大队副大队长尤武健等5名同志在报告会上发言。</w:t>
      </w:r>
    </w:p>
    <w:p>
      <w:pPr>
        <w:spacing w:line="312" w:lineRule="auto"/>
        <w:jc w:val="right"/>
        <w:rPr>
          <w:rFonts w:ascii="宋体" w:hAnsi="宋体"/>
          <w:sz w:val="24"/>
        </w:rPr>
      </w:pPr>
      <w:r>
        <w:rPr>
          <w:rFonts w:hint="eastAsia" w:ascii="宋体" w:hAnsi="宋体"/>
          <w:sz w:val="24"/>
        </w:rPr>
        <w:t>《人民日报》（2014年10月29日）</w:t>
      </w:r>
    </w:p>
    <w:p>
      <w:pPr>
        <w:spacing w:line="312" w:lineRule="auto"/>
        <w:jc w:val="right"/>
        <w:rPr>
          <w:rFonts w:ascii="宋体" w:hAnsi="宋体"/>
          <w:sz w:val="24"/>
        </w:rPr>
      </w:pPr>
    </w:p>
    <w:p>
      <w:pPr>
        <w:spacing w:line="312" w:lineRule="auto"/>
        <w:jc w:val="right"/>
        <w:rPr>
          <w:rFonts w:ascii="宋体" w:hAnsi="宋体"/>
          <w:sz w:val="24"/>
        </w:rPr>
      </w:pPr>
    </w:p>
    <w:p>
      <w:pPr>
        <w:pStyle w:val="2"/>
        <w:spacing w:before="240" w:after="240"/>
      </w:pPr>
      <w:r>
        <w:rPr>
          <w:rFonts w:hint="eastAsia"/>
        </w:rPr>
        <w:br w:type="page"/>
      </w:r>
      <w:bookmarkStart w:id="928" w:name="_Toc443578099"/>
      <w:r>
        <w:rPr>
          <w:rFonts w:hint="eastAsia"/>
        </w:rPr>
        <w:t>发挥民间往来优势推进人类文明交流互鉴</w:t>
      </w:r>
      <w:r>
        <w:br w:type="textWrapping"/>
      </w:r>
      <w:r>
        <w:rPr>
          <w:rFonts w:hint="eastAsia"/>
          <w:sz w:val="30"/>
        </w:rPr>
        <w:t>——习近平在中国国际文化交流中心成立30周年之际作出重要批示</w:t>
      </w:r>
      <w:r>
        <w:br w:type="textWrapping"/>
      </w:r>
      <w:r>
        <w:rPr>
          <w:rFonts w:hint="eastAsia"/>
          <w:sz w:val="28"/>
        </w:rPr>
        <w:t>（新华社通稿要点选编）</w:t>
      </w:r>
      <w:bookmarkEnd w:id="928"/>
    </w:p>
    <w:p>
      <w:pPr>
        <w:pStyle w:val="3"/>
        <w:spacing w:before="120" w:after="120"/>
      </w:pPr>
      <w:bookmarkStart w:id="929" w:name="_Toc443578100"/>
      <w:r>
        <w:rPr>
          <w:rFonts w:hint="eastAsia"/>
        </w:rPr>
        <w:t>（2014年10月29日）</w:t>
      </w:r>
      <w:bookmarkEnd w:id="929"/>
    </w:p>
    <w:p>
      <w:pPr>
        <w:spacing w:line="312" w:lineRule="auto"/>
        <w:ind w:firstLine="480" w:firstLineChars="200"/>
        <w:rPr>
          <w:rFonts w:ascii="宋体" w:hAnsi="宋体"/>
          <w:sz w:val="24"/>
        </w:rPr>
      </w:pPr>
      <w:r>
        <w:rPr>
          <w:rFonts w:hint="eastAsia" w:ascii="宋体" w:hAnsi="宋体"/>
          <w:sz w:val="24"/>
        </w:rPr>
        <w:t xml:space="preserve">本报北京10月29日电 </w:t>
      </w:r>
    </w:p>
    <w:p>
      <w:pPr>
        <w:spacing w:line="312" w:lineRule="auto"/>
        <w:ind w:firstLine="480" w:firstLineChars="200"/>
        <w:rPr>
          <w:rFonts w:ascii="宋体" w:hAnsi="宋体"/>
          <w:sz w:val="24"/>
        </w:rPr>
      </w:pPr>
      <w:r>
        <w:rPr>
          <w:rFonts w:hint="eastAsia" w:ascii="宋体" w:hAnsi="宋体"/>
          <w:sz w:val="24"/>
        </w:rPr>
        <w:t>中国国际文化交流中心成立30周年纪念大会29日在京召开。</w:t>
      </w:r>
    </w:p>
    <w:p>
      <w:pPr>
        <w:spacing w:line="312" w:lineRule="auto"/>
        <w:ind w:firstLine="480" w:firstLineChars="200"/>
        <w:rPr>
          <w:rFonts w:ascii="宋体" w:hAnsi="宋体"/>
          <w:sz w:val="24"/>
        </w:rPr>
      </w:pPr>
      <w:r>
        <w:rPr>
          <w:rFonts w:hint="eastAsia" w:ascii="宋体" w:hAnsi="宋体"/>
          <w:sz w:val="24"/>
        </w:rPr>
        <w:t>中共中央总书记、国家主席、中央军委主席习近平作出重要批示指出，中国国际文化交流中心成立30年来，为扩大对外文化交流、推动中华文化走向世界、服务国家工作大局、增进中国人民与世界各国人民的友谊，作出重要贡献。希望认真总结经验，发挥民间往来优势，坚持社会主义先进文化前进方向，大力弘扬中华优秀传统文化，在推进人类各种文明的交流交融、互学互鉴中，增强我国的文化软实力，维护世界和平。</w:t>
      </w:r>
    </w:p>
    <w:p>
      <w:pPr>
        <w:spacing w:line="312" w:lineRule="auto"/>
        <w:ind w:firstLine="480" w:firstLineChars="200"/>
        <w:rPr>
          <w:rFonts w:ascii="宋体" w:hAnsi="宋体"/>
          <w:sz w:val="24"/>
        </w:rPr>
      </w:pPr>
      <w:r>
        <w:rPr>
          <w:rFonts w:hint="eastAsia" w:ascii="宋体" w:hAnsi="宋体"/>
          <w:sz w:val="24"/>
        </w:rPr>
        <w:t>中共中央政治局常委、中央书记处书记刘云山参观文化中心制作的《我们走过三十年》图片展并会见纪念大会与会代表，他指出，文化交流是沟通心灵的桥梁，在国际交往中具有不可替代的重要作用。要认真学习贯彻习近平总书记对中国国际文化交流中心的重要批示和在文艺工作座谈会上的重要讲话精神，进一步增强文化自觉、文化自信，积极主动做好对外文化交流工作，让世界各国人民更好地感知中国、了解中国。要充分发挥我们的文化优势，讲好中国故事、弘扬中国精神，把一个文明进步、开放包容、繁荣发展的中国展现在世界人民面前。要以永远做学习大国的姿态，吸收借鉴世界各国优秀文明成果，博采众长、为我所用，促进当代中国文化实现更大繁荣发展，建设社会主义文化强国。要认真总结中国国际文化交流中心成立30年来的成功经验，充分发挥民间往来优势、文化人才优势，广交朋友、广结文缘，拓展交流平台、创造文化品牌，不断提高对外文化交流水平，为增强我国文化软实力、促进世界和平作出新的贡献。</w:t>
      </w:r>
    </w:p>
    <w:p>
      <w:pPr>
        <w:spacing w:line="312" w:lineRule="auto"/>
        <w:ind w:firstLine="480" w:firstLineChars="200"/>
        <w:rPr>
          <w:rFonts w:ascii="宋体" w:hAnsi="宋体"/>
          <w:sz w:val="24"/>
        </w:rPr>
      </w:pPr>
      <w:r>
        <w:rPr>
          <w:rFonts w:hint="eastAsia" w:ascii="宋体" w:hAnsi="宋体"/>
          <w:sz w:val="24"/>
        </w:rPr>
        <w:t>中共中央政治局委员、中国国际文化交流中心第五届理事会理事长李建国参加参观、会见活动并出席纪念大会。他指出，要认真地学习好、贯彻好习近平总书记重要批示精神，坚定正确方向，提高工作站位，打造文化精品，加强自身建设，更好地担当起弘扬中华文化、传播当代中国价值观、增强国家文化软实力、维护世界和平的重任。全国人大常委会副委员长、中国国际文化交流中心第五届理事会副理事长张宝文陪同参加上述活动。</w:t>
      </w:r>
    </w:p>
    <w:p>
      <w:pPr>
        <w:spacing w:line="312" w:lineRule="auto"/>
        <w:ind w:firstLine="480" w:firstLineChars="200"/>
        <w:rPr>
          <w:rFonts w:ascii="宋体" w:hAnsi="宋体"/>
          <w:sz w:val="24"/>
        </w:rPr>
      </w:pPr>
      <w:r>
        <w:rPr>
          <w:rFonts w:hint="eastAsia" w:ascii="宋体" w:hAnsi="宋体"/>
          <w:sz w:val="24"/>
        </w:rPr>
        <w:t>中国国际文化交流中心成立于1984年，是从事民间国际文化交流的全国性、非营利性、具有社团法人资格的社会团体。</w:t>
      </w:r>
    </w:p>
    <w:p>
      <w:pPr>
        <w:spacing w:line="312" w:lineRule="auto"/>
        <w:jc w:val="right"/>
        <w:rPr>
          <w:rFonts w:ascii="宋体" w:hAnsi="宋体"/>
          <w:sz w:val="24"/>
        </w:rPr>
      </w:pPr>
      <w:r>
        <w:rPr>
          <w:rFonts w:hint="eastAsia" w:ascii="宋体" w:hAnsi="宋体"/>
          <w:sz w:val="24"/>
        </w:rPr>
        <w:t>《人民日报》（2014年10月30日）</w:t>
      </w:r>
    </w:p>
    <w:p>
      <w:pPr>
        <w:pStyle w:val="2"/>
        <w:spacing w:before="240" w:after="240"/>
      </w:pPr>
      <w:r>
        <w:rPr>
          <w:rFonts w:hint="eastAsia"/>
          <w:color w:val="000000"/>
        </w:rPr>
        <w:br w:type="page"/>
      </w:r>
      <w:bookmarkStart w:id="930" w:name="_Toc443578101"/>
      <w:r>
        <w:rPr>
          <w:rFonts w:hint="eastAsia"/>
        </w:rPr>
        <w:t>发挥政治工作对强军兴军的生命线作用 为实现党</w:t>
      </w:r>
      <w:r>
        <w:br w:type="textWrapping"/>
      </w:r>
      <w:r>
        <w:rPr>
          <w:rFonts w:hint="eastAsia"/>
        </w:rPr>
        <w:t>在新形势下的强军目标而奋斗</w:t>
      </w:r>
      <w:r>
        <w:br w:type="textWrapping"/>
      </w:r>
      <w:r>
        <w:rPr>
          <w:rFonts w:hint="eastAsia"/>
          <w:sz w:val="30"/>
        </w:rPr>
        <w:t>——习近平出席古田全军政治工作会议并发表重要讲话</w:t>
      </w:r>
      <w:r>
        <w:br w:type="textWrapping"/>
      </w:r>
      <w:r>
        <w:rPr>
          <w:rFonts w:hint="eastAsia"/>
          <w:sz w:val="28"/>
        </w:rPr>
        <w:t>（新华社通稿要点摘编）</w:t>
      </w:r>
      <w:bookmarkEnd w:id="930"/>
    </w:p>
    <w:p>
      <w:pPr>
        <w:pStyle w:val="3"/>
        <w:spacing w:before="120" w:after="120"/>
      </w:pPr>
      <w:bookmarkStart w:id="931" w:name="_Toc443578102"/>
      <w:r>
        <w:rPr>
          <w:rFonts w:hint="eastAsia"/>
        </w:rPr>
        <w:t>（2014年11月1日）</w:t>
      </w:r>
      <w:bookmarkEnd w:id="931"/>
    </w:p>
    <w:p>
      <w:pPr>
        <w:spacing w:line="312" w:lineRule="auto"/>
        <w:ind w:firstLine="480" w:firstLineChars="200"/>
        <w:rPr>
          <w:rFonts w:ascii="宋体" w:hAnsi="宋体"/>
          <w:sz w:val="24"/>
        </w:rPr>
      </w:pPr>
      <w:r>
        <w:rPr>
          <w:rFonts w:hint="eastAsia" w:ascii="宋体" w:hAnsi="宋体"/>
          <w:sz w:val="24"/>
        </w:rPr>
        <w:t>新华社福建上杭古田11月1日电</w:t>
      </w:r>
    </w:p>
    <w:p>
      <w:pPr>
        <w:spacing w:line="312" w:lineRule="auto"/>
        <w:ind w:firstLine="480" w:firstLineChars="200"/>
        <w:rPr>
          <w:rFonts w:ascii="宋体" w:hAnsi="宋体"/>
          <w:sz w:val="24"/>
        </w:rPr>
      </w:pPr>
      <w:r>
        <w:rPr>
          <w:rFonts w:hint="eastAsia" w:ascii="宋体" w:hAnsi="宋体"/>
          <w:sz w:val="24"/>
        </w:rPr>
        <w:t>全军政治工作会议10月30日在福建省上杭县古田镇召开。中共中央总书记、国家主席、中央军委主席习近平31日出席会议并发表重要讲话。</w:t>
      </w:r>
    </w:p>
    <w:p>
      <w:pPr>
        <w:spacing w:line="312" w:lineRule="auto"/>
        <w:ind w:firstLine="480" w:firstLineChars="200"/>
        <w:rPr>
          <w:rFonts w:ascii="宋体" w:hAnsi="宋体"/>
          <w:sz w:val="24"/>
        </w:rPr>
      </w:pPr>
      <w:r>
        <w:rPr>
          <w:rFonts w:hint="eastAsia" w:ascii="宋体" w:hAnsi="宋体"/>
          <w:sz w:val="24"/>
        </w:rPr>
        <w:t>习近平强调，军队政治工作的时代主题是，紧紧围绕实现中华民族伟大复兴的中国梦，为实现党在新形势下的强军目标提供坚强政治保证。全军必须坚持以马克思列宁主义、毛泽东思想、邓小平理论、“三个代表”重要思想、科学发展观为指导，贯彻党中央关于全面推进依法治国和从严治党的部署要求，贯彻依法治军、从严治军方针，紧紧围绕我军政治工作的时代主题，加强和改进新形势下我军政治工作，充分发挥政治工作对强军兴军的生命线作用。</w:t>
      </w:r>
    </w:p>
    <w:p>
      <w:pPr>
        <w:spacing w:line="312" w:lineRule="auto"/>
        <w:ind w:firstLine="480" w:firstLineChars="200"/>
        <w:rPr>
          <w:rFonts w:ascii="宋体" w:hAnsi="宋体"/>
          <w:sz w:val="24"/>
        </w:rPr>
      </w:pPr>
      <w:r>
        <w:rPr>
          <w:rFonts w:hint="eastAsia" w:ascii="宋体" w:hAnsi="宋体"/>
          <w:sz w:val="24"/>
        </w:rPr>
        <w:t>他强调，革命的政治工作是革命军队的生命线。实行革命的政治工作，保证了我军始终是党的绝对领导下的革命军队，为我军战胜强大敌人和艰难险阻提供了不竭力量，使我军始终保持了人民军队的本色和作风。</w:t>
      </w:r>
    </w:p>
    <w:p>
      <w:pPr>
        <w:spacing w:line="312" w:lineRule="auto"/>
        <w:ind w:firstLine="480" w:firstLineChars="200"/>
        <w:rPr>
          <w:rFonts w:ascii="宋体" w:hAnsi="宋体"/>
          <w:sz w:val="24"/>
        </w:rPr>
      </w:pPr>
      <w:r>
        <w:rPr>
          <w:rFonts w:hint="eastAsia" w:ascii="宋体" w:hAnsi="宋体"/>
          <w:sz w:val="24"/>
        </w:rPr>
        <w:t>习近平指出，在长期实践中，我军政治工作形成了一整套优良传统，主要包括：坚持党指挥枪的根本原则和制度，坚持全心全意为人民服务的根本宗旨，坚持实事求是的思想路线，坚持群众路线的根本作风，坚持用科学理论武装官兵，坚持围绕党和军队中心任务发挥服务保证作用，坚持公道正派选拔使用干部，坚持官兵一致、发扬民主，坚持实行自觉的严格的纪律，坚持艰苦奋斗、牺牲奉献的革命精神，坚持党员干部带头、以身作则，等等。这些优良传统是我军政治工作的根本原则和内容。我们一定要深刻认识我军政治工作的重要地位和重大作用，把先辈们用鲜血和生命铸就的优良传统一代代传下去。</w:t>
      </w:r>
    </w:p>
    <w:p>
      <w:pPr>
        <w:spacing w:line="312" w:lineRule="auto"/>
        <w:ind w:firstLine="480" w:firstLineChars="200"/>
        <w:rPr>
          <w:rFonts w:ascii="宋体" w:hAnsi="宋体"/>
          <w:sz w:val="24"/>
        </w:rPr>
      </w:pPr>
      <w:r>
        <w:rPr>
          <w:rFonts w:hint="eastAsia" w:ascii="宋体" w:hAnsi="宋体"/>
          <w:sz w:val="24"/>
        </w:rPr>
        <w:t>习近平充分肯定这些年来在党中央、中央军委领导下，我军政治工作取得的成绩，指出党的十八大以来，紧紧围绕强军目标加强和改进政治工作，凝神铸魂，服务中心，正风肃纪，惩治腐败，强军兴军正能量不断汇聚，部队向心力、凝聚力不断增强。</w:t>
      </w:r>
    </w:p>
    <w:p>
      <w:pPr>
        <w:spacing w:line="312" w:lineRule="auto"/>
        <w:ind w:firstLine="480" w:firstLineChars="200"/>
        <w:rPr>
          <w:rFonts w:ascii="宋体" w:hAnsi="宋体"/>
          <w:sz w:val="24"/>
        </w:rPr>
      </w:pPr>
      <w:r>
        <w:rPr>
          <w:rFonts w:hint="eastAsia" w:ascii="宋体" w:hAnsi="宋体"/>
          <w:sz w:val="24"/>
        </w:rPr>
        <w:t>习近平强调，必须正视军队建设特别是思想政治建设方面存在的突出问题，特别要高度重视和严肃看待徐才厚案件，深刻反思教训，彻底肃清影响。习近平结合近年来军队案件查处、巡视工作、党的群众路线教育实践活动情况，深刻剖析了部队中特别是领导干部在思想政治和作风上存在的10个方面的突出问题。习近平指出，出现这些问题原因是多方面的，最根本的还是理想信念、党性原则、革命精神、组织纪律、思想作风等方面出了问题，要从政治工作的角度进行反思，认真总结教育者本身受教育不够，对领导干部管理失之于宽、失之于软，监督体系功能没有得到有效发挥，制度建设存在漏洞的教训，认真研究怎么认识、怎么解决这些问题，回应全军上下的关切，把我军政治工作的优良传统恢复和发扬起来，把军队各项建设和工作更好推向前进。</w:t>
      </w:r>
    </w:p>
    <w:p>
      <w:pPr>
        <w:spacing w:line="312" w:lineRule="auto"/>
        <w:ind w:firstLine="480" w:firstLineChars="200"/>
        <w:rPr>
          <w:rFonts w:ascii="宋体" w:hAnsi="宋体"/>
          <w:sz w:val="24"/>
        </w:rPr>
      </w:pPr>
      <w:r>
        <w:rPr>
          <w:rFonts w:hint="eastAsia" w:ascii="宋体" w:hAnsi="宋体"/>
          <w:sz w:val="24"/>
        </w:rPr>
        <w:t>习近平强调，当前，国内外形势发生深刻复杂变化，面对深化国防和军队改革这场考试，我军政治工作只能加强不能削弱，只能前进不能停滞，只能积极作为不能被动应对。当前最紧要的是把4个带根本性的东西立起来：要把理想信念在全军牢固立起来，适应强军目标要求，把坚定官兵理想信念作为固本培元、凝魂聚气的战略工程，把握新形势下铸魂育人的特点和规律，着力培养有灵魂、有本事、有血性、有品德的新一代革命军人。要把党性原则在全军牢固立起来，坚持党性原则是政治工作的根本要求，必须坚持党的原则第一、党的事业第一、人民利益第一，在党言党、在党忧党、在党为党，把爱党、忧党、兴党、护党落实到工作各个环节。要把战斗力标准在全军牢固立起来，把战斗力标准作为军队建设唯一的根本的标准，聚焦能打仗、打胜仗，健全完善党委工作和领导干部考核评价体系，探索政治工作服务保证战斗力建设的作用机理，形成有利于提高战斗力的舆论导向、工作导向、用人导向、政策导向，把政治工作贯穿到战斗力建设各个环节。要把政治工作威信在全军牢固立起来，从模范带头抓起，从领导带头抓起，引导各级干部特别是政治干部把真理力量和人格力量统一起来，坚持求真务实，坚持公道正派。</w:t>
      </w:r>
    </w:p>
    <w:p>
      <w:pPr>
        <w:spacing w:line="312" w:lineRule="auto"/>
        <w:ind w:firstLine="480" w:firstLineChars="200"/>
        <w:rPr>
          <w:rFonts w:ascii="宋体" w:hAnsi="宋体"/>
          <w:sz w:val="24"/>
        </w:rPr>
      </w:pPr>
      <w:r>
        <w:rPr>
          <w:rFonts w:hint="eastAsia" w:ascii="宋体" w:hAnsi="宋体"/>
          <w:sz w:val="24"/>
        </w:rPr>
        <w:t>习近平指出，加强和改进新形势下我军政治工作，当前要重点抓好以下5个方面：第一，着力抓好铸牢军魂工作。坚持党对军队绝对领导是强军之魂，铸牢军魂是我军政治工作的核心任务，任何时候都不能动摇。坚持党对军队绝对领导，必须坚持党委统一的集体领导下的首长分工负责制。各级党委要把落实党对军队绝对领导的制度作为第一位责任，把党领导军队一系列制度贯彻到部队建设各领域和完成任务全过程，确保党指挥枪的原则落地生根。第二，着力抓好高中级干部管理。军队要像军队的样子，很重要的要体现在高中级干部身上。军队好干部的标准，就是要做到对党忠诚、善谋打仗、敢于担当、实绩突出、清正廉洁。坚持党管干部、组织选人，坚持五湖四海，坚决整治用人风气，纯洁干部队伍，真正把好干部选出来、任用好。强化党组织管班子、管干部的功能，以严的要求、严的措施、严的纪律管理约束干部。第三，着力抓好作风建设和反腐败斗争。坚持抓常、抓细、抓长，坚持以改革的思路和办法推进反腐败工作，确保改进作风规范化、常态化、长效化，以锲而不舍、驰而不息的决心把作风建设和反腐败斗争引向深入。第四，着力抓好战斗精神培育。加强马克思主义战争观和我军根本职能教育，加强军事文化建设，发扬一不怕苦、二不怕死的精神，从难从严从实战要求出发摔打部队，注重发挥政策制度的调节作用，增强军事职业吸引力和军人使命感、荣誉感，培养官兵大无畏的英雄气概和英勇顽强的战斗作风。第五，着力抓好政治工作创新发展。积极推进政治工作思维理念、运行模式、指导方式、方法手段创新，提高政治工作信息化、法治化、科学化水平，形成全方位、宽领域、军民融合的政治工作格局，增强政治工作主动性和实效性。</w:t>
      </w:r>
    </w:p>
    <w:p>
      <w:pPr>
        <w:spacing w:line="312" w:lineRule="auto"/>
        <w:ind w:firstLine="480" w:firstLineChars="200"/>
        <w:rPr>
          <w:rFonts w:ascii="宋体" w:hAnsi="宋体"/>
          <w:sz w:val="24"/>
        </w:rPr>
      </w:pPr>
      <w:r>
        <w:rPr>
          <w:rFonts w:hint="eastAsia" w:ascii="宋体" w:hAnsi="宋体"/>
          <w:sz w:val="24"/>
        </w:rPr>
        <w:t>习近平强调，要抓好全军政治机关和政治干部队伍建设，强化政治意识、阵地意识、大局意识，努力学军事、学指挥、学科技，努力建设对党绝对忠诚、聚焦打仗有力、作风形象良好的政治机关和政治干部队伍。各级党委特别是正副书记要履行抓政治工作的职责，主动谋划政治工作，主动研究解决政治工作面临的矛盾和问题，加强对政治工作的组织领导，动员广大官兵积极参与，齐心协力开创我军政治工作新局面。</w:t>
      </w:r>
    </w:p>
    <w:p>
      <w:pPr>
        <w:spacing w:line="312" w:lineRule="auto"/>
        <w:ind w:firstLine="480" w:firstLineChars="200"/>
        <w:jc w:val="center"/>
        <w:rPr>
          <w:sz w:val="24"/>
        </w:rPr>
      </w:pPr>
    </w:p>
    <w:p>
      <w:pPr>
        <w:wordWrap w:val="0"/>
        <w:spacing w:line="312" w:lineRule="auto"/>
        <w:ind w:firstLine="480" w:firstLineChars="200"/>
        <w:jc w:val="right"/>
        <w:rPr>
          <w:sz w:val="24"/>
        </w:rPr>
      </w:pPr>
    </w:p>
    <w:p>
      <w:pPr>
        <w:wordWrap w:val="0"/>
        <w:spacing w:line="312" w:lineRule="auto"/>
        <w:ind w:firstLine="480" w:firstLineChars="200"/>
        <w:jc w:val="right"/>
        <w:rPr>
          <w:sz w:val="24"/>
        </w:rPr>
      </w:pPr>
      <w:r>
        <w:rPr>
          <w:rFonts w:hint="eastAsia"/>
          <w:sz w:val="24"/>
        </w:rPr>
        <w:t xml:space="preserve">《人民日报》  </w:t>
      </w:r>
    </w:p>
    <w:p>
      <w:pPr>
        <w:wordWrap w:val="0"/>
        <w:spacing w:line="312" w:lineRule="auto"/>
        <w:ind w:firstLine="480" w:firstLineChars="200"/>
        <w:jc w:val="right"/>
        <w:rPr>
          <w:sz w:val="24"/>
        </w:rPr>
      </w:pPr>
      <w:r>
        <w:rPr>
          <w:rFonts w:hint="eastAsia"/>
          <w:sz w:val="24"/>
        </w:rPr>
        <w:t>2014年11月02日</w:t>
      </w:r>
    </w:p>
    <w:p>
      <w:pPr>
        <w:spacing w:line="312" w:lineRule="auto"/>
        <w:ind w:firstLine="480" w:firstLineChars="200"/>
        <w:jc w:val="right"/>
        <w:rPr>
          <w:sz w:val="24"/>
        </w:rPr>
      </w:pPr>
    </w:p>
    <w:p>
      <w:pPr>
        <w:spacing w:line="312" w:lineRule="auto"/>
        <w:ind w:firstLine="480" w:firstLineChars="200"/>
        <w:jc w:val="right"/>
        <w:rPr>
          <w:sz w:val="24"/>
        </w:rPr>
      </w:pPr>
    </w:p>
    <w:p>
      <w:pPr>
        <w:pStyle w:val="2"/>
        <w:spacing w:before="240" w:after="240"/>
      </w:pPr>
      <w:r>
        <w:rPr>
          <w:rFonts w:hint="eastAsia"/>
        </w:rPr>
        <w:br w:type="page"/>
      </w:r>
    </w:p>
    <w:p>
      <w:pPr>
        <w:pStyle w:val="2"/>
        <w:spacing w:before="240" w:after="240"/>
      </w:pPr>
      <w:bookmarkStart w:id="932" w:name="_Toc443578103"/>
      <w:r>
        <w:rPr>
          <w:rFonts w:hint="eastAsia"/>
        </w:rPr>
        <w:t>发挥法治的引领和保障作用 提高平安建设现代化水平</w:t>
      </w:r>
      <w:r>
        <w:br w:type="textWrapping"/>
      </w:r>
      <w:r>
        <w:rPr>
          <w:rFonts w:hint="eastAsia"/>
          <w:sz w:val="30"/>
        </w:rPr>
        <w:t>——习近平就深入推进平安中国建设作出重要指示</w:t>
      </w:r>
      <w:r>
        <w:br w:type="textWrapping"/>
      </w:r>
      <w:r>
        <w:rPr>
          <w:rFonts w:hint="eastAsia"/>
          <w:sz w:val="28"/>
        </w:rPr>
        <w:t>（新华社通稿要点摘编）</w:t>
      </w:r>
      <w:bookmarkEnd w:id="932"/>
    </w:p>
    <w:p>
      <w:pPr>
        <w:pStyle w:val="3"/>
        <w:spacing w:before="120" w:after="120"/>
      </w:pPr>
      <w:bookmarkStart w:id="933" w:name="_Toc443578104"/>
      <w:r>
        <w:rPr>
          <w:rFonts w:hint="eastAsia"/>
        </w:rPr>
        <w:t>2014年11月3日</w:t>
      </w:r>
      <w:bookmarkEnd w:id="933"/>
    </w:p>
    <w:p>
      <w:pPr>
        <w:spacing w:line="312" w:lineRule="auto"/>
        <w:ind w:firstLine="480" w:firstLineChars="200"/>
        <w:rPr>
          <w:rFonts w:ascii="宋体" w:hAnsi="宋体"/>
          <w:sz w:val="24"/>
        </w:rPr>
      </w:pPr>
      <w:r>
        <w:rPr>
          <w:rFonts w:hint="eastAsia" w:ascii="宋体" w:hAnsi="宋体"/>
          <w:sz w:val="24"/>
        </w:rPr>
        <w:t>新华社武汉11月3日电 </w:t>
      </w:r>
    </w:p>
    <w:p>
      <w:pPr>
        <w:spacing w:line="312" w:lineRule="auto"/>
        <w:ind w:firstLine="480" w:firstLineChars="200"/>
        <w:rPr>
          <w:rFonts w:ascii="宋体" w:hAnsi="宋体"/>
          <w:sz w:val="24"/>
        </w:rPr>
      </w:pPr>
      <w:r>
        <w:rPr>
          <w:rFonts w:hint="eastAsia" w:ascii="宋体" w:hAnsi="宋体"/>
          <w:sz w:val="24"/>
        </w:rPr>
        <w:t>中共中央总书记、国家主席、中央军委主席习近平日前就深入推进平安中国建设作出重要指示强调，法治是平安建设的重要保障。政法综治战线要认真学习贯彻党的十八届四中全会精神，把政法综治工作放在全面推进依法治国大局中来谋划，深入推进平安中国建设，发挥法治的引领和保障作用，坚持运用法治思维和法治方式解决矛盾和问题，加强基础建设，加快创新立体化社会治安防控体系，提高平安建设现代化水平，努力为建设中国特色社会主义法治体系、社会主义法治国家作出更大贡献。</w:t>
      </w:r>
    </w:p>
    <w:p>
      <w:pPr>
        <w:spacing w:line="312" w:lineRule="auto"/>
        <w:ind w:firstLine="480" w:firstLineChars="200"/>
        <w:rPr>
          <w:rFonts w:ascii="宋体" w:hAnsi="宋体"/>
          <w:sz w:val="24"/>
        </w:rPr>
      </w:pPr>
      <w:r>
        <w:rPr>
          <w:rFonts w:hint="eastAsia" w:ascii="宋体" w:hAnsi="宋体"/>
          <w:sz w:val="24"/>
        </w:rPr>
        <w:t>习近平指出，近年来，政法综治战线紧紧围绕影响群众安全感的突出问题，加强社会治安综合治理，深入推进平安建设，为保障人民安居乐业、维护社会大局稳定、服务经济社会发展作出了重要贡献。</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2014年11月04日</w:t>
      </w:r>
    </w:p>
    <w:p>
      <w:pPr>
        <w:pStyle w:val="2"/>
        <w:spacing w:before="240" w:after="240"/>
      </w:pPr>
      <w:r>
        <w:br w:type="page"/>
      </w:r>
      <w:bookmarkStart w:id="934" w:name="_Toc443578105"/>
      <w:r>
        <w:rPr>
          <w:rFonts w:hint="eastAsia"/>
        </w:rPr>
        <w:t>全面深化改革、全面推进依法治国 为全面建成小康社会</w:t>
      </w:r>
      <w:r>
        <w:br w:type="textWrapping"/>
      </w:r>
      <w:r>
        <w:rPr>
          <w:rFonts w:hint="eastAsia"/>
        </w:rPr>
        <w:t>提供动力和保障</w:t>
      </w:r>
      <w:r>
        <w:br w:type="textWrapping"/>
      </w:r>
      <w:r>
        <w:rPr>
          <w:rFonts w:hint="eastAsia"/>
          <w:sz w:val="30"/>
        </w:rPr>
        <w:t>——习近平在福建调研并发表重要讲话</w:t>
      </w:r>
      <w:r>
        <w:br w:type="textWrapping"/>
      </w:r>
      <w:r>
        <w:rPr>
          <w:rFonts w:hint="eastAsia"/>
          <w:sz w:val="28"/>
        </w:rPr>
        <w:t>（新华社通稿要点摘编）</w:t>
      </w:r>
      <w:bookmarkEnd w:id="934"/>
    </w:p>
    <w:p>
      <w:pPr>
        <w:pStyle w:val="3"/>
        <w:spacing w:before="120" w:after="120"/>
      </w:pPr>
      <w:bookmarkStart w:id="935" w:name="_Toc443578106"/>
      <w:r>
        <w:rPr>
          <w:rFonts w:hint="eastAsia"/>
        </w:rPr>
        <w:t>（2014年11月2日）</w:t>
      </w:r>
      <w:bookmarkEnd w:id="935"/>
    </w:p>
    <w:p>
      <w:pPr>
        <w:spacing w:line="312" w:lineRule="auto"/>
        <w:ind w:firstLine="480" w:firstLineChars="200"/>
        <w:rPr>
          <w:rFonts w:ascii="宋体" w:hAnsi="宋体"/>
          <w:sz w:val="24"/>
        </w:rPr>
      </w:pPr>
      <w:r>
        <w:rPr>
          <w:rFonts w:hint="eastAsia" w:ascii="宋体" w:hAnsi="宋体"/>
          <w:sz w:val="24"/>
        </w:rPr>
        <w:t>新华社福州11月2日电 </w:t>
      </w:r>
    </w:p>
    <w:p>
      <w:pPr>
        <w:spacing w:line="312" w:lineRule="auto"/>
        <w:ind w:firstLine="480" w:firstLineChars="200"/>
        <w:rPr>
          <w:rFonts w:ascii="宋体" w:hAnsi="宋体"/>
          <w:sz w:val="24"/>
        </w:rPr>
      </w:pPr>
      <w:r>
        <w:rPr>
          <w:rFonts w:hint="eastAsia" w:ascii="宋体" w:hAnsi="宋体"/>
          <w:sz w:val="24"/>
        </w:rPr>
        <w:t>中共中央总书记、国家主席、中央军委主席习近平近日在福建调研时强调，要全面贯彻党的十八大和十八届三中、四中全会精神，</w:t>
      </w:r>
      <w:r>
        <w:rPr>
          <w:rFonts w:hint="eastAsia" w:ascii="宋体" w:hAnsi="宋体"/>
          <w:b/>
          <w:sz w:val="24"/>
        </w:rPr>
        <w:t>协调推进全面建成小康社会、全面深化改革、全面推进依法治国进程，培育发展动力，激发社会活力，凝聚社会合力，</w:t>
      </w:r>
      <w:r>
        <w:rPr>
          <w:rFonts w:hint="eastAsia" w:ascii="宋体" w:hAnsi="宋体"/>
          <w:sz w:val="24"/>
        </w:rPr>
        <w:t>把优势和潜力充分发挥出来，保持经济社会发展良好势头，不断取得新成效、实现新突破。</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考察期间，习近平听取了福建省委和省政府工作汇报，对福建经济社会发展取得的成绩和各项工作给予肯定。习近平表示，福建是我的第二故乡。从1985年到2002年，我在厦门、宁德、福州和省里工作了17年半，对八闽的山山水水、一草一木都充满感情，同福建广大干部群众结下了深厚情谊。</w:t>
      </w:r>
    </w:p>
    <w:p>
      <w:pPr>
        <w:spacing w:line="312" w:lineRule="auto"/>
        <w:ind w:firstLine="480" w:firstLineChars="200"/>
        <w:rPr>
          <w:rFonts w:ascii="宋体" w:hAnsi="宋体"/>
          <w:sz w:val="24"/>
        </w:rPr>
      </w:pPr>
      <w:r>
        <w:rPr>
          <w:rFonts w:hint="eastAsia" w:ascii="宋体" w:hAnsi="宋体"/>
          <w:sz w:val="24"/>
        </w:rPr>
        <w:t>习近平指出，福建在自然资源、人文资源、人力资源方面独具优势，中央支持福建进一步加快经济社会发展。希望福建的同志抓住机遇，着力推进科学发展、跨越发展，努力建设机制活、产业优、百姓富、生态美的新福建。我们对福建加快发展的期待，是实现有质量有效益的速度，实现实实在在没有水分的速度。为此，要大力推进产业优化升级，以前瞻性眼光把项目规划好，推动主导优势产业加快发展、战略性新兴产业快速成长、传统产业升级改造，推动信息化和工业化深度融合；要深化科技体制改革，向创新要活力、要动力、要出路、要效益；要大力保护生态环境，实现跨越发展和生态环境协同共进。</w:t>
      </w:r>
    </w:p>
    <w:p>
      <w:pPr>
        <w:spacing w:line="312" w:lineRule="auto"/>
        <w:ind w:firstLine="480" w:firstLineChars="200"/>
        <w:rPr>
          <w:rFonts w:ascii="宋体" w:hAnsi="宋体"/>
          <w:sz w:val="24"/>
        </w:rPr>
      </w:pPr>
      <w:r>
        <w:rPr>
          <w:rFonts w:hint="eastAsia" w:ascii="宋体" w:hAnsi="宋体"/>
          <w:sz w:val="24"/>
        </w:rPr>
        <w:t>习近平强调，全面建成小康社会，不能丢了农村这一头。福建农业多样性资源丰富，多样性农业特点突出，要围绕建设特色现代农业，努力在提高粮食生产能力上挖掘新潜力，在优化农业结构上开辟新途径，在转变农业发展方式上寻求新突破，在促进农民增收上获得新成效，在建设新农村上迈出新步伐。</w:t>
      </w:r>
    </w:p>
    <w:p>
      <w:pPr>
        <w:spacing w:line="312" w:lineRule="auto"/>
        <w:ind w:firstLine="480" w:firstLineChars="200"/>
        <w:rPr>
          <w:rFonts w:ascii="宋体" w:hAnsi="宋体"/>
          <w:sz w:val="24"/>
        </w:rPr>
      </w:pPr>
      <w:r>
        <w:rPr>
          <w:rFonts w:hint="eastAsia" w:ascii="宋体" w:hAnsi="宋体"/>
          <w:sz w:val="24"/>
        </w:rPr>
        <w:t>习近平指出，福建山区多、老区多，当年苏区老区人民为了革命和新中国的成立不惜流血牺牲，今天这些地区有的还比较贫困，要通过领导联系、山海协作、对口帮扶，加快科学扶贫和精准扶贫，办好教育、就业、医疗、社会保障等民生实事，支持和帮助贫困地区和贫困群众尽快脱贫致富奔小康，决不能让一个苏区老区掉队。</w:t>
      </w:r>
    </w:p>
    <w:p>
      <w:pPr>
        <w:spacing w:line="312" w:lineRule="auto"/>
        <w:ind w:firstLine="480" w:firstLineChars="200"/>
        <w:rPr>
          <w:rFonts w:ascii="宋体" w:hAnsi="宋体"/>
          <w:sz w:val="24"/>
        </w:rPr>
      </w:pPr>
      <w:r>
        <w:rPr>
          <w:rFonts w:hint="eastAsia" w:ascii="宋体" w:hAnsi="宋体"/>
          <w:sz w:val="24"/>
        </w:rPr>
        <w:t>习近平强调，持续深入改进作风，全面落实从严治党要求，是各项事业顺利发展的根本保证。我们抓作风，无论使好的制度和规矩真正执行起来，还是使不良风气彻底得到扭转，都要有足够的力量和长期的作为，坚持稳扎稳打、步步为营、久久为功。各级党组织要始终把作风建设抓在手上，不折不扣落实整改方案，一条一条兑现整改承诺，做到一丝不苟、严防死守，使观望者不再犹豫、侥幸者去掉幻想、投机者没有市场。</w:t>
      </w:r>
    </w:p>
    <w:p>
      <w:pPr>
        <w:spacing w:line="312" w:lineRule="auto"/>
        <w:ind w:firstLine="480" w:firstLineChars="200"/>
        <w:rPr>
          <w:rFonts w:ascii="宋体" w:hAnsi="宋体"/>
          <w:sz w:val="24"/>
        </w:rPr>
      </w:pPr>
      <w:r>
        <w:rPr>
          <w:rFonts w:hint="eastAsia" w:ascii="宋体" w:hAnsi="宋体"/>
          <w:sz w:val="24"/>
        </w:rPr>
        <w:t>习近平强调，从严治党从治理“四风”起步，也要从治理“四风”延伸。各级党组织要认真按党章办事，把对党组织的管理和监督、对党员干部特别是领导干部的管理和监督、对党内政治生活的管理和监督在标准上严格起来，在内容上系统起来，在措施上完善起来，在环节上衔接起来，做到不漏人、不缺项、不掉链，使存在的问题能及时发现，发现的问题能及时解决，解决一个问题能举一反三、触类旁通。面对新时期复杂的党内外环境，从严治党要把继承传统和改革创新结合起来、制定目标和狠抓落实结合起来、分类指导和统筹协调结合起来、典型引导和全面提高结合起来、当前工作和长治长效结合起来，增强系统性、预见性、创造性、实效性。</w:t>
      </w:r>
    </w:p>
    <w:p>
      <w:pPr>
        <w:spacing w:line="312" w:lineRule="auto"/>
        <w:ind w:firstLine="480" w:firstLineChars="200"/>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2014年11月03日</w:t>
      </w:r>
    </w:p>
    <w:p>
      <w:pPr>
        <w:spacing w:line="312" w:lineRule="auto"/>
        <w:ind w:firstLine="480" w:firstLineChars="200"/>
        <w:rPr>
          <w:rFonts w:ascii="宋体" w:hAnsi="宋体"/>
          <w:sz w:val="24"/>
        </w:rPr>
      </w:pPr>
    </w:p>
    <w:p>
      <w:pPr>
        <w:pStyle w:val="2"/>
        <w:spacing w:before="240" w:after="240"/>
      </w:pPr>
      <w:r>
        <w:rPr>
          <w:rFonts w:hint="eastAsia"/>
          <w:color w:val="000000"/>
        </w:rPr>
        <w:br w:type="page"/>
      </w:r>
      <w:bookmarkStart w:id="936" w:name="_Toc443578107"/>
      <w:r>
        <w:rPr>
          <w:rFonts w:hint="eastAsia"/>
        </w:rPr>
        <w:t>加快推进丝绸之路经济带和21世纪海上丝绸之路建设</w:t>
      </w:r>
      <w:r>
        <w:br w:type="textWrapping"/>
      </w:r>
      <w:r>
        <w:rPr>
          <w:rFonts w:hint="eastAsia"/>
          <w:sz w:val="30"/>
        </w:rPr>
        <w:t>——习近平主持召开中央财经领导小组第八次会议并发表重要讲话</w:t>
      </w:r>
      <w:r>
        <w:br w:type="textWrapping"/>
      </w:r>
      <w:r>
        <w:rPr>
          <w:rFonts w:hint="eastAsia"/>
          <w:sz w:val="28"/>
        </w:rPr>
        <w:t>（新华社通稿要点摘编）</w:t>
      </w:r>
      <w:bookmarkEnd w:id="936"/>
    </w:p>
    <w:p>
      <w:pPr>
        <w:pStyle w:val="3"/>
        <w:spacing w:before="120" w:after="120"/>
      </w:pPr>
      <w:bookmarkStart w:id="937" w:name="_Toc443578108"/>
      <w:r>
        <w:rPr>
          <w:rFonts w:hint="eastAsia"/>
        </w:rPr>
        <w:t>（2014年11月4日）</w:t>
      </w:r>
      <w:bookmarkEnd w:id="937"/>
    </w:p>
    <w:p>
      <w:pPr>
        <w:spacing w:line="312" w:lineRule="auto"/>
        <w:ind w:firstLine="480" w:firstLineChars="200"/>
        <w:rPr>
          <w:rFonts w:ascii="宋体" w:hAnsi="宋体"/>
          <w:sz w:val="24"/>
        </w:rPr>
      </w:pPr>
      <w:r>
        <w:rPr>
          <w:rFonts w:hint="eastAsia" w:ascii="宋体" w:hAnsi="宋体"/>
          <w:sz w:val="24"/>
        </w:rPr>
        <w:t>新华社北京11月6日电 </w:t>
      </w:r>
    </w:p>
    <w:p>
      <w:pPr>
        <w:spacing w:line="312" w:lineRule="auto"/>
        <w:ind w:firstLine="480" w:firstLineChars="200"/>
        <w:rPr>
          <w:rFonts w:ascii="宋体" w:hAnsi="宋体"/>
          <w:sz w:val="24"/>
        </w:rPr>
      </w:pPr>
      <w:r>
        <w:rPr>
          <w:rFonts w:hint="eastAsia" w:ascii="宋体" w:hAnsi="宋体"/>
          <w:sz w:val="24"/>
        </w:rPr>
        <w:t>中共中央总书记、国家主席、中央军委主席、中央财经领导小组组长习近平11月4日上午主持召开中央财经领导小组第八次会议，研究丝绸之路经济带和21世纪海上丝绸之路规划、发起建立亚洲基础设施投资银行和设立丝路基金。</w:t>
      </w:r>
    </w:p>
    <w:p>
      <w:pPr>
        <w:spacing w:line="312" w:lineRule="auto"/>
        <w:ind w:firstLine="480" w:firstLineChars="200"/>
        <w:rPr>
          <w:rFonts w:ascii="宋体" w:hAnsi="宋体"/>
          <w:sz w:val="24"/>
        </w:rPr>
      </w:pPr>
      <w:r>
        <w:rPr>
          <w:rFonts w:hint="eastAsia" w:ascii="宋体" w:hAnsi="宋体"/>
          <w:sz w:val="24"/>
        </w:rPr>
        <w:t>习近平发表重要讲话强调，丝绸之路经济带和21世纪海上丝绸之路倡议顺应了时代要求和各国加快发展的愿望，提供了一个包容性巨大的发展平台，具有深厚历史渊源和人文基础，能够把快速发展的中国经济同沿线国家的利益结合起来。要集中力量办好这件大事，秉持亲、诚、惠、容的周边外交理念，近睦远交，使沿线国家对我们更认同、更亲近、更支持。</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在讲话中指出，“一带一路”贯穿欧亚大陆，东边连接亚太经济圈，西边进入欧洲经济圈。无论是发展经济、改善民生，还是应对危机、加快调整，许多沿线国家同我国有着共同利益。历史上，陆上丝绸之路和海上丝绸之路就是我国同中亚、东南亚、南亚、西亚、东非、欧洲经贸和文化交流的大通道，“一带一路”倡议是对古丝绸之路的传承和提升，获得了广泛认同。</w:t>
      </w:r>
    </w:p>
    <w:p>
      <w:pPr>
        <w:spacing w:line="312" w:lineRule="auto"/>
        <w:ind w:firstLine="480" w:firstLineChars="200"/>
        <w:rPr>
          <w:rFonts w:ascii="宋体" w:hAnsi="宋体"/>
          <w:sz w:val="24"/>
        </w:rPr>
      </w:pPr>
      <w:r>
        <w:rPr>
          <w:rFonts w:hint="eastAsia" w:ascii="宋体" w:hAnsi="宋体"/>
          <w:sz w:val="24"/>
        </w:rPr>
        <w:t>习近平指出，“一带一路”倡议，有利于扩大和深化对外开放。经过30多年的改革开放，我国经济正在实行从引进来到引进来和走出去并重的重大转变，已经出现了市场、资源能源、投资“三头”对外深度融合的新局面。只有坚持对外开放，深度融入世界经济，才能实现可持续发展。</w:t>
      </w:r>
    </w:p>
    <w:p>
      <w:pPr>
        <w:spacing w:line="312" w:lineRule="auto"/>
        <w:ind w:firstLine="480" w:firstLineChars="200"/>
        <w:rPr>
          <w:rFonts w:ascii="宋体" w:hAnsi="宋体"/>
          <w:sz w:val="24"/>
        </w:rPr>
      </w:pPr>
      <w:r>
        <w:rPr>
          <w:rFonts w:hint="eastAsia" w:ascii="宋体" w:hAnsi="宋体"/>
          <w:sz w:val="24"/>
        </w:rPr>
        <w:t>习近平强调，推进“一带一路”建设，要诚心诚意对待沿线国家，做到言必信、行必果。要本着互利共赢的原则同沿线国家开展合作，让沿线国家得益于我国发展。要实行包容发展，坚持各国共享机遇、共迎挑战、共创繁荣。要做好“一带一路”总体布局，尽早确定今后几年的时间表、路线图，要有早期收获计划和领域。推进“一带一路”建设要抓落实，由易到难、由近及远，以点带线、由线到面，扎实开展经贸合作，扎实推进重点项目建设，脚踏实地、一步一步干起来。</w:t>
      </w:r>
    </w:p>
    <w:p>
      <w:pPr>
        <w:spacing w:line="312" w:lineRule="auto"/>
        <w:ind w:firstLine="480" w:firstLineChars="200"/>
        <w:rPr>
          <w:rFonts w:ascii="宋体" w:hAnsi="宋体"/>
          <w:sz w:val="24"/>
        </w:rPr>
      </w:pPr>
      <w:r>
        <w:rPr>
          <w:rFonts w:hint="eastAsia" w:ascii="宋体" w:hAnsi="宋体"/>
          <w:sz w:val="24"/>
        </w:rPr>
        <w:t>习近平指出，推进“一带一路”建设，要抓住关键的标志性工程，力争尽早开花结果。要帮助有关沿线国家开展本国和区域间交通、电力、通信等基础设施规划，共同推进前期预研，提出一批能够照顾双边、多边利益的项目清单。要高度重视和建设一批有利于沿线国家民生改善的项目。要坚持经济合作和人文交流共同推进，促进我国同沿线国家教育、旅游、学术、艺术等人文交流，使之提高到一个新的水平。</w:t>
      </w:r>
    </w:p>
    <w:p>
      <w:pPr>
        <w:spacing w:line="312" w:lineRule="auto"/>
        <w:ind w:firstLine="480" w:firstLineChars="200"/>
        <w:rPr>
          <w:rFonts w:ascii="宋体" w:hAnsi="宋体"/>
          <w:sz w:val="24"/>
        </w:rPr>
      </w:pPr>
      <w:r>
        <w:rPr>
          <w:rFonts w:hint="eastAsia" w:ascii="宋体" w:hAnsi="宋体"/>
          <w:sz w:val="24"/>
        </w:rPr>
        <w:t>习近平强调，“一带一路”建设是一项长期工程，要做好统筹协调工作，正确处理政府和市场的关系，发挥市场机制作用，鼓励国有企业、民营企业等各类企业参与，同时发挥好政府作用。要重视国别间和区域间经贸合作机制和平台建设工作，设计符合当地国情的投资和贸易模式，通过机制化安排推进工作。要加大对外援助力度，发挥好开发性、政策性金融的独特优势和作用，积极引导民营资本参与。要统筹好部门和地区关系，各部门和各地区要加强分工合作、形成合力。</w:t>
      </w:r>
    </w:p>
    <w:p>
      <w:pPr>
        <w:spacing w:line="312" w:lineRule="auto"/>
        <w:ind w:firstLine="480" w:firstLineChars="200"/>
        <w:rPr>
          <w:rFonts w:ascii="宋体" w:hAnsi="宋体"/>
          <w:sz w:val="24"/>
        </w:rPr>
      </w:pPr>
      <w:r>
        <w:rPr>
          <w:rFonts w:hint="eastAsia" w:ascii="宋体" w:hAnsi="宋体"/>
          <w:sz w:val="24"/>
        </w:rPr>
        <w:t>习近平指出，要以创新思维办好亚洲基础设施投资银行和丝路基金。发起并同一些国家合作建立亚洲基础设施投资银行是要为“一带一路”有关沿线国家的基础设施建设提供资金支持，促进经济合作。设立丝路基金是要利用我国资金实力直接支持“一带一路”建设。要注意按国际惯例办事，充分借鉴现有多边金融机构长期积累的理论和实践经验，制定和实施严格的规章制度，提高透明度和包容性，确定开展好第一批业务。亚洲基础设施投资银行和丝路基金同其他全球和区域多边开发银行的关系是相互补充而不是相互替代的，将在现行国际经济金融秩序下运行。</w:t>
      </w:r>
    </w:p>
    <w:p>
      <w:pPr>
        <w:spacing w:line="312" w:lineRule="auto"/>
        <w:ind w:firstLine="480" w:firstLineChars="200"/>
        <w:rPr>
          <w:rFonts w:ascii="宋体" w:hAnsi="宋体"/>
          <w:sz w:val="24"/>
        </w:rPr>
      </w:pPr>
      <w:r>
        <w:rPr>
          <w:rFonts w:hint="eastAsia" w:ascii="宋体" w:hAnsi="宋体"/>
          <w:sz w:val="24"/>
        </w:rPr>
        <w:t xml:space="preserve">……  </w:t>
      </w:r>
    </w:p>
    <w:p>
      <w:pPr>
        <w:spacing w:line="312" w:lineRule="auto"/>
        <w:ind w:firstLine="480" w:firstLineChars="200"/>
        <w:jc w:val="right"/>
        <w:rPr>
          <w:rFonts w:ascii="宋体" w:hAnsi="宋体"/>
          <w:sz w:val="24"/>
        </w:rPr>
      </w:pPr>
      <w:r>
        <w:rPr>
          <w:rFonts w:hint="eastAsia" w:ascii="宋体" w:hAnsi="宋体"/>
          <w:sz w:val="24"/>
        </w:rPr>
        <w:t>《人民日报》</w:t>
      </w:r>
    </w:p>
    <w:p>
      <w:pPr>
        <w:spacing w:line="312" w:lineRule="auto"/>
        <w:ind w:firstLine="420" w:firstLineChars="200"/>
        <w:jc w:val="right"/>
        <w:rPr>
          <w:rFonts w:ascii="宋体" w:hAnsi="宋体"/>
          <w:sz w:val="24"/>
        </w:rPr>
      </w:pPr>
      <w:r>
        <w:rPr>
          <w:rFonts w:hint="eastAsia"/>
        </w:rPr>
        <w:t>2014年11月7日</w:t>
      </w:r>
    </w:p>
    <w:p>
      <w:pPr>
        <w:spacing w:line="312" w:lineRule="auto"/>
        <w:ind w:firstLine="480" w:firstLineChars="200"/>
        <w:jc w:val="right"/>
        <w:rPr>
          <w:rFonts w:ascii="宋体" w:hAnsi="宋体"/>
          <w:sz w:val="24"/>
        </w:rPr>
      </w:pPr>
    </w:p>
    <w:p>
      <w:pPr>
        <w:spacing w:line="312" w:lineRule="auto"/>
        <w:ind w:firstLine="480" w:firstLineChars="200"/>
        <w:jc w:val="right"/>
        <w:rPr>
          <w:rFonts w:ascii="宋体" w:hAnsi="宋体"/>
          <w:sz w:val="24"/>
        </w:rPr>
      </w:pPr>
    </w:p>
    <w:p>
      <w:pPr>
        <w:pStyle w:val="2"/>
        <w:spacing w:before="240" w:after="240"/>
        <w:rPr>
          <w:sz w:val="30"/>
          <w:szCs w:val="30"/>
        </w:rPr>
      </w:pPr>
      <w:r>
        <w:rPr>
          <w:rFonts w:hint="eastAsia" w:hAnsi="宋体"/>
          <w:kern w:val="2"/>
        </w:rPr>
        <w:br w:type="page"/>
      </w:r>
      <w:bookmarkStart w:id="938" w:name="_Toc23236"/>
      <w:bookmarkStart w:id="939" w:name="_Toc443578109"/>
      <w:bookmarkStart w:id="940" w:name="_Toc424476209"/>
      <w:bookmarkStart w:id="941" w:name="_Toc424476564"/>
      <w:bookmarkStart w:id="942" w:name="_Toc410825832"/>
      <w:bookmarkStart w:id="943" w:name="_Toc424476802"/>
      <w:r>
        <w:rPr>
          <w:rFonts w:hint="eastAsia" w:hAnsi="宋体"/>
        </w:rPr>
        <w:t>联通引领发展  伙伴聚焦合作</w:t>
      </w:r>
      <w:r>
        <w:rPr>
          <w:rFonts w:hint="eastAsia" w:hAnsi="宋体"/>
        </w:rPr>
        <w:br w:type="textWrapping"/>
      </w:r>
      <w:r>
        <w:rPr>
          <w:rFonts w:hint="eastAsia"/>
          <w:sz w:val="30"/>
          <w:szCs w:val="30"/>
        </w:rPr>
        <w:t>——在“加强互联互通伙伴关系”东道主伙伴对话会上的讲话</w:t>
      </w:r>
      <w:bookmarkEnd w:id="938"/>
      <w:bookmarkEnd w:id="939"/>
      <w:bookmarkEnd w:id="940"/>
      <w:bookmarkEnd w:id="941"/>
      <w:bookmarkEnd w:id="942"/>
      <w:bookmarkEnd w:id="943"/>
    </w:p>
    <w:p>
      <w:pPr>
        <w:pStyle w:val="3"/>
        <w:spacing w:before="120" w:after="120"/>
      </w:pPr>
      <w:bookmarkStart w:id="944" w:name="_Toc443578110"/>
      <w:r>
        <w:rPr>
          <w:rFonts w:hint="eastAsia" w:ascii="宋体" w:hAnsi="宋体"/>
          <w:color w:val="000000"/>
        </w:rPr>
        <w:t>（2014年11月8日）</w:t>
      </w:r>
      <w:r>
        <w:rPr>
          <w:rFonts w:ascii="宋体" w:hAnsi="宋体"/>
          <w:color w:val="000000"/>
        </w:rPr>
        <w:br w:type="textWrapping"/>
      </w:r>
      <w:r>
        <w:rPr>
          <w:rFonts w:hint="eastAsia"/>
        </w:rPr>
        <w:t>中华人民共和国主席  习近平</w:t>
      </w:r>
      <w:bookmarkEnd w:id="944"/>
    </w:p>
    <w:p>
      <w:pPr>
        <w:spacing w:line="312" w:lineRule="auto"/>
        <w:ind w:firstLine="480" w:firstLineChars="200"/>
        <w:rPr>
          <w:rFonts w:ascii="宋体" w:hAnsi="宋体"/>
          <w:color w:val="000000"/>
          <w:sz w:val="24"/>
        </w:rPr>
      </w:pPr>
      <w:r>
        <w:rPr>
          <w:rFonts w:hint="eastAsia" w:ascii="宋体" w:hAnsi="宋体"/>
          <w:bCs/>
          <w:color w:val="000000"/>
          <w:sz w:val="24"/>
        </w:rPr>
        <w:t>尊敬的哈米德总统，</w:t>
      </w:r>
    </w:p>
    <w:p>
      <w:pPr>
        <w:spacing w:line="312" w:lineRule="auto"/>
        <w:ind w:firstLine="480" w:firstLineChars="200"/>
        <w:rPr>
          <w:rFonts w:ascii="宋体" w:hAnsi="宋体"/>
          <w:color w:val="000000"/>
          <w:sz w:val="24"/>
        </w:rPr>
      </w:pPr>
      <w:r>
        <w:rPr>
          <w:rFonts w:hint="eastAsia" w:ascii="宋体" w:hAnsi="宋体"/>
          <w:bCs/>
          <w:color w:val="000000"/>
          <w:sz w:val="24"/>
        </w:rPr>
        <w:t>尊敬的朱马里主席，</w:t>
      </w:r>
    </w:p>
    <w:p>
      <w:pPr>
        <w:spacing w:line="312" w:lineRule="auto"/>
        <w:ind w:firstLine="480" w:firstLineChars="200"/>
        <w:rPr>
          <w:rFonts w:ascii="宋体" w:hAnsi="宋体"/>
          <w:color w:val="000000"/>
          <w:sz w:val="24"/>
        </w:rPr>
      </w:pPr>
      <w:r>
        <w:rPr>
          <w:rFonts w:hint="eastAsia" w:ascii="宋体" w:hAnsi="宋体"/>
          <w:bCs/>
          <w:color w:val="000000"/>
          <w:sz w:val="24"/>
        </w:rPr>
        <w:t>尊敬的额勒贝格道尔吉总统，</w:t>
      </w:r>
    </w:p>
    <w:p>
      <w:pPr>
        <w:spacing w:line="312" w:lineRule="auto"/>
        <w:ind w:firstLine="480" w:firstLineChars="200"/>
        <w:rPr>
          <w:rFonts w:ascii="宋体" w:hAnsi="宋体"/>
          <w:color w:val="000000"/>
          <w:sz w:val="24"/>
        </w:rPr>
      </w:pPr>
      <w:r>
        <w:rPr>
          <w:rFonts w:hint="eastAsia" w:ascii="宋体" w:hAnsi="宋体"/>
          <w:bCs/>
          <w:color w:val="000000"/>
          <w:sz w:val="24"/>
        </w:rPr>
        <w:t>尊敬的吴登盛总统，</w:t>
      </w:r>
    </w:p>
    <w:p>
      <w:pPr>
        <w:spacing w:line="312" w:lineRule="auto"/>
        <w:ind w:firstLine="480" w:firstLineChars="200"/>
        <w:rPr>
          <w:rFonts w:ascii="宋体" w:hAnsi="宋体"/>
          <w:color w:val="000000"/>
          <w:sz w:val="24"/>
        </w:rPr>
      </w:pPr>
      <w:r>
        <w:rPr>
          <w:rFonts w:hint="eastAsia" w:ascii="宋体" w:hAnsi="宋体"/>
          <w:bCs/>
          <w:color w:val="000000"/>
          <w:sz w:val="24"/>
        </w:rPr>
        <w:t>尊敬的拉赫蒙总统，</w:t>
      </w:r>
    </w:p>
    <w:p>
      <w:pPr>
        <w:spacing w:line="312" w:lineRule="auto"/>
        <w:ind w:firstLine="480" w:firstLineChars="200"/>
        <w:rPr>
          <w:rFonts w:ascii="宋体" w:hAnsi="宋体"/>
          <w:color w:val="000000"/>
          <w:sz w:val="24"/>
        </w:rPr>
      </w:pPr>
      <w:r>
        <w:rPr>
          <w:rFonts w:hint="eastAsia" w:ascii="宋体" w:hAnsi="宋体"/>
          <w:bCs/>
          <w:color w:val="000000"/>
          <w:sz w:val="24"/>
        </w:rPr>
        <w:t>尊敬的洪森首相，</w:t>
      </w:r>
    </w:p>
    <w:p>
      <w:pPr>
        <w:spacing w:line="312" w:lineRule="auto"/>
        <w:ind w:firstLine="480" w:firstLineChars="200"/>
        <w:rPr>
          <w:rFonts w:ascii="宋体" w:hAnsi="宋体"/>
          <w:color w:val="000000"/>
          <w:sz w:val="24"/>
        </w:rPr>
      </w:pPr>
      <w:r>
        <w:rPr>
          <w:rFonts w:hint="eastAsia" w:ascii="宋体" w:hAnsi="宋体"/>
          <w:bCs/>
          <w:color w:val="000000"/>
          <w:sz w:val="24"/>
        </w:rPr>
        <w:t>尊敬的谢里夫总理，</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首先，大家专程来到北京出席“加强互联互通伙伴关系”东道主伙伴对话会，这是我们深厚友谊和友好合作关系的生动体现，也是大家对中方主办亚太经合组织第二十二次领导人非正式会议的重要支持，我谨向大家表示衷心的感谢！</w:t>
      </w:r>
    </w:p>
    <w:p>
      <w:pPr>
        <w:spacing w:line="312" w:lineRule="auto"/>
        <w:ind w:firstLine="480" w:firstLineChars="200"/>
        <w:rPr>
          <w:rFonts w:ascii="宋体" w:hAnsi="宋体"/>
          <w:color w:val="000000"/>
          <w:sz w:val="24"/>
        </w:rPr>
      </w:pPr>
      <w:r>
        <w:rPr>
          <w:rFonts w:hint="eastAsia" w:ascii="宋体" w:hAnsi="宋体"/>
          <w:color w:val="000000"/>
          <w:sz w:val="24"/>
        </w:rPr>
        <w:t>“朋友越走越近，邻居越走越亲。”邻国之间就一些重大问题面对面交换意见很有必要。中国作为亚太经合组织第二十二次领导人非正式会议东道主，将亚太互联互通作为会议议题之一。考虑到互联互通是件大事，亚洲国家和有关国际组织都很关心，都有参与的愿望，我们同各方商量后决定召开这个会议，共商亚洲发展大计。</w:t>
      </w:r>
    </w:p>
    <w:p>
      <w:pPr>
        <w:spacing w:line="312" w:lineRule="auto"/>
        <w:ind w:firstLine="480" w:firstLineChars="200"/>
        <w:rPr>
          <w:rFonts w:ascii="宋体" w:hAnsi="宋体"/>
          <w:color w:val="000000"/>
          <w:sz w:val="24"/>
        </w:rPr>
      </w:pPr>
      <w:r>
        <w:rPr>
          <w:rFonts w:hint="eastAsia" w:ascii="宋体" w:hAnsi="宋体"/>
          <w:color w:val="000000"/>
          <w:sz w:val="24"/>
        </w:rPr>
        <w:t>中国有个寓言叫“愚公移山”。讲的是几千年前，一个交通不便的山村里有位叫愚公的老人，下决心将挡在家门口的两座大山移开。亲戚和邻居都说不可能，但他力排众议，带着子孙日复一日挖土移山。他说，山不会加大增高，人却子孙无穷，只要持之以恒，总有一天会把大山搬走。愚公的精神感动了天神，两座山在人和神的共同努力下被移开了，愚公的家乡同外界实现了互联互通。</w:t>
      </w:r>
    </w:p>
    <w:p>
      <w:pPr>
        <w:spacing w:line="312" w:lineRule="auto"/>
        <w:ind w:firstLine="480" w:firstLineChars="200"/>
        <w:rPr>
          <w:rFonts w:ascii="宋体" w:hAnsi="宋体"/>
          <w:color w:val="000000"/>
          <w:sz w:val="24"/>
        </w:rPr>
      </w:pPr>
      <w:r>
        <w:rPr>
          <w:rFonts w:hint="eastAsia" w:ascii="宋体" w:hAnsi="宋体"/>
          <w:color w:val="000000"/>
          <w:sz w:val="24"/>
        </w:rPr>
        <w:t>自古以来，互联互通就是人类社会的追求。我们的祖先在极为艰难的条件下，创造了许多互联互通的奇迹。丝绸之路就是一个典范，亚洲各国人民堪称互联互通的开拓者。</w:t>
      </w:r>
    </w:p>
    <w:p>
      <w:pPr>
        <w:spacing w:line="312" w:lineRule="auto"/>
        <w:ind w:firstLine="464" w:firstLineChars="200"/>
        <w:rPr>
          <w:rFonts w:ascii="宋体" w:hAnsi="宋体"/>
          <w:color w:val="000000"/>
          <w:spacing w:val="-4"/>
          <w:sz w:val="24"/>
        </w:rPr>
      </w:pPr>
      <w:r>
        <w:rPr>
          <w:rFonts w:hint="eastAsia" w:ascii="宋体" w:hAnsi="宋体"/>
          <w:color w:val="000000"/>
          <w:spacing w:val="-4"/>
          <w:sz w:val="24"/>
        </w:rPr>
        <w:t>人类在发展，社会在进步。当前，国际金融危机影响犹在，世界经济和国际贸易增速放缓。与此同时，新一轮产业革命和科技革命蓄势待发，区域性自由贸易安排层出不穷，结构调整和改革创新成为世界潮流。亚洲国家必须积极作为，在亚洲资源、亚洲制造、亚洲储蓄、亚洲工厂的基础上，致力发展亚洲价值、亚洲创造、亚洲投资、亚洲市场，联手培育新的经济增长点和竞争优势。实现这些目标，互联互通是其中一个关键环节。</w:t>
      </w:r>
    </w:p>
    <w:p>
      <w:pPr>
        <w:spacing w:line="312" w:lineRule="auto"/>
        <w:ind w:firstLine="480" w:firstLineChars="200"/>
        <w:rPr>
          <w:rFonts w:ascii="宋体" w:hAnsi="宋体"/>
          <w:color w:val="000000"/>
          <w:sz w:val="24"/>
        </w:rPr>
      </w:pPr>
      <w:r>
        <w:rPr>
          <w:rFonts w:hint="eastAsia" w:ascii="宋体" w:hAnsi="宋体"/>
          <w:color w:val="000000"/>
          <w:sz w:val="24"/>
        </w:rPr>
        <w:t>今天，我们要建设的互联互通，不仅是修路架桥，不光是平面化和单线条的联通，而更应该是基础设施、制度规章、人员交流三位一体，应该是政策沟通、设施联通、贸易畅通、资金融通、民心相通五大领域齐头并进。这是全方位、立体化、网络状的大联通，是生机勃勃、群策群力的开放系统。</w:t>
      </w:r>
    </w:p>
    <w:p>
      <w:pPr>
        <w:spacing w:line="312" w:lineRule="auto"/>
        <w:ind w:firstLine="480" w:firstLineChars="200"/>
        <w:rPr>
          <w:rFonts w:ascii="宋体" w:hAnsi="宋体"/>
          <w:color w:val="000000"/>
          <w:sz w:val="24"/>
        </w:rPr>
      </w:pPr>
      <w:r>
        <w:rPr>
          <w:rFonts w:hint="eastAsia" w:ascii="宋体" w:hAnsi="宋体"/>
          <w:color w:val="000000"/>
          <w:sz w:val="24"/>
        </w:rPr>
        <w:t>亚洲互联互通建设既面临机遇，也存在困难。各国制度和法律差异较大，各方需求千差万别，各类机制协调不尽人意，等等。资金问题最为突出，据亚洲开发银行测算，2020年以前亚洲地区每年基础设施投资需求高达7300亿美元。解决这些问题，仅靠一个或几个国家努力是做不到的，只有广泛建立伙伴关系，心往一起想，劲朝一处使，才能不断取得积极成效。</w:t>
      </w:r>
    </w:p>
    <w:p>
      <w:pPr>
        <w:spacing w:line="312" w:lineRule="auto"/>
        <w:ind w:firstLine="480" w:firstLineChars="200"/>
        <w:rPr>
          <w:rFonts w:ascii="宋体" w:hAnsi="宋体"/>
          <w:color w:val="000000"/>
          <w:sz w:val="24"/>
        </w:rPr>
      </w:pPr>
      <w:r>
        <w:rPr>
          <w:rFonts w:hint="eastAsia" w:ascii="宋体" w:hAnsi="宋体"/>
          <w:color w:val="000000"/>
          <w:sz w:val="24"/>
        </w:rPr>
        <w:t>——我们要实现亚洲国家联动发展。亚洲各国高度重视互联互通，很多国家有自己的基础设施建设规划。现在，需要对接各国战略和规划，找出优先领域和项目，集中资源，联合推进。这有利于降低物流成本、创造需求和就业、发挥比较优势和后发优势，在全球供应链、产业链、价值链中占据有利位置，提高综合竞争力，打造强劲、可持续、平衡增长的亚洲发展新气象。亚洲各国就像一盏盏明灯，只有串联并联起来，才能让亚洲的夜空灯火辉煌。</w:t>
      </w:r>
    </w:p>
    <w:p>
      <w:pPr>
        <w:spacing w:line="312" w:lineRule="auto"/>
        <w:ind w:firstLine="480" w:firstLineChars="200"/>
        <w:rPr>
          <w:rFonts w:ascii="宋体" w:hAnsi="宋体"/>
          <w:color w:val="000000"/>
          <w:sz w:val="24"/>
        </w:rPr>
      </w:pPr>
      <w:r>
        <w:rPr>
          <w:rFonts w:hint="eastAsia" w:ascii="宋体" w:hAnsi="宋体"/>
          <w:color w:val="000000"/>
          <w:sz w:val="24"/>
        </w:rPr>
        <w:t>——我们要塑造更加开放的亚洲经济格局。面对世界多极化、经济全球化、文化多样化、社会信息化的时代潮流，任何国家都不能关起门来搞建设。封闭没有出路，开放才能发展。亚洲国家要坚持开放的区域主义，不搞封闭性集团，不针对第三国，推动域内外国家各尽其能、优势互补、利益共享。邻国开放应该更多一些，包括商签交通、贸易、投资领域的便利化协定，联通跨境基础设施，衔接和统一各类规章制度。</w:t>
      </w:r>
    </w:p>
    <w:p>
      <w:pPr>
        <w:spacing w:line="312" w:lineRule="auto"/>
        <w:ind w:firstLine="480" w:firstLineChars="200"/>
        <w:rPr>
          <w:rFonts w:ascii="宋体" w:hAnsi="宋体"/>
          <w:color w:val="000000"/>
          <w:sz w:val="24"/>
        </w:rPr>
      </w:pPr>
      <w:r>
        <w:rPr>
          <w:rFonts w:hint="eastAsia" w:ascii="宋体" w:hAnsi="宋体"/>
          <w:color w:val="000000"/>
          <w:sz w:val="24"/>
        </w:rPr>
        <w:t>当务之急是协商解决影响互联互通的制度、政策、标准问题，降低人员、商品、资金跨境流动的成本和时间。有必要开展信息互换、监管互认、执法互助的海关合作，加快边境口岸“单一窗口”建设，推广旅客在同一地点办理出入境手续的“一地两检”查验模式。开放需要尊重各国主权和领土完整，照顾各方舒适度，不强人所难，不干涉他国内政。开放还要循序渐进、先易后难、以点带面、积少成多，使亚洲经济在开放之路上行稳致远，让亚洲各国在开放进程中增强战略互信。</w:t>
      </w:r>
    </w:p>
    <w:p>
      <w:pPr>
        <w:spacing w:line="312" w:lineRule="auto"/>
        <w:ind w:firstLine="480" w:firstLineChars="200"/>
        <w:rPr>
          <w:rFonts w:ascii="宋体" w:hAnsi="宋体"/>
          <w:color w:val="000000"/>
          <w:sz w:val="24"/>
        </w:rPr>
      </w:pPr>
      <w:r>
        <w:rPr>
          <w:rFonts w:hint="eastAsia" w:ascii="宋体" w:hAnsi="宋体"/>
          <w:color w:val="000000"/>
          <w:sz w:val="24"/>
        </w:rPr>
        <w:t>——我们要实现亚洲人民幸福梦想。每一条新的交通线路，都承载人民幸福梦想。我们要通过亚洲互联互通建设，开拓人民观察世界、放飞理想的窗口，拓宽人民脱贫致富的道路。在思考和规划互联互通项目时，需要坚持以人为本，听取基层民众意见，增加基层民众收入，着力解决他们用电、饮水、医疗、上学、就业、上网等现实问题。同时，需要保护生态环境，让美丽和发展同行。</w:t>
      </w:r>
    </w:p>
    <w:p>
      <w:pPr>
        <w:spacing w:line="312" w:lineRule="auto"/>
        <w:ind w:firstLine="480" w:firstLineChars="200"/>
        <w:rPr>
          <w:rFonts w:ascii="宋体" w:hAnsi="宋体"/>
          <w:color w:val="000000"/>
          <w:sz w:val="24"/>
        </w:rPr>
      </w:pPr>
      <w:r>
        <w:rPr>
          <w:rFonts w:hint="eastAsia" w:ascii="宋体" w:hAnsi="宋体"/>
          <w:color w:val="000000"/>
          <w:sz w:val="24"/>
        </w:rPr>
        <w:t>我们要通过亚洲互联互通建设，拉近人民思想交流、文明互鉴的距离，让各国人民相逢相知、互信互敬，创造和享受和谐安宁的生活，共同编织和平、富强、进步的亚洲梦。</w:t>
      </w:r>
    </w:p>
    <w:p>
      <w:pPr>
        <w:spacing w:line="312" w:lineRule="auto"/>
        <w:ind w:firstLine="480" w:firstLineChars="200"/>
        <w:rPr>
          <w:rFonts w:ascii="宋体" w:hAnsi="宋体"/>
          <w:color w:val="000000"/>
          <w:sz w:val="24"/>
        </w:rPr>
      </w:pPr>
      <w:r>
        <w:rPr>
          <w:rFonts w:hint="eastAsia" w:ascii="宋体" w:hAnsi="宋体"/>
          <w:color w:val="000000"/>
          <w:sz w:val="24"/>
        </w:rPr>
        <w:t>——我们要打造亚洲特色的合作平台。有关国际和区域组织已就亚洲互联互通做了许多开创性、基础性的工作，取得重要成果，我们十分重视和赞赏。希望各机制同亚洲各国一道，立足亚洲实际，分工协作，形成合力。同时，根据形势发展需要，我们也要考虑创新体制机制。</w:t>
      </w:r>
    </w:p>
    <w:p>
      <w:pPr>
        <w:spacing w:line="312" w:lineRule="auto"/>
        <w:ind w:firstLine="480" w:firstLineChars="200"/>
        <w:rPr>
          <w:rFonts w:ascii="宋体" w:hAnsi="宋体"/>
          <w:color w:val="000000"/>
          <w:sz w:val="24"/>
        </w:rPr>
      </w:pPr>
      <w:r>
        <w:rPr>
          <w:rFonts w:hint="eastAsia" w:ascii="宋体" w:hAnsi="宋体"/>
          <w:color w:val="000000"/>
          <w:sz w:val="24"/>
        </w:rPr>
        <w:t>上个月，20多个亚洲国家在北京签署了筹建亚洲基础设施投资银行的政府间谅解备忘录，这是亚洲金融合作的重要突破。亚洲基础设施投资银行对世界银行、亚洲开发银行等现有金融机构是有益补充，将在亚洲互联互通建设中扮演重要角色。</w:t>
      </w:r>
    </w:p>
    <w:p>
      <w:pPr>
        <w:spacing w:line="312" w:lineRule="auto"/>
        <w:ind w:firstLine="480" w:firstLineChars="200"/>
        <w:rPr>
          <w:rFonts w:ascii="宋体" w:hAnsi="宋体"/>
          <w:color w:val="000000"/>
          <w:sz w:val="24"/>
        </w:rPr>
      </w:pPr>
      <w:r>
        <w:rPr>
          <w:rFonts w:hint="eastAsia" w:ascii="宋体" w:hAnsi="宋体"/>
          <w:color w:val="000000"/>
          <w:sz w:val="24"/>
        </w:rPr>
        <w:t>各位同事、朋友们！</w:t>
      </w:r>
    </w:p>
    <w:p>
      <w:pPr>
        <w:spacing w:line="312" w:lineRule="auto"/>
        <w:ind w:firstLine="480" w:firstLineChars="200"/>
        <w:rPr>
          <w:rFonts w:ascii="宋体" w:hAnsi="宋体"/>
          <w:color w:val="000000"/>
          <w:sz w:val="24"/>
        </w:rPr>
      </w:pPr>
      <w:r>
        <w:rPr>
          <w:rFonts w:hint="eastAsia" w:ascii="宋体" w:hAnsi="宋体"/>
          <w:color w:val="000000"/>
          <w:sz w:val="24"/>
        </w:rPr>
        <w:t>去年秋天，我代表中国政府提出共同建设丝绸之路经济带和21世纪海上丝绸之路的倡议，得到国际社会特别是在座各国领导人积极回应。“一带一路”和互联互通是相融相近、相辅相成的。如果将“一带一路”比喻为亚洲腾飞的两只翅膀，那么互联互通就是两只翅膀的血脉经络。当前，“一带一路”进入了务实合作阶段，我对深化合作有以下几点建议。</w:t>
      </w:r>
    </w:p>
    <w:p>
      <w:pPr>
        <w:spacing w:line="312" w:lineRule="auto"/>
        <w:ind w:firstLine="480" w:firstLineChars="200"/>
        <w:rPr>
          <w:rFonts w:ascii="宋体" w:hAnsi="宋体"/>
          <w:color w:val="000000"/>
          <w:sz w:val="24"/>
        </w:rPr>
      </w:pPr>
      <w:r>
        <w:rPr>
          <w:rFonts w:hint="eastAsia" w:ascii="宋体" w:hAnsi="宋体"/>
          <w:color w:val="000000"/>
          <w:sz w:val="24"/>
        </w:rPr>
        <w:t>第一，以亚洲国家为重点方向，率先实现亚洲互联互通。“一带一路”源于亚洲、依托亚洲、造福亚洲，关注亚洲国家互联互通，努力扩大亚洲国家共同利益。“一带一路”是中国和亚洲邻国的共同事业，中国将周边国家作为外交政策的优先方向，践行亲、诚、惠、容的理念，愿意通过互联互通为亚洲邻国提供更多公共产品，欢迎大家搭乘中国发展的列车。</w:t>
      </w:r>
    </w:p>
    <w:p>
      <w:pPr>
        <w:spacing w:line="312" w:lineRule="auto"/>
        <w:ind w:firstLine="480" w:firstLineChars="200"/>
        <w:rPr>
          <w:rFonts w:ascii="宋体" w:hAnsi="宋体"/>
          <w:color w:val="000000"/>
          <w:sz w:val="24"/>
        </w:rPr>
      </w:pPr>
      <w:r>
        <w:rPr>
          <w:rFonts w:hint="eastAsia" w:ascii="宋体" w:hAnsi="宋体"/>
          <w:color w:val="000000"/>
          <w:sz w:val="24"/>
        </w:rPr>
        <w:t>第二，以经济走廊为依托，建立亚洲互联互通的基本框架。目前，中方制定的“一带一路”规划基本成形。这包括在同各方充分沟通的基础上正在构建的陆上经济合作走廊和海上经济合作走廊。这一框架兼顾各国需求，统筹陆海两大方向，涵盖面宽，包容性强，辐射作用大。中方愿同有关国家进一步协商，完善合作蓝图，打牢合作基础。</w:t>
      </w:r>
    </w:p>
    <w:p>
      <w:pPr>
        <w:spacing w:line="312" w:lineRule="auto"/>
        <w:ind w:firstLine="480" w:firstLineChars="200"/>
        <w:rPr>
          <w:rFonts w:ascii="宋体" w:hAnsi="宋体"/>
          <w:color w:val="000000"/>
          <w:sz w:val="24"/>
        </w:rPr>
      </w:pPr>
      <w:r>
        <w:rPr>
          <w:rFonts w:hint="eastAsia" w:ascii="宋体" w:hAnsi="宋体"/>
          <w:color w:val="000000"/>
          <w:sz w:val="24"/>
        </w:rPr>
        <w:t>第三，以交通基础设施为突破，实现亚洲互联互通的早期收获。丝绸之路首先得要有路，有路才能人畅其行、物畅其流。中方高度重视联通中国和巴基斯坦、孟加拉国、缅甸、老挝、柬埔寨、蒙古国、塔吉克斯坦等邻国的铁路、公路项目，将在推进“一带一路”建设中优先部署。只有让大家尽早分享到早期收获，“一带一路”才有吸引力和生命力。</w:t>
      </w:r>
    </w:p>
    <w:p>
      <w:pPr>
        <w:spacing w:line="312" w:lineRule="auto"/>
        <w:ind w:firstLine="480" w:firstLineChars="200"/>
        <w:rPr>
          <w:rFonts w:ascii="宋体" w:hAnsi="宋体"/>
          <w:color w:val="000000"/>
          <w:sz w:val="24"/>
        </w:rPr>
      </w:pPr>
      <w:r>
        <w:rPr>
          <w:rFonts w:hint="eastAsia" w:ascii="宋体" w:hAnsi="宋体"/>
          <w:color w:val="000000"/>
          <w:sz w:val="24"/>
        </w:rPr>
        <w:t>第四，以建设融资平台为抓手，打破亚洲互联互通的瓶颈。亚洲各国多是发展中国家，普遍缺乏建设资金，关键是盘活存量、用好增量，将宝贵的资金用在刀刃上。我在此宣布，中国将出资400亿美元成立丝路基金，为“一带一路”沿线国家基础设施、资源开发、产业合作和金融合作等与互联互通有关的项目提供投融资支持。丝路基金是开放的，可以根据地区、行业或者项目类型设立子基金，欢迎亚洲域内外的投资者积极参与。</w:t>
      </w:r>
    </w:p>
    <w:p>
      <w:pPr>
        <w:spacing w:line="312" w:lineRule="auto"/>
        <w:ind w:firstLine="480" w:firstLineChars="200"/>
        <w:rPr>
          <w:rFonts w:ascii="宋体" w:hAnsi="宋体"/>
          <w:color w:val="000000"/>
          <w:sz w:val="24"/>
        </w:rPr>
      </w:pPr>
      <w:r>
        <w:rPr>
          <w:rFonts w:hint="eastAsia" w:ascii="宋体" w:hAnsi="宋体"/>
          <w:color w:val="000000"/>
          <w:sz w:val="24"/>
        </w:rPr>
        <w:t>第五，以人文交流为纽带，夯实亚洲互联互通的社会根基。中国支持不同文明和宗教对话，鼓励加强各国文化交流和民间往来，支持丝绸之路沿线国家联合申请世界文化遗产，鼓励更多亚洲国家地方省区市建立合作关系。亚洲旅游资源丰富，出国旅游的人越来越多，应该发展丝绸之路特色旅游，让旅游合作和互联互通建设相互促进。互联互通需要大量专业人才，未来5年，中国将为周边国家提供2万个互联互通领域的培训名额，帮助周边国家培养自己的专家队伍。中国也愿派出更多留学生、专家学者到周边国家学习交流。</w:t>
      </w:r>
    </w:p>
    <w:p>
      <w:pPr>
        <w:spacing w:line="312" w:lineRule="auto"/>
        <w:ind w:firstLine="480" w:firstLineChars="200"/>
        <w:rPr>
          <w:rFonts w:ascii="宋体" w:hAnsi="宋体"/>
          <w:color w:val="000000"/>
          <w:sz w:val="24"/>
        </w:rPr>
      </w:pPr>
      <w:r>
        <w:rPr>
          <w:rFonts w:hint="eastAsia" w:ascii="宋体" w:hAnsi="宋体"/>
          <w:color w:val="000000"/>
          <w:sz w:val="24"/>
        </w:rPr>
        <w:t>各位同事、朋友们！</w:t>
      </w:r>
    </w:p>
    <w:p>
      <w:pPr>
        <w:spacing w:line="312" w:lineRule="auto"/>
        <w:ind w:firstLine="480" w:firstLineChars="200"/>
        <w:rPr>
          <w:rFonts w:ascii="宋体" w:hAnsi="宋体"/>
          <w:color w:val="000000"/>
          <w:sz w:val="24"/>
        </w:rPr>
      </w:pPr>
      <w:r>
        <w:rPr>
          <w:rFonts w:hint="eastAsia" w:ascii="宋体" w:hAnsi="宋体"/>
          <w:color w:val="000000"/>
          <w:sz w:val="24"/>
        </w:rPr>
        <w:t>中国成语讲志同道合。让我们志存高远、脚踏实地，深化互联互通伙伴关系，优化亚洲区域合作，共建发展和命运共同体！</w:t>
      </w:r>
    </w:p>
    <w:p>
      <w:pPr>
        <w:spacing w:line="312" w:lineRule="auto"/>
        <w:ind w:firstLine="480" w:firstLineChars="200"/>
        <w:rPr>
          <w:rFonts w:ascii="宋体" w:hAnsi="宋体"/>
          <w:color w:val="000000"/>
          <w:sz w:val="24"/>
        </w:rPr>
      </w:pPr>
      <w:r>
        <w:rPr>
          <w:rFonts w:hint="eastAsia" w:ascii="宋体" w:hAnsi="宋体"/>
          <w:color w:val="000000"/>
          <w:sz w:val="24"/>
        </w:rPr>
        <w:t>谢谢大家！（新华社北京11月8日电）</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（2014年11月09日）</w:t>
      </w:r>
    </w:p>
    <w:p>
      <w:pPr>
        <w:spacing w:line="312" w:lineRule="auto"/>
        <w:ind w:firstLine="480" w:firstLineChars="200"/>
        <w:rPr>
          <w:rFonts w:ascii="宋体" w:hAnsi="宋体"/>
          <w:color w:val="000000"/>
          <w:sz w:val="24"/>
        </w:rPr>
      </w:pPr>
    </w:p>
    <w:p>
      <w:pPr>
        <w:pStyle w:val="2"/>
        <w:spacing w:before="240" w:after="240"/>
      </w:pPr>
      <w:r>
        <w:rPr>
          <w:rFonts w:hint="eastAsia"/>
        </w:rPr>
        <w:br w:type="page"/>
      </w:r>
      <w:bookmarkStart w:id="945" w:name="_Toc424476210"/>
      <w:bookmarkStart w:id="946" w:name="_Toc424476565"/>
      <w:bookmarkStart w:id="947" w:name="_Toc410825833"/>
      <w:bookmarkStart w:id="948" w:name="_Toc424476803"/>
      <w:bookmarkStart w:id="949" w:name="_Toc751"/>
      <w:bookmarkStart w:id="950" w:name="_Toc443578111"/>
      <w:r>
        <w:rPr>
          <w:rFonts w:hint="eastAsia" w:hAnsi="宋体"/>
        </w:rPr>
        <w:t>谋求持久发展共筑亚太梦想</w:t>
      </w:r>
      <w:r>
        <w:rPr>
          <w:rFonts w:hAnsi="宋体"/>
        </w:rPr>
        <w:br w:type="textWrapping"/>
      </w:r>
      <w:r>
        <w:rPr>
          <w:rFonts w:hint="eastAsia"/>
          <w:sz w:val="30"/>
        </w:rPr>
        <w:t>——在亚太经合组织工商领导人峰会开幕式上的演讲</w:t>
      </w:r>
      <w:bookmarkEnd w:id="945"/>
      <w:bookmarkEnd w:id="946"/>
      <w:bookmarkEnd w:id="947"/>
      <w:bookmarkEnd w:id="948"/>
      <w:bookmarkEnd w:id="949"/>
      <w:bookmarkEnd w:id="950"/>
    </w:p>
    <w:p>
      <w:pPr>
        <w:pStyle w:val="3"/>
        <w:spacing w:before="120" w:after="120"/>
      </w:pPr>
      <w:bookmarkStart w:id="951" w:name="_Toc443578112"/>
      <w:r>
        <w:rPr>
          <w:rFonts w:hint="eastAsia"/>
        </w:rPr>
        <w:t>（2014年11月9日，国家会议中心）</w:t>
      </w:r>
      <w:r>
        <w:br w:type="textWrapping"/>
      </w:r>
      <w:r>
        <w:rPr>
          <w:rFonts w:hint="eastAsia"/>
        </w:rPr>
        <w:t>中华人民共和国主席  习近平</w:t>
      </w:r>
      <w:bookmarkEnd w:id="951"/>
    </w:p>
    <w:p>
      <w:pPr>
        <w:spacing w:line="312" w:lineRule="auto"/>
        <w:ind w:firstLine="480" w:firstLineChars="200"/>
        <w:rPr>
          <w:rFonts w:ascii="宋体" w:hAnsi="宋体"/>
          <w:color w:val="000000"/>
          <w:sz w:val="24"/>
        </w:rPr>
      </w:pPr>
      <w:r>
        <w:rPr>
          <w:rFonts w:hint="eastAsia" w:ascii="宋体" w:hAnsi="宋体"/>
          <w:bCs/>
          <w:color w:val="000000"/>
          <w:sz w:val="24"/>
        </w:rPr>
        <w:t>尊敬的智利总统巴切莱特女士：</w:t>
      </w:r>
    </w:p>
    <w:p>
      <w:pPr>
        <w:spacing w:line="312" w:lineRule="auto"/>
        <w:ind w:firstLine="480" w:firstLineChars="200"/>
        <w:rPr>
          <w:rFonts w:ascii="宋体" w:hAnsi="宋体"/>
          <w:color w:val="000000"/>
          <w:sz w:val="24"/>
        </w:rPr>
      </w:pPr>
      <w:r>
        <w:rPr>
          <w:rFonts w:hint="eastAsia" w:ascii="宋体" w:hAnsi="宋体"/>
          <w:bCs/>
          <w:color w:val="000000"/>
          <w:sz w:val="24"/>
        </w:rPr>
        <w:t>尊敬的世界贸易组织总干事阿泽维多先生：</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大家好！欢迎亚太工商界的朋友们！去年我们在巴厘岛相约北京，今天同大家重聚，我感到十分高兴。</w:t>
      </w:r>
    </w:p>
    <w:p>
      <w:pPr>
        <w:spacing w:line="312" w:lineRule="auto"/>
        <w:ind w:firstLine="480" w:firstLineChars="200"/>
        <w:rPr>
          <w:rFonts w:ascii="宋体" w:hAnsi="宋体"/>
          <w:color w:val="000000"/>
          <w:sz w:val="24"/>
        </w:rPr>
      </w:pPr>
      <w:r>
        <w:rPr>
          <w:rFonts w:hint="eastAsia" w:ascii="宋体" w:hAnsi="宋体"/>
          <w:color w:val="000000"/>
          <w:sz w:val="24"/>
        </w:rPr>
        <w:t>按照中国的节气，两天前刚刚立冬。秋冬之交是个多彩的季节。“山明水净夜来霜，数树深红出浅黄。”银杏的黄，枫叶的红，给北京这座古都增添了色彩。经过一年辛勤耕耘，中国和亚太经合组织成员一道，期待在即将举行的第二十二次领导人非正式会议上收获硕果。</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亚太地区汇集了古老文明和新兴力量，创造了悠久历史和灿烂文化。这里的人民勤劳，这里的山河美丽，这里的发展动力强劲，这里的未来前景光明。</w:t>
      </w:r>
    </w:p>
    <w:p>
      <w:pPr>
        <w:spacing w:line="312" w:lineRule="auto"/>
        <w:ind w:firstLine="480" w:firstLineChars="200"/>
        <w:rPr>
          <w:rFonts w:ascii="宋体" w:hAnsi="宋体"/>
          <w:color w:val="000000"/>
          <w:sz w:val="24"/>
        </w:rPr>
      </w:pPr>
      <w:r>
        <w:rPr>
          <w:rFonts w:hint="eastAsia" w:ascii="宋体" w:hAnsi="宋体"/>
          <w:color w:val="000000"/>
          <w:sz w:val="24"/>
        </w:rPr>
        <w:t>今天的亚太，占世界人口的40％、经济总量的57％、贸易总量的48％，是全球经济发展速度最快、潜力最大、合作最为活跃的地区，是世界经济复苏和发展的重要引擎。</w:t>
      </w:r>
    </w:p>
    <w:p>
      <w:pPr>
        <w:spacing w:line="312" w:lineRule="auto"/>
        <w:ind w:firstLine="480" w:firstLineChars="200"/>
        <w:rPr>
          <w:rFonts w:ascii="宋体" w:hAnsi="宋体"/>
          <w:color w:val="000000"/>
          <w:sz w:val="24"/>
        </w:rPr>
      </w:pPr>
      <w:r>
        <w:rPr>
          <w:rFonts w:hint="eastAsia" w:ascii="宋体" w:hAnsi="宋体"/>
          <w:color w:val="000000"/>
          <w:sz w:val="24"/>
        </w:rPr>
        <w:t>今天的亚太，已进入新的发展阶段，资金、技术、信息、人员流动达到高水平，亚太大市场初具轮廓，各种区域合作机制蓬勃发展，新倡议新设想不断涌现。</w:t>
      </w:r>
    </w:p>
    <w:p>
      <w:pPr>
        <w:spacing w:line="312" w:lineRule="auto"/>
        <w:ind w:firstLine="480" w:firstLineChars="200"/>
        <w:rPr>
          <w:rFonts w:ascii="宋体" w:hAnsi="宋体"/>
          <w:color w:val="000000"/>
          <w:sz w:val="24"/>
        </w:rPr>
      </w:pPr>
      <w:r>
        <w:rPr>
          <w:rFonts w:hint="eastAsia" w:ascii="宋体" w:hAnsi="宋体"/>
          <w:color w:val="000000"/>
          <w:sz w:val="24"/>
        </w:rPr>
        <w:t>今天的亚太，在世界格局中的地位不断上升。全球新一轮科技革命、产业革命、能源革命蓄势待发，亚太经济体相互联系日益紧密，区域经济一体化的必要性和迫切性更加凸显。</w:t>
      </w:r>
    </w:p>
    <w:p>
      <w:pPr>
        <w:spacing w:line="312" w:lineRule="auto"/>
        <w:ind w:firstLine="480" w:firstLineChars="200"/>
        <w:rPr>
          <w:rFonts w:ascii="宋体" w:hAnsi="宋体"/>
          <w:color w:val="000000"/>
          <w:sz w:val="24"/>
        </w:rPr>
      </w:pPr>
      <w:r>
        <w:rPr>
          <w:rFonts w:hint="eastAsia" w:ascii="宋体" w:hAnsi="宋体"/>
          <w:color w:val="000000"/>
          <w:sz w:val="24"/>
        </w:rPr>
        <w:t>今天的亚太，也面临方方面面的挑战。国际金融危机后续影响尚未完全消除，一些经济体的复苏仍然脆弱，亚太经济提高质量和效益任务艰巨，新旧增长点转换任务艰巨。加快区域经济一体化进程方向和重点不一，各种区域自由贸易安排纷纷涌现，导致一些方面面临选择的困惑。</w:t>
      </w:r>
    </w:p>
    <w:p>
      <w:pPr>
        <w:spacing w:line="312" w:lineRule="auto"/>
        <w:ind w:firstLine="480" w:firstLineChars="200"/>
        <w:rPr>
          <w:rFonts w:ascii="宋体" w:hAnsi="宋体"/>
          <w:color w:val="000000"/>
          <w:sz w:val="24"/>
        </w:rPr>
      </w:pPr>
      <w:r>
        <w:rPr>
          <w:rFonts w:hint="eastAsia" w:ascii="宋体" w:hAnsi="宋体"/>
          <w:color w:val="000000"/>
          <w:sz w:val="24"/>
        </w:rPr>
        <w:t>亚太的未来，正处在关键的路口。是继续引领世界、创造美好未来，还是放慢脚步、等待被人超越？是深化一体化进程、还是陷入碎片化漩涡？是践行开放包容理念、共同开创亚太世纪，还是身体已进入21世纪而思维模式还停留在过去？</w:t>
      </w:r>
    </w:p>
    <w:p>
      <w:pPr>
        <w:spacing w:line="312" w:lineRule="auto"/>
        <w:ind w:firstLine="480" w:firstLineChars="200"/>
        <w:rPr>
          <w:rFonts w:ascii="宋体" w:hAnsi="宋体"/>
          <w:color w:val="000000"/>
          <w:sz w:val="24"/>
        </w:rPr>
      </w:pPr>
      <w:r>
        <w:rPr>
          <w:rFonts w:hint="eastAsia" w:ascii="宋体" w:hAnsi="宋体"/>
          <w:color w:val="000000"/>
          <w:sz w:val="24"/>
        </w:rPr>
        <w:t>大时代需要大格局，大格局需要大智慧。亚太发展前景取决于今天的决断和行动。我们有责任为本地区人民创造和实现亚太梦想。这个梦想，就是坚持亚太大家庭精神和命运共同体意识，顺应和平、发展、合作、共赢的时代潮流，共同致力于亚太繁荣进步；就是继续引领世界发展大势，为人类福祉作出更大贡献；就是让经济更有活力，贸易更加自由，投资更加便利，道路更加通畅，人与人交往更加密切；就是让人民过上更加安宁富足的生活，让孩子们成长得更好、工作得更好、生活得更好。</w:t>
      </w:r>
    </w:p>
    <w:p>
      <w:pPr>
        <w:spacing w:line="312" w:lineRule="auto"/>
        <w:ind w:firstLine="480" w:firstLineChars="200"/>
        <w:rPr>
          <w:rFonts w:ascii="宋体" w:hAnsi="宋体"/>
          <w:color w:val="000000"/>
          <w:sz w:val="24"/>
        </w:rPr>
      </w:pPr>
      <w:r>
        <w:rPr>
          <w:rFonts w:hint="eastAsia" w:ascii="宋体" w:hAnsi="宋体"/>
          <w:color w:val="000000"/>
          <w:sz w:val="24"/>
        </w:rPr>
        <w:t>我们要为实现这一目标作出更大努力。</w:t>
      </w:r>
    </w:p>
    <w:p>
      <w:pPr>
        <w:spacing w:line="312" w:lineRule="auto"/>
        <w:ind w:firstLine="480" w:firstLineChars="200"/>
        <w:rPr>
          <w:rFonts w:ascii="宋体" w:hAnsi="宋体"/>
          <w:color w:val="000000"/>
          <w:sz w:val="24"/>
        </w:rPr>
      </w:pPr>
      <w:r>
        <w:rPr>
          <w:rFonts w:hint="eastAsia" w:ascii="宋体" w:hAnsi="宋体"/>
          <w:color w:val="000000"/>
          <w:sz w:val="24"/>
        </w:rPr>
        <w:t>——我们要共同建设互信、包容、合作、共赢的亚太伙伴关系。志同道合，是伙伴。求同存异，也是伙伴。朋友多了，路才好走。我们应该通过坦诚深入沟通，增信释疑；应该秉持和而不同理念，尊重彼此对发展道路的选择；应该坚持互利合作，充分发挥各自优势，促进共同发展；应该变赢者通吃为各方共赢，共同做大亚太发展的蛋糕，共同促进亚太大繁荣。</w:t>
      </w:r>
    </w:p>
    <w:p>
      <w:pPr>
        <w:spacing w:line="312" w:lineRule="auto"/>
        <w:ind w:firstLine="480" w:firstLineChars="200"/>
        <w:rPr>
          <w:rFonts w:ascii="宋体" w:hAnsi="宋体"/>
          <w:color w:val="000000"/>
          <w:sz w:val="24"/>
        </w:rPr>
      </w:pPr>
      <w:r>
        <w:rPr>
          <w:rFonts w:hint="eastAsia" w:ascii="宋体" w:hAnsi="宋体"/>
          <w:color w:val="000000"/>
          <w:sz w:val="24"/>
        </w:rPr>
        <w:t>——我们要携手打造开放型亚太经济格局。开放带来进步，封闭导致落后。无论过去、现在、将来，开放都是亚太实现可持续增长的重要前提。既要深化对内开放，让劳动、知识、技术、管理、资本的活力竞相迸发，也要扩大对外开放，把成员多样性和差异性转化为发展潜力和动力；既要把区域经济一体化提升到新高度，启动亚太自由贸易区进程，也要坚持开放的区域主义理念，推动建设开放型经济新体制和区域合作构架，让亚太的大门始终向全世界敞开。</w:t>
      </w:r>
    </w:p>
    <w:p>
      <w:pPr>
        <w:spacing w:line="312" w:lineRule="auto"/>
        <w:ind w:firstLine="480" w:firstLineChars="200"/>
        <w:rPr>
          <w:rFonts w:ascii="宋体" w:hAnsi="宋体"/>
          <w:color w:val="000000"/>
          <w:sz w:val="24"/>
        </w:rPr>
      </w:pPr>
      <w:r>
        <w:rPr>
          <w:rFonts w:hint="eastAsia" w:ascii="宋体" w:hAnsi="宋体"/>
          <w:color w:val="000000"/>
          <w:sz w:val="24"/>
        </w:rPr>
        <w:t>——我们要不断发掘经济增长新动力。生活从不眷顾因循守旧、满足现状者，而将更多机遇留给勇于和善于改革创新的人们。在新一轮全球增长面前，惟改革者进，惟创新者强，惟改革创新者胜。我们要拿出敢为天下先的勇气，锐意改革，激励创新，积极探索适合自身发展需要的新道路新模式，不断寻求新增长点和驱动力。</w:t>
      </w:r>
    </w:p>
    <w:p>
      <w:pPr>
        <w:spacing w:line="312" w:lineRule="auto"/>
        <w:ind w:firstLine="480" w:firstLineChars="200"/>
        <w:rPr>
          <w:rFonts w:ascii="宋体" w:hAnsi="宋体"/>
          <w:color w:val="000000"/>
          <w:sz w:val="24"/>
        </w:rPr>
      </w:pPr>
      <w:r>
        <w:rPr>
          <w:rFonts w:hint="eastAsia" w:ascii="宋体" w:hAnsi="宋体"/>
          <w:color w:val="000000"/>
          <w:sz w:val="24"/>
        </w:rPr>
        <w:t>——我们要精心勾画全方位互联互通蓝图。亚太互联互通和基础设施建设不仅是实现区域经济一体化的前提，更事关各方长远发展。我们要共同致力于构建覆盖太平洋两岸的亚太互联互通格局，通过硬件的互联互通，拉近各经济体的距离，为联接亚太、通达世界铺设道路；通过软件的互联互通，加强政策、法律、规制的衔接和融合，携手打造便利、高效的亚太供应链；通过人员往来的互联互通，促进人民友好往来，让信任和友谊生根发芽。</w:t>
      </w:r>
    </w:p>
    <w:p>
      <w:pPr>
        <w:spacing w:line="312" w:lineRule="auto"/>
        <w:ind w:firstLine="480" w:firstLineChars="200"/>
        <w:rPr>
          <w:rFonts w:ascii="宋体" w:hAnsi="宋体"/>
          <w:color w:val="000000"/>
          <w:sz w:val="24"/>
        </w:rPr>
      </w:pPr>
      <w:r>
        <w:rPr>
          <w:rFonts w:hint="eastAsia" w:ascii="宋体" w:hAnsi="宋体"/>
          <w:color w:val="000000"/>
          <w:sz w:val="24"/>
        </w:rPr>
        <w:t>基于上述，中国将“共建面向未来的亚太伙伴关系”确定为今年亚太经合组织会议的主题，并将推动区域经济一体化，促进经济创新发展、改革与增长，加强全方位基础设施与互联互通建设作为重点议题。</w:t>
      </w:r>
    </w:p>
    <w:p>
      <w:pPr>
        <w:spacing w:line="312" w:lineRule="auto"/>
        <w:ind w:firstLine="480" w:firstLineChars="200"/>
        <w:rPr>
          <w:rFonts w:ascii="宋体" w:hAnsi="宋体"/>
          <w:color w:val="000000"/>
          <w:sz w:val="24"/>
        </w:rPr>
      </w:pPr>
      <w:r>
        <w:rPr>
          <w:rFonts w:hint="eastAsia" w:ascii="宋体" w:hAnsi="宋体"/>
          <w:color w:val="000000"/>
          <w:sz w:val="24"/>
        </w:rPr>
        <w:t>我坚信，亚太经合组织领导人非正式会议在上述问题上达成的广泛共识，将为亚太持久发展注入新的动力。</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去年，在亚太经合组织工商领导人峰会上，我向朋友们介绍了对中国经济发展的信心和继续深化改革的决心。一年过去了，我很高兴，我当时的观点得到了印证。</w:t>
      </w:r>
    </w:p>
    <w:p>
      <w:pPr>
        <w:spacing w:line="312" w:lineRule="auto"/>
        <w:ind w:firstLine="480" w:firstLineChars="200"/>
        <w:rPr>
          <w:rFonts w:ascii="宋体" w:hAnsi="宋体"/>
          <w:color w:val="000000"/>
          <w:sz w:val="24"/>
        </w:rPr>
      </w:pPr>
      <w:r>
        <w:rPr>
          <w:rFonts w:hint="eastAsia" w:ascii="宋体" w:hAnsi="宋体"/>
          <w:color w:val="000000"/>
          <w:sz w:val="24"/>
        </w:rPr>
        <w:t>今年前3个季度，中国国内生产总值同比增长7.4％，各项主要经济指标处于合理区间。当前，中国经济保持稳定发展态势，城镇就业持续增加，居民收入、企业效益、财政收入平稳增长。更重要的是，结构调整出现积极变化，服务业增长势头显著，内需不断扩大。</w:t>
      </w:r>
    </w:p>
    <w:p>
      <w:pPr>
        <w:spacing w:line="312" w:lineRule="auto"/>
        <w:ind w:firstLine="480" w:firstLineChars="200"/>
        <w:rPr>
          <w:rFonts w:ascii="宋体" w:hAnsi="宋体"/>
          <w:color w:val="000000"/>
          <w:sz w:val="24"/>
        </w:rPr>
      </w:pPr>
      <w:r>
        <w:rPr>
          <w:rFonts w:hint="eastAsia" w:ascii="宋体" w:hAnsi="宋体"/>
          <w:color w:val="000000"/>
          <w:sz w:val="24"/>
        </w:rPr>
        <w:t>中国经济呈现出新常态，有几个主要特点。一是从高速增长转为中高速增长。二是经济结构不断优化升级，第三产业、消费需求逐步成为主体，城乡区域差距逐步缩小，居民收入占比上升，发展成果惠及更广大民众。三是从要素驱动、投资驱动转向创新驱动。新常态将给中国带来新的发展机遇。</w:t>
      </w:r>
    </w:p>
    <w:p>
      <w:pPr>
        <w:spacing w:line="312" w:lineRule="auto"/>
        <w:ind w:firstLine="480" w:firstLineChars="200"/>
        <w:rPr>
          <w:rFonts w:ascii="宋体" w:hAnsi="宋体"/>
          <w:color w:val="000000"/>
          <w:sz w:val="24"/>
        </w:rPr>
      </w:pPr>
      <w:r>
        <w:rPr>
          <w:rFonts w:hint="eastAsia" w:ascii="宋体" w:hAnsi="宋体"/>
          <w:color w:val="000000"/>
          <w:sz w:val="24"/>
        </w:rPr>
        <w:t>第一，新常态下，中国经济增速虽然放缓，实际增量依然可观。经过30多年高速增长，中国经济体量已今非昔比。2013年一年中国经济的增量就相当于1994年全年经济总量，可以在全世界排到第十七位。即使是7％左右的增长，无论是速度还是体量，在全球也是名列前茅的。</w:t>
      </w:r>
    </w:p>
    <w:p>
      <w:pPr>
        <w:spacing w:line="312" w:lineRule="auto"/>
        <w:ind w:firstLine="480" w:firstLineChars="200"/>
        <w:rPr>
          <w:rFonts w:ascii="宋体" w:hAnsi="宋体"/>
          <w:color w:val="000000"/>
          <w:sz w:val="24"/>
        </w:rPr>
      </w:pPr>
      <w:r>
        <w:rPr>
          <w:rFonts w:hint="eastAsia" w:ascii="宋体" w:hAnsi="宋体"/>
          <w:color w:val="000000"/>
          <w:sz w:val="24"/>
        </w:rPr>
        <w:t>第二，新常态下，中国经济增长更趋平稳，增长动力更为多元。有人担心，中国经济增速会不会进一步回落、能不能爬坡过坎。风险确实有，但没那么可怕。中国经济的强韧性是防范风险的最有力支撑。我们创新宏观调控思路和方式，以目前确定的战略和所拥有的政策储备，我们有信心、有能力应对各种可能出现的风险。我们正在协同推进新型工业化、信息化、城镇化、农业现代化，这有利于化解各种“成长的烦恼”。中国经济更多依赖国内消费需求拉动，避免依赖出口的外部风险。</w:t>
      </w:r>
    </w:p>
    <w:p>
      <w:pPr>
        <w:spacing w:line="312" w:lineRule="auto"/>
        <w:ind w:firstLine="480" w:firstLineChars="200"/>
        <w:rPr>
          <w:rFonts w:ascii="宋体" w:hAnsi="宋体"/>
          <w:color w:val="000000"/>
          <w:sz w:val="24"/>
        </w:rPr>
      </w:pPr>
      <w:r>
        <w:rPr>
          <w:rFonts w:hint="eastAsia" w:ascii="宋体" w:hAnsi="宋体"/>
          <w:color w:val="000000"/>
          <w:sz w:val="24"/>
        </w:rPr>
        <w:t>第三，新常态下，中国经济结构优化升级，发展前景更加稳定。今年前3个季度，中国最终消费对经济增长的贡献率为48.5％，超过投资；服务业增加值占比46.7％，继续超过第二产业；高新技术产业和装备制造业增速分别为12.3％和11.1％，明显高于工业平均增速；单位国内生产总值能耗下降4.6％。这些数据显示，中国经济结构正在发生深刻变化，质量更好，结构更优。</w:t>
      </w:r>
    </w:p>
    <w:p>
      <w:pPr>
        <w:spacing w:line="312" w:lineRule="auto"/>
        <w:ind w:firstLine="480" w:firstLineChars="200"/>
        <w:rPr>
          <w:rFonts w:ascii="宋体" w:hAnsi="宋体"/>
          <w:color w:val="000000"/>
          <w:sz w:val="24"/>
        </w:rPr>
      </w:pPr>
      <w:r>
        <w:rPr>
          <w:rFonts w:hint="eastAsia" w:ascii="宋体" w:hAnsi="宋体"/>
          <w:color w:val="000000"/>
          <w:sz w:val="24"/>
        </w:rPr>
        <w:t>第四，新常态下，中国政府大力简政放权，市场活力进一步释放。简言之，就是要放开市场这只“看不见的手”，用好政府这只“看得见的手”。比如，我们改革了企业登记制度，前3个季度全国新登记注册市场主体920万户，新增企业数量较去年增长60％以上。</w:t>
      </w:r>
    </w:p>
    <w:p>
      <w:pPr>
        <w:spacing w:line="312" w:lineRule="auto"/>
        <w:ind w:firstLine="480" w:firstLineChars="200"/>
        <w:rPr>
          <w:rFonts w:ascii="宋体" w:hAnsi="宋体"/>
          <w:color w:val="000000"/>
          <w:sz w:val="24"/>
        </w:rPr>
      </w:pPr>
      <w:r>
        <w:rPr>
          <w:rFonts w:hint="eastAsia" w:ascii="宋体" w:hAnsi="宋体"/>
          <w:color w:val="000000"/>
          <w:sz w:val="24"/>
        </w:rPr>
        <w:t>同时，我们也清醒认识到，新常态也伴随着新矛盾新问题，一些潜在风险渐渐浮出水面。能不能适应新常态，关键在于全面深化改革的力度。</w:t>
      </w:r>
    </w:p>
    <w:p>
      <w:pPr>
        <w:spacing w:line="312" w:lineRule="auto"/>
        <w:ind w:firstLine="480" w:firstLineChars="200"/>
        <w:rPr>
          <w:rFonts w:ascii="宋体" w:hAnsi="宋体"/>
          <w:color w:val="000000"/>
          <w:sz w:val="24"/>
        </w:rPr>
      </w:pPr>
      <w:r>
        <w:rPr>
          <w:rFonts w:hint="eastAsia" w:ascii="宋体" w:hAnsi="宋体"/>
          <w:color w:val="000000"/>
          <w:sz w:val="24"/>
        </w:rPr>
        <w:t>我在去年工商领导人峰会上说过，中国改革已进入攻坚期和深水区，我们要敢于啃硬骨头，敢于涉险滩，敢于向积存多年的顽疾开刀。中国共产党十八届三中全会就全面深化改革作出总体部署，涉及15个领域、330多项重大改革举措。目前，这些改革举措正在逐项落实。开弓没有回头箭，我们将坚定不移把改革事业推向深入。</w:t>
      </w:r>
    </w:p>
    <w:p>
      <w:pPr>
        <w:spacing w:line="312" w:lineRule="auto"/>
        <w:ind w:firstLine="480" w:firstLineChars="200"/>
        <w:rPr>
          <w:rFonts w:ascii="宋体" w:hAnsi="宋体"/>
          <w:color w:val="000000"/>
          <w:sz w:val="24"/>
        </w:rPr>
      </w:pPr>
      <w:r>
        <w:rPr>
          <w:rFonts w:hint="eastAsia" w:ascii="宋体" w:hAnsi="宋体"/>
          <w:color w:val="000000"/>
          <w:sz w:val="24"/>
        </w:rPr>
        <w:t>我们全面深化改革，就要激发市场蕴藏的活力。市场活力来自于人，特别是来自于企业家，来自于企业家精神。激发市场活力，就是要把该放的权放到位，该营造的环境营造好，该制定的规则制定好，让企业家有用武之地。我们强调要更好发挥政府作用，更多从管理者转向服务者，为企业服务，为推动经济社会发展服务。</w:t>
      </w:r>
    </w:p>
    <w:p>
      <w:pPr>
        <w:spacing w:line="312" w:lineRule="auto"/>
        <w:ind w:firstLine="480" w:firstLineChars="200"/>
        <w:rPr>
          <w:rFonts w:ascii="宋体" w:hAnsi="宋体"/>
          <w:color w:val="000000"/>
          <w:sz w:val="24"/>
        </w:rPr>
      </w:pPr>
      <w:r>
        <w:rPr>
          <w:rFonts w:hint="eastAsia" w:ascii="宋体" w:hAnsi="宋体"/>
          <w:color w:val="000000"/>
          <w:sz w:val="24"/>
        </w:rPr>
        <w:t>我们全面深化改革，就要为创新拓宽道路。如果说创新是中国发展的新引擎，那么改革就是必不可少的点火器，要采取更加有效的措施把创新引擎全速发动起来。我们致力于发挥创新驱动的原动力作用，更多支持创新型企业、充满活力的中小企业，促进传统产业改造升级，尽快形成新增长点和驱动力。</w:t>
      </w:r>
    </w:p>
    <w:p>
      <w:pPr>
        <w:spacing w:line="312" w:lineRule="auto"/>
        <w:ind w:firstLine="480" w:firstLineChars="200"/>
        <w:rPr>
          <w:rFonts w:ascii="宋体" w:hAnsi="宋体"/>
          <w:color w:val="000000"/>
          <w:sz w:val="24"/>
        </w:rPr>
      </w:pPr>
      <w:r>
        <w:rPr>
          <w:rFonts w:hint="eastAsia" w:ascii="宋体" w:hAnsi="宋体"/>
          <w:color w:val="000000"/>
          <w:sz w:val="24"/>
        </w:rPr>
        <w:t>我们全面深化改革，就要推进高水平对外开放。中国致力于构建开放型经济新体制，放宽市场准入，扩大服务业包括资本市场的对外开放，扩大内陆沿边开放；致力于建立发展创新、增长联动、利益融合的开放型亚太经济格局，推动在今年启动亚太自由贸易区进程，制定亚太经合组织推动实现亚太自由贸易区路线图；积极探索准入前国民待遇加负面清单的管理模式，为中国全面深化改革开放探索新途径、积累新经验。</w:t>
      </w:r>
    </w:p>
    <w:p>
      <w:pPr>
        <w:spacing w:line="312" w:lineRule="auto"/>
        <w:ind w:firstLine="480" w:firstLineChars="200"/>
        <w:rPr>
          <w:rFonts w:ascii="宋体" w:hAnsi="宋体"/>
          <w:color w:val="000000"/>
          <w:sz w:val="24"/>
        </w:rPr>
      </w:pPr>
      <w:r>
        <w:rPr>
          <w:rFonts w:hint="eastAsia" w:ascii="宋体" w:hAnsi="宋体"/>
          <w:color w:val="000000"/>
          <w:sz w:val="24"/>
        </w:rPr>
        <w:t>我们全面深化改革，就要增进人民福祉、促进社会公平正义。一切改革归根结底都是为了人民，是为了让老百姓过上好日子。中国实行更加积极的就业创业政策，推动人民收入持续提高。今年前3个季度，中国城镇新增就业1082万人，居民消费价格指数同比上涨2.1％，城镇和农村居民人均收入分别增长6.9％和9.7％。中国正在建设更加公平可持续的社会保障制度，健全公共服务体系，创新社会治理体制。</w:t>
      </w:r>
    </w:p>
    <w:p>
      <w:pPr>
        <w:spacing w:line="312" w:lineRule="auto"/>
        <w:ind w:firstLine="480" w:firstLineChars="200"/>
        <w:rPr>
          <w:rFonts w:ascii="宋体" w:hAnsi="宋体"/>
          <w:color w:val="000000"/>
          <w:sz w:val="24"/>
        </w:rPr>
      </w:pPr>
      <w:r>
        <w:rPr>
          <w:rFonts w:hint="eastAsia" w:ascii="宋体" w:hAnsi="宋体"/>
          <w:color w:val="000000"/>
          <w:sz w:val="24"/>
        </w:rPr>
        <w:t>总之，我们正在推行的全面深化改革，既是对社会生产力的解放，也是对社会活力的解放，必将成为推动中国经济社会发展的强大动力。</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中国经济同亚太和世界经济的相互联系、相互依存不断加深。中国将集中精力做好自己的事情，也要努力使自身发展更好惠及亚太和世界。中国将奉行与邻为善、以邻为伴的周边外交方针和睦邻、富邻、安邻的周边外交政策，贯彻亲、诚、惠、容的周边外交理念，愿意同所有邻国和睦相处。</w:t>
      </w:r>
    </w:p>
    <w:p>
      <w:pPr>
        <w:spacing w:line="312" w:lineRule="auto"/>
        <w:ind w:firstLine="480" w:firstLineChars="200"/>
        <w:rPr>
          <w:rFonts w:ascii="宋体" w:hAnsi="宋体"/>
          <w:color w:val="000000"/>
          <w:sz w:val="24"/>
        </w:rPr>
      </w:pPr>
      <w:r>
        <w:rPr>
          <w:rFonts w:hint="eastAsia" w:ascii="宋体" w:hAnsi="宋体"/>
          <w:color w:val="000000"/>
          <w:sz w:val="24"/>
        </w:rPr>
        <w:t>据统计，从2005年到2014年上半年，吸收中国投资排名前10位的经济体中有6个是亚太经合组织成员，总额超过2000亿美元。预计未来10年中国对外投资将达1.25万亿美元。今后5年，中国进口商品累计将超过10万亿美元，出境旅游等人数将超过5亿人次。中国发展给亚太和世界带来的机会和利益是巨大的，带来的商机是持久和无限的。</w:t>
      </w:r>
    </w:p>
    <w:p>
      <w:pPr>
        <w:spacing w:line="312" w:lineRule="auto"/>
        <w:ind w:firstLine="480" w:firstLineChars="200"/>
        <w:rPr>
          <w:rFonts w:ascii="宋体" w:hAnsi="宋体"/>
          <w:color w:val="000000"/>
          <w:sz w:val="24"/>
        </w:rPr>
      </w:pPr>
      <w:r>
        <w:rPr>
          <w:rFonts w:hint="eastAsia" w:ascii="宋体" w:hAnsi="宋体"/>
          <w:color w:val="000000"/>
          <w:sz w:val="24"/>
        </w:rPr>
        <w:t>随着综合国力上升，中国有能力、有意愿向亚太和全球提供更多公共产品，特别是为促进区域合作深入发展提出新倡议新设想。中国愿意同各国一道推进“一带一路”建设，更加深入参与区域合作进程，为亚太互联互通、发展繁荣作出新贡献。</w:t>
      </w:r>
    </w:p>
    <w:p>
      <w:pPr>
        <w:spacing w:line="312" w:lineRule="auto"/>
        <w:ind w:firstLine="480" w:firstLineChars="200"/>
        <w:rPr>
          <w:rFonts w:ascii="宋体" w:hAnsi="宋体"/>
          <w:color w:val="000000"/>
          <w:sz w:val="24"/>
        </w:rPr>
      </w:pPr>
      <w:r>
        <w:rPr>
          <w:rFonts w:hint="eastAsia" w:ascii="宋体" w:hAnsi="宋体"/>
          <w:color w:val="000000"/>
          <w:sz w:val="24"/>
        </w:rPr>
        <w:t>在此，我高兴地向大家宣布，亚洲基础设施投资银行筹建工作已经迈出实质性一步，创始成员国不久前在北京签署了政府间谅解备忘录。中国还将出资400亿美元成立丝路基金，为“一带一路”沿线国家基础设施建设、资源开发、产业合作等有关项目提供投融资支持。我们愿同大家一道努力，推动亚洲基础设施投资银行及早投入运作，成为各方在互联互通、金融等领域开展合作的新平台。</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工商界是亚太和世界经济发展的重要推动力量，为促进亚太经济增长、引领世界经济复苏发挥了积极作用，也为中国改革开放和现代化事业作出了重大贡献。中国欢迎亚太工商界人士积极参与中国改革开放和现代化进程，共享中国改革发展带来的成果。</w:t>
      </w:r>
    </w:p>
    <w:p>
      <w:pPr>
        <w:spacing w:line="312" w:lineRule="auto"/>
        <w:ind w:firstLine="480" w:firstLineChars="200"/>
        <w:rPr>
          <w:rFonts w:ascii="宋体" w:hAnsi="宋体"/>
          <w:color w:val="000000"/>
          <w:sz w:val="24"/>
        </w:rPr>
      </w:pPr>
      <w:r>
        <w:rPr>
          <w:rFonts w:hint="eastAsia" w:ascii="宋体" w:hAnsi="宋体"/>
          <w:color w:val="000000"/>
          <w:sz w:val="24"/>
        </w:rPr>
        <w:t>随着亚太区域经济合作不断走向务实和深化，亚太经合组织的一些合作倡议正在开花结果，为本地区企业和公司带来很多实实在在的好处。希望大家积极利用自身在信息、技术、资金等方面的独特优势，结合工商界实际需求，就推动贸易和投资自由化便利化、深化区域经济一体化、亚太经合组织长远发展等重大问题建言献策。</w:t>
      </w:r>
    </w:p>
    <w:p>
      <w:pPr>
        <w:spacing w:line="312"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12" w:lineRule="auto"/>
        <w:ind w:firstLine="480" w:firstLineChars="200"/>
        <w:rPr>
          <w:rFonts w:ascii="宋体" w:hAnsi="宋体"/>
          <w:color w:val="000000"/>
          <w:sz w:val="24"/>
        </w:rPr>
      </w:pPr>
      <w:r>
        <w:rPr>
          <w:rFonts w:hint="eastAsia" w:ascii="宋体" w:hAnsi="宋体"/>
          <w:color w:val="000000"/>
          <w:sz w:val="24"/>
        </w:rPr>
        <w:t>展望未来，世界和亚太的发展繁荣面临前所未有的历史机遇，也面临更为复杂的风险挑战。亚太各方应该顺应时代大潮，携手共建面向未来的亚太伙伴关系，共襄区域合作盛举，共创亚太美好未来！</w:t>
      </w:r>
    </w:p>
    <w:p>
      <w:pPr>
        <w:spacing w:line="312" w:lineRule="auto"/>
        <w:ind w:firstLine="480" w:firstLineChars="200"/>
        <w:rPr>
          <w:rFonts w:ascii="宋体" w:hAnsi="宋体"/>
          <w:color w:val="000000"/>
          <w:sz w:val="24"/>
        </w:rPr>
      </w:pPr>
      <w:r>
        <w:rPr>
          <w:rFonts w:hint="eastAsia" w:ascii="宋体" w:hAnsi="宋体"/>
          <w:color w:val="000000"/>
          <w:sz w:val="24"/>
        </w:rPr>
        <w:t>最后，预祝这次会议取得圆满成功！</w:t>
      </w:r>
    </w:p>
    <w:p>
      <w:pPr>
        <w:spacing w:line="312" w:lineRule="auto"/>
        <w:ind w:firstLine="480" w:firstLineChars="200"/>
        <w:rPr>
          <w:rFonts w:ascii="宋体" w:hAnsi="宋体"/>
          <w:color w:val="000000"/>
          <w:sz w:val="24"/>
        </w:rPr>
      </w:pPr>
      <w:r>
        <w:rPr>
          <w:rFonts w:hint="eastAsia" w:ascii="宋体" w:hAnsi="宋体"/>
          <w:color w:val="000000"/>
          <w:sz w:val="24"/>
        </w:rPr>
        <w:t>谢谢大家。</w:t>
      </w:r>
    </w:p>
    <w:p>
      <w:pPr>
        <w:spacing w:line="312" w:lineRule="auto"/>
        <w:ind w:firstLine="480" w:firstLineChars="200"/>
        <w:rPr>
          <w:rFonts w:ascii="宋体" w:hAnsi="宋体"/>
          <w:color w:val="000000"/>
          <w:sz w:val="24"/>
        </w:rPr>
      </w:pPr>
    </w:p>
    <w:p>
      <w:pPr>
        <w:spacing w:line="312" w:lineRule="auto"/>
        <w:ind w:firstLine="480" w:firstLineChars="200"/>
        <w:rPr>
          <w:rFonts w:ascii="宋体" w:hAnsi="宋体"/>
          <w:color w:val="000000"/>
          <w:sz w:val="24"/>
        </w:rPr>
      </w:pPr>
      <w:r>
        <w:rPr>
          <w:rFonts w:hint="eastAsia" w:ascii="宋体" w:hAnsi="宋体"/>
          <w:color w:val="000000"/>
          <w:sz w:val="24"/>
        </w:rPr>
        <w:t>（新华社北京11月9日电）</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（2014年11月10日）</w:t>
      </w:r>
    </w:p>
    <w:p>
      <w:pPr>
        <w:spacing w:line="312" w:lineRule="auto"/>
        <w:ind w:firstLine="480" w:firstLineChars="200"/>
        <w:rPr>
          <w:rFonts w:ascii="宋体" w:hAnsi="宋体"/>
          <w:color w:val="000000"/>
          <w:sz w:val="24"/>
        </w:rPr>
      </w:pPr>
    </w:p>
    <w:p>
      <w:pPr>
        <w:spacing w:line="312" w:lineRule="auto"/>
        <w:ind w:firstLine="480" w:firstLineChars="200"/>
        <w:rPr>
          <w:rFonts w:ascii="宋体" w:hAnsi="宋体"/>
          <w:color w:val="000000"/>
          <w:sz w:val="24"/>
        </w:rPr>
      </w:pPr>
    </w:p>
    <w:p>
      <w:pPr>
        <w:pStyle w:val="2"/>
        <w:spacing w:before="240" w:after="240"/>
      </w:pPr>
      <w:r>
        <w:rPr>
          <w:rFonts w:hint="eastAsia"/>
        </w:rPr>
        <w:br w:type="page"/>
      </w:r>
      <w:bookmarkStart w:id="952" w:name="_Toc443578113"/>
      <w:bookmarkStart w:id="953" w:name="_Toc424476804"/>
      <w:bookmarkStart w:id="954" w:name="_Toc18123"/>
      <w:bookmarkStart w:id="955" w:name="_Toc424476211"/>
      <w:bookmarkStart w:id="956" w:name="_Toc410825834"/>
      <w:bookmarkStart w:id="957" w:name="_Toc424476566"/>
      <w:r>
        <w:rPr>
          <w:rFonts w:hint="eastAsia" w:hAnsi="宋体"/>
        </w:rPr>
        <w:t>共建面向未来的亚太伙伴关系</w:t>
      </w:r>
      <w:r>
        <w:br w:type="textWrapping"/>
      </w:r>
      <w:r>
        <w:rPr>
          <w:rFonts w:hint="eastAsia"/>
          <w:sz w:val="30"/>
        </w:rPr>
        <w:t>——在亚太经合组织第二十二次领导人非正式会议上的开幕辞</w:t>
      </w:r>
      <w:bookmarkEnd w:id="952"/>
      <w:bookmarkEnd w:id="953"/>
      <w:bookmarkEnd w:id="954"/>
      <w:bookmarkEnd w:id="955"/>
      <w:bookmarkEnd w:id="956"/>
      <w:bookmarkEnd w:id="957"/>
    </w:p>
    <w:p>
      <w:pPr>
        <w:pStyle w:val="3"/>
        <w:spacing w:before="120" w:after="120"/>
      </w:pPr>
      <w:bookmarkStart w:id="958" w:name="_Toc443578114"/>
      <w:r>
        <w:rPr>
          <w:rFonts w:hint="eastAsia"/>
        </w:rPr>
        <w:t>（2014年11月11日，雁栖湖国际会议中心）</w:t>
      </w:r>
      <w:r>
        <w:rPr>
          <w:rFonts w:hint="eastAsia"/>
        </w:rPr>
        <w:br w:type="textWrapping"/>
      </w:r>
      <w:r>
        <w:rPr>
          <w:rFonts w:hint="eastAsia"/>
        </w:rPr>
        <w:t>中华人民共和国主席  习近平</w:t>
      </w:r>
      <w:bookmarkEnd w:id="958"/>
    </w:p>
    <w:p>
      <w:pPr>
        <w:spacing w:line="293" w:lineRule="auto"/>
        <w:ind w:firstLine="480" w:firstLineChars="200"/>
        <w:rPr>
          <w:rFonts w:ascii="宋体" w:hAnsi="宋体"/>
          <w:color w:val="000000"/>
          <w:sz w:val="24"/>
        </w:rPr>
      </w:pPr>
      <w:r>
        <w:rPr>
          <w:rFonts w:hint="eastAsia" w:ascii="宋体" w:hAnsi="宋体"/>
          <w:bCs/>
          <w:color w:val="000000"/>
          <w:sz w:val="24"/>
        </w:rPr>
        <w:t>各位同事</w:t>
      </w:r>
      <w:r>
        <w:rPr>
          <w:rFonts w:hint="eastAsia" w:ascii="宋体" w:hAnsi="宋体"/>
          <w:b/>
          <w:bCs/>
          <w:color w:val="000000"/>
          <w:sz w:val="24"/>
        </w:rPr>
        <w:t>：</w:t>
      </w:r>
    </w:p>
    <w:p>
      <w:pPr>
        <w:spacing w:line="293" w:lineRule="auto"/>
        <w:ind w:firstLine="480" w:firstLineChars="200"/>
        <w:rPr>
          <w:rFonts w:ascii="宋体" w:hAnsi="宋体"/>
          <w:color w:val="000000"/>
          <w:sz w:val="24"/>
        </w:rPr>
      </w:pPr>
      <w:r>
        <w:rPr>
          <w:rFonts w:hint="eastAsia" w:ascii="宋体" w:hAnsi="宋体"/>
          <w:color w:val="000000"/>
          <w:sz w:val="24"/>
        </w:rPr>
        <w:t>很高兴同大家聚会北京雁栖湖畔。首先，我谨对各位同事的到来，表示热烈的欢迎！</w:t>
      </w:r>
    </w:p>
    <w:p>
      <w:pPr>
        <w:spacing w:line="293" w:lineRule="auto"/>
        <w:ind w:firstLine="480" w:firstLineChars="200"/>
        <w:rPr>
          <w:rFonts w:ascii="宋体" w:hAnsi="宋体"/>
          <w:color w:val="000000"/>
          <w:sz w:val="24"/>
        </w:rPr>
      </w:pPr>
      <w:r>
        <w:rPr>
          <w:rFonts w:hint="eastAsia" w:ascii="宋体" w:hAnsi="宋体"/>
          <w:color w:val="000000"/>
          <w:sz w:val="24"/>
        </w:rPr>
        <w:t>每年春秋两季，都有成群的大雁来到这里，雁栖湖因此得名。亚太经合组织的21个成员，就好比21只大雁。“风翻白浪花千片，雁点青天字一行。”今天，我们聚首雁栖湖，目的就是加强合作、展翅齐飞，书写亚太发展新愿景。</w:t>
      </w:r>
    </w:p>
    <w:p>
      <w:pPr>
        <w:spacing w:line="293" w:lineRule="auto"/>
        <w:ind w:firstLine="480" w:firstLineChars="200"/>
        <w:rPr>
          <w:rFonts w:ascii="宋体" w:hAnsi="宋体"/>
          <w:color w:val="000000"/>
          <w:sz w:val="24"/>
        </w:rPr>
      </w:pPr>
      <w:r>
        <w:rPr>
          <w:rFonts w:hint="eastAsia" w:ascii="宋体" w:hAnsi="宋体"/>
          <w:color w:val="000000"/>
          <w:sz w:val="24"/>
        </w:rPr>
        <w:t>今年是亚太经合组织成立25周年。亚太经合组织的25年，也是亚太发展繁荣的25年。亚太经合组织见证了亚太发展的历史成就，亚太发展也赋予亚太经合组织新的使命。</w:t>
      </w:r>
    </w:p>
    <w:p>
      <w:pPr>
        <w:spacing w:line="293" w:lineRule="auto"/>
        <w:ind w:firstLine="480" w:firstLineChars="200"/>
        <w:rPr>
          <w:rFonts w:ascii="宋体" w:hAnsi="宋体"/>
          <w:color w:val="000000"/>
          <w:sz w:val="24"/>
        </w:rPr>
      </w:pPr>
      <w:r>
        <w:rPr>
          <w:rFonts w:hint="eastAsia" w:ascii="宋体" w:hAnsi="宋体"/>
          <w:color w:val="000000"/>
          <w:sz w:val="24"/>
        </w:rPr>
        <w:t>当前，世界经济复苏仍面临诸多不稳定不确定因素，亚太发展也进入新的阶段，既有机遇，也面临挑战。如何破解区域经济合作碎片化风险？如何在后国际金融危机时期谋求新的增长动力？如何解决互联互通建设面临的融资瓶颈？这些都需要我们深入思考、积极应对。</w:t>
      </w:r>
    </w:p>
    <w:p>
      <w:pPr>
        <w:spacing w:line="293" w:lineRule="auto"/>
        <w:ind w:firstLine="464" w:firstLineChars="200"/>
        <w:rPr>
          <w:rFonts w:ascii="宋体" w:hAnsi="宋体"/>
          <w:color w:val="000000"/>
          <w:sz w:val="24"/>
        </w:rPr>
      </w:pPr>
      <w:r>
        <w:rPr>
          <w:rFonts w:hint="eastAsia" w:ascii="宋体" w:hAnsi="宋体"/>
          <w:color w:val="000000"/>
          <w:spacing w:val="-4"/>
          <w:sz w:val="24"/>
        </w:rPr>
        <w:t>面对新形势，我们应该深入推进区域经济一体化，打造有利于长远发展的开放格局。亚太经合组织应该发挥引领和协调作用，打破种种桎梏，迎来亚太地区更大范围、更高水平、更深层次的新一轮大开放、大交流、大融合。要打破亚太内部的封闭之门，敞开面向世界的开放之门。要在推进茂物目标的同时大力推进亚太自由贸易区进程，明确目标、方向、路线图，尽早将愿景变为现实，实现横跨太平洋两岸、高度开放的一体化安排</w:t>
      </w:r>
      <w:r>
        <w:rPr>
          <w:rFonts w:hint="eastAsia" w:ascii="宋体" w:hAnsi="宋体"/>
          <w:color w:val="000000"/>
          <w:sz w:val="24"/>
        </w:rPr>
        <w:t>。</w:t>
      </w:r>
    </w:p>
    <w:p>
      <w:pPr>
        <w:spacing w:line="293" w:lineRule="auto"/>
        <w:ind w:firstLine="480" w:firstLineChars="200"/>
        <w:rPr>
          <w:rFonts w:ascii="宋体" w:hAnsi="宋体"/>
          <w:color w:val="000000"/>
          <w:sz w:val="24"/>
        </w:rPr>
      </w:pPr>
      <w:r>
        <w:rPr>
          <w:rFonts w:hint="eastAsia" w:ascii="宋体" w:hAnsi="宋体"/>
          <w:color w:val="000000"/>
          <w:sz w:val="24"/>
        </w:rPr>
        <w:t>面对新形势，我们应该全力推动改革创新，挖掘新的增长点和驱动力，打造强劲、可持续的增长格局。后国际金融危机时期，增长动力从哪里来？毫无疑问，动力只能从改革中来、从创新中来、从调整中来。我们要创新发展理念，从传统的要素驱动、出口驱动转变为创新驱动、改革驱动，通过结构调整释放内生动力。我们要改变市场管理模式，使市场在资源配置中起决定性作用，更好发挥政府作用。我们要推动科技创新，带动能源革命、消费革命，推动亚太地区在全球率先实现新技术革命。我们今年推动互联网经济、城镇化、蓝色经济等领域合作，探讨跨越“中等收入陷阱”问题，抓住了重大、前沿的国际经济议题，开了个好头。</w:t>
      </w:r>
    </w:p>
    <w:p>
      <w:pPr>
        <w:spacing w:line="293" w:lineRule="auto"/>
        <w:ind w:firstLine="480" w:firstLineChars="200"/>
        <w:rPr>
          <w:rFonts w:ascii="宋体" w:hAnsi="宋体"/>
          <w:color w:val="000000"/>
          <w:sz w:val="24"/>
        </w:rPr>
      </w:pPr>
      <w:r>
        <w:rPr>
          <w:rFonts w:hint="eastAsia" w:ascii="宋体" w:hAnsi="宋体"/>
          <w:color w:val="000000"/>
          <w:sz w:val="24"/>
        </w:rPr>
        <w:t>面对新形势，我们应该加快完善基础设施建设，打造全方位互联互通格局。互联互通是一条脚下之路，无论是公路、铁路、航路还是网路，路通到哪里，我们的合作就在哪里。互联互通是一条规则之路，多一些协调合作，少一些规则障碍，我们的物流就会更畅通、交往就会更便捷。互联互通是一条心灵之路，你了解我，我懂得你，道理就会越讲越明白，事情就会越来越好办。实现亚太全方位互联互通，就是要让脚下之路、规则之路、心灵之路联通太平洋两岸的全体成员，打通融资贵、融资难的瓶颈，就是要加强公私伙伴关系建设，实现联动式发展。</w:t>
      </w:r>
    </w:p>
    <w:p>
      <w:pPr>
        <w:spacing w:line="293" w:lineRule="auto"/>
        <w:ind w:firstLine="480" w:firstLineChars="200"/>
        <w:rPr>
          <w:rFonts w:ascii="宋体" w:hAnsi="宋体"/>
          <w:color w:val="000000"/>
          <w:sz w:val="24"/>
        </w:rPr>
      </w:pPr>
      <w:r>
        <w:rPr>
          <w:rFonts w:hint="eastAsia" w:ascii="宋体" w:hAnsi="宋体"/>
          <w:color w:val="000000"/>
          <w:sz w:val="24"/>
        </w:rPr>
        <w:t>各位同事！</w:t>
      </w:r>
    </w:p>
    <w:p>
      <w:pPr>
        <w:spacing w:line="293" w:lineRule="auto"/>
        <w:ind w:firstLine="480" w:firstLineChars="200"/>
        <w:rPr>
          <w:rFonts w:ascii="宋体" w:hAnsi="宋体"/>
          <w:bCs/>
          <w:color w:val="000000"/>
          <w:sz w:val="24"/>
        </w:rPr>
      </w:pPr>
      <w:r>
        <w:rPr>
          <w:rFonts w:hint="eastAsia" w:ascii="宋体" w:hAnsi="宋体"/>
          <w:bCs/>
          <w:color w:val="000000"/>
          <w:sz w:val="24"/>
        </w:rPr>
        <w:t>亚太经合组织是一个大家庭，打造发展创新、增长联动、利益融合的开放型亚太经济格局，符合所有成员共同利益。为了实现上述目标，亚太经济体需要共同构建互信、包容、合作、共赢的亚太伙伴关系，为亚太地区和世界经济发展增添动力。</w:t>
      </w:r>
    </w:p>
    <w:p>
      <w:pPr>
        <w:spacing w:line="293" w:lineRule="auto"/>
        <w:ind w:firstLine="480" w:firstLineChars="200"/>
        <w:rPr>
          <w:rFonts w:ascii="宋体" w:hAnsi="宋体"/>
          <w:color w:val="000000"/>
          <w:sz w:val="24"/>
        </w:rPr>
      </w:pPr>
      <w:r>
        <w:rPr>
          <w:rFonts w:hint="eastAsia" w:ascii="宋体" w:hAnsi="宋体"/>
          <w:color w:val="000000"/>
          <w:sz w:val="24"/>
        </w:rPr>
        <w:t>第一，共同规划发展愿景。亚太未来发展攸关每个成员利益。我们已经在启动亚太自由贸易区进程、推进互联互通、谋求创新发展等方面达成重要共识，要将共识转化为行动，规划今后5年、10年甚至25年的发展蓝图，一步步扎实向前推进。</w:t>
      </w:r>
    </w:p>
    <w:p>
      <w:pPr>
        <w:spacing w:line="293" w:lineRule="auto"/>
        <w:ind w:firstLine="480" w:firstLineChars="200"/>
        <w:rPr>
          <w:rFonts w:ascii="宋体" w:hAnsi="宋体"/>
          <w:color w:val="000000"/>
          <w:sz w:val="24"/>
        </w:rPr>
      </w:pPr>
      <w:r>
        <w:rPr>
          <w:rFonts w:hint="eastAsia" w:ascii="宋体" w:hAnsi="宋体"/>
          <w:color w:val="000000"/>
          <w:sz w:val="24"/>
        </w:rPr>
        <w:t>第二，共同应对全球性挑战。在后国际金融危机时期，我们既要抓住经济增长这个核心，加强宏观政策协调，又要妥善应对流行性疾病、粮食安全、能源安全等全球性问题，以信息共享增进彼此了解，以经验交流分享最佳实践，以沟通协调促进集体行动，以互帮互助深化区域合作。</w:t>
      </w:r>
    </w:p>
    <w:p>
      <w:pPr>
        <w:spacing w:line="293" w:lineRule="auto"/>
        <w:ind w:firstLine="480" w:firstLineChars="200"/>
        <w:rPr>
          <w:rFonts w:ascii="宋体" w:hAnsi="宋体"/>
          <w:color w:val="000000"/>
          <w:sz w:val="24"/>
        </w:rPr>
      </w:pPr>
      <w:r>
        <w:rPr>
          <w:rFonts w:hint="eastAsia" w:ascii="宋体" w:hAnsi="宋体"/>
          <w:color w:val="000000"/>
          <w:sz w:val="24"/>
        </w:rPr>
        <w:t>第三，共同打造合作平台。伙伴意味着一个好汉三个帮，一起做好事、做大事。我们应该将亚太经合组织打造成推动一体化的制度平台，加强经验交流的政策平台，反对贸易保护主义的开放平台，深化经济技术合作的发展平台，推进互联互通的联接平台。亚太经合组织的发展壮大有赖于大家共同支持。</w:t>
      </w:r>
    </w:p>
    <w:p>
      <w:pPr>
        <w:spacing w:line="293" w:lineRule="auto"/>
        <w:ind w:firstLine="480" w:firstLineChars="200"/>
        <w:rPr>
          <w:rFonts w:ascii="宋体" w:hAnsi="宋体"/>
          <w:color w:val="000000"/>
          <w:sz w:val="24"/>
        </w:rPr>
      </w:pPr>
      <w:r>
        <w:rPr>
          <w:rFonts w:hint="eastAsia" w:ascii="宋体" w:hAnsi="宋体"/>
          <w:color w:val="000000"/>
          <w:sz w:val="24"/>
        </w:rPr>
        <w:t>我愿在此宣布，中方将捐款1000万美元，用于支持亚太经合组织机制和能力建设，开展各领域务实合作。</w:t>
      </w:r>
    </w:p>
    <w:p>
      <w:pPr>
        <w:spacing w:line="293" w:lineRule="auto"/>
        <w:ind w:firstLine="480" w:firstLineChars="200"/>
        <w:rPr>
          <w:rFonts w:ascii="宋体" w:hAnsi="宋体"/>
          <w:color w:val="000000"/>
          <w:sz w:val="24"/>
        </w:rPr>
      </w:pPr>
      <w:r>
        <w:rPr>
          <w:rFonts w:hint="eastAsia" w:ascii="宋体" w:hAnsi="宋体"/>
          <w:color w:val="000000"/>
          <w:sz w:val="24"/>
        </w:rPr>
        <w:t>第四，共同谋求联动发展。伙伴意味着合作共赢、互学互鉴。当前，一些亚太发展中经济体面临较多困难，没有他们的发展，亚太发展就不可持续。我们要加大对发展中成员的资金和技术支持，发挥亚太经济体多样性突出的特点，优势互补，扩大联动效应，实现共同发展。</w:t>
      </w:r>
    </w:p>
    <w:p>
      <w:pPr>
        <w:spacing w:line="293" w:lineRule="auto"/>
        <w:ind w:firstLine="480" w:firstLineChars="200"/>
        <w:rPr>
          <w:rFonts w:ascii="宋体" w:hAnsi="宋体"/>
          <w:color w:val="000000"/>
          <w:sz w:val="24"/>
        </w:rPr>
      </w:pPr>
      <w:r>
        <w:rPr>
          <w:rFonts w:hint="eastAsia" w:ascii="宋体" w:hAnsi="宋体"/>
          <w:color w:val="000000"/>
          <w:sz w:val="24"/>
        </w:rPr>
        <w:t>未来3年，中国政府将为亚太经合组织发展中成员提供1500个培训名额，用于贸易和投资等领域的能力建设项目。</w:t>
      </w:r>
    </w:p>
    <w:p>
      <w:pPr>
        <w:spacing w:line="293" w:lineRule="auto"/>
        <w:ind w:firstLine="480" w:firstLineChars="200"/>
        <w:rPr>
          <w:rFonts w:ascii="宋体" w:hAnsi="宋体"/>
          <w:color w:val="000000"/>
          <w:sz w:val="24"/>
        </w:rPr>
      </w:pPr>
      <w:r>
        <w:rPr>
          <w:rFonts w:hint="eastAsia" w:ascii="宋体" w:hAnsi="宋体"/>
          <w:color w:val="000000"/>
          <w:sz w:val="24"/>
        </w:rPr>
        <w:t>各位同事！</w:t>
      </w:r>
    </w:p>
    <w:p>
      <w:pPr>
        <w:spacing w:line="293" w:lineRule="auto"/>
        <w:ind w:firstLine="480" w:firstLineChars="200"/>
        <w:rPr>
          <w:rFonts w:ascii="宋体" w:hAnsi="宋体"/>
          <w:color w:val="000000"/>
          <w:sz w:val="24"/>
        </w:rPr>
      </w:pPr>
      <w:r>
        <w:rPr>
          <w:rFonts w:hint="eastAsia" w:ascii="宋体" w:hAnsi="宋体"/>
          <w:color w:val="000000"/>
          <w:sz w:val="24"/>
        </w:rPr>
        <w:t>在“共建面向未来的亚太伙伴关系”主题下，我们将围绕“推动区域经济一体化”，“促进经济创新发展、改革与增长”，“加强全方位基础设施与互联互通建设”三项重点议题展开讨论。我期待并相信，这次会议将为亚太发展注入新的活力。</w:t>
      </w:r>
    </w:p>
    <w:p>
      <w:pPr>
        <w:spacing w:line="293" w:lineRule="auto"/>
        <w:ind w:firstLine="480" w:firstLineChars="200"/>
        <w:rPr>
          <w:rFonts w:ascii="宋体" w:hAnsi="宋体"/>
          <w:color w:val="000000"/>
          <w:sz w:val="24"/>
        </w:rPr>
      </w:pPr>
      <w:r>
        <w:rPr>
          <w:rFonts w:hint="eastAsia" w:ascii="宋体" w:hAnsi="宋体"/>
          <w:color w:val="000000"/>
          <w:sz w:val="24"/>
        </w:rPr>
        <w:t>一花不是春，孤雁难成行。让我们以北京雁栖湖为新的起点，引领世界经济的雁阵，飞向更加蔚蓝而辽阔的天空。</w:t>
      </w:r>
    </w:p>
    <w:p>
      <w:pPr>
        <w:spacing w:line="293" w:lineRule="auto"/>
        <w:ind w:firstLine="480" w:firstLineChars="200"/>
        <w:rPr>
          <w:rFonts w:ascii="宋体" w:hAnsi="宋体"/>
          <w:color w:val="000000"/>
          <w:sz w:val="24"/>
        </w:rPr>
      </w:pPr>
      <w:r>
        <w:rPr>
          <w:rFonts w:hint="eastAsia" w:ascii="宋体" w:hAnsi="宋体"/>
          <w:color w:val="000000"/>
          <w:sz w:val="24"/>
        </w:rPr>
        <w:t>谢谢大家！</w:t>
      </w:r>
    </w:p>
    <w:p>
      <w:pPr>
        <w:spacing w:line="293" w:lineRule="auto"/>
        <w:ind w:firstLine="480" w:firstLineChars="200"/>
        <w:rPr>
          <w:rFonts w:ascii="宋体" w:hAnsi="宋体"/>
          <w:color w:val="000000"/>
          <w:sz w:val="24"/>
        </w:rPr>
      </w:pPr>
      <w:r>
        <w:rPr>
          <w:rFonts w:hint="eastAsia" w:ascii="宋体" w:hAnsi="宋体"/>
          <w:color w:val="000000"/>
          <w:sz w:val="24"/>
        </w:rPr>
        <w:t>（新华社北京11月11日电）</w:t>
      </w:r>
    </w:p>
    <w:p>
      <w:pPr>
        <w:spacing w:line="293"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00" w:lineRule="auto"/>
        <w:ind w:firstLine="480" w:firstLineChars="200"/>
        <w:jc w:val="right"/>
        <w:rPr>
          <w:rFonts w:ascii="宋体" w:hAnsi="宋体"/>
          <w:color w:val="000000"/>
          <w:sz w:val="24"/>
        </w:rPr>
      </w:pPr>
      <w:r>
        <w:rPr>
          <w:rFonts w:hint="eastAsia" w:ascii="宋体" w:hAnsi="宋体"/>
          <w:color w:val="000000"/>
          <w:sz w:val="24"/>
        </w:rPr>
        <w:t>（2014年11月12日）</w:t>
      </w:r>
    </w:p>
    <w:p>
      <w:pPr>
        <w:pStyle w:val="2"/>
        <w:spacing w:before="240" w:after="240"/>
      </w:pPr>
      <w:r>
        <w:rPr>
          <w:rFonts w:hint="eastAsia"/>
        </w:rPr>
        <w:br w:type="page"/>
      </w:r>
      <w:bookmarkStart w:id="959" w:name="_Toc424476805"/>
      <w:bookmarkStart w:id="960" w:name="_Toc1868"/>
      <w:bookmarkStart w:id="961" w:name="_Toc424476567"/>
      <w:bookmarkStart w:id="962" w:name="_Toc424476212"/>
      <w:bookmarkStart w:id="963" w:name="_Toc410825835"/>
      <w:bookmarkStart w:id="964" w:name="_Toc443578115"/>
      <w:r>
        <w:rPr>
          <w:rFonts w:hint="eastAsia"/>
        </w:rPr>
        <w:t>在亚太经合组织第二十二次领导人非正式会议上的闭幕辞</w:t>
      </w:r>
      <w:bookmarkEnd w:id="959"/>
      <w:bookmarkEnd w:id="960"/>
      <w:bookmarkEnd w:id="961"/>
      <w:bookmarkEnd w:id="962"/>
      <w:bookmarkEnd w:id="963"/>
      <w:bookmarkEnd w:id="964"/>
    </w:p>
    <w:p>
      <w:pPr>
        <w:pStyle w:val="3"/>
        <w:spacing w:before="120" w:after="120"/>
      </w:pPr>
      <w:bookmarkStart w:id="965" w:name="_Toc443578116"/>
      <w:r>
        <w:rPr>
          <w:rFonts w:hint="eastAsia"/>
        </w:rPr>
        <w:t>（2014</w:t>
      </w:r>
      <w:r>
        <w:rPr>
          <w:rFonts w:hint="eastAsia" w:ascii="楷体_GB2312" w:hAnsi="楷体_GB2312" w:cs="楷体_GB2312"/>
        </w:rPr>
        <w:t>年11月11日，雁</w:t>
      </w:r>
      <w:r>
        <w:rPr>
          <w:rFonts w:hint="eastAsia"/>
        </w:rPr>
        <w:t>栖湖国际会议中心）</w:t>
      </w:r>
      <w:r>
        <w:rPr>
          <w:rFonts w:hint="eastAsia"/>
        </w:rPr>
        <w:br w:type="textWrapping"/>
      </w:r>
      <w:r>
        <w:rPr>
          <w:rFonts w:hint="eastAsia"/>
        </w:rPr>
        <w:t>中华人民共和国主席  习近平</w:t>
      </w:r>
      <w:bookmarkEnd w:id="965"/>
    </w:p>
    <w:p>
      <w:pPr>
        <w:spacing w:line="307" w:lineRule="auto"/>
        <w:ind w:firstLine="480" w:firstLineChars="200"/>
        <w:rPr>
          <w:rFonts w:ascii="宋体" w:hAnsi="宋体"/>
          <w:color w:val="000000"/>
          <w:sz w:val="24"/>
        </w:rPr>
      </w:pPr>
      <w:r>
        <w:rPr>
          <w:rFonts w:hint="eastAsia" w:ascii="宋体" w:hAnsi="宋体"/>
          <w:color w:val="000000"/>
          <w:sz w:val="24"/>
        </w:rPr>
        <w:t>各位同事：</w:t>
      </w:r>
    </w:p>
    <w:p>
      <w:pPr>
        <w:spacing w:line="307" w:lineRule="auto"/>
        <w:ind w:firstLine="480" w:firstLineChars="200"/>
        <w:rPr>
          <w:rFonts w:ascii="宋体" w:hAnsi="宋体"/>
          <w:color w:val="000000"/>
          <w:sz w:val="24"/>
        </w:rPr>
      </w:pPr>
      <w:r>
        <w:rPr>
          <w:rFonts w:hint="eastAsia" w:ascii="宋体" w:hAnsi="宋体"/>
          <w:color w:val="000000"/>
          <w:sz w:val="24"/>
        </w:rPr>
        <w:t>我们用了一天时间，围绕会议主题和三大议题进行了热烈而富有成果的讨论，就亚太发展愿景和亚太经合组织合作方向等问题深入交换看法，达成许多重要共识。下面，我来进行简要总结。</w:t>
      </w:r>
    </w:p>
    <w:p>
      <w:pPr>
        <w:spacing w:line="307" w:lineRule="auto"/>
        <w:ind w:firstLine="480" w:firstLineChars="200"/>
        <w:rPr>
          <w:rFonts w:ascii="宋体" w:hAnsi="宋体"/>
          <w:color w:val="000000"/>
          <w:sz w:val="24"/>
        </w:rPr>
      </w:pPr>
      <w:r>
        <w:rPr>
          <w:rFonts w:hint="eastAsia" w:ascii="宋体" w:hAnsi="宋体"/>
          <w:color w:val="000000"/>
          <w:sz w:val="24"/>
        </w:rPr>
        <w:t>——我们回顾了亚太经合组织过去25年的历史成就和宝贵经验，展望了亚太长远发展愿景和方向。我们决心承前启后，继往开来，发扬互信、包容、合作、共赢的精神，共建面向未来的亚太伙伴关系，打造发展创新、增长联动、利益融合的开放型亚太经济格局，为实现共同发展、繁荣、进步的亚太梦想而不懈努力。</w:t>
      </w:r>
    </w:p>
    <w:p>
      <w:pPr>
        <w:spacing w:line="307" w:lineRule="auto"/>
        <w:ind w:firstLine="480" w:firstLineChars="200"/>
        <w:rPr>
          <w:rFonts w:ascii="宋体" w:hAnsi="宋体"/>
          <w:color w:val="000000"/>
          <w:sz w:val="24"/>
        </w:rPr>
      </w:pPr>
      <w:r>
        <w:rPr>
          <w:rFonts w:hint="eastAsia" w:ascii="宋体" w:hAnsi="宋体"/>
          <w:color w:val="000000"/>
          <w:sz w:val="24"/>
        </w:rPr>
        <w:t>——我们决心大力加强亚太伙伴关系，共同规划发展愿景，共同应对全球性挑战，共同打造合作平台，共同谋求联动发展。我们通过了《北京纲领：构建融合、创新、互联的亚太——亚太经合组织领导人宣言》和《共建面向未来的亚太伙伴关系——亚太经合组织成立25周年声明》这两份成果文件，进一步明确了亚太地区经济合作的发展方向、目标、举措。</w:t>
      </w:r>
    </w:p>
    <w:p>
      <w:pPr>
        <w:spacing w:line="307" w:lineRule="auto"/>
        <w:ind w:firstLine="464" w:firstLineChars="200"/>
        <w:rPr>
          <w:rFonts w:ascii="宋体" w:hAnsi="宋体"/>
          <w:color w:val="000000"/>
          <w:spacing w:val="-4"/>
          <w:sz w:val="24"/>
        </w:rPr>
      </w:pPr>
      <w:r>
        <w:rPr>
          <w:rFonts w:hint="eastAsia" w:ascii="宋体" w:hAnsi="宋体"/>
          <w:color w:val="000000"/>
          <w:spacing w:val="-4"/>
          <w:sz w:val="24"/>
        </w:rPr>
        <w:t>——我们强调区域经济一体化是亚太地区长期保持强劲增长的动力源。亚太经合组织应该继续发挥引领和协调作用，为亚太经济一体化谋划新愿景，共同打造开放、包容、均衡、普惠的区域经济合作架构。我们决定启动和推进亚太自由贸易区进程，批准《亚太经合组织推动实现亚太自由贸易区路线图》。这是我们朝着实现亚太自由贸易区方向迈出的实质性一步，标志着亚太自由贸易区进程的正式启动，体现了亚太经合组织成员推进区域经济一体化的信心和决心。这一成果将把区域经济一体化水平提升到新的高度，也将使太平洋两岸的经济体广泛受益，为亚太经济增长和各成员共同发展注入新的活力。</w:t>
      </w:r>
    </w:p>
    <w:p>
      <w:pPr>
        <w:spacing w:line="307" w:lineRule="auto"/>
        <w:ind w:firstLine="464" w:firstLineChars="200"/>
        <w:rPr>
          <w:rFonts w:ascii="宋体" w:hAnsi="宋体"/>
          <w:color w:val="000000"/>
          <w:sz w:val="24"/>
        </w:rPr>
      </w:pPr>
      <w:r>
        <w:rPr>
          <w:rFonts w:hint="eastAsia" w:ascii="宋体" w:hAnsi="宋体"/>
          <w:color w:val="000000"/>
          <w:spacing w:val="-4"/>
          <w:sz w:val="24"/>
        </w:rPr>
        <w:t>—</w:t>
      </w:r>
      <w:r>
        <w:rPr>
          <w:rFonts w:hint="eastAsia" w:ascii="宋体" w:hAnsi="宋体"/>
          <w:color w:val="000000"/>
          <w:sz w:val="24"/>
        </w:rPr>
        <w:t>—我们还批准了全球价值链、供应链、能力建设等领域的重要合作倡议，发出了支持多边贸易体制、推动多哈回合谈判早日结束的强有力呼声。</w:t>
      </w:r>
    </w:p>
    <w:p>
      <w:pPr>
        <w:spacing w:line="307" w:lineRule="auto"/>
        <w:ind w:firstLine="480" w:firstLineChars="200"/>
        <w:rPr>
          <w:rFonts w:ascii="宋体" w:hAnsi="宋体"/>
          <w:color w:val="000000"/>
          <w:sz w:val="24"/>
        </w:rPr>
      </w:pPr>
      <w:r>
        <w:rPr>
          <w:rFonts w:hint="eastAsia" w:ascii="宋体" w:hAnsi="宋体"/>
          <w:color w:val="000000"/>
          <w:sz w:val="24"/>
        </w:rPr>
        <w:t>——我们认识到世界经济已进入后国际金融危机时期的深度调整阶段，亚太地区必须抓住机遇，直面挑战，加快创新和改革步伐，为亚太经济发展挖掘新的驱动力和竞争力。我们通过了《亚太经合组织经济创新发展、改革与增长共识》，决定以经济改革、新经济、创新增长、包容性支持、城镇化作为五大支柱，加强政策协调和对话，推进务实合作、经验分享、能力建设，实现创新、改革、增长三者之间良性循环，进一步巩固亚太的全球经济引擎地位。</w:t>
      </w:r>
    </w:p>
    <w:p>
      <w:pPr>
        <w:spacing w:line="307" w:lineRule="auto"/>
        <w:ind w:firstLine="480" w:firstLineChars="200"/>
        <w:rPr>
          <w:rFonts w:ascii="宋体" w:hAnsi="宋体"/>
          <w:color w:val="000000"/>
          <w:sz w:val="24"/>
        </w:rPr>
      </w:pPr>
      <w:r>
        <w:rPr>
          <w:rFonts w:hint="eastAsia" w:ascii="宋体" w:hAnsi="宋体"/>
          <w:color w:val="000000"/>
          <w:sz w:val="24"/>
        </w:rPr>
        <w:t>——我们决心共同探索适合自身实际的发展道路和发展模式，加强交流互鉴，丰富亚太发展新理念新思路，形成多元发展、齐头并进的局面。我们开拓了全新的合作领域，跨越“中等收入陷阱”、互联网经济、城镇化等重要新兴议题进入我们的视野，启发了深入讨论，产生了重要成果。我们大力推动亚太反腐败合作，建立亚太经合组织反腐败执法合作网络，就追逃追赃、开展执法合作等达成重要共识。我们赞赏在蓝色经济、绿色经济、可持续能源、中小企业、卫生、林业、矿业、粮食安全、旅游、妇女与经济等领域取得的积极成果。</w:t>
      </w:r>
    </w:p>
    <w:p>
      <w:pPr>
        <w:spacing w:line="307" w:lineRule="auto"/>
        <w:ind w:firstLine="480" w:firstLineChars="200"/>
        <w:rPr>
          <w:rFonts w:ascii="宋体" w:hAnsi="宋体"/>
          <w:color w:val="000000"/>
          <w:sz w:val="24"/>
        </w:rPr>
      </w:pPr>
      <w:r>
        <w:rPr>
          <w:rFonts w:hint="eastAsia" w:ascii="宋体" w:hAnsi="宋体"/>
          <w:color w:val="000000"/>
          <w:sz w:val="24"/>
        </w:rPr>
        <w:t>——我们一致认为加强全方位基础设施和互联互通建设有助于开拓亚太经济增长新源泉，提升竞争力，符合各成员共同利益和长远发展需要。我们批准了《亚太经合组织互联互通蓝图》这一里程碑式文件，决心在2025年前实现加强硬件、软件和人员交流互联互通的远景目标，并完成共同确立的具体指标。我们将按照蓝图构想，加大投入，构建全方位、多层次的复合型亚太互联互通网络，为实现亚太长远发展夯实互联互通的基础。</w:t>
      </w:r>
    </w:p>
    <w:p>
      <w:pPr>
        <w:spacing w:line="307" w:lineRule="auto"/>
        <w:ind w:firstLine="480" w:firstLineChars="200"/>
        <w:rPr>
          <w:rFonts w:ascii="宋体" w:hAnsi="宋体"/>
          <w:color w:val="000000"/>
          <w:sz w:val="24"/>
        </w:rPr>
      </w:pPr>
      <w:r>
        <w:rPr>
          <w:rFonts w:hint="eastAsia" w:ascii="宋体" w:hAnsi="宋体"/>
          <w:color w:val="000000"/>
          <w:sz w:val="24"/>
        </w:rPr>
        <w:t>——我们决定拓展基础设施投融资领域务实合作，推广公私合作伙伴关系模式，帮助本地区破解互联互通建设资金瓶颈。我们高度肯定人员流动对互联互通的基础性作用，决定实施跨境教育、商务旅行卡、跨境旅游等新倡议，让太平洋两岸更多普通民众从中受益。</w:t>
      </w:r>
    </w:p>
    <w:p>
      <w:pPr>
        <w:spacing w:line="307" w:lineRule="auto"/>
        <w:ind w:firstLine="480" w:firstLineChars="200"/>
        <w:rPr>
          <w:rFonts w:ascii="宋体" w:hAnsi="宋体"/>
          <w:color w:val="000000"/>
          <w:sz w:val="24"/>
        </w:rPr>
      </w:pPr>
      <w:r>
        <w:rPr>
          <w:rFonts w:hint="eastAsia" w:ascii="宋体" w:hAnsi="宋体"/>
          <w:color w:val="000000"/>
          <w:sz w:val="24"/>
        </w:rPr>
        <w:t>——我们决定共同应对大规模流行性疾病、恐怖主义、自然灾害、气候变化等全球性挑战。面对当前肆虐的埃博拉疫情，亚太经合组织领导人决心携手合作，帮助非洲国家有效应对和防控疫情，支持联合国在援助非洲和抗击疫情中发挥领导和统筹作用，支援疫区人民共渡难关，直至取得最终胜利。</w:t>
      </w:r>
    </w:p>
    <w:p>
      <w:pPr>
        <w:spacing w:line="307" w:lineRule="auto"/>
        <w:ind w:firstLine="480" w:firstLineChars="200"/>
        <w:rPr>
          <w:rFonts w:ascii="宋体" w:hAnsi="宋体"/>
          <w:color w:val="000000"/>
          <w:sz w:val="24"/>
        </w:rPr>
      </w:pPr>
      <w:r>
        <w:rPr>
          <w:rFonts w:hint="eastAsia" w:ascii="宋体" w:hAnsi="宋体"/>
          <w:color w:val="000000"/>
          <w:sz w:val="24"/>
        </w:rPr>
        <w:t>各位同事！</w:t>
      </w:r>
    </w:p>
    <w:p>
      <w:pPr>
        <w:spacing w:line="307" w:lineRule="auto"/>
        <w:ind w:firstLine="480" w:firstLineChars="200"/>
        <w:rPr>
          <w:rFonts w:ascii="宋体" w:hAnsi="宋体"/>
          <w:color w:val="000000"/>
          <w:sz w:val="24"/>
        </w:rPr>
      </w:pPr>
      <w:r>
        <w:rPr>
          <w:rFonts w:hint="eastAsia" w:ascii="宋体" w:hAnsi="宋体"/>
          <w:color w:val="000000"/>
          <w:sz w:val="24"/>
        </w:rPr>
        <w:t>在我正式宣布会议结束之前，我想借此机会向各位同事表示诚挚谢意。感谢你们对我本人和中国政府的信任，感谢你们在会议期间给予中方的支持、理解、合作，感谢你们对亚太共同发展、繁荣、进步事业的辛勤努力和付出。</w:t>
      </w:r>
    </w:p>
    <w:p>
      <w:pPr>
        <w:spacing w:line="307" w:lineRule="auto"/>
        <w:ind w:firstLine="480" w:firstLineChars="200"/>
        <w:rPr>
          <w:rFonts w:ascii="宋体" w:hAnsi="宋体"/>
          <w:color w:val="000000"/>
          <w:sz w:val="24"/>
        </w:rPr>
      </w:pPr>
      <w:r>
        <w:rPr>
          <w:rFonts w:hint="eastAsia" w:ascii="宋体" w:hAnsi="宋体"/>
          <w:color w:val="000000"/>
          <w:sz w:val="24"/>
        </w:rPr>
        <w:t>这次会议不是终点，而是新的起点。我深信，今天的讨论是很有意义的。当我们回顾雁栖湖会议这段历史时，可以自豪地说：我们做了应该做的事。</w:t>
      </w:r>
    </w:p>
    <w:p>
      <w:pPr>
        <w:spacing w:line="307" w:lineRule="auto"/>
        <w:ind w:firstLine="480" w:firstLineChars="200"/>
        <w:rPr>
          <w:rFonts w:ascii="宋体" w:hAnsi="宋体"/>
          <w:color w:val="000000"/>
          <w:sz w:val="24"/>
        </w:rPr>
      </w:pPr>
      <w:r>
        <w:rPr>
          <w:rFonts w:hint="eastAsia" w:ascii="宋体" w:hAnsi="宋体"/>
          <w:color w:val="000000"/>
          <w:sz w:val="24"/>
        </w:rPr>
        <w:t>相逢总是美好而又短暂的，很快又到了我们要说再见的时刻。会议结束后，我将参加记者招待会，根据我们会上达成的共识，向媒体简要介绍会议成果和讨论情况。有些同事还要在中国逗留几天，有些同事很快将离开中国。我希望这次中国之行能给大家留下美好的回忆，也愿借此机会祝大家旅途愉快，一路平安。</w:t>
      </w:r>
    </w:p>
    <w:p>
      <w:pPr>
        <w:spacing w:line="307" w:lineRule="auto"/>
        <w:ind w:firstLine="480" w:firstLineChars="200"/>
        <w:rPr>
          <w:rFonts w:ascii="宋体" w:hAnsi="宋体"/>
          <w:color w:val="000000"/>
          <w:sz w:val="24"/>
        </w:rPr>
      </w:pPr>
      <w:r>
        <w:rPr>
          <w:rFonts w:hint="eastAsia" w:ascii="宋体" w:hAnsi="宋体"/>
          <w:color w:val="000000"/>
          <w:sz w:val="24"/>
        </w:rPr>
        <w:t>我也期待着明年在马尼拉同大家再次相聚。</w:t>
      </w:r>
    </w:p>
    <w:p>
      <w:pPr>
        <w:spacing w:line="307" w:lineRule="auto"/>
        <w:ind w:firstLine="480" w:firstLineChars="200"/>
        <w:rPr>
          <w:rFonts w:ascii="宋体" w:hAnsi="宋体"/>
          <w:color w:val="000000"/>
          <w:sz w:val="24"/>
        </w:rPr>
      </w:pPr>
      <w:r>
        <w:rPr>
          <w:rFonts w:hint="eastAsia" w:ascii="宋体" w:hAnsi="宋体"/>
          <w:color w:val="000000"/>
          <w:sz w:val="24"/>
        </w:rPr>
        <w:t>谢谢大家！</w:t>
      </w:r>
    </w:p>
    <w:p>
      <w:pPr>
        <w:spacing w:line="307" w:lineRule="auto"/>
        <w:ind w:firstLine="480" w:firstLineChars="200"/>
        <w:rPr>
          <w:rFonts w:ascii="宋体" w:hAnsi="宋体"/>
          <w:color w:val="000000"/>
          <w:sz w:val="24"/>
        </w:rPr>
      </w:pPr>
      <w:r>
        <w:rPr>
          <w:rFonts w:hint="eastAsia" w:ascii="宋体" w:hAnsi="宋体"/>
          <w:color w:val="000000"/>
          <w:sz w:val="24"/>
        </w:rPr>
        <w:t>（新华社北京11月11日电）</w:t>
      </w: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（2014年11月12日）</w:t>
      </w:r>
    </w:p>
    <w:p>
      <w:pPr>
        <w:pStyle w:val="2"/>
        <w:spacing w:before="240" w:after="240"/>
      </w:pPr>
      <w:r>
        <w:rPr>
          <w:rFonts w:hint="eastAsia"/>
        </w:rPr>
        <w:br w:type="page"/>
      </w:r>
      <w:bookmarkStart w:id="966" w:name="_Toc443578117"/>
      <w:bookmarkStart w:id="967" w:name="_Toc424476213"/>
      <w:bookmarkStart w:id="968" w:name="_Toc410825836"/>
      <w:bookmarkStart w:id="969" w:name="_Toc424476806"/>
      <w:bookmarkStart w:id="970" w:name="_Toc424476568"/>
      <w:bookmarkStart w:id="971" w:name="_Toc7677"/>
      <w:r>
        <w:rPr>
          <w:rFonts w:hint="eastAsia"/>
        </w:rPr>
        <w:t>开创中澳关系更加精彩新篇章</w:t>
      </w:r>
      <w:r>
        <w:br w:type="textWrapping"/>
      </w:r>
      <w:r>
        <w:rPr>
          <w:rFonts w:hint="eastAsia"/>
          <w:sz w:val="30"/>
        </w:rPr>
        <w:t>——在澳大利亚媒体发表署名文章</w:t>
      </w:r>
      <w:bookmarkEnd w:id="966"/>
      <w:bookmarkEnd w:id="967"/>
      <w:bookmarkEnd w:id="968"/>
      <w:bookmarkEnd w:id="969"/>
      <w:bookmarkEnd w:id="970"/>
      <w:bookmarkEnd w:id="971"/>
    </w:p>
    <w:p>
      <w:pPr>
        <w:pStyle w:val="3"/>
        <w:spacing w:before="120" w:after="120"/>
      </w:pPr>
      <w:bookmarkStart w:id="972" w:name="_Toc443578118"/>
      <w:r>
        <w:rPr>
          <w:rFonts w:hint="eastAsia"/>
        </w:rPr>
        <w:t>（2014年11月14日）</w:t>
      </w:r>
      <w:bookmarkEnd w:id="972"/>
    </w:p>
    <w:p>
      <w:pPr>
        <w:spacing w:line="288" w:lineRule="auto"/>
        <w:ind w:firstLine="480" w:firstLineChars="200"/>
        <w:rPr>
          <w:rFonts w:ascii="宋体" w:hAnsi="宋体"/>
          <w:color w:val="000000"/>
          <w:sz w:val="24"/>
        </w:rPr>
      </w:pPr>
      <w:r>
        <w:rPr>
          <w:rFonts w:hint="eastAsia" w:ascii="宋体" w:hAnsi="宋体"/>
          <w:color w:val="000000"/>
          <w:sz w:val="24"/>
        </w:rPr>
        <w:t>新华社北京11月14日电11月14日，在赴澳大利亚布里斯班出席二十国集团领导人第九次峰会并对澳大利亚进行国事访问之际，国家主席习近平在澳大利亚《澳金融评论报》发表题为《开创中澳关系更加精彩新篇章》的署名文章。文章如下：</w:t>
      </w:r>
    </w:p>
    <w:p>
      <w:pPr>
        <w:spacing w:line="288" w:lineRule="auto"/>
        <w:ind w:firstLine="480" w:firstLineChars="200"/>
        <w:rPr>
          <w:rFonts w:ascii="宋体" w:hAnsi="宋体"/>
          <w:color w:val="000000"/>
          <w:sz w:val="24"/>
        </w:rPr>
      </w:pPr>
      <w:r>
        <w:rPr>
          <w:rFonts w:hint="eastAsia" w:ascii="宋体" w:hAnsi="宋体"/>
          <w:color w:val="000000"/>
          <w:sz w:val="24"/>
        </w:rPr>
        <w:t>开创中澳关系更加精彩新篇章</w:t>
      </w:r>
    </w:p>
    <w:p>
      <w:pPr>
        <w:spacing w:line="288" w:lineRule="auto"/>
        <w:ind w:firstLine="480" w:firstLineChars="200"/>
        <w:rPr>
          <w:rFonts w:ascii="宋体" w:hAnsi="宋体"/>
          <w:color w:val="000000"/>
          <w:sz w:val="24"/>
        </w:rPr>
      </w:pPr>
      <w:r>
        <w:rPr>
          <w:rFonts w:hint="eastAsia" w:ascii="宋体" w:hAnsi="宋体"/>
          <w:color w:val="000000"/>
          <w:sz w:val="24"/>
        </w:rPr>
        <w:t>中华人民共和国主席  习近平</w:t>
      </w:r>
    </w:p>
    <w:p>
      <w:pPr>
        <w:spacing w:line="288" w:lineRule="auto"/>
        <w:ind w:firstLine="480" w:firstLineChars="200"/>
        <w:rPr>
          <w:rFonts w:ascii="宋体" w:hAnsi="宋体"/>
          <w:color w:val="000000"/>
          <w:sz w:val="24"/>
        </w:rPr>
      </w:pPr>
      <w:r>
        <w:rPr>
          <w:rFonts w:hint="eastAsia" w:ascii="宋体" w:hAnsi="宋体"/>
          <w:color w:val="000000"/>
          <w:sz w:val="24"/>
        </w:rPr>
        <w:t>澳大利亚，这片神奇的大陆，有着优美独特的风光、蓬勃发展的经济、富于活力的人民、多元共生的文化，深深吸引着世界的目光。</w:t>
      </w:r>
    </w:p>
    <w:p>
      <w:pPr>
        <w:spacing w:line="288" w:lineRule="auto"/>
        <w:ind w:firstLine="480" w:firstLineChars="200"/>
        <w:rPr>
          <w:rFonts w:ascii="宋体" w:hAnsi="宋体"/>
          <w:color w:val="000000"/>
          <w:sz w:val="24"/>
        </w:rPr>
      </w:pPr>
      <w:r>
        <w:rPr>
          <w:rFonts w:hint="eastAsia" w:ascii="宋体" w:hAnsi="宋体"/>
          <w:color w:val="000000"/>
          <w:sz w:val="24"/>
        </w:rPr>
        <w:t>自1988年以来，我已经4次访问澳大利亚。每次访问都让我耳目一新，也让我深深感受到中澳两国人民的深厚友谊。我期待着第五次踏上这片土地，对澳大利亚进行国事访问，并出席在布里斯班举行的二十国集团领导人第九次峰会。</w:t>
      </w:r>
    </w:p>
    <w:p>
      <w:pPr>
        <w:spacing w:line="288" w:lineRule="auto"/>
        <w:ind w:firstLine="480" w:firstLineChars="200"/>
        <w:rPr>
          <w:rFonts w:ascii="宋体" w:hAnsi="宋体"/>
          <w:color w:val="000000"/>
          <w:sz w:val="24"/>
        </w:rPr>
      </w:pPr>
      <w:r>
        <w:rPr>
          <w:rFonts w:hint="eastAsia" w:ascii="宋体" w:hAnsi="宋体"/>
          <w:color w:val="000000"/>
          <w:sz w:val="24"/>
        </w:rPr>
        <w:t>“志合者，不以山海为远。”中国和澳大利亚虽然远隔重洋，但历史和现实的纽带将我们紧紧连在一起。建交42年来，中澳关系走过了不平凡的历程，两国成为好朋友和战略伙伴，两国人民从中受益良多。</w:t>
      </w:r>
    </w:p>
    <w:p>
      <w:pPr>
        <w:spacing w:line="288" w:lineRule="auto"/>
        <w:ind w:firstLine="480" w:firstLineChars="200"/>
        <w:rPr>
          <w:rFonts w:ascii="宋体" w:hAnsi="宋体"/>
          <w:color w:val="000000"/>
          <w:sz w:val="24"/>
        </w:rPr>
      </w:pPr>
      <w:r>
        <w:rPr>
          <w:rFonts w:hint="eastAsia" w:ascii="宋体" w:hAnsi="宋体"/>
          <w:color w:val="000000"/>
          <w:sz w:val="24"/>
        </w:rPr>
        <w:t>中澳高层及各级别交往密切，政治互信不断加深。中澳建立了总理年度定期会晤机制，以及外交与战略对话、战略经济对话等30多对政府间磋商机制，议会、政党、军事交流活跃，在多边事务中保持良好沟通和协调。</w:t>
      </w:r>
    </w:p>
    <w:p>
      <w:pPr>
        <w:spacing w:line="288" w:lineRule="auto"/>
        <w:ind w:firstLine="480" w:firstLineChars="200"/>
        <w:rPr>
          <w:rFonts w:ascii="宋体" w:hAnsi="宋体"/>
          <w:color w:val="000000"/>
          <w:sz w:val="24"/>
        </w:rPr>
      </w:pPr>
      <w:r>
        <w:rPr>
          <w:rFonts w:hint="eastAsia" w:ascii="宋体" w:hAnsi="宋体"/>
          <w:color w:val="000000"/>
          <w:sz w:val="24"/>
        </w:rPr>
        <w:t>中澳经贸等务实合作成果丰硕，利益交融不断加深。42年来，中澳双边贸易规模扩大了1500多倍。中国是澳大利亚第一大贸易伙伴、第一大出口市场、第一大进口来源地。中国每进口100吨铁矿石，就有54吨来自澳大利亚。澳大利亚出口每收入3澳元，就有1澳元来自中国。澳大利亚的优质乳、肉制品、葡萄酒也越来越多地摆上中国民众的餐桌。</w:t>
      </w:r>
    </w:p>
    <w:p>
      <w:pPr>
        <w:spacing w:line="288" w:lineRule="auto"/>
        <w:ind w:firstLine="480" w:firstLineChars="200"/>
        <w:rPr>
          <w:rFonts w:ascii="宋体" w:hAnsi="宋体"/>
          <w:color w:val="000000"/>
          <w:sz w:val="24"/>
        </w:rPr>
      </w:pPr>
      <w:r>
        <w:rPr>
          <w:rFonts w:hint="eastAsia" w:ascii="宋体" w:hAnsi="宋体"/>
          <w:color w:val="000000"/>
          <w:sz w:val="24"/>
        </w:rPr>
        <w:t>中澳人文交流蓬勃发展，友好情谊不断加深。中澳成功互办文化年，“澳大利亚热”和“中国热”在两国持续升温。中国是澳大利亚第一大旅游收入来源国，澳大利亚稳居中国第二大海外留学目的地。2013年两国人员往来突破150万人次，超过20万中国学子在澳大利亚求学。</w:t>
      </w:r>
    </w:p>
    <w:p>
      <w:pPr>
        <w:spacing w:line="288" w:lineRule="auto"/>
        <w:ind w:firstLine="480" w:firstLineChars="200"/>
        <w:rPr>
          <w:rFonts w:ascii="宋体" w:hAnsi="宋体"/>
          <w:color w:val="000000"/>
          <w:sz w:val="24"/>
        </w:rPr>
      </w:pPr>
      <w:r>
        <w:rPr>
          <w:rFonts w:hint="eastAsia" w:ascii="宋体" w:hAnsi="宋体"/>
          <w:color w:val="000000"/>
          <w:sz w:val="24"/>
        </w:rPr>
        <w:t>在中澳关系发展进程中，留下了许多两国友好交往的佳话。1991年，被誉为“光明使者”的澳大利亚眼科大夫格拉翰姆访问中国，为多名眼疾患者进行手术，使他们重见光明。2009年和2013年，当澳大利亚维多利亚州、新南威尔士州等地遭受严重山林火灾时，中方迅速向澳方提供火场卫星数据，向救灾行动施以援手。正是两国人民在交往中奏响了一个又一个的动人音符，才汇聚成今天中澳友好的华彩乐章。</w:t>
      </w:r>
    </w:p>
    <w:p>
      <w:pPr>
        <w:spacing w:line="288" w:lineRule="auto"/>
        <w:ind w:firstLine="480" w:firstLineChars="200"/>
        <w:rPr>
          <w:rFonts w:ascii="宋体" w:hAnsi="宋体"/>
          <w:color w:val="000000"/>
          <w:sz w:val="24"/>
        </w:rPr>
      </w:pPr>
      <w:r>
        <w:rPr>
          <w:rFonts w:hint="eastAsia" w:ascii="宋体" w:hAnsi="宋体"/>
          <w:color w:val="000000"/>
          <w:sz w:val="24"/>
        </w:rPr>
        <w:t>“求木之长者，必固其根本；欲流之远者，必浚其泉源。”中澳分别地处北半球和南半球，分属东西方文化，两国关系能达到今天的高度，最重要的经验是双方遵循相互尊重和平等互利的原则，以对话增进互信，以合作实现共赢，以交流筑牢友谊。这是中澳关系发展的正道，经过了历史检验，更得到了两国民众认可。</w:t>
      </w:r>
    </w:p>
    <w:p>
      <w:pPr>
        <w:spacing w:line="288" w:lineRule="auto"/>
        <w:ind w:firstLine="480" w:firstLineChars="200"/>
        <w:rPr>
          <w:rFonts w:ascii="宋体" w:hAnsi="宋体"/>
          <w:color w:val="000000"/>
          <w:sz w:val="24"/>
        </w:rPr>
      </w:pPr>
      <w:r>
        <w:rPr>
          <w:rFonts w:hint="eastAsia" w:ascii="宋体" w:hAnsi="宋体"/>
          <w:color w:val="000000"/>
          <w:sz w:val="24"/>
        </w:rPr>
        <w:t>当前，中国正在全面深化改革和扩大开放、全面推进依法治国，为实现“两个一百年”奋斗目标和中华民族伟大复兴的中国梦而不懈努力。澳大利亚同样在加快经济结构调整和产业升级，建设更加强大繁荣的国家。在国际和地区问题上，两国交集持续扩大，共识不断增加。可以说，中澳合作内生动力充足，战略意涵突出，现实基础深厚，发展前景广阔。</w:t>
      </w:r>
    </w:p>
    <w:p>
      <w:pPr>
        <w:spacing w:line="288" w:lineRule="auto"/>
        <w:ind w:firstLine="480" w:firstLineChars="200"/>
        <w:rPr>
          <w:rFonts w:ascii="宋体" w:hAnsi="宋体"/>
          <w:color w:val="000000"/>
          <w:sz w:val="24"/>
        </w:rPr>
      </w:pPr>
      <w:r>
        <w:rPr>
          <w:rFonts w:hint="eastAsia" w:ascii="宋体" w:hAnsi="宋体"/>
          <w:color w:val="000000"/>
          <w:sz w:val="24"/>
        </w:rPr>
        <w:t>我期待通过这次访问，同澳大利亚领导人以及各界朋友深入交流，挖掘合作潜力，厚植友好情谊，携手开启中澳关系更加精彩的新篇章。</w:t>
      </w:r>
    </w:p>
    <w:p>
      <w:pPr>
        <w:spacing w:line="288" w:lineRule="auto"/>
        <w:ind w:firstLine="480" w:firstLineChars="200"/>
        <w:rPr>
          <w:rFonts w:ascii="宋体" w:hAnsi="宋体"/>
          <w:color w:val="000000"/>
          <w:sz w:val="24"/>
        </w:rPr>
      </w:pPr>
      <w:r>
        <w:rPr>
          <w:rFonts w:hint="eastAsia" w:ascii="宋体" w:hAnsi="宋体"/>
          <w:color w:val="000000"/>
          <w:sz w:val="24"/>
        </w:rPr>
        <w:t>我们要增进相互理解，巩固互信纽带。中澳增进互信，要做到和而不同、求同存异，为不同文化传统、政治制度、发展阶段国家间和平共处和合作共赢作出表率。</w:t>
      </w:r>
    </w:p>
    <w:p>
      <w:pPr>
        <w:spacing w:line="288" w:lineRule="auto"/>
        <w:ind w:firstLine="480" w:firstLineChars="200"/>
        <w:rPr>
          <w:rFonts w:ascii="宋体" w:hAnsi="宋体"/>
          <w:color w:val="000000"/>
          <w:sz w:val="24"/>
        </w:rPr>
      </w:pPr>
      <w:r>
        <w:rPr>
          <w:rFonts w:hint="eastAsia" w:ascii="宋体" w:hAnsi="宋体"/>
          <w:color w:val="000000"/>
          <w:sz w:val="24"/>
        </w:rPr>
        <w:t>我们要深化务实合作，巩固利益纽带。中澳要充分发挥经济互补优势，开拓双方在能源资源等传统领域合作新局面，打造金融、基础设施、农牧业等新的合作增长点，以更好服务于两国各自发展和民生改善。</w:t>
      </w:r>
    </w:p>
    <w:p>
      <w:pPr>
        <w:spacing w:line="288" w:lineRule="auto"/>
        <w:ind w:firstLine="480" w:firstLineChars="200"/>
        <w:rPr>
          <w:rFonts w:ascii="宋体" w:hAnsi="宋体"/>
          <w:color w:val="000000"/>
          <w:sz w:val="24"/>
        </w:rPr>
      </w:pPr>
      <w:r>
        <w:rPr>
          <w:rFonts w:hint="eastAsia" w:ascii="宋体" w:hAnsi="宋体"/>
          <w:color w:val="000000"/>
          <w:sz w:val="24"/>
        </w:rPr>
        <w:t>我们要鼓励民间交流，巩固人文纽带。要不断扩大两国教育、文化、旅游、青年等领域交流合作，讲好中国故事和澳大利亚故事，让中澳友好扎根两国人民心间。</w:t>
      </w:r>
    </w:p>
    <w:p>
      <w:pPr>
        <w:spacing w:line="288" w:lineRule="auto"/>
        <w:ind w:firstLine="480" w:firstLineChars="200"/>
        <w:rPr>
          <w:rFonts w:ascii="宋体" w:hAnsi="宋体"/>
          <w:color w:val="000000"/>
          <w:sz w:val="24"/>
        </w:rPr>
      </w:pPr>
      <w:r>
        <w:rPr>
          <w:rFonts w:hint="eastAsia" w:ascii="宋体" w:hAnsi="宋体"/>
          <w:color w:val="000000"/>
          <w:sz w:val="24"/>
        </w:rPr>
        <w:t>我们要加强战略沟通，巩固多边合作纽带。中方愿同澳方一道，加强在国际和地区机制中的沟通和协调，携手应对各种传统和非传统安全问题，共同维护和促进亚太地区乃至世界的和平与繁荣。</w:t>
      </w:r>
    </w:p>
    <w:p>
      <w:pPr>
        <w:spacing w:line="288" w:lineRule="auto"/>
        <w:ind w:firstLine="480" w:firstLineChars="200"/>
        <w:rPr>
          <w:rFonts w:ascii="宋体" w:hAnsi="宋体"/>
          <w:color w:val="000000"/>
          <w:sz w:val="24"/>
        </w:rPr>
      </w:pPr>
      <w:r>
        <w:rPr>
          <w:rFonts w:hint="eastAsia" w:ascii="宋体" w:hAnsi="宋体"/>
          <w:color w:val="000000"/>
          <w:sz w:val="24"/>
        </w:rPr>
        <w:t>我这次访问澳大利亚还有一个重要日程就是出席在布里斯班举行的二十国集团领导人第九次峰会。</w:t>
      </w:r>
    </w:p>
    <w:p>
      <w:pPr>
        <w:spacing w:line="288" w:lineRule="auto"/>
        <w:ind w:firstLine="480" w:firstLineChars="200"/>
        <w:rPr>
          <w:rFonts w:ascii="宋体" w:hAnsi="宋体"/>
          <w:color w:val="000000"/>
          <w:sz w:val="24"/>
        </w:rPr>
      </w:pPr>
      <w:r>
        <w:rPr>
          <w:rFonts w:hint="eastAsia" w:ascii="宋体" w:hAnsi="宋体"/>
          <w:color w:val="000000"/>
          <w:sz w:val="24"/>
        </w:rPr>
        <w:t>这个11月，中国和澳大利亚都是国际社会关注的焦点。在亚太经合组织第二十二次领导人非正式会议期间，中国同澳大利亚及其他成员经济体一道，围绕“共建面向未来的亚太伙伴关系”主题，在推动区域经济一体化，促进经济创新发展、改革、增长，加强全方位基础设施和互联互通建设等方面取得积极成果。</w:t>
      </w:r>
    </w:p>
    <w:p>
      <w:pPr>
        <w:spacing w:line="288" w:lineRule="auto"/>
        <w:ind w:firstLine="480" w:firstLineChars="200"/>
        <w:rPr>
          <w:rFonts w:ascii="宋体" w:hAnsi="宋体"/>
          <w:color w:val="000000"/>
          <w:sz w:val="24"/>
        </w:rPr>
      </w:pPr>
      <w:r>
        <w:rPr>
          <w:rFonts w:hint="eastAsia" w:ascii="宋体" w:hAnsi="宋体"/>
          <w:color w:val="000000"/>
          <w:sz w:val="24"/>
        </w:rPr>
        <w:t>我期待着继续延续中澳合作良好势头，同阿博特总理和其他二十国集团成员国领导人一道，制定二十国集团全面增长战略，通过经济改革、基础设施投资、建设开放型世界经济等举措，挖掘新的增长点，推动世界经济强劲、可持续、平衡增长。</w:t>
      </w:r>
    </w:p>
    <w:p>
      <w:pPr>
        <w:spacing w:line="288" w:lineRule="auto"/>
        <w:ind w:firstLine="480" w:firstLineChars="200"/>
        <w:rPr>
          <w:rFonts w:ascii="宋体" w:hAnsi="宋体"/>
          <w:color w:val="000000"/>
          <w:sz w:val="24"/>
        </w:rPr>
      </w:pPr>
      <w:r>
        <w:rPr>
          <w:rFonts w:hint="eastAsia" w:ascii="宋体" w:hAnsi="宋体"/>
          <w:color w:val="000000"/>
          <w:sz w:val="24"/>
        </w:rPr>
        <w:t>11月的南半球阳光遍洒，澳大利亚大陆处处焕发勃勃生机。中澳友好合作已经踏上了新的征程。只要我们携手并肩、加倍努力，中澳关系未来必将更加精彩可期！</w:t>
      </w:r>
    </w:p>
    <w:p>
      <w:pPr>
        <w:spacing w:line="288"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（2014年11月15日）</w:t>
      </w:r>
    </w:p>
    <w:p>
      <w:pPr>
        <w:pStyle w:val="2"/>
        <w:spacing w:before="240" w:after="240"/>
      </w:pPr>
      <w:r>
        <w:rPr>
          <w:rFonts w:hint="eastAsia"/>
        </w:rPr>
        <w:br w:type="page"/>
      </w:r>
      <w:bookmarkStart w:id="973" w:name="_Toc424476569"/>
      <w:bookmarkStart w:id="974" w:name="_Toc443578119"/>
      <w:bookmarkStart w:id="975" w:name="_Toc424476807"/>
      <w:bookmarkStart w:id="976" w:name="_Toc410825837"/>
      <w:bookmarkStart w:id="977" w:name="_Toc7170"/>
      <w:bookmarkStart w:id="978" w:name="_Toc424476214"/>
      <w:r>
        <w:rPr>
          <w:rFonts w:hint="eastAsia" w:hAnsi="宋体"/>
        </w:rPr>
        <w:t>推动创新发展实现联动增长</w:t>
      </w:r>
      <w:r>
        <w:br w:type="textWrapping"/>
      </w:r>
      <w:r>
        <w:rPr>
          <w:rFonts w:hint="eastAsia"/>
          <w:sz w:val="30"/>
        </w:rPr>
        <w:t>——在二十国集团领导人第九次峰会第一阶段会议上的发言</w:t>
      </w:r>
      <w:bookmarkEnd w:id="973"/>
      <w:bookmarkEnd w:id="974"/>
      <w:bookmarkEnd w:id="975"/>
      <w:bookmarkEnd w:id="976"/>
      <w:bookmarkEnd w:id="977"/>
      <w:bookmarkEnd w:id="978"/>
    </w:p>
    <w:p>
      <w:pPr>
        <w:pStyle w:val="3"/>
        <w:spacing w:before="120" w:after="120"/>
      </w:pPr>
      <w:bookmarkStart w:id="979" w:name="_Toc424476808"/>
      <w:bookmarkStart w:id="980" w:name="_Toc424476570"/>
      <w:bookmarkStart w:id="981" w:name="_Toc424476215"/>
      <w:bookmarkStart w:id="982" w:name="_Toc443578120"/>
      <w:r>
        <w:rPr>
          <w:rFonts w:hint="eastAsia" w:ascii="宋体"/>
        </w:rPr>
        <w:t>（</w:t>
      </w:r>
      <w:r>
        <w:rPr>
          <w:rFonts w:hint="eastAsia"/>
        </w:rPr>
        <w:t>2014年11月15日布里斯班会展中心</w:t>
      </w:r>
      <w:r>
        <w:rPr>
          <w:rFonts w:hint="eastAsia" w:ascii="宋体"/>
        </w:rPr>
        <w:t>）</w:t>
      </w:r>
      <w:r>
        <w:rPr>
          <w:rFonts w:ascii="宋体"/>
        </w:rPr>
        <w:br w:type="textWrapping"/>
      </w:r>
      <w:r>
        <w:rPr>
          <w:rFonts w:hint="eastAsia"/>
        </w:rPr>
        <w:t>中华人民共和国主席  习近平</w:t>
      </w:r>
      <w:bookmarkEnd w:id="979"/>
      <w:bookmarkEnd w:id="980"/>
      <w:bookmarkEnd w:id="981"/>
      <w:bookmarkEnd w:id="982"/>
    </w:p>
    <w:p>
      <w:pPr>
        <w:spacing w:line="312" w:lineRule="auto"/>
        <w:ind w:firstLine="480" w:firstLineChars="200"/>
        <w:rPr>
          <w:rFonts w:ascii="宋体" w:hAnsi="宋体"/>
          <w:color w:val="000000"/>
          <w:sz w:val="24"/>
        </w:rPr>
      </w:pPr>
      <w:r>
        <w:rPr>
          <w:rFonts w:hint="eastAsia" w:ascii="宋体" w:hAnsi="宋体"/>
          <w:color w:val="000000"/>
          <w:sz w:val="24"/>
        </w:rPr>
        <w:t>尊敬的阿博特总理，</w:t>
      </w:r>
    </w:p>
    <w:p>
      <w:pPr>
        <w:spacing w:line="312" w:lineRule="auto"/>
        <w:ind w:firstLine="480" w:firstLineChars="200"/>
        <w:rPr>
          <w:rFonts w:ascii="宋体" w:hAnsi="宋体"/>
          <w:color w:val="000000"/>
          <w:sz w:val="24"/>
        </w:rPr>
      </w:pPr>
      <w:r>
        <w:rPr>
          <w:rFonts w:hint="eastAsia" w:ascii="宋体" w:hAnsi="宋体"/>
          <w:color w:val="000000"/>
          <w:sz w:val="24"/>
        </w:rPr>
        <w:t>各位同事：</w:t>
      </w:r>
    </w:p>
    <w:p>
      <w:pPr>
        <w:spacing w:line="312" w:lineRule="auto"/>
        <w:ind w:firstLine="480" w:firstLineChars="200"/>
        <w:rPr>
          <w:rFonts w:ascii="宋体" w:hAnsi="宋体"/>
          <w:color w:val="000000"/>
          <w:sz w:val="24"/>
        </w:rPr>
      </w:pPr>
      <w:r>
        <w:rPr>
          <w:rFonts w:hint="eastAsia" w:ascii="宋体" w:hAnsi="宋体"/>
          <w:color w:val="000000"/>
          <w:sz w:val="24"/>
        </w:rPr>
        <w:t>二十国集团是开展国际经济合作的主要论坛，在促进世界经济稳定和增长方面肩负着重要使命。过去几年，在我们共同努力下，世界经济逐步走出低谷，不断朝好的方向发展。同时，我们也要看到，经济复苏之力并不强劲，金融市场还存在风险，国际贸易仍然在低位徘徊。国际组织预测今年世界经济增长3.3%，国际贸易增长3.1%，都低于国际金融危机前的水平。</w:t>
      </w:r>
    </w:p>
    <w:p>
      <w:pPr>
        <w:spacing w:line="312" w:lineRule="auto"/>
        <w:ind w:firstLine="480" w:firstLineChars="200"/>
        <w:rPr>
          <w:rFonts w:ascii="宋体" w:hAnsi="宋体"/>
          <w:color w:val="000000"/>
          <w:sz w:val="24"/>
        </w:rPr>
      </w:pPr>
      <w:r>
        <w:rPr>
          <w:rFonts w:hint="eastAsia" w:ascii="宋体" w:hAnsi="宋体"/>
          <w:color w:val="000000"/>
          <w:sz w:val="24"/>
        </w:rPr>
        <w:t>逆水行舟，不进则退。我们当前的首要任务，就是协调宏观经济政策，共同破解发展难题，减少经济风险，实现经济繁荣、金融稳定、贸易发展、就业和民生改善。</w:t>
      </w:r>
    </w:p>
    <w:p>
      <w:pPr>
        <w:spacing w:line="312" w:lineRule="auto"/>
        <w:ind w:firstLine="480" w:firstLineChars="200"/>
        <w:rPr>
          <w:rFonts w:ascii="宋体" w:hAnsi="宋体"/>
          <w:color w:val="000000"/>
          <w:sz w:val="24"/>
        </w:rPr>
      </w:pPr>
      <w:r>
        <w:rPr>
          <w:rFonts w:hint="eastAsia" w:ascii="宋体" w:hAnsi="宋体"/>
          <w:color w:val="000000"/>
          <w:sz w:val="24"/>
        </w:rPr>
        <w:t>不久前，亚太经合组织就推动亚太地区增长作出了规划。我高兴地看到，二十国集团也在作出努力，制定了全面增长战略，确立了未来5年在现有政策水平上额外增长2%的目标，这具有重要意义。</w:t>
      </w:r>
    </w:p>
    <w:p>
      <w:pPr>
        <w:spacing w:line="312" w:lineRule="auto"/>
        <w:ind w:firstLine="480" w:firstLineChars="200"/>
        <w:rPr>
          <w:rFonts w:ascii="宋体" w:hAnsi="宋体"/>
          <w:color w:val="000000"/>
          <w:sz w:val="24"/>
        </w:rPr>
      </w:pPr>
      <w:r>
        <w:rPr>
          <w:rFonts w:hint="eastAsia" w:ascii="宋体" w:hAnsi="宋体"/>
          <w:color w:val="000000"/>
          <w:sz w:val="24"/>
        </w:rPr>
        <w:t>落实全面增长战略，重要的是发掘和培育持久增长的动力，形成各国发展创新、利益融合、增长联动的新局面。为此，我建议二十国集团从以下3方面作出努力。</w:t>
      </w:r>
    </w:p>
    <w:p>
      <w:pPr>
        <w:spacing w:line="312" w:lineRule="auto"/>
        <w:ind w:firstLine="480" w:firstLineChars="200"/>
        <w:rPr>
          <w:rFonts w:ascii="宋体" w:hAnsi="宋体"/>
          <w:color w:val="000000"/>
          <w:sz w:val="24"/>
        </w:rPr>
      </w:pPr>
      <w:r>
        <w:rPr>
          <w:rFonts w:hint="eastAsia" w:ascii="宋体" w:hAnsi="宋体"/>
          <w:color w:val="000000"/>
          <w:sz w:val="24"/>
        </w:rPr>
        <w:t>第一，创新发展方式。应对国际金融危机期间，我们通过逆周期的刺激政策，熨平经济波动，短期效果明显，但这多是治标不治本。我们必须创新发展理念、政策、方式，更加重视增长质量和效益，特别是通过财税、金融、投资、竞争、贸易、就业等领域的结构改革，通过宏观经济政策和社会政策的结合，让创造财富的活力竞相迸发，让市场力量充分释放，推动经济从周期性复苏走向可持续性增长。</w:t>
      </w:r>
    </w:p>
    <w:p>
      <w:pPr>
        <w:spacing w:line="312" w:lineRule="auto"/>
        <w:ind w:firstLine="480" w:firstLineChars="200"/>
        <w:rPr>
          <w:rFonts w:ascii="宋体" w:hAnsi="宋体"/>
          <w:color w:val="000000"/>
          <w:sz w:val="24"/>
        </w:rPr>
      </w:pPr>
      <w:r>
        <w:rPr>
          <w:rFonts w:hint="eastAsia" w:ascii="宋体" w:hAnsi="宋体"/>
          <w:color w:val="000000"/>
          <w:sz w:val="24"/>
        </w:rPr>
        <w:t>在这方面，我们也要重视基础设施建设对经济的拉动效应。中方在主办亚太经合组织领导人非正式会议期间，将互联互通作为核心议题之一，目的就是开辟新的增长点。我们支持二十国集团成立全球基础设施中心，支持世界银行成立全球基础设施基金，并将通过建设丝绸之路经济带、21世纪海上丝绸之路、亚洲基础设施投资银行、丝路基金等途径，为全球基础设施投资作出贡献。</w:t>
      </w:r>
    </w:p>
    <w:p>
      <w:pPr>
        <w:spacing w:line="312" w:lineRule="auto"/>
        <w:ind w:firstLine="480" w:firstLineChars="200"/>
        <w:rPr>
          <w:rFonts w:ascii="宋体" w:hAnsi="宋体"/>
          <w:color w:val="000000"/>
          <w:sz w:val="24"/>
        </w:rPr>
      </w:pPr>
      <w:r>
        <w:rPr>
          <w:rFonts w:hint="eastAsia" w:ascii="宋体" w:hAnsi="宋体"/>
          <w:color w:val="000000"/>
          <w:sz w:val="24"/>
        </w:rPr>
        <w:t>第二，建设开放型世界经济。世界贸易扩大了，各国都受益。世界市场缩小了，对各国都没有好处。我们要继续做全球自由贸易的旗手，维护多边贸易体制，构建互利共赢的全球价值链，培育全球大市场。要继续反对贸易和投资保护主义，推动多哈回合谈判。要推动各种自由贸易协定做到开放、包容、透明、非歧视，避免市场分割和贸易体系分化。</w:t>
      </w:r>
    </w:p>
    <w:p>
      <w:pPr>
        <w:spacing w:line="312" w:lineRule="auto"/>
        <w:ind w:firstLine="480" w:firstLineChars="200"/>
        <w:rPr>
          <w:rFonts w:ascii="宋体" w:hAnsi="宋体"/>
          <w:color w:val="000000"/>
          <w:sz w:val="24"/>
        </w:rPr>
      </w:pPr>
      <w:r>
        <w:rPr>
          <w:rFonts w:hint="eastAsia" w:ascii="宋体" w:hAnsi="宋体"/>
          <w:color w:val="000000"/>
          <w:sz w:val="24"/>
        </w:rPr>
        <w:t>第三，完善全球经济治理。今年是布雷顿森林会议70周年，各方都在总结布雷顿森林体系的经验，进一步完善全球经济治理。我们要以此为契机，建设公平公正、包容有序的国际金融体系，提高新兴市场国家和发展中国家的代表性和发言权，确保各国在国际经济合作中权利平等、机会平等、规则平等。要加快并切实落实国际货币基金组织改革方案，加强全球金融安全网。金砖国家宣布成立开发银行和应急储备安排，亚洲二十多个国家发起建立的亚洲基础设施投资银行，这是对国际金融体系的有益补充。</w:t>
      </w:r>
    </w:p>
    <w:p>
      <w:pPr>
        <w:spacing w:line="312" w:lineRule="auto"/>
        <w:ind w:firstLine="480" w:firstLineChars="200"/>
        <w:rPr>
          <w:rFonts w:ascii="宋体" w:hAnsi="宋体"/>
          <w:color w:val="000000"/>
          <w:sz w:val="24"/>
        </w:rPr>
      </w:pPr>
      <w:r>
        <w:rPr>
          <w:rFonts w:hint="eastAsia" w:ascii="宋体" w:hAnsi="宋体"/>
          <w:color w:val="000000"/>
          <w:sz w:val="24"/>
        </w:rPr>
        <w:t>各位同事！</w:t>
      </w:r>
    </w:p>
    <w:p>
      <w:pPr>
        <w:spacing w:line="312" w:lineRule="auto"/>
        <w:ind w:firstLine="480" w:firstLineChars="200"/>
        <w:rPr>
          <w:rFonts w:ascii="宋体" w:hAnsi="宋体"/>
          <w:color w:val="000000"/>
          <w:sz w:val="24"/>
        </w:rPr>
      </w:pPr>
      <w:r>
        <w:rPr>
          <w:rFonts w:hint="eastAsia" w:ascii="宋体" w:hAnsi="宋体"/>
          <w:color w:val="000000"/>
          <w:sz w:val="24"/>
        </w:rPr>
        <w:t>中国经济增长是世界经济增长的重要动力。根据国际组织测算，中国是二十国集团全面增长战略的最大贡献者之一。这样的贡献，源自中国自身稳增长、调结构、促改革、惠民生的政策措施。中国向二十国集团提交的增长战略包括了134项这样的政策措施，充分展示了中国以改革促增长的决心、理念和行动。</w:t>
      </w:r>
    </w:p>
    <w:p>
      <w:pPr>
        <w:spacing w:line="312" w:lineRule="auto"/>
        <w:ind w:firstLine="480" w:firstLineChars="200"/>
        <w:rPr>
          <w:rFonts w:ascii="宋体" w:hAnsi="宋体"/>
          <w:color w:val="000000"/>
          <w:sz w:val="24"/>
        </w:rPr>
      </w:pPr>
      <w:r>
        <w:rPr>
          <w:rFonts w:hint="eastAsia" w:ascii="宋体" w:hAnsi="宋体"/>
          <w:color w:val="000000"/>
          <w:sz w:val="24"/>
        </w:rPr>
        <w:t>中国经济将继续保持强劲、可持续、平衡增长势头，每年增量相当于贡献了一个中等发达国家的经济规模。未来5年，我们将进口超过10万亿美元商品，对外投资超过5000亿美元。这些将为世界经济提供更多需求，创造更多市场机遇、投资机遇、增长机遇。作为2016年二十国集团领导人峰会主办国，中国愿意为推动世界经济增长作出更大贡献、发挥更大作用。</w:t>
      </w:r>
    </w:p>
    <w:p>
      <w:pPr>
        <w:spacing w:line="312" w:lineRule="auto"/>
        <w:ind w:firstLine="480" w:firstLineChars="200"/>
        <w:rPr>
          <w:rFonts w:ascii="宋体" w:hAnsi="宋体"/>
          <w:color w:val="000000"/>
          <w:sz w:val="24"/>
        </w:rPr>
      </w:pPr>
      <w:r>
        <w:rPr>
          <w:rFonts w:hint="eastAsia" w:ascii="宋体" w:hAnsi="宋体"/>
          <w:color w:val="000000"/>
          <w:sz w:val="24"/>
        </w:rPr>
        <w:t>借此机会，我愿宣布，中国将采纳国际货币基金组织数据公布特殊标准。</w:t>
      </w:r>
    </w:p>
    <w:p>
      <w:pPr>
        <w:spacing w:line="312" w:lineRule="auto"/>
        <w:ind w:firstLine="480" w:firstLineChars="200"/>
        <w:rPr>
          <w:rFonts w:ascii="宋体" w:hAnsi="宋体"/>
          <w:color w:val="000000"/>
          <w:sz w:val="24"/>
        </w:rPr>
      </w:pPr>
      <w:r>
        <w:rPr>
          <w:rFonts w:hint="eastAsia" w:ascii="宋体" w:hAnsi="宋体"/>
          <w:color w:val="000000"/>
          <w:sz w:val="24"/>
        </w:rPr>
        <w:t>各位同事！</w:t>
      </w:r>
    </w:p>
    <w:p>
      <w:pPr>
        <w:spacing w:line="312" w:lineRule="auto"/>
        <w:ind w:firstLine="480" w:firstLineChars="200"/>
        <w:rPr>
          <w:rFonts w:ascii="宋体" w:hAnsi="宋体"/>
          <w:color w:val="000000"/>
          <w:sz w:val="24"/>
        </w:rPr>
      </w:pPr>
      <w:r>
        <w:rPr>
          <w:rFonts w:hint="eastAsia" w:ascii="宋体" w:hAnsi="宋体"/>
          <w:color w:val="000000"/>
          <w:sz w:val="24"/>
        </w:rPr>
        <w:t>独行快，众行远。面对世界经济面临的各种风险和挑战，二十国集团成员要树立利益共同体和命运共同体意识，坚持做好朋友、好伙伴，积极协调宏观经济政策，努力形成各国增长相互促进、相得益彰的合作共赢格局。我们要通过这样的努力，让二十国集团走得更好更远，真正成为世界经济的稳定器、全球增长的催化器、全球经济治理的推进器，更好造福各国人民。</w:t>
      </w:r>
    </w:p>
    <w:p>
      <w:pPr>
        <w:spacing w:line="312" w:lineRule="auto"/>
        <w:ind w:firstLine="480" w:firstLineChars="200"/>
        <w:rPr>
          <w:rFonts w:ascii="宋体" w:hAnsi="宋体"/>
          <w:color w:val="000000"/>
          <w:sz w:val="24"/>
        </w:rPr>
      </w:pPr>
      <w:r>
        <w:rPr>
          <w:rFonts w:hint="eastAsia" w:ascii="宋体" w:hAnsi="宋体"/>
          <w:color w:val="000000"/>
          <w:sz w:val="24"/>
        </w:rPr>
        <w:t>谢谢大家！</w:t>
      </w:r>
    </w:p>
    <w:p>
      <w:pPr>
        <w:spacing w:line="312" w:lineRule="auto"/>
        <w:ind w:firstLine="480" w:firstLineChars="200"/>
        <w:rPr>
          <w:rFonts w:ascii="宋体" w:hAnsi="宋体"/>
          <w:color w:val="000000"/>
          <w:sz w:val="24"/>
        </w:rPr>
      </w:pPr>
      <w:r>
        <w:rPr>
          <w:rFonts w:hint="eastAsia" w:ascii="宋体" w:hAnsi="宋体"/>
          <w:color w:val="000000"/>
          <w:sz w:val="24"/>
        </w:rPr>
        <w:t>（新华社澳大利亚布里斯班11月15日电）</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（2014年11月16日）</w:t>
      </w:r>
    </w:p>
    <w:p>
      <w:pPr>
        <w:pStyle w:val="2"/>
        <w:spacing w:before="240" w:after="240"/>
      </w:pPr>
      <w:bookmarkStart w:id="983" w:name="_Toc410825838"/>
      <w:r>
        <w:br w:type="page"/>
      </w:r>
      <w:bookmarkStart w:id="984" w:name="_Toc443578121"/>
      <w:bookmarkStart w:id="985" w:name="_Toc424476216"/>
      <w:bookmarkStart w:id="986" w:name="_Toc424476809"/>
      <w:bookmarkStart w:id="987" w:name="_Toc424476571"/>
      <w:bookmarkStart w:id="988" w:name="_Toc15261"/>
      <w:r>
        <w:rPr>
          <w:rFonts w:hint="eastAsia"/>
        </w:rPr>
        <w:t>携手追寻中澳发展梦想 并肩实现地区繁荣稳定</w:t>
      </w:r>
      <w:bookmarkEnd w:id="983"/>
      <w:bookmarkEnd w:id="984"/>
      <w:bookmarkEnd w:id="985"/>
      <w:bookmarkEnd w:id="986"/>
      <w:bookmarkEnd w:id="987"/>
      <w:bookmarkEnd w:id="988"/>
    </w:p>
    <w:p>
      <w:pPr>
        <w:pStyle w:val="3"/>
        <w:spacing w:before="120" w:after="120"/>
      </w:pPr>
      <w:bookmarkStart w:id="989" w:name="_Toc443578122"/>
      <w:r>
        <w:rPr>
          <w:rFonts w:hint="eastAsia"/>
        </w:rPr>
        <w:t>（2014年11月17日堪培拉，澳大利亚议会大厦）</w:t>
      </w:r>
      <w:r>
        <w:rPr>
          <w:rFonts w:hint="eastAsia"/>
        </w:rPr>
        <w:br w:type="textWrapping"/>
      </w:r>
      <w:r>
        <w:rPr>
          <w:rFonts w:hint="eastAsia"/>
        </w:rPr>
        <w:t>中华人民共和国主席  习近平</w:t>
      </w:r>
      <w:bookmarkEnd w:id="989"/>
    </w:p>
    <w:p>
      <w:pPr>
        <w:spacing w:line="307" w:lineRule="auto"/>
        <w:ind w:firstLine="480" w:firstLineChars="200"/>
        <w:rPr>
          <w:rFonts w:ascii="宋体" w:hAnsi="宋体"/>
          <w:color w:val="000000"/>
          <w:sz w:val="24"/>
        </w:rPr>
      </w:pPr>
      <w:r>
        <w:rPr>
          <w:rFonts w:hint="eastAsia" w:ascii="宋体" w:hAnsi="宋体"/>
          <w:color w:val="000000"/>
          <w:sz w:val="24"/>
        </w:rPr>
        <w:t>尊敬的阿博特总理，</w:t>
      </w:r>
    </w:p>
    <w:p>
      <w:pPr>
        <w:spacing w:line="307" w:lineRule="auto"/>
        <w:ind w:firstLine="480" w:firstLineChars="200"/>
        <w:rPr>
          <w:rFonts w:ascii="宋体" w:hAnsi="宋体"/>
          <w:color w:val="000000"/>
          <w:sz w:val="24"/>
        </w:rPr>
      </w:pPr>
      <w:r>
        <w:rPr>
          <w:rFonts w:hint="eastAsia" w:ascii="宋体" w:hAnsi="宋体"/>
          <w:color w:val="000000"/>
          <w:sz w:val="24"/>
        </w:rPr>
        <w:t>尊敬的毕晓普众议长，</w:t>
      </w:r>
    </w:p>
    <w:p>
      <w:pPr>
        <w:spacing w:line="307" w:lineRule="auto"/>
        <w:ind w:firstLine="480" w:firstLineChars="200"/>
        <w:rPr>
          <w:rFonts w:ascii="宋体" w:hAnsi="宋体"/>
          <w:color w:val="000000"/>
          <w:sz w:val="24"/>
        </w:rPr>
      </w:pPr>
      <w:r>
        <w:rPr>
          <w:rFonts w:hint="eastAsia" w:ascii="宋体" w:hAnsi="宋体"/>
          <w:color w:val="000000"/>
          <w:sz w:val="24"/>
        </w:rPr>
        <w:t>尊敬的帕里参议长，</w:t>
      </w:r>
    </w:p>
    <w:p>
      <w:pPr>
        <w:spacing w:line="307" w:lineRule="auto"/>
        <w:ind w:firstLine="480" w:firstLineChars="200"/>
        <w:rPr>
          <w:rFonts w:ascii="宋体" w:hAnsi="宋体"/>
          <w:color w:val="000000"/>
          <w:sz w:val="24"/>
        </w:rPr>
      </w:pPr>
      <w:r>
        <w:rPr>
          <w:rFonts w:hint="eastAsia" w:ascii="宋体" w:hAnsi="宋体"/>
          <w:color w:val="000000"/>
          <w:sz w:val="24"/>
        </w:rPr>
        <w:t>尊敬的工党领袖肖滕先生，</w:t>
      </w:r>
    </w:p>
    <w:p>
      <w:pPr>
        <w:spacing w:line="307" w:lineRule="auto"/>
        <w:ind w:firstLine="480" w:firstLineChars="200"/>
        <w:rPr>
          <w:rFonts w:ascii="宋体" w:hAnsi="宋体"/>
          <w:color w:val="000000"/>
          <w:sz w:val="24"/>
        </w:rPr>
      </w:pPr>
      <w:r>
        <w:rPr>
          <w:rFonts w:hint="eastAsia" w:ascii="宋体" w:hAnsi="宋体"/>
          <w:color w:val="000000"/>
          <w:sz w:val="24"/>
        </w:rPr>
        <w:t>各位参、众议员，</w:t>
      </w:r>
    </w:p>
    <w:p>
      <w:pPr>
        <w:spacing w:line="307"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07" w:lineRule="auto"/>
        <w:ind w:firstLine="480" w:firstLineChars="200"/>
        <w:rPr>
          <w:rFonts w:ascii="宋体" w:hAnsi="宋体"/>
          <w:color w:val="000000"/>
          <w:sz w:val="24"/>
        </w:rPr>
      </w:pPr>
      <w:r>
        <w:rPr>
          <w:rFonts w:hint="eastAsia" w:ascii="宋体" w:hAnsi="宋体"/>
          <w:color w:val="000000"/>
          <w:sz w:val="24"/>
        </w:rPr>
        <w:t>大家好！在这南半球阳光明媚的日子里，有机会来到澳大利亚联邦议会同大家见面，我感到十分荣幸。首先，我谨代表中国政府和人民，并以我个人的名义，向在座各位朋友，并通过你们向全体澳大利亚人民，致以诚挚的问候和良好的祝愿！</w:t>
      </w:r>
    </w:p>
    <w:p>
      <w:pPr>
        <w:spacing w:line="307" w:lineRule="auto"/>
        <w:ind w:firstLine="480" w:firstLineChars="200"/>
        <w:rPr>
          <w:rFonts w:ascii="宋体" w:hAnsi="宋体"/>
          <w:color w:val="000000"/>
          <w:sz w:val="24"/>
        </w:rPr>
      </w:pPr>
      <w:r>
        <w:rPr>
          <w:rFonts w:hint="eastAsia" w:ascii="宋体" w:hAnsi="宋体"/>
          <w:color w:val="000000"/>
          <w:sz w:val="24"/>
        </w:rPr>
        <w:t>我这次来澳大利亚，是应科斯格罗夫总督和阿博特总理的邀请，对澳大利亚进行国事访问，并出席在布里斯班举行的二十国集团领导人第九次峰会。澳大利亚作为东道主，主办了一届富有成果、令人难忘的二十国集团领导人峰会，体现了澳大利亚在国际和地区事务中的重要地位和影响。我对澳方成功办会表示祝贺！</w:t>
      </w:r>
    </w:p>
    <w:p>
      <w:pPr>
        <w:spacing w:line="307" w:lineRule="auto"/>
        <w:ind w:firstLine="480" w:firstLineChars="200"/>
        <w:rPr>
          <w:rFonts w:ascii="宋体" w:hAnsi="宋体"/>
          <w:color w:val="000000"/>
          <w:sz w:val="24"/>
        </w:rPr>
      </w:pPr>
      <w:r>
        <w:rPr>
          <w:rFonts w:hint="eastAsia" w:ascii="宋体" w:hAnsi="宋体"/>
          <w:color w:val="000000"/>
          <w:sz w:val="24"/>
        </w:rPr>
        <w:t>这是我第五次踏上这片古老而又充满活力的澳洲大陆。1988年以来，我访问过除塔斯马尼亚州之外的五个州和两个地区，对澳大利亚有着美好的回忆。长相独特的袋鼠，憨态可掬的考拉，白云朵朵的羊群，独具匠心的悉尼歌剧院，辽阔无垠的旷野，给我留下了深刻印象。所到之处，我都看到了澳大利亚人民对中国人民的深厚情谊。</w:t>
      </w:r>
    </w:p>
    <w:p>
      <w:pPr>
        <w:spacing w:line="307" w:lineRule="auto"/>
        <w:ind w:firstLine="480" w:firstLineChars="200"/>
        <w:rPr>
          <w:rFonts w:ascii="宋体" w:hAnsi="宋体"/>
          <w:color w:val="000000"/>
          <w:sz w:val="24"/>
        </w:rPr>
      </w:pPr>
      <w:r>
        <w:rPr>
          <w:rFonts w:hint="eastAsia" w:ascii="宋体" w:hAnsi="宋体"/>
          <w:color w:val="000000"/>
          <w:sz w:val="24"/>
        </w:rPr>
        <w:t>澳大利亚幅员辽阔，物产丰饶，经济发达，文化多元，风景独特。澳大利亚不仅是个“骑在羊背上的国家”和“坐在矿车上的国家”，更是一个富有活力、开拓创新的国家，产生了许多蜚声世界的科学家，为人类文明进步作出突出贡献。许多同人类生活息息相关的重要发明，比如无线网络、电冰箱、超声波扫描仪等都出自澳大利亚科学家之手。2008年北京奥运会主场馆之一“水立方”国家游泳中心，就是中澳建筑师合作智慧的结晶。</w:t>
      </w:r>
    </w:p>
    <w:p>
      <w:pPr>
        <w:spacing w:line="307" w:lineRule="auto"/>
        <w:ind w:firstLine="480" w:firstLineChars="200"/>
        <w:rPr>
          <w:rFonts w:ascii="宋体" w:hAnsi="宋体"/>
          <w:color w:val="000000"/>
          <w:sz w:val="24"/>
        </w:rPr>
      </w:pPr>
      <w:r>
        <w:rPr>
          <w:rFonts w:hint="eastAsia" w:ascii="宋体" w:hAnsi="宋体"/>
          <w:color w:val="000000"/>
          <w:sz w:val="24"/>
        </w:rPr>
        <w:t>几天前，我们在“水立方”为参加亚太经合组织第二十二次领导人非正式会议的来宾举行了欢迎晚宴，“水立方”的匠心独具、巧妙构思依然让大家赞叹不已。</w:t>
      </w:r>
    </w:p>
    <w:p>
      <w:pPr>
        <w:spacing w:line="307" w:lineRule="auto"/>
        <w:ind w:firstLine="480" w:firstLineChars="200"/>
        <w:rPr>
          <w:rFonts w:ascii="宋体" w:hAnsi="宋体"/>
          <w:color w:val="000000"/>
          <w:sz w:val="24"/>
        </w:rPr>
      </w:pPr>
      <w:r>
        <w:rPr>
          <w:rFonts w:hint="eastAsia" w:ascii="宋体" w:hAnsi="宋体"/>
          <w:color w:val="000000"/>
          <w:sz w:val="24"/>
        </w:rPr>
        <w:t>我对澳大利亚人民的创新精神表示钦佩，衷心祝愿澳大利亚的未来更加美好、人民更加幸福。</w:t>
      </w:r>
    </w:p>
    <w:p>
      <w:pPr>
        <w:spacing w:line="307"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07" w:lineRule="auto"/>
        <w:ind w:firstLine="480" w:firstLineChars="200"/>
        <w:rPr>
          <w:rFonts w:ascii="宋体" w:hAnsi="宋体"/>
          <w:color w:val="000000"/>
          <w:sz w:val="24"/>
        </w:rPr>
      </w:pPr>
      <w:r>
        <w:rPr>
          <w:rFonts w:hint="eastAsia" w:ascii="宋体" w:hAnsi="宋体"/>
          <w:color w:val="000000"/>
          <w:sz w:val="24"/>
        </w:rPr>
        <w:t>中国和澳大利亚虽然远隔重洋，但两国友好交往源远流长。自19世纪初开始，就有许多中国人漂洋过海来到澳大利亚。他们逐步融入当地社会，为澳大利亚发展作出重要贡献。上世纪前半段，在两次世界大战中，中澳两国人民并肩战斗，共同维护了世界和平和人类正义。</w:t>
      </w:r>
    </w:p>
    <w:p>
      <w:pPr>
        <w:spacing w:line="307" w:lineRule="auto"/>
        <w:ind w:firstLine="480" w:firstLineChars="200"/>
        <w:rPr>
          <w:rFonts w:ascii="宋体" w:hAnsi="宋体"/>
          <w:color w:val="000000"/>
          <w:sz w:val="24"/>
        </w:rPr>
      </w:pPr>
      <w:r>
        <w:rPr>
          <w:rFonts w:hint="eastAsia" w:ascii="宋体" w:hAnsi="宋体"/>
          <w:color w:val="000000"/>
          <w:sz w:val="24"/>
        </w:rPr>
        <w:t>1972年，中澳建立外交关系，掀开了两国友好合作新的历史篇章。如今，两国高层及各级别交往日益频繁，建立了30多对政府间磋商对话机制；两国立法机构定期交流机制运行良好，为双方交流治国理政经验提供了重要平台。特别是两国经济文化交流合作成绩斐然，现在，双边贸易额已从建交之初的0.86亿美元增长至2013年的1364亿美元，中国连续5年是澳大利亚第一大贸易伙伴；两国人员往来规模不断扩大，中国成为澳大利亚第一大海外留学生和旅游收入来源国。两国在联合国、亚太经合组织、二十国集团等多边机制中合作良好，就重大国际和地区问题开展了密切协调和沟通。2013年，中澳建立战略伙伴关系，成为两国关系发展的又一里程碑。</w:t>
      </w:r>
    </w:p>
    <w:p>
      <w:pPr>
        <w:spacing w:line="307" w:lineRule="auto"/>
        <w:ind w:firstLine="480" w:firstLineChars="200"/>
        <w:rPr>
          <w:rFonts w:ascii="宋体" w:hAnsi="宋体"/>
          <w:color w:val="000000"/>
          <w:sz w:val="24"/>
        </w:rPr>
      </w:pPr>
      <w:r>
        <w:rPr>
          <w:rFonts w:hint="eastAsia" w:ascii="宋体" w:hAnsi="宋体"/>
          <w:color w:val="000000"/>
          <w:sz w:val="24"/>
        </w:rPr>
        <w:t>今天，我们很高兴地邀请到了格里菲斯大学的马克林教授。1964年，马克林教授首次赴华任教。半个世纪来，马克林教授60多次访华，在亲历中国发展进步的同时，孜孜不倦向澳大利亚和世界介绍中国的真实情况。特别值得一提的是，马克林教授的儿子斯蒂芬是中华人民共和国成立以来在中国出生的第一个澳大利亚公民。可以说，马克林教授以不懈努力和真挚热情，为两国人民相知相亲搭建起一座桥梁。今年9月，马克林教授荣获中国政府“友谊奖”。我要对你及众多澳大利亚人士为中澳友好作出的贡献，表示诚挚的谢意！</w:t>
      </w:r>
    </w:p>
    <w:p>
      <w:pPr>
        <w:spacing w:line="307" w:lineRule="auto"/>
        <w:ind w:firstLine="480" w:firstLineChars="200"/>
        <w:rPr>
          <w:rFonts w:ascii="宋体" w:hAnsi="宋体"/>
          <w:color w:val="000000"/>
          <w:sz w:val="24"/>
        </w:rPr>
      </w:pPr>
      <w:r>
        <w:rPr>
          <w:rFonts w:hint="eastAsia" w:ascii="宋体" w:hAnsi="宋体"/>
          <w:color w:val="000000"/>
          <w:sz w:val="24"/>
        </w:rPr>
        <w:t>“大海之阔，非一流之归也。”正是两国人民源源不断的相互理解和友谊，汇聚成了中澳友好关系之海。我深深感到，中澳关系发展在两国都有深厚的民意基础。</w:t>
      </w:r>
    </w:p>
    <w:p>
      <w:pPr>
        <w:spacing w:line="307" w:lineRule="auto"/>
        <w:ind w:firstLine="480" w:firstLineChars="200"/>
        <w:rPr>
          <w:rFonts w:ascii="宋体" w:hAnsi="宋体"/>
          <w:color w:val="000000"/>
          <w:sz w:val="24"/>
        </w:rPr>
      </w:pPr>
      <w:r>
        <w:rPr>
          <w:rFonts w:hint="eastAsia" w:ascii="宋体" w:hAnsi="宋体"/>
          <w:color w:val="000000"/>
          <w:sz w:val="24"/>
        </w:rPr>
        <w:t>我期待着在今后几天里，同澳大利亚领导人和各界朋友共商两国关系发展大计，增进相互了解和友谊，拓展各领域互利合作，为中澳关系不断前行绘制更加宏伟的蓝图，为双方实现各自发展战略增添新的动力。</w:t>
      </w:r>
    </w:p>
    <w:p>
      <w:pPr>
        <w:spacing w:line="307"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07" w:lineRule="auto"/>
        <w:ind w:firstLine="480" w:firstLineChars="200"/>
        <w:rPr>
          <w:rFonts w:ascii="宋体" w:hAnsi="宋体"/>
          <w:color w:val="000000"/>
          <w:sz w:val="24"/>
        </w:rPr>
      </w:pPr>
      <w:r>
        <w:rPr>
          <w:rFonts w:hint="eastAsia" w:ascii="宋体" w:hAnsi="宋体"/>
          <w:color w:val="000000"/>
          <w:sz w:val="24"/>
        </w:rPr>
        <w:t>当前，中国人民正在为实现中华民族伟大复兴的中国梦而不懈奋斗。中国梦就是要实现国家富强、民族振兴、人民幸福。我们的发展目标是，到2020年国内生产总值和城乡居民人均收入比2010年翻一番、全面建成小康社会，到本世纪中叶建成富强民主文明和谐的社会主义现代化国家。为了实现中国梦，我们将全面深化改革开放、全面推进依法治国，不断推进现代化建设，不断提高人民生活水平。</w:t>
      </w:r>
    </w:p>
    <w:p>
      <w:pPr>
        <w:spacing w:line="307" w:lineRule="auto"/>
        <w:ind w:firstLine="480" w:firstLineChars="200"/>
        <w:rPr>
          <w:rFonts w:ascii="宋体" w:hAnsi="宋体"/>
          <w:color w:val="000000"/>
          <w:sz w:val="24"/>
        </w:rPr>
      </w:pPr>
      <w:r>
        <w:rPr>
          <w:rFonts w:hint="eastAsia" w:ascii="宋体" w:hAnsi="宋体"/>
          <w:color w:val="000000"/>
          <w:sz w:val="24"/>
        </w:rPr>
        <w:t>中国如何发展？中国发展起来了将是一个什么样的国家？相信在座各位对这个问题都有兴趣，正像世界上很多人都对这个问题有兴趣一样。</w:t>
      </w:r>
    </w:p>
    <w:p>
      <w:pPr>
        <w:spacing w:line="307" w:lineRule="auto"/>
        <w:ind w:firstLine="480" w:firstLineChars="200"/>
        <w:rPr>
          <w:rFonts w:ascii="宋体" w:hAnsi="宋体"/>
          <w:color w:val="000000"/>
          <w:sz w:val="24"/>
        </w:rPr>
      </w:pPr>
      <w:r>
        <w:rPr>
          <w:rFonts w:hint="eastAsia" w:ascii="宋体" w:hAnsi="宋体"/>
          <w:color w:val="000000"/>
          <w:sz w:val="24"/>
        </w:rPr>
        <w:t>关于这两个问题，国际社会众说纷纭，有的对中国充分肯定，有的对中国充满信心，有的对中国忧心忡忡，有的则总是看不惯中国。我想，这也正常，中国是一个拥有13亿多人口的大国，是人群中的大块头，其他人肯定要看看大块头要怎么走、怎么动，会不会撞到自己，会不会堵了自己的路，会不会占了自己的地盘。这里，我愿就大家关心的问题谈几点看法。</w:t>
      </w:r>
    </w:p>
    <w:p>
      <w:pPr>
        <w:spacing w:line="307" w:lineRule="auto"/>
        <w:ind w:firstLine="480" w:firstLineChars="200"/>
        <w:rPr>
          <w:rFonts w:ascii="宋体" w:hAnsi="宋体"/>
          <w:color w:val="000000"/>
          <w:sz w:val="24"/>
        </w:rPr>
      </w:pPr>
      <w:r>
        <w:rPr>
          <w:rFonts w:hint="eastAsia" w:ascii="宋体" w:hAnsi="宋体"/>
          <w:color w:val="000000"/>
          <w:sz w:val="24"/>
        </w:rPr>
        <w:t>第一，中国坚持和平发展，决心不会动摇。中国人民珍惜和平，中华民族历来是爱好和平的民族。中国人自古崇尚“以和为贵”、“己所不欲，勿施于人”等思想。中国近代以后遭遇了100多年的动荡和战火，国家发展、人民幸福根本无从谈起，中国人民绝不会将自己曾经遭受过的悲惨经历强加给其他国家和民族。</w:t>
      </w:r>
    </w:p>
    <w:p>
      <w:pPr>
        <w:spacing w:line="307" w:lineRule="auto"/>
        <w:ind w:firstLine="480" w:firstLineChars="200"/>
        <w:rPr>
          <w:rFonts w:ascii="宋体" w:hAnsi="宋体"/>
          <w:color w:val="000000"/>
          <w:sz w:val="24"/>
        </w:rPr>
      </w:pPr>
      <w:r>
        <w:rPr>
          <w:rFonts w:hint="eastAsia" w:ascii="宋体" w:hAnsi="宋体"/>
          <w:color w:val="000000"/>
          <w:sz w:val="24"/>
        </w:rPr>
        <w:t>中国需要和平。中国最需要和谐稳定的国内环境与和平安宁的国际环境，任何动荡和战争都不符合中国人民根本利益。中国虽然是个大块头，但两千多年前中国的先人就认识到“国虽大，好战必亡”的道理。纵观历史，任何国家试图通过武力实现自己的发展目标，最终都是要失败的，历史上那些不可一世的帝国如今都成了过眼烟云。这是一条颠扑不破的真理。</w:t>
      </w:r>
    </w:p>
    <w:p>
      <w:pPr>
        <w:spacing w:line="307" w:lineRule="auto"/>
        <w:ind w:firstLine="480" w:firstLineChars="200"/>
        <w:rPr>
          <w:rFonts w:ascii="宋体" w:hAnsi="宋体"/>
          <w:color w:val="000000"/>
          <w:sz w:val="24"/>
        </w:rPr>
      </w:pPr>
      <w:r>
        <w:rPr>
          <w:rFonts w:hint="eastAsia" w:ascii="宋体" w:hAnsi="宋体"/>
          <w:color w:val="000000"/>
          <w:sz w:val="24"/>
        </w:rPr>
        <w:t>中国维护和平。当今世界的潮流只有一个，那就是和平、发展、合作、共赢。历史和现实都证明，顺潮流者昌，逆潮流者亡。和平是宝贵的，和平也是需要维护的，破坏和平的因素始终值得人们警惕。大家都只想享受和平，不愿意维护和平，那和平就将不复存在。中国人民坚持走和平发展道路，也真诚希望世界各国都走和平发展这条道路，共同应对威胁和破坏和平的各种因素，携手建设持久和平、共同繁荣的和谐世界。</w:t>
      </w:r>
    </w:p>
    <w:p>
      <w:pPr>
        <w:spacing w:line="307" w:lineRule="auto"/>
        <w:ind w:firstLine="480" w:firstLineChars="200"/>
        <w:rPr>
          <w:rFonts w:ascii="宋体" w:hAnsi="宋体"/>
          <w:color w:val="000000"/>
          <w:sz w:val="24"/>
        </w:rPr>
      </w:pPr>
      <w:r>
        <w:rPr>
          <w:rFonts w:hint="eastAsia" w:ascii="宋体" w:hAnsi="宋体"/>
          <w:color w:val="000000"/>
          <w:sz w:val="24"/>
        </w:rPr>
        <w:t>第二，中国坚持共同发展，理念不会动摇。当今世界，各国人民是一个休戚与共的命运共同体，市场、资金、资源、信息、人才等等都是高度全球化的。只有世界发展，各国才能发展；只有各国发展，世界才能发展。</w:t>
      </w:r>
    </w:p>
    <w:p>
      <w:pPr>
        <w:spacing w:line="307" w:lineRule="auto"/>
        <w:ind w:firstLine="480" w:firstLineChars="200"/>
        <w:rPr>
          <w:rFonts w:ascii="宋体" w:hAnsi="宋体"/>
          <w:color w:val="000000"/>
          <w:sz w:val="24"/>
        </w:rPr>
      </w:pPr>
      <w:r>
        <w:rPr>
          <w:rFonts w:hint="eastAsia" w:ascii="宋体" w:hAnsi="宋体"/>
          <w:color w:val="000000"/>
          <w:sz w:val="24"/>
        </w:rPr>
        <w:t>众人拾柴火焰高。中国愿意同各国共同发展、共同繁荣。中国将坚定不移奉行互利共赢的开放战略，坚持正确义利观，发展开放型经济体系，全方位加强和拓展同世界各国的互利合作。中国发展绝不以牺牲别国利益为代价，绝不做损人利己的事情。</w:t>
      </w:r>
    </w:p>
    <w:p>
      <w:pPr>
        <w:spacing w:line="307" w:lineRule="auto"/>
        <w:ind w:firstLine="480" w:firstLineChars="200"/>
        <w:rPr>
          <w:rFonts w:ascii="宋体" w:hAnsi="宋体"/>
          <w:color w:val="000000"/>
          <w:sz w:val="24"/>
        </w:rPr>
      </w:pPr>
      <w:r>
        <w:rPr>
          <w:rFonts w:hint="eastAsia" w:ascii="宋体" w:hAnsi="宋体"/>
          <w:color w:val="000000"/>
          <w:sz w:val="24"/>
        </w:rPr>
        <w:t>中国发展对世界各国是重要机遇。中国正在加快推进新型工业化、信息化、城镇化、农业现代化，新的经济增长点将不断涌现。中国13亿多人口的市场具有不可估量的潜力，中国经济结构调整和产业优化升级将产生巨大需求。未来5年，中国预计将进口超过10万亿美元的商品，对外投资规模累计将超过5000亿美元，出境旅游人数将超过5亿人次。这将为国际和地区伙伴提供更广阔的市场、更充足的资本、更丰富的产品、更宝贵的合作契机。</w:t>
      </w:r>
    </w:p>
    <w:p>
      <w:pPr>
        <w:spacing w:line="307" w:lineRule="auto"/>
        <w:ind w:firstLine="480" w:firstLineChars="200"/>
        <w:rPr>
          <w:rFonts w:ascii="宋体" w:hAnsi="宋体"/>
          <w:color w:val="000000"/>
          <w:sz w:val="24"/>
        </w:rPr>
      </w:pPr>
      <w:r>
        <w:rPr>
          <w:rFonts w:hint="eastAsia" w:ascii="宋体" w:hAnsi="宋体"/>
          <w:color w:val="000000"/>
          <w:sz w:val="24"/>
        </w:rPr>
        <w:t>第三，中国坚持促进亚太合作发展，政策不会动摇。亚太是中国安身立命之所。没有亚太地区和平和繁荣，中国的稳定和发展就得不到保障。中国改革开放30多年来取得巨大成就，既是自身努力奋斗的结果，也得益于一个包容开放的亚太环境。中国真心希望同地区国家一道做大利益蛋糕，实现互利共赢。</w:t>
      </w:r>
    </w:p>
    <w:p>
      <w:pPr>
        <w:spacing w:line="307" w:lineRule="auto"/>
        <w:ind w:firstLine="480" w:firstLineChars="200"/>
        <w:rPr>
          <w:rFonts w:ascii="宋体" w:hAnsi="宋体"/>
          <w:color w:val="000000"/>
          <w:sz w:val="24"/>
        </w:rPr>
      </w:pPr>
      <w:r>
        <w:rPr>
          <w:rFonts w:hint="eastAsia" w:ascii="宋体" w:hAnsi="宋体"/>
          <w:color w:val="000000"/>
          <w:sz w:val="24"/>
        </w:rPr>
        <w:t>中国将坚持与邻为善、以邻为伴，践行亲诚惠容的理念，倡导共同、综合、合作、可持续的亚洲安全观，努力使自身发展更好惠及周边及亚太国家。中国将同各国一道，用好亚太经合组织、东亚峰会、东盟地区论坛等平台，推动区域全面经济伙伴关系协定谈判如期完成，加快推进丝绸之路经济带和21世纪海上丝绸之路建设，推动亚太地区发展和安全相互促进、相得益彰。</w:t>
      </w:r>
    </w:p>
    <w:p>
      <w:pPr>
        <w:spacing w:line="307" w:lineRule="auto"/>
        <w:ind w:firstLine="480" w:firstLineChars="200"/>
        <w:rPr>
          <w:rFonts w:ascii="宋体" w:hAnsi="宋体"/>
          <w:color w:val="000000"/>
          <w:sz w:val="24"/>
        </w:rPr>
      </w:pPr>
      <w:r>
        <w:rPr>
          <w:rFonts w:hint="eastAsia" w:ascii="宋体" w:hAnsi="宋体"/>
          <w:color w:val="000000"/>
          <w:sz w:val="24"/>
        </w:rPr>
        <w:t>海上通道是中国对外贸易和进口能源的主要途径，保障海上航行自由安全对中方至关重要。中国政府愿同相关国家加强沟通和合作，共同维护海上航行自由和通道安全，构建和平安宁、合作共赢的海洋秩序。</w:t>
      </w:r>
    </w:p>
    <w:p>
      <w:pPr>
        <w:spacing w:line="307" w:lineRule="auto"/>
        <w:ind w:firstLine="480" w:firstLineChars="200"/>
        <w:rPr>
          <w:rFonts w:ascii="宋体" w:hAnsi="宋体"/>
          <w:color w:val="000000"/>
          <w:sz w:val="24"/>
        </w:rPr>
      </w:pPr>
      <w:r>
        <w:rPr>
          <w:rFonts w:hint="eastAsia" w:ascii="宋体" w:hAnsi="宋体"/>
          <w:color w:val="000000"/>
          <w:sz w:val="24"/>
        </w:rPr>
        <w:t>对涉及中国主权、安全、领土完整的核心利益，中国人民也会坚定不移加以维护。联合国宪章和国际关系基本准则对所有国家都是适用的，我们主张各国不论贫富、强弱、大小一律平等，这不仅是指权益上的平等，也是指在国际规则上的平等。</w:t>
      </w:r>
    </w:p>
    <w:p>
      <w:pPr>
        <w:spacing w:line="307" w:lineRule="auto"/>
        <w:ind w:firstLine="480" w:firstLineChars="200"/>
        <w:rPr>
          <w:rFonts w:ascii="宋体" w:hAnsi="宋体"/>
          <w:color w:val="000000"/>
          <w:sz w:val="24"/>
        </w:rPr>
      </w:pPr>
      <w:r>
        <w:rPr>
          <w:rFonts w:hint="eastAsia" w:ascii="宋体" w:hAnsi="宋体"/>
          <w:color w:val="000000"/>
          <w:sz w:val="24"/>
        </w:rPr>
        <w:t>中国一贯坚持通过对话协商以和平方式处理同有关国家的领土主权和海洋权益争端。中国已经通过友好协商同14个邻国中的12个国家彻底解决了陆地边界问题，这一做法会坚持下去。中国真诚愿意同地区国家一起努力，共同建设和谐亚太、繁荣亚太。</w:t>
      </w:r>
    </w:p>
    <w:p>
      <w:pPr>
        <w:spacing w:line="307"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07" w:lineRule="auto"/>
        <w:ind w:firstLine="480" w:firstLineChars="200"/>
        <w:rPr>
          <w:rFonts w:ascii="宋体" w:hAnsi="宋体"/>
          <w:color w:val="000000"/>
          <w:sz w:val="24"/>
        </w:rPr>
      </w:pPr>
      <w:r>
        <w:rPr>
          <w:rFonts w:hint="eastAsia" w:ascii="宋体" w:hAnsi="宋体"/>
          <w:color w:val="000000"/>
          <w:sz w:val="24"/>
        </w:rPr>
        <w:t>中国始终视澳大利亚为重要伙伴。我这次访问期间，双方决定把中澳关系提升为全面战略伙伴关系，并宣布实质性结束中澳自由贸易协定谈判。这两项重要成果将有助于我们推动中澳关系百尺竿头、更进一步。</w:t>
      </w:r>
    </w:p>
    <w:p>
      <w:pPr>
        <w:spacing w:line="307" w:lineRule="auto"/>
        <w:ind w:firstLine="480" w:firstLineChars="200"/>
        <w:rPr>
          <w:rFonts w:ascii="宋体" w:hAnsi="宋体"/>
          <w:color w:val="000000"/>
          <w:sz w:val="24"/>
        </w:rPr>
      </w:pPr>
      <w:r>
        <w:rPr>
          <w:rFonts w:hint="eastAsia" w:ascii="宋体" w:hAnsi="宋体"/>
          <w:color w:val="000000"/>
          <w:sz w:val="24"/>
        </w:rPr>
        <w:t>站在新的起点和高度上，我们应该以更长远的眼光、更宽阔的胸襟、更远大的抱负，加强对话交流，深化政治互信，拓展务实合作，携手共同实现亚太地区和平、稳定、繁荣。为此，我们要着重从以下几个方面作出努力。</w:t>
      </w:r>
    </w:p>
    <w:p>
      <w:pPr>
        <w:spacing w:line="307" w:lineRule="auto"/>
        <w:ind w:firstLine="480" w:firstLineChars="200"/>
        <w:rPr>
          <w:rFonts w:ascii="宋体" w:hAnsi="宋体"/>
          <w:color w:val="000000"/>
          <w:sz w:val="24"/>
        </w:rPr>
      </w:pPr>
      <w:r>
        <w:rPr>
          <w:rFonts w:hint="eastAsia" w:ascii="宋体" w:hAnsi="宋体"/>
          <w:color w:val="000000"/>
          <w:sz w:val="24"/>
        </w:rPr>
        <w:t>第一，增进彼此理解，做相互信任的真诚伙伴。中澳同为亚太重要国家，没有历史积怨和根本利益冲突，都致力于求和平、促合作、谋发展，努力做地区和世界稳定和繁荣的维护者、促进者。我们完全可以超越生意上的伙伴关系，做倡导共同理念的战略伙伴。</w:t>
      </w:r>
    </w:p>
    <w:p>
      <w:pPr>
        <w:spacing w:line="307" w:lineRule="auto"/>
        <w:ind w:firstLine="480" w:firstLineChars="200"/>
        <w:rPr>
          <w:rFonts w:ascii="宋体" w:hAnsi="宋体"/>
          <w:color w:val="000000"/>
          <w:sz w:val="24"/>
        </w:rPr>
      </w:pPr>
      <w:r>
        <w:rPr>
          <w:rFonts w:hint="eastAsia" w:ascii="宋体" w:hAnsi="宋体"/>
          <w:color w:val="000000"/>
          <w:sz w:val="24"/>
        </w:rPr>
        <w:t>澳大利亚有句谚语：“盯着太阳就不会被阴影困扰。”中国同澳大利亚历史文化、社会制度、发展水平不同，存在分歧很正常。关键是要牢牢把握两国关系发展的正确方向，坦诚沟通、求同存异、相向而行，尊重彼此核心利益和重大关切，妥善处理分歧。只要我们始终着眼长远和大局，增加积极因素，排除消极干扰，中澳发展全面战略伙伴关系之路就会越走越宽广、越走越敞亮。</w:t>
      </w:r>
    </w:p>
    <w:p>
      <w:pPr>
        <w:spacing w:line="307" w:lineRule="auto"/>
        <w:ind w:firstLine="480" w:firstLineChars="200"/>
        <w:rPr>
          <w:rFonts w:ascii="宋体" w:hAnsi="宋体"/>
          <w:color w:val="000000"/>
          <w:sz w:val="24"/>
        </w:rPr>
      </w:pPr>
      <w:r>
        <w:rPr>
          <w:rFonts w:hint="eastAsia" w:ascii="宋体" w:hAnsi="宋体"/>
          <w:color w:val="000000"/>
          <w:sz w:val="24"/>
        </w:rPr>
        <w:t>第二，深化务实合作，做互利共赢的紧密搭档。中澳经济互补性强，发展战略契合度高。中国正在全面深化改革，澳大利亚政府同样在构建多元化、可持续增长格局。双方可以将各自发展战略深度对接，实现优势互补，建立更加紧密的互利合作关系。</w:t>
      </w:r>
    </w:p>
    <w:p>
      <w:pPr>
        <w:spacing w:line="307" w:lineRule="auto"/>
        <w:ind w:firstLine="480" w:firstLineChars="200"/>
        <w:rPr>
          <w:rFonts w:ascii="宋体" w:hAnsi="宋体"/>
          <w:color w:val="000000"/>
          <w:sz w:val="24"/>
        </w:rPr>
      </w:pPr>
      <w:r>
        <w:rPr>
          <w:rFonts w:hint="eastAsia" w:ascii="宋体" w:hAnsi="宋体"/>
          <w:color w:val="000000"/>
          <w:sz w:val="24"/>
        </w:rPr>
        <w:t>中澳自由贸易协定的达成将为两国经贸合作提供更高的平台和更完善的制度保障。双方要巩固能源资源等传统强项合作，加快培育基础设施建设、农牧业等新的合作增长点，实现两国经贸关系多元化。中方支持澳大利亚实施北部大开发计划，也欢迎澳大利亚企业积极参与中国西部大开发战略。双方还应该深化双向投资合作，为两国企业投资提供更公平便利的环境。</w:t>
      </w:r>
    </w:p>
    <w:p>
      <w:pPr>
        <w:spacing w:line="307" w:lineRule="auto"/>
        <w:ind w:firstLine="480" w:firstLineChars="200"/>
        <w:rPr>
          <w:rFonts w:ascii="宋体" w:hAnsi="宋体"/>
          <w:color w:val="000000"/>
          <w:sz w:val="24"/>
        </w:rPr>
      </w:pPr>
      <w:r>
        <w:rPr>
          <w:rFonts w:hint="eastAsia" w:ascii="宋体" w:hAnsi="宋体"/>
          <w:color w:val="000000"/>
          <w:sz w:val="24"/>
        </w:rPr>
        <w:t>第三，密切人文交流，做心心相印的知己朋友。中澳关系这棵大树要永远枝繁叶茂，必须扎深人文交流的根基。中澳双方应该创造更多条件，促进教育、文化、科技、旅游等领域以及地方交流合作，在中澳两国人民之间架起更多理解和友谊的桥梁。</w:t>
      </w:r>
    </w:p>
    <w:p>
      <w:pPr>
        <w:spacing w:line="307" w:lineRule="auto"/>
        <w:ind w:firstLine="480" w:firstLineChars="200"/>
        <w:rPr>
          <w:rFonts w:ascii="宋体" w:hAnsi="宋体"/>
          <w:color w:val="000000"/>
          <w:sz w:val="24"/>
        </w:rPr>
      </w:pPr>
      <w:r>
        <w:rPr>
          <w:rFonts w:hint="eastAsia" w:ascii="宋体" w:hAnsi="宋体"/>
          <w:color w:val="000000"/>
          <w:sz w:val="24"/>
        </w:rPr>
        <w:t>中方愿同澳方一道，在华实施好“新科伦坡计划”，扩大两国学生双向交流。双方要充分利用中澳高级别对话，促进两国政府和社会各界对话和交流。双方还要用好中澳省州负责人交流合作机制、悉尼中国文化中心等新平台，增进相互了解和认知，使两国民众都成为中澳友好合作的支持者、建设者、受益者。</w:t>
      </w:r>
    </w:p>
    <w:p>
      <w:pPr>
        <w:spacing w:line="307" w:lineRule="auto"/>
        <w:ind w:firstLine="480" w:firstLineChars="200"/>
        <w:rPr>
          <w:rFonts w:ascii="宋体" w:hAnsi="宋体"/>
          <w:color w:val="000000"/>
          <w:sz w:val="24"/>
        </w:rPr>
      </w:pPr>
      <w:r>
        <w:rPr>
          <w:rFonts w:hint="eastAsia" w:ascii="宋体" w:hAnsi="宋体"/>
          <w:color w:val="000000"/>
          <w:sz w:val="24"/>
        </w:rPr>
        <w:t>第四，加强战略沟通，做同舟共济的和睦邻居。澳大利亚在亚太具有重要影响，中方欢迎澳方在本地区发挥更大建设性作用。我们应该推动地区国家加强宏观经济政策协调，加快基础设施互联互通，提升货币金融合作水平，促进贸易自由化，扩大人文交流，为区域经济一体化提供更完善的硬件和更便利的软环境，带动域内国家产业结构调整升级。</w:t>
      </w:r>
    </w:p>
    <w:p>
      <w:pPr>
        <w:spacing w:line="307" w:lineRule="auto"/>
        <w:ind w:firstLine="480" w:firstLineChars="200"/>
        <w:rPr>
          <w:rFonts w:ascii="宋体" w:hAnsi="宋体"/>
          <w:color w:val="000000"/>
          <w:sz w:val="24"/>
        </w:rPr>
      </w:pPr>
      <w:r>
        <w:rPr>
          <w:rFonts w:hint="eastAsia" w:ascii="宋体" w:hAnsi="宋体"/>
          <w:color w:val="000000"/>
          <w:sz w:val="24"/>
        </w:rPr>
        <w:t>大洋洲地区是古代海上丝绸之路的自然延伸，中方对澳大利亚参与21世纪海上丝绸之路建设持开放态度。中澳两国应该加强人道主义救灾、反恐、海上安全等方面合作，共同应对地区各类安全挑战。</w:t>
      </w:r>
    </w:p>
    <w:p>
      <w:pPr>
        <w:spacing w:line="307" w:lineRule="auto"/>
        <w:ind w:firstLine="480" w:firstLineChars="200"/>
        <w:rPr>
          <w:rFonts w:ascii="宋体" w:hAnsi="宋体"/>
          <w:color w:val="000000"/>
          <w:sz w:val="24"/>
        </w:rPr>
      </w:pPr>
      <w:r>
        <w:rPr>
          <w:rFonts w:hint="eastAsia" w:ascii="宋体" w:hAnsi="宋体"/>
          <w:color w:val="000000"/>
          <w:sz w:val="24"/>
        </w:rPr>
        <w:t>女士们、先生们、朋友们！</w:t>
      </w:r>
    </w:p>
    <w:p>
      <w:pPr>
        <w:spacing w:line="307" w:lineRule="auto"/>
        <w:ind w:firstLine="480" w:firstLineChars="200"/>
        <w:rPr>
          <w:rFonts w:ascii="宋体" w:hAnsi="宋体"/>
          <w:color w:val="000000"/>
          <w:sz w:val="24"/>
        </w:rPr>
      </w:pPr>
      <w:r>
        <w:rPr>
          <w:rFonts w:hint="eastAsia" w:ascii="宋体" w:hAnsi="宋体"/>
          <w:color w:val="000000"/>
          <w:sz w:val="24"/>
        </w:rPr>
        <w:t>明天，我将去塔斯马尼亚州，这样我将走遍澳大利亚所有的州，我对澳大利亚的认识就可以更加丰富。来之前不久，我和夫人收到了塔斯马尼亚州斯科奇－欧克伯恩学校16名可爱的小学生的来信，他们在信中描绘了那里的独特物产和美丽风光，特别提到了塔胡恩空中栈道、大峡谷，当然还有“塔斯马尼亚恶魔”，还说如果去大峡谷的话还有可能捡到美丽的孔雀羽毛。这让我充满了好奇。</w:t>
      </w:r>
    </w:p>
    <w:p>
      <w:pPr>
        <w:spacing w:line="307" w:lineRule="auto"/>
        <w:ind w:firstLine="480" w:firstLineChars="200"/>
        <w:rPr>
          <w:rFonts w:ascii="宋体" w:hAnsi="宋体"/>
          <w:color w:val="000000"/>
          <w:sz w:val="24"/>
        </w:rPr>
      </w:pPr>
      <w:r>
        <w:rPr>
          <w:rFonts w:hint="eastAsia" w:ascii="宋体" w:hAnsi="宋体"/>
          <w:color w:val="000000"/>
          <w:sz w:val="24"/>
        </w:rPr>
        <w:t>我期待着明天的塔斯马尼亚州之行，期待着同这些孩子见面。我相信，塔斯马尼亚州也一定会给我留下美好的印象，并加深我对澳大利亚这个伟大国家的认识和了解。</w:t>
      </w:r>
    </w:p>
    <w:p>
      <w:pPr>
        <w:spacing w:line="307" w:lineRule="auto"/>
        <w:ind w:firstLine="480" w:firstLineChars="200"/>
        <w:rPr>
          <w:rFonts w:ascii="宋体" w:hAnsi="宋体"/>
          <w:color w:val="000000"/>
          <w:sz w:val="24"/>
        </w:rPr>
      </w:pPr>
      <w:r>
        <w:rPr>
          <w:rFonts w:hint="eastAsia" w:ascii="宋体" w:hAnsi="宋体"/>
          <w:color w:val="000000"/>
          <w:sz w:val="24"/>
        </w:rPr>
        <w:t>“同心而共济，始终如一，此君子之朋也。”我相信，在中澳双方共同努力下，中澳两国人民友谊完全能够跨越高山和大海，如同耸立在澳大利亚中部的乌鲁鲁巨岩一样不畏风雨、屹立长存，如同横亘在中国北方的万里长城一样绵延不断、世代相传。</w:t>
      </w:r>
    </w:p>
    <w:p>
      <w:pPr>
        <w:spacing w:line="307" w:lineRule="auto"/>
        <w:ind w:firstLine="480" w:firstLineChars="200"/>
        <w:rPr>
          <w:rFonts w:ascii="宋体" w:hAnsi="宋体"/>
          <w:color w:val="000000"/>
          <w:sz w:val="24"/>
        </w:rPr>
      </w:pPr>
      <w:r>
        <w:rPr>
          <w:rFonts w:hint="eastAsia" w:ascii="宋体" w:hAnsi="宋体"/>
          <w:color w:val="000000"/>
          <w:sz w:val="24"/>
        </w:rPr>
        <w:t>澳大利亚人常说，没有梦想就会失去方向。在中澳两国人民实现各自梦想的道路上，让我们手拉手、肩并肩，共同开创中澳全面战略伙伴关系更加美好的未来，共同谱写亚太地区和平、稳定、繁荣的新篇章！</w:t>
      </w:r>
    </w:p>
    <w:p>
      <w:pPr>
        <w:spacing w:line="307" w:lineRule="auto"/>
        <w:ind w:firstLine="480" w:firstLineChars="200"/>
        <w:rPr>
          <w:rFonts w:ascii="宋体" w:hAnsi="宋体"/>
          <w:color w:val="000000"/>
          <w:sz w:val="24"/>
        </w:rPr>
      </w:pPr>
      <w:r>
        <w:rPr>
          <w:rFonts w:hint="eastAsia" w:ascii="宋体" w:hAnsi="宋体"/>
          <w:color w:val="000000"/>
          <w:sz w:val="24"/>
        </w:rPr>
        <w:t>谢谢各位！</w:t>
      </w:r>
    </w:p>
    <w:p>
      <w:pPr>
        <w:spacing w:line="307" w:lineRule="auto"/>
        <w:ind w:firstLine="480" w:firstLineChars="200"/>
        <w:rPr>
          <w:rFonts w:ascii="宋体" w:hAnsi="宋体"/>
          <w:color w:val="000000"/>
          <w:sz w:val="24"/>
        </w:rPr>
      </w:pPr>
    </w:p>
    <w:p>
      <w:pPr>
        <w:spacing w:line="312" w:lineRule="auto"/>
        <w:ind w:firstLine="480" w:firstLineChars="200"/>
        <w:rPr>
          <w:rFonts w:ascii="宋体" w:hAnsi="宋体"/>
          <w:color w:val="000000"/>
          <w:sz w:val="24"/>
        </w:rPr>
      </w:pPr>
      <w:r>
        <w:rPr>
          <w:rFonts w:hint="eastAsia" w:ascii="宋体" w:hAnsi="宋体"/>
          <w:color w:val="000000"/>
          <w:sz w:val="24"/>
        </w:rPr>
        <w:t>（新华社堪培拉11月17日电）</w:t>
      </w: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（2014年11月18日）</w:t>
      </w:r>
    </w:p>
    <w:p>
      <w:pPr>
        <w:pStyle w:val="2"/>
        <w:spacing w:before="240" w:after="240"/>
      </w:pPr>
      <w:r>
        <w:rPr>
          <w:rFonts w:hint="eastAsia"/>
        </w:rPr>
        <w:br w:type="page"/>
      </w:r>
      <w:bookmarkStart w:id="990" w:name="_Toc443578123"/>
      <w:bookmarkStart w:id="991" w:name="_Toc424476810"/>
      <w:bookmarkStart w:id="992" w:name="_Toc424476217"/>
      <w:bookmarkStart w:id="993" w:name="_Toc12284"/>
      <w:bookmarkStart w:id="994" w:name="_Toc410825839"/>
      <w:bookmarkStart w:id="995" w:name="_Toc424476572"/>
      <w:r>
        <w:rPr>
          <w:rFonts w:hint="eastAsia"/>
        </w:rPr>
        <w:t>习近平致首届世界互联网大会贺词</w:t>
      </w:r>
      <w:bookmarkEnd w:id="990"/>
      <w:bookmarkEnd w:id="991"/>
      <w:bookmarkEnd w:id="992"/>
      <w:bookmarkEnd w:id="993"/>
      <w:bookmarkEnd w:id="994"/>
      <w:bookmarkEnd w:id="995"/>
    </w:p>
    <w:p>
      <w:pPr>
        <w:pStyle w:val="3"/>
        <w:spacing w:before="120" w:after="120"/>
      </w:pPr>
      <w:bookmarkStart w:id="996" w:name="_Toc443578124"/>
      <w:r>
        <w:rPr>
          <w:rFonts w:hint="eastAsia"/>
        </w:rPr>
        <w:t>（2014年11月19日）</w:t>
      </w:r>
      <w:bookmarkEnd w:id="996"/>
    </w:p>
    <w:p>
      <w:pPr>
        <w:spacing w:line="312" w:lineRule="auto"/>
        <w:ind w:firstLine="480" w:firstLineChars="200"/>
        <w:rPr>
          <w:rFonts w:ascii="宋体" w:hAnsi="宋体"/>
          <w:color w:val="000000"/>
          <w:sz w:val="24"/>
        </w:rPr>
      </w:pPr>
      <w:r>
        <w:rPr>
          <w:rFonts w:hint="eastAsia" w:ascii="宋体" w:hAnsi="宋体"/>
          <w:color w:val="000000"/>
          <w:sz w:val="24"/>
        </w:rPr>
        <w:t>值此首届世界互联网大会开幕之际，我谨代表中国政府和人民，并以我个人的名义，向会议的召开致以热烈的祝贺！向出席会议的各国政府官员、国际机构负责人以及专家学者、企业家等各方嘉宾，表示热烈的欢迎！</w:t>
      </w:r>
    </w:p>
    <w:p>
      <w:pPr>
        <w:spacing w:line="312" w:lineRule="auto"/>
        <w:ind w:firstLine="480" w:firstLineChars="200"/>
        <w:rPr>
          <w:rFonts w:ascii="宋体" w:hAnsi="宋体"/>
          <w:color w:val="000000"/>
          <w:sz w:val="24"/>
        </w:rPr>
      </w:pPr>
      <w:r>
        <w:rPr>
          <w:rFonts w:hint="eastAsia" w:ascii="宋体" w:hAnsi="宋体"/>
          <w:color w:val="000000"/>
          <w:sz w:val="24"/>
        </w:rPr>
        <w:t>当今时代，以信息技术为核心的新一轮科技革命正在孕育兴起，互联网日益成为创新驱动发展的先导力量，深刻改变着人们的生产生活，有力推动着社会发展。互联网真正让世界变成了地球村，让国际社会越来越成为你中有我、我中有你的命运共同体。同时，互联网发展对国家主权、安全、发展利益提出了新的挑战，迫切需要国际社会认真应对、谋求共治、实现共赢。</w:t>
      </w:r>
    </w:p>
    <w:p>
      <w:pPr>
        <w:spacing w:line="312" w:lineRule="auto"/>
        <w:ind w:firstLine="480" w:firstLineChars="200"/>
        <w:rPr>
          <w:rFonts w:ascii="宋体" w:hAnsi="宋体"/>
          <w:color w:val="000000"/>
          <w:sz w:val="24"/>
        </w:rPr>
      </w:pPr>
      <w:r>
        <w:rPr>
          <w:rFonts w:hint="eastAsia" w:ascii="宋体" w:hAnsi="宋体"/>
          <w:color w:val="000000"/>
          <w:sz w:val="24"/>
        </w:rPr>
        <w:t>中国正在积极推进网络建设，让互联网发展成果惠及13亿中国人民。中国愿意同世界各国携手努力，本着相互尊重、相互信任的原则，深化国际合作，尊重网络主权，维护网络安全，共同构建和平、安全、开放、合作的网络空间，建立多边、民主、透明的国际互联网治理体系。</w:t>
      </w:r>
    </w:p>
    <w:p>
      <w:pPr>
        <w:spacing w:line="312" w:lineRule="auto"/>
        <w:ind w:firstLine="480" w:firstLineChars="200"/>
        <w:rPr>
          <w:rFonts w:ascii="宋体" w:hAnsi="宋体"/>
          <w:color w:val="000000"/>
          <w:sz w:val="24"/>
        </w:rPr>
      </w:pPr>
      <w:r>
        <w:rPr>
          <w:rFonts w:hint="eastAsia" w:ascii="宋体" w:hAnsi="宋体"/>
          <w:color w:val="000000"/>
          <w:sz w:val="24"/>
        </w:rPr>
        <w:t>本届世界互联网大会以“互联互通共享共治”为主题，回应了国际社会对网络空间面临重大问题的共同关注。希望与会嘉宾集思广益、凝聚共识、贡献创见，推动互联网更好造福人类。</w:t>
      </w:r>
    </w:p>
    <w:p>
      <w:pPr>
        <w:spacing w:line="312" w:lineRule="auto"/>
        <w:ind w:firstLine="480" w:firstLineChars="200"/>
        <w:rPr>
          <w:rFonts w:ascii="宋体" w:hAnsi="宋体"/>
          <w:color w:val="000000"/>
          <w:sz w:val="24"/>
        </w:rPr>
      </w:pPr>
      <w:r>
        <w:rPr>
          <w:rFonts w:hint="eastAsia" w:ascii="宋体" w:hAnsi="宋体"/>
          <w:color w:val="000000"/>
          <w:sz w:val="24"/>
        </w:rPr>
        <w:t>预祝会议取得圆满成功！</w:t>
      </w:r>
    </w:p>
    <w:p>
      <w:pPr>
        <w:spacing w:line="312" w:lineRule="auto"/>
        <w:ind w:firstLine="480" w:firstLineChars="200"/>
        <w:rPr>
          <w:rFonts w:ascii="宋体" w:hAnsi="宋体"/>
          <w:color w:val="000000"/>
          <w:sz w:val="24"/>
        </w:rPr>
      </w:pPr>
      <w:r>
        <w:rPr>
          <w:rFonts w:hint="eastAsia" w:ascii="宋体" w:hAnsi="宋体"/>
          <w:color w:val="000000"/>
          <w:sz w:val="24"/>
        </w:rPr>
        <w:t>（2014年11月19日  来源：</w:t>
      </w:r>
      <w:r>
        <w:fldChar w:fldCharType="begin"/>
      </w:r>
      <w:r>
        <w:instrText xml:space="preserve"> HYPERLINK "http://news.xinhuanet.com/live/2014-11/19/c_127228771.htm" </w:instrText>
      </w:r>
      <w:r>
        <w:fldChar w:fldCharType="separate"/>
      </w:r>
      <w:r>
        <w:rPr>
          <w:rStyle w:val="31"/>
          <w:rFonts w:hint="eastAsia" w:ascii="宋体" w:hAnsi="宋体"/>
          <w:color w:val="000000"/>
          <w:sz w:val="24"/>
        </w:rPr>
        <w:t>新华网</w:t>
      </w:r>
      <w:r>
        <w:rPr>
          <w:rStyle w:val="31"/>
          <w:rFonts w:hint="eastAsia" w:ascii="宋体" w:hAnsi="宋体"/>
          <w:color w:val="000000"/>
          <w:sz w:val="24"/>
        </w:rPr>
        <w:fldChar w:fldCharType="end"/>
      </w:r>
      <w:r>
        <w:rPr>
          <w:rFonts w:hint="eastAsia" w:ascii="宋体" w:hAnsi="宋体"/>
          <w:color w:val="000000"/>
          <w:sz w:val="24"/>
        </w:rPr>
        <w:t>）</w:t>
      </w:r>
    </w:p>
    <w:p>
      <w:pPr>
        <w:spacing w:line="312" w:lineRule="auto"/>
        <w:ind w:firstLine="480" w:firstLineChars="200"/>
        <w:jc w:val="right"/>
        <w:rPr>
          <w:rFonts w:ascii="宋体" w:hAnsi="宋体"/>
          <w:color w:val="000000"/>
          <w:sz w:val="24"/>
        </w:rPr>
      </w:pPr>
      <w:r>
        <w:rPr>
          <w:rFonts w:hint="eastAsia" w:ascii="宋体" w:hAnsi="宋体"/>
          <w:color w:val="000000"/>
          <w:sz w:val="24"/>
        </w:rPr>
        <w:t>习近平</w:t>
      </w:r>
    </w:p>
    <w:p>
      <w:pPr>
        <w:spacing w:line="312" w:lineRule="auto"/>
        <w:ind w:firstLine="480" w:firstLineChars="200"/>
        <w:jc w:val="right"/>
        <w:rPr>
          <w:rFonts w:ascii="宋体" w:hAnsi="宋体"/>
          <w:color w:val="000000"/>
          <w:sz w:val="24"/>
        </w:rPr>
      </w:pPr>
      <w:r>
        <w:rPr>
          <w:rFonts w:hint="eastAsia" w:ascii="宋体" w:hAnsi="宋体"/>
          <w:color w:val="000000"/>
          <w:sz w:val="24"/>
        </w:rPr>
        <w:t>2014年11月19日</w:t>
      </w:r>
    </w:p>
    <w:p>
      <w:pPr>
        <w:spacing w:line="312" w:lineRule="auto"/>
        <w:ind w:firstLine="480" w:firstLineChars="200"/>
        <w:rPr>
          <w:rFonts w:ascii="宋体" w:hAnsi="宋体"/>
          <w:color w:val="000000"/>
          <w:sz w:val="24"/>
        </w:rPr>
      </w:pPr>
    </w:p>
    <w:p>
      <w:pPr>
        <w:pStyle w:val="2"/>
        <w:spacing w:before="240" w:after="240"/>
      </w:pPr>
      <w:bookmarkStart w:id="997" w:name="_Toc410825851"/>
      <w:r>
        <w:br w:type="page"/>
      </w:r>
      <w:bookmarkStart w:id="998" w:name="_Toc443578125"/>
      <w:r>
        <w:rPr>
          <w:rFonts w:hint="eastAsia"/>
        </w:rPr>
        <w:t>构建相互尊重、共同发展的战略伙伴关系共圆发展繁荣和谐之梦</w:t>
      </w:r>
      <w:r>
        <w:br w:type="textWrapping"/>
      </w:r>
      <w:r>
        <w:rPr>
          <w:rFonts w:hint="eastAsia"/>
          <w:sz w:val="30"/>
        </w:rPr>
        <w:t>——习近平同太平洋岛国领导人举行集体会晤并发表主旨讲话</w:t>
      </w:r>
      <w:r>
        <w:br w:type="textWrapping"/>
      </w:r>
      <w:r>
        <w:rPr>
          <w:rFonts w:hint="eastAsia"/>
          <w:sz w:val="28"/>
        </w:rPr>
        <w:t>（新华社通稿要点选编）</w:t>
      </w:r>
      <w:bookmarkEnd w:id="998"/>
    </w:p>
    <w:p>
      <w:pPr>
        <w:pStyle w:val="3"/>
        <w:spacing w:before="120" w:after="120"/>
      </w:pPr>
      <w:bookmarkStart w:id="999" w:name="_Toc443578126"/>
      <w:r>
        <w:rPr>
          <w:rFonts w:hint="eastAsia"/>
        </w:rPr>
        <w:t>（2014年11月22日）</w:t>
      </w:r>
      <w:bookmarkEnd w:id="999"/>
    </w:p>
    <w:p>
      <w:pPr>
        <w:spacing w:line="312" w:lineRule="auto"/>
        <w:ind w:firstLine="480" w:firstLineChars="200"/>
        <w:rPr>
          <w:sz w:val="24"/>
        </w:rPr>
      </w:pPr>
      <w:r>
        <w:rPr>
          <w:rFonts w:hint="eastAsia"/>
          <w:sz w:val="24"/>
        </w:rPr>
        <w:t>本报斐济楠迪11月22日电 （记者杜尚泽、颜欢）国家主席习近平22日在楠迪同斐济总理姆拜尼马拉马、密克罗尼西亚联邦总统莫里、萨摩亚总理图伊拉埃帕、巴布亚新几内亚总理奥尼尔、瓦努阿图总理纳图曼、库克群岛总理普纳、汤加首相图伊瓦卡诺、纽埃总理塔拉吉等太平洋岛国领导人举行集体会晤，共商合作发展大计，一致同意建立相互尊重、共同发展的战略伙伴关系。习近平主持会议并发表主旨讲话，阐述新形势下中国深化同太平洋岛国关系的政策举措，强调中国是岛国真诚朋友和合作伙伴。</w:t>
      </w:r>
    </w:p>
    <w:p>
      <w:pPr>
        <w:spacing w:line="312" w:lineRule="auto"/>
        <w:ind w:firstLine="480" w:firstLineChars="200"/>
        <w:rPr>
          <w:sz w:val="24"/>
        </w:rPr>
      </w:pPr>
      <w:r>
        <w:rPr>
          <w:rFonts w:hint="eastAsia"/>
          <w:sz w:val="24"/>
        </w:rPr>
        <w:t>习近平在讲话中指出，中国和太平洋岛国虽然相距遥远，但双方人民有着天然的亲近感，友好交往源远流长。上世纪70年代以来，中国陆续同8个太平洋岛国建立外交关系，双方友好合作关系发展进入了快车道。当前中国和太平洋岛国传统友好更加牢固，共同利益不断拓展，合作前景日益广阔，双方关系面临乘势而上的良好机遇。中国对发展同太平洋岛国关系的重视只会加强、不会削弱，投入只会增加、不会减少。</w:t>
      </w:r>
    </w:p>
    <w:p>
      <w:pPr>
        <w:spacing w:line="312" w:lineRule="auto"/>
        <w:ind w:firstLine="480" w:firstLineChars="200"/>
        <w:rPr>
          <w:sz w:val="24"/>
        </w:rPr>
      </w:pPr>
      <w:r>
        <w:rPr>
          <w:rFonts w:hint="eastAsia"/>
          <w:sz w:val="24"/>
        </w:rPr>
        <w:t>习近平就新形势下发展和提升中国同太平洋岛国关系提出以下建议。</w:t>
      </w:r>
    </w:p>
    <w:p>
      <w:pPr>
        <w:spacing w:line="312" w:lineRule="auto"/>
        <w:ind w:firstLine="480" w:firstLineChars="200"/>
        <w:rPr>
          <w:sz w:val="24"/>
        </w:rPr>
      </w:pPr>
      <w:r>
        <w:rPr>
          <w:rFonts w:hint="eastAsia"/>
          <w:sz w:val="24"/>
        </w:rPr>
        <w:t>第一，建立相互尊重、共同发展的战略伙伴关系。中方尊重各岛国自主选择符合本国国情的社会制度和发展道路，支持岛国以自己的方式管理和决定地区事务，支持岛国平等参与国际事务、维护自身合法权益。</w:t>
      </w:r>
    </w:p>
    <w:p>
      <w:pPr>
        <w:spacing w:line="312" w:lineRule="auto"/>
        <w:ind w:firstLine="480" w:firstLineChars="200"/>
        <w:rPr>
          <w:sz w:val="24"/>
        </w:rPr>
      </w:pPr>
      <w:r>
        <w:rPr>
          <w:rFonts w:hint="eastAsia"/>
          <w:sz w:val="24"/>
        </w:rPr>
        <w:t>第二，加强高层交往。中方欢迎岛国领导人访华，为双方关系做好战略规划和顶层设计，愿同岛国扩大政府部门、立法机构、政党对话交往，继续办好中国—太平洋岛国经济发展合作论坛等机制性对话。</w:t>
      </w:r>
    </w:p>
    <w:p>
      <w:pPr>
        <w:spacing w:line="312" w:lineRule="auto"/>
        <w:ind w:firstLine="480" w:firstLineChars="200"/>
        <w:rPr>
          <w:sz w:val="24"/>
        </w:rPr>
      </w:pPr>
      <w:r>
        <w:rPr>
          <w:rFonts w:hint="eastAsia"/>
          <w:sz w:val="24"/>
        </w:rPr>
        <w:t>第三，深化务实合作。中方提出了建设21世纪海上丝绸之路倡议，我们真诚希望同各岛国分享发展经验和成果，真诚欢迎岛国搭乘中国发展快车，愿同岛国深化经贸、农渔业、海洋、能源资源、基础设施建设等领域合作，将为最不发达国家97%税目的输华商品提供零关税待遇。中方将继续支持岛国重大生产项目以及基础设施和民生工程建设。</w:t>
      </w:r>
    </w:p>
    <w:p>
      <w:pPr>
        <w:spacing w:line="312" w:lineRule="auto"/>
        <w:ind w:firstLine="480" w:firstLineChars="200"/>
        <w:rPr>
          <w:sz w:val="24"/>
        </w:rPr>
      </w:pPr>
      <w:r>
        <w:rPr>
          <w:rFonts w:hint="eastAsia"/>
          <w:sz w:val="24"/>
        </w:rPr>
        <w:t>第四，扩大人文交流。未来5年，中国将为岛国提供2000个奖学金和5000个各类研修培训名额。中方愿同岛国加强各界交流，继续派遣医疗队到有关岛国工作，鼓励更多中国游客赴岛国旅游。</w:t>
      </w:r>
    </w:p>
    <w:p>
      <w:pPr>
        <w:spacing w:line="312" w:lineRule="auto"/>
        <w:ind w:firstLine="480" w:firstLineChars="200"/>
        <w:rPr>
          <w:sz w:val="24"/>
        </w:rPr>
      </w:pPr>
      <w:r>
        <w:rPr>
          <w:rFonts w:hint="eastAsia"/>
          <w:sz w:val="24"/>
        </w:rPr>
        <w:t>第五，加强多边协调。中方愿同各岛国就全球治理、扶贫减灾、粮食安全、能源安全、人道援助等问题加强沟通，维护双方和发展中国家共同利益。中方将在南南合作框架下为岛国应对气候变化提供支持，向岛国提供节能环保物资和可再生能源设备，开展地震海啸预警、海平面监测等合作。中方将继续积极参与太平洋岛国论坛、太平洋岛国发展论坛等岛国地区合作机制，支持岛国联合自强、互帮互助、维护地区稳定和繁荣的努力。</w:t>
      </w:r>
    </w:p>
    <w:p>
      <w:pPr>
        <w:spacing w:line="312" w:lineRule="auto"/>
        <w:ind w:firstLine="480" w:firstLineChars="200"/>
        <w:rPr>
          <w:sz w:val="24"/>
        </w:rPr>
      </w:pPr>
      <w:r>
        <w:rPr>
          <w:rFonts w:hint="eastAsia"/>
          <w:sz w:val="24"/>
        </w:rPr>
        <w:t>习近平表示，斐济有句谚语：“一颗花蕾将孕育出千百万个果实。”中国也有句古语：“春种一粒粟，秋收万颗子。”中国同太平洋岛国关系正站在新的历史起点上，我们愿同各岛国一道努力，求友谊之真，务合作之实，结共赢之果，共圆发展繁荣和谐之梦。</w:t>
      </w:r>
    </w:p>
    <w:p>
      <w:pPr>
        <w:spacing w:line="312" w:lineRule="auto"/>
        <w:ind w:firstLine="480" w:firstLineChars="200"/>
        <w:rPr>
          <w:sz w:val="24"/>
        </w:rPr>
      </w:pPr>
      <w:r>
        <w:rPr>
          <w:rFonts w:hint="eastAsia"/>
          <w:sz w:val="24"/>
        </w:rPr>
        <w:t>……</w:t>
      </w:r>
    </w:p>
    <w:p>
      <w:pPr>
        <w:spacing w:line="312" w:lineRule="auto"/>
        <w:ind w:firstLine="480" w:firstLineChars="200"/>
        <w:jc w:val="right"/>
        <w:rPr>
          <w:sz w:val="24"/>
        </w:rPr>
      </w:pPr>
      <w:r>
        <w:rPr>
          <w:rFonts w:hint="eastAsia"/>
          <w:sz w:val="24"/>
        </w:rPr>
        <w:t>（《人民日报》2014年11月23日）</w:t>
      </w:r>
    </w:p>
    <w:p>
      <w:pPr>
        <w:spacing w:line="312" w:lineRule="auto"/>
        <w:ind w:firstLine="480" w:firstLineChars="200"/>
        <w:jc w:val="right"/>
        <w:rPr>
          <w:sz w:val="24"/>
        </w:rPr>
      </w:pPr>
    </w:p>
    <w:p>
      <w:pPr>
        <w:spacing w:line="312" w:lineRule="auto"/>
        <w:ind w:firstLine="480" w:firstLineChars="200"/>
        <w:jc w:val="right"/>
        <w:rPr>
          <w:sz w:val="24"/>
        </w:rPr>
      </w:pPr>
    </w:p>
    <w:p>
      <w:pPr>
        <w:pStyle w:val="2"/>
        <w:spacing w:before="240" w:after="240"/>
      </w:pPr>
      <w:r>
        <w:rPr>
          <w:rFonts w:hint="eastAsia"/>
          <w:sz w:val="24"/>
          <w:szCs w:val="24"/>
        </w:rPr>
        <w:br w:type="page"/>
      </w:r>
      <w:bookmarkStart w:id="1000" w:name="_Toc443578127"/>
      <w:r>
        <w:rPr>
          <w:rFonts w:hint="eastAsia"/>
        </w:rPr>
        <w:t>认真做好新形势下老干部工作传承党的光荣传统和优良作风</w:t>
      </w:r>
      <w:r>
        <w:br w:type="textWrapping"/>
      </w:r>
      <w:r>
        <w:rPr>
          <w:rFonts w:hint="eastAsia"/>
          <w:sz w:val="30"/>
        </w:rPr>
        <w:t>——习近平在会见全国离退休干部先进集体和先进个人代表时</w:t>
      </w:r>
      <w:r>
        <w:rPr>
          <w:sz w:val="30"/>
        </w:rPr>
        <w:br w:type="textWrapping"/>
      </w:r>
      <w:r>
        <w:rPr>
          <w:rFonts w:hint="eastAsia"/>
          <w:sz w:val="30"/>
        </w:rPr>
        <w:t>发表重要讲话</w:t>
      </w:r>
      <w:r>
        <w:br w:type="textWrapping"/>
      </w:r>
      <w:r>
        <w:rPr>
          <w:rFonts w:hint="eastAsia"/>
          <w:sz w:val="28"/>
        </w:rPr>
        <w:t>（新华社通稿要点选编）</w:t>
      </w:r>
      <w:bookmarkEnd w:id="1000"/>
    </w:p>
    <w:p>
      <w:pPr>
        <w:pStyle w:val="3"/>
        <w:spacing w:before="120" w:after="120"/>
      </w:pPr>
      <w:bookmarkStart w:id="1001" w:name="_Toc443578128"/>
      <w:r>
        <w:rPr>
          <w:rFonts w:hint="eastAsia"/>
        </w:rPr>
        <w:t>（2014年11月26日）</w:t>
      </w:r>
      <w:bookmarkEnd w:id="1001"/>
    </w:p>
    <w:p>
      <w:pPr>
        <w:spacing w:line="312" w:lineRule="auto"/>
        <w:ind w:firstLine="480" w:firstLineChars="200"/>
        <w:rPr>
          <w:sz w:val="24"/>
        </w:rPr>
      </w:pPr>
      <w:r>
        <w:rPr>
          <w:rFonts w:hint="eastAsia"/>
          <w:sz w:val="24"/>
        </w:rPr>
        <w:t>新华社北京11月26日电（记者霍小光、隋笑飞）中共中央总书记、国家主席、中央军委主席习近平26日上午在北京亲切会见全国离退休干部先进集体和先进个人代表，并发表重要讲话。</w:t>
      </w:r>
    </w:p>
    <w:p>
      <w:pPr>
        <w:spacing w:line="312" w:lineRule="auto"/>
        <w:ind w:firstLine="480" w:firstLineChars="200"/>
        <w:rPr>
          <w:sz w:val="24"/>
        </w:rPr>
      </w:pPr>
      <w:r>
        <w:rPr>
          <w:rFonts w:hint="eastAsia"/>
          <w:sz w:val="24"/>
        </w:rPr>
        <w:t>他强调，老干部工作是非常重要的工作，在我们党工作中具有特殊重要的地位，承载着党中央关心爱护广大老同志的重要任务。各级党委和政府要从传承党的优良作风、弘扬中华民族传统美德的高度，认真做好新形势下老干部工作，把党中央关于老干部工作的各项方针政策一项一项落到实处。</w:t>
      </w:r>
    </w:p>
    <w:p>
      <w:pPr>
        <w:spacing w:line="312" w:lineRule="auto"/>
        <w:ind w:firstLine="480" w:firstLineChars="200"/>
        <w:rPr>
          <w:sz w:val="24"/>
        </w:rPr>
      </w:pPr>
      <w:r>
        <w:rPr>
          <w:rFonts w:hint="eastAsia"/>
          <w:sz w:val="24"/>
        </w:rPr>
        <w:t>……</w:t>
      </w:r>
    </w:p>
    <w:p>
      <w:pPr>
        <w:spacing w:line="312" w:lineRule="auto"/>
        <w:ind w:firstLine="480" w:firstLineChars="200"/>
        <w:rPr>
          <w:sz w:val="24"/>
        </w:rPr>
      </w:pPr>
      <w:r>
        <w:rPr>
          <w:rFonts w:hint="eastAsia"/>
          <w:sz w:val="24"/>
        </w:rPr>
        <w:t>在热烈的掌声中，习近平发表重要讲话。他指出，这次全国离退休干部先进集体和先进个人表彰大会，是一次十分重要的会议。听说要开这个会，我想一定要来看望大家。习近平代表党中央、国务院、中央军委，向受到表彰的先进集体和先进个人表示热烈的祝贺，向全国离退休干部致以崇高的敬意和诚挚的问候，向广大老干部工作者和在第一线辛勤服务的同志们表示诚挚的慰问和衷心的感谢。</w:t>
      </w:r>
    </w:p>
    <w:p>
      <w:pPr>
        <w:spacing w:line="312" w:lineRule="auto"/>
        <w:ind w:firstLine="480" w:firstLineChars="200"/>
        <w:rPr>
          <w:sz w:val="24"/>
        </w:rPr>
      </w:pPr>
      <w:r>
        <w:rPr>
          <w:rFonts w:hint="eastAsia"/>
          <w:sz w:val="24"/>
        </w:rPr>
        <w:t>习近平强调，广大离退休干部是党和国家的宝贵财富。中央组织部去年在老同志中组织开展了“我看这一年”、今年开展了“我看党的建设”调研活动，从中可以感受到，老同志对党中央的大政方针给予了普遍认可、高度评价，对党的领导和中国特色社会主义制度是坚定拥护的，对改进作风、坚决惩治腐败是坚定支持的。这充分体现了老同志对党的深厚感情和对党的事业的无比忠诚。</w:t>
      </w:r>
    </w:p>
    <w:p>
      <w:pPr>
        <w:spacing w:line="312" w:lineRule="auto"/>
        <w:ind w:firstLine="480" w:firstLineChars="200"/>
        <w:rPr>
          <w:sz w:val="24"/>
        </w:rPr>
      </w:pPr>
      <w:r>
        <w:rPr>
          <w:rFonts w:hint="eastAsia"/>
          <w:sz w:val="24"/>
        </w:rPr>
        <w:t>习近平指出，要广泛宣传老同志的先进事迹，在全社会广泛形成尊重老同志、爱护老同志、学习老同志的良好社会氛围。要发挥老同志的政治优势、经验优势、威望优势，组织引导老同志讲好中国故事、弘扬中国精神、传播中国好声音，推动全党全社会更好培育和践行社会主义核心价值观。要切实解决好老同志的实际困难，让老同志安享幸福晚年。</w:t>
      </w:r>
    </w:p>
    <w:p>
      <w:pPr>
        <w:spacing w:line="312" w:lineRule="auto"/>
        <w:ind w:firstLine="480" w:firstLineChars="200"/>
        <w:rPr>
          <w:sz w:val="24"/>
        </w:rPr>
      </w:pPr>
      <w:r>
        <w:rPr>
          <w:rFonts w:hint="eastAsia"/>
          <w:sz w:val="24"/>
        </w:rPr>
        <w:t>习近平最后表示，“莫道桑榆晚，为霞尚满天。”希望广大老同志珍惜光荣历史、永葆政治本色，继续以身作则弘扬党的光荣传统和优良作风，继续为实现“两个一百年”奋斗目标、实现中华民族伟大复兴的中国梦作出积极贡献。</w:t>
      </w:r>
    </w:p>
    <w:p>
      <w:pPr>
        <w:spacing w:line="312" w:lineRule="auto"/>
        <w:ind w:firstLine="480" w:firstLineChars="200"/>
        <w:rPr>
          <w:sz w:val="24"/>
        </w:rPr>
      </w:pPr>
      <w:r>
        <w:rPr>
          <w:rFonts w:hint="eastAsia"/>
          <w:sz w:val="24"/>
        </w:rPr>
        <w:t>……</w:t>
      </w:r>
    </w:p>
    <w:p>
      <w:pPr>
        <w:spacing w:line="312" w:lineRule="auto"/>
        <w:ind w:firstLine="480" w:firstLineChars="200"/>
        <w:rPr>
          <w:sz w:val="24"/>
        </w:rPr>
      </w:pPr>
      <w:r>
        <w:rPr>
          <w:rFonts w:hint="eastAsia"/>
          <w:sz w:val="24"/>
        </w:rPr>
        <w:t>中共中央政治局委员、中央组织部部长赵乐际参加会见并主持表彰大会。450位离退休干部先进个人和150个先进集体受到表彰，内蒙古自治区阿拉善盟退休干部苏和、北京军区总医院退休干部孙茂芳、北京市公安局公交安保总队老党员先锋队临时党支部书记张永分别在大会上作了发言。</w:t>
      </w:r>
    </w:p>
    <w:p>
      <w:pPr>
        <w:spacing w:line="312" w:lineRule="auto"/>
        <w:ind w:firstLine="480" w:firstLineChars="200"/>
        <w:rPr>
          <w:sz w:val="24"/>
        </w:rPr>
      </w:pPr>
      <w:r>
        <w:rPr>
          <w:rFonts w:hint="eastAsia"/>
          <w:sz w:val="24"/>
        </w:rPr>
        <w:t>……</w:t>
      </w:r>
    </w:p>
    <w:p>
      <w:pPr>
        <w:spacing w:line="312" w:lineRule="auto"/>
        <w:ind w:firstLine="480" w:firstLineChars="200"/>
        <w:jc w:val="right"/>
        <w:rPr>
          <w:bCs/>
          <w:sz w:val="24"/>
        </w:rPr>
      </w:pPr>
      <w:r>
        <w:rPr>
          <w:rFonts w:hint="eastAsia"/>
          <w:bCs/>
          <w:sz w:val="24"/>
        </w:rPr>
        <w:t>《人民日报》（2014年11月27日）</w:t>
      </w:r>
    </w:p>
    <w:p>
      <w:pPr>
        <w:spacing w:line="312" w:lineRule="auto"/>
        <w:ind w:firstLine="480" w:firstLineChars="200"/>
        <w:rPr>
          <w:bCs/>
          <w:sz w:val="24"/>
        </w:rPr>
      </w:pPr>
    </w:p>
    <w:p>
      <w:pPr>
        <w:pStyle w:val="2"/>
        <w:spacing w:before="240" w:after="240"/>
      </w:pPr>
      <w:r>
        <w:rPr>
          <w:rFonts w:hint="eastAsia"/>
          <w:bCs/>
          <w:kern w:val="2"/>
        </w:rPr>
        <w:br w:type="page"/>
      </w:r>
      <w:bookmarkStart w:id="1002" w:name="_Toc443578129"/>
      <w:r>
        <w:rPr>
          <w:rFonts w:hint="eastAsia"/>
        </w:rPr>
        <w:t>习近平在中央外事工作会议上发表重要讲话</w:t>
      </w:r>
      <w:r>
        <w:br w:type="textWrapping"/>
      </w:r>
      <w:r>
        <w:rPr>
          <w:rFonts w:hint="eastAsia"/>
          <w:sz w:val="28"/>
        </w:rPr>
        <w:t>（新华社通稿要点摘编）</w:t>
      </w:r>
      <w:bookmarkEnd w:id="1002"/>
    </w:p>
    <w:p>
      <w:pPr>
        <w:pStyle w:val="3"/>
        <w:spacing w:before="120" w:after="120"/>
      </w:pPr>
      <w:bookmarkStart w:id="1003" w:name="_Toc443578130"/>
      <w:r>
        <w:rPr>
          <w:rFonts w:hint="eastAsia"/>
        </w:rPr>
        <w:t>（2014年11月28-29日）</w:t>
      </w:r>
      <w:bookmarkEnd w:id="1003"/>
    </w:p>
    <w:p>
      <w:pPr>
        <w:spacing w:line="312" w:lineRule="auto"/>
        <w:ind w:firstLine="480" w:firstLineChars="200"/>
        <w:rPr>
          <w:rFonts w:ascii="宋体" w:hAnsi="宋体"/>
          <w:sz w:val="24"/>
        </w:rPr>
      </w:pPr>
      <w:r>
        <w:rPr>
          <w:rFonts w:hint="eastAsia" w:ascii="宋体" w:hAnsi="宋体"/>
          <w:sz w:val="24"/>
        </w:rPr>
        <w:t>新华社北京11月29日电 </w:t>
      </w:r>
    </w:p>
    <w:p>
      <w:pPr>
        <w:spacing w:line="312" w:lineRule="auto"/>
        <w:ind w:firstLine="480" w:firstLineChars="200"/>
        <w:rPr>
          <w:rFonts w:ascii="宋体" w:hAnsi="宋体"/>
          <w:sz w:val="24"/>
        </w:rPr>
      </w:pPr>
      <w:r>
        <w:rPr>
          <w:rFonts w:hint="eastAsia" w:ascii="宋体" w:hAnsi="宋体"/>
          <w:sz w:val="24"/>
        </w:rPr>
        <w:t>中央外事工作会议11月28日至29日在北京召开。中共中央总书记、国家主席、中央军委主席习近平在会上发表重要讲话强调，要高举和平、发展、合作、共赢的旗帜，统筹国内国际两个大局，统筹发展安全两件大事，牢牢把握坚持和平发展、促进民族复兴这条主线，维护国家主权、安全、发展利益，为和平发展营造更加有利的国际环境，维护和延长我国发展的重要战略机遇期，为实现“两个一百年”奋斗目标、实现中华民族伟大复兴的中国梦提供有力保障。</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在讲话中指出，党的十八大以来，党中央统筹国内国际两个大局，在保持外交大政方针连续性和稳定性的基础上，主动谋划，努力进取，对外工作取得显著成绩。我们着眼于新形势新任务，积极推动对外工作理论和实践创新，注重阐述中国梦的世界意义，丰富和平发展战略思想，强调建立以合作共赢为核心的新型国际关系，提出和贯彻正确义利观，倡导共同、综合、合作、可持续的安全观，推动构建新型大国关系，提出和践行亲诚惠容的周边外交理念、真实亲诚的对非工作方针。这些成绩的取得，同对外工作战线特别是驻外同志们的辛勤工作是分不开的。他代表党中央、国务院，向对外工作战线的所有同志致以崇高的敬意和诚挚的慰问。</w:t>
      </w:r>
    </w:p>
    <w:p>
      <w:pPr>
        <w:spacing w:line="312" w:lineRule="auto"/>
        <w:ind w:firstLine="480" w:firstLineChars="200"/>
        <w:rPr>
          <w:rFonts w:ascii="宋体" w:hAnsi="宋体"/>
          <w:sz w:val="24"/>
        </w:rPr>
      </w:pPr>
      <w:r>
        <w:rPr>
          <w:rFonts w:hint="eastAsia" w:ascii="宋体" w:hAnsi="宋体"/>
          <w:sz w:val="24"/>
        </w:rPr>
        <w:t>习近平深入分析了世界发展态势和国际格局变化。他强调，认识世界发展大势，跟上时代潮流，是一个极为重要并且常做常新的课题。中国要发展，必须顺应世界发展潮流。要树立世界眼光、把握时代脉搏，要把当今世界的风云变幻看准、看清、看透，从林林总总的表象中发现本质，尤其要认清长远趋势。要充分估计国际格局发展演变的复杂性，更要看到世界多极化向前推进的态势不会改变。要充分估计世界经济调整的曲折性，更要看到经济全球化进程不会改变。要充分估计国际矛盾和斗争的尖锐性，更要看到和平与发展的时代主题不会改变。要充分估计国际秩序之争的长期性，更要看到国际体系变革方向不会改变。要充分估计我国周边环境中的不确定性，更要看到亚太地区总体繁荣稳定的态势不会改变。</w:t>
      </w:r>
    </w:p>
    <w:p>
      <w:pPr>
        <w:spacing w:line="312" w:lineRule="auto"/>
        <w:ind w:firstLine="480" w:firstLineChars="200"/>
        <w:rPr>
          <w:rFonts w:ascii="宋体" w:hAnsi="宋体"/>
          <w:sz w:val="24"/>
        </w:rPr>
      </w:pPr>
      <w:r>
        <w:rPr>
          <w:rFonts w:hint="eastAsia" w:ascii="宋体" w:hAnsi="宋体"/>
          <w:sz w:val="24"/>
        </w:rPr>
        <w:t>习近平强调，当今世界是一个变革的世界，是一个新机遇新挑战层出不穷的世界，是一个国际体系和国际秩序深度调整的世界，是一个国际力量对比深刻变化并朝着有利于和平与发展方向变化的世界。我们看世界，不能被乱花迷眼，也不能被浮云遮眼，而要端起历史规律的望远镜去细心观望。综合判断，我国发展仍然处于可以大有作为的重要战略机遇期。我们最大的机遇就是自身不断发展壮大，同时也要重视各种风险和挑战，善于化危为机、转危为安。</w:t>
      </w:r>
    </w:p>
    <w:p>
      <w:pPr>
        <w:spacing w:line="312" w:lineRule="auto"/>
        <w:ind w:firstLine="480" w:firstLineChars="200"/>
        <w:rPr>
          <w:rFonts w:ascii="宋体" w:hAnsi="宋体"/>
          <w:sz w:val="24"/>
        </w:rPr>
      </w:pPr>
      <w:r>
        <w:rPr>
          <w:rFonts w:hint="eastAsia" w:ascii="宋体" w:hAnsi="宋体"/>
          <w:sz w:val="24"/>
        </w:rPr>
        <w:t>习近平指出，我国已经进入了实现中华民族伟大复兴的关键阶段。中国与世界的关系在发生深刻变化，我国同国际社会的互联互动也已变得空前紧密，我国对世界的依靠、对国际事务的参与在不断加深，世界对我国的依靠、对我国的影响也在不断加深。我们观察和规划改革发展，必须统筹考虑和综合运用国际国内两个市场、国际国内两种资源、国际国内两类规则。</w:t>
      </w:r>
    </w:p>
    <w:p>
      <w:pPr>
        <w:spacing w:line="312" w:lineRule="auto"/>
        <w:ind w:firstLine="480" w:firstLineChars="200"/>
        <w:rPr>
          <w:rFonts w:ascii="宋体" w:hAnsi="宋体"/>
          <w:sz w:val="24"/>
        </w:rPr>
      </w:pPr>
      <w:r>
        <w:rPr>
          <w:rFonts w:hint="eastAsia" w:ascii="宋体" w:hAnsi="宋体"/>
          <w:sz w:val="24"/>
        </w:rPr>
        <w:t>习近平强调，中国必须有自己特色的大国外交。我们要在总结实践经验的基础上，丰富和发展对外工作理念，使我国对外工作有鲜明的中国特色、中国风格、中国气派。要坚持中国共产党领导和中国特色社会主义，坚持我国的发展道路、社会制度、文化传统、价值观念。要坚持独立自主的和平外交方针，坚持把国家和民族发展放在自己力量的基点上，坚定不移走自己的路，走和平发展道路，同时决不能放弃我们的正当权益，决不能牺牲国家核心利益。要坚持国际关系民主化，坚持和平共处五项原则，坚持国家不分大小、强弱、贫富都是国际社会平等成员，坚持世界的命运必须由各国人民共同掌握，维护国际公平正义，特别是要为广大发展中国家说话。</w:t>
      </w:r>
    </w:p>
    <w:p>
      <w:pPr>
        <w:spacing w:line="312" w:lineRule="auto"/>
        <w:ind w:firstLine="480" w:firstLineChars="200"/>
        <w:rPr>
          <w:rFonts w:ascii="宋体" w:hAnsi="宋体"/>
          <w:sz w:val="24"/>
        </w:rPr>
      </w:pPr>
      <w:r>
        <w:rPr>
          <w:rFonts w:hint="eastAsia" w:ascii="宋体" w:hAnsi="宋体"/>
          <w:sz w:val="24"/>
        </w:rPr>
        <w:t>习近平</w:t>
      </w:r>
      <w:r>
        <w:rPr>
          <w:rFonts w:hint="eastAsia" w:ascii="宋体" w:hAnsi="宋体"/>
          <w:spacing w:val="-4"/>
          <w:sz w:val="24"/>
        </w:rPr>
        <w:t>强调，我们要坚持合作共赢，推动建立以合作共赢为核心的新型国际关系，坚持互利共赢的开放战略，把合作共赢理念体现到政治、经济、安全、文化等对外合作的方方面面。要坚持正确义利观，做到义利兼顾，要讲信义、重情义、扬正义、树道义。要坚持不干涉别国内政原则，坚持尊重各国人民自主选择的发展道路和社会制度，坚持通过</w:t>
      </w:r>
      <w:r>
        <w:rPr>
          <w:rFonts w:hint="eastAsia" w:ascii="宋体" w:hAnsi="宋体"/>
          <w:sz w:val="24"/>
        </w:rPr>
        <w:t>对话协商以和平方式解决国家间的分歧和争端，反对动辄诉诸武力或以武力相威胁。</w:t>
      </w:r>
    </w:p>
    <w:p>
      <w:pPr>
        <w:spacing w:line="312" w:lineRule="auto"/>
        <w:ind w:firstLine="480" w:firstLineChars="200"/>
        <w:rPr>
          <w:rFonts w:ascii="宋体" w:hAnsi="宋体"/>
          <w:sz w:val="24"/>
        </w:rPr>
      </w:pPr>
      <w:r>
        <w:rPr>
          <w:rFonts w:hint="eastAsia" w:ascii="宋体" w:hAnsi="宋体"/>
          <w:sz w:val="24"/>
        </w:rPr>
        <w:t>习近平指出，当前和今后一个时期，我国对外工作要贯彻落实总体国家安全观，增强全国人民对中国特色社会主义的道路自信、理论自信、制度自信，维护国家长治久安。要争取世界各国对中国梦的理解和支持，中国梦是和平、发展、合作、共赢的梦，我们追求的是中国人民的福祉，也是各国人民共同的福祉。要坚决维护领土主权和海洋权益，维护国家统一，妥善处理好领土岛屿争端问题。要维护发展机遇和发展空间，通过广泛开展经贸技术互利合作，努力形成深度交融的互利合作网络。要在坚持不结盟原则的前提下广交朋友，形成遍布全球的伙伴关系网络。要提升我国软实力，讲好中国故事，做好对外宣传。</w:t>
      </w:r>
    </w:p>
    <w:p>
      <w:pPr>
        <w:spacing w:line="312" w:lineRule="auto"/>
        <w:ind w:firstLine="480" w:firstLineChars="200"/>
        <w:rPr>
          <w:rFonts w:ascii="宋体" w:hAnsi="宋体"/>
          <w:sz w:val="24"/>
        </w:rPr>
      </w:pPr>
      <w:r>
        <w:rPr>
          <w:rFonts w:hint="eastAsia" w:ascii="宋体" w:hAnsi="宋体"/>
          <w:sz w:val="24"/>
        </w:rPr>
        <w:t>习近平就新形势下不断拓展和深化外交战略布局提出要求，强调要切实抓好周边外交工作，打造周边命运共同体，秉持亲诚惠容的周边外交理念，坚持与邻为善、以邻为伴，坚持睦邻、安邻、富邻，深化同周边国家的互利合作和互联互通。要切实运筹好大国关系，构建健康稳定的大国关系框架，扩大同发展中大国的合作。要切实加强同发展中国家的团结合作，把我国发展与广大发展中国家共同发展紧密联系起来。要切实推进多边外交，推动国际体系和全球治理改革，增加我国和广大发展中国家的代表性和话语权。要切实加强务实合作，积极推进“一带一路”建设，努力寻求同各方利益的汇合点，通过务实合作促进合作共赢。要切实落实好正确义利观，做好对外援助工作，真正做到弘义融利。要切实维护我国海外利益，不断提高保障能力和水平，加强保护力度。</w:t>
      </w:r>
    </w:p>
    <w:p>
      <w:pPr>
        <w:spacing w:line="312" w:lineRule="auto"/>
        <w:ind w:firstLine="480" w:firstLineChars="200"/>
        <w:rPr>
          <w:rFonts w:ascii="宋体" w:hAnsi="宋体"/>
          <w:sz w:val="24"/>
        </w:rPr>
      </w:pPr>
      <w:r>
        <w:rPr>
          <w:rFonts w:hint="eastAsia" w:ascii="宋体" w:hAnsi="宋体"/>
          <w:sz w:val="24"/>
        </w:rPr>
        <w:t>习近平指出，全面推进新形势下的对外工作，必须加强党的集中统一领导，改革完善对外工作体制机制，强化对各领域各部门各地方对外工作的统筹协调，加大战略投入，规范外事管理，加强外事干部队伍建设，为开创对外工作新局面提供坚强保障。</w:t>
      </w:r>
    </w:p>
    <w:p>
      <w:pPr>
        <w:spacing w:line="312" w:lineRule="auto"/>
        <w:ind w:firstLine="480" w:firstLineChars="200"/>
        <w:rPr>
          <w:rFonts w:ascii="宋体" w:hAnsi="宋体"/>
          <w:sz w:val="24"/>
        </w:rPr>
      </w:pPr>
      <w:r>
        <w:rPr>
          <w:rFonts w:hint="eastAsia" w:ascii="宋体" w:hAnsi="宋体"/>
          <w:sz w:val="24"/>
        </w:rPr>
        <w:t>李克强在主持会议时指出，习近平总书记的重要讲话，对我国当前和今后一个时期对外工作具有很强的针对性和重要的指导意义。各地方各部门要认真学习领会、深入贯彻落实这一重要讲话精神，把思想和行动统一到中央决策部署上来。为此，必须坚持从我国社会主义初级阶段和发展中大国的国情出发，努力维护和用好我国发展的战略机遇期，使对外工作更好服从服务于全面建成小康社会、实现中华民族伟大复兴中国梦的战略大局；必须坚持努力建设中国特色社会主义，以经济建设为中心，把中国自己的事办好，不断增强国家的经济竞争力、文化影响力和综合实力，为实现对外工作的战略目标提供强有力支撑；必须坚持独立自主的和平外交方针，走和平发展道路，维护国际正义，推动国际关系民主化，倡导互利共赢，推进经济外交，共同应对全球面临的诸多挑战，促进人类文明进步事业的发展，不断开创我国对外工作新局面。</w:t>
      </w:r>
    </w:p>
    <w:p>
      <w:pPr>
        <w:spacing w:line="312" w:lineRule="auto"/>
        <w:ind w:firstLine="480" w:firstLineChars="200"/>
        <w:rPr>
          <w:rFonts w:ascii="宋体" w:hAnsi="宋体"/>
          <w:sz w:val="24"/>
        </w:rPr>
      </w:pPr>
      <w:r>
        <w:rPr>
          <w:rFonts w:hint="eastAsia" w:ascii="宋体" w:hAnsi="宋体"/>
          <w:sz w:val="24"/>
        </w:rPr>
        <w:t>国务委员杨洁篪在会议总结时表示，习近平总书记的重要讲话是党中央外交理论和实践创新的最新成果，对当前和今后一个时期我国对外工作具有极其重要的指导意义。我们要认真学习、深刻领会、坚决贯彻习近平总书记的重要讲话精神，准确把握我国对外工作面临的新形势、新任务和新要求，统一思想、统一认识、统一行动，不断提高处理纷繁复杂国际事务的能力。各地方各部门要切实抓好贯彻落实，充分发挥各方面对外交往的积极主动性，努力开创我国对外工作的新局面。</w:t>
      </w:r>
    </w:p>
    <w:p>
      <w:pPr>
        <w:spacing w:line="312" w:lineRule="auto"/>
        <w:ind w:firstLine="480" w:firstLineChars="200"/>
        <w:jc w:val="left"/>
        <w:rPr>
          <w:rFonts w:ascii="宋体" w:hAnsi="宋体"/>
          <w:sz w:val="24"/>
        </w:rPr>
      </w:pPr>
      <w:r>
        <w:rPr>
          <w:rFonts w:hint="eastAsia" w:ascii="宋体" w:hAnsi="宋体"/>
          <w:sz w:val="24"/>
        </w:rPr>
        <w:t>……</w:t>
      </w:r>
    </w:p>
    <w:p>
      <w:pPr>
        <w:spacing w:line="312" w:lineRule="auto"/>
        <w:ind w:firstLine="480" w:firstLineChars="200"/>
        <w:jc w:val="right"/>
        <w:rPr>
          <w:rFonts w:ascii="宋体" w:hAnsi="宋体"/>
          <w:sz w:val="24"/>
        </w:rPr>
      </w:pP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（2014年11月30日）</w:t>
      </w:r>
    </w:p>
    <w:p>
      <w:pPr>
        <w:pStyle w:val="2"/>
        <w:spacing w:before="240" w:after="240"/>
      </w:pPr>
      <w:r>
        <w:rPr>
          <w:rFonts w:hint="eastAsia"/>
        </w:rPr>
        <w:br w:type="page"/>
      </w:r>
      <w:bookmarkStart w:id="1004" w:name="_Toc443578131"/>
      <w:r>
        <w:rPr>
          <w:rFonts w:hint="eastAsia"/>
        </w:rPr>
        <w:t>中共中央召开党外人士座谈会征求对经济工作的意见和建议</w:t>
      </w:r>
      <w:r>
        <w:br w:type="textWrapping"/>
      </w:r>
      <w:r>
        <w:rPr>
          <w:rFonts w:hint="eastAsia"/>
        </w:rPr>
        <w:t>——习近平主持会议并发表重要讲话</w:t>
      </w:r>
      <w:r>
        <w:br w:type="textWrapping"/>
      </w:r>
      <w:r>
        <w:rPr>
          <w:rFonts w:hint="eastAsia"/>
          <w:sz w:val="28"/>
        </w:rPr>
        <w:t>（新华社通稿要点摘编）</w:t>
      </w:r>
      <w:bookmarkEnd w:id="1004"/>
    </w:p>
    <w:p>
      <w:pPr>
        <w:pStyle w:val="3"/>
        <w:spacing w:before="120" w:after="120"/>
      </w:pPr>
      <w:bookmarkStart w:id="1005" w:name="_Toc443578132"/>
      <w:r>
        <w:rPr>
          <w:rFonts w:hint="eastAsia"/>
        </w:rPr>
        <w:t>（2014年12月1日）</w:t>
      </w:r>
      <w:bookmarkEnd w:id="1005"/>
    </w:p>
    <w:p>
      <w:pPr>
        <w:spacing w:line="312" w:lineRule="auto"/>
        <w:ind w:firstLine="480" w:firstLineChars="200"/>
        <w:rPr>
          <w:rFonts w:ascii="宋体" w:hAnsi="宋体"/>
          <w:sz w:val="24"/>
        </w:rPr>
      </w:pPr>
      <w:r>
        <w:rPr>
          <w:rFonts w:hint="eastAsia" w:ascii="宋体" w:hAnsi="宋体"/>
          <w:sz w:val="24"/>
        </w:rPr>
        <w:t>新华社北京12月5日电 中共中央12月1日在中南海召开党外人士座谈会，就今年经济形势和明年经济工作听取各民主党派中央、全国工商联负责人和无党派人士代表的意见和建议。中共中央总书记习近平主持座谈会并发表重要讲话。</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他指出，今年以来，各民主党派中央、全国工商联和无党派人士围绕党和国家中心工作，适应我国经济发展新常态，发挥各自特点和优势，深入基层一线，就化解产能过剩、推进新型城镇化、确保粮食安全、加强水资源保护、深化司法体制改革、促进大学生就业创业、发展健康服务业等问题进行了调研，提出的很多意见和建议很有见地，为我们决策提供了重要依据。刚才，大家围绕正确认识当前经济形势、做好明年经济工作提出了很多有建设性的意见和建议，我们将认真研究、积极吸纳。</w:t>
      </w:r>
    </w:p>
    <w:p>
      <w:pPr>
        <w:spacing w:line="312" w:lineRule="auto"/>
        <w:ind w:firstLine="480" w:firstLineChars="200"/>
        <w:rPr>
          <w:rFonts w:ascii="宋体" w:hAnsi="宋体"/>
          <w:sz w:val="24"/>
        </w:rPr>
      </w:pPr>
      <w:r>
        <w:rPr>
          <w:rFonts w:hint="eastAsia" w:ascii="宋体" w:hAnsi="宋体"/>
          <w:sz w:val="24"/>
        </w:rPr>
        <w:t>习近平强调，今年以来，我们牢牢把握发展大势，坚持稳中求进工作总基调，全面深化改革，保持宏观政策连续性和稳定性，坚持用改革的办法改善宏观调控，有针对性进行预调微调，扎实做好各项工作，实现了经济社会持续稳步发展。我国经济发展形势总体是好的，经济运行处在合理区间，农业发展态势良好，科技创新取得一些突破，化解过剩产能有序展开，深化改革开放取得重大进展，人民生活水平提高，社会托底工作得到强化。</w:t>
      </w:r>
    </w:p>
    <w:p>
      <w:pPr>
        <w:spacing w:line="312" w:lineRule="auto"/>
        <w:ind w:firstLine="480" w:firstLineChars="200"/>
        <w:rPr>
          <w:rFonts w:ascii="宋体" w:hAnsi="宋体"/>
          <w:sz w:val="24"/>
        </w:rPr>
      </w:pPr>
      <w:r>
        <w:rPr>
          <w:rFonts w:hint="eastAsia" w:ascii="宋体" w:hAnsi="宋体"/>
          <w:sz w:val="24"/>
        </w:rPr>
        <w:t>习近平指出，我国已经进入了经济发展新常态，我们要继续坚持稳中求进工作总基调。稳的重点要放在稳住经济运行上，进的重点是深化改革开放和调整结构。稳和进有机统一、相互促进。经济社会平稳才能为深化改革开放和经济结构调整创造稳定的宏观环境。要继续推进改革开放，为经济社会发展创造良好预期和新的动力。实现经济发展目标，关键要保持稳增长和调结构平衡，坚持宏观政策要稳、微观政策要活、社会政策要托底的总体思路。</w:t>
      </w:r>
    </w:p>
    <w:p>
      <w:pPr>
        <w:spacing w:line="312" w:lineRule="auto"/>
        <w:ind w:firstLine="480" w:firstLineChars="200"/>
        <w:rPr>
          <w:rFonts w:ascii="宋体" w:hAnsi="宋体"/>
          <w:sz w:val="24"/>
        </w:rPr>
      </w:pPr>
      <w:r>
        <w:rPr>
          <w:rFonts w:hint="eastAsia" w:ascii="宋体" w:hAnsi="宋体"/>
          <w:sz w:val="24"/>
        </w:rPr>
        <w:t>习近平强调，实现经济发展目标，要着力做好以下重点工作。一是要推进新型工业化、信息化、城镇化、农业现代化同步发展，逐步增强战略性新兴产业和服务业的支撑作用，着力推动传统产业向中高端迈进，通过发挥市场机制作用、更多依靠产业化创新来培育和形成新增长点。二是要优化经济发展空间格局，继续实施区域发展总体战略，推进“一带一路”、京津冀协同发展、长江经济带建设，积极稳妥推进城镇化，坚持不懈推进节能减排和生态环境保护，努力实现经济发展和环境保护共赢。三是要加强保障改善民生工作，重点解决突出问题，更加注重保障基本民生，特别要重视做好就业和扶贫工作。四是要坚定不移推进经济体制改革，大力弘扬调查研究之风，把握实际情况，制定好解决方案。</w:t>
      </w:r>
    </w:p>
    <w:p>
      <w:pPr>
        <w:spacing w:line="312" w:lineRule="auto"/>
        <w:ind w:firstLine="480" w:firstLineChars="200"/>
        <w:rPr>
          <w:rFonts w:ascii="宋体" w:hAnsi="宋体"/>
          <w:sz w:val="24"/>
        </w:rPr>
      </w:pPr>
      <w:r>
        <w:rPr>
          <w:rFonts w:hint="eastAsia" w:ascii="宋体" w:hAnsi="宋体"/>
          <w:sz w:val="24"/>
        </w:rPr>
        <w:t>习近平指出，中共十八大提出全面建成小康社会的奋斗目标，中共十八届三中全会对全面深化改革作出顶层设计，中共十八届四中全会对全面推进依法治国作出部署，这三个“全面”具有内在逻辑关系，是有机统一的。全面深化改革为进一步解放和发展社会生产力提供动力，全面推进依法治国为全面深化改革提供法治保障，两者的目的都是为了推动更好完成全面建成小康社会奋斗目标。各民主党派、工商联和无党派人士要积极引导所联系的广大成员，把思想和行动统一到中共中央决策部署上来，既要理解改革、支持改革、参与改革，也要树立法治思维、运用法治方式、依法参政议政，共同为全面建成小康社会奋斗目标作出贡献。</w:t>
      </w:r>
    </w:p>
    <w:p>
      <w:pPr>
        <w:spacing w:line="312" w:lineRule="auto"/>
        <w:ind w:firstLine="480" w:firstLineChars="200"/>
        <w:jc w:val="left"/>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 xml:space="preserve"> 2014年12月06日</w:t>
      </w:r>
    </w:p>
    <w:p>
      <w:pPr>
        <w:spacing w:line="312" w:lineRule="auto"/>
        <w:ind w:firstLine="480" w:firstLineChars="200"/>
        <w:rPr>
          <w:rFonts w:ascii="宋体" w:hAnsi="宋体"/>
          <w:sz w:val="24"/>
        </w:rPr>
      </w:pPr>
    </w:p>
    <w:p>
      <w:pPr>
        <w:spacing w:line="312" w:lineRule="auto"/>
        <w:ind w:firstLine="480" w:firstLineChars="200"/>
        <w:rPr>
          <w:rFonts w:ascii="宋体" w:hAnsi="宋体"/>
          <w:sz w:val="24"/>
        </w:rPr>
      </w:pPr>
    </w:p>
    <w:p>
      <w:pPr>
        <w:pStyle w:val="2"/>
        <w:spacing w:before="240" w:after="240"/>
      </w:pPr>
      <w:r>
        <w:rPr>
          <w:rFonts w:hint="eastAsia"/>
          <w:color w:val="000000"/>
        </w:rPr>
        <w:br w:type="page"/>
      </w:r>
      <w:bookmarkStart w:id="1006" w:name="_Toc443578133"/>
      <w:r>
        <w:rPr>
          <w:rFonts w:hint="eastAsia"/>
          <w:spacing w:val="-4"/>
        </w:rPr>
        <w:t>鼓励基层群众解放思想积极探索推动改革顶层设计和基层探索互动</w:t>
      </w:r>
      <w:r>
        <w:br w:type="textWrapping"/>
      </w:r>
      <w:r>
        <w:rPr>
          <w:rFonts w:hint="eastAsia"/>
          <w:sz w:val="30"/>
        </w:rPr>
        <w:t>——习近平主持召开中央全面深化改革领导小组第七次会议</w:t>
      </w:r>
      <w:r>
        <w:rPr>
          <w:sz w:val="30"/>
        </w:rPr>
        <w:br w:type="textWrapping"/>
      </w:r>
      <w:r>
        <w:rPr>
          <w:rFonts w:hint="eastAsia"/>
          <w:sz w:val="30"/>
        </w:rPr>
        <w:t>并发表重要讲话</w:t>
      </w:r>
      <w:r>
        <w:br w:type="textWrapping"/>
      </w:r>
      <w:r>
        <w:rPr>
          <w:rFonts w:hint="eastAsia"/>
          <w:sz w:val="28"/>
        </w:rPr>
        <w:t>（新华社通稿要点摘编）</w:t>
      </w:r>
      <w:bookmarkEnd w:id="1006"/>
    </w:p>
    <w:p>
      <w:pPr>
        <w:pStyle w:val="3"/>
        <w:spacing w:before="120" w:after="120"/>
      </w:pPr>
      <w:bookmarkStart w:id="1007" w:name="_Toc443578134"/>
      <w:r>
        <w:rPr>
          <w:rFonts w:hint="eastAsia"/>
        </w:rPr>
        <w:t>（2014年12月2日）</w:t>
      </w:r>
      <w:bookmarkEnd w:id="1007"/>
    </w:p>
    <w:p>
      <w:pPr>
        <w:spacing w:line="312" w:lineRule="auto"/>
        <w:ind w:firstLine="480" w:firstLineChars="200"/>
        <w:rPr>
          <w:rFonts w:ascii="宋体" w:hAnsi="宋体"/>
          <w:sz w:val="24"/>
        </w:rPr>
      </w:pPr>
      <w:r>
        <w:rPr>
          <w:rFonts w:hint="eastAsia" w:ascii="宋体" w:hAnsi="宋体"/>
          <w:sz w:val="24"/>
        </w:rPr>
        <w:t>新华社北京12月2日电 </w:t>
      </w:r>
    </w:p>
    <w:p>
      <w:pPr>
        <w:spacing w:line="312" w:lineRule="auto"/>
        <w:ind w:firstLine="480" w:firstLineChars="200"/>
        <w:rPr>
          <w:rFonts w:ascii="宋体" w:hAnsi="宋体"/>
          <w:sz w:val="24"/>
        </w:rPr>
      </w:pPr>
      <w:r>
        <w:rPr>
          <w:rFonts w:hint="eastAsia" w:ascii="宋体" w:hAnsi="宋体"/>
          <w:sz w:val="24"/>
        </w:rPr>
        <w:t>中共中央总书记、国家主席、中央军委主席、中央全面深化改革领导小组组长习近平12月2日上午主持召开中央全面深化改革领导小组第七次会议并发表重要讲话。</w:t>
      </w:r>
    </w:p>
    <w:p>
      <w:pPr>
        <w:spacing w:line="312" w:lineRule="auto"/>
        <w:ind w:firstLine="480" w:firstLineChars="200"/>
        <w:rPr>
          <w:rFonts w:ascii="宋体" w:hAnsi="宋体"/>
          <w:sz w:val="24"/>
        </w:rPr>
      </w:pPr>
      <w:r>
        <w:rPr>
          <w:rFonts w:hint="eastAsia" w:ascii="宋体" w:hAnsi="宋体"/>
          <w:sz w:val="24"/>
        </w:rPr>
        <w:t>他强调，改革开放在认识和实践上的每一次突破和发展，无不来自人民群众的实践和智慧。要鼓励地方、基层、群众解放思想、积极探索，鼓励不同区域进行差别化试点，善于从群众关注的焦点、百姓生活的难点中寻找改革切入点，推动顶层设计和基层探索良性互动、有机结合。</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会议审议了《关于农村土地征收、集体经营性建设用地入市、宅基地制度改革试点工作的意见》、《关于加快构建现代公共文化服务体系的意见》、《关于县以下机关建立公务员职务与职级并行制度的意见》、《关于加强中央纪委派驻机构建设的意见》，审议通过了《最高人民法院设立巡回法庭试点方案》和《设立跨行政区划人民法院、人民检察院试点方案》，建议根据会议讨论情况进一步修改完善后按程序报批实施。</w:t>
      </w:r>
    </w:p>
    <w:p>
      <w:pPr>
        <w:spacing w:line="312" w:lineRule="auto"/>
        <w:ind w:firstLine="480" w:firstLineChars="200"/>
        <w:rPr>
          <w:rFonts w:ascii="宋体" w:hAnsi="宋体"/>
          <w:sz w:val="24"/>
        </w:rPr>
      </w:pPr>
      <w:r>
        <w:rPr>
          <w:rFonts w:hint="eastAsia" w:ascii="宋体" w:hAnsi="宋体"/>
          <w:sz w:val="24"/>
        </w:rPr>
        <w:t>会议指出，土地制度是国家的基础性制度。党的十八届三中全会明确了农村土地制度改革的方向和任务，这3项改革涉及农村集体经济组织制度、村民自治制度等一系列重要制度，关乎城镇化、农业现代化进程。要始终把维护好、实现好、发展好农民权益作为出发点和落脚点，坚持土地公有制性质不改变、耕地红线不突破、农民利益不受损三条底线，在试点基础上有序推进。土地征收、集体经营性建设用地入市、宅基地制度改革关系密切，可以作统一部署和要求，但试点工作中要分类实施。严守18亿亩耕地红线是推进农村土地制度改革的底线、是试点的大前提，决不能逾越。对宅基地制度改革的试点条件和范围要严格把关，不能侵犯农民利益，同时不得以退出宅基地使用权作为进城落户的条件，这是关系社会安定的重要举措。中央有关部门和地方要加强指导监督，严格把握试点条件。</w:t>
      </w:r>
    </w:p>
    <w:p>
      <w:pPr>
        <w:spacing w:line="312" w:lineRule="auto"/>
        <w:ind w:firstLine="480" w:firstLineChars="200"/>
        <w:rPr>
          <w:rFonts w:ascii="宋体" w:hAnsi="宋体"/>
          <w:sz w:val="24"/>
        </w:rPr>
      </w:pPr>
      <w:r>
        <w:rPr>
          <w:rFonts w:hint="eastAsia" w:ascii="宋体" w:hAnsi="宋体"/>
          <w:sz w:val="24"/>
        </w:rPr>
        <w:t>会议强调，构建现代公共文化服务体系是保障人民群众基本文化权益、建设社会主义文化强国的重要制度设计。要把现代公共文化服务体系建设作为一项民心工程，坚持政府主导、社会参与、共建共享，统筹城乡和区域文化均等化发展，加快形成覆盖城乡、便捷高效、保基本、促公平的现代公共文化服务体系。要牢固树立以人民为中心的工作导向，坚持以社会主义核心价值观为引领，深入研究新时期人民群众文化需求特点，发展先进文化，创新传统文化，扶持通俗文化，引导流行文化，改造落后文化，抵制有害文化，为实现中华民族伟大复兴的中国梦提供强大的精神动力和文化支撑。要注重体制机制创新，关键是要整合用好各类公共文体设施和服务资源，做到物尽其用、人尽其才。要把工作重心放在基层，着力加强贫困地区公共文化服务体系建设，保障困难群众等基本文化权益。</w:t>
      </w:r>
    </w:p>
    <w:p>
      <w:pPr>
        <w:spacing w:line="312" w:lineRule="auto"/>
        <w:ind w:firstLine="480" w:firstLineChars="200"/>
        <w:rPr>
          <w:rFonts w:ascii="宋体" w:hAnsi="宋体"/>
          <w:sz w:val="24"/>
        </w:rPr>
      </w:pPr>
      <w:r>
        <w:rPr>
          <w:rFonts w:hint="eastAsia" w:ascii="宋体" w:hAnsi="宋体"/>
          <w:sz w:val="24"/>
        </w:rPr>
        <w:t>会议指出，在职务之外开辟职级晋升通道，有利于调动广大基层公务员的积极性，是为基层公务员办好事、办实事，一定要把好事办好。在全国县以下机关实施这项改革，要总结试点工作经验，坚持好的做法，改进存在的不足，认真抓好组织实施。</w:t>
      </w:r>
    </w:p>
    <w:p>
      <w:pPr>
        <w:spacing w:line="312" w:lineRule="auto"/>
        <w:ind w:firstLine="480" w:firstLineChars="200"/>
        <w:rPr>
          <w:rFonts w:ascii="宋体" w:hAnsi="宋体"/>
          <w:sz w:val="24"/>
        </w:rPr>
      </w:pPr>
      <w:r>
        <w:rPr>
          <w:rFonts w:hint="eastAsia" w:ascii="宋体" w:hAnsi="宋体"/>
          <w:sz w:val="24"/>
        </w:rPr>
        <w:t>会议强调，党的十八大以来，党中央高度重视党风廉政建设和反腐败工作，深入推进作风建设，坚定不移惩治腐败。党风廉政和反腐败工作要继续抓下去，除了继续保持高压严打态势外，还要加强制度建设。实现全面派驻就是要使党内监督不留死角、没有空白。派驻监督是中央纪委纪检职能的重要组成部分，派驻机构的主业是党风廉政建设和反腐败斗争，首要职责是监督执纪问责。派驻机构要发挥“派”的权威和“驻”的优势，履行党章赋予的职责。派驻干部要牢记使命、坚持原则，做到忠诚、干净、担当。对党风廉政问题该发现没有发现就是失职，发现问题匿情不报、不处理就是渎职。</w:t>
      </w:r>
    </w:p>
    <w:p>
      <w:pPr>
        <w:spacing w:line="312" w:lineRule="auto"/>
        <w:ind w:firstLine="480" w:firstLineChars="200"/>
        <w:rPr>
          <w:rFonts w:ascii="宋体" w:hAnsi="宋体"/>
          <w:sz w:val="24"/>
        </w:rPr>
      </w:pPr>
      <w:r>
        <w:rPr>
          <w:rFonts w:hint="eastAsia" w:ascii="宋体" w:hAnsi="宋体"/>
          <w:sz w:val="24"/>
        </w:rPr>
        <w:t>会议指出，最高人民法院设立巡回法庭，设立跨行政区划人民法院、人民检察院，是党的十八届四中全会提出的重要改革举措。最高人民法院设立巡回法庭，审理跨行政区域重大行政和民商事案件，有利于审判机关重心下移、就地解决纠纷、方便当事人诉讼。探索设立跨行政区划的人民法院、人民检察院，有利于排除对审判工作和检察工作的干扰、保障法院和检察院依法独立公正行使审判权和检察权，有利于构建普通案件在行政区划法院审理、特殊案件在跨行政区划法院审理的诉讼格局。这两项改革试点涉及司法管理体制、司法权力运行机制等深层次问题。试点方案先在基础扎实、需求迫切的地方开展试点。这是新生事物，新开门面要站在高起点上，有整体性考虑和系统性设计，创造可复制、可推广的机制制度。</w:t>
      </w:r>
    </w:p>
    <w:p>
      <w:pPr>
        <w:spacing w:line="312" w:lineRule="auto"/>
        <w:ind w:firstLine="480" w:firstLineChars="200"/>
        <w:rPr>
          <w:rFonts w:ascii="宋体" w:hAnsi="宋体"/>
          <w:sz w:val="24"/>
        </w:rPr>
      </w:pPr>
      <w:r>
        <w:rPr>
          <w:rFonts w:hint="eastAsia" w:ascii="宋体" w:hAnsi="宋体"/>
          <w:sz w:val="24"/>
        </w:rPr>
        <w:t>会议强调，进行改革试点，对全面深化改革具有重要意义。我国地区发展不平衡，改革试点的实施条件差异较大，要鼓励不同区域进行差别化探索。要坚持眼睛向下，脚步向下，尊重基层群众实践，解决群众生产生活中面临的突出问题，务必使改革的思路、决策、措施都能更好满足群众诉求，做到改革为了群众、改革依靠群众、改革让群众受益。</w:t>
      </w:r>
    </w:p>
    <w:p>
      <w:pPr>
        <w:spacing w:line="312" w:lineRule="auto"/>
        <w:ind w:firstLine="480" w:firstLineChars="200"/>
        <w:rPr>
          <w:rFonts w:ascii="宋体" w:hAnsi="宋体"/>
          <w:sz w:val="24"/>
        </w:rPr>
      </w:pPr>
      <w:r>
        <w:rPr>
          <w:rFonts w:hint="eastAsia" w:ascii="宋体" w:hAnsi="宋体"/>
          <w:sz w:val="24"/>
        </w:rPr>
        <w:t>会议指出，要抓紧制定明年工作要点，特别是要提出一些起标志性、关联性作用的改革举措，把提高改革方案质量放到重要位置，进一步明确抓落实的责任。党的十八届四中全会提出的重大改革举措，由中央全面深化改革领导小组统筹协调、督促落实，要有明确的路线图、时间表和可检验的成果形式。</w:t>
      </w:r>
    </w:p>
    <w:p>
      <w:pPr>
        <w:spacing w:line="312" w:lineRule="auto"/>
        <w:ind w:firstLine="480" w:firstLineChars="200"/>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2014年12月03日</w:t>
      </w:r>
    </w:p>
    <w:p>
      <w:pPr>
        <w:pStyle w:val="2"/>
        <w:spacing w:before="240" w:after="240"/>
      </w:pPr>
      <w:r>
        <w:rPr>
          <w:rFonts w:hint="eastAsia"/>
          <w:color w:val="000000"/>
        </w:rPr>
        <w:br w:type="page"/>
      </w:r>
      <w:bookmarkStart w:id="1008" w:name="_Toc443578135"/>
      <w:r>
        <w:rPr>
          <w:rFonts w:hint="eastAsia"/>
        </w:rPr>
        <w:t>切实增强宪法意识推动全面贯彻实施宪法</w:t>
      </w:r>
      <w:r>
        <w:br w:type="textWrapping"/>
      </w:r>
      <w:r>
        <w:rPr>
          <w:rFonts w:hint="eastAsia"/>
          <w:sz w:val="30"/>
        </w:rPr>
        <w:t>——习近平在首个国家宪法日之际作出重要指示</w:t>
      </w:r>
      <w:r>
        <w:br w:type="textWrapping"/>
      </w:r>
      <w:r>
        <w:rPr>
          <w:rFonts w:hint="eastAsia"/>
          <w:sz w:val="28"/>
        </w:rPr>
        <w:t>（新华社通稿要点摘编）</w:t>
      </w:r>
      <w:bookmarkEnd w:id="1008"/>
    </w:p>
    <w:p>
      <w:pPr>
        <w:pStyle w:val="3"/>
        <w:spacing w:before="120" w:after="120"/>
      </w:pPr>
      <w:bookmarkStart w:id="1009" w:name="_Toc443578136"/>
      <w:r>
        <w:rPr>
          <w:rFonts w:hint="eastAsia"/>
        </w:rPr>
        <w:t>（2014年12月3日）</w:t>
      </w:r>
      <w:bookmarkEnd w:id="1009"/>
    </w:p>
    <w:p>
      <w:pPr>
        <w:spacing w:line="312" w:lineRule="auto"/>
        <w:ind w:firstLine="480" w:firstLineChars="200"/>
        <w:rPr>
          <w:rFonts w:ascii="宋体" w:hAnsi="宋体"/>
          <w:sz w:val="24"/>
        </w:rPr>
      </w:pPr>
      <w:r>
        <w:rPr>
          <w:rFonts w:hint="eastAsia" w:ascii="宋体" w:hAnsi="宋体"/>
          <w:sz w:val="24"/>
        </w:rPr>
        <w:t>新华社北京12月3日电</w:t>
      </w:r>
    </w:p>
    <w:p>
      <w:pPr>
        <w:spacing w:line="312" w:lineRule="auto"/>
        <w:ind w:firstLine="480" w:firstLineChars="200"/>
        <w:rPr>
          <w:rFonts w:ascii="宋体" w:hAnsi="宋体"/>
          <w:sz w:val="24"/>
        </w:rPr>
      </w:pPr>
      <w:r>
        <w:rPr>
          <w:rFonts w:hint="eastAsia" w:ascii="宋体" w:hAnsi="宋体"/>
          <w:sz w:val="24"/>
        </w:rPr>
        <w:t>在首个国家宪法日到来之际，中共中央总书记、国家主席、中央军委主席习近平作出重要指示。</w:t>
      </w:r>
    </w:p>
    <w:p>
      <w:pPr>
        <w:spacing w:line="312" w:lineRule="auto"/>
        <w:ind w:firstLine="480" w:firstLineChars="200"/>
        <w:rPr>
          <w:rFonts w:ascii="宋体" w:hAnsi="宋体"/>
          <w:sz w:val="24"/>
        </w:rPr>
      </w:pPr>
      <w:r>
        <w:rPr>
          <w:rFonts w:hint="eastAsia" w:ascii="宋体" w:hAnsi="宋体"/>
          <w:sz w:val="24"/>
        </w:rPr>
        <w:t>他强调，宪法是国家的根本法，是治国安邦的总章程，是党和人民意志的集中体现，具有最高的法律地位、法律权威、法律效力。我国宪法是符合国情、符合实际、符合时代发展要求的好宪法，是我们国家和人民经受住各种困难和风险考验、始终沿着中国特色社会主义道路前进的根本法制保证。坚持依法治国首先要坚持依宪治国，坚持依法执政首先要坚持依宪执政。要坚持党的领导、人民当家作主、依法治国有机统一，坚定不移走中国特色社会主义法治道路，坚决维护宪法法律权威。要以设立国家宪法日为契机，深入开展宪法宣传教育，大力弘扬宪法精神，切实增强宪法意识，推动全面贯彻实施宪法，更好发挥宪法在全面建成小康社会、全面深化改革、全面推进依法治国中的重大作用。</w:t>
      </w:r>
    </w:p>
    <w:p>
      <w:pPr>
        <w:spacing w:line="312" w:lineRule="auto"/>
        <w:ind w:firstLine="480" w:firstLineChars="200"/>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（2014年12月04日）</w:t>
      </w:r>
    </w:p>
    <w:p>
      <w:pPr>
        <w:pStyle w:val="2"/>
        <w:spacing w:before="240" w:after="240"/>
      </w:pPr>
      <w:r>
        <w:rPr>
          <w:rFonts w:hint="eastAsia"/>
        </w:rPr>
        <w:br w:type="page"/>
      </w:r>
    </w:p>
    <w:p>
      <w:pPr>
        <w:pStyle w:val="2"/>
        <w:spacing w:before="240" w:after="240"/>
      </w:pPr>
      <w:bookmarkStart w:id="1010" w:name="_Toc443578137"/>
      <w:r>
        <w:rPr>
          <w:rFonts w:hint="eastAsia"/>
        </w:rPr>
        <w:t>加快构建适应履行使命要求的装备体系 为实现强军梦</w:t>
      </w:r>
      <w:r>
        <w:br w:type="textWrapping"/>
      </w:r>
      <w:r>
        <w:rPr>
          <w:rFonts w:hint="eastAsia"/>
        </w:rPr>
        <w:t>提供强大物质技术支撑</w:t>
      </w:r>
      <w:r>
        <w:br w:type="textWrapping"/>
      </w:r>
      <w:r>
        <w:rPr>
          <w:rFonts w:hint="eastAsia"/>
          <w:sz w:val="30"/>
        </w:rPr>
        <w:t>——习近平在出席全军装备工作会议并发表重要讲话</w:t>
      </w:r>
      <w:r>
        <w:br w:type="textWrapping"/>
      </w:r>
      <w:r>
        <w:rPr>
          <w:rFonts w:hint="eastAsia"/>
          <w:sz w:val="28"/>
        </w:rPr>
        <w:t>（新华社通稿要点摘编）</w:t>
      </w:r>
      <w:bookmarkEnd w:id="1010"/>
    </w:p>
    <w:p>
      <w:pPr>
        <w:pStyle w:val="3"/>
        <w:spacing w:before="120" w:after="120"/>
      </w:pPr>
      <w:bookmarkStart w:id="1011" w:name="_Toc443578138"/>
      <w:r>
        <w:rPr>
          <w:rFonts w:hint="eastAsia"/>
        </w:rPr>
        <w:t>（2014年12月4日）</w:t>
      </w:r>
      <w:bookmarkEnd w:id="1011"/>
    </w:p>
    <w:p>
      <w:pPr>
        <w:spacing w:line="312" w:lineRule="auto"/>
        <w:ind w:firstLine="480" w:firstLineChars="200"/>
        <w:rPr>
          <w:rFonts w:ascii="宋体" w:hAnsi="宋体"/>
          <w:sz w:val="24"/>
        </w:rPr>
      </w:pPr>
      <w:r>
        <w:rPr>
          <w:rFonts w:hint="eastAsia" w:ascii="宋体" w:hAnsi="宋体"/>
          <w:sz w:val="24"/>
        </w:rPr>
        <w:t>新华社北京12月4日电</w:t>
      </w:r>
    </w:p>
    <w:p>
      <w:pPr>
        <w:spacing w:line="312" w:lineRule="auto"/>
        <w:ind w:firstLine="480" w:firstLineChars="200"/>
        <w:rPr>
          <w:rFonts w:ascii="宋体" w:hAnsi="宋体"/>
          <w:sz w:val="24"/>
        </w:rPr>
      </w:pPr>
      <w:r>
        <w:rPr>
          <w:rFonts w:hint="eastAsia" w:ascii="宋体" w:hAnsi="宋体"/>
          <w:sz w:val="24"/>
        </w:rPr>
        <w:t>全军装备工作会议12月3日至4日在北京召开。</w:t>
      </w:r>
    </w:p>
    <w:p>
      <w:pPr>
        <w:spacing w:line="312" w:lineRule="auto"/>
        <w:ind w:firstLine="480" w:firstLineChars="200"/>
        <w:rPr>
          <w:rFonts w:ascii="宋体" w:hAnsi="宋体"/>
          <w:sz w:val="24"/>
        </w:rPr>
      </w:pPr>
      <w:r>
        <w:rPr>
          <w:rFonts w:hint="eastAsia" w:ascii="宋体" w:hAnsi="宋体"/>
          <w:sz w:val="24"/>
        </w:rPr>
        <w:t>中共中央总书记、国家主席、中央军委主席习近平在会上发表重要讲话强调，要贯彻总体国家安全观，牢牢把握党在新形势下的强军目标，坚持信息主导、体系建设，坚持自主创新、持续发展，坚持统筹兼顾、突出重点，加快构建适应履行使命要求的装备体系，为实现强军梦提供强大物质技术支撑。</w:t>
      </w:r>
    </w:p>
    <w:p>
      <w:pPr>
        <w:spacing w:line="312" w:lineRule="auto"/>
        <w:ind w:firstLine="480" w:firstLineChars="200"/>
        <w:rPr>
          <w:rFonts w:ascii="宋体" w:hAnsi="宋体"/>
          <w:sz w:val="24"/>
        </w:rPr>
      </w:pPr>
      <w:r>
        <w:rPr>
          <w:rFonts w:hint="eastAsia" w:ascii="宋体" w:hAnsi="宋体"/>
          <w:sz w:val="24"/>
        </w:rPr>
        <w:t>习近平在讲话中充分肯定了我军装备事业发展取得的历史性成就。他指出，武器装备是军队现代化的重要标志，是国家安全和民族复兴的重要支撑。建设一支掌握先进装备的人民军队，是我们党孜孜以求的目标。在战争制胜问题上，人是决定因素。同时也要看到，随着军事技术不断发展，装备因素的重要性在上升，人的因素、装备因素结合得越来越紧密，人与装备已经高度一体化，重视装备因素也就是重视人的因素。</w:t>
      </w:r>
    </w:p>
    <w:p>
      <w:pPr>
        <w:spacing w:line="312" w:lineRule="auto"/>
        <w:ind w:firstLine="480" w:firstLineChars="200"/>
        <w:rPr>
          <w:rFonts w:ascii="宋体" w:hAnsi="宋体"/>
          <w:sz w:val="24"/>
        </w:rPr>
      </w:pPr>
      <w:r>
        <w:rPr>
          <w:rFonts w:hint="eastAsia" w:ascii="宋体" w:hAnsi="宋体"/>
          <w:sz w:val="24"/>
        </w:rPr>
        <w:t>习近平强调，必须把装备建设放在国际战略格局和国家安全形势深刻变化的大背景下来认识和筹划，放在实现“两个一百年”奋斗目标、实现中华民族伟大复兴中国梦的历史进程中来认识和筹划，放在国防和军队现代化建设优先发展的战略位置来抓。当前和今后一个时期是我军装备建设的战略机遇期，也是实现跨越式发展的关键时期。一定要增强使命意识，抓住机遇，鼓足干劲，把装备建设搞得更好一些、更快一些。</w:t>
      </w:r>
    </w:p>
    <w:p>
      <w:pPr>
        <w:spacing w:line="312" w:lineRule="auto"/>
        <w:ind w:firstLine="480" w:firstLineChars="200"/>
        <w:rPr>
          <w:rFonts w:ascii="宋体" w:hAnsi="宋体"/>
          <w:sz w:val="24"/>
        </w:rPr>
      </w:pPr>
      <w:r>
        <w:rPr>
          <w:rFonts w:hint="eastAsia" w:ascii="宋体" w:hAnsi="宋体"/>
          <w:sz w:val="24"/>
        </w:rPr>
        <w:t>习近平指出，面对新形势新任务，装备建设战略指导必须应时而变、顺势而为。要坚持作战需求的根本牵引，建立健全具有我军特色的作战需求生成机制，增强装备发展的科学性、针对性、前瞻性。要坚持体系建设思想，统筹各军兵种装备发展，统筹各类装备发展，加强标准化、系列化、通用化建设，不断完善和优化装备体系结构，在填补体系空白、补齐短板弱项上下功夫，以网络信息体系为抓手，推动我军信息化建设实现跨越式发展。要坚持创新驱动发展，紧跟世界军事革命特别是军事科技发展方向，超前规划布局，加速发展步伐。要坚持质量至上，把质量问题摆在关系官兵生命、关系战争胜负的高度来认识，贯彻质量就是生命、质量就是胜算的理念，建立质量责任终身追究制度，着力构建先进实用的试验鉴定体系，确保装备实战适用性。要坚持实战化运用，各级指挥员要带头学装、知装、用装，教育引导官兵大胆操作和使用装备，真正让装备活起来、动起来，在体系运用中检验性能、发掘潜能，推动新装备成建制成体系形成作战能力和保障能力。要坚持军民融合深度发展，结合深化改革，加快建立推动军民融合发展的统一领导、军地协调、需求对接、资源共享机制，扎实推动国防科技和装备领域军民融合深度发展。要坚持人才队伍建设优先，放开视野选人才、不拘一格用人才，把国防科技和装备领域打造成国家创新人才的高地、人才成长兴业的沃土，形成各类人才创造活力竞相迸发的生动局面。</w:t>
      </w:r>
    </w:p>
    <w:p>
      <w:pPr>
        <w:spacing w:line="312" w:lineRule="auto"/>
        <w:ind w:firstLine="480" w:firstLineChars="200"/>
        <w:rPr>
          <w:rFonts w:ascii="宋体" w:hAnsi="宋体"/>
          <w:sz w:val="24"/>
        </w:rPr>
      </w:pPr>
      <w:r>
        <w:rPr>
          <w:rFonts w:hint="eastAsia" w:ascii="宋体" w:hAnsi="宋体"/>
          <w:sz w:val="24"/>
        </w:rPr>
        <w:t>习近平对当前装备战线需要重点关注并抓好的工作提出要求，强调要搞好装备建设顶层设计，切实把规划计划制定好，努力形成科学完备的发展规划体系。要稳妥推进装备领域改革，坚定深化改革的决心和信心，通过调整改革加强集中统一领导，着力激发创新活力，大力提高建设发展效益。要持续抓好作风建设，树立持续整改、长期整改的思想，坚持问题导向，强化源头治理，做到既去病灶、又去病根，让新风正气充盈起来。要加强思想政治建设，教育引导广大官兵坚定理想信念，加强党性修养，提高能力素质，强化责任担当，谱写我军武器装备发展新篇章。</w:t>
      </w:r>
    </w:p>
    <w:p>
      <w:pPr>
        <w:spacing w:line="312" w:lineRule="auto"/>
        <w:ind w:firstLine="480" w:firstLineChars="200"/>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right="120" w:firstLine="480" w:firstLineChars="200"/>
        <w:jc w:val="right"/>
        <w:rPr>
          <w:rFonts w:ascii="宋体" w:hAnsi="宋体"/>
          <w:sz w:val="24"/>
        </w:rPr>
      </w:pPr>
      <w:r>
        <w:rPr>
          <w:rFonts w:hint="eastAsia" w:ascii="宋体" w:hAnsi="宋体"/>
          <w:sz w:val="24"/>
        </w:rPr>
        <w:t>2014年12月05日</w:t>
      </w:r>
    </w:p>
    <w:p>
      <w:pPr>
        <w:pStyle w:val="2"/>
        <w:spacing w:before="240" w:after="240"/>
      </w:pPr>
      <w:r>
        <w:rPr>
          <w:rFonts w:hint="eastAsia"/>
          <w:color w:val="000000"/>
        </w:rPr>
        <w:br w:type="page"/>
      </w:r>
      <w:bookmarkStart w:id="1012" w:name="_Toc443578139"/>
      <w:r>
        <w:rPr>
          <w:rFonts w:hint="eastAsia"/>
        </w:rPr>
        <w:t>中共中央政治局会议分析研究2015年经济工作</w:t>
      </w:r>
      <w:r>
        <w:br w:type="textWrapping"/>
      </w:r>
      <w:r>
        <w:rPr>
          <w:rFonts w:hint="eastAsia"/>
          <w:sz w:val="30"/>
        </w:rPr>
        <w:t>——习近平主持会议</w:t>
      </w:r>
      <w:r>
        <w:br w:type="textWrapping"/>
      </w:r>
      <w:r>
        <w:rPr>
          <w:rFonts w:hint="eastAsia"/>
          <w:sz w:val="28"/>
        </w:rPr>
        <w:t>（新华社通稿要点摘编）</w:t>
      </w:r>
      <w:bookmarkEnd w:id="1012"/>
    </w:p>
    <w:p>
      <w:pPr>
        <w:pStyle w:val="3"/>
        <w:spacing w:before="120" w:after="120"/>
      </w:pPr>
      <w:bookmarkStart w:id="1013" w:name="_Toc443578140"/>
      <w:r>
        <w:rPr>
          <w:rFonts w:hint="eastAsia"/>
        </w:rPr>
        <w:t>（2014年12月5日）</w:t>
      </w:r>
      <w:bookmarkEnd w:id="1013"/>
    </w:p>
    <w:p>
      <w:pPr>
        <w:spacing w:line="336" w:lineRule="auto"/>
        <w:ind w:firstLine="480" w:firstLineChars="200"/>
        <w:rPr>
          <w:rFonts w:ascii="宋体" w:hAnsi="宋体"/>
          <w:sz w:val="24"/>
        </w:rPr>
      </w:pPr>
      <w:r>
        <w:rPr>
          <w:rFonts w:hint="eastAsia" w:ascii="宋体" w:hAnsi="宋体"/>
          <w:sz w:val="24"/>
        </w:rPr>
        <w:t>新华社北京12月5日电 中共中央政治局12月5日召开会议，分析研究2015年经济工作。中共中央总书记习近平主持会议。</w:t>
      </w:r>
    </w:p>
    <w:p>
      <w:pPr>
        <w:spacing w:line="336" w:lineRule="auto"/>
        <w:ind w:firstLine="480" w:firstLineChars="200"/>
        <w:rPr>
          <w:rFonts w:ascii="宋体" w:hAnsi="宋体"/>
          <w:sz w:val="24"/>
        </w:rPr>
      </w:pPr>
      <w:r>
        <w:rPr>
          <w:rFonts w:hint="eastAsia" w:ascii="宋体" w:hAnsi="宋体"/>
          <w:sz w:val="24"/>
        </w:rPr>
        <w:t>会议认为，今年以来，党中央、国务院团结带领全国各族人民贯彻落实去年中央经济工作会议决策部署，牢牢把握发展大势，全面深化改革，保持宏观政策连续性和稳定性，创新宏观调控思路和方式，有针对性进行预调微调，扎实做好各项工作，实现了经济社会持续稳步发展，经济发展形势总体是好的。</w:t>
      </w:r>
    </w:p>
    <w:p>
      <w:pPr>
        <w:spacing w:line="336" w:lineRule="auto"/>
        <w:ind w:firstLine="480" w:firstLineChars="200"/>
        <w:rPr>
          <w:rFonts w:ascii="宋体" w:hAnsi="宋体"/>
          <w:sz w:val="24"/>
        </w:rPr>
      </w:pPr>
      <w:r>
        <w:rPr>
          <w:rFonts w:hint="eastAsia" w:ascii="宋体" w:hAnsi="宋体"/>
          <w:sz w:val="24"/>
        </w:rPr>
        <w:t>会议强调，我国进入经济发展新常态，经济韧性好、潜力足、回旋空间大，为明年和今后经济持续健康发展提供了有利条件。同时，也要看到，经济发展新常态下出现的一些趋势性变化使经济社会发展面临不少困难和挑战，要高度重视、妥善应对。</w:t>
      </w:r>
    </w:p>
    <w:p>
      <w:pPr>
        <w:spacing w:line="336" w:lineRule="auto"/>
        <w:ind w:firstLine="480" w:firstLineChars="200"/>
        <w:rPr>
          <w:rFonts w:ascii="宋体" w:hAnsi="宋体"/>
          <w:sz w:val="24"/>
        </w:rPr>
      </w:pPr>
      <w:r>
        <w:rPr>
          <w:rFonts w:hint="eastAsia" w:ascii="宋体" w:hAnsi="宋体"/>
          <w:sz w:val="24"/>
        </w:rPr>
        <w:t>会议指出，2015年是全面完成“十二五”规划的收官之年，是全面深化改革的关键之年，也是全面推进依法治国的开局之年，做好经济工作意义重大。要全面贯彻党的十八大和十八届三中、四中全会精神，坚持稳中求进工作总基调，坚持以提高经济发展质量和效益为中心，主动适应经济发展新常态，保持经济运行在合理区间，把转方式调结构放到更加重要位置，狠抓改革攻坚，突出创新驱动，强化风险防控，加强民生保障，促进经济持续健康发展和社会和谐稳定。</w:t>
      </w:r>
    </w:p>
    <w:p>
      <w:pPr>
        <w:spacing w:line="336" w:lineRule="auto"/>
        <w:ind w:firstLine="480" w:firstLineChars="200"/>
        <w:rPr>
          <w:rFonts w:ascii="宋体" w:hAnsi="宋体"/>
          <w:sz w:val="24"/>
        </w:rPr>
      </w:pPr>
      <w:r>
        <w:rPr>
          <w:rFonts w:hint="eastAsia" w:ascii="宋体" w:hAnsi="宋体"/>
          <w:sz w:val="24"/>
        </w:rPr>
        <w:t>会议强调，要保持稳增长和调结构平衡，坚持宏观政策要稳、微观政策要活、社会政策要托底的总体思路，保持宏观政策连续性和稳定性，继续实施积极的财政政策和稳健的货币政策。要推进新型工业化、信息化、城镇化、农业现代化同步发展，逐步增强战略性新兴产业和服务业的支撑作用，着力推动传统产业向中高端迈进，促进大众创业、大众创新，积极发现培育新增长点。要稳定粮食和主要农产品产量，加快转变农业发展方式，从主要追求产量增长和拼资源、拼消耗的粗放经营，向数量质量效益并重、注重提高竞争力、注重可持续的集约发展转变。要优化经济发展空间格局，继续实施区域总体发展战略，推进“一带一路”、京津冀协同发展、长江经济带建设，积极稳妥推进城镇化，坚持不懈推进节能减排和生态环境保护。要加强保障改善民生工作，更加注重保障基本民生，更加关注低收入群众生活，更加重视社会大局稳定，特别要重视做好就业和扶贫工作。要坚定不移推进经济体制改革，推出既有年度特点、又有利于长远制度安排的改革举措，提高经济体制改革方案质量，抓好经济体制改革措施的落地。要释放内需潜力，促进进口和出口平衡、引进外资和对外投资平衡，逐步实现国际收支基本平衡。</w:t>
      </w:r>
    </w:p>
    <w:p>
      <w:pPr>
        <w:spacing w:line="336" w:lineRule="auto"/>
        <w:ind w:firstLine="480" w:firstLineChars="200"/>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2014年12月06日</w:t>
      </w:r>
    </w:p>
    <w:p>
      <w:pPr>
        <w:pStyle w:val="2"/>
        <w:spacing w:before="240" w:after="240"/>
      </w:pPr>
      <w:r>
        <w:rPr>
          <w:rFonts w:hint="eastAsia"/>
        </w:rPr>
        <w:br w:type="page"/>
      </w:r>
      <w:bookmarkStart w:id="1014" w:name="_Toc443578141"/>
      <w:r>
        <w:rPr>
          <w:rFonts w:hint="eastAsia"/>
        </w:rPr>
        <w:t>加快实施自由贸易区战略加快构建开放型经济新体制</w:t>
      </w:r>
      <w:r>
        <w:br w:type="textWrapping"/>
      </w:r>
      <w:r>
        <w:rPr>
          <w:rFonts w:hint="eastAsia"/>
          <w:sz w:val="30"/>
        </w:rPr>
        <w:t>——习近平主持中共中央政治局第十九次集体学习并发表讲话</w:t>
      </w:r>
      <w:r>
        <w:br w:type="textWrapping"/>
      </w:r>
      <w:r>
        <w:rPr>
          <w:rFonts w:hint="eastAsia"/>
          <w:sz w:val="28"/>
        </w:rPr>
        <w:t>（新华社通稿要点摘编）</w:t>
      </w:r>
      <w:bookmarkEnd w:id="1014"/>
    </w:p>
    <w:p>
      <w:pPr>
        <w:pStyle w:val="3"/>
        <w:spacing w:before="120" w:after="120"/>
      </w:pPr>
      <w:bookmarkStart w:id="1015" w:name="_Toc443578142"/>
      <w:r>
        <w:rPr>
          <w:rFonts w:hint="eastAsia"/>
        </w:rPr>
        <w:t>（2014年12月5日）</w:t>
      </w:r>
      <w:bookmarkEnd w:id="1015"/>
    </w:p>
    <w:p>
      <w:pPr>
        <w:spacing w:line="312" w:lineRule="auto"/>
        <w:ind w:firstLine="480" w:firstLineChars="200"/>
        <w:rPr>
          <w:rFonts w:ascii="宋体" w:hAnsi="宋体"/>
          <w:sz w:val="24"/>
        </w:rPr>
      </w:pPr>
      <w:r>
        <w:rPr>
          <w:rFonts w:hint="eastAsia" w:ascii="宋体" w:hAnsi="宋体"/>
          <w:sz w:val="24"/>
        </w:rPr>
        <w:t>新华社北京12月6日电 中共中央政治局12月5日下午就加快自由贸易区建设进行第十九次集体学习。</w:t>
      </w:r>
    </w:p>
    <w:p>
      <w:pPr>
        <w:spacing w:line="312" w:lineRule="auto"/>
        <w:ind w:firstLine="480" w:firstLineChars="200"/>
        <w:rPr>
          <w:rFonts w:ascii="宋体" w:hAnsi="宋体"/>
          <w:sz w:val="24"/>
        </w:rPr>
      </w:pPr>
      <w:r>
        <w:rPr>
          <w:rFonts w:hint="eastAsia" w:ascii="宋体" w:hAnsi="宋体"/>
          <w:sz w:val="24"/>
        </w:rPr>
        <w:t>中共中央总书记习近平在主持学习时强调，站在新的历史起点上，实现“两个一百年”奋斗目标、实现中华民族伟大复兴的中国梦，必须适应经济全球化新趋势、准确判断国际形势新变化、深刻把握国内改革发展新要求，以更加积极有为的行动，推进更高水平的对外开放，加快实施自由贸易区战略，加快构建开放型经济新体制，以对外开放的主动赢得经济发展的主动、赢得国际竞争的主动。</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在主持学习时发表了讲话。他指出，加快实施自由贸易区战略，是我国新一轮对外开放的重要内容。党的十七大把自由贸易区建设上升为国家战略，党的十八大提出要加快实施自由贸易区战略。党的十八届三中全会提出要以周边为基础加快实施自由贸易区战略，形成面向全球的高标准自由贸易区网络。这次中央政治局集体学习安排这个内容，目的是分析我们加快实施自由贸易区战略面临的国内外环境，探讨我国加快实施这个战略的思路。</w:t>
      </w:r>
    </w:p>
    <w:p>
      <w:pPr>
        <w:spacing w:line="312" w:lineRule="auto"/>
        <w:ind w:firstLine="480" w:firstLineChars="200"/>
        <w:rPr>
          <w:rFonts w:ascii="宋体" w:hAnsi="宋体"/>
          <w:sz w:val="24"/>
        </w:rPr>
      </w:pPr>
      <w:r>
        <w:rPr>
          <w:rFonts w:hint="eastAsia" w:ascii="宋体" w:hAnsi="宋体"/>
          <w:sz w:val="24"/>
        </w:rPr>
        <w:t>习近平强调，要准确把握经济全球化新趋势和我国对外开放新要求。改革开放是我国经济社会发展的动力。不断扩大对外开放、提高对外开放水平，以开放促改革、促发展，是我国发展不断取得新成就的重要法宝。开放带来进步，封闭导致落后，这已为世界和我国发展实践所证明。党的十八大以来，我们乘势而上，加快构建开放型经济新体制，更高水平的开放格局正在形成。</w:t>
      </w:r>
    </w:p>
    <w:p>
      <w:pPr>
        <w:spacing w:line="312" w:lineRule="auto"/>
        <w:ind w:firstLine="480" w:firstLineChars="200"/>
        <w:rPr>
          <w:rFonts w:ascii="宋体" w:hAnsi="宋体"/>
          <w:sz w:val="24"/>
        </w:rPr>
      </w:pPr>
      <w:r>
        <w:rPr>
          <w:rFonts w:hint="eastAsia" w:ascii="宋体" w:hAnsi="宋体"/>
          <w:sz w:val="24"/>
        </w:rPr>
        <w:t>习近平指出，多边贸易体制和区域贸易安排一直是驱动经济全球化向前发展的两个轮子。现在，全球贸易体系正经历自1994年乌拉圭回合谈判以来最大的一轮重构。我国是经济全球化的积极参与者和坚定支持者，也是重要建设者和主要受益者。</w:t>
      </w:r>
      <w:r>
        <w:rPr>
          <w:rFonts w:hint="eastAsia" w:ascii="宋体" w:hAnsi="宋体"/>
          <w:b/>
          <w:bCs/>
          <w:sz w:val="24"/>
        </w:rPr>
        <w:t>我国经济发展进入新常态，妥善应对我国经济社会发展中面临的困难和挑战，更加需要扩大对外开放。</w:t>
      </w:r>
      <w:r>
        <w:rPr>
          <w:rFonts w:hint="eastAsia" w:ascii="宋体" w:hAnsi="宋体"/>
          <w:sz w:val="24"/>
        </w:rPr>
        <w:t>“机者如神，难遇易失。”我们必须审时度势，努力在经济全球化中抢占先机、赢得主动。</w:t>
      </w:r>
    </w:p>
    <w:p>
      <w:pPr>
        <w:spacing w:line="312" w:lineRule="auto"/>
        <w:ind w:firstLine="480" w:firstLineChars="200"/>
        <w:rPr>
          <w:rFonts w:ascii="宋体" w:hAnsi="宋体"/>
          <w:sz w:val="24"/>
        </w:rPr>
      </w:pPr>
      <w:r>
        <w:rPr>
          <w:rFonts w:hint="eastAsia" w:ascii="宋体" w:hAnsi="宋体"/>
          <w:sz w:val="24"/>
        </w:rPr>
        <w:t>习近平强调，加快实施自由贸易区战略，是适应经济全球化新趋势的客观要求，是全面深化改革、构建开放型经济新体制的必然选择，也是我国积极运筹对外关系、实现对外战略目标的重要手段。我们要加快实施自由贸易区战略，发挥自由贸易区对贸易投资的促进作用，更好帮助我国企业开拓国际市场，为我国经济发展注入新动力、增添新活力、拓展新空间。加快实施自由贸易区战略，是我国积极参与国际经贸规则制定、争取全球经济治理制度性权力的重要平台，我们不能当旁观者、跟随者，而是要做参与者、引领者，善于通过自由贸易区建设增强我国国际竞争力，在国际规则制定中发出更多中国声音、注入更多中国元素，维护和拓展我国发展利益。</w:t>
      </w:r>
    </w:p>
    <w:p>
      <w:pPr>
        <w:spacing w:line="312" w:lineRule="auto"/>
        <w:ind w:firstLine="480" w:firstLineChars="200"/>
        <w:rPr>
          <w:rFonts w:ascii="宋体" w:hAnsi="宋体"/>
          <w:sz w:val="24"/>
        </w:rPr>
      </w:pPr>
      <w:r>
        <w:rPr>
          <w:rFonts w:hint="eastAsia" w:ascii="宋体" w:hAnsi="宋体"/>
          <w:sz w:val="24"/>
        </w:rPr>
        <w:t>习近平指出，加快实施自由贸易区战略是一项复杂的系统工程。要加强顶层设计、谋划大棋局，既要谋子更要谋势，逐步构筑起立足周边、辐射“一带一路”、面向全球的自由贸易区网络，积极同“一带一路”沿线国家和地区商建自由贸易区，使我国与沿线国家合作更加紧密、往来更加便利、利益更加融合。要努力扩大数量、更要讲质量，大胆探索、与时俱进，积极扩大服务业开放，加快新议题谈判。要坚持底线思维、注重防风险，做好风险评估，努力排除风险因素，加强先行先试、科学求证，加快建立健全综合监管体系，提高监管能力，筑牢安全网。要继续练好内功、办好自己事，加快市场化改革，营造法治化营商环境，加快经济结构调整，推动产业优化升级，支持企业做大做强，提高国际竞争力和抗风险能力。</w:t>
      </w:r>
    </w:p>
    <w:p>
      <w:pPr>
        <w:spacing w:line="312" w:lineRule="auto"/>
        <w:ind w:firstLine="480" w:firstLineChars="200"/>
        <w:rPr>
          <w:rFonts w:ascii="宋体" w:hAnsi="宋体"/>
          <w:sz w:val="24"/>
        </w:rPr>
      </w:pPr>
      <w:r>
        <w:rPr>
          <w:rFonts w:hint="eastAsia" w:ascii="宋体" w:hAnsi="宋体"/>
          <w:sz w:val="24"/>
        </w:rPr>
        <w:t>习近平强调，要建立公平开放透明的市场规则，提高我国服务业国际竞争力。要坚持引进来和走出去相结合，完善对外投资体制和政策，激发企业对外投资潜力，勇于并善于在全球范围内配置资源、开拓市场。要加快从贸易大国走向贸易强国，巩固外贸传统优势，培育竞争新优势，拓展外贸发展空间，积极扩大进口。要树立战略思维和全球视野，站在国内国际两个大局相互联系的高度，审视我国和世界的发展，把我国对外开放事业不断推向前进。</w:t>
      </w:r>
    </w:p>
    <w:p>
      <w:pPr>
        <w:spacing w:line="312" w:lineRule="auto"/>
        <w:ind w:firstLine="480" w:firstLineChars="200"/>
        <w:jc w:val="right"/>
        <w:rPr>
          <w:rFonts w:ascii="宋体" w:hAnsi="宋体"/>
          <w:sz w:val="24"/>
        </w:rPr>
      </w:pP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2014年12月07日</w:t>
      </w:r>
    </w:p>
    <w:p>
      <w:pPr>
        <w:spacing w:line="312" w:lineRule="auto"/>
        <w:ind w:firstLine="480" w:firstLineChars="200"/>
        <w:rPr>
          <w:rFonts w:ascii="宋体" w:hAnsi="宋体"/>
          <w:sz w:val="24"/>
        </w:rPr>
      </w:pPr>
    </w:p>
    <w:p>
      <w:pPr>
        <w:pStyle w:val="2"/>
        <w:spacing w:before="240" w:after="240"/>
      </w:pPr>
      <w:r>
        <w:rPr>
          <w:rFonts w:hint="eastAsia"/>
          <w:color w:val="000000"/>
        </w:rPr>
        <w:br w:type="page"/>
      </w:r>
      <w:bookmarkStart w:id="1016" w:name="_Toc443578143"/>
      <w:r>
        <w:rPr>
          <w:rFonts w:hint="eastAsia"/>
        </w:rPr>
        <w:t>中央经济工作会议在北京举行习近平作重要讲话</w:t>
      </w:r>
      <w:r>
        <w:br w:type="textWrapping"/>
      </w:r>
      <w:r>
        <w:rPr>
          <w:rFonts w:hint="eastAsia"/>
          <w:sz w:val="28"/>
        </w:rPr>
        <w:t>（新华社通稿要点摘编）</w:t>
      </w:r>
      <w:bookmarkEnd w:id="1016"/>
    </w:p>
    <w:p>
      <w:pPr>
        <w:pStyle w:val="3"/>
        <w:spacing w:before="120" w:after="120"/>
      </w:pPr>
      <w:bookmarkStart w:id="1017" w:name="_Toc443578144"/>
      <w:r>
        <w:rPr>
          <w:rFonts w:hint="eastAsia"/>
        </w:rPr>
        <w:t>（2014年12月9-11日）</w:t>
      </w:r>
      <w:bookmarkEnd w:id="1017"/>
    </w:p>
    <w:p>
      <w:pPr>
        <w:spacing w:line="312" w:lineRule="auto"/>
        <w:ind w:firstLine="480" w:firstLineChars="200"/>
        <w:rPr>
          <w:rFonts w:ascii="宋体" w:hAnsi="宋体"/>
          <w:sz w:val="24"/>
        </w:rPr>
      </w:pPr>
      <w:r>
        <w:rPr>
          <w:rFonts w:hint="eastAsia" w:ascii="宋体" w:hAnsi="宋体"/>
          <w:sz w:val="24"/>
        </w:rPr>
        <w:t>本报北京12月11日电 中央经济工作会议12月9日至11日在北京举行。</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在会上发表重要讲话，分析当前国内外经济形势，总结2014年经济工作，提出2015年经济工作的总体要求和主要任务。李克强在讲话中阐述了明年宏观经济政策取向，对明年经济社会发展重点工作作出具体部署，并作总结讲话。</w:t>
      </w:r>
    </w:p>
    <w:p>
      <w:pPr>
        <w:spacing w:line="312" w:lineRule="auto"/>
        <w:ind w:firstLine="480" w:firstLineChars="200"/>
        <w:rPr>
          <w:rFonts w:ascii="宋体" w:hAnsi="宋体"/>
          <w:sz w:val="24"/>
        </w:rPr>
      </w:pPr>
      <w:r>
        <w:rPr>
          <w:rFonts w:hint="eastAsia" w:ascii="宋体" w:hAnsi="宋体"/>
          <w:sz w:val="24"/>
        </w:rPr>
        <w:t>会议指出，今年以来，面对复杂多变的国际环境和艰巨繁重的国内改革发展稳定任务，我们贯彻落实去年中央经济工作会议决策部署，加强和改善党对经济工作的领导，牢牢把握发展大势，坚持稳中求进工作总基调，全面深化改革，保持宏观政策连续性和稳定性，创新宏观调控思路和方式，有针对性进行预调微调，扎实做好各项工作，实现了经济社会持续稳步发展，全年主要目标和任务可望较好完成，经济运行处在合理区间，经济结构调整出现积极变化，深化改革开放取得重大进展，人民生活水平提高。同时，我国经济运行仍面临不少困难和挑战，经济下行压力较大，结构调整阵痛显现，企业生产经营困难增多，部分经济风险显现。</w:t>
      </w:r>
    </w:p>
    <w:p>
      <w:pPr>
        <w:spacing w:line="312" w:lineRule="auto"/>
        <w:ind w:firstLine="480" w:firstLineChars="200"/>
        <w:rPr>
          <w:rFonts w:ascii="宋体" w:hAnsi="宋体"/>
          <w:sz w:val="24"/>
        </w:rPr>
      </w:pPr>
      <w:r>
        <w:rPr>
          <w:rFonts w:hint="eastAsia" w:ascii="宋体" w:hAnsi="宋体"/>
          <w:sz w:val="24"/>
        </w:rPr>
        <w:t>会议认为，科学认识当前形势，准确研判未来走势，必须历史地、辩证地认识我国经济发展的阶段性特征，准确把握经济发展新常态。</w:t>
      </w:r>
    </w:p>
    <w:p>
      <w:pPr>
        <w:spacing w:line="312" w:lineRule="auto"/>
        <w:ind w:firstLine="480" w:firstLineChars="200"/>
        <w:rPr>
          <w:rFonts w:ascii="宋体" w:hAnsi="宋体"/>
          <w:sz w:val="24"/>
        </w:rPr>
      </w:pPr>
      <w:r>
        <w:rPr>
          <w:rFonts w:hint="eastAsia" w:ascii="宋体" w:hAnsi="宋体"/>
          <w:sz w:val="24"/>
        </w:rPr>
        <w:t>从消费需求看，过去我国消费具有明显的模仿型排浪式特征，现在模仿型排浪式消费阶段基本结束，个性化、多样化消费渐成主流，保证产品质量安全、通过创新供给激活需求的重要性显著上升，必须采取正确的消费政策，释放消费潜力，使消费继续在推动经济发展中发挥基础作用。</w:t>
      </w:r>
    </w:p>
    <w:p>
      <w:pPr>
        <w:spacing w:line="312" w:lineRule="auto"/>
        <w:ind w:firstLine="480" w:firstLineChars="200"/>
        <w:rPr>
          <w:rFonts w:ascii="宋体" w:hAnsi="宋体"/>
          <w:sz w:val="24"/>
        </w:rPr>
      </w:pPr>
      <w:r>
        <w:rPr>
          <w:rFonts w:hint="eastAsia" w:ascii="宋体" w:hAnsi="宋体"/>
          <w:sz w:val="24"/>
        </w:rPr>
        <w:t>从投资需求看，经历了30多年高强度大规模开发建设后，传统产业相对饱和，但基础设施互联互通和一些新技术、新产品、新业态、新商业模式的投资机会大量涌现，对创新投融资方式提出了新要求，必须善于把握投资方向，消除投资障碍，使投资继续对经济发展发挥关键作用。</w:t>
      </w:r>
    </w:p>
    <w:p>
      <w:pPr>
        <w:spacing w:line="312" w:lineRule="auto"/>
        <w:ind w:firstLine="480" w:firstLineChars="200"/>
        <w:rPr>
          <w:rFonts w:ascii="宋体" w:hAnsi="宋体"/>
          <w:sz w:val="24"/>
        </w:rPr>
      </w:pPr>
      <w:r>
        <w:rPr>
          <w:rFonts w:hint="eastAsia" w:ascii="宋体" w:hAnsi="宋体"/>
          <w:sz w:val="24"/>
        </w:rPr>
        <w:t>从出口和国际收支看，国际金融危机发生前国际市场空间扩张很快，出口成为拉动我国经济快速发展的重要动能，现在全球总需求不振，我国低成本比较优势也发生了转化，同时我国出口竞争优势依然存在，高水平引进来、大规模走出去正在同步发生，必须加紧培育新的比较优势，使出口继续对经济发展发挥支撑作用。</w:t>
      </w:r>
    </w:p>
    <w:p>
      <w:pPr>
        <w:spacing w:line="312" w:lineRule="auto"/>
        <w:ind w:firstLine="480" w:firstLineChars="200"/>
        <w:rPr>
          <w:rFonts w:ascii="宋体" w:hAnsi="宋体"/>
          <w:sz w:val="24"/>
        </w:rPr>
      </w:pPr>
      <w:r>
        <w:rPr>
          <w:rFonts w:hint="eastAsia" w:ascii="宋体" w:hAnsi="宋体"/>
          <w:sz w:val="24"/>
        </w:rPr>
        <w:t>从生产能力和产业组织方式看，过去供给不足是长期困扰我们的一个主要矛盾，现在传统产业供给能力大幅超出需求，产业结构必须优化升级，企业兼并重组、生产相对集中不可避免，新兴产业、服务业、小微企业作用更加凸显，生产小型化、智能化、专业化将成为产业组织新特征。</w:t>
      </w:r>
    </w:p>
    <w:p>
      <w:pPr>
        <w:spacing w:line="312" w:lineRule="auto"/>
        <w:ind w:firstLine="480" w:firstLineChars="200"/>
        <w:rPr>
          <w:rFonts w:ascii="宋体" w:hAnsi="宋体"/>
          <w:sz w:val="24"/>
        </w:rPr>
      </w:pPr>
      <w:r>
        <w:rPr>
          <w:rFonts w:hint="eastAsia" w:ascii="宋体" w:hAnsi="宋体"/>
          <w:sz w:val="24"/>
        </w:rPr>
        <w:t>从生产要素相对优势看，过去劳动力成本低是最大优势，引进技术和管理就能迅速变成生产力，现在人口老龄化日趋发展，农业富余劳动力减少，要素的规模驱动力减弱，经济增长将更多依靠人力资本质量和技术进步，必须让创新成为驱动发展新引擎。</w:t>
      </w:r>
    </w:p>
    <w:p>
      <w:pPr>
        <w:spacing w:line="312" w:lineRule="auto"/>
        <w:ind w:firstLine="480" w:firstLineChars="200"/>
        <w:rPr>
          <w:rFonts w:ascii="宋体" w:hAnsi="宋体"/>
          <w:sz w:val="24"/>
        </w:rPr>
      </w:pPr>
      <w:r>
        <w:rPr>
          <w:rFonts w:hint="eastAsia" w:ascii="宋体" w:hAnsi="宋体"/>
          <w:sz w:val="24"/>
        </w:rPr>
        <w:t>从市场竞争特点看，过去主要是数量扩张和价格竞争，现在正逐步转向质量型、差异化为主的竞争，统一全国市场、提高资源配置效率是经济发展的内生性要求，必须深化改革开放，加快形成统一透明、有序规范的市场环境。</w:t>
      </w:r>
    </w:p>
    <w:p>
      <w:pPr>
        <w:spacing w:line="312" w:lineRule="auto"/>
        <w:ind w:firstLine="480" w:firstLineChars="200"/>
        <w:rPr>
          <w:rFonts w:ascii="宋体" w:hAnsi="宋体"/>
          <w:sz w:val="24"/>
        </w:rPr>
      </w:pPr>
      <w:r>
        <w:rPr>
          <w:rFonts w:hint="eastAsia" w:ascii="宋体" w:hAnsi="宋体"/>
          <w:sz w:val="24"/>
        </w:rPr>
        <w:t>从资源环境约束看，过去能源资源和生态环境空间相对较大，现在环境承载能力已经达到或接近上限，必须顺应人民群众对良好生态环境的期待，推动形成绿色低碳循环发展新方式。</w:t>
      </w:r>
    </w:p>
    <w:p>
      <w:pPr>
        <w:spacing w:line="312" w:lineRule="auto"/>
        <w:ind w:firstLine="480" w:firstLineChars="200"/>
        <w:rPr>
          <w:rFonts w:ascii="宋体" w:hAnsi="宋体"/>
          <w:sz w:val="24"/>
        </w:rPr>
      </w:pPr>
      <w:r>
        <w:rPr>
          <w:rFonts w:hint="eastAsia" w:ascii="宋体" w:hAnsi="宋体"/>
          <w:sz w:val="24"/>
        </w:rPr>
        <w:t>从经济风险积累和化解看，伴随着经济增速下调，各类隐性风险逐步显性化，风险总体可控，但化解以高杠杆和泡沫化为主要特征的各类风险将持续一段时间，必须标本兼治、对症下药，建立健全化解各类风险的体制机制。</w:t>
      </w:r>
    </w:p>
    <w:p>
      <w:pPr>
        <w:spacing w:line="312" w:lineRule="auto"/>
        <w:ind w:firstLine="480" w:firstLineChars="200"/>
        <w:rPr>
          <w:rFonts w:ascii="宋体" w:hAnsi="宋体"/>
          <w:sz w:val="24"/>
        </w:rPr>
      </w:pPr>
      <w:r>
        <w:rPr>
          <w:rFonts w:hint="eastAsia" w:ascii="宋体" w:hAnsi="宋体"/>
          <w:sz w:val="24"/>
        </w:rPr>
        <w:t>从资源配置模式和宏观调控方式看，全面刺激政策的边际效果明显递减，既要全面化解产能过剩，也要通过发挥市场机制作用探索未来产业发展方向，必须全面把握总供求关系新变化，科学进行宏观调控。</w:t>
      </w:r>
    </w:p>
    <w:p>
      <w:pPr>
        <w:spacing w:line="312" w:lineRule="auto"/>
        <w:ind w:firstLine="480" w:firstLineChars="200"/>
        <w:rPr>
          <w:rFonts w:ascii="宋体" w:hAnsi="宋体"/>
          <w:sz w:val="24"/>
        </w:rPr>
      </w:pPr>
      <w:r>
        <w:rPr>
          <w:rFonts w:hint="eastAsia" w:ascii="宋体" w:hAnsi="宋体"/>
          <w:sz w:val="24"/>
        </w:rPr>
        <w:t>这些趋势性变化说明，我国经济正在向形态更高级、分工更复杂、结构更合理的阶段演化，经济发展进入新常态，正从高速增长转向中高速增长，经济发展方式正从规模速度型粗放增长转向质量效率型集约增长，经济结构正从增量扩能为主转向调整存量、做优增量并存的深度调整，经济发展动力正从传统增长点转向新的增长点。认识新常态，适应新常态，引领新常态，是当前和今后一个时期我国经济发展的大逻辑。</w:t>
      </w:r>
    </w:p>
    <w:p>
      <w:pPr>
        <w:spacing w:line="312" w:lineRule="auto"/>
        <w:ind w:firstLine="480" w:firstLineChars="200"/>
        <w:rPr>
          <w:rFonts w:ascii="宋体" w:hAnsi="宋体"/>
          <w:sz w:val="24"/>
        </w:rPr>
      </w:pPr>
      <w:r>
        <w:rPr>
          <w:rFonts w:hint="eastAsia" w:ascii="宋体" w:hAnsi="宋体"/>
          <w:sz w:val="24"/>
        </w:rPr>
        <w:t>会议要求，面对我国经济发展新常态，观念上要适应，认识上要到位，方法上要对路，工作上要得力。要深化理解、统一认识，把思想和行动统一到中央认识和判断上来，增强加快转变经济发展方式的自觉性和主动性。要坚持发展、主动作为。经济发展进入新常态，没有改变我国发展仍处于可以大有作为的重要战略机遇期的判断，改变的是重要战略机遇期的内涵和条件；没有改变我国经济发展总体向好的基本面，改变的是经济发展方式和经济结构。要更加注重满足人民群众需要，更加注重市场和消费心理分析，更加注重引导社会预期，更加注重加强产权和知识产权保护，更加注重发挥企业家才能，更加注重加强教育和提升人力资本素质，更加注重建设生态文明，更加注重科技进步和全面创新。</w:t>
      </w:r>
    </w:p>
    <w:p>
      <w:pPr>
        <w:spacing w:line="312" w:lineRule="auto"/>
        <w:ind w:firstLine="480" w:firstLineChars="200"/>
        <w:rPr>
          <w:rFonts w:ascii="宋体" w:hAnsi="宋体"/>
          <w:sz w:val="24"/>
        </w:rPr>
      </w:pPr>
      <w:r>
        <w:rPr>
          <w:rFonts w:hint="eastAsia" w:ascii="宋体" w:hAnsi="宋体"/>
          <w:sz w:val="24"/>
        </w:rPr>
        <w:t>会议认为，世界经济仍处在国际金融危机后的深度调整期，明年世界经济增速可能会略有回升，但总体复苏疲弱态势难有明显改观，国际金融市场波动加大，国际大宗商品价格波动，地缘政治等非经济因素影响加大。要趋利避害、顺势而为，防范各类风险。</w:t>
      </w:r>
    </w:p>
    <w:p>
      <w:pPr>
        <w:spacing w:line="312" w:lineRule="auto"/>
        <w:ind w:firstLine="480" w:firstLineChars="200"/>
        <w:rPr>
          <w:rFonts w:ascii="宋体" w:hAnsi="宋体"/>
          <w:sz w:val="24"/>
        </w:rPr>
      </w:pPr>
      <w:r>
        <w:rPr>
          <w:rFonts w:hint="eastAsia" w:ascii="宋体" w:hAnsi="宋体"/>
          <w:sz w:val="24"/>
        </w:rPr>
        <w:t>会议指出，2015年是全面深化改革的关键之年，是全面推进依法治国的开局之年，也是全面完成“十二五”规划的收官之年，做好经济工作意义重大。总体要求是：全面贯彻党的十八大和十八届三中、四中全会精神，以邓小平理论、“三个代表”重要思想、科学发展观为指导，坚持稳中求进工作总基调，坚持以提高经济发展质量和效益为中心，主动适应经济发展新常态，保持经济运行在合理区间，把转方式调结构放到更加重要位置，狠抓改革攻坚，突出创新驱动，强化风险防控，加强民生保障，促进经济平稳健康发展和社会和谐稳定。</w:t>
      </w:r>
    </w:p>
    <w:p>
      <w:pPr>
        <w:spacing w:line="312" w:lineRule="auto"/>
        <w:ind w:firstLine="480" w:firstLineChars="200"/>
        <w:rPr>
          <w:rFonts w:ascii="宋体" w:hAnsi="宋体"/>
          <w:sz w:val="24"/>
        </w:rPr>
      </w:pPr>
      <w:r>
        <w:rPr>
          <w:rFonts w:hint="eastAsia" w:ascii="宋体" w:hAnsi="宋体"/>
          <w:sz w:val="24"/>
        </w:rPr>
        <w:t>会议提出了明年经济工作的主要任务。</w:t>
      </w:r>
    </w:p>
    <w:p>
      <w:pPr>
        <w:spacing w:line="312" w:lineRule="auto"/>
        <w:ind w:firstLine="480" w:firstLineChars="200"/>
        <w:rPr>
          <w:rFonts w:ascii="宋体" w:hAnsi="宋体"/>
          <w:sz w:val="24"/>
        </w:rPr>
      </w:pPr>
      <w:r>
        <w:rPr>
          <w:rFonts w:hint="eastAsia" w:ascii="宋体" w:hAnsi="宋体"/>
          <w:sz w:val="24"/>
        </w:rPr>
        <w:t>一、努力保持经济稳定增长。关键是保持稳增长和调结构之间平衡，坚持宏观政策要稳、微观政策要活、社会政策要托底的总体思路，保持宏观政策连续性和稳定性，继续实施积极的财政政策和稳健的货币政策。积极的财政政策要有力度，货币政策要更加注重松紧适度。要促进“三驾马车”更均衡地拉动增长。要切实把经济工作的着力点放到转方式调结构上来，推进新型工业化、信息化、城镇化、农业现代化同步发展，逐步增强战略性新兴产业和服务业的支撑作用，着力推动传统产业向中高端迈进。要高度关注风险发生发展趋势，按照严控增量、区别对待、分类施策、逐步化解的原则，有序加以化解。</w:t>
      </w:r>
    </w:p>
    <w:p>
      <w:pPr>
        <w:spacing w:line="312" w:lineRule="auto"/>
        <w:ind w:firstLine="480" w:firstLineChars="200"/>
        <w:rPr>
          <w:rFonts w:ascii="宋体" w:hAnsi="宋体"/>
          <w:sz w:val="24"/>
        </w:rPr>
      </w:pPr>
      <w:r>
        <w:rPr>
          <w:rFonts w:hint="eastAsia" w:ascii="宋体" w:hAnsi="宋体"/>
          <w:sz w:val="24"/>
        </w:rPr>
        <w:t>二、积极发现培育新增长点。我国存在大量新的增长点，潜力巨大。发现和培育新的增长点，一是市场要活，使市场在资源配置中起决定性作用，主要靠市场发现和培育新的增长点。二是创新要实，推动全面创新，更多靠产业化的创新来培育和形成新的增长点，创新必须落实到创造新的增长点上，把创新成果变成实实在在的产业活动。三是政策要宽，营造有利于大众创业、市场主体创新的政策环境和制度环境，政府要加快转变职能，创造更好市场竞争环境，培育市场化的创新机制，在保护产权、维护公平、改善金融支持、强化激励机制、集聚优秀人才等方面积极作为。</w:t>
      </w:r>
    </w:p>
    <w:p>
      <w:pPr>
        <w:spacing w:line="312" w:lineRule="auto"/>
        <w:ind w:firstLine="480" w:firstLineChars="200"/>
        <w:rPr>
          <w:rFonts w:ascii="宋体" w:hAnsi="宋体"/>
          <w:sz w:val="24"/>
        </w:rPr>
      </w:pPr>
      <w:r>
        <w:rPr>
          <w:rFonts w:hint="eastAsia" w:ascii="宋体" w:hAnsi="宋体"/>
          <w:sz w:val="24"/>
        </w:rPr>
        <w:t>三、加快转变农业发展方式。解决好“三农”问题始终是全党工作重中之重，必须继续夯实农业稳定发展的基础、稳住农村持续向好的局势，稳定粮食和主要农产品产量，持续增加农民收入。要坚定不移加快转变农业发展方式，尽快转到数量质量效益并重、注重提高竞争力、注重农业技术创新、注重可持续的集约发展上来，走产出高效、产品安全、资源节约、环境友好的现代农业发展道路。要深化农村各项改革，完善强农惠农政策，完善农产品价格形成机制，完善农业补贴办法，强化金融服务。要完善农村土地经营权流转政策，搞好土地承包经营权确权登记颁证工作，健全公开规范的土地流转市场。要完善职业培训政策，提高培训质量，造就一支适应现代农业发展的高素质职业农民队伍。</w:t>
      </w:r>
    </w:p>
    <w:p>
      <w:pPr>
        <w:spacing w:line="312" w:lineRule="auto"/>
        <w:ind w:firstLine="480" w:firstLineChars="200"/>
        <w:rPr>
          <w:rFonts w:ascii="宋体" w:hAnsi="宋体"/>
          <w:sz w:val="24"/>
        </w:rPr>
      </w:pPr>
      <w:r>
        <w:rPr>
          <w:rFonts w:hint="eastAsia" w:ascii="宋体" w:hAnsi="宋体"/>
          <w:sz w:val="24"/>
        </w:rPr>
        <w:t>四、优化经济发展空间格局。要完善区域政策，促进各地区协调发展、协同发展、共同发展。西部开发、东北振兴、中部崛起、东部率先的区域发展总体战略，要继续实施。各地区要找准主体功能区定位和自身优势，确定工作着力点。要重点实施“一带一路”、京津冀协同发展、长江经济带三大战略，争取明年有个良好开局。要通过改革创新打破地区封锁和利益藩篱，全面提高资源配置效率。推进城镇化健康发展是优化经济发展空间格局的重要内容，要有历史耐心，不要急于求成。要加快规划体制改革，健全空间规划体系，积极推进市县“多规合一”。要坚持不懈推进节能减排和保护生态环境，既要有立竿见影的措施，更要有可持续的制度安排，坚持源头严防、过程严管、后果严惩，治标治本多管齐下，朝着蓝天净水的目标不断前进。</w:t>
      </w:r>
    </w:p>
    <w:p>
      <w:pPr>
        <w:spacing w:line="312" w:lineRule="auto"/>
        <w:ind w:firstLine="480" w:firstLineChars="200"/>
        <w:rPr>
          <w:rFonts w:ascii="宋体" w:hAnsi="宋体"/>
          <w:sz w:val="24"/>
        </w:rPr>
      </w:pPr>
      <w:r>
        <w:rPr>
          <w:rFonts w:hint="eastAsia" w:ascii="宋体" w:hAnsi="宋体"/>
          <w:sz w:val="24"/>
        </w:rPr>
        <w:t>五、加强保障和改善民生工作。坚持守住底线、突出重点、完善制度、引导舆论的基本思路，多些雪中送炭，更加注重保障基本民生，更加关注低收入群众生活，更加重视社会大局稳定。做好就业工作，要精准发力，确保完成就业目标。要更好发挥市场在促进就业中的作用，鼓励创业带动就业，提高职业培训质量，加强政府公共就业服务能力。扶贫工作事关全局，全党必须高度重视。要让贫困家庭的孩子都能接受公平的有质量的教育，不要让孩子输在起跑线上。要因地制宜发展特色经济，加大对基本公共服务和扶贫济困工作的支持力度。要更多面向特定人口、具体人口，实现精准脱贫，防止平均数掩盖大多数。</w:t>
      </w:r>
    </w:p>
    <w:p>
      <w:pPr>
        <w:spacing w:line="312" w:lineRule="auto"/>
        <w:ind w:firstLine="480" w:firstLineChars="200"/>
        <w:rPr>
          <w:rFonts w:ascii="宋体" w:hAnsi="宋体"/>
          <w:sz w:val="24"/>
        </w:rPr>
      </w:pPr>
      <w:r>
        <w:rPr>
          <w:rFonts w:hint="eastAsia" w:ascii="宋体" w:hAnsi="宋体"/>
          <w:sz w:val="24"/>
        </w:rPr>
        <w:t>会议要求，要加快推进改革开放。要敢于啃硬骨头，敢于涉险滩，敢于过深水区，加快推进经济体制改革。要围绕解决发展面临的突出问题推进改革，推出既具有年度特点、又有利于长远制度安排的改革举措，继续抓好各项改革方案制定。要加快行政审批、投资、价格、垄断行业、特许经营、政府购买服务、资本市场、民营银行准入、对外投资等领域改革，使改革举措有效转化成发展动力。要尊重和发挥地方、基层、群众首创精神，从实践中寻找最佳方案。要抓好改革措施落地，狠抓落实，强化责任，加大协调力度。要强化督促评估，落实督办责任制和评估机制，让群众来评价改革成效。推进国企改革要奔着问题去，以增强企业活力、提高效率为中心，提高国企核心竞争力，建立产权清晰、权责明确、政企分开、管理科学的现代企业制度。</w:t>
      </w:r>
    </w:p>
    <w:p>
      <w:pPr>
        <w:spacing w:line="312" w:lineRule="auto"/>
        <w:ind w:firstLine="480" w:firstLineChars="200"/>
        <w:rPr>
          <w:rFonts w:ascii="宋体" w:hAnsi="宋体"/>
          <w:sz w:val="24"/>
        </w:rPr>
      </w:pPr>
      <w:r>
        <w:rPr>
          <w:rFonts w:hint="eastAsia" w:ascii="宋体" w:hAnsi="宋体"/>
          <w:sz w:val="24"/>
        </w:rPr>
        <w:t>会议要求，面对对外开放出现的新特点，必须更加积极地促进内需和外需平衡、进口和出口平衡、引进外资和对外投资平衡，逐步实现国际收支基本平衡，构建开放型经济新体制。要完善扩大出口和增加进口政策，提高贸易便利化水平，巩固出口市场份额。要改善投资环境，扩大服务业市场准入，进一步开放制造业，推广上海自由贸易试验区经验，稳定外商投资规模和速度，提高引进外资质量。要努力提高对外投资效率和质量，促进基础设施互联互通，推动优势产业走出去，开展先进技术合作，稳步推进人民币国际化。</w:t>
      </w:r>
    </w:p>
    <w:p>
      <w:pPr>
        <w:spacing w:line="312" w:lineRule="auto"/>
        <w:ind w:firstLine="480" w:firstLineChars="200"/>
        <w:rPr>
          <w:rFonts w:ascii="宋体" w:hAnsi="宋体"/>
          <w:sz w:val="24"/>
        </w:rPr>
      </w:pPr>
      <w:r>
        <w:rPr>
          <w:rFonts w:hint="eastAsia" w:ascii="宋体" w:hAnsi="宋体"/>
          <w:sz w:val="24"/>
        </w:rPr>
        <w:t>会议强调，做好明年经济工作，要立足社会主义初级阶段基本国情，毫不动摇坚持以经济建设为中心，一心一意谋发展，咬定青山不放松，把我们自己的事办好。要精心谋划用好我国经济的巨大韧性、潜力和回旋余地，依靠促改革调结构，坚持不懈推动经济发展提质增效升级，努力做到调速不减势、量增质更优。要合理确定经济社会发展主要预期目标，保持区间调控弹性，稳定和完善宏观经济政策，继续实施定向调控、结构性调控。以政府自身革命带动重要领域改革，以大众创业、万众创新形成发展的新动力。要协调拓展内外需，同步推进新型工业化、信息化、城镇化、农业现代化，加强对实体经济的支持，大力加强生态环境保护，更加重视民生改善和社会建设，切实增强内需对经济增长的拉动力，实施新一轮高水平对外开放，保持经济中高速增长，推动经济发展迈向中高端水平。</w:t>
      </w:r>
    </w:p>
    <w:p>
      <w:pPr>
        <w:spacing w:line="312" w:lineRule="auto"/>
        <w:ind w:firstLine="480" w:firstLineChars="200"/>
        <w:rPr>
          <w:rFonts w:ascii="宋体" w:hAnsi="宋体"/>
          <w:sz w:val="24"/>
        </w:rPr>
      </w:pPr>
      <w:r>
        <w:rPr>
          <w:rFonts w:hint="eastAsia" w:ascii="宋体" w:hAnsi="宋体"/>
          <w:sz w:val="24"/>
        </w:rPr>
        <w:t>会议要求，经济发展进入新常态，党领导经济工作的观念、体制、方式方法也要与时俱进。要加强党领导经济工作制度化建设，提高党领导经济工作法治化水平，增强党领导经济工作专业化能力，强化舆论引导工作。</w:t>
      </w:r>
    </w:p>
    <w:p>
      <w:pPr>
        <w:spacing w:line="312" w:lineRule="auto"/>
        <w:ind w:firstLine="480" w:firstLineChars="200"/>
        <w:rPr>
          <w:rFonts w:ascii="宋体" w:hAnsi="宋体"/>
          <w:sz w:val="24"/>
        </w:rPr>
      </w:pPr>
      <w:r>
        <w:rPr>
          <w:rFonts w:hint="eastAsia" w:ascii="宋体" w:hAnsi="宋体"/>
          <w:sz w:val="24"/>
        </w:rPr>
        <w:t>会议指出，明年中央将研究提出关于制定“十三五”规划的建议，各地区各部门要按照中央统一部署，深入调研，抓紧工作，为制定好“十三五”规划做好准备。</w:t>
      </w:r>
    </w:p>
    <w:p>
      <w:pPr>
        <w:spacing w:line="312" w:lineRule="auto"/>
        <w:ind w:firstLine="480" w:firstLineChars="200"/>
        <w:rPr>
          <w:rFonts w:ascii="宋体" w:hAnsi="宋体"/>
          <w:sz w:val="24"/>
        </w:rPr>
      </w:pPr>
      <w:r>
        <w:rPr>
          <w:rFonts w:hint="eastAsia" w:ascii="宋体" w:hAnsi="宋体"/>
          <w:sz w:val="24"/>
        </w:rPr>
        <w:t>会议号召，全党要统一思想、奋发有为，认真贯彻落实这次会议各项部署，努力推动经济社会持续健康发展。</w:t>
      </w:r>
    </w:p>
    <w:p>
      <w:pPr>
        <w:spacing w:line="312" w:lineRule="auto"/>
        <w:ind w:firstLine="480" w:firstLineChars="200"/>
        <w:rPr>
          <w:rFonts w:ascii="宋体" w:hAnsi="宋体"/>
          <w:sz w:val="24"/>
        </w:rPr>
      </w:pPr>
      <w:r>
        <w:rPr>
          <w:rFonts w:hint="eastAsia" w:ascii="宋体" w:hAnsi="宋体"/>
          <w:sz w:val="24"/>
        </w:rPr>
        <w:t>……</w:t>
      </w:r>
    </w:p>
    <w:p>
      <w:pPr>
        <w:wordWrap w:val="0"/>
        <w:spacing w:line="312" w:lineRule="auto"/>
        <w:ind w:firstLine="480" w:firstLineChars="200"/>
        <w:jc w:val="right"/>
        <w:rPr>
          <w:rFonts w:ascii="Times New Roman" w:hAnsi="Times New Roman" w:cs="Times New Roman"/>
          <w:sz w:val="24"/>
        </w:rPr>
      </w:pPr>
      <w:r>
        <w:rPr>
          <w:rFonts w:ascii="Times New Roman" w:hAnsi="宋体" w:cs="Times New Roman"/>
          <w:sz w:val="24"/>
        </w:rPr>
        <w:t>《人民日报》</w:t>
      </w:r>
    </w:p>
    <w:p>
      <w:pPr>
        <w:spacing w:line="312" w:lineRule="auto"/>
        <w:ind w:firstLine="480" w:firstLineChars="200"/>
        <w:jc w:val="right"/>
        <w:rPr>
          <w:rFonts w:ascii="Times New Roman" w:hAnsi="Times New Roman" w:cs="Times New Roman"/>
          <w:sz w:val="24"/>
        </w:rPr>
      </w:pPr>
      <w:r>
        <w:rPr>
          <w:rFonts w:ascii="Times New Roman" w:hAnsi="Times New Roman" w:cs="Times New Roman"/>
          <w:sz w:val="24"/>
        </w:rPr>
        <w:t>2014</w:t>
      </w:r>
      <w:r>
        <w:rPr>
          <w:rFonts w:ascii="Times New Roman" w:cs="Times New Roman"/>
          <w:sz w:val="24"/>
        </w:rPr>
        <w:t>年</w:t>
      </w:r>
      <w:r>
        <w:rPr>
          <w:rFonts w:ascii="Times New Roman" w:hAnsi="Times New Roman" w:cs="Times New Roman"/>
          <w:sz w:val="24"/>
        </w:rPr>
        <w:t>12</w:t>
      </w:r>
      <w:r>
        <w:rPr>
          <w:rFonts w:ascii="Times New Roman" w:cs="Times New Roman"/>
          <w:sz w:val="24"/>
        </w:rPr>
        <w:t>月</w:t>
      </w:r>
      <w:r>
        <w:rPr>
          <w:rFonts w:ascii="Times New Roman" w:hAnsi="Times New Roman" w:cs="Times New Roman"/>
          <w:sz w:val="24"/>
        </w:rPr>
        <w:t>12</w:t>
      </w:r>
      <w:r>
        <w:rPr>
          <w:rFonts w:ascii="Times New Roman" w:cs="Times New Roman"/>
          <w:sz w:val="24"/>
        </w:rPr>
        <w:t>日</w:t>
      </w:r>
    </w:p>
    <w:p>
      <w:pPr>
        <w:pStyle w:val="2"/>
        <w:spacing w:before="240" w:after="240"/>
      </w:pPr>
      <w:r>
        <w:rPr>
          <w:rFonts w:hint="eastAsia" w:ascii="宋体" w:hAnsi="宋体" w:cs="宋体"/>
        </w:rPr>
        <w:br w:type="page"/>
      </w:r>
      <w:bookmarkStart w:id="1018" w:name="_Toc443578145"/>
      <w:r>
        <w:rPr>
          <w:rFonts w:hint="eastAsia"/>
        </w:rPr>
        <w:t>加强运行管理深化水质保护不断造福民族造福人民</w:t>
      </w:r>
      <w:r>
        <w:br w:type="textWrapping"/>
      </w:r>
      <w:r>
        <w:rPr>
          <w:rFonts w:hint="eastAsia"/>
          <w:sz w:val="30"/>
        </w:rPr>
        <w:t>——习近平就南水北调中线一期工程正式通水作出重要指示</w:t>
      </w:r>
      <w:r>
        <w:br w:type="textWrapping"/>
      </w:r>
      <w:r>
        <w:rPr>
          <w:rFonts w:hint="eastAsia"/>
          <w:sz w:val="28"/>
        </w:rPr>
        <w:t>（新华社通稿要点选编）</w:t>
      </w:r>
      <w:bookmarkEnd w:id="1018"/>
    </w:p>
    <w:p>
      <w:pPr>
        <w:pStyle w:val="3"/>
        <w:spacing w:before="120" w:after="120"/>
      </w:pPr>
      <w:bookmarkStart w:id="1019" w:name="_Toc443578146"/>
      <w:r>
        <w:rPr>
          <w:rFonts w:hint="eastAsia"/>
        </w:rPr>
        <w:t>（2014年12月12日）</w:t>
      </w:r>
      <w:bookmarkEnd w:id="1019"/>
    </w:p>
    <w:p>
      <w:pPr>
        <w:spacing w:line="312" w:lineRule="auto"/>
        <w:ind w:firstLine="480" w:firstLineChars="200"/>
        <w:rPr>
          <w:rFonts w:ascii="宋体" w:hAnsi="宋体"/>
          <w:sz w:val="24"/>
        </w:rPr>
      </w:pPr>
      <w:r>
        <w:rPr>
          <w:rFonts w:hint="eastAsia" w:ascii="宋体" w:hAnsi="宋体"/>
          <w:sz w:val="24"/>
        </w:rPr>
        <w:t>新华社北京12月12日电  南水北调中线一期工程12日正式通水。中共中央总书记、国家主席、中央军委主席习近平作出重要指示，强调南水北调工程是实现我国水资源优化配置、促进经济社会可持续发展、保障和改善民生的重大战略性基础设施。经过几十万建设大军的艰苦奋斗，南水北调工程实现了中线一期工程正式通水，标志着东、中线一期工程建设目标全面实现。这是我国改革开放和社会主义现代化建设的一件大事，成果来之不易。习近平对工程建设取得的成就表示祝贺，向全体建设者和为工程建设作出贡献的广大干部群众表示慰问。</w:t>
      </w:r>
    </w:p>
    <w:p>
      <w:pPr>
        <w:spacing w:line="312" w:lineRule="auto"/>
        <w:ind w:firstLine="480" w:firstLineChars="200"/>
        <w:rPr>
          <w:rFonts w:ascii="宋体" w:hAnsi="宋体"/>
          <w:sz w:val="24"/>
        </w:rPr>
      </w:pPr>
      <w:r>
        <w:rPr>
          <w:rFonts w:hint="eastAsia" w:ascii="宋体" w:hAnsi="宋体"/>
          <w:sz w:val="24"/>
        </w:rPr>
        <w:t>习近平指出，南水北调工程功在当代，利在千秋。希望继续坚持先节水后调水、先治污后通水、先环保后用水的原则，加强运行管理，深化水质保护，强抓节约用水，保障移民发展，做好后续工程筹划，使之不断造福民族、造福人民。</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南水北调中线一期工程于2003年12月30日开工建设。工程从丹江口水库调水，沿京广铁路线西侧北上，全程自流，向河南、河北、北京、天津供水，包括丹江口大坝加高、渠首、输水干线、汉江中下游补偿等内容。干线全长1432公里，年均调水量95亿立方米，沿线20个大中城市及100多个县（市）受益。工程移民迁安近42万人，其中丹江口库区移民34.5万人。丹江口水库水质一直稳定达到</w:t>
      </w:r>
      <w:r>
        <w:rPr>
          <w:rFonts w:hint="eastAsia" w:ascii="宋体" w:hAnsi="宋体" w:cs="宋体"/>
          <w:sz w:val="24"/>
        </w:rPr>
        <w:t>Ⅱ</w:t>
      </w:r>
      <w:r>
        <w:rPr>
          <w:rFonts w:hint="eastAsia" w:ascii="宋体" w:hAnsi="宋体"/>
          <w:sz w:val="24"/>
        </w:rPr>
        <w:t>类标准。</w:t>
      </w:r>
    </w:p>
    <w:p>
      <w:pPr>
        <w:spacing w:line="312" w:lineRule="auto"/>
        <w:ind w:firstLine="480" w:firstLineChars="200"/>
        <w:rPr>
          <w:rFonts w:ascii="宋体" w:hAnsi="宋体"/>
          <w:sz w:val="24"/>
        </w:rPr>
      </w:pPr>
      <w:r>
        <w:rPr>
          <w:rFonts w:hint="eastAsia" w:ascii="宋体" w:hAnsi="宋体"/>
          <w:sz w:val="24"/>
        </w:rPr>
        <w:t>作为缓解北方地区水资源严重短缺局面的重大战略性基础设施，南水北调工程规划分东、中、西三条线路从长江调水，横穿长江、淮河、黄河、海河四大流域，总调水规模448亿立方米，供水面积达145万平方公里，受益人口4.38亿人。先期实施东、中线一期工程，东线一期工程已于2013年通水。</w:t>
      </w:r>
    </w:p>
    <w:p>
      <w:pPr>
        <w:spacing w:line="312" w:lineRule="auto"/>
        <w:ind w:firstLine="480" w:firstLineChars="200"/>
        <w:rPr>
          <w:rFonts w:ascii="宋体" w:hAnsi="宋体"/>
          <w:sz w:val="24"/>
        </w:rPr>
      </w:pPr>
    </w:p>
    <w:p>
      <w:pPr>
        <w:spacing w:line="312" w:lineRule="auto"/>
        <w:jc w:val="right"/>
        <w:rPr>
          <w:rFonts w:ascii="宋体" w:hAnsi="宋体"/>
          <w:sz w:val="24"/>
        </w:rPr>
      </w:pPr>
      <w:r>
        <w:rPr>
          <w:rFonts w:hint="eastAsia" w:ascii="宋体" w:hAnsi="宋体"/>
          <w:sz w:val="24"/>
        </w:rPr>
        <w:t>《人民日报》（2014年12月13日）</w:t>
      </w:r>
    </w:p>
    <w:p>
      <w:pPr>
        <w:spacing w:line="312" w:lineRule="auto"/>
        <w:jc w:val="right"/>
        <w:rPr>
          <w:rFonts w:ascii="宋体" w:hAnsi="宋体"/>
          <w:sz w:val="24"/>
        </w:rPr>
      </w:pPr>
    </w:p>
    <w:p>
      <w:pPr>
        <w:pStyle w:val="2"/>
        <w:spacing w:before="240" w:after="240"/>
      </w:pPr>
      <w:r>
        <w:rPr>
          <w:rFonts w:hint="eastAsia" w:cs="宋体"/>
          <w:bCs/>
          <w:color w:val="000000"/>
        </w:rPr>
        <w:br w:type="page"/>
      </w:r>
      <w:bookmarkStart w:id="1020" w:name="_Toc424476811"/>
      <w:bookmarkStart w:id="1021" w:name="_Toc424476573"/>
      <w:bookmarkStart w:id="1022" w:name="_Toc443578147"/>
      <w:bookmarkStart w:id="1023" w:name="_Toc424476218"/>
      <w:bookmarkStart w:id="1024" w:name="_Toc14525"/>
      <w:r>
        <w:rPr>
          <w:rFonts w:hint="eastAsia"/>
        </w:rPr>
        <w:t>在南京大屠杀死难者国家公祭仪式上的讲话</w:t>
      </w:r>
      <w:bookmarkEnd w:id="997"/>
      <w:bookmarkEnd w:id="1020"/>
      <w:bookmarkEnd w:id="1021"/>
      <w:bookmarkEnd w:id="1022"/>
      <w:bookmarkEnd w:id="1023"/>
      <w:bookmarkEnd w:id="1024"/>
    </w:p>
    <w:p>
      <w:pPr>
        <w:pStyle w:val="3"/>
        <w:spacing w:before="120" w:after="120"/>
        <w:rPr>
          <w:rFonts w:ascii="宋体" w:hAnsi="宋体"/>
          <w:color w:val="000000"/>
        </w:rPr>
      </w:pPr>
      <w:bookmarkStart w:id="1025" w:name="_Toc443578148"/>
      <w:r>
        <w:rPr>
          <w:rFonts w:hint="eastAsia"/>
        </w:rPr>
        <w:t>（2014年12月13日上午）</w:t>
      </w:r>
      <w:r>
        <w:br w:type="textWrapping"/>
      </w:r>
      <w:r>
        <w:rPr>
          <w:rFonts w:hint="eastAsia" w:ascii="宋体" w:hAnsi="宋体"/>
          <w:color w:val="000000"/>
        </w:rPr>
        <w:t>习近平</w:t>
      </w:r>
      <w:bookmarkEnd w:id="1025"/>
    </w:p>
    <w:p>
      <w:pPr>
        <w:spacing w:line="312" w:lineRule="auto"/>
        <w:ind w:firstLine="480" w:firstLineChars="200"/>
        <w:rPr>
          <w:rFonts w:ascii="宋体" w:hAnsi="宋体"/>
          <w:color w:val="000000"/>
          <w:sz w:val="24"/>
        </w:rPr>
      </w:pPr>
      <w:r>
        <w:rPr>
          <w:rFonts w:hint="eastAsia" w:ascii="宋体" w:hAnsi="宋体"/>
          <w:color w:val="000000"/>
          <w:sz w:val="24"/>
        </w:rPr>
        <w:t>同胞们，同志们，朋友们：</w:t>
      </w:r>
    </w:p>
    <w:p>
      <w:pPr>
        <w:spacing w:line="312" w:lineRule="auto"/>
        <w:ind w:firstLine="480" w:firstLineChars="200"/>
        <w:rPr>
          <w:rFonts w:ascii="宋体" w:hAnsi="宋体"/>
          <w:color w:val="000000"/>
          <w:sz w:val="24"/>
        </w:rPr>
      </w:pPr>
      <w:r>
        <w:rPr>
          <w:rFonts w:hint="eastAsia" w:ascii="宋体" w:hAnsi="宋体"/>
          <w:color w:val="000000"/>
          <w:sz w:val="24"/>
        </w:rPr>
        <w:t>今天，我们在这里隆重举行南京大屠杀死难者国家公祭仪式，缅怀南京大屠杀的无辜死难者，缅怀所有惨遭日本侵略者杀戮的死难同胞，缅怀为中国人民抗日战争胜利献出生命的革命先烈和民族英雄，表达中国人民坚定不移走和平发展道路的崇高愿望，宣示中国人民牢记历史、不忘过去，珍爱和平、开创未来的坚定立场。</w:t>
      </w:r>
    </w:p>
    <w:p>
      <w:pPr>
        <w:spacing w:line="312" w:lineRule="auto"/>
        <w:ind w:firstLine="480" w:firstLineChars="200"/>
        <w:rPr>
          <w:rFonts w:ascii="宋体" w:hAnsi="宋体"/>
          <w:color w:val="000000"/>
          <w:sz w:val="24"/>
        </w:rPr>
      </w:pPr>
      <w:r>
        <w:rPr>
          <w:rFonts w:hint="eastAsia" w:ascii="宋体" w:hAnsi="宋体"/>
          <w:color w:val="000000"/>
          <w:sz w:val="24"/>
        </w:rPr>
        <w:t>1937年7月7日，日本侵略者悍然发动了全面侵华战争，给中国人民带来了前所未有的巨大灾难，中国城乡战火连绵、硝烟四起，中国人民生灵涂炭、苦难深重，中国大地赤地千里、饿殍遍野。</w:t>
      </w:r>
    </w:p>
    <w:p>
      <w:pPr>
        <w:spacing w:line="312" w:lineRule="auto"/>
        <w:ind w:firstLine="480" w:firstLineChars="200"/>
        <w:rPr>
          <w:rFonts w:ascii="宋体" w:hAnsi="宋体"/>
          <w:color w:val="000000"/>
          <w:sz w:val="24"/>
        </w:rPr>
      </w:pPr>
      <w:r>
        <w:rPr>
          <w:rFonts w:hint="eastAsia" w:ascii="宋体" w:hAnsi="宋体"/>
          <w:color w:val="000000"/>
          <w:sz w:val="24"/>
        </w:rPr>
        <w:t>1937年12月13日，侵华日军野蛮侵入南京，制造了惨绝人寰的南京大屠杀惨案，30万同胞惨遭杀戮，无数妇女遭到蹂躏残害，无数儿童死于非命，三分之一建筑遭到毁坏，大量财物遭到掠夺。侵华日军一手制造的这一灭绝人性的大屠杀惨案，是第二次世界大战史上“三大惨案”之一，是骇人听闻的反人类罪行，是人类历史上十分黑暗的一页。</w:t>
      </w:r>
    </w:p>
    <w:p>
      <w:pPr>
        <w:spacing w:line="312" w:lineRule="auto"/>
        <w:ind w:firstLine="480" w:firstLineChars="200"/>
        <w:rPr>
          <w:rFonts w:ascii="宋体" w:hAnsi="宋体"/>
          <w:color w:val="000000"/>
          <w:sz w:val="24"/>
        </w:rPr>
      </w:pPr>
      <w:r>
        <w:rPr>
          <w:rFonts w:hint="eastAsia" w:ascii="宋体" w:hAnsi="宋体"/>
          <w:color w:val="000000"/>
          <w:sz w:val="24"/>
        </w:rPr>
        <w:t>令人感动的是，在南京大屠杀那些腥风血雨的日子里，我们的同胞守望相助、相互支持，众多国际友人也冒着风险，以各种方式保护南京民众，并记录下日本侵略者的残暴行径。他们中有德国的约翰·拉贝、丹麦的贝恩哈尔·辛德贝格、美国的约翰·马吉等人。对他们的人道精神和无畏义举，中国人民永远不会忘记。</w:t>
      </w:r>
    </w:p>
    <w:p>
      <w:pPr>
        <w:spacing w:line="312" w:lineRule="auto"/>
        <w:ind w:firstLine="480" w:firstLineChars="200"/>
        <w:rPr>
          <w:rFonts w:ascii="宋体" w:hAnsi="宋体"/>
          <w:color w:val="000000"/>
          <w:sz w:val="24"/>
        </w:rPr>
      </w:pPr>
      <w:r>
        <w:rPr>
          <w:rFonts w:hint="eastAsia" w:ascii="宋体" w:hAnsi="宋体"/>
          <w:color w:val="000000"/>
          <w:sz w:val="24"/>
        </w:rPr>
        <w:t>日本侵略者制造的南京大屠杀惨案震惊了世界，震惊了一切有良知的人们。第二次世界大战胜利后，远东国际军事法庭和中国审判战犯军事法庭，都对南京大屠杀惨案进行调查并从法律上作出定性和定论，一批手上沾满中国人民鲜血的日本战犯受到了法律和正义的审判与严惩，被永远钉在了历史的耻辱柱上。</w:t>
      </w:r>
    </w:p>
    <w:p>
      <w:pPr>
        <w:spacing w:line="312" w:lineRule="auto"/>
        <w:ind w:firstLine="480" w:firstLineChars="200"/>
        <w:rPr>
          <w:rFonts w:ascii="宋体" w:hAnsi="宋体"/>
          <w:color w:val="000000"/>
          <w:sz w:val="24"/>
        </w:rPr>
      </w:pPr>
      <w:r>
        <w:rPr>
          <w:rFonts w:hint="eastAsia" w:ascii="宋体" w:hAnsi="宋体"/>
          <w:color w:val="000000"/>
          <w:sz w:val="24"/>
        </w:rPr>
        <w:t>历史不会因时代变迁而改变，事实也不会因巧舌抵赖而消失。南京大屠杀惨案铁证如山、不容篡改。任何人要否认南京大屠杀惨案这一事实，历史不会答应，30万无辜死难者的亡灵不会答应，13亿中国人民不会答应，世界上一切爱好和平与正义的人民都不会答应。</w:t>
      </w:r>
    </w:p>
    <w:p>
      <w:pPr>
        <w:spacing w:line="312" w:lineRule="auto"/>
        <w:ind w:firstLine="480" w:firstLineChars="200"/>
        <w:rPr>
          <w:rFonts w:ascii="宋体" w:hAnsi="宋体"/>
          <w:color w:val="000000"/>
          <w:sz w:val="24"/>
        </w:rPr>
      </w:pPr>
      <w:r>
        <w:rPr>
          <w:rFonts w:hint="eastAsia" w:ascii="宋体" w:hAnsi="宋体"/>
          <w:color w:val="000000"/>
          <w:sz w:val="24"/>
        </w:rPr>
        <w:t>同胞们、同志们、朋友们！</w:t>
      </w:r>
    </w:p>
    <w:p>
      <w:pPr>
        <w:spacing w:line="312" w:lineRule="auto"/>
        <w:ind w:firstLine="480" w:firstLineChars="200"/>
        <w:rPr>
          <w:rFonts w:ascii="宋体" w:hAnsi="宋体"/>
          <w:color w:val="000000"/>
          <w:sz w:val="24"/>
        </w:rPr>
      </w:pPr>
      <w:r>
        <w:rPr>
          <w:rFonts w:hint="eastAsia" w:ascii="宋体" w:hAnsi="宋体"/>
          <w:color w:val="000000"/>
          <w:sz w:val="24"/>
        </w:rPr>
        <w:t>中国人民和中华民族历来具有不畏强暴、敢于压倒一切敌人而不被敌人所压倒的英雄气概。面对极其野蛮、极其残暴的日本侵略者，具有伟大爱国主义精神的中国人民没有屈服，而是凝聚起了同侵略者血战到底的空前斗志，坚定了抗日救国的必胜信念。在中国共产党号召和引领下，在全民族各种积极力量共同行动下，中华儿女同仇敌忾，视死如归，前仆后继，共御外敌。</w:t>
      </w:r>
    </w:p>
    <w:p>
      <w:pPr>
        <w:spacing w:line="312" w:lineRule="auto"/>
        <w:ind w:firstLine="480" w:firstLineChars="200"/>
        <w:rPr>
          <w:rFonts w:ascii="宋体" w:hAnsi="宋体"/>
          <w:color w:val="000000"/>
          <w:sz w:val="24"/>
        </w:rPr>
      </w:pPr>
      <w:r>
        <w:rPr>
          <w:rFonts w:hint="eastAsia" w:ascii="宋体" w:hAnsi="宋体"/>
          <w:color w:val="000000"/>
          <w:sz w:val="24"/>
        </w:rPr>
        <w:t>经过8年艰苦卓绝的浴血奋战，中国人民付出了伤亡3500万人的沉重代价，用生命和鲜血打败了日本侵略者，赢得了中国人民抗日战争伟大胜利，也为世界反法西斯战争胜利作出了重大贡献。</w:t>
      </w:r>
    </w:p>
    <w:p>
      <w:pPr>
        <w:spacing w:line="312" w:lineRule="auto"/>
        <w:ind w:firstLine="480" w:firstLineChars="200"/>
        <w:rPr>
          <w:rFonts w:ascii="宋体" w:hAnsi="宋体"/>
          <w:color w:val="000000"/>
          <w:sz w:val="24"/>
        </w:rPr>
      </w:pPr>
      <w:r>
        <w:rPr>
          <w:rFonts w:hint="eastAsia" w:ascii="宋体" w:hAnsi="宋体"/>
          <w:color w:val="000000"/>
          <w:sz w:val="24"/>
        </w:rPr>
        <w:t>中国人民抗日战争的胜利，谱写了中华民族不屈不挠抵抗外来侵略的壮丽史诗，彻底洗刷了近代以后中国屡遭外来侵略的民族耻辱，极大增强了中华民族的自信心和自豪感，也为中国人民在中国共产党领导下开辟实现民族复兴的正确道路创造了重要条件。</w:t>
      </w:r>
    </w:p>
    <w:p>
      <w:pPr>
        <w:spacing w:line="312" w:lineRule="auto"/>
        <w:ind w:firstLine="480" w:firstLineChars="200"/>
        <w:rPr>
          <w:rFonts w:ascii="宋体" w:hAnsi="宋体"/>
          <w:color w:val="000000"/>
          <w:sz w:val="24"/>
        </w:rPr>
      </w:pPr>
      <w:r>
        <w:rPr>
          <w:rFonts w:hint="eastAsia" w:ascii="宋体" w:hAnsi="宋体"/>
          <w:color w:val="000000"/>
          <w:sz w:val="24"/>
        </w:rPr>
        <w:t>同胞们、同志们、朋友们！</w:t>
      </w:r>
    </w:p>
    <w:p>
      <w:pPr>
        <w:spacing w:line="312" w:lineRule="auto"/>
        <w:ind w:firstLine="480" w:firstLineChars="200"/>
        <w:rPr>
          <w:rFonts w:ascii="宋体" w:hAnsi="宋体"/>
          <w:color w:val="000000"/>
          <w:sz w:val="24"/>
        </w:rPr>
      </w:pPr>
      <w:r>
        <w:rPr>
          <w:rFonts w:hint="eastAsia" w:ascii="宋体" w:hAnsi="宋体"/>
          <w:color w:val="000000"/>
          <w:sz w:val="24"/>
        </w:rPr>
        <w:t>自古以来，和平就是人类最持久的夙愿。和平像阳光一样温暖、像雨露一样滋润。有了阳光雨露，万物才能茁壮成长。有了和平稳定，人类才能更好实现自己的梦想。</w:t>
      </w:r>
    </w:p>
    <w:p>
      <w:pPr>
        <w:spacing w:line="312" w:lineRule="auto"/>
        <w:ind w:firstLine="480" w:firstLineChars="200"/>
        <w:rPr>
          <w:rFonts w:ascii="宋体" w:hAnsi="宋体"/>
          <w:color w:val="000000"/>
          <w:sz w:val="24"/>
        </w:rPr>
      </w:pPr>
      <w:r>
        <w:rPr>
          <w:rFonts w:hint="eastAsia" w:ascii="宋体" w:hAnsi="宋体"/>
          <w:color w:val="000000"/>
          <w:sz w:val="24"/>
        </w:rPr>
        <w:t>历史告诉我们，和平是需要争取的，和平是需要维护的。只有人人都珍惜和平、维护和平，只有人人都记取战争的惨痛教训，和平才是有希望的。</w:t>
      </w:r>
    </w:p>
    <w:p>
      <w:pPr>
        <w:spacing w:line="312" w:lineRule="auto"/>
        <w:ind w:firstLine="480" w:firstLineChars="200"/>
        <w:rPr>
          <w:rFonts w:ascii="宋体" w:hAnsi="宋体"/>
          <w:color w:val="000000"/>
          <w:sz w:val="24"/>
        </w:rPr>
      </w:pPr>
      <w:r>
        <w:rPr>
          <w:rFonts w:hint="eastAsia" w:ascii="宋体" w:hAnsi="宋体"/>
          <w:color w:val="000000"/>
          <w:sz w:val="24"/>
        </w:rPr>
        <w:t>我们为南京大屠杀死难者举行公祭仪式，是要唤起每一个善良的人们对和平的向往和坚守，而不是要延续仇恨。中日两国人民应该世代友好下去，以史为鉴、面向未来，共同为人类和平作出贡献。</w:t>
      </w:r>
    </w:p>
    <w:p>
      <w:pPr>
        <w:spacing w:line="312" w:lineRule="auto"/>
        <w:ind w:firstLine="480" w:firstLineChars="200"/>
        <w:rPr>
          <w:rFonts w:ascii="宋体" w:hAnsi="宋体"/>
          <w:color w:val="000000"/>
          <w:sz w:val="24"/>
        </w:rPr>
      </w:pPr>
      <w:r>
        <w:rPr>
          <w:rFonts w:hint="eastAsia" w:ascii="宋体" w:hAnsi="宋体"/>
          <w:color w:val="000000"/>
          <w:sz w:val="24"/>
        </w:rPr>
        <w:t>忘记历史就意味着背叛，否认罪责就意味着重犯。我们不应因一个民族中有少数军国主义分子发起侵略战争就仇视这个民族，战争的罪责在少数军国主义分子而不在人民，但人们任何时候都不应忘记侵略者所犯下的严重罪行。一切罔顾侵略战争历史的态度，一切美化侵略战争性质的言论，不论说了多少遍，不论说得多么冠冕堂皇，都是对人类和平和正义的危害。对这些错误言行，爱好和平与正义的人们必须高度警惕、坚决反对。</w:t>
      </w:r>
    </w:p>
    <w:p>
      <w:pPr>
        <w:spacing w:line="312" w:lineRule="auto"/>
        <w:ind w:firstLine="480" w:firstLineChars="200"/>
        <w:rPr>
          <w:rFonts w:ascii="宋体" w:hAnsi="宋体"/>
          <w:color w:val="000000"/>
          <w:sz w:val="24"/>
        </w:rPr>
      </w:pPr>
      <w:r>
        <w:rPr>
          <w:rFonts w:hint="eastAsia" w:ascii="宋体" w:hAnsi="宋体"/>
          <w:color w:val="000000"/>
          <w:sz w:val="24"/>
        </w:rPr>
        <w:t>同胞们、同志们、朋友们！</w:t>
      </w:r>
    </w:p>
    <w:p>
      <w:pPr>
        <w:spacing w:line="312" w:lineRule="auto"/>
        <w:ind w:firstLine="480" w:firstLineChars="200"/>
        <w:rPr>
          <w:rFonts w:ascii="宋体" w:hAnsi="宋体"/>
          <w:color w:val="000000"/>
          <w:sz w:val="24"/>
        </w:rPr>
      </w:pPr>
      <w:r>
        <w:rPr>
          <w:rFonts w:hint="eastAsia" w:ascii="宋体" w:hAnsi="宋体"/>
          <w:color w:val="000000"/>
          <w:sz w:val="24"/>
        </w:rPr>
        <w:t>“疑今者，察之古；不知来者，视之往。”近代以后的100多年时间里，中国人民无数次经历了战争磨难，更加懂得和平的珍贵。弱肉强食不是人类共存之道，穷兵黩武不是人类和平之计。和平而不是战争，合作而不是对抗，才是人类社会进步的永恒主题。</w:t>
      </w:r>
    </w:p>
    <w:p>
      <w:pPr>
        <w:spacing w:line="312" w:lineRule="auto"/>
        <w:ind w:firstLine="480" w:firstLineChars="200"/>
        <w:rPr>
          <w:rFonts w:ascii="宋体" w:hAnsi="宋体"/>
          <w:color w:val="000000"/>
          <w:sz w:val="24"/>
        </w:rPr>
      </w:pPr>
      <w:r>
        <w:rPr>
          <w:rFonts w:hint="eastAsia" w:ascii="宋体" w:hAnsi="宋体"/>
          <w:color w:val="000000"/>
          <w:sz w:val="24"/>
        </w:rPr>
        <w:t>刚才，我们为南京大屠杀死难者国家公祭鼎庄严揭幕。我们设置这尊鼎，就是要向世人宣告“昭昭前事，惕惕后人”、“永矢弗谖，祈愿和平”的心愿。</w:t>
      </w:r>
    </w:p>
    <w:p>
      <w:pPr>
        <w:spacing w:line="312" w:lineRule="auto"/>
        <w:ind w:firstLine="480" w:firstLineChars="200"/>
        <w:rPr>
          <w:rFonts w:ascii="宋体" w:hAnsi="宋体"/>
          <w:color w:val="000000"/>
          <w:sz w:val="24"/>
        </w:rPr>
      </w:pPr>
      <w:r>
        <w:rPr>
          <w:rFonts w:hint="eastAsia" w:ascii="宋体" w:hAnsi="宋体"/>
          <w:color w:val="000000"/>
          <w:sz w:val="24"/>
        </w:rPr>
        <w:t>此时此刻，我们要告慰所有在南京大屠杀惨案中不幸罹难的同胞们，告慰所有在日本侵华战争中不幸死难的同胞们，告慰所有在近代以来中国抗击外来侵略中英勇牺牲的同胞们，告慰所有在为争取民族独立、人民解放和国家富强、人民幸福的伟大斗争中英勇献身的同胞们：今天的中国，已经成为一个具有保卫人民和平生活坚强能力的伟大国家，中华民族任人宰割、饱受欺凌的时代已经一去不复返了，中国人民正在意气风发地沿着中国特色社会主义道路，为实现“两个一百年”奋斗目标、实现中华民族伟大复兴的中国梦而奋斗。中华民族的发展前景无比光明。</w:t>
      </w:r>
    </w:p>
    <w:p>
      <w:pPr>
        <w:spacing w:line="312" w:lineRule="auto"/>
        <w:ind w:firstLine="480" w:firstLineChars="200"/>
        <w:rPr>
          <w:rFonts w:ascii="宋体" w:hAnsi="宋体"/>
          <w:color w:val="000000"/>
          <w:sz w:val="24"/>
        </w:rPr>
      </w:pPr>
      <w:r>
        <w:rPr>
          <w:rFonts w:hint="eastAsia" w:ascii="宋体" w:hAnsi="宋体"/>
          <w:color w:val="000000"/>
          <w:sz w:val="24"/>
        </w:rPr>
        <w:t>此时此刻，中国人民也要庄严昭告国际社会：今天的中国，是世界和平的坚决倡导者和有力捍卫者，中国人民将坚定不移维护人类和平与发展的崇高事业，愿同各国人民真诚团结起来，为建设一个持久和平、共同繁荣的世界而携手努力！</w:t>
      </w:r>
    </w:p>
    <w:p>
      <w:pPr>
        <w:spacing w:line="312" w:lineRule="auto"/>
        <w:ind w:firstLine="480" w:firstLineChars="200"/>
        <w:rPr>
          <w:rFonts w:ascii="宋体" w:hAnsi="宋体"/>
          <w:color w:val="000000"/>
          <w:sz w:val="24"/>
        </w:rPr>
      </w:pPr>
      <w:r>
        <w:rPr>
          <w:rFonts w:hint="eastAsia" w:ascii="宋体" w:hAnsi="宋体"/>
          <w:color w:val="000000"/>
          <w:sz w:val="24"/>
        </w:rPr>
        <w:t>（新华社南京12月13日电）</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（2014年12月14日）</w:t>
      </w:r>
    </w:p>
    <w:p>
      <w:pPr>
        <w:pStyle w:val="2"/>
        <w:spacing w:before="240" w:after="240"/>
      </w:pPr>
      <w:r>
        <w:rPr>
          <w:rFonts w:hint="eastAsia"/>
        </w:rPr>
        <w:br w:type="page"/>
      </w:r>
      <w:bookmarkStart w:id="1026" w:name="_Toc443578149"/>
      <w:r>
        <w:rPr>
          <w:rFonts w:hint="eastAsia"/>
        </w:rPr>
        <w:t>主动把握和积极适应经济发展新常态推动改革开放和</w:t>
      </w:r>
      <w:r>
        <w:br w:type="textWrapping"/>
      </w:r>
      <w:r>
        <w:rPr>
          <w:rFonts w:hint="eastAsia"/>
        </w:rPr>
        <w:t>现代化建设迈上新台阶</w:t>
      </w:r>
      <w:r>
        <w:br w:type="textWrapping"/>
      </w:r>
      <w:r>
        <w:rPr>
          <w:rFonts w:hint="eastAsia"/>
          <w:sz w:val="30"/>
        </w:rPr>
        <w:t>——习近平在江苏调研并发表重要讲话</w:t>
      </w:r>
      <w:r>
        <w:br w:type="textWrapping"/>
      </w:r>
      <w:r>
        <w:rPr>
          <w:rFonts w:hint="eastAsia"/>
          <w:sz w:val="28"/>
        </w:rPr>
        <w:t>（新华社通稿要点摘编）</w:t>
      </w:r>
      <w:bookmarkEnd w:id="1026"/>
    </w:p>
    <w:p>
      <w:pPr>
        <w:pStyle w:val="3"/>
        <w:spacing w:before="120" w:after="120"/>
      </w:pPr>
      <w:bookmarkStart w:id="1027" w:name="_Toc443578150"/>
      <w:r>
        <w:rPr>
          <w:rFonts w:hint="eastAsia"/>
        </w:rPr>
        <w:t>（2014年12月14日）</w:t>
      </w:r>
      <w:bookmarkEnd w:id="1027"/>
    </w:p>
    <w:p>
      <w:pPr>
        <w:spacing w:line="312" w:lineRule="auto"/>
        <w:ind w:firstLine="480" w:firstLineChars="200"/>
        <w:rPr>
          <w:rFonts w:ascii="宋体" w:hAnsi="宋体"/>
          <w:sz w:val="24"/>
        </w:rPr>
      </w:pPr>
      <w:r>
        <w:rPr>
          <w:rFonts w:hint="eastAsia" w:ascii="宋体" w:hAnsi="宋体"/>
          <w:sz w:val="24"/>
        </w:rPr>
        <w:t>新华社南京12月14日电</w:t>
      </w:r>
    </w:p>
    <w:p>
      <w:pPr>
        <w:spacing w:line="312" w:lineRule="auto"/>
        <w:ind w:firstLine="480" w:firstLineChars="200"/>
        <w:rPr>
          <w:rFonts w:ascii="宋体" w:hAnsi="宋体"/>
          <w:sz w:val="24"/>
        </w:rPr>
      </w:pPr>
      <w:r>
        <w:rPr>
          <w:rFonts w:hint="eastAsia" w:ascii="宋体" w:hAnsi="宋体"/>
          <w:sz w:val="24"/>
        </w:rPr>
        <w:t>中共中央总书记、国家主席、中央军委主席习近平近日在江苏调研时强调，要全面贯彻党的十八大和十八届三中、四中全会精神，落实中央经济工作会议精神，主动把握和积极适应经济发展新常态，协调推进</w:t>
      </w:r>
      <w:r>
        <w:rPr>
          <w:rFonts w:hint="eastAsia" w:ascii="宋体" w:hAnsi="宋体"/>
          <w:b/>
          <w:color w:val="FF0000"/>
          <w:sz w:val="24"/>
        </w:rPr>
        <w:t>全面建成小康社会、全面深化改革、全面推进依法治国、全面从严治党</w:t>
      </w:r>
      <w:r>
        <w:rPr>
          <w:rFonts w:hint="eastAsia" w:ascii="宋体" w:hAnsi="宋体"/>
          <w:sz w:val="24"/>
        </w:rPr>
        <w:t>，推动改革开放和社会主义现代化建设迈上新台阶。</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指出，没有全民健康，就没有全面小康。医疗卫生服务直接关系人民身体健康。要推动医疗卫生工作重心下移、医疗卫生资源下沉，推动城乡基本公共服务均等化，为群众提供安全有效方便价廉的公共卫生和基本医疗服务，真正解决好基层群众看病难、看病贵问题。各级党委和政府要关心和关爱医务工作者，为他们创造良好工作环境，让广大医务工作者安心、放心、舒心从事救死扶伤的神圣事业。广大医务工作者要精心钻研业务，加强医德修养，为人民群众解除病患多作贡献。</w:t>
      </w:r>
    </w:p>
    <w:p>
      <w:pPr>
        <w:spacing w:line="312" w:lineRule="auto"/>
        <w:ind w:firstLine="480" w:firstLineChars="200"/>
        <w:rPr>
          <w:rFonts w:ascii="宋体" w:hAnsi="宋体"/>
          <w:sz w:val="24"/>
        </w:rPr>
      </w:pPr>
      <w:r>
        <w:rPr>
          <w:rFonts w:hint="eastAsia" w:ascii="宋体" w:hAnsi="宋体"/>
          <w:sz w:val="24"/>
        </w:rPr>
        <w:t>“务农重本，国之大纲。”……习近平强调，现代高效农业是农民致富的好路子。要沿着这个路子走下去，让农业经营有效益，让农业成为有奔头的产业。要更加重视促进农民增收，让广大农民都过上幸福美满的好日子，一个都不能少，一户都不能落。</w:t>
      </w:r>
    </w:p>
    <w:p>
      <w:pPr>
        <w:spacing w:line="312" w:lineRule="auto"/>
        <w:ind w:firstLine="480" w:firstLineChars="200"/>
        <w:rPr>
          <w:rFonts w:ascii="宋体" w:hAnsi="宋体"/>
          <w:sz w:val="24"/>
        </w:rPr>
      </w:pPr>
      <w:r>
        <w:rPr>
          <w:rFonts w:hint="eastAsia" w:ascii="宋体" w:hAnsi="宋体"/>
          <w:sz w:val="24"/>
        </w:rPr>
        <w:t>习近平强调，农业专家的成果就是要体现在广阔的土地上，把科研创新转化为实践成果。</w:t>
      </w:r>
    </w:p>
    <w:p>
      <w:pPr>
        <w:spacing w:line="312" w:lineRule="auto"/>
        <w:ind w:firstLine="480" w:firstLineChars="200"/>
        <w:rPr>
          <w:rFonts w:ascii="宋体" w:hAnsi="宋体"/>
          <w:sz w:val="24"/>
        </w:rPr>
      </w:pPr>
      <w:r>
        <w:rPr>
          <w:rFonts w:hint="eastAsia" w:ascii="宋体" w:hAnsi="宋体"/>
          <w:sz w:val="24"/>
        </w:rPr>
        <w:t>习近平考察了当地的新农村建设情况……。他指出，解决好厕所问题在新农村建设中具有标志性意义，要因地制宜做好厕所下水道管网建设和农村污水处理，不断提高农民生活质量。他还叮嘱当地干部要深化城乡统筹，扎实推进城乡一体化发展，让农村成为安居乐业的美丽家园。</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他强调，保护生态环境、提高生态文明水平，是转方式、调结构、上台阶的重要内容。经济要上台阶，生态文明也要上台阶。我们要下定决心，实现我们对人民的承诺。</w:t>
      </w:r>
    </w:p>
    <w:p>
      <w:pPr>
        <w:spacing w:line="312" w:lineRule="auto"/>
        <w:ind w:firstLine="480" w:firstLineChars="200"/>
        <w:rPr>
          <w:rFonts w:ascii="宋体" w:hAnsi="宋体"/>
          <w:sz w:val="24"/>
        </w:rPr>
      </w:pPr>
      <w:r>
        <w:rPr>
          <w:rFonts w:hint="eastAsia" w:ascii="宋体" w:hAnsi="宋体"/>
          <w:sz w:val="24"/>
        </w:rPr>
        <w:t>习近平说，实现我国经济持续健康发展，必须依靠创新驱动。要深入推进科技和经济紧密结合，推动产学研深度融合，实现科技同产业无缝对接，不断提高科技进步对经济增长的贡献度。</w:t>
      </w:r>
    </w:p>
    <w:p>
      <w:pPr>
        <w:spacing w:line="312" w:lineRule="auto"/>
        <w:ind w:firstLine="480" w:firstLineChars="200"/>
        <w:rPr>
          <w:rFonts w:ascii="宋体" w:hAnsi="宋体"/>
          <w:sz w:val="24"/>
        </w:rPr>
      </w:pPr>
      <w:r>
        <w:rPr>
          <w:rFonts w:hint="eastAsia" w:ascii="宋体" w:hAnsi="宋体"/>
          <w:sz w:val="24"/>
        </w:rPr>
        <w:t>考察期间，习近平听取了江苏省委和省政府的工作汇报，对江苏经济社会发展取得的成绩和各项工作给予肯定。习近平指出，希望江苏的同志认真落实中央各项决策部署，紧紧围绕率先全面建成小康社会、率先基本实现现代化的光荣使命，努力建设经济强、百姓富、环境美、社会文明程度高的新江苏。</w:t>
      </w:r>
    </w:p>
    <w:p>
      <w:pPr>
        <w:spacing w:line="312" w:lineRule="auto"/>
        <w:ind w:firstLine="480" w:firstLineChars="200"/>
        <w:rPr>
          <w:rFonts w:ascii="宋体" w:hAnsi="宋体"/>
          <w:sz w:val="24"/>
        </w:rPr>
      </w:pPr>
      <w:r>
        <w:rPr>
          <w:rFonts w:hint="eastAsia" w:ascii="宋体" w:hAnsi="宋体"/>
          <w:sz w:val="24"/>
        </w:rPr>
        <w:t>习近平强调，把经济发展抓好，关键还是转方式、调结构，推动产业结构加快由中低端向中高端迈进。要以只争朝夕的紧迫感，切实把创新抓出成效，强化科技同经济对接、创新成果同产业对接、创新项目同现实生产力对接、研发人员创新劳动同其利益收入对接，形成有利于出创新成果、有利于创新成果产业化的新机制。要努力在全面深化改革中走在前列，把中央通过的各项改革方案落到实处，大胆探索，勇于实践，积极试点，积累经验。要增强出口竞争力，增创开放型经济新优势，拓展对内对外开放新空间。</w:t>
      </w:r>
    </w:p>
    <w:p>
      <w:pPr>
        <w:spacing w:line="312" w:lineRule="auto"/>
        <w:ind w:firstLine="480" w:firstLineChars="200"/>
        <w:rPr>
          <w:rFonts w:ascii="宋体" w:hAnsi="宋体"/>
          <w:sz w:val="24"/>
        </w:rPr>
      </w:pPr>
      <w:r>
        <w:rPr>
          <w:rFonts w:hint="eastAsia" w:ascii="宋体" w:hAnsi="宋体"/>
          <w:sz w:val="24"/>
        </w:rPr>
        <w:t>习近平指出，没有农业现代化，没有农村繁荣富强，没有农民安居乐业，国家现代化是不完整、不全面、不牢固的。发达地区在这方面一定要带好头、领好向，把工业化、信息化、城镇化、农业现代化同步发展真正落到实处。做好各项工作，必须有强大的价值引导力、文化凝聚力、精神推动力的支撑，加强文化建设要有主心骨，社会主义核心价值观要广泛宣传教育、广泛探索实践，使社会主义核心价值观成为引导人们前进的强大精神动力。要像抓经济建设一样抓民生保障，像落实发展指标一样落实民生任务，民生工作面广、量大、头绪多，一定要注重稳定性、连续性、累积性，一件事情接着一件事情办，一年接着一年干，一任接着一任做。</w:t>
      </w:r>
    </w:p>
    <w:p>
      <w:pPr>
        <w:spacing w:line="312" w:lineRule="auto"/>
        <w:ind w:firstLine="480" w:firstLineChars="200"/>
        <w:rPr>
          <w:rFonts w:ascii="宋体" w:hAnsi="宋体"/>
          <w:sz w:val="24"/>
        </w:rPr>
      </w:pPr>
      <w:r>
        <w:rPr>
          <w:rFonts w:hint="eastAsia" w:ascii="宋体" w:hAnsi="宋体"/>
          <w:sz w:val="24"/>
        </w:rPr>
        <w:t>习近平强调，全面从严治党是推进党的建设新的伟大工程的必然要求。从严治党的重点，在于从严管理干部，要做到管理全面、标准严格、环节衔接、措施配套、责任分明。从严治党是全党的共同任务，需要大气候，也需要小气候。各级党组织要主动思考、主动作为，通过营造良好小气候促进大气候进一步形成。</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cs="宋体"/>
          <w:bCs/>
          <w:sz w:val="24"/>
        </w:rPr>
      </w:pPr>
      <w:r>
        <w:rPr>
          <w:rFonts w:hint="eastAsia" w:ascii="宋体" w:hAnsi="宋体" w:cs="宋体"/>
          <w:bCs/>
          <w:sz w:val="24"/>
        </w:rPr>
        <w:t>2014年12月15日</w:t>
      </w:r>
    </w:p>
    <w:p>
      <w:pPr>
        <w:spacing w:line="312" w:lineRule="auto"/>
        <w:ind w:right="480" w:firstLine="480" w:firstLineChars="200"/>
        <w:jc w:val="center"/>
        <w:rPr>
          <w:rFonts w:ascii="宋体" w:hAnsi="宋体" w:cs="宋体"/>
          <w:bCs/>
          <w:sz w:val="24"/>
        </w:rPr>
      </w:pPr>
      <w:r>
        <w:rPr>
          <w:rFonts w:hint="eastAsia" w:ascii="宋体" w:hAnsi="宋体" w:cs="宋体"/>
          <w:bCs/>
          <w:sz w:val="24"/>
        </w:rPr>
        <w:br w:type="page"/>
      </w:r>
    </w:p>
    <w:p>
      <w:pPr>
        <w:pStyle w:val="2"/>
        <w:spacing w:before="240" w:after="240"/>
      </w:pPr>
      <w:bookmarkStart w:id="1028" w:name="_Toc443578151"/>
      <w:r>
        <w:rPr>
          <w:rFonts w:hint="eastAsia"/>
        </w:rPr>
        <w:t>贯彻全军政治工作会议精神扎实推进依法治军从严治军</w:t>
      </w:r>
      <w:r>
        <w:br w:type="textWrapping"/>
      </w:r>
      <w:r>
        <w:rPr>
          <w:rFonts w:hint="eastAsia"/>
        </w:rPr>
        <w:t>——习近平视察南京军区机关并发表重要讲话</w:t>
      </w:r>
      <w:r>
        <w:br w:type="textWrapping"/>
      </w:r>
      <w:r>
        <w:rPr>
          <w:rFonts w:hint="eastAsia"/>
          <w:sz w:val="28"/>
        </w:rPr>
        <w:t>（新华社通稿要点摘编）</w:t>
      </w:r>
      <w:bookmarkEnd w:id="1028"/>
    </w:p>
    <w:p>
      <w:pPr>
        <w:pStyle w:val="3"/>
        <w:spacing w:before="120" w:after="120"/>
      </w:pPr>
      <w:bookmarkStart w:id="1029" w:name="_Toc443578152"/>
      <w:r>
        <w:rPr>
          <w:rFonts w:hint="eastAsia"/>
        </w:rPr>
        <w:t>（2014年12月15日）</w:t>
      </w:r>
      <w:bookmarkEnd w:id="1029"/>
    </w:p>
    <w:p>
      <w:pPr>
        <w:spacing w:line="312" w:lineRule="auto"/>
        <w:ind w:firstLine="480" w:firstLineChars="200"/>
        <w:rPr>
          <w:rFonts w:ascii="宋体" w:hAnsi="宋体"/>
          <w:sz w:val="24"/>
        </w:rPr>
      </w:pPr>
      <w:r>
        <w:rPr>
          <w:rFonts w:hint="eastAsia" w:ascii="宋体" w:hAnsi="宋体"/>
          <w:sz w:val="24"/>
        </w:rPr>
        <w:t>新华社南京12月15日电</w:t>
      </w:r>
    </w:p>
    <w:p>
      <w:pPr>
        <w:spacing w:line="312" w:lineRule="auto"/>
        <w:ind w:firstLine="480" w:firstLineChars="200"/>
        <w:rPr>
          <w:rFonts w:ascii="宋体" w:hAnsi="宋体"/>
          <w:sz w:val="24"/>
        </w:rPr>
      </w:pPr>
      <w:r>
        <w:rPr>
          <w:rFonts w:hint="eastAsia" w:ascii="宋体" w:hAnsi="宋体"/>
          <w:sz w:val="24"/>
        </w:rPr>
        <w:t>中共中央总书记、国家主席、中央军委主席习近平14日来到南京军区机关视察，代表党中央、中央军委向军区部队全体官兵致以诚挚问候，强调要紧紧围绕强军目标，深入贯彻全军政治工作会议精神，扎实推进依法治军、从严治军，全面加强部队革命化现代化正规化建设，切实履行好党和人民赋予的庄严使命。</w:t>
      </w:r>
    </w:p>
    <w:p>
      <w:pPr>
        <w:spacing w:line="312" w:lineRule="auto"/>
        <w:ind w:firstLine="480" w:firstLineChars="200"/>
        <w:rPr>
          <w:rFonts w:ascii="宋体" w:hAnsi="宋体"/>
          <w:sz w:val="24"/>
        </w:rPr>
      </w:pPr>
      <w:r>
        <w:rPr>
          <w:rFonts w:hint="eastAsia" w:ascii="宋体" w:hAnsi="宋体"/>
          <w:sz w:val="24"/>
        </w:rPr>
        <w:t>初冬的金陵，层林尽染，碧潭澄彻。上午9时20分许，习近平来到南京军区军史馆。……习近平告诫大家，历史刻骨铭心，永远不能忘记。要教育官兵勿忘国耻、奋发图强，决不让历史悲剧重演。</w:t>
      </w:r>
    </w:p>
    <w:p>
      <w:pPr>
        <w:spacing w:line="312" w:lineRule="auto"/>
        <w:ind w:firstLine="480" w:firstLineChars="200"/>
        <w:rPr>
          <w:rFonts w:ascii="宋体" w:hAnsi="宋体"/>
          <w:sz w:val="24"/>
        </w:rPr>
      </w:pPr>
      <w:r>
        <w:rPr>
          <w:rFonts w:hint="eastAsia" w:ascii="宋体" w:hAnsi="宋体"/>
          <w:sz w:val="24"/>
        </w:rPr>
        <w:t>……他叮嘱军区领导要把红色资源利用好、把红色传统发扬好、把红色基因传承好，教育官兵学传统、爱传统、讲传统，始终保持老红军本色。</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在听取南京军区工作汇报后，习近平发表重要讲话。他指出，要把思想政治工作抓得更加扎实有效。前不久召开的全军政治工作会议，重点研究解决党从思想上政治上建设军队的重大问题，对加强和改进新形势下军队政治工作作出全面部署。学习贯彻全军政治工作会议精神，关键是要落到实处，在学习理解会议精神上下功夫，在改进创新政治工作上下功夫，在纠治顽瘴积弊上下功夫，在解决突出问题上下功夫。要深刻吸取徐才厚案件的惨痛教训，从思想、政治、组织、作风上彻底肃清徐才厚案件的恶劣影响。要以徐才厚、谷俊山案件为反面教材开展警示教育，使各级干部特别是高级干部受警醒、明底线、知敬畏，切实引以为戒。要把铸牢军魂抓得紧而又紧，确保部队在任何时候任何情况下都坚决听从党中央、中央军委指挥。要打造强军文化，巩固部队思想文化阵地，坚定官兵革命意志、升华官兵思想境界、纯洁官兵道德情操，引导他们努力成长为有灵魂、有本事、有血性、有品德的新一代革命军人。</w:t>
      </w:r>
    </w:p>
    <w:p>
      <w:pPr>
        <w:spacing w:line="312" w:lineRule="auto"/>
        <w:ind w:firstLine="480" w:firstLineChars="200"/>
        <w:rPr>
          <w:rFonts w:ascii="宋体" w:hAnsi="宋体"/>
          <w:sz w:val="24"/>
        </w:rPr>
      </w:pPr>
      <w:r>
        <w:rPr>
          <w:rFonts w:hint="eastAsia" w:ascii="宋体" w:hAnsi="宋体"/>
          <w:sz w:val="24"/>
        </w:rPr>
        <w:t>习近平强调，高中级干部是治军带兵的骨干，必须加强教育、管理、监督，严格考核和选拔任用。要深入推进作风建设，坚决抓好问题整改和调查处理，巩固和发展群众路线教育实践活动成果，不断取得官兵满意的实效。</w:t>
      </w:r>
    </w:p>
    <w:p>
      <w:pPr>
        <w:spacing w:line="312" w:lineRule="auto"/>
        <w:ind w:firstLine="480" w:firstLineChars="200"/>
        <w:rPr>
          <w:rFonts w:ascii="宋体" w:hAnsi="宋体"/>
          <w:sz w:val="24"/>
        </w:rPr>
      </w:pPr>
      <w:r>
        <w:rPr>
          <w:rFonts w:hint="eastAsia" w:ascii="宋体" w:hAnsi="宋体"/>
          <w:sz w:val="24"/>
        </w:rPr>
        <w:t>习近平指出，要把依法治军、从严治军抓得更加扎实有效。厉行法治、严肃军纪，是治军带兵的铁律，也是建设强大军队的基本规律。要加大政策解读力度，把党的十八届四中全会精神讲全讲透，引导广大官兵深刻理解依法治军、从严治军的重大意义和丰富内涵，切实把思想和行动统一到中央精神上来。要强化法治观念，严格部队管理，狠抓条令条例贯彻落实，提高部队正规化水平。各级领导和机关要依法筹划和指导基层建设，严格按照《军队基层建设纲要》开展工作，推动基层建设全面进步、全面过硬。</w:t>
      </w:r>
    </w:p>
    <w:p>
      <w:pPr>
        <w:spacing w:line="312" w:lineRule="auto"/>
        <w:ind w:firstLine="480" w:firstLineChars="200"/>
        <w:rPr>
          <w:rFonts w:ascii="宋体" w:hAnsi="宋体"/>
          <w:sz w:val="24"/>
        </w:rPr>
      </w:pPr>
      <w:r>
        <w:rPr>
          <w:rFonts w:hint="eastAsia" w:ascii="宋体" w:hAnsi="宋体"/>
          <w:sz w:val="24"/>
        </w:rPr>
        <w:t>习近平强调，要把维护军政军民团结抓得更加扎实有效。要适应新形势新任务的要求，不断巩固和加强军政军民团结，努力形成军爱民、民拥军的生动局面。要发挥自身优势，积极支持地方经济社会建设和生态文明建设，为全面建成小康社会贡献力量。要统筹经济建设和国防建设，推进基础建设和重要领域军民深度融合，构建具有时代特色、符合战区特点的军民融合新格局。要满腔热忱做好扶贫帮困、助学兴教、医疗卫生服务等工作，把党的关怀送到老区人民心坎上。</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p>
    <w:p>
      <w:pPr>
        <w:spacing w:line="312" w:lineRule="auto"/>
        <w:ind w:firstLine="480" w:firstLineChars="200"/>
        <w:jc w:val="right"/>
        <w:rPr>
          <w:rFonts w:ascii="宋体" w:hAnsi="宋体"/>
          <w:sz w:val="24"/>
        </w:rPr>
      </w:pP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bookmarkStart w:id="1030" w:name="_Toc443578153"/>
    </w:p>
    <w:p>
      <w:pPr>
        <w:spacing w:line="312" w:lineRule="auto"/>
        <w:ind w:firstLine="480" w:firstLineChars="200"/>
        <w:jc w:val="center"/>
      </w:pPr>
      <w:r>
        <w:rPr>
          <w:rFonts w:hint="eastAsia" w:ascii="宋体" w:hAnsi="宋体"/>
          <w:sz w:val="24"/>
        </w:rPr>
        <w:t>2014年12月16日</w:t>
      </w:r>
      <w:r>
        <w:rPr>
          <w:rFonts w:hint="eastAsia"/>
        </w:rPr>
        <w:br w:type="page"/>
      </w:r>
      <w:bookmarkStart w:id="1031" w:name="_Toc410825854"/>
      <w:bookmarkStart w:id="1032" w:name="_Toc424476219"/>
      <w:bookmarkStart w:id="1033" w:name="_Toc3732"/>
      <w:bookmarkStart w:id="1034" w:name="_Toc424476812"/>
      <w:bookmarkStart w:id="1035" w:name="_Toc443578154"/>
      <w:r>
        <w:rPr>
          <w:rFonts w:hint="eastAsia" w:ascii="华文中宋" w:hAnsi="华文中宋" w:eastAsia="华文中宋"/>
          <w:b/>
          <w:kern w:val="36"/>
          <w:sz w:val="32"/>
          <w:szCs w:val="32"/>
        </w:rPr>
        <w:t>在澳门特别行政区政府欢迎晚宴上的致辞</w:t>
      </w:r>
      <w:bookmarkEnd w:id="1030"/>
      <w:bookmarkEnd w:id="1031"/>
      <w:bookmarkEnd w:id="1032"/>
      <w:bookmarkEnd w:id="1033"/>
      <w:bookmarkEnd w:id="1034"/>
      <w:bookmarkEnd w:id="1035"/>
    </w:p>
    <w:p>
      <w:pPr>
        <w:pStyle w:val="3"/>
        <w:spacing w:before="120" w:after="120"/>
      </w:pPr>
      <w:bookmarkStart w:id="1036" w:name="_Toc443578155"/>
      <w:r>
        <w:rPr>
          <w:rFonts w:hint="eastAsia"/>
        </w:rPr>
        <w:t>（2014年12月19日）</w:t>
      </w:r>
      <w:r>
        <w:br w:type="textWrapping"/>
      </w:r>
      <w:r>
        <w:rPr>
          <w:rFonts w:hint="eastAsia"/>
        </w:rPr>
        <w:t>习近平</w:t>
      </w:r>
      <w:bookmarkEnd w:id="1036"/>
    </w:p>
    <w:p>
      <w:pPr>
        <w:spacing w:line="312" w:lineRule="auto"/>
        <w:ind w:firstLine="480" w:firstLineChars="200"/>
        <w:rPr>
          <w:rFonts w:ascii="宋体" w:hAnsi="宋体"/>
          <w:color w:val="000000"/>
          <w:sz w:val="24"/>
        </w:rPr>
      </w:pPr>
      <w:r>
        <w:rPr>
          <w:rFonts w:hint="eastAsia" w:ascii="宋体" w:hAnsi="宋体"/>
          <w:bCs/>
          <w:color w:val="000000"/>
          <w:sz w:val="24"/>
        </w:rPr>
        <w:t>崔世安行政长官先生，</w:t>
      </w:r>
    </w:p>
    <w:p>
      <w:pPr>
        <w:spacing w:line="312" w:lineRule="auto"/>
        <w:ind w:firstLine="480" w:firstLineChars="200"/>
        <w:rPr>
          <w:rFonts w:ascii="宋体" w:hAnsi="宋体"/>
          <w:color w:val="000000"/>
          <w:sz w:val="24"/>
        </w:rPr>
      </w:pPr>
      <w:r>
        <w:rPr>
          <w:rFonts w:hint="eastAsia" w:ascii="宋体" w:hAnsi="宋体"/>
          <w:bCs/>
          <w:color w:val="000000"/>
          <w:sz w:val="24"/>
        </w:rPr>
        <w:t>同胞们，朋友们：</w:t>
      </w:r>
    </w:p>
    <w:p>
      <w:pPr>
        <w:spacing w:line="312" w:lineRule="auto"/>
        <w:ind w:firstLine="480" w:firstLineChars="200"/>
        <w:rPr>
          <w:rFonts w:ascii="宋体" w:hAnsi="宋体"/>
          <w:color w:val="000000"/>
          <w:sz w:val="24"/>
        </w:rPr>
      </w:pPr>
      <w:r>
        <w:rPr>
          <w:rFonts w:hint="eastAsia" w:ascii="宋体" w:hAnsi="宋体"/>
          <w:color w:val="000000"/>
          <w:sz w:val="24"/>
        </w:rPr>
        <w:t>大家晚上好！今晚，美丽的濠江灯火璀璨、异彩纷呈。有机会同大家欢聚一堂，共同庆贺澳门回归祖国15周年，我感到十分高兴。</w:t>
      </w:r>
    </w:p>
    <w:p>
      <w:pPr>
        <w:spacing w:line="312" w:lineRule="auto"/>
        <w:ind w:firstLine="480" w:firstLineChars="200"/>
        <w:rPr>
          <w:rFonts w:ascii="宋体" w:hAnsi="宋体"/>
          <w:color w:val="000000"/>
          <w:sz w:val="24"/>
        </w:rPr>
      </w:pPr>
      <w:r>
        <w:rPr>
          <w:rFonts w:hint="eastAsia" w:ascii="宋体" w:hAnsi="宋体"/>
          <w:color w:val="000000"/>
          <w:sz w:val="24"/>
        </w:rPr>
        <w:t>在此，我谨代表中央政府和全国各族人民，向在座各位并通过你们，向全体澳门市民，致以诚挚的问候和良好的祝愿！</w:t>
      </w:r>
    </w:p>
    <w:p>
      <w:pPr>
        <w:spacing w:line="312" w:lineRule="auto"/>
        <w:ind w:firstLine="480" w:firstLineChars="200"/>
        <w:rPr>
          <w:rFonts w:ascii="宋体" w:hAnsi="宋体"/>
          <w:color w:val="000000"/>
          <w:sz w:val="24"/>
        </w:rPr>
      </w:pPr>
      <w:r>
        <w:rPr>
          <w:rFonts w:hint="eastAsia" w:ascii="宋体" w:hAnsi="宋体"/>
          <w:color w:val="000000"/>
          <w:sz w:val="24"/>
        </w:rPr>
        <w:t>今天下午，我抵达澳门不久，就去石排湾公屋参观并探访了两户家庭，我想近距离感受澳门这些年来的发展变化，了解澳门普通居民的日常生活。我同这两家人拉家常，谈家庭情况、工作学习、梦想愿景。令我感动的是，虽然这两户都是普通家庭，但他们家庭和睦、其乐融融。大人们努力工作，孩子们勤奋学习，大家都关心社区建设和特区发展，都期盼着明天的日子更美好。从中可以感受到他们热爱生活的美好愿望。</w:t>
      </w:r>
    </w:p>
    <w:p>
      <w:pPr>
        <w:spacing w:line="312" w:lineRule="auto"/>
        <w:ind w:firstLine="480" w:firstLineChars="200"/>
        <w:rPr>
          <w:rFonts w:ascii="宋体" w:hAnsi="宋体"/>
          <w:color w:val="000000"/>
          <w:sz w:val="24"/>
        </w:rPr>
      </w:pPr>
      <w:r>
        <w:rPr>
          <w:rFonts w:hint="eastAsia" w:ascii="宋体" w:hAnsi="宋体"/>
          <w:color w:val="000000"/>
          <w:sz w:val="24"/>
        </w:rPr>
        <w:t>虽然我在他们家里坐的时间不长，但仿佛在澳门推开了一扇窗户，让我看到了澳门居民安居乐业的温馨画面。这也从一个侧面反映了澳门经济发展、民生改善、社会安定的喜人成就，更令人感受到澳门“小城故事多、充满喜和乐”的和谐氛围。</w:t>
      </w:r>
    </w:p>
    <w:p>
      <w:pPr>
        <w:spacing w:line="312" w:lineRule="auto"/>
        <w:ind w:firstLine="480" w:firstLineChars="200"/>
        <w:rPr>
          <w:rFonts w:ascii="宋体" w:hAnsi="宋体"/>
          <w:color w:val="000000"/>
          <w:sz w:val="24"/>
        </w:rPr>
      </w:pPr>
      <w:r>
        <w:rPr>
          <w:rFonts w:hint="eastAsia" w:ascii="宋体" w:hAnsi="宋体"/>
          <w:color w:val="000000"/>
          <w:sz w:val="24"/>
        </w:rPr>
        <w:t>同胞们、朋友们！</w:t>
      </w:r>
    </w:p>
    <w:p>
      <w:pPr>
        <w:spacing w:line="312" w:lineRule="auto"/>
        <w:ind w:firstLine="480" w:firstLineChars="200"/>
        <w:rPr>
          <w:rFonts w:ascii="宋体" w:hAnsi="宋体"/>
          <w:color w:val="000000"/>
          <w:sz w:val="24"/>
        </w:rPr>
      </w:pPr>
      <w:r>
        <w:rPr>
          <w:rFonts w:hint="eastAsia" w:ascii="宋体" w:hAnsi="宋体"/>
          <w:color w:val="000000"/>
          <w:sz w:val="24"/>
        </w:rPr>
        <w:t>15年前，伴随着《七子之歌》的感人旋律，历尽风雨的澳门终于回到祖国怀抱。从那一刻起，按照“一国两制”方针和澳门特别行政区基本法建设好澳门特别行政区的重任就摆在了我们面前。15年来，澳门经济社会发展取得了长足进步和巨大成就，一个生机勃勃、安定祥和的澳门正以崭新的姿态屹立在祖国的南海之滨。我们对此感到由衷的喜悦和自豪！</w:t>
      </w:r>
    </w:p>
    <w:p>
      <w:pPr>
        <w:spacing w:line="312" w:lineRule="auto"/>
        <w:ind w:firstLine="480" w:firstLineChars="200"/>
        <w:rPr>
          <w:rFonts w:ascii="宋体" w:hAnsi="宋体"/>
          <w:color w:val="000000"/>
          <w:sz w:val="24"/>
        </w:rPr>
      </w:pPr>
      <w:r>
        <w:rPr>
          <w:rFonts w:hint="eastAsia" w:ascii="宋体" w:hAnsi="宋体"/>
          <w:color w:val="000000"/>
          <w:sz w:val="24"/>
        </w:rPr>
        <w:t>这些进步和成就的取得，离不开“一国两制”方针和澳门特别行政区基本法的全面正确贯彻落实，离不开特别行政区政府和广大澳门同胞齐心协力、奋勇拼搏，离不开中央政府和全国各族人民这一坚强后盾的大力支持。</w:t>
      </w:r>
    </w:p>
    <w:p>
      <w:pPr>
        <w:spacing w:line="312" w:lineRule="auto"/>
        <w:ind w:firstLine="480" w:firstLineChars="200"/>
        <w:rPr>
          <w:rFonts w:ascii="宋体" w:hAnsi="宋体"/>
          <w:color w:val="000000"/>
          <w:sz w:val="24"/>
        </w:rPr>
      </w:pPr>
      <w:r>
        <w:rPr>
          <w:rFonts w:hint="eastAsia" w:ascii="宋体" w:hAnsi="宋体"/>
          <w:color w:val="000000"/>
          <w:sz w:val="24"/>
        </w:rPr>
        <w:t>这些进步和成就充分证明，“一国两制”伟大构想具有强大生命力，掌握了自己命运的澳门同胞完全能够在“一国两制”、“澳人治澳”、高度自治方针指引下，团结一心，自强不息，建设好自己的家园。</w:t>
      </w:r>
    </w:p>
    <w:p>
      <w:pPr>
        <w:spacing w:line="312" w:lineRule="auto"/>
        <w:ind w:firstLine="480" w:firstLineChars="200"/>
        <w:rPr>
          <w:rFonts w:ascii="宋体" w:hAnsi="宋体"/>
          <w:color w:val="000000"/>
          <w:sz w:val="24"/>
        </w:rPr>
      </w:pPr>
      <w:r>
        <w:rPr>
          <w:rFonts w:hint="eastAsia" w:ascii="宋体" w:hAnsi="宋体"/>
          <w:color w:val="000000"/>
          <w:sz w:val="24"/>
        </w:rPr>
        <w:t>同时，我们深知，作为前无古人的事业，“一国两制”实践不会一帆风顺。澳门在取得巨大进步和成就的同时，也还存在一些矛盾和问题，仍会面临不少困难和挑战，需要加以妥善应对。如何在过去15年建设的基础上实现澳门更好发展，保持澳门长期繁荣稳定，是当前和今后一个时期澳门发展面临的重大课题，澳门要继续扬帆破浪、砥砺前行，就必须把这个问题解决好。</w:t>
      </w:r>
    </w:p>
    <w:p>
      <w:pPr>
        <w:spacing w:line="312" w:lineRule="auto"/>
        <w:ind w:firstLine="480" w:firstLineChars="200"/>
        <w:rPr>
          <w:rFonts w:ascii="宋体" w:hAnsi="宋体"/>
          <w:color w:val="000000"/>
          <w:sz w:val="24"/>
        </w:rPr>
      </w:pPr>
      <w:r>
        <w:rPr>
          <w:rFonts w:hint="eastAsia" w:ascii="宋体" w:hAnsi="宋体"/>
          <w:color w:val="000000"/>
          <w:sz w:val="24"/>
        </w:rPr>
        <w:t>越是面对成绩，越是要奋发进取。俗话说，桌子上唱大戏——摆布不开。澳门回归祖国15周年的实践证明，只要路子对、政策好、身段灵、人心齐，桌子上也可以唱大戏。我们既要从澳门发展取得的进步和成就中坚定信心、增添力量，又要清醒看到澳门内外环境发生的新变化，善于统筹谋划、群策群力、乘势而上。</w:t>
      </w:r>
    </w:p>
    <w:p>
      <w:pPr>
        <w:spacing w:line="312" w:lineRule="auto"/>
        <w:ind w:firstLine="480" w:firstLineChars="200"/>
        <w:rPr>
          <w:rFonts w:ascii="宋体" w:hAnsi="宋体"/>
          <w:color w:val="000000"/>
          <w:sz w:val="24"/>
        </w:rPr>
      </w:pPr>
      <w:r>
        <w:rPr>
          <w:rFonts w:hint="eastAsia" w:ascii="宋体" w:hAnsi="宋体"/>
          <w:color w:val="000000"/>
          <w:sz w:val="24"/>
        </w:rPr>
        <w:t>当前，祖国内地正处在全面建成小康社会、全面深化改革、全面推进依法治国的重要时期，这为澳门发展提供了极大机遇和广阔空间。机不可失，时不再来。澳门同胞要充分发挥“一国两制”的制度优势，善于从祖国发展大势中把握机遇，更好搭乘祖国改革发展的快车，扎实推动澳门经济社会持续健康发展。</w:t>
      </w:r>
    </w:p>
    <w:p>
      <w:pPr>
        <w:spacing w:line="312" w:lineRule="auto"/>
        <w:ind w:firstLine="480" w:firstLineChars="200"/>
        <w:rPr>
          <w:rFonts w:ascii="宋体" w:hAnsi="宋体"/>
          <w:color w:val="000000"/>
          <w:sz w:val="24"/>
        </w:rPr>
      </w:pPr>
      <w:r>
        <w:rPr>
          <w:rFonts w:hint="eastAsia" w:ascii="宋体" w:hAnsi="宋体"/>
          <w:color w:val="000000"/>
          <w:sz w:val="24"/>
        </w:rPr>
        <w:t>在长期奋斗历程中澳门同胞形成了爱国爱澳、包容共济、务实进取的优良传统，这是澳门发展的力量源泉。我们要珍视和传承这些宝贵精神，坚持从国家整体利益和澳门长远利益出发，让最广大澳门居民焕发出最大的积极性、主动性、创造性，积极投身建设澳门的事业中去，支持特别行政区行政长官和政府依法施政，脚踏实地谋发展、促和谐、求进步，不断开创“一国两制”事业新局面。</w:t>
      </w:r>
    </w:p>
    <w:p>
      <w:pPr>
        <w:spacing w:line="312" w:lineRule="auto"/>
        <w:ind w:firstLine="480" w:firstLineChars="200"/>
        <w:rPr>
          <w:rFonts w:ascii="宋体" w:hAnsi="宋体"/>
          <w:color w:val="000000"/>
          <w:sz w:val="24"/>
        </w:rPr>
      </w:pPr>
      <w:r>
        <w:rPr>
          <w:rFonts w:hint="eastAsia" w:ascii="宋体" w:hAnsi="宋体"/>
          <w:color w:val="000000"/>
          <w:sz w:val="24"/>
        </w:rPr>
        <w:t>我坚信，在澳门特别行政区行政长官和政府带领下，澳门社会各界人士一定能够团结一心、再接再厉，携手续写更加精彩的澳门故事，也一定能够同全国人民并肩前进，为全面建成小康社会、实现国家现代化、实现中华民族伟大复兴的中国梦作出新的更大的贡献！</w:t>
      </w:r>
    </w:p>
    <w:p>
      <w:pPr>
        <w:spacing w:line="312" w:lineRule="auto"/>
        <w:ind w:firstLine="480" w:firstLineChars="200"/>
        <w:rPr>
          <w:rFonts w:ascii="宋体" w:hAnsi="宋体"/>
          <w:color w:val="000000"/>
          <w:sz w:val="24"/>
        </w:rPr>
      </w:pPr>
      <w:r>
        <w:rPr>
          <w:rFonts w:hint="eastAsia" w:ascii="宋体" w:hAnsi="宋体"/>
          <w:color w:val="000000"/>
          <w:sz w:val="24"/>
        </w:rPr>
        <w:t>现在，我提议：</w:t>
      </w:r>
    </w:p>
    <w:p>
      <w:pPr>
        <w:spacing w:line="312" w:lineRule="auto"/>
        <w:ind w:firstLine="480" w:firstLineChars="200"/>
        <w:rPr>
          <w:rFonts w:ascii="宋体" w:hAnsi="宋体"/>
          <w:color w:val="000000"/>
          <w:sz w:val="24"/>
        </w:rPr>
      </w:pPr>
      <w:r>
        <w:rPr>
          <w:rFonts w:hint="eastAsia" w:ascii="宋体" w:hAnsi="宋体"/>
          <w:color w:val="000000"/>
          <w:sz w:val="24"/>
        </w:rPr>
        <w:t>为了澳门明天更美好，</w:t>
      </w:r>
    </w:p>
    <w:p>
      <w:pPr>
        <w:spacing w:line="312" w:lineRule="auto"/>
        <w:ind w:firstLine="480" w:firstLineChars="200"/>
        <w:rPr>
          <w:rFonts w:ascii="宋体" w:hAnsi="宋体"/>
          <w:color w:val="000000"/>
          <w:sz w:val="24"/>
        </w:rPr>
      </w:pPr>
      <w:r>
        <w:rPr>
          <w:rFonts w:hint="eastAsia" w:ascii="宋体" w:hAnsi="宋体"/>
          <w:color w:val="000000"/>
          <w:sz w:val="24"/>
        </w:rPr>
        <w:t>为了伟大祖国繁荣富强、人民幸福，</w:t>
      </w:r>
    </w:p>
    <w:p>
      <w:pPr>
        <w:spacing w:line="312" w:lineRule="auto"/>
        <w:ind w:firstLine="480" w:firstLineChars="200"/>
        <w:rPr>
          <w:rFonts w:ascii="宋体" w:hAnsi="宋体"/>
          <w:color w:val="000000"/>
          <w:sz w:val="24"/>
        </w:rPr>
      </w:pPr>
      <w:r>
        <w:rPr>
          <w:rFonts w:hint="eastAsia" w:ascii="宋体" w:hAnsi="宋体"/>
          <w:color w:val="000000"/>
          <w:sz w:val="24"/>
        </w:rPr>
        <w:t>为在座各位朋友及家人的健康，</w:t>
      </w:r>
    </w:p>
    <w:p>
      <w:pPr>
        <w:spacing w:line="312" w:lineRule="auto"/>
        <w:ind w:firstLine="480" w:firstLineChars="200"/>
        <w:rPr>
          <w:rFonts w:ascii="宋体" w:hAnsi="宋体"/>
          <w:color w:val="000000"/>
          <w:sz w:val="24"/>
        </w:rPr>
      </w:pPr>
      <w:r>
        <w:rPr>
          <w:rFonts w:hint="eastAsia" w:ascii="宋体" w:hAnsi="宋体"/>
          <w:color w:val="000000"/>
          <w:sz w:val="24"/>
        </w:rPr>
        <w:t>干杯！</w:t>
      </w:r>
    </w:p>
    <w:p>
      <w:pPr>
        <w:spacing w:line="312" w:lineRule="auto"/>
        <w:ind w:firstLine="480" w:firstLineChars="200"/>
        <w:rPr>
          <w:rFonts w:ascii="宋体" w:hAnsi="宋体"/>
          <w:color w:val="000000"/>
          <w:sz w:val="24"/>
        </w:rPr>
      </w:pPr>
      <w:r>
        <w:rPr>
          <w:rFonts w:hint="eastAsia" w:ascii="宋体" w:hAnsi="宋体"/>
          <w:color w:val="000000"/>
          <w:sz w:val="24"/>
        </w:rPr>
        <w:t>（新华社澳门12月19日电）</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（2014年12月20日）</w:t>
      </w:r>
    </w:p>
    <w:p>
      <w:pPr>
        <w:spacing w:line="312" w:lineRule="auto"/>
        <w:ind w:firstLine="480" w:firstLineChars="200"/>
        <w:rPr>
          <w:rFonts w:ascii="宋体" w:hAnsi="宋体"/>
          <w:color w:val="000000"/>
          <w:sz w:val="24"/>
        </w:rPr>
      </w:pPr>
    </w:p>
    <w:p>
      <w:pPr>
        <w:pStyle w:val="2"/>
        <w:spacing w:before="240" w:after="240"/>
      </w:pPr>
      <w:r>
        <w:rPr>
          <w:rFonts w:hint="eastAsia"/>
        </w:rPr>
        <w:br w:type="page"/>
      </w:r>
      <w:bookmarkStart w:id="1037" w:name="_Toc6064"/>
      <w:bookmarkStart w:id="1038" w:name="_Toc424476813"/>
      <w:bookmarkStart w:id="1039" w:name="_Toc424476574"/>
      <w:bookmarkStart w:id="1040" w:name="_Toc424476220"/>
      <w:bookmarkStart w:id="1041" w:name="_Toc410825856"/>
      <w:bookmarkStart w:id="1042" w:name="_Toc443578156"/>
      <w:r>
        <w:rPr>
          <w:rFonts w:hint="eastAsia"/>
        </w:rPr>
        <w:t>在庆祝澳门回归祖国十五周年大会暨澳门特别行政区</w:t>
      </w:r>
      <w:r>
        <w:br w:type="textWrapping"/>
      </w:r>
      <w:r>
        <w:rPr>
          <w:rFonts w:hint="eastAsia"/>
        </w:rPr>
        <w:t>第四届政府就职典礼上的讲话</w:t>
      </w:r>
      <w:bookmarkEnd w:id="1037"/>
      <w:bookmarkEnd w:id="1038"/>
      <w:bookmarkEnd w:id="1039"/>
      <w:bookmarkEnd w:id="1040"/>
      <w:bookmarkEnd w:id="1041"/>
      <w:bookmarkEnd w:id="1042"/>
    </w:p>
    <w:p>
      <w:pPr>
        <w:pStyle w:val="3"/>
        <w:spacing w:before="120" w:after="120"/>
      </w:pPr>
      <w:bookmarkStart w:id="1043" w:name="_Toc443578157"/>
      <w:r>
        <w:rPr>
          <w:rFonts w:hint="eastAsia"/>
        </w:rPr>
        <w:t>（2014</w:t>
      </w:r>
      <w:r>
        <w:rPr>
          <w:rFonts w:hint="eastAsia" w:ascii="楷体_GB2312" w:hAnsi="楷体_GB2312" w:cs="楷体_GB2312"/>
        </w:rPr>
        <w:t>年12</w:t>
      </w:r>
      <w:r>
        <w:rPr>
          <w:rFonts w:hint="eastAsia"/>
        </w:rPr>
        <w:t>月20日）</w:t>
      </w:r>
      <w:r>
        <w:br w:type="textWrapping"/>
      </w:r>
      <w:r>
        <w:rPr>
          <w:rFonts w:hint="eastAsia"/>
        </w:rPr>
        <w:t>习近平</w:t>
      </w:r>
      <w:bookmarkEnd w:id="1043"/>
    </w:p>
    <w:p>
      <w:pPr>
        <w:spacing w:line="312" w:lineRule="auto"/>
        <w:ind w:firstLine="480" w:firstLineChars="200"/>
        <w:rPr>
          <w:rFonts w:ascii="宋体" w:hAnsi="宋体"/>
          <w:color w:val="000000"/>
          <w:sz w:val="24"/>
        </w:rPr>
      </w:pPr>
      <w:r>
        <w:rPr>
          <w:rFonts w:hint="eastAsia" w:ascii="宋体" w:hAnsi="宋体"/>
          <w:bCs/>
          <w:color w:val="000000"/>
          <w:sz w:val="24"/>
        </w:rPr>
        <w:t>同胞们，朋友们：</w:t>
      </w:r>
    </w:p>
    <w:p>
      <w:pPr>
        <w:spacing w:line="312" w:lineRule="auto"/>
        <w:ind w:firstLine="480" w:firstLineChars="200"/>
        <w:rPr>
          <w:rFonts w:ascii="宋体" w:hAnsi="宋体"/>
          <w:color w:val="000000"/>
          <w:sz w:val="24"/>
        </w:rPr>
      </w:pPr>
      <w:r>
        <w:rPr>
          <w:rFonts w:hint="eastAsia" w:ascii="宋体" w:hAnsi="宋体"/>
          <w:color w:val="000000"/>
          <w:sz w:val="24"/>
        </w:rPr>
        <w:t>大家好！今天，我们怀着喜悦的心情，在这里隆重集会，庆祝澳门回归祖国15周年，举行澳门特别行政区第四届政府就职典礼。</w:t>
      </w:r>
    </w:p>
    <w:p>
      <w:pPr>
        <w:spacing w:line="312" w:lineRule="auto"/>
        <w:ind w:firstLine="480" w:firstLineChars="200"/>
        <w:rPr>
          <w:rFonts w:ascii="宋体" w:hAnsi="宋体"/>
          <w:color w:val="000000"/>
          <w:sz w:val="24"/>
        </w:rPr>
      </w:pPr>
      <w:r>
        <w:rPr>
          <w:rFonts w:hint="eastAsia" w:ascii="宋体" w:hAnsi="宋体"/>
          <w:color w:val="000000"/>
          <w:sz w:val="24"/>
        </w:rPr>
        <w:t>首先，我谨代表中央政府和全国各族人民，向全体澳门居民，致以诚挚的问候！向新就任的澳门特别行政区第四任行政长官崔世安先生，向第四届政府主要官员、行政会委员，表示热烈的祝贺！向所有关心澳门、为澳门繁荣稳定作出贡献的海内外同胞和国际友人，表示衷心的感谢！</w:t>
      </w:r>
    </w:p>
    <w:p>
      <w:pPr>
        <w:spacing w:line="312" w:lineRule="auto"/>
        <w:ind w:firstLine="480" w:firstLineChars="200"/>
        <w:rPr>
          <w:rFonts w:ascii="宋体" w:hAnsi="宋体"/>
          <w:color w:val="000000"/>
          <w:sz w:val="24"/>
        </w:rPr>
      </w:pPr>
      <w:r>
        <w:rPr>
          <w:rFonts w:hint="eastAsia" w:ascii="宋体" w:hAnsi="宋体"/>
          <w:color w:val="000000"/>
          <w:sz w:val="24"/>
        </w:rPr>
        <w:t>此时此刻，让我们共同回忆15年前的今天。那一天，中国政府恢复对澳门行使主权，中华人民共和国澳门特别行政区成立。从此，澳门回到祖国怀抱，走上了同祖国内地优势互补、共同发展的宽广道路。这是中华民族发展进程中具有重大历史意义的事件，开辟了澳门发展新纪元。</w:t>
      </w:r>
    </w:p>
    <w:p>
      <w:pPr>
        <w:spacing w:line="312" w:lineRule="auto"/>
        <w:ind w:firstLine="480" w:firstLineChars="200"/>
        <w:rPr>
          <w:rFonts w:ascii="宋体" w:hAnsi="宋体"/>
          <w:color w:val="000000"/>
          <w:sz w:val="24"/>
        </w:rPr>
      </w:pPr>
      <w:r>
        <w:rPr>
          <w:rFonts w:hint="eastAsia" w:ascii="宋体" w:hAnsi="宋体"/>
          <w:color w:val="000000"/>
          <w:sz w:val="24"/>
        </w:rPr>
        <w:t>15年来，在中央政府和内地大力支持下，在特别行政区行政长官和政府带领下，澳门社会各界人士齐心协力、团结奋斗，积极推进“一国两制”实践，取得了丰硕成果。</w:t>
      </w:r>
    </w:p>
    <w:p>
      <w:pPr>
        <w:spacing w:line="312" w:lineRule="auto"/>
        <w:ind w:firstLine="480" w:firstLineChars="200"/>
        <w:rPr>
          <w:rFonts w:ascii="宋体" w:hAnsi="宋体"/>
          <w:color w:val="000000"/>
          <w:sz w:val="24"/>
        </w:rPr>
      </w:pPr>
      <w:r>
        <w:rPr>
          <w:rFonts w:hint="eastAsia" w:ascii="宋体" w:hAnsi="宋体"/>
          <w:color w:val="000000"/>
          <w:sz w:val="24"/>
        </w:rPr>
        <w:t>——我们高兴地看到，“一国两制”、“澳人治澳”、高度自治方针和澳门特别行政区基本法在澳门社会广泛深入人心、得到切实贯彻落实，宪法和基本法规定的澳门特别行政区的宪制秩序得到尊重和维护，中央全面管治权有效行使，特别行政区享有的高度自治权受到充分保障。广大澳门同胞当家作主、依法享有广泛自由和民主权利，澳门民主政制有序发展，经济快速增长，居民生活持续改善，社会大局和谐稳定，各项事业全面进步，对外交往不断扩大。</w:t>
      </w:r>
    </w:p>
    <w:p>
      <w:pPr>
        <w:spacing w:line="312" w:lineRule="auto"/>
        <w:ind w:firstLine="480" w:firstLineChars="200"/>
        <w:rPr>
          <w:rFonts w:ascii="宋体" w:hAnsi="宋体"/>
          <w:color w:val="000000"/>
          <w:sz w:val="24"/>
        </w:rPr>
      </w:pPr>
      <w:r>
        <w:rPr>
          <w:rFonts w:hint="eastAsia" w:ascii="宋体" w:hAnsi="宋体"/>
          <w:color w:val="000000"/>
          <w:sz w:val="24"/>
        </w:rPr>
        <w:t>——我们高兴地看到，澳门同祖国内地的交流合作日益密切，继续为祖国改革开放和现代化建设作出独特贡献，分享祖国发展带来的机遇和成果。澳门同胞对国家的认同感和向心力不断加强，血浓于水的民族感情不断升华，爱国爱澳成为社会主流价值观。</w:t>
      </w:r>
    </w:p>
    <w:p>
      <w:pPr>
        <w:spacing w:line="312" w:lineRule="auto"/>
        <w:ind w:firstLine="480" w:firstLineChars="200"/>
        <w:rPr>
          <w:rFonts w:ascii="宋体" w:hAnsi="宋体"/>
          <w:color w:val="000000"/>
          <w:sz w:val="24"/>
        </w:rPr>
      </w:pPr>
      <w:r>
        <w:rPr>
          <w:rFonts w:hint="eastAsia" w:ascii="宋体" w:hAnsi="宋体"/>
          <w:color w:val="000000"/>
          <w:sz w:val="24"/>
        </w:rPr>
        <w:t>——我们高兴地看到，澳门作为中西文化荟萃的历史文化名城，传承岭南色彩的中华文化，融汇欧陆风情，蕴含独特魅力。生活在澳门的不同族群和谐相处，相互学习，守望相助，展示了澳门活力四射的形象。</w:t>
      </w:r>
    </w:p>
    <w:p>
      <w:pPr>
        <w:spacing w:line="312" w:lineRule="auto"/>
        <w:ind w:firstLine="480" w:firstLineChars="200"/>
        <w:rPr>
          <w:rFonts w:ascii="宋体" w:hAnsi="宋体"/>
          <w:color w:val="000000"/>
          <w:sz w:val="24"/>
        </w:rPr>
      </w:pPr>
      <w:r>
        <w:rPr>
          <w:rFonts w:hint="eastAsia" w:ascii="宋体" w:hAnsi="宋体"/>
          <w:color w:val="000000"/>
          <w:sz w:val="24"/>
        </w:rPr>
        <w:t>澳门回归祖国15年取得的成就，值得澳门同胞和全国各族人民自豪和骄傲；探索积累的宝贵经验，值得澳门同胞和全国各族人民珍惜和铭记。</w:t>
      </w:r>
    </w:p>
    <w:p>
      <w:pPr>
        <w:spacing w:line="312" w:lineRule="auto"/>
        <w:ind w:firstLine="480" w:firstLineChars="200"/>
        <w:rPr>
          <w:rFonts w:ascii="宋体" w:hAnsi="宋体"/>
          <w:color w:val="000000"/>
          <w:sz w:val="24"/>
        </w:rPr>
      </w:pPr>
      <w:r>
        <w:rPr>
          <w:rFonts w:hint="eastAsia" w:ascii="宋体" w:hAnsi="宋体"/>
          <w:color w:val="000000"/>
          <w:sz w:val="24"/>
        </w:rPr>
        <w:t>实践证明，只要坚持全面准确理解和贯彻“一国两制”方针、严格按照基本法办事，坚持集中精力发展经济、改善民生，坚持包容共济、促进爱国爱澳旗帜下的广泛团结，“一国两制”实践就能沿着正确方向走稳、走实、走远，澳门就能拥有更加美好的明天。</w:t>
      </w:r>
    </w:p>
    <w:p>
      <w:pPr>
        <w:spacing w:line="312" w:lineRule="auto"/>
        <w:ind w:firstLine="480" w:firstLineChars="200"/>
        <w:rPr>
          <w:rFonts w:ascii="宋体" w:hAnsi="宋体"/>
          <w:color w:val="000000"/>
          <w:sz w:val="24"/>
        </w:rPr>
      </w:pPr>
      <w:r>
        <w:rPr>
          <w:rFonts w:hint="eastAsia" w:ascii="宋体" w:hAnsi="宋体"/>
          <w:color w:val="000000"/>
          <w:sz w:val="24"/>
        </w:rPr>
        <w:t>同胞们、朋友们！</w:t>
      </w:r>
    </w:p>
    <w:p>
      <w:pPr>
        <w:spacing w:line="312" w:lineRule="auto"/>
        <w:ind w:firstLine="480" w:firstLineChars="200"/>
        <w:rPr>
          <w:rFonts w:ascii="宋体" w:hAnsi="宋体"/>
          <w:color w:val="000000"/>
          <w:sz w:val="24"/>
        </w:rPr>
      </w:pPr>
      <w:r>
        <w:rPr>
          <w:rFonts w:hint="eastAsia" w:ascii="宋体" w:hAnsi="宋体"/>
          <w:color w:val="000000"/>
          <w:sz w:val="24"/>
        </w:rPr>
        <w:t>15年来，澳门社会各方面发生了深刻变化，外部环境也发生了深刻变化，在新的历史起点上，要把澳门经济社会发展的良好局面巩固好、发展好，必须再接再厉、开拓进取，为澳门长期繁荣稳定打下更为坚实的基础。在此，我提4点希望。</w:t>
      </w:r>
    </w:p>
    <w:p>
      <w:pPr>
        <w:spacing w:line="312" w:lineRule="auto"/>
        <w:ind w:firstLine="480" w:firstLineChars="200"/>
        <w:rPr>
          <w:rFonts w:ascii="宋体" w:hAnsi="宋体"/>
          <w:color w:val="000000"/>
          <w:sz w:val="24"/>
        </w:rPr>
      </w:pPr>
      <w:r>
        <w:rPr>
          <w:rFonts w:hint="eastAsia" w:ascii="宋体" w:hAnsi="宋体"/>
          <w:color w:val="000000"/>
          <w:sz w:val="24"/>
        </w:rPr>
        <w:t>第一，继续奋发有为，不断提高特别行政区依法治理能力和水平。回归以来，澳门特别行政区治理体系和治理能力不断完善和提高。同时，我们也看到，形势发展和民众期待给特别行政区治理提出了更新更高的要求。</w:t>
      </w:r>
    </w:p>
    <w:p>
      <w:pPr>
        <w:spacing w:line="312" w:lineRule="auto"/>
        <w:ind w:firstLine="480" w:firstLineChars="200"/>
        <w:rPr>
          <w:rFonts w:ascii="宋体" w:hAnsi="宋体"/>
          <w:color w:val="000000"/>
          <w:sz w:val="24"/>
        </w:rPr>
      </w:pPr>
      <w:r>
        <w:rPr>
          <w:rFonts w:hint="eastAsia" w:ascii="宋体" w:hAnsi="宋体"/>
          <w:color w:val="000000"/>
          <w:sz w:val="24"/>
        </w:rPr>
        <w:t>人类社会发展的事实证明，依法治理是最可靠、最稳定的治理。要善于运用法治思维和法治方式进行治理，要强化法治意识，特别是要完善与澳门特别行政区基本法实施相配套的制度和法律体系，夯实依法治澳的制度基础。要努力打造勤政、廉洁、高效、公正的法治政府，做到依法决策、依法施政，使特别行政区发展始终沿着法治轨道展开。要加强公职人员队伍建设和管理，提高依法履职能力。要在全社会弘扬法治精神，共同维护法治秩序，培养造就一大批熟悉澳门特别行政区基本法、具备深厚专业素养的法治人才，为依法治澳提供坚强人才保障。</w:t>
      </w:r>
    </w:p>
    <w:p>
      <w:pPr>
        <w:spacing w:line="312" w:lineRule="auto"/>
        <w:ind w:firstLine="480" w:firstLineChars="200"/>
        <w:rPr>
          <w:rFonts w:ascii="宋体" w:hAnsi="宋体"/>
          <w:color w:val="000000"/>
          <w:sz w:val="24"/>
        </w:rPr>
      </w:pPr>
      <w:r>
        <w:rPr>
          <w:rFonts w:hint="eastAsia" w:ascii="宋体" w:hAnsi="宋体"/>
          <w:color w:val="000000"/>
          <w:sz w:val="24"/>
        </w:rPr>
        <w:t>第二，继续统筹谋划，积极推动澳门走经济适度多元可持续发展道路。这些年来，澳门经济社会快速发展，同时一些长期形成的深层次矛盾也随之显现，发展面临的风险有所积累。要放眼世界、放眼祖国、放眼未来、放眼长远，合理制定澳门发展的思路和蓝图，推动澳门经济社会健康发展。</w:t>
      </w:r>
    </w:p>
    <w:p>
      <w:pPr>
        <w:spacing w:line="312" w:lineRule="auto"/>
        <w:ind w:firstLine="480" w:firstLineChars="200"/>
        <w:rPr>
          <w:rFonts w:ascii="宋体" w:hAnsi="宋体"/>
          <w:color w:val="000000"/>
          <w:sz w:val="24"/>
        </w:rPr>
      </w:pPr>
      <w:r>
        <w:rPr>
          <w:rFonts w:hint="eastAsia" w:ascii="宋体" w:hAnsi="宋体"/>
          <w:color w:val="000000"/>
          <w:sz w:val="24"/>
        </w:rPr>
        <w:t>要善于从长计议，抓住国家全面深化改革的重大机遇，围绕建设世界旅游休闲中心、中国与葡语国家商贸合作服务平台的发展定位，推动澳门经济适度多元可持续发展。这是关系澳门居民利益的大事，也是关系区域发展乃至国家发展的大事。要做好顶层设计，制定具体推进的步骤和措施。要坚持提升自身发展素质能力和加强区域合作“两条腿”走路。一方面，要以更大勇气和智慧破解发展难题，加强和完善对博彩业的监管，积极培育新的经济增长点，不断推动经济适度多元可持续发展取得实质性成果。另一方面，要用好中央支持澳门发展的政策措施，深化同祖国内地特别是同广东省和泛珠三角地区的合作。在区域合作中拓宽澳门发展空间，增强澳门发展动力，努力实现与内地共同发展、共同进步。</w:t>
      </w:r>
    </w:p>
    <w:p>
      <w:pPr>
        <w:spacing w:line="312" w:lineRule="auto"/>
        <w:ind w:firstLine="480" w:firstLineChars="200"/>
        <w:rPr>
          <w:rFonts w:ascii="宋体" w:hAnsi="宋体"/>
          <w:color w:val="000000"/>
          <w:sz w:val="24"/>
        </w:rPr>
      </w:pPr>
      <w:r>
        <w:rPr>
          <w:rFonts w:hint="eastAsia" w:ascii="宋体" w:hAnsi="宋体"/>
          <w:color w:val="000000"/>
          <w:sz w:val="24"/>
        </w:rPr>
        <w:t>第三，继续筑牢根基，努力促进社会和谐稳定。和谐稳定是经济社会发展、市民安居乐业的根基。澳门特别行政区政府和各界人士都要倍加珍惜、全力维护和谐稳定的大局。</w:t>
      </w:r>
    </w:p>
    <w:p>
      <w:pPr>
        <w:spacing w:line="312" w:lineRule="auto"/>
        <w:ind w:firstLine="480" w:firstLineChars="200"/>
        <w:rPr>
          <w:rFonts w:ascii="宋体" w:hAnsi="宋体"/>
          <w:color w:val="000000"/>
          <w:sz w:val="24"/>
        </w:rPr>
      </w:pPr>
      <w:r>
        <w:rPr>
          <w:rFonts w:hint="eastAsia" w:ascii="宋体" w:hAnsi="宋体"/>
          <w:color w:val="000000"/>
          <w:sz w:val="24"/>
        </w:rPr>
        <w:t>要坚持以人为本的施政理念，察民情、知民需、解民忧、纾民困，妥善处理社会多元诉求，平衡好各方利益，积极营造更加公平公正的社会环境。要让广大居民更好分享发展成果，改善生活质量，提高幸福指数。澳门各界人士要继续弘扬爱国爱澳的社会主流价值观，支持特别行政区行政长官和政府依法施政，增强社会凝聚力和正能量，共同致力于实现澳门长期繁荣稳定。同时，要防范和反对外部势力渗透和干扰，巩固澳门安定团结的良好局面。</w:t>
      </w:r>
    </w:p>
    <w:p>
      <w:pPr>
        <w:spacing w:line="312" w:lineRule="auto"/>
        <w:ind w:firstLine="480" w:firstLineChars="200"/>
        <w:rPr>
          <w:rFonts w:ascii="宋体" w:hAnsi="宋体"/>
          <w:color w:val="000000"/>
          <w:sz w:val="24"/>
        </w:rPr>
      </w:pPr>
      <w:r>
        <w:rPr>
          <w:rFonts w:hint="eastAsia" w:ascii="宋体" w:hAnsi="宋体"/>
          <w:color w:val="000000"/>
          <w:sz w:val="24"/>
        </w:rPr>
        <w:t>第四，继续面向未来，加强青少年教育培养。十年树木，百年树人。澳门青少年是澳门的希望，也是国家的希望，关系到澳门和祖国的未来。要实现爱国爱澳光荣传统代代相传，保证“一国两制”事业后继有人，就要加强对青少年的教育培养。要高度重视和关心爱护青年一代，为他们成长、成才、成功创造良好条件。</w:t>
      </w:r>
    </w:p>
    <w:p>
      <w:pPr>
        <w:spacing w:line="312" w:lineRule="auto"/>
        <w:ind w:firstLine="480" w:firstLineChars="200"/>
        <w:rPr>
          <w:rFonts w:ascii="宋体" w:hAnsi="宋体"/>
          <w:color w:val="000000"/>
          <w:sz w:val="24"/>
        </w:rPr>
      </w:pPr>
      <w:r>
        <w:rPr>
          <w:rFonts w:hint="eastAsia" w:ascii="宋体" w:hAnsi="宋体"/>
          <w:color w:val="000000"/>
          <w:sz w:val="24"/>
        </w:rPr>
        <w:t>泱泱中华，历史悠久，文明博大。中华民族在几千年历史中创造和延续的中华优秀传统文化，是中华民族的根和魂。要把我国历史文化和国情教育摆在青少年教育的突出位置，让青少年更多领略中华文明的博大精深，更多感悟近代以来中华民族救亡图存、发愤图强的光辉历程，更多认识新中国走过的不平凡道路和取得的巨大成就，更多理解“一国两制”与坚持和发展中国特色社会主义、实现中华民族伟大复兴中国梦的内在联系，从而牢牢把握澳门同祖国紧密相连的命运前程，加深民族自豪感和爱国爱澳情怀，增强投身“一国两制”事业的责任感和使命感。</w:t>
      </w:r>
    </w:p>
    <w:p>
      <w:pPr>
        <w:spacing w:line="312" w:lineRule="auto"/>
        <w:ind w:firstLine="480" w:firstLineChars="200"/>
        <w:rPr>
          <w:rFonts w:ascii="宋体" w:hAnsi="宋体"/>
          <w:color w:val="000000"/>
          <w:sz w:val="24"/>
        </w:rPr>
      </w:pPr>
      <w:r>
        <w:rPr>
          <w:rFonts w:hint="eastAsia" w:ascii="宋体" w:hAnsi="宋体"/>
          <w:color w:val="000000"/>
          <w:sz w:val="24"/>
        </w:rPr>
        <w:t>同胞们、朋友们！</w:t>
      </w:r>
    </w:p>
    <w:p>
      <w:pPr>
        <w:spacing w:line="312" w:lineRule="auto"/>
        <w:ind w:firstLine="480" w:firstLineChars="200"/>
        <w:rPr>
          <w:rFonts w:ascii="宋体" w:hAnsi="宋体"/>
          <w:color w:val="000000"/>
          <w:sz w:val="24"/>
        </w:rPr>
      </w:pPr>
      <w:r>
        <w:rPr>
          <w:rFonts w:hint="eastAsia" w:ascii="宋体" w:hAnsi="宋体"/>
          <w:color w:val="000000"/>
          <w:sz w:val="24"/>
        </w:rPr>
        <w:t>“一国两制”是国家的一项基本国策。牢牢坚持这项基本国策，是实现香港、澳门长期繁荣稳定的必然要求，也是实现中华民族伟大复兴中国梦的重要组成部分，符合国家和民族根本利益，符合香港、澳门整体和长远利益，符合外来投资者利益。</w:t>
      </w:r>
    </w:p>
    <w:p>
      <w:pPr>
        <w:spacing w:line="312" w:lineRule="auto"/>
        <w:ind w:firstLine="480" w:firstLineChars="200"/>
        <w:rPr>
          <w:rFonts w:ascii="宋体" w:hAnsi="宋体"/>
          <w:color w:val="000000"/>
          <w:sz w:val="24"/>
        </w:rPr>
      </w:pPr>
      <w:r>
        <w:rPr>
          <w:rFonts w:hint="eastAsia" w:ascii="宋体" w:hAnsi="宋体"/>
          <w:color w:val="000000"/>
          <w:sz w:val="24"/>
        </w:rPr>
        <w:t>继续推进“一国两制”事业，必须牢牢把握“一国两制”的根本宗旨，共同维护国家主权、安全、发展利益，保持香港、澳门长期繁荣稳定；必须坚持依法治港、依法治澳，依法保障“一国两制”实践；必须把坚持一国原则和尊重两制差异、维护中央权力和保障特别行政区高度自治权、发挥祖国内地坚强后盾作用和提高港澳自身竞争力有机结合起来，任何时候都不能偏废。只有这样，才能把路走对了走稳了，否则就会左脚穿着右脚鞋——错打错处来。</w:t>
      </w:r>
    </w:p>
    <w:p>
      <w:pPr>
        <w:spacing w:line="312" w:lineRule="auto"/>
        <w:ind w:firstLine="480" w:firstLineChars="200"/>
        <w:rPr>
          <w:rFonts w:ascii="宋体" w:hAnsi="宋体"/>
          <w:color w:val="000000"/>
          <w:sz w:val="24"/>
        </w:rPr>
      </w:pPr>
      <w:r>
        <w:rPr>
          <w:rFonts w:hint="eastAsia" w:ascii="宋体" w:hAnsi="宋体"/>
          <w:color w:val="000000"/>
          <w:sz w:val="24"/>
        </w:rPr>
        <w:t>继续推进“一国两制”事业，是中央政府、特别行政区政府和包括港澳同胞在内的全国各族人民的共同使命，无论遇到什么样的困难和挑战，我们对“一国两制”方针的信心和决心都绝不会动摇，我们推进“一国两制”实践的信心和决心都绝不会动摇！</w:t>
      </w:r>
    </w:p>
    <w:p>
      <w:pPr>
        <w:spacing w:line="312" w:lineRule="auto"/>
        <w:ind w:firstLine="480" w:firstLineChars="200"/>
        <w:rPr>
          <w:rFonts w:ascii="宋体" w:hAnsi="宋体"/>
          <w:color w:val="000000"/>
          <w:sz w:val="24"/>
        </w:rPr>
      </w:pPr>
      <w:r>
        <w:rPr>
          <w:rFonts w:hint="eastAsia" w:ascii="宋体" w:hAnsi="宋体"/>
          <w:color w:val="000000"/>
          <w:sz w:val="24"/>
        </w:rPr>
        <w:t>当前，我们的祖国正处在全面建成小康社会、全面深化改革、全面推进依法治国的重要时期，在中国共产党领导下，全国各族人民正在为实现“两个一百年”奋斗目标、实现中华民族伟大复兴的中国梦而团结奋斗。祖国各个领域都发生了并正在发生前所未有的深刻变化。我国综合国力大幅跃升，人民生活不断改善，国际地位和国际影响力明显提高。现在，我们比历史上任何时期都更加接近中华民族伟大复兴的目标，比历史上任何时期都更有信心、更有能力实现这个目标。</w:t>
      </w:r>
    </w:p>
    <w:p>
      <w:pPr>
        <w:spacing w:line="312" w:lineRule="auto"/>
        <w:ind w:firstLine="480" w:firstLineChars="200"/>
        <w:rPr>
          <w:rFonts w:ascii="宋体" w:hAnsi="宋体"/>
          <w:color w:val="000000"/>
          <w:sz w:val="24"/>
        </w:rPr>
      </w:pPr>
      <w:r>
        <w:rPr>
          <w:rFonts w:hint="eastAsia" w:ascii="宋体" w:hAnsi="宋体"/>
          <w:color w:val="000000"/>
          <w:sz w:val="24"/>
        </w:rPr>
        <w:t>今天，每一个中国人都能够更加自信、更加自豪地走在这个世界上，因为我们的背后是拥有960多万平方公里国土、13亿多人口、具有强大实力的伟大国家，这是我们所有中华儿女共同的祖国。</w:t>
      </w:r>
    </w:p>
    <w:p>
      <w:pPr>
        <w:spacing w:line="312" w:lineRule="auto"/>
        <w:ind w:firstLine="480" w:firstLineChars="200"/>
        <w:rPr>
          <w:rFonts w:ascii="宋体" w:hAnsi="宋体"/>
          <w:color w:val="000000"/>
          <w:sz w:val="24"/>
        </w:rPr>
      </w:pPr>
      <w:r>
        <w:rPr>
          <w:rFonts w:hint="eastAsia" w:ascii="宋体" w:hAnsi="宋体"/>
          <w:color w:val="000000"/>
          <w:sz w:val="24"/>
        </w:rPr>
        <w:t>实现中华民族伟大复兴的中国梦，是时代的召唤，是民族的使命。身处在我们这个时代的中国人，不论在什么地方，都应该为此感到骄傲，都应该为此作出贡献，有一分热、发一分光。我坚信，祖国不断繁荣富强，必将为香港、澳门发展打开更加美好的前景。</w:t>
      </w:r>
    </w:p>
    <w:p>
      <w:pPr>
        <w:spacing w:line="312" w:lineRule="auto"/>
        <w:ind w:firstLine="480" w:firstLineChars="200"/>
        <w:rPr>
          <w:rFonts w:ascii="宋体" w:hAnsi="宋体"/>
          <w:color w:val="000000"/>
          <w:sz w:val="24"/>
        </w:rPr>
      </w:pPr>
      <w:r>
        <w:rPr>
          <w:rFonts w:hint="eastAsia" w:ascii="宋体" w:hAnsi="宋体"/>
          <w:color w:val="000000"/>
          <w:sz w:val="24"/>
        </w:rPr>
        <w:t>“接天莲叶无穷碧，映日荷花别样红。”在中央政府、澳门特别行政区政府和社会各界人士共同努力下，在全国各族人民大力支持下，“一国两制”在澳门的实践必将谱写出新的精彩篇章，澳门这朵祖国的美丽莲花必将绽放出更加绚丽、更加迷人的色彩！</w:t>
      </w:r>
    </w:p>
    <w:p>
      <w:pPr>
        <w:spacing w:line="312" w:lineRule="auto"/>
        <w:ind w:firstLine="480" w:firstLineChars="200"/>
        <w:rPr>
          <w:rFonts w:ascii="宋体" w:hAnsi="宋体"/>
          <w:color w:val="000000"/>
          <w:sz w:val="24"/>
        </w:rPr>
      </w:pPr>
      <w:r>
        <w:rPr>
          <w:rFonts w:hint="eastAsia" w:ascii="宋体" w:hAnsi="宋体"/>
          <w:color w:val="000000"/>
          <w:sz w:val="24"/>
        </w:rPr>
        <w:t>谢谢大家。（新华社澳门12月20日电）</w:t>
      </w:r>
    </w:p>
    <w:p>
      <w:pPr>
        <w:spacing w:line="312" w:lineRule="auto"/>
        <w:ind w:firstLine="480" w:firstLineChars="200"/>
        <w:rPr>
          <w:rFonts w:ascii="宋体" w:hAnsi="宋体"/>
          <w:color w:val="000000"/>
          <w:sz w:val="24"/>
        </w:rPr>
      </w:pPr>
    </w:p>
    <w:p>
      <w:pPr>
        <w:wordWrap w:val="0"/>
        <w:spacing w:line="312" w:lineRule="auto"/>
        <w:ind w:right="480" w:firstLine="1320" w:firstLineChars="550"/>
        <w:jc w:val="right"/>
        <w:rPr>
          <w:rFonts w:ascii="宋体" w:hAnsi="宋体"/>
          <w:color w:val="000000"/>
          <w:sz w:val="24"/>
        </w:rPr>
      </w:pPr>
      <w:r>
        <w:rPr>
          <w:rFonts w:hint="eastAsia" w:ascii="宋体" w:hAnsi="宋体"/>
          <w:color w:val="000000"/>
          <w:sz w:val="24"/>
        </w:rPr>
        <w:t xml:space="preserve">《人民日报》    </w:t>
      </w:r>
    </w:p>
    <w:p>
      <w:pPr>
        <w:spacing w:line="312" w:lineRule="auto"/>
        <w:ind w:right="480" w:firstLine="1320" w:firstLineChars="550"/>
        <w:jc w:val="right"/>
        <w:rPr>
          <w:rFonts w:ascii="宋体" w:hAnsi="宋体"/>
          <w:color w:val="000000"/>
          <w:sz w:val="24"/>
        </w:rPr>
      </w:pPr>
      <w:r>
        <w:rPr>
          <w:rFonts w:hint="eastAsia" w:ascii="宋体" w:hAnsi="宋体"/>
          <w:color w:val="000000"/>
          <w:sz w:val="24"/>
        </w:rPr>
        <w:t>（2014年12月21日）</w:t>
      </w:r>
    </w:p>
    <w:p>
      <w:pPr>
        <w:spacing w:line="312" w:lineRule="auto"/>
        <w:ind w:firstLine="480" w:firstLineChars="200"/>
        <w:rPr>
          <w:rFonts w:ascii="宋体" w:hAnsi="宋体"/>
          <w:color w:val="000000"/>
          <w:sz w:val="24"/>
        </w:rPr>
      </w:pPr>
    </w:p>
    <w:p>
      <w:pPr>
        <w:pStyle w:val="2"/>
        <w:spacing w:before="240" w:after="240"/>
      </w:pPr>
      <w:r>
        <w:rPr>
          <w:rFonts w:hint="eastAsia"/>
        </w:rPr>
        <w:br w:type="page"/>
      </w:r>
      <w:bookmarkStart w:id="1044" w:name="_Toc443578158"/>
      <w:r>
        <w:rPr>
          <w:rFonts w:hint="eastAsia"/>
        </w:rPr>
        <w:t>习近平考察澳门大学横琴新校区：这里是爱国爱澳的新园地</w:t>
      </w:r>
      <w:r>
        <w:br w:type="textWrapping"/>
      </w:r>
      <w:r>
        <w:rPr>
          <w:rFonts w:hint="eastAsia"/>
          <w:sz w:val="28"/>
        </w:rPr>
        <w:t>（新华社通稿要点摘编）</w:t>
      </w:r>
      <w:bookmarkEnd w:id="1044"/>
    </w:p>
    <w:p>
      <w:pPr>
        <w:pStyle w:val="3"/>
        <w:spacing w:before="120" w:after="120"/>
      </w:pPr>
      <w:bookmarkStart w:id="1045" w:name="_Toc443578159"/>
      <w:r>
        <w:rPr>
          <w:rFonts w:hint="eastAsia"/>
        </w:rPr>
        <w:t>（2014年12月20日）</w:t>
      </w:r>
      <w:bookmarkEnd w:id="1045"/>
    </w:p>
    <w:p>
      <w:pPr>
        <w:spacing w:line="312" w:lineRule="auto"/>
        <w:ind w:firstLine="480" w:firstLineChars="200"/>
        <w:rPr>
          <w:rFonts w:ascii="宋体" w:hAnsi="宋体"/>
          <w:sz w:val="24"/>
        </w:rPr>
      </w:pPr>
      <w:r>
        <w:rPr>
          <w:rFonts w:hint="eastAsia" w:ascii="宋体" w:hAnsi="宋体"/>
          <w:sz w:val="24"/>
        </w:rPr>
        <w:t>新华社澳门12月20日电（记者霍小光、李寒芳、张雅诗）中西荟萃、山海交融。与澳门氹仔岛一水相隔的横琴岛，矗立着澳门大学新校区。国家主席习近平20日下午来到这里考察。</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在听取了学生们的发言后，习近平就弘扬优秀传统文化谈了自己的看法。他表示，自己在青少年时代也非常喜欢阅读中华文化典籍，坚持一点一滴学。直到现在，一有空就会拿起一本翻一翻，每次都觉得开卷有益。中华文化源远流长、博大精深，如同一座宝藏，一旦探秘其中，就会终生受用。我们要取其精华、去其糟粕，赋予中华传统文化以新的时代内涵，使之成为我们的精神追求和行为准则。</w:t>
      </w:r>
    </w:p>
    <w:p>
      <w:pPr>
        <w:spacing w:line="312" w:lineRule="auto"/>
        <w:ind w:firstLine="480" w:firstLineChars="200"/>
        <w:rPr>
          <w:rFonts w:ascii="宋体" w:hAnsi="宋体"/>
          <w:sz w:val="24"/>
        </w:rPr>
      </w:pPr>
      <w:r>
        <w:rPr>
          <w:rFonts w:hint="eastAsia" w:ascii="宋体" w:hAnsi="宋体"/>
          <w:sz w:val="24"/>
        </w:rPr>
        <w:t>习近平指出，同学们正处在人生的黄金时期，不仅要有求学求知的热情，而且要有心系国家、心系特区的担当，做到知行合一、学以致用，为将来走上社会，投身特区和国家建设做好思想品德、学识修养、能力才干等多方面的储备。</w:t>
      </w:r>
    </w:p>
    <w:p>
      <w:pPr>
        <w:spacing w:line="312" w:lineRule="auto"/>
        <w:ind w:firstLine="480" w:firstLineChars="200"/>
        <w:rPr>
          <w:rFonts w:ascii="宋体" w:hAnsi="宋体"/>
          <w:sz w:val="24"/>
        </w:rPr>
      </w:pPr>
      <w:r>
        <w:rPr>
          <w:rFonts w:hint="eastAsia" w:ascii="宋体" w:hAnsi="宋体"/>
          <w:sz w:val="24"/>
        </w:rPr>
        <w:t>习近平希望大家通过学习和了解我们民族和国家的历史，汲取中华民族的精神力量，增强民族自豪感，增强文化自信，增强作为一个中国人的骨气和底色。要大力弘扬爱国主义精神，继承爱国爱澳传统，自觉增强推进“一国两制”事业的历史责任感，珍惜青春年少的大好时光，创造有信念、有梦想、有奋斗、有奉献的人生。</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jc w:val="right"/>
        <w:rPr>
          <w:rFonts w:ascii="宋体" w:hAnsi="宋体"/>
          <w:sz w:val="24"/>
        </w:rPr>
      </w:pP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wordWrap w:val="0"/>
        <w:spacing w:line="312" w:lineRule="auto"/>
        <w:ind w:firstLine="480" w:firstLineChars="200"/>
        <w:jc w:val="right"/>
        <w:rPr>
          <w:rFonts w:ascii="宋体" w:hAnsi="宋体"/>
          <w:sz w:val="24"/>
        </w:rPr>
      </w:pPr>
      <w:r>
        <w:rPr>
          <w:rFonts w:hint="eastAsia" w:ascii="宋体" w:hAnsi="宋体"/>
          <w:sz w:val="24"/>
        </w:rPr>
        <w:t xml:space="preserve">2014年12月21日  </w:t>
      </w:r>
    </w:p>
    <w:p>
      <w:pPr>
        <w:spacing w:line="312" w:lineRule="auto"/>
        <w:ind w:firstLine="480" w:firstLineChars="200"/>
        <w:rPr>
          <w:rFonts w:ascii="宋体" w:hAnsi="宋体"/>
          <w:sz w:val="24"/>
        </w:rPr>
      </w:pPr>
    </w:p>
    <w:p>
      <w:pPr>
        <w:pStyle w:val="2"/>
        <w:spacing w:before="240" w:after="240"/>
      </w:pPr>
      <w:r>
        <w:rPr>
          <w:rFonts w:hint="eastAsia"/>
          <w:color w:val="000000"/>
        </w:rPr>
        <w:br w:type="page"/>
      </w:r>
      <w:bookmarkStart w:id="1046" w:name="_Toc443578160"/>
      <w:r>
        <w:rPr>
          <w:rFonts w:hint="eastAsia"/>
        </w:rPr>
        <w:t>坚持立德树人思想引领加强改进高校党建工作</w:t>
      </w:r>
      <w:r>
        <w:br w:type="textWrapping"/>
      </w:r>
      <w:r>
        <w:rPr>
          <w:rFonts w:hint="eastAsia"/>
        </w:rPr>
        <w:t>——习近平就高校党建工作作出重要指示</w:t>
      </w:r>
      <w:r>
        <w:br w:type="textWrapping"/>
      </w:r>
      <w:r>
        <w:rPr>
          <w:rFonts w:hint="eastAsia"/>
          <w:sz w:val="28"/>
        </w:rPr>
        <w:t>（新华社通稿要点摘编）</w:t>
      </w:r>
      <w:bookmarkEnd w:id="1046"/>
    </w:p>
    <w:p>
      <w:pPr>
        <w:pStyle w:val="3"/>
        <w:spacing w:before="120" w:after="120"/>
      </w:pPr>
      <w:bookmarkStart w:id="1047" w:name="_Toc443578161"/>
      <w:r>
        <w:rPr>
          <w:rFonts w:hint="eastAsia"/>
        </w:rPr>
        <w:t>（2014年12月29日）</w:t>
      </w:r>
      <w:bookmarkEnd w:id="1047"/>
    </w:p>
    <w:p>
      <w:pPr>
        <w:spacing w:line="312" w:lineRule="auto"/>
        <w:ind w:firstLine="480" w:firstLineChars="200"/>
        <w:rPr>
          <w:rFonts w:ascii="宋体" w:hAnsi="宋体"/>
          <w:sz w:val="24"/>
        </w:rPr>
      </w:pPr>
      <w:r>
        <w:rPr>
          <w:rFonts w:hint="eastAsia" w:ascii="宋体" w:hAnsi="宋体"/>
          <w:sz w:val="24"/>
        </w:rPr>
        <w:t>本报北京12月29日电  （记者董洪亮）</w:t>
      </w:r>
    </w:p>
    <w:p>
      <w:pPr>
        <w:spacing w:line="312" w:lineRule="auto"/>
        <w:ind w:firstLine="480" w:firstLineChars="200"/>
        <w:rPr>
          <w:rFonts w:ascii="宋体" w:hAnsi="宋体"/>
          <w:sz w:val="24"/>
        </w:rPr>
      </w:pPr>
      <w:r>
        <w:rPr>
          <w:rFonts w:hint="eastAsia" w:ascii="宋体" w:hAnsi="宋体"/>
          <w:sz w:val="24"/>
        </w:rPr>
        <w:t>第二十三次全国高等学校党的建设工作会议28日至29日在京召开。</w:t>
      </w:r>
    </w:p>
    <w:p>
      <w:pPr>
        <w:spacing w:line="312" w:lineRule="auto"/>
        <w:ind w:firstLine="480" w:firstLineChars="200"/>
        <w:rPr>
          <w:rFonts w:ascii="宋体" w:hAnsi="宋体"/>
          <w:sz w:val="24"/>
        </w:rPr>
      </w:pPr>
      <w:r>
        <w:rPr>
          <w:rFonts w:hint="eastAsia" w:ascii="宋体" w:hAnsi="宋体"/>
          <w:sz w:val="24"/>
        </w:rPr>
        <w:t>中共中央总书记、国家主席、中央军委主席习近平作出重要指示强调，高校肩负着学习研究宣传马克思主义、培养中国特色社会主义事业建设者和接班人的重大任务。加强党对高校的领导，加强和改进高校党的建设，是办好中国特色社会主义大学的根本保证。</w:t>
      </w:r>
    </w:p>
    <w:p>
      <w:pPr>
        <w:spacing w:line="312" w:lineRule="auto"/>
        <w:ind w:firstLine="480" w:firstLineChars="200"/>
        <w:rPr>
          <w:rFonts w:ascii="宋体" w:hAnsi="宋体"/>
          <w:sz w:val="24"/>
        </w:rPr>
      </w:pPr>
      <w:r>
        <w:rPr>
          <w:rFonts w:hint="eastAsia" w:ascii="宋体" w:hAnsi="宋体"/>
          <w:sz w:val="24"/>
        </w:rPr>
        <w:t>习近平指出，办好中国特色社会主义大学，要坚持立德树人，把培育和践行社会主义核心价值观融入教书育人全过程；强化思想引领，牢牢把握高校意识形态工作领导权；坚持和完善党委领导下的校长负责制，不断改革和完善高校体制机制；全面推进党的建设各项工作，有效发挥基层党组织战斗堡垒作用和共产党员先锋模范作用。各级党委和宣传思想部门、组织部门、教育部门要加强对高校党的建设工作的领导和指导，坚持党的教育方针，坚持社会主义办学方向，加强和改进思想政治工作，切实把党要管党、从严治党落到实处。</w:t>
      </w:r>
    </w:p>
    <w:p>
      <w:pPr>
        <w:spacing w:line="312" w:lineRule="auto"/>
        <w:ind w:firstLine="480" w:firstLineChars="200"/>
        <w:rPr>
          <w:rFonts w:ascii="宋体" w:hAnsi="宋体"/>
          <w:sz w:val="24"/>
        </w:rPr>
      </w:pPr>
      <w:r>
        <w:rPr>
          <w:rFonts w:hint="eastAsia" w:ascii="宋体" w:hAnsi="宋体"/>
          <w:sz w:val="24"/>
        </w:rPr>
        <w:t>……</w:t>
      </w:r>
    </w:p>
    <w:p>
      <w:pPr>
        <w:wordWrap w:val="0"/>
        <w:spacing w:line="312" w:lineRule="auto"/>
        <w:ind w:firstLine="480" w:firstLineChars="200"/>
        <w:jc w:val="right"/>
        <w:rPr>
          <w:rFonts w:ascii="宋体" w:hAnsi="宋体"/>
          <w:sz w:val="24"/>
        </w:rPr>
      </w:pPr>
      <w:r>
        <w:rPr>
          <w:rFonts w:hint="eastAsia" w:ascii="宋体" w:hAnsi="宋体"/>
          <w:sz w:val="24"/>
        </w:rPr>
        <w:t xml:space="preserve">《人民日报》   </w:t>
      </w:r>
    </w:p>
    <w:p>
      <w:pPr>
        <w:spacing w:line="312" w:lineRule="auto"/>
        <w:ind w:firstLine="480" w:firstLineChars="200"/>
        <w:jc w:val="right"/>
        <w:rPr>
          <w:rFonts w:ascii="宋体" w:hAnsi="宋体"/>
          <w:sz w:val="24"/>
        </w:rPr>
      </w:pPr>
      <w:r>
        <w:rPr>
          <w:rFonts w:hint="eastAsia" w:ascii="宋体" w:hAnsi="宋体"/>
          <w:sz w:val="24"/>
        </w:rPr>
        <w:t>2014年12月30日</w:t>
      </w:r>
    </w:p>
    <w:p>
      <w:pPr>
        <w:pStyle w:val="2"/>
        <w:spacing w:before="240" w:after="240"/>
      </w:pPr>
      <w:r>
        <w:rPr>
          <w:rFonts w:hint="eastAsia"/>
          <w:color w:val="000000"/>
        </w:rPr>
        <w:br w:type="page"/>
      </w:r>
      <w:bookmarkStart w:id="1048" w:name="_Toc443578162"/>
      <w:r>
        <w:rPr>
          <w:rFonts w:hint="eastAsia"/>
          <w:spacing w:val="-4"/>
        </w:rPr>
        <w:t>巩固良好势头再接再厉乘势而上推动全面深化改革不断取得新成效</w:t>
      </w:r>
      <w:r>
        <w:br w:type="textWrapping"/>
      </w:r>
      <w:r>
        <w:rPr>
          <w:rFonts w:hint="eastAsia"/>
          <w:sz w:val="30"/>
        </w:rPr>
        <w:t>——习近平主持召开中央全面深化改革领导小组</w:t>
      </w:r>
      <w:r>
        <w:rPr>
          <w:sz w:val="30"/>
        </w:rPr>
        <w:br w:type="textWrapping"/>
      </w:r>
      <w:r>
        <w:rPr>
          <w:rFonts w:hint="eastAsia"/>
          <w:sz w:val="30"/>
        </w:rPr>
        <w:t>第八次会议并发表重要讲话</w:t>
      </w:r>
      <w:r>
        <w:br w:type="textWrapping"/>
      </w:r>
      <w:r>
        <w:rPr>
          <w:rFonts w:hint="eastAsia"/>
          <w:sz w:val="28"/>
        </w:rPr>
        <w:t>（新华社通稿要点摘编）</w:t>
      </w:r>
      <w:bookmarkEnd w:id="1048"/>
    </w:p>
    <w:p>
      <w:pPr>
        <w:pStyle w:val="3"/>
        <w:spacing w:before="120" w:after="120"/>
      </w:pPr>
      <w:bookmarkStart w:id="1049" w:name="_Toc443578163"/>
      <w:r>
        <w:rPr>
          <w:rFonts w:hint="eastAsia"/>
        </w:rPr>
        <w:t>（2014年12月30日）</w:t>
      </w:r>
      <w:bookmarkEnd w:id="1049"/>
    </w:p>
    <w:p>
      <w:pPr>
        <w:spacing w:line="312" w:lineRule="auto"/>
        <w:ind w:firstLine="480" w:firstLineChars="200"/>
        <w:rPr>
          <w:rFonts w:ascii="宋体" w:hAnsi="宋体"/>
          <w:sz w:val="24"/>
        </w:rPr>
      </w:pPr>
      <w:r>
        <w:rPr>
          <w:rFonts w:hint="eastAsia" w:ascii="宋体" w:hAnsi="宋体"/>
          <w:sz w:val="24"/>
        </w:rPr>
        <w:t>新华社北京12月30日电 </w:t>
      </w:r>
    </w:p>
    <w:p>
      <w:pPr>
        <w:spacing w:line="312" w:lineRule="auto"/>
        <w:ind w:firstLine="480" w:firstLineChars="200"/>
        <w:rPr>
          <w:rFonts w:ascii="宋体" w:hAnsi="宋体"/>
          <w:sz w:val="24"/>
        </w:rPr>
      </w:pPr>
      <w:r>
        <w:rPr>
          <w:rFonts w:hint="eastAsia" w:ascii="宋体" w:hAnsi="宋体"/>
          <w:sz w:val="24"/>
        </w:rPr>
        <w:t>中共中央总书记、国家主席、中央军委主席、中央全面深化改革领导小组组长习近平12月30日上午主持召开中央全面深化改革领导小组第八次会议并发表重要讲话。</w:t>
      </w:r>
    </w:p>
    <w:p>
      <w:pPr>
        <w:spacing w:line="312" w:lineRule="auto"/>
        <w:ind w:firstLine="480" w:firstLineChars="200"/>
        <w:rPr>
          <w:rFonts w:ascii="宋体" w:hAnsi="宋体"/>
          <w:sz w:val="24"/>
        </w:rPr>
      </w:pPr>
      <w:r>
        <w:rPr>
          <w:rFonts w:hint="eastAsia" w:ascii="宋体" w:hAnsi="宋体"/>
          <w:sz w:val="24"/>
        </w:rPr>
        <w:t>他强调，今年是全面深化改革的开局之年，改革形成了上下联动、主动作为、蹄疾步稳、狠抓落实的好局面，呈现出全面播种、次第开花的生动景象，在一些重要领域和关键环节取得重大进展和积极成效，有力促进了稳增长、调结构、惠民生、防风险等方面的工作。明年是全面深化改革的关键之年，气可鼓而不可泄，要巩固改革良好势头，再接再厉、趁热打铁、乘势而上，推动全面深化改革不断取得新成效。</w:t>
      </w:r>
    </w:p>
    <w:p>
      <w:pPr>
        <w:spacing w:line="312" w:lineRule="auto"/>
        <w:ind w:firstLine="480" w:firstLineChars="200"/>
        <w:rPr>
          <w:rFonts w:ascii="宋体" w:hAnsi="宋体"/>
          <w:sz w:val="24"/>
        </w:rPr>
      </w:pPr>
      <w:r>
        <w:rPr>
          <w:rFonts w:hint="eastAsia" w:ascii="宋体" w:hAnsi="宋体"/>
          <w:sz w:val="24"/>
        </w:rPr>
        <w:t>中共中央政治局常委、中央全面深化改革领导小组副组长李克强、刘云山、张高丽出席会议。</w:t>
      </w:r>
    </w:p>
    <w:p>
      <w:pPr>
        <w:spacing w:line="312" w:lineRule="auto"/>
        <w:ind w:firstLine="480" w:firstLineChars="200"/>
        <w:rPr>
          <w:rFonts w:ascii="宋体" w:hAnsi="宋体"/>
          <w:sz w:val="24"/>
        </w:rPr>
      </w:pPr>
      <w:r>
        <w:rPr>
          <w:rFonts w:hint="eastAsia" w:ascii="宋体" w:hAnsi="宋体"/>
          <w:sz w:val="24"/>
        </w:rPr>
        <w:t>会议审议通过了《关于2014年全面深化改革工作的总结报告》《中央全面深化改革领导小组2015年工作要点》《贯彻实施党的十八届四中全会决定重要举措2015年工作要点》。</w:t>
      </w:r>
    </w:p>
    <w:p>
      <w:pPr>
        <w:spacing w:line="312" w:lineRule="auto"/>
        <w:ind w:firstLine="480" w:firstLineChars="200"/>
        <w:rPr>
          <w:rFonts w:ascii="宋体" w:hAnsi="宋体"/>
          <w:sz w:val="24"/>
        </w:rPr>
      </w:pPr>
      <w:r>
        <w:rPr>
          <w:rFonts w:hint="eastAsia" w:ascii="宋体" w:hAnsi="宋体"/>
          <w:sz w:val="24"/>
        </w:rPr>
        <w:t>会议强调，今年以来，在党中央坚强领导下，各地区各部门把落实党的十八届三中全会提出的各项改革举措作为中心任务，凝心聚力，统筹谋划，把抓部署、抓统筹、抓方案、抓落实、抓督办、抓宣传等关键环节衔接贯通，一个问题一个问题跟进解决，一个节点一个节点扎实推进，一个方案一个方案有序推出，经济体制改革领先推进，民主法制领域改革协调推进，文化体制改革积极创新，社会治理体制改革标本兼治，社会事业领域改革统筹推进，生态文明体制改革稳慎探路，党的纪律检查体制改革立行立改，党的建设制度改革力度加大。</w:t>
      </w:r>
    </w:p>
    <w:p>
      <w:pPr>
        <w:spacing w:line="312" w:lineRule="auto"/>
        <w:ind w:firstLine="480" w:firstLineChars="200"/>
        <w:rPr>
          <w:rFonts w:ascii="宋体" w:hAnsi="宋体"/>
          <w:sz w:val="24"/>
        </w:rPr>
      </w:pPr>
      <w:r>
        <w:rPr>
          <w:rFonts w:hint="eastAsia" w:ascii="宋体" w:hAnsi="宋体"/>
          <w:sz w:val="24"/>
        </w:rPr>
        <w:t>会议指出，2014年领导小组确定的80个重点改革任务基本完成，此外中央有关部门还完成了108个改革任务，共出台370条改革成果。这些改革，有的是具有顶层设计性质的专项改革总体方案，带有统领和指导作用，有的是涉及多部门、跨不同领域，牵一发动全身的突破口，有的是议论多年、改革阻力较大、多年都啃不动的硬骨头，还有的是具有积极探路性质的改革试点，各地区也结合实际推出一批有力度、有特色、有影响的改革举措。实践说明，中央全面深化改革领导小组的组织领导是坚强有力的，推进改革的决策机制、统筹协调机制、督办督察机制、宣传引导机制也是有效管用的。这些机制要继续坚持和发挥作用。</w:t>
      </w:r>
    </w:p>
    <w:p>
      <w:pPr>
        <w:spacing w:line="312" w:lineRule="auto"/>
        <w:ind w:firstLine="480" w:firstLineChars="200"/>
        <w:rPr>
          <w:rFonts w:ascii="宋体" w:hAnsi="宋体"/>
          <w:sz w:val="24"/>
        </w:rPr>
      </w:pPr>
      <w:r>
        <w:rPr>
          <w:rFonts w:hint="eastAsia" w:ascii="宋体" w:hAnsi="宋体"/>
          <w:sz w:val="24"/>
        </w:rPr>
        <w:t>会议指出，明年是全面深化改革的关键之年，气可鼓而不可泄。各地区各部门都要认真回顾开局之年的工作，总结经验、找出不足、摸索规律，为今后改革工作创造良好条件。要强化责任意识、问题意识、攻坚意识，加强组织领导。要抓好改革任务统筹协调，更加注重改革的系统性、整体性、协同性，重点提出一些起标志性、关联性作用的改革举措，把需要攻坚克难的硬骨头找出来，把需要闯的难关、需要蹚的险滩标出来，加强对跨区域跨部门重大改革事项协调，一鼓作气、势如破竹地把改革难点攻克下来。</w:t>
      </w:r>
    </w:p>
    <w:p>
      <w:pPr>
        <w:spacing w:line="312" w:lineRule="auto"/>
        <w:ind w:firstLine="480" w:firstLineChars="200"/>
        <w:rPr>
          <w:rFonts w:ascii="宋体" w:hAnsi="宋体"/>
          <w:sz w:val="24"/>
        </w:rPr>
      </w:pPr>
      <w:r>
        <w:rPr>
          <w:rFonts w:hint="eastAsia" w:ascii="宋体" w:hAnsi="宋体"/>
          <w:sz w:val="24"/>
        </w:rPr>
        <w:t>会议强调，要把提高改革质量放到重要位置，坚持速度服从质量，做实做细调查研究，多深入基层听取各方意见，严格方案制定程序。对已出台的具有重大结构支撑作用的改革，要抓紧出台细化实施方案，</w:t>
      </w:r>
      <w:r>
        <w:rPr>
          <w:rFonts w:hint="eastAsia" w:ascii="宋体" w:hAnsi="宋体"/>
          <w:color w:val="FF0000"/>
          <w:sz w:val="24"/>
        </w:rPr>
        <w:t>坚决消除“中梗阻”“肠梗阻”。</w:t>
      </w:r>
      <w:r>
        <w:rPr>
          <w:rFonts w:hint="eastAsia" w:ascii="宋体" w:hAnsi="宋体"/>
          <w:sz w:val="24"/>
        </w:rPr>
        <w:t>对已经出台的重大方案要排队督察，及时跟踪、及时检查、及时评估、及时整改，重在发现问题。</w:t>
      </w:r>
    </w:p>
    <w:p>
      <w:pPr>
        <w:spacing w:line="312" w:lineRule="auto"/>
        <w:ind w:firstLine="480" w:firstLineChars="200"/>
        <w:rPr>
          <w:rFonts w:ascii="宋体" w:hAnsi="宋体"/>
          <w:sz w:val="24"/>
        </w:rPr>
      </w:pPr>
      <w:r>
        <w:rPr>
          <w:rFonts w:hint="eastAsia" w:ascii="宋体" w:hAnsi="宋体"/>
          <w:sz w:val="24"/>
        </w:rPr>
        <w:t>会议指出，要明确各部门各单位落实改革方案的责任和要求，提高改革方案穿透力，以钉钉子精神抓好落实。要增强改革动力和合力，强化部门的责任担当，增强大局意识、紧迫意识，以政府自身改革带动重要领域改革。要发动群众参与改革，引导社会支持改革，引导社会舆论和各方预期，汇聚起全社会支持改革的正能量。</w:t>
      </w:r>
    </w:p>
    <w:p>
      <w:pPr>
        <w:spacing w:line="312" w:lineRule="auto"/>
        <w:ind w:firstLine="480" w:firstLineChars="200"/>
        <w:rPr>
          <w:rFonts w:ascii="宋体" w:hAnsi="宋体"/>
          <w:sz w:val="24"/>
        </w:rPr>
      </w:pPr>
      <w:r>
        <w:rPr>
          <w:rFonts w:hint="eastAsia" w:ascii="宋体" w:hAnsi="宋体"/>
          <w:sz w:val="24"/>
        </w:rPr>
        <w:t>会议强调，中央全面深化改革领导小组要对十八届三中、四中全会重要改革举措进行一体部署、一体落实、一体督办，切实抓好政策统筹、方案统筹、力量统筹、进度统筹。有关单位要抓紧分解任务，明确完成时间，确保改革有序推进、扎实落地。</w:t>
      </w:r>
    </w:p>
    <w:p>
      <w:pPr>
        <w:spacing w:line="312" w:lineRule="auto"/>
        <w:ind w:firstLine="480" w:firstLineChars="200"/>
        <w:rPr>
          <w:rFonts w:ascii="宋体" w:hAnsi="宋体"/>
          <w:sz w:val="24"/>
        </w:rPr>
      </w:pPr>
      <w:r>
        <w:rPr>
          <w:rFonts w:hint="eastAsia" w:ascii="宋体" w:hAnsi="宋体"/>
          <w:sz w:val="24"/>
        </w:rPr>
        <w:t>会议审议通过了《关于进一步规范刑事诉讼涉案财物处置工作的意见》。会议指出，规范刑事诉讼涉案财物处置工作，是一件事关正确惩治犯罪、保障人权的大事，是一项促进司法公正、提高司法公信力的重要举措。这些年来，司法不公、贪赃枉法的一个突出问题就发生在刑事诉讼涉案财物处置的过程中。涉案财物处置涉及不同诉讼领域、不同执法司法环节，是一项跨部门、跨地方的复杂工作，政策性、操作性要求都很高，各地区各部门要牢固树立大局意识，加强协作配合，尽快探索建立涉案财物集中管理信息平台，完善涉案财物处置信息公开机制。各级党政部门要率先尊法守法，不得干预涉案财物处置过程。要加强境外追赃追逃工作，抓紧健全境外追赃追逃工作体制机制，运用法治思维和法治方式开展追赃追逃工作。有关部门要对涉案财物的定义、认定标准和范围等进行明确，增强各地和各司法机关执行政策的统一性。</w:t>
      </w:r>
    </w:p>
    <w:p>
      <w:pPr>
        <w:spacing w:line="312" w:lineRule="auto"/>
        <w:ind w:firstLine="480" w:firstLineChars="200"/>
        <w:rPr>
          <w:rFonts w:ascii="宋体" w:hAnsi="宋体"/>
          <w:sz w:val="24"/>
        </w:rPr>
      </w:pPr>
      <w:r>
        <w:rPr>
          <w:rFonts w:hint="eastAsia" w:ascii="宋体" w:hAnsi="宋体"/>
          <w:sz w:val="24"/>
        </w:rPr>
        <w:t>会议还就构建开放型经济新体制、全面深化公安改革等问题进行了研究。</w:t>
      </w:r>
    </w:p>
    <w:p>
      <w:pPr>
        <w:spacing w:line="312" w:lineRule="auto"/>
        <w:ind w:firstLine="480" w:firstLineChars="200"/>
        <w:rPr>
          <w:rFonts w:ascii="宋体" w:hAnsi="宋体"/>
          <w:sz w:val="24"/>
        </w:rPr>
      </w:pPr>
      <w:r>
        <w:rPr>
          <w:rFonts w:hint="eastAsia" w:ascii="宋体" w:hAnsi="宋体"/>
          <w:sz w:val="24"/>
        </w:rPr>
        <w:t>中央全面深化改革领导小组成员出席，中央和国家有关部门负责同志列席会议。</w:t>
      </w:r>
    </w:p>
    <w:p>
      <w:pPr>
        <w:spacing w:line="312" w:lineRule="auto"/>
        <w:ind w:left="420" w:firstLine="60" w:firstLineChars="25"/>
        <w:jc w:val="right"/>
        <w:rPr>
          <w:rFonts w:ascii="宋体" w:hAnsi="宋体"/>
          <w:sz w:val="24"/>
        </w:rPr>
      </w:pPr>
      <w:r>
        <w:rPr>
          <w:rFonts w:hint="eastAsia" w:ascii="宋体" w:hAnsi="宋体"/>
          <w:sz w:val="24"/>
        </w:rPr>
        <w:t>《人民日报》</w:t>
      </w:r>
    </w:p>
    <w:p>
      <w:pPr>
        <w:spacing w:line="312" w:lineRule="auto"/>
        <w:ind w:left="420" w:firstLine="60" w:firstLineChars="25"/>
        <w:jc w:val="right"/>
        <w:rPr>
          <w:rFonts w:ascii="宋体" w:hAnsi="宋体"/>
          <w:sz w:val="24"/>
        </w:rPr>
      </w:pPr>
      <w:r>
        <w:rPr>
          <w:rFonts w:hint="eastAsia" w:ascii="宋体" w:hAnsi="宋体"/>
          <w:sz w:val="24"/>
        </w:rPr>
        <w:t>2014年12月31日</w:t>
      </w:r>
    </w:p>
    <w:p>
      <w:pPr>
        <w:pStyle w:val="2"/>
        <w:spacing w:before="240" w:after="240"/>
      </w:pPr>
      <w:r>
        <w:rPr>
          <w:rFonts w:hint="eastAsia"/>
        </w:rPr>
        <w:br w:type="page"/>
      </w:r>
      <w:bookmarkStart w:id="1050" w:name="_Toc410825863"/>
      <w:bookmarkStart w:id="1051" w:name="_Toc424476221"/>
      <w:bookmarkStart w:id="1052" w:name="_Toc424476814"/>
      <w:bookmarkStart w:id="1053" w:name="_Toc443578164"/>
      <w:bookmarkStart w:id="1054" w:name="_Toc2981"/>
      <w:r>
        <w:rPr>
          <w:rFonts w:hint="eastAsia"/>
        </w:rPr>
        <w:t>在全国政协新年茶话会上的讲话</w:t>
      </w:r>
      <w:bookmarkEnd w:id="1050"/>
      <w:bookmarkEnd w:id="1051"/>
      <w:bookmarkEnd w:id="1052"/>
      <w:bookmarkEnd w:id="1053"/>
      <w:bookmarkEnd w:id="1054"/>
    </w:p>
    <w:p>
      <w:pPr>
        <w:pStyle w:val="3"/>
        <w:spacing w:before="120" w:after="120"/>
      </w:pPr>
      <w:bookmarkStart w:id="1055" w:name="_Toc443578165"/>
      <w:r>
        <w:rPr>
          <w:rFonts w:hint="eastAsia"/>
        </w:rPr>
        <w:t>（2014年12月31日）</w:t>
      </w:r>
      <w:bookmarkEnd w:id="1055"/>
    </w:p>
    <w:p>
      <w:pPr>
        <w:spacing w:line="312" w:lineRule="auto"/>
        <w:ind w:firstLine="480" w:firstLineChars="200"/>
        <w:rPr>
          <w:rFonts w:ascii="宋体" w:hAnsi="宋体"/>
          <w:color w:val="000000"/>
          <w:sz w:val="24"/>
        </w:rPr>
      </w:pPr>
      <w:r>
        <w:rPr>
          <w:rFonts w:hint="eastAsia" w:ascii="宋体" w:hAnsi="宋体"/>
          <w:bCs/>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明天我们就要跨入2015年了。在这一元复始、万象更新的喜庆时刻，我们欢聚一堂，感到格外高兴。</w:t>
      </w:r>
    </w:p>
    <w:p>
      <w:pPr>
        <w:spacing w:line="312" w:lineRule="auto"/>
        <w:ind w:firstLine="480" w:firstLineChars="200"/>
        <w:rPr>
          <w:rFonts w:ascii="宋体" w:hAnsi="宋体"/>
          <w:color w:val="000000"/>
          <w:sz w:val="24"/>
        </w:rPr>
      </w:pPr>
      <w:r>
        <w:rPr>
          <w:rFonts w:hint="eastAsia" w:ascii="宋体" w:hAnsi="宋体"/>
          <w:color w:val="000000"/>
          <w:sz w:val="24"/>
        </w:rPr>
        <w:t>首先，我代表中共中央、国务院和中央军委，向各民主党派、工商联和无党派人士、各人民团体，向全国广大工人、农民、知识分子、干部和各界人士，向人民解放军指战员、武警官兵和公安干警，向香港特别行政区同胞、澳门特别行政区同胞、台湾同胞和海外侨胞，向关心和支持中国现代化建设的国际友人，致以节日的祝福！祝大家新年好！</w:t>
      </w:r>
    </w:p>
    <w:p>
      <w:pPr>
        <w:spacing w:line="312" w:lineRule="auto"/>
        <w:ind w:firstLine="480" w:firstLineChars="200"/>
        <w:rPr>
          <w:rFonts w:ascii="宋体" w:hAnsi="宋体"/>
          <w:color w:val="000000"/>
          <w:sz w:val="24"/>
        </w:rPr>
      </w:pPr>
      <w:r>
        <w:rPr>
          <w:rFonts w:hint="eastAsia" w:ascii="宋体" w:hAnsi="宋体"/>
          <w:color w:val="000000"/>
          <w:sz w:val="24"/>
        </w:rPr>
        <w:t>在过去的一年里，中共中央团结带领全国各族人民，坚持稳中求进工作总基调，积极适应经济发展新常态，注重谋划全局性、战略性、长远性的重大问题，推动社会主义经济建设、政治建设、文化建设、社会建设、生态文明建设以及国防和军队建设、外交工作取得重大进展。我们贯彻“一国两制”方针，坚决维护香港、澳门繁荣稳定大局，隆重庆祝澳门回归祖国15周年。我们积极推动两岸关系和平发展，保持两岸交流合作良好势头。中共中央重点抓了党的群众路线教育实践活动，聚焦惩治形式主义、官僚主义、享乐主义和奢靡之风，党风政风为之一新。我们加大反腐败斗争力度，坚持“老虎”“苍蝇”一起打，一批腐败分子被绳之以党纪国法。</w:t>
      </w:r>
    </w:p>
    <w:p>
      <w:pPr>
        <w:spacing w:line="312" w:lineRule="auto"/>
        <w:ind w:firstLine="480" w:firstLineChars="200"/>
        <w:rPr>
          <w:rFonts w:ascii="宋体" w:hAnsi="宋体"/>
          <w:color w:val="000000"/>
          <w:sz w:val="24"/>
        </w:rPr>
      </w:pPr>
      <w:r>
        <w:rPr>
          <w:rFonts w:hint="eastAsia" w:ascii="宋体" w:hAnsi="宋体"/>
          <w:color w:val="000000"/>
          <w:sz w:val="24"/>
        </w:rPr>
        <w:t>去年同一时间，我在这里说过，开弓没有回头箭，我们要坚定不移实现改革目标。一年来，我们蹄疾步稳地推进各项改革，中央全面深化改革领导小组确定的80个重点改革任务基本完成，此外中央有关部门还完成了108个改革任务，各方面共出台370条改革成果，一些多年来难啃的硬骨头啃下来了，改革为我国发展注入了强大动力。</w:t>
      </w:r>
    </w:p>
    <w:p>
      <w:pPr>
        <w:spacing w:line="312" w:lineRule="auto"/>
        <w:ind w:firstLine="480" w:firstLineChars="200"/>
        <w:rPr>
          <w:rFonts w:ascii="宋体" w:hAnsi="宋体"/>
          <w:color w:val="000000"/>
          <w:sz w:val="24"/>
        </w:rPr>
      </w:pPr>
      <w:r>
        <w:rPr>
          <w:rFonts w:hint="eastAsia" w:ascii="宋体" w:hAnsi="宋体"/>
          <w:color w:val="000000"/>
          <w:sz w:val="24"/>
        </w:rPr>
        <w:t>这些成绩，是大家共同创造的，光荣属于大家。</w:t>
      </w:r>
    </w:p>
    <w:p>
      <w:pPr>
        <w:spacing w:line="312" w:lineRule="auto"/>
        <w:ind w:firstLine="480" w:firstLineChars="200"/>
        <w:rPr>
          <w:rFonts w:ascii="宋体" w:hAnsi="宋体"/>
          <w:color w:val="000000"/>
          <w:sz w:val="24"/>
        </w:rPr>
      </w:pPr>
      <w:r>
        <w:rPr>
          <w:rFonts w:hint="eastAsia" w:ascii="宋体" w:hAnsi="宋体"/>
          <w:color w:val="000000"/>
          <w:sz w:val="24"/>
        </w:rPr>
        <w:t>当前，时和势总体有利，但艰和险在增多。我们要全面贯彻落实中共十八大和十八届三中、四中全会精神，以邓小平理论、“三个代表”重要思想、科学发展观为指导，继续推进全面建成小康社会、全面深化改革、全面依法治国、全面从严治党，突出创新驱动，强化风险防控，加强民生保障，如期完成“十二五”规划确定的各项目标任务。我们要坚定不移维护香港、澳门长期繁荣稳定。我们要深化两岸合作交流，促进两岸一家亲、共筑中国梦。我们要高举和平、发展、合作、共赢旗帜，积极实施“一带一路”战略，促进人类文明进步事业。</w:t>
      </w:r>
    </w:p>
    <w:p>
      <w:pPr>
        <w:spacing w:line="312" w:lineRule="auto"/>
        <w:ind w:firstLine="480" w:firstLineChars="200"/>
        <w:rPr>
          <w:rFonts w:ascii="宋体" w:hAnsi="宋体"/>
          <w:color w:val="000000"/>
          <w:sz w:val="24"/>
        </w:rPr>
      </w:pPr>
      <w:r>
        <w:rPr>
          <w:rFonts w:hint="eastAsia" w:ascii="宋体" w:hAnsi="宋体"/>
          <w:color w:val="000000"/>
          <w:sz w:val="24"/>
        </w:rPr>
        <w:t>中共十八届四中全会对全面推进依法治国作出顶层设计和总体部署。“奉法者强则国强”。全面推进依法治国是国家治理领域一场广泛而深刻的革命。我们要逐条逐项落实全面推进依法治国各项部署和措施。</w:t>
      </w:r>
    </w:p>
    <w:p>
      <w:pPr>
        <w:spacing w:line="312" w:lineRule="auto"/>
        <w:ind w:firstLine="480" w:firstLineChars="200"/>
        <w:rPr>
          <w:rFonts w:ascii="宋体" w:hAnsi="宋体"/>
          <w:color w:val="FF0000"/>
          <w:sz w:val="24"/>
        </w:rPr>
      </w:pPr>
      <w:r>
        <w:rPr>
          <w:rFonts w:hint="eastAsia" w:ascii="宋体" w:hAnsi="宋体"/>
          <w:color w:val="FF0000"/>
          <w:sz w:val="24"/>
        </w:rPr>
        <w:t>问题是时代的声音，人心是最大的政治。推进党和国家各项工作，必须坚持问题导向，倾听人民呼声。我们要坚持求真务实、真抓实干，积极适应国际国内形势新变化，准确把握规律，紧紧依靠人民，奋发有为开创各项工作新局面。我们的事业是全新的事业，在前进的道路上，我们既不能因循守旧、墨守成规，也不能罔顾国情、东施效颦。我们要坚定不移走好走稳自己的路。</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在即将过去的一年里，我们隆重庆祝了中国人民政治协商会议成立65周年，人民政协发挥作为协商民主重要渠道作用，着力搭建协商平台、创新协商载体、增加协商密度，聚焦改革发展稳定重大问题深入调查研究、反映社情民意、开展民主监督，为推进改革开放和社会主义现代化建设作出了重要贡献。</w:t>
      </w:r>
    </w:p>
    <w:p>
      <w:pPr>
        <w:spacing w:line="312" w:lineRule="auto"/>
        <w:ind w:firstLine="480" w:firstLineChars="200"/>
        <w:rPr>
          <w:rFonts w:ascii="宋体" w:hAnsi="宋体"/>
          <w:color w:val="000000"/>
          <w:sz w:val="24"/>
        </w:rPr>
      </w:pPr>
      <w:r>
        <w:rPr>
          <w:rFonts w:hint="eastAsia" w:ascii="宋体" w:hAnsi="宋体"/>
          <w:color w:val="000000"/>
          <w:sz w:val="24"/>
        </w:rPr>
        <w:t>新的一年，我们要巩固和发展最广泛的爱国统一战线，坚持和完善中国共产党领导的多党合作和政治协商制度，不断为事业发展凝聚人心、增添力量。人民政协要深入进行调研视察、协商议政，积极开展民主监督，讲真话、进诤言，出实招、谋良策。要加强协商民主制度建设，为各党派团体和各族各界人士搭建协商平台、丰富协商形式、创造民主氛围，为我国社会主义民主政治发展注入新的活力。</w:t>
      </w:r>
    </w:p>
    <w:p>
      <w:pPr>
        <w:spacing w:line="312" w:lineRule="auto"/>
        <w:ind w:firstLine="480" w:firstLineChars="200"/>
        <w:rPr>
          <w:rFonts w:ascii="宋体" w:hAnsi="宋体"/>
          <w:color w:val="000000"/>
          <w:sz w:val="24"/>
        </w:rPr>
      </w:pPr>
      <w:r>
        <w:rPr>
          <w:rFonts w:hint="eastAsia" w:ascii="宋体" w:hAnsi="宋体"/>
          <w:color w:val="000000"/>
          <w:sz w:val="24"/>
        </w:rPr>
        <w:t>同志们、朋友们！</w:t>
      </w:r>
    </w:p>
    <w:p>
      <w:pPr>
        <w:spacing w:line="312" w:lineRule="auto"/>
        <w:ind w:firstLine="480" w:firstLineChars="200"/>
        <w:rPr>
          <w:rFonts w:ascii="宋体" w:hAnsi="宋体"/>
          <w:color w:val="000000"/>
          <w:sz w:val="24"/>
        </w:rPr>
      </w:pPr>
      <w:r>
        <w:rPr>
          <w:rFonts w:hint="eastAsia" w:ascii="宋体" w:hAnsi="宋体"/>
          <w:color w:val="000000"/>
          <w:sz w:val="24"/>
        </w:rPr>
        <w:t>我们的目标越伟大，我们的使命越艰巨，就越需要所有人拧成一股绳去干事创业。让我们更加紧密地团结起来，向着我们共同的奋斗目标、向着更加辉煌的明天，奋勇前进！</w:t>
      </w:r>
    </w:p>
    <w:p>
      <w:pPr>
        <w:spacing w:line="312" w:lineRule="auto"/>
        <w:ind w:firstLine="480" w:firstLineChars="200"/>
        <w:rPr>
          <w:rFonts w:ascii="宋体" w:hAnsi="宋体"/>
          <w:color w:val="000000"/>
          <w:sz w:val="24"/>
        </w:rPr>
      </w:pPr>
    </w:p>
    <w:p>
      <w:pPr>
        <w:spacing w:line="312" w:lineRule="auto"/>
        <w:ind w:firstLine="480" w:firstLineChars="200"/>
        <w:rPr>
          <w:rFonts w:ascii="宋体" w:hAnsi="宋体"/>
          <w:color w:val="000000"/>
          <w:sz w:val="24"/>
        </w:rPr>
      </w:pPr>
      <w:r>
        <w:rPr>
          <w:rFonts w:hint="eastAsia" w:ascii="宋体" w:hAnsi="宋体"/>
          <w:color w:val="000000"/>
          <w:sz w:val="24"/>
        </w:rPr>
        <w:t>（新华社北京12月31日电）</w:t>
      </w:r>
    </w:p>
    <w:p>
      <w:pPr>
        <w:spacing w:line="312" w:lineRule="auto"/>
        <w:ind w:firstLine="480" w:firstLineChars="200"/>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rFonts w:ascii="宋体" w:hAnsi="宋体"/>
          <w:color w:val="000000"/>
          <w:sz w:val="24"/>
        </w:rPr>
      </w:pPr>
      <w:r>
        <w:rPr>
          <w:rFonts w:hint="eastAsia" w:ascii="宋体" w:hAnsi="宋体"/>
          <w:color w:val="000000"/>
          <w:sz w:val="24"/>
        </w:rPr>
        <w:t>（2015年01月01日）</w:t>
      </w:r>
    </w:p>
    <w:p>
      <w:pPr>
        <w:spacing w:line="312" w:lineRule="auto"/>
        <w:ind w:firstLine="480" w:firstLineChars="200"/>
        <w:rPr>
          <w:rFonts w:ascii="宋体" w:hAnsi="宋体"/>
          <w:color w:val="000000"/>
          <w:sz w:val="24"/>
        </w:rPr>
      </w:pPr>
    </w:p>
    <w:p>
      <w:pPr>
        <w:spacing w:line="312" w:lineRule="auto"/>
        <w:ind w:firstLine="480" w:firstLineChars="200"/>
        <w:rPr>
          <w:rFonts w:ascii="宋体" w:hAnsi="宋体"/>
          <w:color w:val="000000"/>
          <w:sz w:val="24"/>
        </w:rPr>
      </w:pPr>
    </w:p>
    <w:p>
      <w:pPr>
        <w:spacing w:line="312" w:lineRule="auto"/>
        <w:ind w:firstLine="480" w:firstLineChars="200"/>
        <w:rPr>
          <w:rFonts w:ascii="宋体" w:hAnsi="宋体"/>
          <w:color w:val="000000"/>
          <w:sz w:val="24"/>
        </w:rPr>
      </w:pPr>
    </w:p>
    <w:p>
      <w:pPr>
        <w:pStyle w:val="2"/>
        <w:spacing w:before="240" w:after="240"/>
      </w:pPr>
      <w:r>
        <w:br w:type="page"/>
      </w:r>
    </w:p>
    <w:p>
      <w:pPr>
        <w:pStyle w:val="2"/>
        <w:spacing w:before="240" w:after="240"/>
      </w:pPr>
      <w:bookmarkStart w:id="1056" w:name="_Toc424476222"/>
      <w:bookmarkStart w:id="1057" w:name="_Toc410825864"/>
      <w:bookmarkStart w:id="1058" w:name="_Toc443578166"/>
      <w:bookmarkStart w:id="1059" w:name="_Toc424476575"/>
      <w:bookmarkStart w:id="1060" w:name="_Toc13400"/>
      <w:bookmarkStart w:id="1061" w:name="_Toc424476815"/>
      <w:r>
        <w:rPr>
          <w:rFonts w:hint="eastAsia"/>
          <w:shd w:val="clear" w:color="auto" w:fill="FFFFFF"/>
        </w:rPr>
        <w:t>二○一五年新年贺词</w:t>
      </w:r>
      <w:bookmarkEnd w:id="1056"/>
      <w:bookmarkEnd w:id="1057"/>
      <w:bookmarkEnd w:id="1058"/>
      <w:bookmarkEnd w:id="1059"/>
      <w:bookmarkEnd w:id="1060"/>
      <w:bookmarkEnd w:id="1061"/>
    </w:p>
    <w:p>
      <w:pPr>
        <w:pStyle w:val="3"/>
        <w:spacing w:before="120" w:after="120"/>
      </w:pPr>
      <w:bookmarkStart w:id="1062" w:name="_Toc443578167"/>
      <w:r>
        <w:rPr>
          <w:rFonts w:hint="eastAsia"/>
        </w:rPr>
        <w:t>（2014年12月31日）</w:t>
      </w:r>
      <w:bookmarkEnd w:id="1062"/>
    </w:p>
    <w:p>
      <w:pPr>
        <w:spacing w:line="312" w:lineRule="auto"/>
        <w:ind w:firstLine="480" w:firstLineChars="200"/>
        <w:rPr>
          <w:rFonts w:ascii="宋体" w:hAnsi="宋体"/>
          <w:color w:val="000000"/>
          <w:sz w:val="24"/>
        </w:rPr>
      </w:pPr>
      <w:r>
        <w:rPr>
          <w:rFonts w:hint="eastAsia" w:ascii="宋体" w:hAnsi="宋体"/>
          <w:color w:val="000000"/>
          <w:sz w:val="24"/>
        </w:rPr>
        <w:t>时间过得真快，2014年就要过去了，2015年正在向我们走来。在这辞旧迎新的时刻，我向全国各族人民，向香港特别行政区同胞和澳门特别行政区同胞，向台湾同胞和海外侨胞，向世界各国和各地区的朋友们，致以新年的祝福！</w:t>
      </w:r>
    </w:p>
    <w:p>
      <w:pPr>
        <w:spacing w:line="312" w:lineRule="auto"/>
        <w:ind w:firstLine="480" w:firstLineChars="200"/>
        <w:rPr>
          <w:rFonts w:ascii="宋体" w:hAnsi="宋体"/>
          <w:color w:val="000000"/>
          <w:sz w:val="24"/>
        </w:rPr>
      </w:pPr>
      <w:r>
        <w:rPr>
          <w:rFonts w:hint="eastAsia" w:ascii="宋体" w:hAnsi="宋体"/>
          <w:color w:val="000000"/>
          <w:sz w:val="24"/>
        </w:rPr>
        <w:t>2014年是令人难忘的。这一年，我们锐意推进改革，啃下了不少硬骨头，出台了一系列重大改革举措，许多改革举措同老百姓的利益密切相关。我们适应经济发展新常态，积极推动经济社会发展，人民生活有了新的改善。12月12日，南水北调中线一期工程正式通水，沿线40多万人移民搬迁，为这个工程作出了无私奉献，我们要向他们表示敬意，希望他们在新的家园生活幸福。这一年，我们着力正风肃纪，重点反对形式主义、官僚主义、享乐主义和奢靡之风，情况有了很大改观。我们加大反腐败斗争力度，以零容忍的态度严惩腐败分子，显示了反腐惩恶的坚定决心。这一年，我们加强同世界各国的合作交往，主办了北京亚太经合组织领导人非正式会议，我国领导人多次出访，外国领导人也大量来访，这些活动让世界更好认识了中国。</w:t>
      </w:r>
    </w:p>
    <w:p>
      <w:pPr>
        <w:spacing w:line="312" w:lineRule="auto"/>
        <w:ind w:firstLine="480" w:firstLineChars="200"/>
        <w:rPr>
          <w:rFonts w:ascii="宋体" w:hAnsi="宋体"/>
          <w:color w:val="000000"/>
          <w:sz w:val="24"/>
        </w:rPr>
      </w:pPr>
      <w:r>
        <w:rPr>
          <w:rFonts w:hint="eastAsia" w:ascii="宋体" w:hAnsi="宋体"/>
          <w:color w:val="000000"/>
          <w:sz w:val="24"/>
        </w:rPr>
        <w:t>为了做好这些工作，我们的各级干部也是蛮拼的。当然，没有人民支持，这些工作是难以做好的，我要为我们伟大的人民点赞。</w:t>
      </w:r>
    </w:p>
    <w:p>
      <w:pPr>
        <w:spacing w:line="312" w:lineRule="auto"/>
        <w:ind w:firstLine="480" w:firstLineChars="200"/>
        <w:rPr>
          <w:rFonts w:ascii="宋体" w:hAnsi="宋体"/>
          <w:color w:val="000000"/>
          <w:sz w:val="24"/>
        </w:rPr>
      </w:pPr>
      <w:r>
        <w:rPr>
          <w:rFonts w:hint="eastAsia" w:ascii="宋体" w:hAnsi="宋体"/>
          <w:color w:val="000000"/>
          <w:sz w:val="24"/>
        </w:rPr>
        <w:t>这一年，我们通过立法确定了中国人民抗日战争胜利纪念日、烈士纪念日、南京大屠杀死难者国家公祭日，举行了隆重活动。对一切为国家、为民族、为和平付出宝贵生命的人们，不管时代怎样变化，我们都要永远铭记他们的牺牲和奉献。</w:t>
      </w:r>
    </w:p>
    <w:p>
      <w:pPr>
        <w:spacing w:line="312" w:lineRule="auto"/>
        <w:ind w:firstLine="480" w:firstLineChars="200"/>
        <w:rPr>
          <w:rFonts w:ascii="宋体" w:hAnsi="宋体"/>
          <w:color w:val="000000"/>
          <w:sz w:val="24"/>
        </w:rPr>
      </w:pPr>
      <w:r>
        <w:rPr>
          <w:rFonts w:hint="eastAsia" w:ascii="宋体" w:hAnsi="宋体"/>
          <w:color w:val="000000"/>
          <w:sz w:val="24"/>
        </w:rPr>
        <w:t>这一年，我们也经历了一些令人悲伤的时刻。马航MH370航班失踪，150多名同胞下落不明，我们没有忘记他们，我们一定要持续努力、想方设法找到他们。这一年，我国发生了一些重大自然灾害和安全事故，不少同胞不幸离开了我们，云南鲁甸地震就造成了600多人遇难，我们怀念他们，祝愿他们的亲人们都安好。</w:t>
      </w:r>
    </w:p>
    <w:p>
      <w:pPr>
        <w:spacing w:line="312" w:lineRule="auto"/>
        <w:ind w:firstLine="480" w:firstLineChars="200"/>
        <w:rPr>
          <w:rFonts w:ascii="宋体" w:hAnsi="宋体"/>
          <w:color w:val="000000"/>
          <w:sz w:val="24"/>
        </w:rPr>
      </w:pPr>
      <w:r>
        <w:rPr>
          <w:rFonts w:hint="eastAsia" w:ascii="宋体" w:hAnsi="宋体"/>
          <w:color w:val="000000"/>
          <w:sz w:val="24"/>
        </w:rPr>
        <w:t>新年的钟声即将敲响。我们要继续努力，把人民的期待变成我们的行动，把人民的希望变成生活的现实。我们要继续全面深化改革，开弓没有回头箭，改革关头勇者胜。我们要全面推进依法治国，用法治保障人民权益、维护社会公平正义、促进国家发展。我们要让全面深化改革、全面推进依法治国如鸟之两翼、车之双轮，推动全面建成小康社会的目标如期实现。</w:t>
      </w:r>
    </w:p>
    <w:p>
      <w:pPr>
        <w:spacing w:line="312" w:lineRule="auto"/>
        <w:ind w:firstLine="480" w:firstLineChars="200"/>
        <w:rPr>
          <w:rFonts w:ascii="宋体" w:hAnsi="宋体"/>
          <w:color w:val="000000"/>
          <w:sz w:val="24"/>
        </w:rPr>
      </w:pPr>
      <w:r>
        <w:rPr>
          <w:rFonts w:hint="eastAsia" w:ascii="宋体" w:hAnsi="宋体"/>
          <w:color w:val="000000"/>
          <w:sz w:val="24"/>
        </w:rPr>
        <w:t>我国人民生活总体越来越好，但我们时刻都要想着那些生活中还有难处的群众。我们要满腔热情做好民生工作，特别是要做好扶贫开发和基本生活保障工作，让农村贫困人口、城市困难群众等所有需要帮助的人们都能生活得到保障、心灵充满温暖。</w:t>
      </w:r>
    </w:p>
    <w:p>
      <w:pPr>
        <w:spacing w:line="312" w:lineRule="auto"/>
        <w:ind w:firstLine="480" w:firstLineChars="200"/>
        <w:rPr>
          <w:rFonts w:ascii="宋体" w:hAnsi="宋体"/>
          <w:color w:val="000000"/>
          <w:sz w:val="24"/>
        </w:rPr>
      </w:pPr>
      <w:r>
        <w:rPr>
          <w:rFonts w:hint="eastAsia" w:ascii="宋体" w:hAnsi="宋体"/>
          <w:color w:val="000000"/>
          <w:sz w:val="24"/>
        </w:rPr>
        <w:t>我们要继续全面推进从严治党，毫不动摇转变作风，高举反腐的利剑，扎牢制度的笼子，在中国共产党领导的社会主义国家里，腐败分子发现一个就要查处一个，有腐必惩，有贪必肃。</w:t>
      </w:r>
    </w:p>
    <w:p>
      <w:pPr>
        <w:spacing w:line="312" w:lineRule="auto"/>
        <w:ind w:firstLine="480" w:firstLineChars="200"/>
        <w:rPr>
          <w:rFonts w:ascii="宋体" w:hAnsi="宋体"/>
          <w:color w:val="000000"/>
          <w:sz w:val="24"/>
        </w:rPr>
      </w:pPr>
      <w:r>
        <w:rPr>
          <w:rFonts w:hint="eastAsia" w:ascii="宋体" w:hAnsi="宋体"/>
          <w:color w:val="000000"/>
          <w:sz w:val="24"/>
        </w:rPr>
        <w:t>我们正在从事的事业是伟大的，坚忍不拔才能胜利，半途而废必将一事无成。我们的蓝图是宏伟的，我们的奋斗必将是艰巨的。全党全国各族人民要团结一心，集思广益用好机遇，众志成城应对挑战，立行立改破解难题，奋发有为进行创新，让国家发展和人民生活一年比一年好。</w:t>
      </w:r>
    </w:p>
    <w:p>
      <w:pPr>
        <w:spacing w:line="312" w:lineRule="auto"/>
        <w:ind w:firstLine="480" w:firstLineChars="200"/>
        <w:rPr>
          <w:rFonts w:ascii="宋体" w:hAnsi="宋体"/>
          <w:color w:val="000000"/>
          <w:sz w:val="24"/>
        </w:rPr>
      </w:pPr>
      <w:r>
        <w:rPr>
          <w:rFonts w:hint="eastAsia" w:ascii="宋体" w:hAnsi="宋体"/>
          <w:color w:val="000000"/>
          <w:sz w:val="24"/>
        </w:rPr>
        <w:t>中国人民关注自己国家的前途，也关注世界的前途。非洲发生了埃博拉疫情，我们给予帮助；马尔代夫首都遭遇断水，我们给予支援，许许多多这样的行动展示了中国人民同各国人民同呼吸、共命运的情怀。当前世界仍很不安宁。我们呼唤和平，我真诚希望，世界各国人民共同努力，让所有的人民免于饥寒的煎熬，让所有的家庭免于战火的威胁，让所有的孩子都能在和平的阳光下茁壮成长。</w:t>
      </w:r>
    </w:p>
    <w:p>
      <w:pPr>
        <w:spacing w:line="312" w:lineRule="auto"/>
        <w:ind w:firstLine="480" w:firstLineChars="200"/>
        <w:jc w:val="left"/>
        <w:rPr>
          <w:rFonts w:ascii="宋体" w:hAnsi="宋体"/>
          <w:color w:val="000000"/>
          <w:sz w:val="24"/>
        </w:rPr>
      </w:pPr>
      <w:r>
        <w:rPr>
          <w:rFonts w:hint="eastAsia" w:ascii="宋体" w:hAnsi="宋体"/>
          <w:color w:val="000000"/>
          <w:sz w:val="24"/>
        </w:rPr>
        <w:t xml:space="preserve">谢谢大家。     </w:t>
      </w:r>
    </w:p>
    <w:p>
      <w:pPr>
        <w:spacing w:line="312" w:lineRule="auto"/>
        <w:ind w:firstLine="480" w:firstLineChars="200"/>
        <w:jc w:val="right"/>
        <w:rPr>
          <w:rFonts w:ascii="宋体" w:hAnsi="宋体"/>
          <w:color w:val="000000"/>
          <w:sz w:val="24"/>
        </w:rPr>
      </w:pPr>
    </w:p>
    <w:p>
      <w:pPr>
        <w:wordWrap w:val="0"/>
        <w:spacing w:line="312" w:lineRule="auto"/>
        <w:ind w:firstLine="480" w:firstLineChars="200"/>
        <w:jc w:val="right"/>
        <w:rPr>
          <w:rFonts w:ascii="宋体" w:hAnsi="宋体"/>
          <w:color w:val="000000"/>
          <w:sz w:val="24"/>
        </w:rPr>
      </w:pPr>
      <w:r>
        <w:rPr>
          <w:rFonts w:hint="eastAsia" w:ascii="宋体" w:hAnsi="宋体"/>
          <w:color w:val="000000"/>
          <w:sz w:val="24"/>
        </w:rPr>
        <w:t xml:space="preserve">《人民日报》    </w:t>
      </w:r>
    </w:p>
    <w:p>
      <w:pPr>
        <w:spacing w:line="312" w:lineRule="auto"/>
        <w:ind w:firstLine="480" w:firstLineChars="200"/>
        <w:jc w:val="right"/>
        <w:rPr>
          <w:color w:val="000000"/>
          <w:sz w:val="24"/>
        </w:rPr>
      </w:pPr>
      <w:r>
        <w:rPr>
          <w:rFonts w:hint="eastAsia" w:ascii="宋体" w:hAnsi="宋体"/>
          <w:color w:val="000000"/>
          <w:sz w:val="24"/>
        </w:rPr>
        <w:t>（2015年01月01日）</w:t>
      </w:r>
      <w:bookmarkStart w:id="1063" w:name="_Toc410825866"/>
    </w:p>
    <w:p>
      <w:pPr>
        <w:pStyle w:val="27"/>
        <w:spacing w:line="312" w:lineRule="auto"/>
        <w:rPr>
          <w:sz w:val="24"/>
        </w:rPr>
      </w:pPr>
    </w:p>
    <w:p>
      <w:pPr>
        <w:spacing w:line="312" w:lineRule="auto"/>
        <w:rPr>
          <w:sz w:val="24"/>
        </w:rPr>
      </w:pPr>
    </w:p>
    <w:p>
      <w:pPr>
        <w:pStyle w:val="2"/>
        <w:spacing w:before="240" w:after="240"/>
        <w:sectPr>
          <w:footerReference r:id="rId11" w:type="default"/>
          <w:footnotePr>
            <w:numFmt w:val="decimalEnclosedCircleChinese"/>
            <w:numRestart w:val="eachPage"/>
          </w:footnotePr>
          <w:pgSz w:w="11906" w:h="16838"/>
          <w:pgMar w:top="1418" w:right="1418" w:bottom="1418" w:left="1418" w:header="851" w:footer="992" w:gutter="0"/>
          <w:cols w:space="720" w:num="1"/>
          <w:docGrid w:linePitch="312" w:charSpace="0"/>
        </w:sectPr>
      </w:pPr>
    </w:p>
    <w:p>
      <w:pPr>
        <w:pStyle w:val="2"/>
        <w:spacing w:before="240" w:after="240"/>
        <w:sectPr>
          <w:footerReference r:id="rId12" w:type="default"/>
          <w:footnotePr>
            <w:numFmt w:val="decimalEnclosedCircleChinese"/>
            <w:numRestart w:val="eachPage"/>
          </w:footnotePr>
          <w:pgSz w:w="11906" w:h="16838"/>
          <w:pgMar w:top="1418" w:right="1418" w:bottom="1418" w:left="1418" w:header="851" w:footer="992" w:gutter="0"/>
          <w:cols w:space="720" w:num="1"/>
          <w:docGrid w:linePitch="312" w:charSpace="0"/>
        </w:sectPr>
      </w:pPr>
    </w:p>
    <w:p>
      <w:pPr>
        <w:pStyle w:val="2"/>
        <w:spacing w:before="240" w:after="240"/>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pPr>
      <w:r>
        <w:rPr>
          <w:rFonts w:hint="eastAsia" w:ascii="Times New Roman" w:hAnsi="Times New Roman" w:eastAsia="黑体" w:cs="Times New Roman"/>
          <w:b/>
          <w:bCs/>
          <w:color w:val="000000"/>
          <w:sz w:val="48"/>
          <w:szCs w:val="48"/>
        </w:rPr>
        <w:t>2015年</w:t>
      </w:r>
    </w:p>
    <w:bookmarkEnd w:id="1063"/>
    <w:p>
      <w:pPr>
        <w:widowControl/>
        <w:jc w:val="left"/>
        <w:rPr>
          <w:rFonts w:ascii="宋体" w:hAnsi="宋体"/>
          <w:sz w:val="24"/>
        </w:rPr>
        <w:sectPr>
          <w:footnotePr>
            <w:numFmt w:val="decimalEnclosedCircleChinese"/>
            <w:numRestart w:val="eachPage"/>
          </w:footnotePr>
          <w:pgSz w:w="11906" w:h="16838"/>
          <w:pgMar w:top="1418" w:right="1418" w:bottom="1418" w:left="1418" w:header="851" w:footer="992" w:gutter="0"/>
          <w:cols w:space="720" w:num="1"/>
          <w:docGrid w:linePitch="312" w:charSpace="0"/>
        </w:sectPr>
      </w:pPr>
    </w:p>
    <w:p>
      <w:pPr>
        <w:pStyle w:val="2"/>
        <w:spacing w:before="240" w:after="240"/>
        <w:rPr>
          <w:rFonts w:hAnsi="宋体"/>
          <w:snapToGrid w:val="0"/>
          <w:kern w:val="0"/>
        </w:rPr>
        <w:sectPr>
          <w:footerReference r:id="rId13" w:type="default"/>
          <w:footnotePr>
            <w:numFmt w:val="decimalEnclosedCircleChinese"/>
            <w:numRestart w:val="eachPage"/>
          </w:footnotePr>
          <w:pgSz w:w="11906" w:h="16838"/>
          <w:pgMar w:top="1418" w:right="1418" w:bottom="1418" w:left="1418" w:header="851" w:footer="992" w:gutter="0"/>
          <w:cols w:space="720" w:num="1"/>
          <w:docGrid w:linePitch="312" w:charSpace="0"/>
        </w:sectPr>
      </w:pPr>
      <w:bookmarkStart w:id="1064" w:name="_Toc424476576"/>
      <w:bookmarkStart w:id="1065" w:name="_Toc424476223"/>
      <w:bookmarkStart w:id="1066" w:name="_Toc21817"/>
      <w:bookmarkStart w:id="1067" w:name="_Toc424476816"/>
      <w:bookmarkStart w:id="1068" w:name="_Toc424476241"/>
      <w:bookmarkStart w:id="1069" w:name="_Toc424476834"/>
      <w:bookmarkStart w:id="1070" w:name="_Toc424476594"/>
    </w:p>
    <w:p>
      <w:pPr>
        <w:pStyle w:val="2"/>
        <w:spacing w:before="240" w:after="240"/>
        <w:rPr>
          <w:snapToGrid w:val="0"/>
          <w:kern w:val="0"/>
        </w:rPr>
      </w:pPr>
      <w:bookmarkStart w:id="1071" w:name="_Toc443578168"/>
      <w:r>
        <w:rPr>
          <w:rFonts w:hint="eastAsia" w:hAnsi="宋体"/>
          <w:snapToGrid w:val="0"/>
          <w:kern w:val="0"/>
        </w:rPr>
        <w:t>共同谱写中拉全面合作伙伴关系新篇章</w:t>
      </w:r>
      <w:r>
        <w:rPr>
          <w:rFonts w:hint="eastAsia"/>
          <w:snapToGrid w:val="0"/>
          <w:kern w:val="0"/>
        </w:rPr>
        <w:br w:type="textWrapping"/>
      </w:r>
      <w:r>
        <w:rPr>
          <w:rFonts w:hint="eastAsia"/>
          <w:snapToGrid w:val="0"/>
          <w:kern w:val="0"/>
          <w:sz w:val="30"/>
        </w:rPr>
        <w:t>——在中国拉共体论坛首届部长级会议开幕式上的致辞</w:t>
      </w:r>
      <w:bookmarkEnd w:id="1064"/>
      <w:bookmarkEnd w:id="1065"/>
      <w:bookmarkEnd w:id="1066"/>
      <w:bookmarkEnd w:id="1067"/>
      <w:bookmarkEnd w:id="1071"/>
    </w:p>
    <w:p>
      <w:pPr>
        <w:pStyle w:val="3"/>
        <w:spacing w:before="120" w:after="120"/>
        <w:rPr>
          <w:snapToGrid w:val="0"/>
          <w:kern w:val="0"/>
        </w:rPr>
      </w:pPr>
      <w:bookmarkStart w:id="1072" w:name="_Toc443578169"/>
      <w:r>
        <w:rPr>
          <w:rFonts w:hint="eastAsia"/>
          <w:snapToGrid w:val="0"/>
          <w:kern w:val="0"/>
        </w:rPr>
        <w:t>（</w:t>
      </w:r>
      <w:r>
        <w:rPr>
          <w:snapToGrid w:val="0"/>
          <w:kern w:val="0"/>
        </w:rPr>
        <w:t>2015</w:t>
      </w:r>
      <w:r>
        <w:rPr>
          <w:rFonts w:hint="eastAsia"/>
          <w:snapToGrid w:val="0"/>
          <w:kern w:val="0"/>
        </w:rPr>
        <w:t>年</w:t>
      </w:r>
      <w:r>
        <w:rPr>
          <w:snapToGrid w:val="0"/>
          <w:kern w:val="0"/>
        </w:rPr>
        <w:t>1</w:t>
      </w:r>
      <w:r>
        <w:rPr>
          <w:rFonts w:hint="eastAsia"/>
          <w:snapToGrid w:val="0"/>
          <w:kern w:val="0"/>
        </w:rPr>
        <w:t>月</w:t>
      </w:r>
      <w:r>
        <w:rPr>
          <w:snapToGrid w:val="0"/>
          <w:kern w:val="0"/>
        </w:rPr>
        <w:t>8</w:t>
      </w:r>
      <w:r>
        <w:rPr>
          <w:rFonts w:hint="eastAsia"/>
          <w:snapToGrid w:val="0"/>
          <w:kern w:val="0"/>
        </w:rPr>
        <w:t>日上午）</w:t>
      </w:r>
      <w:bookmarkEnd w:id="1072"/>
    </w:p>
    <w:p>
      <w:pPr>
        <w:pStyle w:val="3"/>
        <w:spacing w:before="120" w:after="120"/>
        <w:rPr>
          <w:snapToGrid w:val="0"/>
          <w:kern w:val="0"/>
        </w:rPr>
      </w:pPr>
      <w:bookmarkStart w:id="1073" w:name="_Toc443578170"/>
      <w:r>
        <w:rPr>
          <w:rFonts w:hint="eastAsia"/>
          <w:snapToGrid w:val="0"/>
          <w:kern w:val="0"/>
        </w:rPr>
        <w:t>中华人民共和国主席习近平</w:t>
      </w:r>
      <w:bookmarkEnd w:id="1073"/>
    </w:p>
    <w:p>
      <w:pPr>
        <w:spacing w:line="312" w:lineRule="auto"/>
        <w:ind w:firstLine="480" w:firstLineChars="200"/>
        <w:rPr>
          <w:rFonts w:ascii="宋体" w:hAnsi="宋体"/>
          <w:snapToGrid w:val="0"/>
          <w:color w:val="000000"/>
          <w:kern w:val="0"/>
          <w:sz w:val="24"/>
        </w:rPr>
      </w:pPr>
      <w:r>
        <w:rPr>
          <w:rFonts w:hint="eastAsia" w:ascii="宋体" w:hAnsi="宋体"/>
          <w:bCs/>
          <w:snapToGrid w:val="0"/>
          <w:color w:val="000000"/>
          <w:kern w:val="0"/>
          <w:sz w:val="24"/>
        </w:rPr>
        <w:t>尊敬的索利斯总统，</w:t>
      </w:r>
    </w:p>
    <w:p>
      <w:pPr>
        <w:spacing w:line="312" w:lineRule="auto"/>
        <w:ind w:firstLine="480" w:firstLineChars="200"/>
        <w:rPr>
          <w:rFonts w:ascii="宋体" w:hAnsi="宋体"/>
          <w:snapToGrid w:val="0"/>
          <w:color w:val="000000"/>
          <w:kern w:val="0"/>
          <w:sz w:val="24"/>
        </w:rPr>
      </w:pPr>
      <w:r>
        <w:rPr>
          <w:rFonts w:hint="eastAsia" w:ascii="宋体" w:hAnsi="宋体"/>
          <w:bCs/>
          <w:snapToGrid w:val="0"/>
          <w:color w:val="000000"/>
          <w:kern w:val="0"/>
          <w:sz w:val="24"/>
        </w:rPr>
        <w:t>尊敬的科雷亚总统，</w:t>
      </w:r>
    </w:p>
    <w:p>
      <w:pPr>
        <w:spacing w:line="312" w:lineRule="auto"/>
        <w:ind w:firstLine="480" w:firstLineChars="200"/>
        <w:rPr>
          <w:rFonts w:ascii="宋体" w:hAnsi="宋体"/>
          <w:snapToGrid w:val="0"/>
          <w:color w:val="000000"/>
          <w:kern w:val="0"/>
          <w:sz w:val="24"/>
        </w:rPr>
      </w:pPr>
      <w:r>
        <w:rPr>
          <w:rFonts w:hint="eastAsia" w:ascii="宋体" w:hAnsi="宋体"/>
          <w:bCs/>
          <w:snapToGrid w:val="0"/>
          <w:color w:val="000000"/>
          <w:kern w:val="0"/>
          <w:sz w:val="24"/>
        </w:rPr>
        <w:t>尊敬的马杜罗总统，</w:t>
      </w:r>
    </w:p>
    <w:p>
      <w:pPr>
        <w:spacing w:line="312" w:lineRule="auto"/>
        <w:ind w:firstLine="480" w:firstLineChars="200"/>
        <w:rPr>
          <w:rFonts w:ascii="宋体" w:hAnsi="宋体"/>
          <w:snapToGrid w:val="0"/>
          <w:color w:val="000000"/>
          <w:kern w:val="0"/>
          <w:sz w:val="24"/>
        </w:rPr>
      </w:pPr>
      <w:r>
        <w:rPr>
          <w:rFonts w:hint="eastAsia" w:ascii="宋体" w:hAnsi="宋体"/>
          <w:bCs/>
          <w:snapToGrid w:val="0"/>
          <w:color w:val="000000"/>
          <w:kern w:val="0"/>
          <w:sz w:val="24"/>
        </w:rPr>
        <w:t>尊敬的克里斯蒂总理，</w:t>
      </w:r>
    </w:p>
    <w:p>
      <w:pPr>
        <w:spacing w:line="312" w:lineRule="auto"/>
        <w:ind w:firstLine="480" w:firstLineChars="200"/>
        <w:rPr>
          <w:rFonts w:ascii="宋体" w:hAnsi="宋体"/>
          <w:snapToGrid w:val="0"/>
          <w:color w:val="000000"/>
          <w:kern w:val="0"/>
          <w:sz w:val="24"/>
        </w:rPr>
      </w:pPr>
      <w:r>
        <w:rPr>
          <w:rFonts w:hint="eastAsia" w:ascii="宋体" w:hAnsi="宋体"/>
          <w:bCs/>
          <w:snapToGrid w:val="0"/>
          <w:color w:val="000000"/>
          <w:kern w:val="0"/>
          <w:sz w:val="24"/>
        </w:rPr>
        <w:t>各位代表团团长，</w:t>
      </w:r>
    </w:p>
    <w:p>
      <w:pPr>
        <w:spacing w:line="312" w:lineRule="auto"/>
        <w:ind w:firstLine="480" w:firstLineChars="200"/>
        <w:rPr>
          <w:rFonts w:ascii="宋体" w:hAnsi="宋体"/>
          <w:snapToGrid w:val="0"/>
          <w:color w:val="000000"/>
          <w:kern w:val="0"/>
          <w:sz w:val="24"/>
        </w:rPr>
      </w:pPr>
      <w:r>
        <w:rPr>
          <w:rFonts w:hint="eastAsia" w:ascii="宋体" w:hAnsi="宋体"/>
          <w:bCs/>
          <w:snapToGrid w:val="0"/>
          <w:color w:val="000000"/>
          <w:kern w:val="0"/>
          <w:sz w:val="24"/>
        </w:rPr>
        <w:t>女士们，先生们，朋友们：</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大家好！大家远道而来，我谨代表中国政府和中国人民，并以我个人的名义，向朋友们表示热烈的欢迎！</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这次，拉共体成员国代表齐聚北京，出席中拉论坛首届部长级会议这一中拉关系史上的盛会，给隆冬的北京带来热烈的气氛。</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中拉论坛首届部长级会议的召开，标志着双方整体合作由构想变为现实。这次会议的主题是“新平台、新起点、新机遇——共同努力推进中拉全面合作伙伴关系”，反映了中拉论坛的特点和双方对整体合作的期望。</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我相信，这次会议必将取得丰硕成果，向世界发出中拉深化合作、携手发展的积极信号，并对促进南南合作和世界繁荣进步产生重要而深远的影响。</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女士们、先生们、朋友们！</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半年前，我同拉美和加勒比国家领导人在巴西利亚举行了具有里程碑意义的会晤，双方决定建立平等互利、共同发展的中拉全面合作伙伴关系，正式建立中拉论坛，顺应了和平、发展、合作、共赢的时代潮流，是中拉关系史上的创举。</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半年来，中拉双方以《中拉领导人巴西利亚会晤联合声明》为指针，共同致力于构建政治上真诚互信、经贸上合作共赢、人文上互学互鉴、国际事务中密切协作、整体合作和双边关系相互促进的中拉关系五位一体新格局，深入推进各领域互利合作，中拉关系呈现蒸蒸日上的新气象。</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——政治互信进一步提升。双方保持高层交往和其他各层级往来，就发展道路、治国理政、外交政策等涉及各自核心利益和重大关切的议题坦诚深入对话，相互理解日益加深，战略共识不断扩大。</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务实合作进一步扩大。在中方倡导的“1＋3＋6”务实合作框架内，双方积极制定未来5年合作规划，全速发动贸易、投资、金融合作三大引擎，能源资源、基础设施建设、农业、制造业、科技创新、信息技术六大领域一批重大合作项目已经或正在形成。</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——人文交流进一步密切。双方立法机构、政党、地方交流络绎不绝，科技、教育、文化、旅游等领域合作蓬勃开展，双方人民友谊继续加深，中国的“拉美热”和拉美的“中国热”持续升温。</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国际协作进一步增强。双方在联合国、亚太经合组织、二十国集团、七十七国集团等国际组织和多边机制框架内，就全球治理、可持续发展、气候变化等重大议题加强协调和配合，中拉合作的战略意义和国际影响日益凸显。</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整体合作进一步推进。双方在短短半年时间里完成中拉论坛首届部长级会议筹备工作，从政治设计、务实合作、机制建设等方面展开积极探讨，集思广益，凝聚共识，为中拉整体合作开好局、起好步打下了良好基础。</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中拉关系全面快速发展，得益于双方对世界发展潮流认知更加一致，对中拉关系发展前景信心更加坚定，对互为发展机遇共识更加清晰，对构建中拉命运共同体愿望更加强烈。这符合我们双方的共同利益，也有利于亚洲同拉美和加勒比两大地区乃至世界和平与发展。</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女士们、先生们、朋友们！</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当今世界是一个发展变革的世界，是一个新机遇新挑战层出不穷的世界，是一个国际体系和国际秩序深度调整的世界，是一个国际力量对比朝着有利于和平与发展方向深刻变化的世界。</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一大批发展中国家和新兴市场国家快速发展，通过南南合作相互输送动力，增强了自身实力和自主发展能力，为后国际金融危机时期的世界经济注入新的动力，也有力推动了国际秩序朝着更加公正合理的方向发展。</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中拉携手同行、深化合作恰逢其时。中国同拉美和加勒比国家国土面积之和占世界陆地总面积的五分之一，人口之和占世界总人口的三分之一，经济总量占世界经济总量的八分之一。这是中拉关系全面深入发展的巨大优势和宝贵资源。</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中拉论坛是新生事物，犹如一株破土而出的嫩苗，要长成参天大树，需要双方精心培育。在这次会议上，中国同拉共体成员国将围绕双方整体合作和中拉论坛建设进行深入探讨，并通过《中拉论坛首届部长级会议北京宣言》《中国与拉美和加勒比国家合作规划（2015－2019）》《中拉论坛机制设置和运行规则》3个成果文件。</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《北京宣言》将集中反映双方对推进中拉全面合作伙伴关系的政治共识，确定整体合作和论坛建设的总体方向，明确双方深化合作的指导原则。</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《合作规划》将确定今后5年中拉开展整体合作的重点领域和具体措施，涵盖政治与安全、贸易投资金融、基础设施建设、能源资源、工业、农业、科技人文等。</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《中拉论坛机制设置和运行规则》旨在为论坛建章立制，将明确部长级会议、中国－拉共体“四驾马车”定期对话、中拉国家协调员会议等协调合作机制，为落实双方政治共识和合作规划提供制度保障。</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我高兴地看到，去年7月我在中拉领导人会晤期间提出的一系列合作倡议正在得到积极落实。其中，200亿美元的中拉基础设施专项贷款、100亿美元的优惠性质贷款和50亿美元的中拉合作基金已经或即将开始实质运行，5000万美元的中拉农业合作专项资金已开始向双方合作项目提供资金支持。中国有关部门已经着手落实5年内向拉共体成员提供6000个奖学金名额和6000个来华培训名额事宜，以及邀请1000名拉美政党领导人访华计划和“未来之桥”中拉青年领导人千人培训计划。中方倡议的中拉科技伙伴计划、中拉青年科学家交流计划以及2016年举办中拉文化交流年相关工作也在积极推进。中方欢迎拉共体成员国积极参与上述合作项目。</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借此机会，我愿对中拉论坛未来发展谈几点意见。</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第一，坚持平等相待的合作原则。“尺有所短，寸有所长。”中国和拉共体成员国不分大小、强弱、贫富，都是中拉论坛这个大家庭的平等成员。大家应该坚持友好协商、共同建设、共享成果的理念，兼顾各方利益和关切，最大限度凝聚共识，打牢整体合作政治基础。</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第二，坚持互利共赢的合作目标。中拉论坛作为中国和拉共体成员国政府间合作机制，涵盖政治、经贸、人文、社会、科技等广泛领域。双方应该牢牢把握共同发展的主旋律，加强论坛机制建设，规划好整体合作蓝图，争取早期收获，实现“1加1大于2”的效果，确保论坛可持续发展。</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第三，坚持灵活务实的合作方式。中方主张，中拉整体合作同中国和拉共体成员国之间的双边合作并行不悖，两者相互补充、相互促进。各方可以在中拉论坛及相关领域分论坛框架内，共同商定重点合作领域和合作项目，通过双边和多边渠道开展形式多样的合作，实现优势互补。</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第四，坚持开放包容的合作精神。中拉论坛框架内的合作要充分考虑相关各方不同利益诉求，照顾彼此舒适度。我们欢迎拉美和加勒比其他地区组织和多边机构积极参与中拉整体合作。中拉论坛不仅有利于双方团结协作和南南合作，也必将为促进世界发展繁荣作出积极贡献。</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女士们、先生们、朋友们！</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拉美和加勒比地大物博，发展条件得天独厚，是最具发展潜力的新兴地区之一。近年来，拉美地区保持稳定发展的良好态势，在拉共体等地区组织引领下，联合自强和一体化建设不断取得新进展，整体实力和国际影响力不断增强。拉美和加勒比国家积极推进多元外交，更加重视发展同包括中国在内的亚太各国友好合作关系，为中拉关系全面深入发展提供了更大空间。</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当前，中国人民正在为全面建成小康社会、实现中华民族伟大复兴的中国梦而奋斗，拉美和加勒比各国人民也在为实现团结协作、发展振兴的拉美梦而努力。共同的梦想和共同的追求，将中拉双方紧密联系在一起。</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中国坚持独立自主的和平外交政策，坚持走和平发展道路，坚持互利共赢的开放战略，坚持和积极践行正确义利观，讲信义、重情义、扬正义、树道义，愿将中国发展同广大发展中国家共同发展紧密结合起来，共同致力于建立以合作共赢为核心的新型国际关系。</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现在，中国经济发展进入了新常态，今后一个时期将继续保持中高速增长。未来5年，中国将进口超过10万亿美元商品，对外投资超过5000亿美元，出境旅游将超过5亿人次。这将给包括拉美和加勒比国家在内的世界各国提供更多市场机遇、增长机遇、投资机遇、合作机遇。我们要共同努力，实现10年内中拉双方贸易规模达到5000亿美元、中国在拉美地区直接投资存量达到2500亿美元的目标。</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中拉双方为论坛设计了一个精美的徽标。它形如环绕相伴的一对和平鸽，又如紧紧相握的双手，象征着中拉密切合作、展翅高飞。</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总之，中方愿同拉美和加勒比国家一道，以长远眼光，从战略高度，共同打造好中拉整体合作这一新平台，以中拉论坛首届部长级会议为新起点，牢牢抓住中拉整体合作新机遇，共同谱写中拉全面合作伙伴关系新篇章，推动中拉关系在更高水平上实现新发展！</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最后，预祝这次会议取得圆满成功！</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谢谢大家。</w:t>
      </w:r>
    </w:p>
    <w:p>
      <w:pPr>
        <w:spacing w:line="312" w:lineRule="auto"/>
        <w:ind w:firstLine="480" w:firstLineChars="200"/>
        <w:rPr>
          <w:rFonts w:ascii="宋体" w:hAnsi="宋体"/>
          <w:snapToGrid w:val="0"/>
          <w:color w:val="000000"/>
          <w:kern w:val="0"/>
          <w:sz w:val="24"/>
        </w:rPr>
      </w:pPr>
      <w:r>
        <w:rPr>
          <w:rFonts w:hint="eastAsia" w:ascii="宋体" w:hAnsi="宋体"/>
          <w:snapToGrid w:val="0"/>
          <w:color w:val="000000"/>
          <w:kern w:val="0"/>
          <w:sz w:val="24"/>
        </w:rPr>
        <w:t>（新华社北京1月8日电）</w:t>
      </w:r>
    </w:p>
    <w:p>
      <w:pPr>
        <w:spacing w:line="312" w:lineRule="auto"/>
        <w:ind w:firstLine="480" w:firstLineChars="200"/>
        <w:rPr>
          <w:rFonts w:ascii="宋体" w:hAnsi="宋体"/>
          <w:snapToGrid w:val="0"/>
          <w:color w:val="000000"/>
          <w:kern w:val="0"/>
          <w:sz w:val="24"/>
        </w:rPr>
      </w:pPr>
    </w:p>
    <w:p>
      <w:pPr>
        <w:spacing w:line="312" w:lineRule="auto"/>
        <w:ind w:firstLine="480" w:firstLineChars="200"/>
        <w:jc w:val="right"/>
        <w:rPr>
          <w:rFonts w:ascii="宋体" w:hAnsi="宋体"/>
          <w:snapToGrid w:val="0"/>
          <w:color w:val="000000"/>
          <w:kern w:val="0"/>
          <w:sz w:val="24"/>
        </w:rPr>
      </w:pPr>
      <w:r>
        <w:rPr>
          <w:rFonts w:hint="eastAsia" w:ascii="宋体" w:hAnsi="宋体"/>
          <w:snapToGrid w:val="0"/>
          <w:color w:val="000000"/>
          <w:kern w:val="0"/>
          <w:sz w:val="24"/>
        </w:rPr>
        <w:t>《人民日报》</w:t>
      </w:r>
    </w:p>
    <w:p>
      <w:pPr>
        <w:spacing w:line="312" w:lineRule="auto"/>
        <w:ind w:firstLine="480" w:firstLineChars="200"/>
        <w:jc w:val="right"/>
        <w:rPr>
          <w:rFonts w:ascii="宋体" w:hAnsi="宋体"/>
          <w:snapToGrid w:val="0"/>
          <w:color w:val="000000"/>
          <w:kern w:val="0"/>
          <w:sz w:val="24"/>
        </w:rPr>
      </w:pPr>
      <w:r>
        <w:rPr>
          <w:rFonts w:hint="eastAsia" w:ascii="宋体" w:hAnsi="宋体"/>
          <w:snapToGrid w:val="0"/>
          <w:color w:val="000000"/>
          <w:kern w:val="0"/>
          <w:sz w:val="24"/>
        </w:rPr>
        <w:t>（2015年01月09日）</w:t>
      </w:r>
    </w:p>
    <w:p>
      <w:pPr>
        <w:pStyle w:val="2"/>
        <w:spacing w:before="240" w:after="240"/>
        <w:rPr>
          <w:snapToGrid w:val="0"/>
          <w:kern w:val="0"/>
        </w:rPr>
      </w:pPr>
      <w:r>
        <w:rPr>
          <w:rFonts w:hint="eastAsia"/>
          <w:snapToGrid w:val="0"/>
          <w:kern w:val="0"/>
        </w:rPr>
        <w:br w:type="page"/>
      </w:r>
      <w:bookmarkStart w:id="1074" w:name="_Toc443578171"/>
      <w:r>
        <w:rPr>
          <w:rFonts w:hint="eastAsia"/>
          <w:snapToGrid w:val="0"/>
          <w:kern w:val="0"/>
        </w:rPr>
        <w:t>做焦裕禄式的县委书记心中有党心中有民心中有责心中有戒</w:t>
      </w:r>
      <w:r>
        <w:rPr>
          <w:snapToGrid w:val="0"/>
          <w:kern w:val="0"/>
        </w:rPr>
        <w:br w:type="textWrapping"/>
      </w:r>
      <w:r>
        <w:rPr>
          <w:rFonts w:hint="eastAsia"/>
          <w:snapToGrid w:val="0"/>
          <w:kern w:val="0"/>
          <w:sz w:val="30"/>
        </w:rPr>
        <w:t>——习近平同中央党校县委书记研修班学员座谈并发表重要讲话</w:t>
      </w:r>
      <w:r>
        <w:rPr>
          <w:snapToGrid w:val="0"/>
          <w:kern w:val="0"/>
        </w:rPr>
        <w:br w:type="textWrapping"/>
      </w:r>
      <w:r>
        <w:rPr>
          <w:rFonts w:hint="eastAsia"/>
          <w:snapToGrid w:val="0"/>
          <w:kern w:val="0"/>
          <w:sz w:val="28"/>
        </w:rPr>
        <w:t>（新华社通稿要点摘编）</w:t>
      </w:r>
      <w:bookmarkEnd w:id="1074"/>
    </w:p>
    <w:p>
      <w:pPr>
        <w:pStyle w:val="3"/>
        <w:spacing w:before="120" w:after="120"/>
        <w:rPr>
          <w:snapToGrid w:val="0"/>
          <w:kern w:val="0"/>
        </w:rPr>
      </w:pPr>
      <w:bookmarkStart w:id="1075" w:name="_Toc443578172"/>
      <w:r>
        <w:rPr>
          <w:rFonts w:hint="eastAsia"/>
          <w:snapToGrid w:val="0"/>
          <w:kern w:val="0"/>
        </w:rPr>
        <w:t>（2015年1月12日）</w:t>
      </w:r>
      <w:bookmarkEnd w:id="1075"/>
    </w:p>
    <w:p>
      <w:pPr>
        <w:adjustRightInd w:val="0"/>
        <w:snapToGrid w:val="0"/>
        <w:spacing w:line="300" w:lineRule="auto"/>
        <w:ind w:firstLine="480" w:firstLineChars="200"/>
        <w:rPr>
          <w:rFonts w:ascii="宋体" w:hAnsi="宋体"/>
          <w:snapToGrid w:val="0"/>
          <w:kern w:val="0"/>
          <w:sz w:val="24"/>
        </w:rPr>
      </w:pPr>
      <w:r>
        <w:rPr>
          <w:rFonts w:hint="eastAsia" w:ascii="宋体" w:hAnsi="宋体"/>
          <w:snapToGrid w:val="0"/>
          <w:kern w:val="0"/>
          <w:sz w:val="24"/>
        </w:rPr>
        <w:t>新华社北京1月12日电  中共中央总书记、国家主席、中央军委主席习近平12日上午在京主持召开座谈会，同中央党校第一期县委书记研修班学员进行座谈并发表重要讲话。</w:t>
      </w:r>
    </w:p>
    <w:p>
      <w:pPr>
        <w:adjustRightInd w:val="0"/>
        <w:snapToGrid w:val="0"/>
        <w:spacing w:line="300" w:lineRule="auto"/>
        <w:ind w:firstLine="480" w:firstLineChars="200"/>
        <w:rPr>
          <w:rFonts w:ascii="宋体" w:hAnsi="宋体"/>
          <w:snapToGrid w:val="0"/>
          <w:kern w:val="0"/>
          <w:sz w:val="24"/>
        </w:rPr>
      </w:pPr>
      <w:r>
        <w:rPr>
          <w:rFonts w:hint="eastAsia" w:ascii="宋体" w:hAnsi="宋体"/>
          <w:snapToGrid w:val="0"/>
          <w:kern w:val="0"/>
          <w:sz w:val="24"/>
        </w:rPr>
        <w:t>他强调，县级政权所承担的责任越来越大，尤其是在全面建成小康社会、全面深化改革、全面依法治国、全面从严治党进程中起着重要作用。焦裕禄同志以自己的实际行动塑造了一个优秀共产党员和优秀县委书记的光辉形象。做县委书记就要做焦裕禄式的县委书记，始终做到心中有党、心中有民、心中有责、心中有戒。</w:t>
      </w:r>
    </w:p>
    <w:p>
      <w:pPr>
        <w:adjustRightInd w:val="0"/>
        <w:snapToGrid w:val="0"/>
        <w:spacing w:line="300" w:lineRule="auto"/>
        <w:ind w:firstLine="480" w:firstLineChars="200"/>
        <w:rPr>
          <w:rFonts w:ascii="宋体" w:hAnsi="宋体"/>
          <w:snapToGrid w:val="0"/>
          <w:kern w:val="0"/>
          <w:sz w:val="24"/>
        </w:rPr>
      </w:pPr>
      <w:r>
        <w:rPr>
          <w:rFonts w:hint="eastAsia" w:ascii="宋体" w:hAnsi="宋体"/>
          <w:snapToGrid w:val="0"/>
          <w:kern w:val="0"/>
          <w:sz w:val="24"/>
        </w:rPr>
        <w:t>……</w:t>
      </w:r>
    </w:p>
    <w:p>
      <w:pPr>
        <w:adjustRightInd w:val="0"/>
        <w:snapToGrid w:val="0"/>
        <w:spacing w:line="300" w:lineRule="auto"/>
        <w:ind w:firstLine="480" w:firstLineChars="200"/>
        <w:rPr>
          <w:rFonts w:ascii="宋体" w:hAnsi="宋体"/>
          <w:snapToGrid w:val="0"/>
          <w:kern w:val="0"/>
          <w:sz w:val="24"/>
        </w:rPr>
      </w:pPr>
      <w:r>
        <w:rPr>
          <w:rFonts w:hint="eastAsia" w:ascii="宋体" w:hAnsi="宋体"/>
          <w:snapToGrid w:val="0"/>
          <w:kern w:val="0"/>
          <w:sz w:val="24"/>
        </w:rPr>
        <w:t>在听取发言后，习近平发表了重要讲话。习近平首先代表党中央，向全国县委书记和在县里工作的广大党员、干部表示诚挚的慰问。他表示，我很关注县一级工作。大家来自改革发展稳定第一线，对真实情况比较了解，同大家谈谈肯定有好处。</w:t>
      </w:r>
    </w:p>
    <w:p>
      <w:pPr>
        <w:adjustRightInd w:val="0"/>
        <w:snapToGrid w:val="0"/>
        <w:spacing w:line="300" w:lineRule="auto"/>
        <w:ind w:firstLine="480" w:firstLineChars="200"/>
        <w:rPr>
          <w:rFonts w:ascii="宋体" w:hAnsi="宋体"/>
          <w:snapToGrid w:val="0"/>
          <w:kern w:val="0"/>
          <w:sz w:val="24"/>
        </w:rPr>
      </w:pPr>
      <w:r>
        <w:rPr>
          <w:rFonts w:hint="eastAsia" w:ascii="宋体" w:hAnsi="宋体"/>
          <w:snapToGrid w:val="0"/>
          <w:kern w:val="0"/>
          <w:sz w:val="24"/>
        </w:rPr>
        <w:t>习近平指出，我对县一级职能、运转和县委书记的角色有亲身感悟，听了大家的发言很有感触，脑海里不断浮现我当县委书记时的画面，仿佛回到了30多年前。在我们党的组织结构和国家政权结构中，县一级处在承上启下的关键环节，是发展经济、保障民生、维护稳定、促进国家长治久安的重要基础。焦裕禄同志为县委书记树立了榜样，大家要自觉学习和弘扬焦裕禄精神，努力成为党和人民信赖的好干部。</w:t>
      </w:r>
    </w:p>
    <w:p>
      <w:pPr>
        <w:adjustRightInd w:val="0"/>
        <w:snapToGrid w:val="0"/>
        <w:spacing w:line="300" w:lineRule="auto"/>
        <w:ind w:firstLine="480" w:firstLineChars="200"/>
        <w:rPr>
          <w:rFonts w:ascii="宋体" w:hAnsi="宋体"/>
          <w:snapToGrid w:val="0"/>
          <w:kern w:val="0"/>
          <w:sz w:val="24"/>
        </w:rPr>
      </w:pPr>
      <w:r>
        <w:rPr>
          <w:rFonts w:hint="eastAsia" w:ascii="宋体" w:hAnsi="宋体"/>
          <w:snapToGrid w:val="0"/>
          <w:kern w:val="0"/>
          <w:sz w:val="24"/>
        </w:rPr>
        <w:t>习近平强调，县委是我们党执政兴国的“一线指挥部”，县委书记就是“一线总指挥”。对党忠诚，是县委书记的重要标准。县一级阵地，必须由心中有党、对党忠诚的人坚守。要把牢政治方向，强化组织意识，时刻想到自己是党的人，时刻不忘自己对党应尽的义务和责任，相信组织、依靠组织、服从组织，自觉维护党的团结统一。要把学习掌握马克思主义理论作为看家本领，不断领悟，不断参透，做到学有所得、思有所悟，注重解决好世界观、人生观、价值观这个“总开关”问题。对中国特色社会主义要保持必胜信念，在涉及中国特色社会主义道路、理论、制度等重大原则问题上必须立场坚定、态度坚决。心中有党，是具体的而不是抽象的。作为党的干部，不论在什么地方、在哪个岗位上工作，都要经得起风浪考验，不能在政治方向上走岔了、走偏了。要自觉同党中央保持高度一致，自觉维护党中央权威，党中央提倡的坚决响应，党中央决定的坚决照办，党中央禁止的坚决杜绝。</w:t>
      </w:r>
    </w:p>
    <w:p>
      <w:pPr>
        <w:adjustRightInd w:val="0"/>
        <w:snapToGrid w:val="0"/>
        <w:spacing w:line="300" w:lineRule="auto"/>
        <w:ind w:firstLine="480" w:firstLineChars="200"/>
        <w:rPr>
          <w:rFonts w:ascii="宋体" w:hAnsi="宋体"/>
          <w:snapToGrid w:val="0"/>
          <w:kern w:val="0"/>
          <w:sz w:val="24"/>
        </w:rPr>
      </w:pPr>
      <w:r>
        <w:rPr>
          <w:rFonts w:hint="eastAsia" w:ascii="宋体" w:hAnsi="宋体"/>
          <w:snapToGrid w:val="0"/>
          <w:kern w:val="0"/>
          <w:sz w:val="24"/>
        </w:rPr>
        <w:t>习近平指出，全心全意为人民服务是我们党的根本宗旨。县委书记是直接面对基层群众的领导干部，必须心系群众、为民造福。大家心中要始终装着老百姓，先天下之忧而忧，后天下之乐而乐，做到不谋私利、克己奉公。对个人的名誉、地位、利益，要想得透、看得淡。要着力解决好人民最关心最直接最现实的利益问题，特别是要下大气力解决好人民不满意的问题，多做雪中送炭的事情。现在，距实现全面建成小康社会的第一个百年奋斗目标只有五、六年了，但困难地区、困难群众还为数不少，必须时不我待地抓好扶贫开发工作，决不能让困难地区和困难群众掉队。党和国家要把抓好扶贫开发工作作为重大任务，贫困地区各级领导干部更要心无旁骛、聚精会神抓好这项工作，团结带领广大群众通过顽强奋斗早日改变面貌。</w:t>
      </w:r>
    </w:p>
    <w:p>
      <w:pPr>
        <w:adjustRightInd w:val="0"/>
        <w:snapToGrid w:val="0"/>
        <w:spacing w:line="300" w:lineRule="auto"/>
        <w:ind w:firstLine="480" w:firstLineChars="200"/>
        <w:rPr>
          <w:rFonts w:ascii="宋体" w:hAnsi="宋体"/>
          <w:snapToGrid w:val="0"/>
          <w:kern w:val="0"/>
          <w:sz w:val="24"/>
        </w:rPr>
      </w:pPr>
      <w:r>
        <w:rPr>
          <w:rFonts w:hint="eastAsia" w:ascii="宋体" w:hAnsi="宋体"/>
          <w:snapToGrid w:val="0"/>
          <w:kern w:val="0"/>
          <w:sz w:val="24"/>
        </w:rPr>
        <w:t>习近平指出，干事创业一定要树立正确政绩观，做到“民之所好好之，民之所恶恶之”，求真务实、真抓实干。要把调查研究作为基本功，坚持从实际出发谋划事业和工作，使想出来的点子、举措、方案符合实际情况。县委书记对一方党风政风具有示范作用，要按照中央要求，继续把作风建设抓好、把群众路线教育实践活动成果巩固好，做到勤政、务实、为民，自觉抵制和纠正“四风”问题。</w:t>
      </w:r>
    </w:p>
    <w:p>
      <w:pPr>
        <w:adjustRightInd w:val="0"/>
        <w:snapToGrid w:val="0"/>
        <w:spacing w:line="300" w:lineRule="auto"/>
        <w:ind w:firstLine="480" w:firstLineChars="200"/>
        <w:rPr>
          <w:rFonts w:ascii="宋体" w:hAnsi="宋体"/>
          <w:snapToGrid w:val="0"/>
          <w:kern w:val="0"/>
          <w:sz w:val="24"/>
        </w:rPr>
      </w:pPr>
      <w:r>
        <w:rPr>
          <w:rFonts w:hint="eastAsia" w:ascii="宋体" w:hAnsi="宋体"/>
          <w:snapToGrid w:val="0"/>
          <w:kern w:val="0"/>
          <w:sz w:val="24"/>
        </w:rPr>
        <w:t>习近平强调，干部就要有担当，有多大担当才能干多大事业，尽多大责任才会有多大成就。不能只想当官不想干事，只想揽权不想担责，只想出彩不想出力。要意气风发、满腔热情干好，为官一任、造福一方。不能干一年、两年、三年还是涛声依旧，全县发展面貌没有变化，每年都是重复昨天的故事。对定下来的工作部署，要一抓到底、善始善终。要有“功成不必在我”的境界，像接力赛一样，一棒一棒接着干下去。事业成功的原因很多，奋发有为是主要因素。要有明知山有虎、偏向虎山行的劲头，积极寻找克服困难的具体对策，真正成为带领人民群众战风险、渡难关的主心骨，积极深化改革，推动新型工业化、信息化、城镇化、农业现代化同步发展。对突出矛盾要有责任意识，主动去解决而不是回避推卸。</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习近平指出，我们的权力是党和人民赋予的，是为党和人民做事用的，只能用来为党分忧、为国干事、为民谋利。要正确行使权力，依法用权、秉公用权、廉洁用权，做到心有所畏、言有所戒、行有所止，处理好公和私、情和法、利和法的关系。要带头执行民主集中制，按照程序进行决策，做到总揽不包揽、分工不分家、放手不撒手。要注意听取班子成员意见，带头增进和维护县委班子团结。依法治国的根基在基层。县委书记要做学法尊法守法用法的模范，做决策、开展工作多想一想法律的依据、法定的程序、违法的后果，自觉当依法治国的推动者、守护者。要始终严格要求自己，自觉弘扬和践行社会主义核心价值观，加强道德修养，追求健康情趣，把好权力关、金钱关、美色关，做到清清白白做人、干干净净做事、坦坦荡荡为官，引导全县形成健康向上的社会风尚。</w:t>
      </w:r>
    </w:p>
    <w:p>
      <w:pPr>
        <w:adjustRightInd w:val="0"/>
        <w:snapToGrid w:val="0"/>
        <w:spacing w:line="312" w:lineRule="auto"/>
        <w:ind w:firstLine="480" w:firstLineChars="200"/>
        <w:rPr>
          <w:rFonts w:ascii="宋体" w:hAnsi="宋体"/>
          <w:snapToGrid w:val="0"/>
          <w:kern w:val="0"/>
          <w:sz w:val="24"/>
        </w:rPr>
      </w:pPr>
    </w:p>
    <w:p>
      <w:pPr>
        <w:adjustRightInd w:val="0"/>
        <w:snapToGrid w:val="0"/>
        <w:spacing w:line="312" w:lineRule="auto"/>
        <w:ind w:firstLine="480" w:firstLineChars="200"/>
        <w:jc w:val="right"/>
        <w:rPr>
          <w:rFonts w:ascii="宋体" w:hAnsi="宋体"/>
          <w:snapToGrid w:val="0"/>
          <w:kern w:val="0"/>
          <w:sz w:val="24"/>
        </w:rPr>
      </w:pPr>
      <w:r>
        <w:rPr>
          <w:rFonts w:hint="eastAsia" w:ascii="宋体" w:hAnsi="宋体"/>
          <w:snapToGrid w:val="0"/>
          <w:kern w:val="0"/>
          <w:sz w:val="24"/>
        </w:rPr>
        <w:t>《人民日报》</w:t>
      </w:r>
    </w:p>
    <w:p>
      <w:pPr>
        <w:adjustRightInd w:val="0"/>
        <w:snapToGrid w:val="0"/>
        <w:spacing w:line="312" w:lineRule="auto"/>
        <w:ind w:firstLine="480" w:firstLineChars="200"/>
        <w:jc w:val="right"/>
        <w:rPr>
          <w:rFonts w:ascii="宋体" w:hAnsi="宋体"/>
          <w:snapToGrid w:val="0"/>
          <w:kern w:val="0"/>
          <w:sz w:val="24"/>
        </w:rPr>
      </w:pPr>
      <w:r>
        <w:rPr>
          <w:rFonts w:hint="eastAsia" w:ascii="宋体" w:hAnsi="宋体"/>
          <w:snapToGrid w:val="0"/>
          <w:kern w:val="0"/>
          <w:sz w:val="24"/>
        </w:rPr>
        <w:t>2015年1月13日</w:t>
      </w:r>
    </w:p>
    <w:p>
      <w:pPr>
        <w:pStyle w:val="2"/>
        <w:spacing w:before="240" w:after="240"/>
        <w:rPr>
          <w:snapToGrid w:val="0"/>
          <w:kern w:val="0"/>
        </w:rPr>
      </w:pPr>
      <w:r>
        <w:rPr>
          <w:rFonts w:hint="eastAsia"/>
          <w:snapToGrid w:val="0"/>
          <w:kern w:val="0"/>
        </w:rPr>
        <w:br w:type="page"/>
      </w:r>
      <w:bookmarkStart w:id="1076" w:name="_Toc443578173"/>
      <w:bookmarkStart w:id="1077" w:name="_Toc424476224"/>
      <w:bookmarkStart w:id="1078" w:name="_Toc26524"/>
      <w:bookmarkStart w:id="1079" w:name="_Toc424476577"/>
      <w:bookmarkStart w:id="1080" w:name="_Toc424476817"/>
      <w:r>
        <w:rPr>
          <w:rFonts w:hint="eastAsia"/>
          <w:snapToGrid w:val="0"/>
          <w:kern w:val="0"/>
        </w:rPr>
        <w:t>习近平：第四批全国干部学习培训教材《序言》</w:t>
      </w:r>
      <w:bookmarkEnd w:id="1076"/>
      <w:bookmarkEnd w:id="1077"/>
      <w:bookmarkEnd w:id="1078"/>
      <w:bookmarkEnd w:id="1079"/>
      <w:bookmarkEnd w:id="1080"/>
    </w:p>
    <w:p>
      <w:pPr>
        <w:pStyle w:val="3"/>
        <w:spacing w:before="120" w:after="120"/>
        <w:rPr>
          <w:snapToGrid w:val="0"/>
          <w:kern w:val="0"/>
        </w:rPr>
      </w:pPr>
      <w:bookmarkStart w:id="1081" w:name="_Toc443578174"/>
      <w:r>
        <w:rPr>
          <w:rFonts w:hint="eastAsia"/>
          <w:snapToGrid w:val="0"/>
          <w:kern w:val="0"/>
        </w:rPr>
        <w:t>（</w:t>
      </w:r>
      <w:r>
        <w:rPr>
          <w:snapToGrid w:val="0"/>
          <w:kern w:val="0"/>
        </w:rPr>
        <w:t>2015</w:t>
      </w:r>
      <w:r>
        <w:rPr>
          <w:rFonts w:hint="eastAsia"/>
          <w:snapToGrid w:val="0"/>
          <w:kern w:val="0"/>
        </w:rPr>
        <w:t>年</w:t>
      </w:r>
      <w:r>
        <w:rPr>
          <w:snapToGrid w:val="0"/>
          <w:kern w:val="0"/>
        </w:rPr>
        <w:t>1</w:t>
      </w:r>
      <w:r>
        <w:rPr>
          <w:rFonts w:hint="eastAsia"/>
          <w:snapToGrid w:val="0"/>
          <w:kern w:val="0"/>
        </w:rPr>
        <w:t>月</w:t>
      </w:r>
      <w:r>
        <w:rPr>
          <w:snapToGrid w:val="0"/>
          <w:kern w:val="0"/>
        </w:rPr>
        <w:t>18</w:t>
      </w:r>
      <w:r>
        <w:rPr>
          <w:rFonts w:hint="eastAsia"/>
          <w:snapToGrid w:val="0"/>
          <w:kern w:val="0"/>
        </w:rPr>
        <w:t>日）</w:t>
      </w:r>
      <w:bookmarkEnd w:id="1081"/>
    </w:p>
    <w:p>
      <w:pPr>
        <w:adjustRightInd w:val="0"/>
        <w:snapToGrid w:val="0"/>
        <w:spacing w:line="312" w:lineRule="auto"/>
        <w:ind w:firstLine="480" w:firstLineChars="200"/>
        <w:rPr>
          <w:snapToGrid w:val="0"/>
          <w:color w:val="000000"/>
          <w:kern w:val="0"/>
          <w:sz w:val="24"/>
        </w:rPr>
      </w:pPr>
      <w:r>
        <w:rPr>
          <w:rFonts w:hint="eastAsia"/>
          <w:snapToGrid w:val="0"/>
          <w:color w:val="000000"/>
          <w:kern w:val="0"/>
          <w:sz w:val="24"/>
        </w:rPr>
        <w:t>新华网北京</w:t>
      </w:r>
      <w:r>
        <w:rPr>
          <w:snapToGrid w:val="0"/>
          <w:color w:val="000000"/>
          <w:kern w:val="0"/>
          <w:sz w:val="24"/>
        </w:rPr>
        <w:t>2</w:t>
      </w:r>
      <w:r>
        <w:rPr>
          <w:rFonts w:hint="eastAsia"/>
          <w:snapToGrid w:val="0"/>
          <w:color w:val="000000"/>
          <w:kern w:val="0"/>
          <w:sz w:val="24"/>
        </w:rPr>
        <w:t>月</w:t>
      </w:r>
      <w:r>
        <w:rPr>
          <w:snapToGrid w:val="0"/>
          <w:color w:val="000000"/>
          <w:kern w:val="0"/>
          <w:sz w:val="24"/>
        </w:rPr>
        <w:t>27</w:t>
      </w:r>
      <w:r>
        <w:rPr>
          <w:rFonts w:hint="eastAsia"/>
          <w:snapToGrid w:val="0"/>
          <w:color w:val="000000"/>
          <w:kern w:val="0"/>
          <w:sz w:val="24"/>
        </w:rPr>
        <w:t>日电：</w:t>
      </w:r>
    </w:p>
    <w:p>
      <w:pPr>
        <w:adjustRightInd w:val="0"/>
        <w:snapToGrid w:val="0"/>
        <w:spacing w:line="312" w:lineRule="auto"/>
        <w:ind w:firstLine="482" w:firstLineChars="200"/>
        <w:rPr>
          <w:snapToGrid w:val="0"/>
          <w:color w:val="000000"/>
          <w:kern w:val="0"/>
          <w:sz w:val="24"/>
        </w:rPr>
      </w:pPr>
      <w:r>
        <w:rPr>
          <w:rFonts w:hint="eastAsia"/>
          <w:b/>
          <w:bCs/>
          <w:snapToGrid w:val="0"/>
          <w:color w:val="000000"/>
          <w:kern w:val="0"/>
          <w:sz w:val="24"/>
        </w:rPr>
        <w:t>第四批全国干部学习培训教材《序言》</w:t>
      </w:r>
    </w:p>
    <w:p>
      <w:pPr>
        <w:adjustRightInd w:val="0"/>
        <w:snapToGrid w:val="0"/>
        <w:spacing w:line="312" w:lineRule="auto"/>
        <w:ind w:firstLine="482" w:firstLineChars="200"/>
        <w:rPr>
          <w:snapToGrid w:val="0"/>
          <w:color w:val="000000"/>
          <w:kern w:val="0"/>
          <w:sz w:val="24"/>
        </w:rPr>
      </w:pPr>
      <w:r>
        <w:rPr>
          <w:rFonts w:hint="eastAsia"/>
          <w:b/>
          <w:bCs/>
          <w:snapToGrid w:val="0"/>
          <w:color w:val="000000"/>
          <w:kern w:val="0"/>
          <w:sz w:val="24"/>
        </w:rPr>
        <w:t>（</w:t>
      </w:r>
      <w:r>
        <w:rPr>
          <w:b/>
          <w:bCs/>
          <w:snapToGrid w:val="0"/>
          <w:color w:val="000000"/>
          <w:kern w:val="0"/>
          <w:sz w:val="24"/>
        </w:rPr>
        <w:t>2015</w:t>
      </w:r>
      <w:r>
        <w:rPr>
          <w:rFonts w:hint="eastAsia"/>
          <w:b/>
          <w:bCs/>
          <w:snapToGrid w:val="0"/>
          <w:color w:val="000000"/>
          <w:kern w:val="0"/>
          <w:sz w:val="24"/>
        </w:rPr>
        <w:t>年</w:t>
      </w:r>
      <w:r>
        <w:rPr>
          <w:b/>
          <w:bCs/>
          <w:snapToGrid w:val="0"/>
          <w:color w:val="000000"/>
          <w:kern w:val="0"/>
          <w:sz w:val="24"/>
        </w:rPr>
        <w:t>1</w:t>
      </w:r>
      <w:r>
        <w:rPr>
          <w:rFonts w:hint="eastAsia"/>
          <w:b/>
          <w:bCs/>
          <w:snapToGrid w:val="0"/>
          <w:color w:val="000000"/>
          <w:kern w:val="0"/>
          <w:sz w:val="24"/>
        </w:rPr>
        <w:t>月</w:t>
      </w:r>
      <w:r>
        <w:rPr>
          <w:b/>
          <w:bCs/>
          <w:snapToGrid w:val="0"/>
          <w:color w:val="000000"/>
          <w:kern w:val="0"/>
          <w:sz w:val="24"/>
        </w:rPr>
        <w:t>18</w:t>
      </w:r>
      <w:r>
        <w:rPr>
          <w:rFonts w:hint="eastAsia"/>
          <w:b/>
          <w:bCs/>
          <w:snapToGrid w:val="0"/>
          <w:color w:val="000000"/>
          <w:kern w:val="0"/>
          <w:sz w:val="24"/>
        </w:rPr>
        <w:t>日）</w:t>
      </w:r>
    </w:p>
    <w:p>
      <w:pPr>
        <w:adjustRightInd w:val="0"/>
        <w:snapToGrid w:val="0"/>
        <w:spacing w:line="312" w:lineRule="auto"/>
        <w:ind w:firstLine="480" w:firstLineChars="200"/>
        <w:rPr>
          <w:snapToGrid w:val="0"/>
          <w:color w:val="000000"/>
          <w:kern w:val="0"/>
          <w:sz w:val="24"/>
        </w:rPr>
      </w:pPr>
      <w:r>
        <w:rPr>
          <w:rFonts w:hint="eastAsia"/>
          <w:snapToGrid w:val="0"/>
          <w:color w:val="000000"/>
          <w:kern w:val="0"/>
          <w:sz w:val="24"/>
        </w:rPr>
        <w:t>习近平</w:t>
      </w:r>
    </w:p>
    <w:p>
      <w:pPr>
        <w:adjustRightInd w:val="0"/>
        <w:snapToGrid w:val="0"/>
        <w:spacing w:line="312" w:lineRule="auto"/>
        <w:ind w:firstLine="480" w:firstLineChars="200"/>
        <w:rPr>
          <w:snapToGrid w:val="0"/>
          <w:color w:val="000000"/>
          <w:kern w:val="0"/>
          <w:sz w:val="24"/>
        </w:rPr>
      </w:pPr>
      <w:r>
        <w:rPr>
          <w:rFonts w:hint="eastAsia"/>
          <w:snapToGrid w:val="0"/>
          <w:color w:val="000000"/>
          <w:kern w:val="0"/>
          <w:sz w:val="24"/>
        </w:rPr>
        <w:t>面对复杂严峻的国际形势，面对艰巨繁重的改革发展稳定任务，想一帆风顺推进我们的事业是不可能的。可以预见，前进道路上，来自各方面的困难、风险、挑战肯定会不断出现，关键看我们有没有克服它们、战胜它们、驾驭它们的本领。全党同志特别是各级领导干部要有本领不够的危机感，以时不我待的精神，一刻不停增强本领。只有全党本领不断增强了，“两个一百年”奋斗目标才能实现，中华民族伟大复兴的中国梦才能梦想成真。</w:t>
      </w:r>
    </w:p>
    <w:p>
      <w:pPr>
        <w:adjustRightInd w:val="0"/>
        <w:snapToGrid w:val="0"/>
        <w:spacing w:line="312" w:lineRule="auto"/>
        <w:ind w:firstLine="480" w:firstLineChars="200"/>
        <w:rPr>
          <w:snapToGrid w:val="0"/>
          <w:color w:val="000000"/>
          <w:kern w:val="0"/>
          <w:sz w:val="24"/>
        </w:rPr>
      </w:pPr>
      <w:r>
        <w:rPr>
          <w:rFonts w:hint="eastAsia"/>
          <w:snapToGrid w:val="0"/>
          <w:color w:val="000000"/>
          <w:kern w:val="0"/>
          <w:sz w:val="24"/>
        </w:rPr>
        <w:t>好学才能上进，好学才有本领。中国共产党人依靠学习走到今天，也必然要依靠学习走向未来。各级领导干部要勤于学、敏于思，坚持博学之、审问之、慎思之、明辨之、笃行之，以学益智，以学修身，以学增才。要努力学习各方面知识，努力在实践中增加才干，加快知识更新，优化知识结构，拓宽眼界和视野，着力避免陷入少知而迷、不知而盲、无知而乱的困境，着力克服本领不足、本领恐慌、本领落后的问题。</w:t>
      </w:r>
    </w:p>
    <w:p>
      <w:pPr>
        <w:adjustRightInd w:val="0"/>
        <w:snapToGrid w:val="0"/>
        <w:spacing w:line="312" w:lineRule="auto"/>
        <w:ind w:firstLine="480" w:firstLineChars="200"/>
        <w:rPr>
          <w:snapToGrid w:val="0"/>
          <w:color w:val="000000"/>
          <w:kern w:val="0"/>
          <w:sz w:val="24"/>
        </w:rPr>
      </w:pPr>
      <w:r>
        <w:rPr>
          <w:rFonts w:hint="eastAsia"/>
          <w:snapToGrid w:val="0"/>
          <w:color w:val="000000"/>
          <w:kern w:val="0"/>
          <w:sz w:val="24"/>
        </w:rPr>
        <w:t>各地区各部门各单位要认真组织干部学好用好这批教材，帮助广大干部深入学习领会党的十八大和十八届三中、四中全会精神，深入学习贯彻党中央的战略部署和工作要求，不断增强中国特色社会主义道路自信、理论自信、制度自信，不断提高知识化、专业化水平，不断提高履职尽责的素质和能力。</w:t>
      </w:r>
    </w:p>
    <w:p>
      <w:pPr>
        <w:spacing w:line="312" w:lineRule="auto"/>
        <w:ind w:firstLine="482" w:firstLineChars="200"/>
        <w:rPr>
          <w:rFonts w:ascii="楷体_GB2312" w:eastAsia="楷体_GB2312"/>
          <w:b/>
          <w:bCs/>
          <w:snapToGrid w:val="0"/>
          <w:color w:val="000000"/>
          <w:kern w:val="0"/>
          <w:sz w:val="24"/>
        </w:rPr>
      </w:pPr>
    </w:p>
    <w:p>
      <w:pPr>
        <w:pStyle w:val="2"/>
        <w:spacing w:before="240" w:after="240"/>
        <w:rPr>
          <w:snapToGrid w:val="0"/>
          <w:kern w:val="0"/>
        </w:rPr>
      </w:pPr>
      <w:r>
        <w:rPr>
          <w:rFonts w:hint="eastAsia"/>
          <w:snapToGrid w:val="0"/>
          <w:color w:val="000000"/>
          <w:kern w:val="0"/>
        </w:rPr>
        <w:br w:type="page"/>
      </w:r>
      <w:bookmarkStart w:id="1082" w:name="_Toc443578175"/>
      <w:r>
        <w:rPr>
          <w:rFonts w:hint="eastAsia"/>
          <w:snapToGrid w:val="0"/>
          <w:kern w:val="0"/>
        </w:rPr>
        <w:t>深化改革巩固成果积极拓展 不断把反腐败斗争引向深入</w:t>
      </w:r>
      <w:r>
        <w:rPr>
          <w:snapToGrid w:val="0"/>
          <w:kern w:val="0"/>
        </w:rPr>
        <w:br w:type="textWrapping"/>
      </w:r>
      <w:r>
        <w:rPr>
          <w:rFonts w:hint="eastAsia"/>
          <w:snapToGrid w:val="0"/>
          <w:kern w:val="0"/>
          <w:sz w:val="30"/>
        </w:rPr>
        <w:t>——习近平在十八届中央纪委五次全会上发表重要讲话</w:t>
      </w:r>
      <w:r>
        <w:rPr>
          <w:snapToGrid w:val="0"/>
          <w:kern w:val="0"/>
        </w:rPr>
        <w:br w:type="textWrapping"/>
      </w:r>
      <w:r>
        <w:rPr>
          <w:rFonts w:hint="eastAsia"/>
          <w:snapToGrid w:val="0"/>
          <w:kern w:val="0"/>
          <w:sz w:val="28"/>
        </w:rPr>
        <w:t>（新华社通稿要点摘编）</w:t>
      </w:r>
      <w:bookmarkEnd w:id="1082"/>
    </w:p>
    <w:p>
      <w:pPr>
        <w:pStyle w:val="3"/>
        <w:spacing w:before="120" w:after="120"/>
        <w:rPr>
          <w:snapToGrid w:val="0"/>
          <w:kern w:val="0"/>
        </w:rPr>
      </w:pPr>
      <w:bookmarkStart w:id="1083" w:name="_Toc443578176"/>
      <w:r>
        <w:rPr>
          <w:rFonts w:hint="eastAsia"/>
          <w:snapToGrid w:val="0"/>
          <w:kern w:val="0"/>
        </w:rPr>
        <w:t>（2015年1月13日）</w:t>
      </w:r>
      <w:bookmarkEnd w:id="1083"/>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新华社北京1月13日电 中共中央总书记、国家主席、中央军委主席习近平13日上午在中国共产党第十八届中央纪律检查委员会第五次全体会议上发表重要讲话。</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他强调，要按照全面建成小康社会、全面深化改革、全面依法治国、全面从严治党的要求，坚持思想建党和制度治党，严明政治纪律和政治规矩、加强纪律建设，深化纪律检查体制改革、完善党风廉政建设法规制度，落实“两个责任”、强化监督执纪问责，持之以恒落实中央八项规定精神，坚决遏制腐败现象蔓延势头，坚守阵地、巩固成果、深化拓展，坚定不移推进党风廉政建设和反腐败斗争。</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习近平指出，2014年，党风廉政建设和反腐败斗争成效明显。我们党从关系党和国家生死存亡的高度，以强烈的历史责任感、深沉的使命忧患感、顽强的意志品质推进党风廉政建设和反腐败斗争，坚持无禁区、全覆盖、零容忍，严肃查处腐败分子，着力营造不敢腐、不能腐、不想腐的政治氛围。中央纪委贯彻党中央决策部署，聚焦中心任务，发挥职能作用，创造性开展工作，各项工作取得新成效。我们进一步加大反腐败斗争力度，加强党的纪律建设，聚焦“四风”强化执纪监督，增加巡视组数量和巡视频率，加大治本力度，锐意推进纪律检查体制改革。我们坚决查处了周永康、徐才厚、令计划、苏荣等严重违纪违法案件，向世人证明中国共产党敢于直面问题、纠正错误，勇于从严治党、捍卫党纪，善于自我净化、自我革新。全党必须牢记，反对腐败是党心民心所向。有党心民心作力量源泉，反腐败斗争必定胜利。</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习近平强调，从这两年查处的案件和巡视发现的问题看，反腐败斗争形势依然严峻复杂，主要是在实现不敢腐、不能腐、不想腐上还没有取得压倒性胜利，腐败活动减少了但并没有绝迹，反腐败体制机制建立了但还不够完善，思想教育加强了但思想防线还没有筑牢，减少腐败存量、遏制腐败增量、重构政治生态的工作艰巨繁重。因此，党风廉政建设和反腐败斗争永远在路上。有全党上下齐心协力，有人民群众鼎力支持，我们一定能够打赢党风廉政建设和反腐败斗争这场攻坚战、持久战。</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习近平就做好今年党风廉政建设和反腐败工作提出4个重点要求。第一，严肃责任追究，强化党风廉政建设主体责任，各级党委（党组）要切实把党风廉政建设当作分内之事、应尽之责，进一步健全制度、细化责任、以上率下。各级党组织要深入开展理想信念和宗旨教育，筑牢思想上拒腐防变的堤坝。第二，横下一条心纠正“四风”，常抓抓出习惯、抓出长效，在坚持中见常态，向制度建设要长效，强化执纪监督，把顶风违纪搞“四风”列为纪律审查的重点。第三，保持高压态势不放松，查处腐败问题，必须坚持零容忍的态度不变、猛药去疴的决心不减、刮骨疗毒的勇气不泄、严厉惩处的尺度不松，发现一起查处一起，发现多少查处多少，把反腐利剑举起来，形成强大震慑。第四，深化党的纪律检查体制改革，加强制度创新，强化上级纪委对下级党委和纪委的监督，推动纪委双重领导体制落到实处。</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习近平强调，要加强纪律建设，把守纪律讲规矩摆在更加重要的位置。党章是全党必须遵循的总章程，也是总规矩。党的纪律是刚性约束，政治纪律更是全党在政治方向、政治立场、政治言论、政治行动方面必须遵守的刚性约束。国家法律是党员、干部必须遵守的规矩。党在长期实践中形成的优良传统和工作惯例也是重要的党内规矩。纪律是成文的规矩，一些未明文列入纪律的规矩是不成文的纪律；纪律是刚性的规矩，一些未明文列入纪律的规矩是自我约束的纪律。我们党在长期实践中形成的优良传统和工作惯例，经过实践检验，约定俗成、行之有效，需要全党长期坚持并自觉遵循。</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习近平指出，讲规矩是对党员、干部党性的重要考验，是对党员、干部对党忠诚度的重要检验。遵守政治纪律和政治规矩，必须维护党中央权威，在任何时候任何情况下都必须在思想上政治上行动上同党中央保持高度一致；必须维护党的团结，坚持五湖四海，团结一切忠实于党的同志；必须遵循组织程序，重大问题该请示的请示，该汇报的汇报，不允许超越权限办事；必须服从组织决定，决不允许搞非组织活动，不得违背组织决定；必须管好亲属和身边工作人员，不得默许他们利用特殊身份谋取非法利益。各级党组织要把严守纪律、严明规矩放到重要位置来抓，努力在全党营造守纪律、讲规矩的氛围。各级领导干部特别是高级干部要牢固树立纪律和规矩意识，在守纪律、讲规矩上作表率。各级党委要加强监督检查，对不守纪律的行为要严肃处理。</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习近平强调，党的十八届三中全会作出全面深化改革重大部署，党的十八届四中全会对全面推进依法治国作出战略部署，体现了“破”和“立”的辩证统一。深入推进党风廉政建设和反腐败斗争，同样要做好“破”和“立”这两篇文章。反腐倡廉建章立制要着重抓好4个方面的制度建设。一是要着力健全党内监督制度，着手修订党员领导干部廉洁从政若干准则、中国共产党纪律处分条例、巡视工作条例，突出重点、针对时弊。二是要着力健全选人用人管人制度，加强领导干部监督和管理，敦促领导干部按本色做人、按角色办事。三是要着力深化体制机制改革，最大限度减少对微观事务的管理，推行权力清单制度，公开审批流程，强化内部流程控制，防止权力滥用。四是要着力完善国有企业监管制度，加强党对国有企业的领导，加强对国企领导班子的监督，搞好对国企的巡视，加大审计监督力度。国有资产资源来之不易，是全国人民的共同财富。要完善国有资产资源监管制度，强化对权力集中、资金密集、资源富集的部门和岗位的监管。</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习近平指出，各级纪检监察机关要聚焦党风廉政建设和反腐败斗争这个中心任务，强化监督执纪问责，深化转职能、转方式、转作风，更好履行党章赋予的职责。广大纪检监察干部要敢于担当、敢于监督、敢于负责，努力成为一支忠诚、干净、担当的纪检监察队伍。</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adjustRightInd w:val="0"/>
        <w:snapToGrid w:val="0"/>
        <w:spacing w:line="312" w:lineRule="auto"/>
        <w:ind w:firstLine="480" w:firstLineChars="200"/>
        <w:rPr>
          <w:rFonts w:ascii="宋体" w:hAnsi="宋体"/>
          <w:snapToGrid w:val="0"/>
          <w:kern w:val="0"/>
          <w:sz w:val="24"/>
        </w:rPr>
      </w:pPr>
    </w:p>
    <w:p>
      <w:pPr>
        <w:adjustRightInd w:val="0"/>
        <w:snapToGrid w:val="0"/>
        <w:spacing w:line="312" w:lineRule="auto"/>
        <w:ind w:firstLine="480" w:firstLineChars="200"/>
        <w:jc w:val="right"/>
        <w:rPr>
          <w:rFonts w:ascii="宋体" w:hAnsi="宋体"/>
          <w:snapToGrid w:val="0"/>
          <w:kern w:val="0"/>
          <w:sz w:val="24"/>
        </w:rPr>
      </w:pPr>
      <w:r>
        <w:rPr>
          <w:rFonts w:hint="eastAsia" w:ascii="宋体" w:hAnsi="宋体"/>
          <w:snapToGrid w:val="0"/>
          <w:kern w:val="0"/>
          <w:sz w:val="24"/>
        </w:rPr>
        <w:t>《人民日报》</w:t>
      </w:r>
    </w:p>
    <w:p>
      <w:pPr>
        <w:adjustRightInd w:val="0"/>
        <w:snapToGrid w:val="0"/>
        <w:spacing w:line="312" w:lineRule="auto"/>
        <w:ind w:firstLine="480" w:firstLineChars="200"/>
        <w:jc w:val="right"/>
        <w:rPr>
          <w:rFonts w:ascii="宋体" w:hAnsi="宋体"/>
          <w:snapToGrid w:val="0"/>
          <w:kern w:val="0"/>
          <w:sz w:val="24"/>
        </w:rPr>
      </w:pPr>
      <w:r>
        <w:rPr>
          <w:rFonts w:hint="eastAsia" w:ascii="宋体" w:hAnsi="宋体"/>
          <w:snapToGrid w:val="0"/>
          <w:kern w:val="0"/>
          <w:sz w:val="24"/>
        </w:rPr>
        <w:t>2015年01月14日</w:t>
      </w:r>
    </w:p>
    <w:p>
      <w:pPr>
        <w:pStyle w:val="2"/>
        <w:spacing w:before="240" w:after="240"/>
        <w:rPr>
          <w:rFonts w:asciiTheme="minorHAnsi" w:hAnsiTheme="minorHAnsi"/>
          <w:snapToGrid w:val="0"/>
          <w:kern w:val="0"/>
        </w:rPr>
      </w:pPr>
      <w:r>
        <w:rPr>
          <w:snapToGrid w:val="0"/>
          <w:color w:val="000000"/>
          <w:kern w:val="0"/>
        </w:rPr>
        <w:br w:type="page"/>
      </w:r>
      <w:bookmarkStart w:id="1084" w:name="_Toc443578177"/>
      <w:r>
        <w:rPr>
          <w:rFonts w:hint="eastAsia"/>
          <w:snapToGrid w:val="0"/>
          <w:kern w:val="0"/>
        </w:rPr>
        <w:t>坚持安全发展创新发展和平利用续写我国核工业新的辉煌篇章</w:t>
      </w:r>
      <w:r>
        <w:rPr>
          <w:snapToGrid w:val="0"/>
          <w:kern w:val="0"/>
        </w:rPr>
        <w:br w:type="textWrapping"/>
      </w:r>
      <w:r>
        <w:rPr>
          <w:rFonts w:hint="eastAsia"/>
          <w:snapToGrid w:val="0"/>
          <w:kern w:val="0"/>
          <w:sz w:val="30"/>
        </w:rPr>
        <w:t>——习近平就我国核工业创建</w:t>
      </w:r>
      <w:r>
        <w:rPr>
          <w:snapToGrid w:val="0"/>
          <w:kern w:val="0"/>
          <w:sz w:val="30"/>
        </w:rPr>
        <w:t>60</w:t>
      </w:r>
      <w:r>
        <w:rPr>
          <w:rFonts w:hint="eastAsia"/>
          <w:snapToGrid w:val="0"/>
          <w:kern w:val="0"/>
          <w:sz w:val="30"/>
        </w:rPr>
        <w:t>周年作出重要指示</w:t>
      </w:r>
      <w:r>
        <w:rPr>
          <w:snapToGrid w:val="0"/>
          <w:kern w:val="0"/>
        </w:rPr>
        <w:br w:type="textWrapping"/>
      </w:r>
      <w:r>
        <w:rPr>
          <w:rFonts w:hint="eastAsia"/>
          <w:snapToGrid w:val="0"/>
          <w:kern w:val="0"/>
          <w:sz w:val="28"/>
        </w:rPr>
        <w:t>（新华社通稿要点选编）</w:t>
      </w:r>
      <w:bookmarkEnd w:id="1084"/>
    </w:p>
    <w:p>
      <w:pPr>
        <w:pStyle w:val="3"/>
        <w:spacing w:before="120" w:after="120"/>
        <w:rPr>
          <w:snapToGrid w:val="0"/>
          <w:kern w:val="0"/>
        </w:rPr>
      </w:pPr>
      <w:bookmarkStart w:id="1085" w:name="_Toc443578178"/>
      <w:r>
        <w:rPr>
          <w:rFonts w:hint="eastAsia"/>
          <w:snapToGrid w:val="0"/>
          <w:kern w:val="0"/>
        </w:rPr>
        <w:t>（2015年01月15日）</w:t>
      </w:r>
      <w:bookmarkEnd w:id="1085"/>
    </w:p>
    <w:p>
      <w:pPr>
        <w:spacing w:line="312" w:lineRule="auto"/>
        <w:ind w:firstLine="480" w:firstLineChars="200"/>
        <w:rPr>
          <w:rFonts w:ascii="宋体" w:hAnsi="宋体"/>
          <w:snapToGrid w:val="0"/>
          <w:kern w:val="0"/>
          <w:sz w:val="24"/>
        </w:rPr>
      </w:pPr>
      <w:r>
        <w:rPr>
          <w:rFonts w:hint="eastAsia" w:ascii="宋体" w:hAnsi="宋体"/>
          <w:snapToGrid w:val="0"/>
          <w:kern w:val="0"/>
          <w:sz w:val="24"/>
        </w:rPr>
        <w:t>新华社北京1月15日电 在我国核工业创建60周年之际，中共中央总书记、国家主席、中央军委主席习近平作出重要指示，对我国核工业取得的成就给予充分肯定，为新形势下我国核工业发展指明了方向。</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习近平指出，60年来，几代核工业人艰苦创业、开拓创新，推动我国核工业从无到有、从小到大，取得了世人瞩目的成就，为国家安全和经济建设作出了突出贡献。核工业是高科技战略产业，是国家安全重要基石。要坚持安全发展、创新发展，坚持和平利用核能，全面提升核工业的核心竞争力，续写我国核工业新的辉煌篇章。</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60年前，党中央审时度势、高瞻远瞩，作出了发展我国原子能事业的战略决策。60年来，在党中央正确领导下，在全国各行各业大力协同和全国各族人民大力支持下，我国建立了世界上只有少数国家拥有的完整的核科技工业体系，实现了核能大规模和平利用，为国家经济社会发展、增强国家综合实力、保障国家能源安全、提高人民生活水平作出了积极贡献。</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hint="eastAsia"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hint="eastAsia" w:ascii="宋体" w:hAnsi="宋体"/>
          <w:snapToGrid w:val="0"/>
          <w:kern w:val="0"/>
          <w:sz w:val="24"/>
        </w:rPr>
        <w:t>（2015年01月16日）</w:t>
      </w:r>
    </w:p>
    <w:p>
      <w:pPr>
        <w:widowControl/>
        <w:spacing w:line="312" w:lineRule="auto"/>
        <w:ind w:firstLine="480" w:firstLineChars="200"/>
        <w:rPr>
          <w:rFonts w:ascii="宋体" w:hAnsi="宋体"/>
          <w:snapToGrid w:val="0"/>
          <w:kern w:val="0"/>
          <w:sz w:val="24"/>
        </w:rPr>
      </w:pPr>
      <w:r>
        <w:rPr>
          <w:rFonts w:hint="eastAsia" w:ascii="宋体" w:hAnsi="宋体"/>
          <w:snapToGrid w:val="0"/>
          <w:kern w:val="0"/>
          <w:sz w:val="24"/>
        </w:rPr>
        <w:br w:type="page"/>
      </w:r>
    </w:p>
    <w:p>
      <w:pPr>
        <w:pStyle w:val="2"/>
        <w:spacing w:before="240" w:after="240"/>
        <w:rPr>
          <w:rFonts w:asciiTheme="minorHAnsi" w:hAnsiTheme="minorHAnsi"/>
          <w:snapToGrid w:val="0"/>
          <w:kern w:val="0"/>
        </w:rPr>
      </w:pPr>
      <w:bookmarkStart w:id="1086" w:name="_Toc443578179"/>
      <w:r>
        <w:rPr>
          <w:rFonts w:hint="eastAsia"/>
          <w:snapToGrid w:val="0"/>
          <w:kern w:val="0"/>
        </w:rPr>
        <w:t>习近平主持中共中央政治局常务委员会召开会议听取全国人大常委会国务院全国政协最高人民法院最高人民检察院党组工作汇报</w:t>
      </w:r>
      <w:r>
        <w:rPr>
          <w:rFonts w:hint="eastAsia"/>
          <w:snapToGrid w:val="0"/>
          <w:kern w:val="0"/>
          <w:sz w:val="28"/>
        </w:rPr>
        <w:t>（新华社通稿要点选编）</w:t>
      </w:r>
      <w:bookmarkEnd w:id="1086"/>
    </w:p>
    <w:p>
      <w:pPr>
        <w:pStyle w:val="3"/>
        <w:spacing w:before="120" w:after="120"/>
        <w:rPr>
          <w:snapToGrid w:val="0"/>
          <w:kern w:val="0"/>
        </w:rPr>
      </w:pPr>
      <w:bookmarkStart w:id="1087" w:name="_Toc443578180"/>
      <w:r>
        <w:rPr>
          <w:rFonts w:hint="eastAsia"/>
          <w:snapToGrid w:val="0"/>
          <w:kern w:val="0"/>
        </w:rPr>
        <w:t>（2015年01月16日）</w:t>
      </w:r>
      <w:bookmarkEnd w:id="1087"/>
    </w:p>
    <w:p>
      <w:pPr>
        <w:spacing w:line="312" w:lineRule="auto"/>
        <w:ind w:firstLine="480" w:firstLineChars="200"/>
        <w:rPr>
          <w:rFonts w:ascii="宋体" w:hAnsi="宋体"/>
          <w:snapToGrid w:val="0"/>
          <w:kern w:val="0"/>
          <w:sz w:val="24"/>
        </w:rPr>
      </w:pPr>
      <w:r>
        <w:rPr>
          <w:rFonts w:hint="eastAsia" w:ascii="宋体" w:hAnsi="宋体"/>
          <w:snapToGrid w:val="0"/>
          <w:kern w:val="0"/>
          <w:sz w:val="24"/>
        </w:rPr>
        <w:t>新华社北京1月16日电  中共中央政治局常务委员会1月16日全天召开会议，专门听取全国人大常委会、国务院、全国政协、最高人民法院、最高人民检察院党组汇报工作。中共中央总书记习近平主持会议并发表重要讲话。</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会议指出，中国共产党是执政党，党的领导是中国特色社会主义最本质的特征，是做好党和国家各项工作的根本保证。坚持党的领导，首先是要坚持党中央的集中统一领导，这是一条根本的政治规矩。实现“两个一百年”奋斗目标、实现中华民族伟大复兴的中国梦，统筹全面建成小康社会、全面深化改革、全面依法治国、全面从严治党，是前无古人的伟大事业，是艰巨繁重的系统工程，必须加强党中央的集中统一领导，以保证正确方向、形成强大合力。</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会议强调，加强党中央的集中统一领导，支持全国人大常委会、国务院、全国政协、最高人民法院、最高人民检察院依法依章程履行职责、大胆工作、发挥作用，这两个方面是统一的，两个方面哪一方面都不能偏。党中央对全国人大常委会、国务院、全国政协、最高人民法院、最高人民检察院的统一领导，很重要的一个制度就是在这些机构成立党组。党组是党中央和地方各级党委在非党组织的领导机关中设立的组织机构，是实现党对非党组织领导的重要组织形式和制度保证。中央政治局常委会听取全国人大常委会、国务院、全国政协、最高人民法院、最高人民检察院党组汇报工作，是保证党中央集中统一领导的制度性安排，意义十分重大，对全党也具有十分重要的示范意义。</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会议认为，过去的一年，全国人大常委会、国务院、全国政协、最高人民法院、最高人民检察院党组自觉坚持党中央的集中统一领导，坚决维护党中央权威，围绕中心、服务大局，贯彻党章要求、认真履职尽责，充分发挥领导核心作用，注重加强思想政治建设，严格贯彻民主集中制，自觉承担管党治党的责任，保证了党中央重大决策部署和重要指示精神的贯彻落实，推动各自工作取得新进展，为党和国家各项事业发展大局作出了积极贡献。党组自身建设也取得明显成效。</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会议强调，今年是全面深化改革的关键之年，是全面推进依法治国的开局之年，也是全面完成“十二五”规划的收官之年。全国人大常委会、国务院、全国政协、最高人民法院、最高人民检察院党组，要带头遵守党的政治纪律和政治规矩，自觉在思想上政治上行动上同以习近平同志为总书记的党中央保持高度一致，在贯彻落实党中央重大决策部署上凝神聚焦发力，确保政令畅通，确保在各自工作中坚持正确方向。要观大势、掌全局、议大事、抓大事，围绕中心、突出重点，履职尽责、奋发有为，充分发挥职能作用。要着力加强党组自身建设，健全相关制度机制，严格党内政治生活，加强党风廉政建设，切实担负起全面从严治党的责任。</w:t>
      </w:r>
    </w:p>
    <w:p>
      <w:pPr>
        <w:pStyle w:val="27"/>
        <w:spacing w:line="312" w:lineRule="auto"/>
        <w:ind w:firstLine="480" w:firstLineChars="200"/>
        <w:rPr>
          <w:rFonts w:ascii="宋体" w:hAnsi="宋体"/>
          <w:snapToGrid w:val="0"/>
          <w:kern w:val="0"/>
          <w:sz w:val="24"/>
        </w:rPr>
      </w:pPr>
    </w:p>
    <w:p>
      <w:pPr>
        <w:pStyle w:val="27"/>
        <w:spacing w:line="312" w:lineRule="auto"/>
        <w:ind w:firstLine="480" w:firstLineChars="200"/>
        <w:jc w:val="right"/>
        <w:rPr>
          <w:rFonts w:ascii="宋体" w:hAnsi="宋体"/>
          <w:snapToGrid w:val="0"/>
          <w:kern w:val="0"/>
          <w:sz w:val="24"/>
        </w:rPr>
      </w:pPr>
      <w:r>
        <w:rPr>
          <w:rFonts w:hint="eastAsia" w:ascii="宋体" w:hAnsi="宋体"/>
          <w:snapToGrid w:val="0"/>
          <w:kern w:val="0"/>
          <w:sz w:val="24"/>
        </w:rPr>
        <w:t>《人民日报》</w:t>
      </w:r>
    </w:p>
    <w:p>
      <w:pPr>
        <w:pStyle w:val="27"/>
        <w:spacing w:line="312" w:lineRule="auto"/>
        <w:ind w:firstLine="480" w:firstLineChars="200"/>
        <w:jc w:val="right"/>
        <w:rPr>
          <w:rFonts w:ascii="宋体" w:hAnsi="宋体"/>
          <w:snapToGrid w:val="0"/>
          <w:kern w:val="0"/>
          <w:sz w:val="24"/>
        </w:rPr>
      </w:pPr>
      <w:r>
        <w:rPr>
          <w:rFonts w:hint="eastAsia" w:ascii="宋体" w:hAnsi="宋体"/>
          <w:snapToGrid w:val="0"/>
          <w:kern w:val="0"/>
          <w:sz w:val="24"/>
        </w:rPr>
        <w:t>（2015年01月17日）</w:t>
      </w:r>
    </w:p>
    <w:p>
      <w:pPr>
        <w:pStyle w:val="27"/>
        <w:spacing w:line="312" w:lineRule="auto"/>
        <w:ind w:firstLine="480" w:firstLineChars="200"/>
        <w:rPr>
          <w:rFonts w:ascii="宋体" w:hAnsi="宋体"/>
          <w:snapToGrid w:val="0"/>
          <w:kern w:val="0"/>
          <w:sz w:val="24"/>
        </w:rPr>
      </w:pPr>
    </w:p>
    <w:p>
      <w:pPr>
        <w:pStyle w:val="2"/>
        <w:spacing w:before="240" w:after="240"/>
        <w:rPr>
          <w:rFonts w:asciiTheme="minorHAnsi" w:hAnsiTheme="minorHAnsi"/>
          <w:snapToGrid w:val="0"/>
          <w:kern w:val="0"/>
        </w:rPr>
      </w:pPr>
      <w:r>
        <w:rPr>
          <w:rFonts w:hint="eastAsia" w:ascii="宋体" w:hAnsi="宋体"/>
          <w:snapToGrid w:val="0"/>
          <w:kern w:val="0"/>
        </w:rPr>
        <w:br w:type="page"/>
      </w:r>
      <w:bookmarkStart w:id="1088" w:name="_Toc443578181"/>
      <w:r>
        <w:rPr>
          <w:rFonts w:hint="eastAsia"/>
          <w:snapToGrid w:val="0"/>
          <w:kern w:val="0"/>
        </w:rPr>
        <w:t>把政法工作摆到经济社会发展全局中谋划履行好</w:t>
      </w:r>
      <w:r>
        <w:rPr>
          <w:snapToGrid w:val="0"/>
          <w:kern w:val="0"/>
        </w:rPr>
        <w:br w:type="textWrapping"/>
      </w:r>
      <w:r>
        <w:rPr>
          <w:rFonts w:hint="eastAsia"/>
          <w:snapToGrid w:val="0"/>
          <w:kern w:val="0"/>
        </w:rPr>
        <w:t>维护国家安全和社会安定重大责任</w:t>
      </w:r>
      <w:r>
        <w:rPr>
          <w:snapToGrid w:val="0"/>
          <w:kern w:val="0"/>
        </w:rPr>
        <w:br w:type="textWrapping"/>
      </w:r>
      <w:r>
        <w:rPr>
          <w:rFonts w:hint="eastAsia"/>
          <w:snapToGrid w:val="0"/>
          <w:kern w:val="0"/>
          <w:sz w:val="30"/>
        </w:rPr>
        <w:t>——习近平就政法工作作出重要指示</w:t>
      </w:r>
      <w:r>
        <w:rPr>
          <w:snapToGrid w:val="0"/>
          <w:kern w:val="0"/>
        </w:rPr>
        <w:br w:type="textWrapping"/>
      </w:r>
      <w:r>
        <w:rPr>
          <w:rFonts w:hint="eastAsia"/>
          <w:snapToGrid w:val="0"/>
          <w:kern w:val="0"/>
          <w:sz w:val="28"/>
        </w:rPr>
        <w:t>（新华社通稿要点选编）</w:t>
      </w:r>
      <w:bookmarkEnd w:id="1088"/>
    </w:p>
    <w:p>
      <w:pPr>
        <w:pStyle w:val="3"/>
        <w:spacing w:before="120" w:after="120"/>
        <w:rPr>
          <w:snapToGrid w:val="0"/>
          <w:kern w:val="0"/>
        </w:rPr>
      </w:pPr>
      <w:bookmarkStart w:id="1089" w:name="_Toc443578182"/>
      <w:r>
        <w:rPr>
          <w:rFonts w:hint="eastAsia"/>
          <w:snapToGrid w:val="0"/>
          <w:kern w:val="0"/>
        </w:rPr>
        <w:t>（2015年01月20日）</w:t>
      </w:r>
      <w:bookmarkEnd w:id="1089"/>
    </w:p>
    <w:p>
      <w:pPr>
        <w:spacing w:line="288" w:lineRule="auto"/>
        <w:ind w:firstLine="480" w:firstLineChars="200"/>
        <w:rPr>
          <w:rFonts w:ascii="宋体" w:hAnsi="宋体"/>
          <w:snapToGrid w:val="0"/>
          <w:kern w:val="0"/>
          <w:sz w:val="24"/>
        </w:rPr>
      </w:pPr>
      <w:r>
        <w:rPr>
          <w:rFonts w:hint="eastAsia" w:ascii="宋体" w:hAnsi="宋体"/>
          <w:snapToGrid w:val="0"/>
          <w:kern w:val="0"/>
          <w:sz w:val="24"/>
        </w:rPr>
        <w:t>新华社北京1月20日电 中央政法工作会议20日在京召开。中共中央总书记、国家主席、中央军委主席习近平近日就政法工作作出重要指示强调，新形势下，政法机关任务更重，人民群众要求更高。希望全国政法机关主动适应新形势，增强工作前瞻性，有效防控各类风险，履行好维护国家安全和社会安定的重大责任。</w:t>
      </w:r>
    </w:p>
    <w:p>
      <w:pPr>
        <w:spacing w:line="288" w:lineRule="auto"/>
        <w:ind w:firstLine="480" w:firstLineChars="200"/>
        <w:rPr>
          <w:rFonts w:ascii="宋体" w:hAnsi="宋体"/>
          <w:snapToGrid w:val="0"/>
          <w:kern w:val="0"/>
          <w:sz w:val="24"/>
        </w:rPr>
      </w:pPr>
      <w:r>
        <w:rPr>
          <w:rFonts w:hint="eastAsia" w:ascii="宋体" w:hAnsi="宋体"/>
          <w:snapToGrid w:val="0"/>
          <w:kern w:val="0"/>
          <w:sz w:val="24"/>
        </w:rPr>
        <w:t>习近平指出，2014年，政法战线认真贯彻党中央决策部署，深入推进平安中国、法治中国、过硬队伍建设，各项工作特别是改革工作取得新成效。全国政法机关要继续深化司法体制改革，为严格执法、文明执法、公正司法和提高执法司法公信力提供有力制度保障。要坚持从严治警，严守党的政治纪律和组织纪律，坚决反对公器私用、司法腐败，着力维护社会大局稳定、促进社会公平正义、保障人民安居乐业。</w:t>
      </w:r>
    </w:p>
    <w:p>
      <w:pPr>
        <w:spacing w:line="288" w:lineRule="auto"/>
        <w:ind w:firstLine="480" w:firstLineChars="200"/>
        <w:rPr>
          <w:rFonts w:ascii="宋体" w:hAnsi="宋体"/>
          <w:snapToGrid w:val="0"/>
          <w:kern w:val="0"/>
          <w:sz w:val="24"/>
        </w:rPr>
      </w:pPr>
      <w:r>
        <w:rPr>
          <w:rFonts w:hint="eastAsia" w:ascii="宋体" w:hAnsi="宋体"/>
          <w:snapToGrid w:val="0"/>
          <w:kern w:val="0"/>
          <w:sz w:val="24"/>
        </w:rPr>
        <w:t>习近平强调，各级党委要切实担负起维护一方稳定的政治责任，把政法工作摆到经济社会发展全局中来谋划，积极研究解决影响政法工作的重大问题。要带头依法办事，支持人民法院、人民检察院依法独立公正行使审判权、检察权，支持政法各单位依照宪法法律独立负责、协调一致开展工作，为政法机关依法履行职责创造良好环境。要加强和改进对政法工作的领导，选好配强政法机关领导班子，不断提高政法队伍思想政治素质和履职能力，培育造就一支忠于党、忠于国家、忠于人民、忠于法律的政法队伍，确保刀把子牢牢掌握在党和人民手中。</w:t>
      </w:r>
    </w:p>
    <w:p>
      <w:pPr>
        <w:spacing w:line="288" w:lineRule="auto"/>
        <w:ind w:firstLine="480" w:firstLineChars="200"/>
        <w:rPr>
          <w:rFonts w:ascii="宋体" w:hAnsi="宋体"/>
          <w:snapToGrid w:val="0"/>
          <w:kern w:val="0"/>
          <w:sz w:val="24"/>
        </w:rPr>
      </w:pPr>
      <w:r>
        <w:rPr>
          <w:rFonts w:hint="eastAsia" w:ascii="宋体" w:hAnsi="宋体"/>
          <w:snapToGrid w:val="0"/>
          <w:kern w:val="0"/>
          <w:sz w:val="24"/>
        </w:rPr>
        <w:t>中央政法工作会议提出，全国政法机关要用习近平总书记重要指示统一思想、指导工作，深入学习贯彻党的十八大和十八届三中、四中全会及中央经济工作会议精神，深入学习贯彻习近平总书记系列重要讲话精神，按照全面建成小康社会、全面深化改革、全面依法治国、全面从严治党的要求，主动适应形势新变化，切实增强工作前瞻性、主动性，推动政法工作向善于运用法治思维和法治方式转变、向着力解决深层次问题转变、向善于运用信息化手段转变、向更加开放转变，促进社会既有秩序又有活力，提高服务大局的能力和水平。要坚持以法治为引领，深化司法体制改革，深入推进平安中国、法治中国、过硬队伍建设，有效防控各类风险，忠实履行好维护社会大局稳定、促进社会公平正义、保障人民安居乐业的职责使命，为全面建成小康社会创造安全稳定的社会环境、公平正义的法治环境、优质高效的服务环境。</w:t>
      </w:r>
    </w:p>
    <w:p>
      <w:pPr>
        <w:spacing w:line="288" w:lineRule="auto"/>
        <w:ind w:firstLine="480" w:firstLineChars="200"/>
        <w:rPr>
          <w:rFonts w:ascii="宋体" w:hAnsi="宋体"/>
          <w:snapToGrid w:val="0"/>
          <w:kern w:val="0"/>
          <w:sz w:val="24"/>
        </w:rPr>
      </w:pPr>
      <w:r>
        <w:rPr>
          <w:rFonts w:hint="eastAsia" w:ascii="宋体" w:hAnsi="宋体"/>
          <w:snapToGrid w:val="0"/>
          <w:kern w:val="0"/>
          <w:sz w:val="24"/>
        </w:rPr>
        <w:t>……</w:t>
      </w:r>
    </w:p>
    <w:p>
      <w:pPr>
        <w:spacing w:line="288" w:lineRule="auto"/>
        <w:ind w:firstLine="480" w:firstLineChars="200"/>
        <w:jc w:val="right"/>
        <w:rPr>
          <w:rFonts w:ascii="宋体" w:hAnsi="宋体"/>
          <w:snapToGrid w:val="0"/>
          <w:kern w:val="0"/>
          <w:sz w:val="24"/>
        </w:rPr>
      </w:pPr>
      <w:r>
        <w:rPr>
          <w:rFonts w:hint="eastAsia" w:ascii="宋体" w:hAnsi="宋体"/>
          <w:snapToGrid w:val="0"/>
          <w:kern w:val="0"/>
          <w:sz w:val="24"/>
        </w:rPr>
        <w:t>《人民日报》</w:t>
      </w:r>
    </w:p>
    <w:p>
      <w:pPr>
        <w:spacing w:line="288" w:lineRule="auto"/>
        <w:ind w:firstLine="480" w:firstLineChars="200"/>
        <w:jc w:val="right"/>
        <w:rPr>
          <w:rFonts w:ascii="宋体" w:hAnsi="宋体"/>
          <w:snapToGrid w:val="0"/>
          <w:kern w:val="0"/>
          <w:sz w:val="24"/>
        </w:rPr>
      </w:pPr>
      <w:r>
        <w:rPr>
          <w:rFonts w:hint="eastAsia" w:ascii="宋体" w:hAnsi="宋体"/>
          <w:snapToGrid w:val="0"/>
          <w:kern w:val="0"/>
          <w:sz w:val="24"/>
        </w:rPr>
        <w:t>（2015年01月21日）</w:t>
      </w:r>
    </w:p>
    <w:p>
      <w:pPr>
        <w:pStyle w:val="2"/>
        <w:spacing w:before="240" w:after="240"/>
        <w:rPr>
          <w:snapToGrid w:val="0"/>
          <w:kern w:val="0"/>
        </w:rPr>
      </w:pPr>
      <w:bookmarkStart w:id="1090" w:name="_Toc443578183"/>
      <w:r>
        <w:rPr>
          <w:rFonts w:hint="eastAsia"/>
          <w:snapToGrid w:val="0"/>
          <w:kern w:val="0"/>
        </w:rPr>
        <w:t>坚决打好扶贫开发攻坚战 加快民族地区经济社会发展</w:t>
      </w:r>
      <w:r>
        <w:rPr>
          <w:snapToGrid w:val="0"/>
          <w:kern w:val="0"/>
        </w:rPr>
        <w:br w:type="textWrapping"/>
      </w:r>
      <w:r>
        <w:rPr>
          <w:rFonts w:hint="eastAsia"/>
          <w:snapToGrid w:val="0"/>
          <w:kern w:val="0"/>
          <w:sz w:val="30"/>
        </w:rPr>
        <w:t>——习近平在云南考察工作并发表重要讲话</w:t>
      </w:r>
      <w:r>
        <w:rPr>
          <w:snapToGrid w:val="0"/>
          <w:kern w:val="0"/>
        </w:rPr>
        <w:br w:type="textWrapping"/>
      </w:r>
      <w:r>
        <w:rPr>
          <w:rFonts w:hint="eastAsia"/>
          <w:snapToGrid w:val="0"/>
          <w:kern w:val="0"/>
          <w:sz w:val="28"/>
        </w:rPr>
        <w:t>（新华社通稿要点摘编）</w:t>
      </w:r>
      <w:bookmarkEnd w:id="1090"/>
    </w:p>
    <w:p>
      <w:pPr>
        <w:pStyle w:val="3"/>
        <w:spacing w:before="120" w:after="120"/>
        <w:rPr>
          <w:snapToGrid w:val="0"/>
          <w:kern w:val="0"/>
        </w:rPr>
      </w:pPr>
      <w:bookmarkStart w:id="1091" w:name="_Toc443578184"/>
      <w:r>
        <w:rPr>
          <w:rFonts w:hint="eastAsia"/>
          <w:snapToGrid w:val="0"/>
          <w:kern w:val="0"/>
        </w:rPr>
        <w:t>（2015年1月21日）</w:t>
      </w:r>
      <w:bookmarkEnd w:id="1091"/>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新华社昆明1月21日电</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中共中央总书记、国家主席、中央军委主席习近平近日在云南调研时强调，要全面贯彻党的十八大和十八届三中、四中全会精神，用全面建成小康社会、全面深化改革、全面依法治国、全面从严治党引领各项工作，加快贫困地区、民族地区经济社会发展，为到2020年如期实现全面建成小康社会奋斗目标加紧奋斗。</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他强调，灾区恢复重建一定要搞好规划，生活恢复和生产恢复一起抓，灾后恢复重建和扶贫开发一起抓，重建家园步伐要加快。要把住房质量放在首位，提高抗震水平，建设抗震民居，确保灾区群众住有所居、住有所安。当前最紧要的工作，是安排好群众生活，确保受灾群众安全温暖过冬。</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在甘家寨受灾群众异地过渡安置点，习近平察看了临时党支部、警务室、消防室，接连走进5个帐篷看望群众，嘘寒问暖，详细了解群众生活保障情况。……他对大家表示，党中央始终关心着大家。天灾无情人有情。老天爷把大家的家园毁了，党和政府一定要帮助大家建设一个更加美好的家园！我们13亿多人民就是一个大家庭，全国各族人民就是一个大家庭，一方有难、八方支援。只要大家一条心，有党和政府支持，有全国人民支援，再大的坎都能迈过去。大家要增强对美好生活的信心，不怕灾害，不怕困难，用自己勤劳的双手，把新家园建设得更好！</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在地震灾区板房学校，习近平听取了当地扶贫开发工作汇报。他指出，扶贫开发是我们第一个百年奋斗目标的重点工作，是最艰巨的任务。现在距实现全面建成小康社会只有五六年时间了，时不我待，扶贫开发要增强紧迫感，真抓实干，不能光喊口号，决不能让困难地区和困难群众掉队。要以更加明确的目标、更加有力的举措、更加有效的行动，深入实施精准扶贫、精准脱贫，项目安排和资金使用都要提高精准度，扶到点上、根上，让贫困群众真正得到实惠。</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他强调，新农村建设一定要走符合农村实际的路子，遵循乡村自身发展规律，充分体现农村特点，注意乡土味道，保留乡村风貌，留得住青山绿水，记得住乡愁。……他强调，经济要发展，但不能以破坏生态环境为代价。生态环境保护是一个长期任务，要久久为功。一定要把洱海保护好，让“苍山不墨千秋画，洱海无弦万古琴”的自然美景永驻人间。</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……他强调，党和政府还会不断增加农业农村投入，支持农村建设发展，支持农民增收致富，大家的日子一定会更好。……</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考察期间，习近平听取了云南省委省政府工作汇报，对云南经济社会发展取得的成绩和各项工作给予肯定。希望云南主动服务和融入国家发展战略，闯出一条跨越式发展的路子来，努力成为民族团结进步示范区、生态文明建设排头兵、面向南亚东南亚辐射中心，谱写好中国梦的云南篇章。</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习近平强调，我国经济发展进入新常态，并没有改变我国是世界上最大的发展中国家这一国际地位。一定要牢牢抓住发展这个党执政兴国的第一要务不动摇，在推动产业优化升级上下功夫，在提高创新能力上下功夫，在加快基础设施建设上下功夫，在深化改革开放上下功夫，扎扎实实走出一条创新驱动发展的路子来。</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习近平指出，要坚持城乡统筹发展，坚持新型工业化、信息化、城镇化、农业现代化同步推进，实现城乡发展一体化。要把生态环境保护放在更加突出位置，像保护眼睛一样保护生态环境，像对待生命一样对待生态环境，在生态环境保护上一定要算大账、算长远账、算整体账、算综合账，不能因小失大、顾此失彼、寅吃卯粮、急功近利。民族团结是我国各族人民的生命线，要坚持和完善民族区域自治制度，坚定不移执行党的民族政策，广泛开展民族团结教育，注重把建设各民族共有精神家园作为战略任务来抓，使各民族人心归聚、精神相依。</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习近平强调，关于从严治党，党中央的态度很鲜明，就是要采取一切措施，认真地而不是敷衍地、深入地而不是表皮地解决党内存在的各种矛盾和问题。各级党组织要在从严治党上进一步做起来、实起来。无论哪一层级、哪一领域的党组织，都应该严肃认真对待党赋予的职责，按要求进行严格的组织管理。党组织要管理党员、干部，党员、干部要自觉接受党组织管理，也是我们党的一个重要规矩。解决党内存在的问题，根本在于严格管理标准、延伸管理链条、落实管理责任，使每个党员、干部都及时纳入组织管理，使党组织对每个党员、干部都做到情况明、问题清、措施实。各级党组织要切实履行管党责任，结合实际建立健全管党机制。各级领导干部特别是主要领导干部要时时处处严格要求自己，努力做让党放心、让人民满意的好干部。</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adjustRightInd w:val="0"/>
        <w:snapToGrid w:val="0"/>
        <w:spacing w:line="312" w:lineRule="auto"/>
        <w:ind w:firstLine="480" w:firstLineChars="200"/>
        <w:rPr>
          <w:rFonts w:ascii="宋体" w:hAnsi="宋体"/>
          <w:snapToGrid w:val="0"/>
          <w:kern w:val="0"/>
          <w:sz w:val="24"/>
        </w:rPr>
      </w:pPr>
    </w:p>
    <w:p>
      <w:pPr>
        <w:adjustRightInd w:val="0"/>
        <w:snapToGrid w:val="0"/>
        <w:spacing w:line="312" w:lineRule="auto"/>
        <w:ind w:firstLine="480" w:firstLineChars="200"/>
        <w:jc w:val="right"/>
        <w:rPr>
          <w:rFonts w:ascii="宋体" w:hAnsi="宋体"/>
          <w:snapToGrid w:val="0"/>
          <w:kern w:val="0"/>
          <w:sz w:val="24"/>
        </w:rPr>
      </w:pPr>
      <w:r>
        <w:rPr>
          <w:rFonts w:hint="eastAsia" w:ascii="宋体" w:hAnsi="宋体"/>
          <w:snapToGrid w:val="0"/>
          <w:kern w:val="0"/>
          <w:sz w:val="24"/>
        </w:rPr>
        <w:t>《人民日报》</w:t>
      </w:r>
    </w:p>
    <w:p>
      <w:pPr>
        <w:adjustRightInd w:val="0"/>
        <w:snapToGrid w:val="0"/>
        <w:spacing w:line="312" w:lineRule="auto"/>
        <w:ind w:firstLine="480" w:firstLineChars="200"/>
        <w:jc w:val="right"/>
        <w:rPr>
          <w:rFonts w:ascii="宋体" w:hAnsi="宋体"/>
          <w:snapToGrid w:val="0"/>
          <w:kern w:val="0"/>
          <w:sz w:val="24"/>
        </w:rPr>
      </w:pPr>
      <w:r>
        <w:rPr>
          <w:rFonts w:hint="eastAsia" w:ascii="宋体" w:hAnsi="宋体"/>
          <w:snapToGrid w:val="0"/>
          <w:kern w:val="0"/>
          <w:sz w:val="24"/>
        </w:rPr>
        <w:t>（2015年01月22日）</w:t>
      </w:r>
    </w:p>
    <w:p>
      <w:pPr>
        <w:pStyle w:val="2"/>
        <w:spacing w:before="240" w:after="240"/>
        <w:rPr>
          <w:rFonts w:asciiTheme="minorHAnsi" w:hAnsiTheme="minorHAnsi"/>
          <w:snapToGrid w:val="0"/>
          <w:kern w:val="0"/>
        </w:rPr>
      </w:pPr>
      <w:r>
        <w:rPr>
          <w:snapToGrid w:val="0"/>
          <w:color w:val="000000"/>
          <w:kern w:val="0"/>
        </w:rPr>
        <w:br w:type="page"/>
      </w:r>
      <w:bookmarkStart w:id="1092" w:name="_Toc443578185"/>
      <w:r>
        <w:rPr>
          <w:rFonts w:hint="eastAsia"/>
          <w:snapToGrid w:val="0"/>
          <w:kern w:val="0"/>
        </w:rPr>
        <w:t>着力推动强军目标在基层落地生根</w:t>
      </w:r>
      <w:r>
        <w:rPr>
          <w:snapToGrid w:val="0"/>
          <w:kern w:val="0"/>
        </w:rPr>
        <w:br w:type="textWrapping"/>
      </w:r>
      <w:r>
        <w:rPr>
          <w:rFonts w:hint="eastAsia"/>
          <w:snapToGrid w:val="0"/>
          <w:kern w:val="0"/>
          <w:sz w:val="30"/>
        </w:rPr>
        <w:t>——习近平视察驻昆明部队并发表重要讲话</w:t>
      </w:r>
      <w:r>
        <w:rPr>
          <w:snapToGrid w:val="0"/>
          <w:kern w:val="0"/>
        </w:rPr>
        <w:br w:type="textWrapping"/>
      </w:r>
      <w:r>
        <w:rPr>
          <w:rFonts w:hint="eastAsia"/>
          <w:snapToGrid w:val="0"/>
          <w:kern w:val="0"/>
          <w:sz w:val="28"/>
        </w:rPr>
        <w:t>（新华社通稿要点选编）</w:t>
      </w:r>
      <w:bookmarkEnd w:id="1092"/>
    </w:p>
    <w:p>
      <w:pPr>
        <w:pStyle w:val="3"/>
        <w:spacing w:before="120" w:after="120"/>
        <w:rPr>
          <w:snapToGrid w:val="0"/>
          <w:kern w:val="0"/>
        </w:rPr>
      </w:pPr>
      <w:bookmarkStart w:id="1093" w:name="_Toc443578186"/>
      <w:r>
        <w:rPr>
          <w:rFonts w:hint="eastAsia"/>
          <w:snapToGrid w:val="0"/>
          <w:kern w:val="0"/>
        </w:rPr>
        <w:t>（2015年01月21日）</w:t>
      </w:r>
      <w:bookmarkEnd w:id="1093"/>
    </w:p>
    <w:p>
      <w:pPr>
        <w:spacing w:line="312" w:lineRule="auto"/>
        <w:ind w:firstLine="482" w:firstLineChars="200"/>
        <w:rPr>
          <w:rFonts w:ascii="宋体" w:hAnsi="宋体"/>
          <w:snapToGrid w:val="0"/>
          <w:kern w:val="0"/>
          <w:sz w:val="24"/>
        </w:rPr>
      </w:pPr>
      <w:r>
        <w:rPr>
          <w:rFonts w:hint="eastAsia" w:ascii="宋体" w:hAnsi="宋体"/>
          <w:b/>
          <w:bCs/>
          <w:snapToGrid w:val="0"/>
          <w:kern w:val="0"/>
          <w:sz w:val="24"/>
        </w:rPr>
        <w:t>习近平强调</w:t>
      </w:r>
    </w:p>
    <w:p>
      <w:pPr>
        <w:spacing w:line="312" w:lineRule="auto"/>
        <w:ind w:firstLine="482" w:firstLineChars="200"/>
        <w:rPr>
          <w:rFonts w:ascii="宋体" w:hAnsi="宋体"/>
          <w:snapToGrid w:val="0"/>
          <w:kern w:val="0"/>
          <w:sz w:val="24"/>
        </w:rPr>
      </w:pPr>
      <w:r>
        <w:rPr>
          <w:rFonts w:hint="eastAsia" w:ascii="宋体" w:hAnsi="宋体"/>
          <w:b/>
          <w:bCs/>
          <w:snapToGrid w:val="0"/>
          <w:kern w:val="0"/>
          <w:sz w:val="24"/>
        </w:rPr>
        <w:t>要坚持扭住党的组织抓基层要坚持扭住战备训练抓基层 要坚持扭住官兵主体抓基层 要坚持扭住厉行法治抓基层</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新华社昆明1月22日电（记者李宣良、张选杰、刘永华）中共中央总书记、国家主席、中央军委主席习近平21日在视察驻昆明部队时强调，要坚决贯彻党中央、中央军委决策指示，认真贯彻全军政治工作会议精神，牢固树立强基固本思想，按照军队基层建设纲要抓好基层建设，夯实部队建设基础，推动强军目标在基层落地生根。</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……习近平指出，打仗从来都是狭路相逢勇者胜，军人必须有一不怕苦、二不怕死的精神。</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习近平分别听取了这两支部队工作情况汇报，并发表了重要讲话。他指出，要认真贯彻全军政治工作会议精神，深化党的创新理论武装，扎实抓好“学习践行强军目标、做新一代革命军人”主题教育活动和团以上党委机关“三严三实”专题教育整顿，持之以恒改作风正风气，确保部队坚决听党指挥，确保部队高度集中统一和纯洁巩固。要弘扬我军光荣传统和优良作风，与时俱进创新政治工作的思维理念、运行模式、方法手段，切实增强政治工作的时代感和生命力。</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习近平强调，实现强军目标，基础在基层，活力也在基层。各级领导机关要把工作重心放在基层，形成抓基层的强大合力。要坚持扭住党的组织抓基层，落实好“支部建在连上”这一重要原则和制度，增强党组织创造力、凝聚力、战斗力，强化管党员、管干部的职能，充分发挥基层党组织的战斗堡垒作用。要坚持扭住战备训练抓基层，以作战的方式训练、以训练的方式作战，深入开展岗位练兵、比武竞赛等活动，加强战斗精神培育，推进强军文化建设，激励官兵争当训练尖子、技术能手、精武标兵，引导官兵争做有灵魂、有本事、有血性、有品德的革命军人。</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习近平指出，要坚持扭住官兵主体抓基层，尊重官兵主体地位和首创精神，尊重基层的工作安排权、人员使用权、财物支配权，增强基层内生动力和工作主动性，紧紧依靠官兵把基层建设好。要关心关爱基层官兵，为基层办实事办好事，想方设法为基层排忧解难，增强部队凝聚力和向心力，最大限度激发官兵履行使命的积极性和创造性。要坚持扭住厉行法治抓基层，把依法治军作为基层建设的基本方式确立起来，按照条令条例规范基层建设，培养部队令行禁止、步调一致的严明纪律，保持部队战备、训练、工作、生活的正规秩序。</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hint="eastAsia"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hint="eastAsia" w:ascii="宋体" w:hAnsi="宋体"/>
          <w:snapToGrid w:val="0"/>
          <w:kern w:val="0"/>
          <w:sz w:val="24"/>
        </w:rPr>
        <w:t>（2015年01月23日）</w:t>
      </w:r>
    </w:p>
    <w:p>
      <w:pPr>
        <w:pStyle w:val="2"/>
        <w:spacing w:before="240" w:after="240"/>
        <w:rPr>
          <w:snapToGrid w:val="0"/>
          <w:kern w:val="0"/>
        </w:rPr>
      </w:pPr>
      <w:r>
        <w:rPr>
          <w:rFonts w:hint="eastAsia"/>
          <w:snapToGrid w:val="0"/>
          <w:color w:val="000000"/>
          <w:kern w:val="0"/>
        </w:rPr>
        <w:br w:type="page"/>
      </w:r>
      <w:bookmarkStart w:id="1094" w:name="_Toc443578187"/>
      <w:bookmarkStart w:id="1095" w:name="OLE_LINK6"/>
      <w:r>
        <w:rPr>
          <w:rFonts w:hint="eastAsia"/>
          <w:snapToGrid w:val="0"/>
          <w:kern w:val="0"/>
        </w:rPr>
        <w:t>坚持运用辩证唯物主义世界观方法论 提高解决</w:t>
      </w:r>
      <w:r>
        <w:rPr>
          <w:snapToGrid w:val="0"/>
          <w:kern w:val="0"/>
        </w:rPr>
        <w:br w:type="textWrapping"/>
      </w:r>
      <w:r>
        <w:rPr>
          <w:rFonts w:hint="eastAsia"/>
          <w:snapToGrid w:val="0"/>
          <w:kern w:val="0"/>
        </w:rPr>
        <w:t>我国改革发展基本问题本领</w:t>
      </w:r>
      <w:r>
        <w:rPr>
          <w:snapToGrid w:val="0"/>
          <w:kern w:val="0"/>
        </w:rPr>
        <w:br w:type="textWrapping"/>
      </w:r>
      <w:r>
        <w:rPr>
          <w:rFonts w:hint="eastAsia"/>
          <w:snapToGrid w:val="0"/>
          <w:kern w:val="0"/>
          <w:sz w:val="30"/>
        </w:rPr>
        <w:t>——习近平主持中共中央政治局第二十次集体学习并发表讲话</w:t>
      </w:r>
      <w:r>
        <w:rPr>
          <w:snapToGrid w:val="0"/>
          <w:kern w:val="0"/>
        </w:rPr>
        <w:br w:type="textWrapping"/>
      </w:r>
      <w:r>
        <w:rPr>
          <w:rFonts w:hint="eastAsia"/>
          <w:snapToGrid w:val="0"/>
          <w:kern w:val="0"/>
          <w:sz w:val="28"/>
        </w:rPr>
        <w:t>（新华社通稿要点摘编）</w:t>
      </w:r>
      <w:bookmarkEnd w:id="1094"/>
    </w:p>
    <w:p>
      <w:pPr>
        <w:pStyle w:val="3"/>
        <w:spacing w:before="120" w:after="120"/>
        <w:rPr>
          <w:snapToGrid w:val="0"/>
          <w:kern w:val="0"/>
        </w:rPr>
      </w:pPr>
      <w:bookmarkStart w:id="1096" w:name="_Toc443578188"/>
      <w:r>
        <w:rPr>
          <w:rFonts w:hint="eastAsia"/>
          <w:snapToGrid w:val="0"/>
          <w:kern w:val="0"/>
        </w:rPr>
        <w:t>（2015年1月23日）</w:t>
      </w:r>
      <w:bookmarkEnd w:id="1096"/>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新华社北京1月24日电 中共中央政治局1月23日下午就辩证唯物主义基本原理和方法论进行第二十次集体学习。</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中共中央总书记习近平在主持学习时强调，辩证唯物主义是中国共产党人的世界观和方法论，我们党要团结带领人民协调推进全面建成小康社会、全面深化改革、全面依法治国、全面从严治党，实现“两个一百年”奋斗目标、实现中华民族伟大复兴的中国梦，必须不断接受马克思主义哲学智慧的滋养，更加自觉地坚持和运用辩证唯物主义世界观和方法论，增强辩证思维、战略思维能力，努力提高解决我国改革发展基本问题的本领。</w:t>
      </w:r>
    </w:p>
    <w:bookmarkEnd w:id="1095"/>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习近平在主持学习时发表了讲话。他指出，今天，十八届中央政治局进行2015年第一次集体学习，学习内容是辩证唯物主义基本原理和方法论。2013年，我们进行第十一次集体学习时安排了历史唯物主义基本原理和方法论。安排这两次学习，目的是推动我们对马克思主义哲学有更全面、更完整的了解。</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color w:val="FF0000"/>
          <w:kern w:val="0"/>
          <w:sz w:val="24"/>
        </w:rPr>
        <w:t>习近平强调，要学习掌握世界统一于物质、物质决定意识的原理，坚持从客观实际出发制定政策、推动工作。</w:t>
      </w:r>
      <w:r>
        <w:rPr>
          <w:rFonts w:hint="eastAsia" w:ascii="宋体" w:hAnsi="宋体"/>
          <w:snapToGrid w:val="0"/>
          <w:kern w:val="0"/>
          <w:sz w:val="24"/>
        </w:rPr>
        <w:t>当代中国最大的客观实际，就是我国仍处于并将长期处于社会主义初级阶段，这是我们认识当下、规划未来、制定政策、推进事业的客观基点，不能脱离这个基点。既要看到社会主义初级阶段基本国情没有变，也要看到我国经济社会发展每个阶段呈现出来的新特点。经过30多年改革开放，我国社会生产力、综合国力、人民生活水平实现了历史性跨越，我国基本国情的内涵不断发生变化，我们面临的国际国内风险、面临的难题也发生了重要变化。</w:t>
      </w:r>
      <w:r>
        <w:rPr>
          <w:rFonts w:hint="eastAsia" w:ascii="宋体" w:hAnsi="宋体"/>
          <w:bCs/>
          <w:snapToGrid w:val="0"/>
          <w:kern w:val="0"/>
          <w:sz w:val="24"/>
        </w:rPr>
        <w:t>我们提出要准确把握、主动适应经济发展新常态，就是适应国际国内环境变化、辩证分析我国经济发展阶段性特征作出的判断</w:t>
      </w:r>
      <w:r>
        <w:rPr>
          <w:rFonts w:hint="eastAsia" w:ascii="宋体" w:hAnsi="宋体"/>
          <w:snapToGrid w:val="0"/>
          <w:kern w:val="0"/>
          <w:sz w:val="24"/>
        </w:rPr>
        <w:t>。</w:t>
      </w:r>
      <w:r>
        <w:rPr>
          <w:rFonts w:hint="eastAsia" w:ascii="宋体" w:hAnsi="宋体"/>
          <w:snapToGrid w:val="0"/>
          <w:color w:val="FF0000"/>
          <w:kern w:val="0"/>
          <w:sz w:val="24"/>
        </w:rPr>
        <w:t>准确把握我国不同发展阶段的新变化新特点，使主观世界更好符合客观实际，按照实际决定工作方针，这是我们必须牢牢记住的工作方法。</w:t>
      </w:r>
      <w:r>
        <w:rPr>
          <w:rFonts w:hint="eastAsia" w:ascii="宋体" w:hAnsi="宋体"/>
          <w:snapToGrid w:val="0"/>
          <w:kern w:val="0"/>
          <w:sz w:val="24"/>
        </w:rPr>
        <w:t>辩证唯物主义并不否认意识对物质的反作用，而是认为这种反作用有时是十分巨大的。我们党始终把思想建设放在党的建设第一位，强调“革命理想高于天”，就是精神变物质、物质变精神的辩证法。我们必须毫不放松理想信念教育、思想道德建设、意识形态工作，大力培育和弘扬社会主义核心价值观，用富有时代气息的中国精神凝聚中国力量。</w:t>
      </w:r>
    </w:p>
    <w:p>
      <w:pPr>
        <w:adjustRightInd w:val="0"/>
        <w:snapToGrid w:val="0"/>
        <w:spacing w:line="312" w:lineRule="auto"/>
        <w:ind w:firstLine="480" w:firstLineChars="200"/>
        <w:rPr>
          <w:rFonts w:ascii="宋体" w:hAnsi="宋体"/>
          <w:snapToGrid w:val="0"/>
          <w:color w:val="FF0000"/>
          <w:kern w:val="0"/>
          <w:sz w:val="24"/>
        </w:rPr>
      </w:pPr>
      <w:r>
        <w:rPr>
          <w:rFonts w:hint="eastAsia" w:ascii="宋体" w:hAnsi="宋体"/>
          <w:snapToGrid w:val="0"/>
          <w:color w:val="FF0000"/>
          <w:kern w:val="0"/>
          <w:sz w:val="24"/>
        </w:rPr>
        <w:t>习近平指出，要学习掌握事物矛盾运动的基本原理，不断强化问题意识，积极面对和化解前进中遇到的矛盾。问题是事物矛盾的表现形式，我们强调增强问题意识、坚持问题导向，就是承认矛盾的普遍性、客观性，就是要善于把认识和化解矛盾作为打开工作局面的突破口。</w:t>
      </w:r>
      <w:r>
        <w:rPr>
          <w:rFonts w:hint="eastAsia" w:ascii="宋体" w:hAnsi="宋体"/>
          <w:snapToGrid w:val="0"/>
          <w:kern w:val="0"/>
          <w:sz w:val="24"/>
        </w:rPr>
        <w:t>我们党领导人民干革命、搞建设、抓改革，从来都是为了解决中国的现实问题。对待矛盾的正确态度，应该是直面矛盾，并运用矛盾相辅相成的特性，在解决矛盾的过程中推动事物发展。我们强调不能简单以国内生产总值增长率论英雄，提出加快转变经济发展方式、调整经济结构，提出化解产能过剩，提出加强生态文明建设，等等，都是针对一些牵动面广、耦合性强的深层次矛盾的。面对复杂形势和繁重任务，首先要有全局观，对各种矛盾做到心中有数，同时又要优先解决主要矛盾和矛盾的主要方面，以此带动其他矛盾的解决。我们提出要协调推进全面建成小康社会、全面深化改革、全面依法治国、全面从严治党，是当前党和国家事业发展中必须解决好的主要矛盾。我们既要注重总体谋划，又要注重牵住“牛鼻子”。</w:t>
      </w:r>
      <w:r>
        <w:rPr>
          <w:rFonts w:hint="eastAsia" w:ascii="宋体" w:hAnsi="宋体"/>
          <w:snapToGrid w:val="0"/>
          <w:color w:val="FF0000"/>
          <w:kern w:val="0"/>
          <w:sz w:val="24"/>
        </w:rPr>
        <w:t>在任何工作中，我们既要讲两点论，又要讲重点论，没有主次，不加区别，眉毛胡子一把抓，是做不好工作的。</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color w:val="FF0000"/>
          <w:kern w:val="0"/>
          <w:sz w:val="24"/>
        </w:rPr>
        <w:t>习近平强调，要学习掌握唯物辩证法的根本方法，不断增强辩证思维能力，提高驾驭复杂局面、处理复杂问题的本领。我们的事业越是向纵深发展，就越要不断增强辩证思维能力。</w:t>
      </w:r>
      <w:r>
        <w:rPr>
          <w:rFonts w:hint="eastAsia" w:ascii="宋体" w:hAnsi="宋体"/>
          <w:snapToGrid w:val="0"/>
          <w:kern w:val="0"/>
          <w:sz w:val="24"/>
        </w:rPr>
        <w:t>当前，我国社会各种利益关系十分复杂，这就要求我们善于处理局部和全局、当前和长远、重点和非重点的关系，在权衡利弊中趋利避害、作出最为有利的战略抉择。全面深化改革，要突出改革的系统性、整体性、协同性，使改革成果更多更公平惠及全体人民。要反对形而上学的思想方法，看形势做工作不能盲人摸象、坐井观天、揠苗助长、削足适履、画蛇添足。要加强调查研究，坚持发展地而不是静止地、全面地而不是片面地、系统地而不是零散地、普遍联系地而不是单一孤立地观察事物，准确把握客观实际，真正掌握规律，妥善处理各种重大关系。</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习近平指出，要学习掌握认识和实践辩证关系的原理，坚持实践第一的观点，不断推进实践基础上的理论创新。我们推进各项工作，要靠实践出真知。理论必须同实践相统一。必须高度重视理论的作用，增强理论自信和战略定力，对经过反复实践和比较得出的正确理论，要坚定不移坚持。要根据时代变化和实践发展，不断深化认识，不断总结经验，不断实现理论创新和实践创新良性互动，在这种统一和互动中发展21世纪中国的马克思主义。</w:t>
      </w:r>
    </w:p>
    <w:p>
      <w:pPr>
        <w:adjustRightInd w:val="0"/>
        <w:snapToGrid w:val="0"/>
        <w:spacing w:line="312" w:lineRule="auto"/>
        <w:ind w:firstLine="480" w:firstLineChars="200"/>
        <w:rPr>
          <w:rFonts w:ascii="宋体" w:hAnsi="宋体"/>
          <w:snapToGrid w:val="0"/>
          <w:kern w:val="0"/>
          <w:sz w:val="24"/>
        </w:rPr>
      </w:pPr>
    </w:p>
    <w:p>
      <w:pPr>
        <w:adjustRightInd w:val="0"/>
        <w:snapToGrid w:val="0"/>
        <w:spacing w:line="312" w:lineRule="auto"/>
        <w:ind w:firstLine="480" w:firstLineChars="200"/>
        <w:jc w:val="right"/>
        <w:rPr>
          <w:rFonts w:ascii="宋体" w:hAnsi="宋体"/>
          <w:snapToGrid w:val="0"/>
          <w:kern w:val="0"/>
          <w:sz w:val="24"/>
        </w:rPr>
      </w:pPr>
      <w:r>
        <w:rPr>
          <w:rFonts w:hint="eastAsia" w:ascii="宋体" w:hAnsi="宋体"/>
          <w:snapToGrid w:val="0"/>
          <w:kern w:val="0"/>
          <w:sz w:val="24"/>
        </w:rPr>
        <w:t>《人民日报》</w:t>
      </w:r>
    </w:p>
    <w:p>
      <w:pPr>
        <w:widowControl/>
        <w:spacing w:line="312" w:lineRule="auto"/>
        <w:ind w:firstLine="480" w:firstLineChars="200"/>
        <w:jc w:val="right"/>
        <w:rPr>
          <w:rFonts w:ascii="宋体" w:hAnsi="宋体"/>
          <w:snapToGrid w:val="0"/>
          <w:kern w:val="0"/>
          <w:sz w:val="24"/>
        </w:rPr>
      </w:pPr>
      <w:r>
        <w:rPr>
          <w:rFonts w:hint="eastAsia" w:ascii="宋体" w:hAnsi="宋体"/>
          <w:snapToGrid w:val="0"/>
          <w:kern w:val="0"/>
          <w:sz w:val="24"/>
        </w:rPr>
        <w:t>2015年01月25日</w:t>
      </w:r>
    </w:p>
    <w:p>
      <w:pPr>
        <w:widowControl/>
        <w:spacing w:line="312" w:lineRule="auto"/>
        <w:ind w:firstLine="420" w:firstLineChars="200"/>
        <w:jc w:val="left"/>
        <w:rPr>
          <w:rFonts w:ascii="华文中宋" w:hAnsi="华文中宋" w:eastAsia="华文中宋"/>
          <w:b/>
          <w:snapToGrid w:val="0"/>
          <w:kern w:val="0"/>
          <w:sz w:val="32"/>
          <w:szCs w:val="32"/>
        </w:rPr>
      </w:pPr>
      <w:r>
        <w:rPr>
          <w:snapToGrid w:val="0"/>
          <w:kern w:val="0"/>
        </w:rPr>
        <w:br w:type="page"/>
      </w:r>
    </w:p>
    <w:p>
      <w:pPr>
        <w:pStyle w:val="2"/>
        <w:spacing w:before="240" w:after="240"/>
        <w:rPr>
          <w:snapToGrid w:val="0"/>
          <w:kern w:val="0"/>
        </w:rPr>
      </w:pPr>
      <w:bookmarkStart w:id="1097" w:name="_Toc443578189"/>
      <w:r>
        <w:rPr>
          <w:rFonts w:hint="eastAsia"/>
          <w:snapToGrid w:val="0"/>
          <w:kern w:val="0"/>
        </w:rPr>
        <w:t>明确任务落实责任加强督察 确保各项改革举措落地生根</w:t>
      </w:r>
      <w:r>
        <w:rPr>
          <w:snapToGrid w:val="0"/>
          <w:kern w:val="0"/>
        </w:rPr>
        <w:br w:type="textWrapping"/>
      </w:r>
      <w:r>
        <w:rPr>
          <w:rFonts w:hint="eastAsia"/>
          <w:snapToGrid w:val="0"/>
          <w:kern w:val="0"/>
          <w:sz w:val="30"/>
        </w:rPr>
        <w:t>——习近平主持召开中央全面深化改革领导小组</w:t>
      </w:r>
      <w:r>
        <w:rPr>
          <w:snapToGrid w:val="0"/>
          <w:kern w:val="0"/>
          <w:sz w:val="30"/>
        </w:rPr>
        <w:br w:type="textWrapping"/>
      </w:r>
      <w:r>
        <w:rPr>
          <w:rFonts w:hint="eastAsia"/>
          <w:snapToGrid w:val="0"/>
          <w:kern w:val="0"/>
          <w:sz w:val="30"/>
        </w:rPr>
        <w:t>第九次会议并发表重要讲话</w:t>
      </w:r>
      <w:r>
        <w:rPr>
          <w:snapToGrid w:val="0"/>
          <w:kern w:val="0"/>
        </w:rPr>
        <w:br w:type="textWrapping"/>
      </w:r>
      <w:r>
        <w:rPr>
          <w:rFonts w:hint="eastAsia"/>
          <w:snapToGrid w:val="0"/>
          <w:kern w:val="0"/>
          <w:sz w:val="28"/>
        </w:rPr>
        <w:t>（新华社通稿要点摘编）</w:t>
      </w:r>
      <w:bookmarkEnd w:id="1097"/>
    </w:p>
    <w:p>
      <w:pPr>
        <w:pStyle w:val="3"/>
        <w:spacing w:before="120" w:after="120"/>
        <w:rPr>
          <w:snapToGrid w:val="0"/>
          <w:kern w:val="0"/>
        </w:rPr>
      </w:pPr>
      <w:bookmarkStart w:id="1098" w:name="_Toc443578190"/>
      <w:r>
        <w:rPr>
          <w:rFonts w:hint="eastAsia"/>
          <w:snapToGrid w:val="0"/>
          <w:kern w:val="0"/>
        </w:rPr>
        <w:t>（2015年1月30日）</w:t>
      </w:r>
      <w:bookmarkEnd w:id="1098"/>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新华社北京1月30日电</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中共中央总书记、国家主席、中央军委主席、中央全面深化改革领导小组组长习近平1月30日上午主持召开中央全面深化改革领导小组第九次会议并发表重要讲话。</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他强调，落实今年改革任务的责任重、要求高，各地区各部门要明确任务，落实责任，及早部署，精心组织，提高改革方案质量，加大改革落实力度，深入开展改革督察，努力使各项改革举措落地生根，确保各项改革取得预期成效、真正解决问题。</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会议强调，全面深化改革是全党的一项重要工作，各级党委（党组）都要强化责任担当。党委（党组）书记作为第一责任人，既要亲自抓部署、抓方案、抓协调，又要亲自抓改革方案督办督察，一级抓一级，层层传导责任。</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会议指出，全面深化改革，既要取势，又要取实。我国各地情况千差万别，改革需要在实践中不断探索、积累经验。中央全面深化改革领导小组要观大势、议大事、抓大事，履职尽责，充分发挥领导核心作用。要统筹谋划、协调推进中央和地方改革。需要中央先定调子、划底线的，要按照统一部署及时给地方交底。需要地方先探路子、创造经验的，中央要及时给予授权，有效调动中央和地方两个积极性。</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会议强调，地方各级党委要着力抓好有关重要改革部署的具体落实，抓好调查研究、问题反馈、实践创新。在细化落实中央确定的重大改革措施时，要结合实际，因地制宜，一环紧扣一环，一步紧跟一步，盯住干、马上办、改到位。要重点抓提高改革方案质量，坚持问题导向，聚焦体制机制顽疾，敢于突破部门利益的藩篱，多站在党和国家发展大局、全面深化改革大局的立场上谋划改革。承担牵头任务的中央有关部门，是抓落实、抓督察的主责单位，要切实担负起改革落地的责任，特别是要注意打通改革推进的“最后一公里”。要深入开展督察工作，对存在的问题及时指出纠正，对需要调整完善的改革方案及时分析研究，努力使各项改革都能适应党和国家事业发展要求，都能满足人民群众愿望和期待。</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会议强调，党的十八届四中全会着眼于解决影响司法公正、制约司法能力的深层次问题，着眼于破解影响法治社会建设的体制机制障碍，对深化司法体制和社会体制改革作出了全面部署，专门制定一个实施方案非常必要。实施方案明确了各项改革任务的政策取向、责任分工、时间进度、成果要求，特别是注意把握了三中全会、四中全会有关司法体制和社会体制改革举措的内在联系，注重统筹政策、方案、力量、进度，以确保改革任务相互协调、改革进程前后衔接、改革成果彼此配套。各有关部门要自觉支持改革，主动把配套政策和保障措施落实到位。要抓住在司法体制和社会体制改革全局中居于基础性和制度性地位、牵一发而动全身的重点事项进行攻坚，以重点事项突破带动改革全面开展。要及时检查、及时评估，把解决了多少突出问题、群众对问题解决的满意度作为检验司法体制和社会体制改革成效的标准。</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会议指出，这次提出的推进纪检体制改革的3个具体举措，既有利于坚持党对反腐败工作的领导，又有利于增强纪委监督权的相对独立性和权威性。当前，反腐败斗争形势依然严峻复杂，必须深化党的纪律检查体制改革，强化上级纪委对下级党委和纪委的监督，推动纪委双重领导体制落到实处。反腐败斗争要不断深入，关键在党，关键在人。纪委书记、副书记和纪检组长、副组长是纪检干部队伍的骨干，必须坚持高标准、严要求，把那些敢于担当、敢于监督、敢于负责的好干部选出来、用起来。要拓宽选人用人渠道，纪委书记、副书记人选既可以从纪检系统内产生，也可以从纪检系统外产生。各级党委、纪委和组织部门要认真落实这3个办法，推动建设一支思想上、政治上、作风上、能力上过硬的纪检干部队伍。执法者必先守纪，律人者必先律己。纪检干部尤其要严守政治纪律，对党忠诚、严格履职、敢于担当、守住底线，要牢记使命，把责任扛起来，用铁的纪律打造全党信任、人民信赖的纪检监察干部队伍。</w:t>
      </w:r>
    </w:p>
    <w:p>
      <w:pPr>
        <w:adjustRightInd w:val="0"/>
        <w:snapToGrid w:val="0"/>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rFonts w:hint="eastAsia"/>
          <w:snapToGrid w:val="0"/>
          <w:kern w:val="0"/>
          <w:sz w:val="24"/>
        </w:rPr>
        <w:t>《人民日报》</w:t>
      </w:r>
    </w:p>
    <w:p>
      <w:pPr>
        <w:spacing w:line="312" w:lineRule="auto"/>
        <w:ind w:firstLine="480" w:firstLineChars="200"/>
        <w:jc w:val="right"/>
        <w:rPr>
          <w:rFonts w:ascii="华文中宋" w:hAnsi="华文中宋"/>
          <w:snapToGrid w:val="0"/>
          <w:kern w:val="0"/>
          <w:sz w:val="24"/>
        </w:rPr>
      </w:pPr>
      <w:r>
        <w:rPr>
          <w:rFonts w:hint="eastAsia"/>
          <w:snapToGrid w:val="0"/>
          <w:kern w:val="0"/>
          <w:sz w:val="24"/>
        </w:rPr>
        <w:t>2015年01月31日</w:t>
      </w:r>
    </w:p>
    <w:p>
      <w:pPr>
        <w:pStyle w:val="2"/>
        <w:spacing w:before="240" w:after="240"/>
        <w:rPr>
          <w:snapToGrid w:val="0"/>
          <w:kern w:val="0"/>
        </w:rPr>
      </w:pPr>
      <w:r>
        <w:rPr>
          <w:rFonts w:hint="eastAsia" w:ascii="宋体" w:hAnsi="宋体" w:cs="宋体"/>
          <w:snapToGrid w:val="0"/>
          <w:kern w:val="0"/>
        </w:rPr>
        <w:br w:type="page"/>
      </w:r>
      <w:bookmarkStart w:id="1099" w:name="_Toc443578191"/>
      <w:r>
        <w:rPr>
          <w:rFonts w:hint="eastAsia"/>
          <w:snapToGrid w:val="0"/>
          <w:kern w:val="0"/>
        </w:rPr>
        <w:t>全面贯彻党的外交大政方针进一步开创军事外交新局面</w:t>
      </w:r>
      <w:r>
        <w:rPr>
          <w:snapToGrid w:val="0"/>
          <w:kern w:val="0"/>
        </w:rPr>
        <w:br w:type="textWrapping"/>
      </w:r>
      <w:r>
        <w:rPr>
          <w:rFonts w:hint="eastAsia"/>
          <w:snapToGrid w:val="0"/>
          <w:kern w:val="0"/>
          <w:sz w:val="30"/>
        </w:rPr>
        <w:t>——习近平在接见全军外事工作会议和武官工作会议代表时强调</w:t>
      </w:r>
      <w:r>
        <w:rPr>
          <w:snapToGrid w:val="0"/>
          <w:kern w:val="0"/>
        </w:rPr>
        <w:br w:type="textWrapping"/>
      </w:r>
      <w:r>
        <w:rPr>
          <w:rFonts w:hint="eastAsia"/>
          <w:snapToGrid w:val="0"/>
          <w:kern w:val="0"/>
          <w:sz w:val="28"/>
        </w:rPr>
        <w:t>（新华社通稿要点选编）</w:t>
      </w:r>
      <w:bookmarkEnd w:id="1099"/>
    </w:p>
    <w:p>
      <w:pPr>
        <w:pStyle w:val="3"/>
        <w:spacing w:before="120" w:after="120"/>
        <w:rPr>
          <w:snapToGrid w:val="0"/>
          <w:kern w:val="0"/>
        </w:rPr>
      </w:pPr>
      <w:bookmarkStart w:id="1100" w:name="_Toc443578192"/>
      <w:r>
        <w:rPr>
          <w:rFonts w:hint="eastAsia"/>
          <w:snapToGrid w:val="0"/>
          <w:kern w:val="0"/>
        </w:rPr>
        <w:t>（2015年01月29日）</w:t>
      </w:r>
      <w:bookmarkEnd w:id="1100"/>
    </w:p>
    <w:p>
      <w:pPr>
        <w:spacing w:line="312" w:lineRule="auto"/>
        <w:ind w:firstLine="480" w:firstLineChars="200"/>
        <w:rPr>
          <w:rFonts w:ascii="宋体" w:hAnsi="宋体"/>
          <w:snapToGrid w:val="0"/>
          <w:kern w:val="0"/>
          <w:sz w:val="24"/>
        </w:rPr>
      </w:pPr>
      <w:r>
        <w:rPr>
          <w:rFonts w:hint="eastAsia" w:ascii="宋体" w:hAnsi="宋体"/>
          <w:snapToGrid w:val="0"/>
          <w:kern w:val="0"/>
          <w:sz w:val="24"/>
        </w:rPr>
        <w:t>新华社北京1月29日电</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中共中央总书记、国家主席、中央军委主席习近平29日在接见全军外事工作会议和第十六次武官工作会议代表时强调，全面贯彻党的外交大政方针，进一步开创军事外交新局面，不断为实现中国梦强军梦作出新的更大贡献。</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习近平指出，我们党历来高度重视军事外交，在不同历史时期，军事外交为推进国家总体外交、维护国家安全、推动我军建设发挥了重要作用，为共和国外交书写了光辉篇章。党的十八大以来，军事外交紧紧围绕党中央决策部署和工作要求，积极拓展，锐意创新，取得许多新进展新突破。</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习近平强调，新形势下军事外交在国家外交和安全战略全局中的重要性进一步增强，地位更加突出。希望大家强化政治意识，从思想上政治上行动上同党中央保持高度一致。毫不动摇坚持党对军事外交的绝对领导，坚决贯彻党中央、中央军委决策指示，坚持从政治上观察、思考、处理问题，始终保持坚定正确的政治方向。希望大家服从服务大局，围绕实现国家外交战略、安全战略，加强军事外交整体设计，坚决维护国家主权、安全、发展利益。希望大家勇于开拓创新，解放思想、开阔眼界，深入把握新形势下军事外交和武官工作的特点和规律，积极改革创新，完善体制机制，调整优化布局，改进方法手段，增强工作的进取性和主动性。希望大家加强自身建设，大力发扬军事外交的好传统好作风，守纪律、讲规矩，筑牢思想防线，提高综合素质，自觉拒腐防变，不断提高工作能力和工作水平。</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hint="eastAsia"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hint="eastAsia" w:ascii="宋体" w:hAnsi="宋体"/>
          <w:snapToGrid w:val="0"/>
          <w:kern w:val="0"/>
          <w:sz w:val="24"/>
        </w:rPr>
        <w:t>（2015年01月30日）</w:t>
      </w:r>
    </w:p>
    <w:p>
      <w:pPr>
        <w:pStyle w:val="2"/>
        <w:spacing w:before="240" w:after="240"/>
        <w:rPr>
          <w:snapToGrid w:val="0"/>
          <w:kern w:val="0"/>
        </w:rPr>
      </w:pPr>
      <w:r>
        <w:rPr>
          <w:rFonts w:hint="eastAsia"/>
          <w:snapToGrid w:val="0"/>
          <w:color w:val="000000"/>
          <w:kern w:val="0"/>
        </w:rPr>
        <w:br w:type="page"/>
      </w:r>
      <w:bookmarkStart w:id="1101" w:name="_Toc443578193"/>
      <w:r>
        <w:rPr>
          <w:rFonts w:hint="eastAsia"/>
          <w:snapToGrid w:val="0"/>
          <w:kern w:val="0"/>
        </w:rPr>
        <w:t>领导干部要做尊法学法守法用法的模范</w:t>
      </w:r>
      <w:r>
        <w:rPr>
          <w:rFonts w:hint="eastAsia"/>
          <w:snapToGrid w:val="0"/>
          <w:kern w:val="0"/>
        </w:rPr>
        <w:br w:type="textWrapping"/>
      </w:r>
      <w:r>
        <w:rPr>
          <w:rFonts w:hint="eastAsia"/>
          <w:snapToGrid w:val="0"/>
          <w:kern w:val="0"/>
        </w:rPr>
        <w:t>带动全党全国共同全面推进依法治国</w:t>
      </w:r>
      <w:r>
        <w:rPr>
          <w:snapToGrid w:val="0"/>
          <w:kern w:val="0"/>
        </w:rPr>
        <w:br w:type="textWrapping"/>
      </w:r>
      <w:r>
        <w:rPr>
          <w:rFonts w:hint="eastAsia"/>
          <w:snapToGrid w:val="0"/>
          <w:kern w:val="0"/>
          <w:sz w:val="30"/>
        </w:rPr>
        <w:t>——习近平在省部级主要领导干部学习贯彻十八届四中全会精神全面推进依法治国专题研讨班开班式上发表重要讲话</w:t>
      </w:r>
      <w:r>
        <w:rPr>
          <w:snapToGrid w:val="0"/>
          <w:kern w:val="0"/>
          <w:sz w:val="30"/>
        </w:rPr>
        <w:br w:type="textWrapping"/>
      </w:r>
      <w:r>
        <w:rPr>
          <w:rFonts w:hint="eastAsia"/>
          <w:snapToGrid w:val="0"/>
          <w:kern w:val="0"/>
          <w:sz w:val="28"/>
        </w:rPr>
        <w:t>（新华社通稿要点摘编）</w:t>
      </w:r>
      <w:bookmarkEnd w:id="1101"/>
    </w:p>
    <w:p>
      <w:pPr>
        <w:pStyle w:val="3"/>
        <w:spacing w:before="120" w:after="120"/>
        <w:rPr>
          <w:snapToGrid w:val="0"/>
          <w:kern w:val="0"/>
        </w:rPr>
      </w:pPr>
      <w:bookmarkStart w:id="1102" w:name="_Toc443578194"/>
      <w:r>
        <w:rPr>
          <w:rFonts w:hint="eastAsia"/>
          <w:snapToGrid w:val="0"/>
          <w:kern w:val="0"/>
        </w:rPr>
        <w:t>（</w:t>
      </w:r>
      <w:r>
        <w:rPr>
          <w:snapToGrid w:val="0"/>
          <w:kern w:val="0"/>
        </w:rPr>
        <w:t>2015</w:t>
      </w:r>
      <w:r>
        <w:rPr>
          <w:rFonts w:hint="eastAsia"/>
          <w:snapToGrid w:val="0"/>
          <w:kern w:val="0"/>
        </w:rPr>
        <w:t>年</w:t>
      </w:r>
      <w:r>
        <w:rPr>
          <w:snapToGrid w:val="0"/>
          <w:kern w:val="0"/>
        </w:rPr>
        <w:t>2</w:t>
      </w:r>
      <w:r>
        <w:rPr>
          <w:rFonts w:hint="eastAsia"/>
          <w:snapToGrid w:val="0"/>
          <w:kern w:val="0"/>
        </w:rPr>
        <w:t>月</w:t>
      </w:r>
      <w:r>
        <w:rPr>
          <w:snapToGrid w:val="0"/>
          <w:kern w:val="0"/>
        </w:rPr>
        <w:t>2</w:t>
      </w:r>
      <w:r>
        <w:rPr>
          <w:rFonts w:hint="eastAsia"/>
          <w:snapToGrid w:val="0"/>
          <w:kern w:val="0"/>
        </w:rPr>
        <w:t>日）</w:t>
      </w:r>
      <w:bookmarkEnd w:id="1102"/>
    </w:p>
    <w:p>
      <w:pPr>
        <w:adjustRightInd w:val="0"/>
        <w:snapToGrid w:val="0"/>
        <w:spacing w:line="312" w:lineRule="auto"/>
        <w:ind w:firstLine="480" w:firstLineChars="200"/>
        <w:rPr>
          <w:snapToGrid w:val="0"/>
          <w:kern w:val="0"/>
          <w:sz w:val="24"/>
        </w:rPr>
      </w:pPr>
      <w:r>
        <w:rPr>
          <w:rFonts w:hint="eastAsia"/>
          <w:snapToGrid w:val="0"/>
          <w:kern w:val="0"/>
          <w:sz w:val="24"/>
        </w:rPr>
        <w:t>新华网北京</w:t>
      </w:r>
      <w:r>
        <w:rPr>
          <w:snapToGrid w:val="0"/>
          <w:kern w:val="0"/>
          <w:sz w:val="24"/>
        </w:rPr>
        <w:t>2</w:t>
      </w:r>
      <w:r>
        <w:rPr>
          <w:rFonts w:hint="eastAsia"/>
          <w:snapToGrid w:val="0"/>
          <w:kern w:val="0"/>
          <w:sz w:val="24"/>
        </w:rPr>
        <w:t>月</w:t>
      </w:r>
      <w:r>
        <w:rPr>
          <w:snapToGrid w:val="0"/>
          <w:kern w:val="0"/>
          <w:sz w:val="24"/>
        </w:rPr>
        <w:t>2</w:t>
      </w:r>
      <w:r>
        <w:rPr>
          <w:rFonts w:hint="eastAsia"/>
          <w:snapToGrid w:val="0"/>
          <w:kern w:val="0"/>
          <w:sz w:val="24"/>
        </w:rPr>
        <w:t>日电省部级主要领导干部学习贯彻十八届四中全会精神全面推进依法治国专题研讨班</w:t>
      </w:r>
      <w:r>
        <w:rPr>
          <w:snapToGrid w:val="0"/>
          <w:kern w:val="0"/>
          <w:sz w:val="24"/>
        </w:rPr>
        <w:t>2</w:t>
      </w:r>
      <w:r>
        <w:rPr>
          <w:rFonts w:hint="eastAsia"/>
          <w:snapToGrid w:val="0"/>
          <w:kern w:val="0"/>
          <w:sz w:val="24"/>
        </w:rPr>
        <w:t>日在中央党校开班。中共中央总书记、国家主席、中央军委主席习近平在开班式上发表重要讲话。</w:t>
      </w:r>
    </w:p>
    <w:p>
      <w:pPr>
        <w:adjustRightInd w:val="0"/>
        <w:snapToGrid w:val="0"/>
        <w:spacing w:line="312" w:lineRule="auto"/>
        <w:ind w:firstLine="480" w:firstLineChars="200"/>
        <w:rPr>
          <w:snapToGrid w:val="0"/>
          <w:kern w:val="0"/>
          <w:sz w:val="24"/>
        </w:rPr>
      </w:pPr>
      <w:r>
        <w:rPr>
          <w:rFonts w:hint="eastAsia"/>
          <w:snapToGrid w:val="0"/>
          <w:kern w:val="0"/>
          <w:sz w:val="24"/>
        </w:rPr>
        <w:t>他强调，各级领导干部在推进依法治国方面肩负着重要责任，全面依法治国必须抓住领导干部这个“关键少数”。领导干部要做尊法学法守法用法的模范，带动全党全国一起努力，在建设中国特色社会主义法治体系、建设社会主义法治国家上不断见到新成效。</w:t>
      </w:r>
    </w:p>
    <w:p>
      <w:pPr>
        <w:adjustRightInd w:val="0"/>
        <w:snapToGrid w:val="0"/>
        <w:spacing w:line="312" w:lineRule="auto"/>
        <w:ind w:firstLine="480" w:firstLineChars="200"/>
        <w:rPr>
          <w:snapToGrid w:val="0"/>
          <w:kern w:val="0"/>
          <w:sz w:val="24"/>
        </w:rPr>
      </w:pPr>
      <w:r>
        <w:rPr>
          <w:rFonts w:hint="eastAsia"/>
          <w:snapToGrid w:val="0"/>
          <w:kern w:val="0"/>
          <w:sz w:val="24"/>
        </w:rPr>
        <w:t>……</w:t>
      </w:r>
    </w:p>
    <w:p>
      <w:pPr>
        <w:adjustRightInd w:val="0"/>
        <w:snapToGrid w:val="0"/>
        <w:spacing w:line="312" w:lineRule="auto"/>
        <w:ind w:firstLine="480" w:firstLineChars="200"/>
        <w:rPr>
          <w:snapToGrid w:val="0"/>
          <w:kern w:val="0"/>
          <w:sz w:val="24"/>
        </w:rPr>
      </w:pPr>
      <w:r>
        <w:rPr>
          <w:rFonts w:hint="eastAsia"/>
          <w:snapToGrid w:val="0"/>
          <w:kern w:val="0"/>
          <w:sz w:val="24"/>
        </w:rPr>
        <w:t>习近平在讲话中指出，改革开放以来特别是党的十五大提出依法治国、建设社会主义法治国家以来，我国社会主义法治建设取得了重大成就，各级领导干部在推进依法治国进程中发挥了重要作用。同时，在现实生活中，一些领导干部法治意识比较淡薄，有的存在有法不依、执法不严甚至徇私枉法等问题，影响了党和国家的形象和威信，损害了政治、经济、文化、社会、生态文明领域的正常秩序。所有领导干部都要警醒起来、行动起来，坚决纠正和解决法治不彰问题。</w:t>
      </w:r>
    </w:p>
    <w:p>
      <w:pPr>
        <w:adjustRightInd w:val="0"/>
        <w:snapToGrid w:val="0"/>
        <w:spacing w:line="312" w:lineRule="auto"/>
        <w:ind w:firstLine="480" w:firstLineChars="200"/>
        <w:rPr>
          <w:snapToGrid w:val="0"/>
          <w:kern w:val="0"/>
          <w:sz w:val="24"/>
        </w:rPr>
      </w:pPr>
      <w:r>
        <w:rPr>
          <w:rFonts w:hint="eastAsia"/>
          <w:snapToGrid w:val="0"/>
          <w:kern w:val="0"/>
          <w:sz w:val="24"/>
        </w:rPr>
        <w:t>习近平强调，各级领导干部的信念、决心、行动，对全面推进依法治国具有十分重要的意义。领导干部要做尊法的模范，带头尊崇法治、敬畏法律</w:t>
      </w:r>
      <w:r>
        <w:rPr>
          <w:snapToGrid w:val="0"/>
          <w:kern w:val="0"/>
          <w:sz w:val="24"/>
        </w:rPr>
        <w:t>;</w:t>
      </w:r>
      <w:r>
        <w:rPr>
          <w:rFonts w:hint="eastAsia"/>
          <w:snapToGrid w:val="0"/>
          <w:kern w:val="0"/>
          <w:sz w:val="24"/>
        </w:rPr>
        <w:t>做学法的模范，带头了解法律、掌握法律</w:t>
      </w:r>
      <w:r>
        <w:rPr>
          <w:snapToGrid w:val="0"/>
          <w:kern w:val="0"/>
          <w:sz w:val="24"/>
        </w:rPr>
        <w:t>;</w:t>
      </w:r>
      <w:r>
        <w:rPr>
          <w:rFonts w:hint="eastAsia"/>
          <w:snapToGrid w:val="0"/>
          <w:kern w:val="0"/>
          <w:sz w:val="24"/>
        </w:rPr>
        <w:t>做守法的模范，带头遵纪守法、捍卫法治</w:t>
      </w:r>
      <w:r>
        <w:rPr>
          <w:snapToGrid w:val="0"/>
          <w:kern w:val="0"/>
          <w:sz w:val="24"/>
        </w:rPr>
        <w:t>;</w:t>
      </w:r>
      <w:r>
        <w:rPr>
          <w:rFonts w:hint="eastAsia"/>
          <w:snapToGrid w:val="0"/>
          <w:kern w:val="0"/>
          <w:sz w:val="24"/>
        </w:rPr>
        <w:t>做用法的模范，带头厉行法治、依法办事。</w:t>
      </w:r>
    </w:p>
    <w:p>
      <w:pPr>
        <w:adjustRightInd w:val="0"/>
        <w:snapToGrid w:val="0"/>
        <w:spacing w:line="312" w:lineRule="auto"/>
        <w:ind w:firstLine="480" w:firstLineChars="200"/>
        <w:rPr>
          <w:snapToGrid w:val="0"/>
          <w:kern w:val="0"/>
          <w:sz w:val="24"/>
        </w:rPr>
      </w:pPr>
      <w:r>
        <w:rPr>
          <w:rFonts w:hint="eastAsia"/>
          <w:snapToGrid w:val="0"/>
          <w:kern w:val="0"/>
          <w:sz w:val="24"/>
        </w:rPr>
        <w:t>习近平指出，领导干部都要牢固树立宪法法律至上、法律面前人人平等、权由法定、权依法使等基本法治观念，对各种危害法治、破坏法治、践踏法治的行为要挺身而出、坚决斗争。对领导干部的法治素养，从其踏入干部队伍的那一天起就要开始抓，加强教育、培养自觉，加强管理、强化监督。学法懂法是守法用法的前提。要系统学习中国特色社会主义法治理论，准确把握我们党处理法治问题的基本立场。首要的是学习宪法，还要学习同自己所担负的领导工作密切相关的法律法规。各级领导干部尤其要弄明白法律规定我们怎么用权，什么事能干、什么事不能干，心中高悬法律的明镜，手中紧握法律的戒尺，知晓为官做事的尺度。各级党委要重视法治培训，完善学法制度。</w:t>
      </w:r>
    </w:p>
    <w:p>
      <w:pPr>
        <w:adjustRightInd w:val="0"/>
        <w:snapToGrid w:val="0"/>
        <w:spacing w:line="312" w:lineRule="auto"/>
        <w:ind w:firstLine="480" w:firstLineChars="200"/>
        <w:rPr>
          <w:snapToGrid w:val="0"/>
          <w:kern w:val="0"/>
          <w:sz w:val="24"/>
        </w:rPr>
      </w:pPr>
      <w:r>
        <w:rPr>
          <w:rFonts w:hint="eastAsia"/>
          <w:snapToGrid w:val="0"/>
          <w:kern w:val="0"/>
          <w:sz w:val="24"/>
        </w:rPr>
        <w:t>习近平强调，领导干部要牢记法律红线不可逾越、法律底线不可触碰，带头遵守法律、执行法律，带头营造办事依法、遇事找法、解决问题用法、化解矛盾靠法的法治环境。谋划工作要运用法治思维，处理问题要运用法治方式，说话做事要先考虑一下是不是合法。领导干部要把对法治的尊崇、对法律的敬畏转化成思维方式和行为方式，做到在法治之下、而不是法治之外、更不是法治之上想问题、作决策、办事情。党纪国法不能成为“橡皮泥”、“稻草人”，违纪违法都要受到追究。</w:t>
      </w:r>
    </w:p>
    <w:p>
      <w:pPr>
        <w:adjustRightInd w:val="0"/>
        <w:snapToGrid w:val="0"/>
        <w:spacing w:line="312" w:lineRule="auto"/>
        <w:ind w:firstLine="480" w:firstLineChars="200"/>
        <w:rPr>
          <w:snapToGrid w:val="0"/>
          <w:kern w:val="0"/>
          <w:sz w:val="24"/>
        </w:rPr>
      </w:pPr>
      <w:r>
        <w:rPr>
          <w:rFonts w:hint="eastAsia"/>
          <w:snapToGrid w:val="0"/>
          <w:kern w:val="0"/>
          <w:sz w:val="24"/>
        </w:rPr>
        <w:t>习近平指出，党政主要负责人要履行推进法治建设第一责任人职责，统筹推进科学立法、严格执法、公正司法、全民守法。用人导向最重要、最根本、也最管用。法治素养是干部德才的重要内容。要把能不能遵守法律、依法办事作为考察干部重要内容。要抓紧对领导干部推进法治建设实绩的考核制度进行设计，对考核结果运用作出规定。要落实党的十八届四中全会就此提出的一系列制度安排，使其早日形成，早日发挥作用。</w:t>
      </w:r>
    </w:p>
    <w:p>
      <w:pPr>
        <w:adjustRightInd w:val="0"/>
        <w:snapToGrid w:val="0"/>
        <w:spacing w:line="312" w:lineRule="auto"/>
        <w:ind w:firstLine="480" w:firstLineChars="200"/>
        <w:rPr>
          <w:snapToGrid w:val="0"/>
          <w:kern w:val="0"/>
          <w:sz w:val="24"/>
        </w:rPr>
      </w:pPr>
      <w:r>
        <w:rPr>
          <w:rFonts w:hint="eastAsia"/>
          <w:snapToGrid w:val="0"/>
          <w:kern w:val="0"/>
          <w:sz w:val="24"/>
        </w:rPr>
        <w:t>习近平强调，全面推进依法治国，方向要正确，政治保证要坚强。党的领导是社会主义法治最根本的保证。我们要坚持的中国特色社会主义法治道路，本质上是中国特色社会主义道路在法治领域的具体体现</w:t>
      </w:r>
      <w:r>
        <w:rPr>
          <w:snapToGrid w:val="0"/>
          <w:kern w:val="0"/>
          <w:sz w:val="24"/>
        </w:rPr>
        <w:t>;</w:t>
      </w:r>
      <w:r>
        <w:rPr>
          <w:rFonts w:hint="eastAsia"/>
          <w:snapToGrid w:val="0"/>
          <w:kern w:val="0"/>
          <w:sz w:val="24"/>
        </w:rPr>
        <w:t>我们要发展的中国特色社会主义法治理论，本质上是中国特色社会主义理论体系在法治问题上的理论成果</w:t>
      </w:r>
      <w:r>
        <w:rPr>
          <w:snapToGrid w:val="0"/>
          <w:kern w:val="0"/>
          <w:sz w:val="24"/>
        </w:rPr>
        <w:t>;</w:t>
      </w:r>
      <w:r>
        <w:rPr>
          <w:rFonts w:hint="eastAsia"/>
          <w:snapToGrid w:val="0"/>
          <w:kern w:val="0"/>
          <w:sz w:val="24"/>
        </w:rPr>
        <w:t>我们要建设的中国特色社会主义法治体系，本质上是中国特色社会主义制度的法律表现形式。</w:t>
      </w:r>
    </w:p>
    <w:p>
      <w:pPr>
        <w:adjustRightInd w:val="0"/>
        <w:snapToGrid w:val="0"/>
        <w:spacing w:line="312" w:lineRule="auto"/>
        <w:ind w:firstLine="480" w:firstLineChars="200"/>
        <w:rPr>
          <w:snapToGrid w:val="0"/>
          <w:kern w:val="0"/>
          <w:sz w:val="24"/>
        </w:rPr>
      </w:pPr>
      <w:r>
        <w:rPr>
          <w:rFonts w:hint="eastAsia"/>
          <w:snapToGrid w:val="0"/>
          <w:kern w:val="0"/>
          <w:sz w:val="24"/>
        </w:rPr>
        <w:t>习近平指出，中国共产党是中国特色社会主义事业的领导核心，处在总揽全局、协调各方的地位。社会主义法治必须坚持党的领导，党的领导必须依靠社会主义法治。法是党的主张和人民意愿的统一体现，党领导人民制定宪法法律，党领导人民实施宪法法律，党自身必须在宪法法律范围内活动，这就是党的领导力量的体现。党和法、党的领导和依法治国是高度统一的。我们就是在不折不扣贯彻着以宪法为核心的依宪治国、依宪执政，我们依据的是中华人民共和国宪法。</w:t>
      </w:r>
    </w:p>
    <w:p>
      <w:pPr>
        <w:adjustRightInd w:val="0"/>
        <w:snapToGrid w:val="0"/>
        <w:spacing w:line="312" w:lineRule="auto"/>
        <w:ind w:firstLine="480" w:firstLineChars="200"/>
        <w:rPr>
          <w:snapToGrid w:val="0"/>
          <w:kern w:val="0"/>
          <w:sz w:val="24"/>
        </w:rPr>
      </w:pPr>
      <w:r>
        <w:rPr>
          <w:rFonts w:hint="eastAsia"/>
          <w:snapToGrid w:val="0"/>
          <w:kern w:val="0"/>
          <w:sz w:val="24"/>
        </w:rPr>
        <w:t>习近平强调，每个党政组织、每个领导干部必须服从和遵守宪法法律，不能把党的领导作为个人以言代法、以权压法、徇私枉法的挡箭牌。权力是一把双刃剑，在法治轨道上行使可以造福人民，在法律之外行使则必然祸害国家和人民。把权力关进制度的笼子里，就是要依法设定权力、规范权力、制约权力、监督权力。全面依法治国，必须紧紧围绕保障和促进社会公平正义来进行。公平正义是我们党追求的一个非常崇高的价值，全心全意为人民服务的宗旨决定了我们必须追求公平正义，保护人民权益、伸张正义。</w:t>
      </w:r>
    </w:p>
    <w:p>
      <w:pPr>
        <w:adjustRightInd w:val="0"/>
        <w:snapToGrid w:val="0"/>
        <w:spacing w:line="312" w:lineRule="auto"/>
        <w:ind w:firstLine="480" w:firstLineChars="200"/>
        <w:rPr>
          <w:snapToGrid w:val="0"/>
          <w:kern w:val="0"/>
          <w:sz w:val="24"/>
        </w:rPr>
      </w:pPr>
      <w:r>
        <w:rPr>
          <w:rFonts w:hint="eastAsia"/>
          <w:snapToGrid w:val="0"/>
          <w:kern w:val="0"/>
          <w:sz w:val="24"/>
        </w:rPr>
        <w:t>习近平指出，党的十八大以来，党中央从坚持和发展中国特色社会主义全局出发，提出并形成了全面建成小康社会、全面深化改革、全面依法治国、全面从严治党的战略布局。这个战略布局，既有战略目标，也有战略举措，每一个“全面”都具有重大战略意义。全面建成小康社会是我们的战略目标，全面深化改革、全面依法治国、全面从严治党是三大战略举措。要把全面依法治国放在“四个全面”的战略布局中来把握，深刻认识全面依法治国同其他</w:t>
      </w:r>
      <w:r>
        <w:rPr>
          <w:snapToGrid w:val="0"/>
          <w:kern w:val="0"/>
          <w:sz w:val="24"/>
        </w:rPr>
        <w:t>3</w:t>
      </w:r>
      <w:r>
        <w:rPr>
          <w:rFonts w:hint="eastAsia"/>
          <w:snapToGrid w:val="0"/>
          <w:kern w:val="0"/>
          <w:sz w:val="24"/>
        </w:rPr>
        <w:t>个“全面”的关系，努力做到“四个全面”相辅相成、相互促进、相得益彰。</w:t>
      </w:r>
    </w:p>
    <w:p>
      <w:pPr>
        <w:adjustRightInd w:val="0"/>
        <w:snapToGrid w:val="0"/>
        <w:spacing w:line="312" w:lineRule="auto"/>
        <w:ind w:firstLine="480" w:firstLineChars="200"/>
        <w:rPr>
          <w:snapToGrid w:val="0"/>
          <w:kern w:val="0"/>
          <w:sz w:val="24"/>
        </w:rPr>
      </w:pPr>
      <w:r>
        <w:rPr>
          <w:rFonts w:hint="eastAsia"/>
          <w:snapToGrid w:val="0"/>
          <w:kern w:val="0"/>
          <w:sz w:val="24"/>
        </w:rPr>
        <w:t>李克强在主持开班式时指出，习近平总书记的重要讲话统筹全面建成小康社会、全面深化改革、全面依法治国、全面从严治党，强调领导干部是全面依法治国的关键，要做尊法学法守法用法的模范。讲话对推进社会主义法治体系和法治国家建设，具有重要指导意义。希望同志们认真学习领会，切实贯彻落实，做到思想上有新提升、工作上有新举措。李克强强调，全面推进依法治国涉及思想观念、体制机制、领导方式和作风建设等各方面。学会用法治思维和法治方式做好治国理政各项工作，是对各级领导干部的一场“大考”。要严守法治原则，一切依法办事，努力用法治建设的新成效交出一份让人民群众认可的答卷。</w:t>
      </w:r>
    </w:p>
    <w:p>
      <w:pPr>
        <w:adjustRightInd w:val="0"/>
        <w:snapToGrid w:val="0"/>
        <w:spacing w:line="312" w:lineRule="auto"/>
        <w:ind w:firstLine="480" w:firstLineChars="200"/>
        <w:rPr>
          <w:snapToGrid w:val="0"/>
          <w:kern w:val="0"/>
          <w:sz w:val="24"/>
        </w:rPr>
      </w:pPr>
      <w:r>
        <w:rPr>
          <w:rFonts w:hint="eastAsia"/>
          <w:snapToGrid w:val="0"/>
          <w:kern w:val="0"/>
          <w:sz w:val="24"/>
        </w:rPr>
        <w:t>……</w:t>
      </w:r>
    </w:p>
    <w:p>
      <w:pPr>
        <w:adjustRightInd w:val="0"/>
        <w:snapToGrid w:val="0"/>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rFonts w:hint="eastAsia"/>
          <w:snapToGrid w:val="0"/>
          <w:kern w:val="0"/>
          <w:sz w:val="24"/>
        </w:rPr>
        <w:t>《人民日报》</w:t>
      </w:r>
    </w:p>
    <w:p>
      <w:pPr>
        <w:spacing w:line="312" w:lineRule="auto"/>
        <w:ind w:firstLine="480" w:firstLineChars="200"/>
        <w:jc w:val="right"/>
        <w:rPr>
          <w:snapToGrid w:val="0"/>
          <w:kern w:val="0"/>
          <w:sz w:val="24"/>
        </w:rPr>
      </w:pPr>
      <w:r>
        <w:rPr>
          <w:rFonts w:hint="eastAsia"/>
          <w:snapToGrid w:val="0"/>
          <w:kern w:val="0"/>
          <w:sz w:val="24"/>
        </w:rPr>
        <w:t>2015年02月03日</w:t>
      </w:r>
    </w:p>
    <w:p>
      <w:pPr>
        <w:pStyle w:val="2"/>
        <w:spacing w:before="240" w:after="240"/>
        <w:rPr>
          <w:snapToGrid w:val="0"/>
          <w:kern w:val="0"/>
        </w:rPr>
      </w:pPr>
      <w:r>
        <w:rPr>
          <w:rFonts w:hint="eastAsia"/>
          <w:bCs/>
          <w:snapToGrid w:val="0"/>
          <w:color w:val="000000"/>
          <w:kern w:val="0"/>
        </w:rPr>
        <w:br w:type="page"/>
      </w:r>
      <w:bookmarkStart w:id="1103" w:name="_Toc443578195"/>
      <w:r>
        <w:rPr>
          <w:rFonts w:hint="eastAsia"/>
          <w:snapToGrid w:val="0"/>
          <w:kern w:val="0"/>
        </w:rPr>
        <w:t>真抓实干主动作为形成合力 确保中央重大经济决策落地见效</w:t>
      </w:r>
      <w:r>
        <w:rPr>
          <w:snapToGrid w:val="0"/>
          <w:kern w:val="0"/>
        </w:rPr>
        <w:br w:type="textWrapping"/>
      </w:r>
      <w:r>
        <w:rPr>
          <w:rFonts w:hint="eastAsia"/>
          <w:snapToGrid w:val="0"/>
          <w:spacing w:val="-4"/>
          <w:kern w:val="0"/>
          <w:sz w:val="30"/>
        </w:rPr>
        <w:t>——习近平主持召开中央财经领导小组第九次会议并发表重要讲话</w:t>
      </w:r>
      <w:r>
        <w:rPr>
          <w:snapToGrid w:val="0"/>
          <w:kern w:val="0"/>
          <w:sz w:val="30"/>
        </w:rPr>
        <w:br w:type="textWrapping"/>
      </w:r>
      <w:r>
        <w:rPr>
          <w:rFonts w:hint="eastAsia"/>
          <w:snapToGrid w:val="0"/>
          <w:kern w:val="0"/>
          <w:sz w:val="28"/>
        </w:rPr>
        <w:t>（新华社通稿要点摘编）</w:t>
      </w:r>
      <w:bookmarkEnd w:id="1103"/>
    </w:p>
    <w:p>
      <w:pPr>
        <w:pStyle w:val="3"/>
        <w:spacing w:before="120" w:after="120"/>
        <w:rPr>
          <w:snapToGrid w:val="0"/>
          <w:kern w:val="0"/>
        </w:rPr>
      </w:pPr>
      <w:bookmarkStart w:id="1104" w:name="_Toc443578196"/>
      <w:r>
        <w:rPr>
          <w:rFonts w:hint="eastAsia"/>
          <w:snapToGrid w:val="0"/>
          <w:kern w:val="0"/>
        </w:rPr>
        <w:t>（</w:t>
      </w:r>
      <w:r>
        <w:rPr>
          <w:snapToGrid w:val="0"/>
          <w:kern w:val="0"/>
        </w:rPr>
        <w:t>2015</w:t>
      </w:r>
      <w:r>
        <w:rPr>
          <w:rFonts w:hint="eastAsia"/>
          <w:snapToGrid w:val="0"/>
          <w:kern w:val="0"/>
        </w:rPr>
        <w:t>年</w:t>
      </w:r>
      <w:r>
        <w:rPr>
          <w:snapToGrid w:val="0"/>
          <w:kern w:val="0"/>
        </w:rPr>
        <w:t>02</w:t>
      </w:r>
      <w:r>
        <w:rPr>
          <w:rFonts w:hint="eastAsia"/>
          <w:snapToGrid w:val="0"/>
          <w:kern w:val="0"/>
        </w:rPr>
        <w:t>月</w:t>
      </w:r>
      <w:r>
        <w:rPr>
          <w:snapToGrid w:val="0"/>
          <w:kern w:val="0"/>
        </w:rPr>
        <w:t>10</w:t>
      </w:r>
      <w:r>
        <w:rPr>
          <w:rFonts w:hint="eastAsia"/>
          <w:snapToGrid w:val="0"/>
          <w:kern w:val="0"/>
        </w:rPr>
        <w:t>日）</w:t>
      </w:r>
      <w:bookmarkEnd w:id="1104"/>
    </w:p>
    <w:p>
      <w:pPr>
        <w:adjustRightInd w:val="0"/>
        <w:snapToGrid w:val="0"/>
        <w:spacing w:line="312" w:lineRule="auto"/>
        <w:ind w:firstLine="480" w:firstLineChars="200"/>
        <w:rPr>
          <w:snapToGrid w:val="0"/>
          <w:kern w:val="0"/>
          <w:sz w:val="24"/>
        </w:rPr>
      </w:pPr>
      <w:r>
        <w:rPr>
          <w:rFonts w:hint="eastAsia"/>
          <w:snapToGrid w:val="0"/>
          <w:kern w:val="0"/>
          <w:sz w:val="24"/>
        </w:rPr>
        <w:t>新华社北京</w:t>
      </w:r>
      <w:r>
        <w:rPr>
          <w:snapToGrid w:val="0"/>
          <w:kern w:val="0"/>
          <w:sz w:val="24"/>
        </w:rPr>
        <w:t>2</w:t>
      </w:r>
      <w:r>
        <w:rPr>
          <w:rFonts w:hint="eastAsia"/>
          <w:snapToGrid w:val="0"/>
          <w:kern w:val="0"/>
          <w:sz w:val="24"/>
        </w:rPr>
        <w:t>月</w:t>
      </w:r>
      <w:r>
        <w:rPr>
          <w:snapToGrid w:val="0"/>
          <w:kern w:val="0"/>
          <w:sz w:val="24"/>
        </w:rPr>
        <w:t>10</w:t>
      </w:r>
      <w:r>
        <w:rPr>
          <w:rFonts w:hint="eastAsia"/>
          <w:snapToGrid w:val="0"/>
          <w:kern w:val="0"/>
          <w:sz w:val="24"/>
        </w:rPr>
        <w:t>日电中共中央总书记、国家主席、中央军委主席、中央财经领导小组组长习近平</w:t>
      </w:r>
      <w:r>
        <w:rPr>
          <w:snapToGrid w:val="0"/>
          <w:kern w:val="0"/>
          <w:sz w:val="24"/>
        </w:rPr>
        <w:t>2</w:t>
      </w:r>
      <w:r>
        <w:rPr>
          <w:rFonts w:hint="eastAsia"/>
          <w:snapToGrid w:val="0"/>
          <w:kern w:val="0"/>
          <w:sz w:val="24"/>
        </w:rPr>
        <w:t>月</w:t>
      </w:r>
      <w:r>
        <w:rPr>
          <w:snapToGrid w:val="0"/>
          <w:kern w:val="0"/>
          <w:sz w:val="24"/>
        </w:rPr>
        <w:t>10</w:t>
      </w:r>
      <w:r>
        <w:rPr>
          <w:rFonts w:hint="eastAsia"/>
          <w:snapToGrid w:val="0"/>
          <w:kern w:val="0"/>
          <w:sz w:val="24"/>
        </w:rPr>
        <w:t>日上午主持召开中央财经领导小组第九次会议，听取中央财经领导小组确定的新型城镇化规划、粮食安全、水安全、能源安全、创新驱动发展战略、发起建立亚洲基础设施投资银行、设立丝路基金等重大事项贯彻落实情况的汇报，审议研究京津冀协同发展规划纲要。</w:t>
      </w:r>
    </w:p>
    <w:p>
      <w:pPr>
        <w:adjustRightInd w:val="0"/>
        <w:snapToGrid w:val="0"/>
        <w:spacing w:line="312" w:lineRule="auto"/>
        <w:ind w:firstLine="480" w:firstLineChars="200"/>
        <w:rPr>
          <w:snapToGrid w:val="0"/>
          <w:kern w:val="0"/>
          <w:sz w:val="24"/>
        </w:rPr>
      </w:pPr>
      <w:r>
        <w:rPr>
          <w:rFonts w:hint="eastAsia"/>
          <w:snapToGrid w:val="0"/>
          <w:kern w:val="0"/>
          <w:sz w:val="24"/>
        </w:rPr>
        <w:t>……</w:t>
      </w:r>
    </w:p>
    <w:p>
      <w:pPr>
        <w:adjustRightInd w:val="0"/>
        <w:snapToGrid w:val="0"/>
        <w:spacing w:line="312" w:lineRule="auto"/>
        <w:ind w:firstLine="480" w:firstLineChars="200"/>
        <w:rPr>
          <w:snapToGrid w:val="0"/>
          <w:kern w:val="0"/>
          <w:sz w:val="24"/>
        </w:rPr>
      </w:pPr>
      <w:r>
        <w:rPr>
          <w:rFonts w:hint="eastAsia"/>
          <w:snapToGrid w:val="0"/>
          <w:kern w:val="0"/>
          <w:sz w:val="24"/>
        </w:rPr>
        <w:t>习近平在会上发表重要讲话指出，两年来，中央财经领导小组已经召开了</w:t>
      </w:r>
      <w:r>
        <w:rPr>
          <w:snapToGrid w:val="0"/>
          <w:kern w:val="0"/>
          <w:sz w:val="24"/>
        </w:rPr>
        <w:t>8</w:t>
      </w:r>
      <w:r>
        <w:rPr>
          <w:rFonts w:hint="eastAsia"/>
          <w:snapToGrid w:val="0"/>
          <w:kern w:val="0"/>
          <w:sz w:val="24"/>
        </w:rPr>
        <w:t>次会议，确定了不少要办的大事，有必要检查一下这些事是不是落地见效了。总的看，各部门对贯彻落实中央财经领导小组确定的事项态度是坚决的、思路是清楚的、进度也是符合要求的。</w:t>
      </w:r>
    </w:p>
    <w:p>
      <w:pPr>
        <w:adjustRightInd w:val="0"/>
        <w:snapToGrid w:val="0"/>
        <w:spacing w:line="312" w:lineRule="auto"/>
        <w:ind w:firstLine="480" w:firstLineChars="200"/>
        <w:rPr>
          <w:snapToGrid w:val="0"/>
          <w:kern w:val="0"/>
          <w:sz w:val="24"/>
        </w:rPr>
      </w:pPr>
      <w:r>
        <w:rPr>
          <w:rFonts w:hint="eastAsia"/>
          <w:snapToGrid w:val="0"/>
          <w:kern w:val="0"/>
          <w:sz w:val="24"/>
        </w:rPr>
        <w:t>习近平强调，城镇化是一个自然历史过程，涉及面很广，要积极稳妥推进，越是复杂的工作越要抓到点子上，突破一点，带动全局。推进城镇化的首要任务是促进有能力在城镇稳定就业和生活的常住人口有序实现市民化。农民工市民化，大中小城市有不同要求，要明确工作重点。推进城镇化不是搞成城乡一律化。城乡公共基础设施投资潜力巨大，要加快改革和创新投融资体制机制。</w:t>
      </w:r>
    </w:p>
    <w:p>
      <w:pPr>
        <w:adjustRightInd w:val="0"/>
        <w:snapToGrid w:val="0"/>
        <w:spacing w:line="312" w:lineRule="auto"/>
        <w:ind w:firstLine="480" w:firstLineChars="200"/>
        <w:rPr>
          <w:snapToGrid w:val="0"/>
          <w:kern w:val="0"/>
          <w:sz w:val="24"/>
        </w:rPr>
      </w:pPr>
      <w:r>
        <w:rPr>
          <w:rFonts w:hint="eastAsia"/>
          <w:snapToGrid w:val="0"/>
          <w:kern w:val="0"/>
          <w:sz w:val="24"/>
        </w:rPr>
        <w:t>习近平指出，保障粮食安全，要加快转变农业发展方式，推进农业现代化，既要实现眼前的粮食产量稳定，又要形成新的竞争力，注重可持续性，增强政策精准性。保障水安全，关键要转变治水思路，按照</w:t>
      </w:r>
      <w:r>
        <w:rPr>
          <w:snapToGrid w:val="0"/>
          <w:kern w:val="0"/>
          <w:sz w:val="24"/>
        </w:rPr>
        <w:t>“</w:t>
      </w:r>
      <w:r>
        <w:rPr>
          <w:rFonts w:hint="eastAsia"/>
          <w:snapToGrid w:val="0"/>
          <w:kern w:val="0"/>
          <w:sz w:val="24"/>
        </w:rPr>
        <w:t>节水优先、空间均衡、系统治理、两手发力</w:t>
      </w:r>
      <w:r>
        <w:rPr>
          <w:snapToGrid w:val="0"/>
          <w:kern w:val="0"/>
          <w:sz w:val="24"/>
        </w:rPr>
        <w:t>”</w:t>
      </w:r>
      <w:r>
        <w:rPr>
          <w:rFonts w:hint="eastAsia"/>
          <w:snapToGrid w:val="0"/>
          <w:kern w:val="0"/>
          <w:sz w:val="24"/>
        </w:rPr>
        <w:t>的方针治水，统筹做好水灾害防治、水资源节约、水生态保护修复、水环境治理。保障能源安全，要明确责任、狠抓落实、抓出成效，密切跟踪当前国际能源市场出现的新情况新变化，趋利避害，加快完善石油战略储备制度，推进能源价格、石油天然气体制等改革，大力发展非常规能源。</w:t>
      </w:r>
    </w:p>
    <w:p>
      <w:pPr>
        <w:adjustRightInd w:val="0"/>
        <w:snapToGrid w:val="0"/>
        <w:spacing w:line="312" w:lineRule="auto"/>
        <w:ind w:firstLine="480" w:firstLineChars="200"/>
        <w:rPr>
          <w:snapToGrid w:val="0"/>
          <w:kern w:val="0"/>
          <w:sz w:val="24"/>
        </w:rPr>
      </w:pPr>
      <w:r>
        <w:rPr>
          <w:rFonts w:hint="eastAsia"/>
          <w:snapToGrid w:val="0"/>
          <w:kern w:val="0"/>
          <w:sz w:val="24"/>
        </w:rPr>
        <w:t>习近平强调，实施创新驱动发展战略，要增强紧迫感，把更多精力用在研究增强创新能力上，着力破除制约创新驱动发展的体制机制障碍，完善政策和法律法规，创造有利于激发创新活动的体制环境。亚洲基础设施投资银行的主要任务是为亚洲基础设施和</w:t>
      </w:r>
      <w:r>
        <w:rPr>
          <w:snapToGrid w:val="0"/>
          <w:kern w:val="0"/>
          <w:sz w:val="24"/>
        </w:rPr>
        <w:t>“</w:t>
      </w:r>
      <w:r>
        <w:rPr>
          <w:rFonts w:hint="eastAsia"/>
          <w:snapToGrid w:val="0"/>
          <w:kern w:val="0"/>
          <w:sz w:val="24"/>
        </w:rPr>
        <w:t>一带一路</w:t>
      </w:r>
      <w:r>
        <w:rPr>
          <w:snapToGrid w:val="0"/>
          <w:kern w:val="0"/>
          <w:sz w:val="24"/>
        </w:rPr>
        <w:t>”</w:t>
      </w:r>
      <w:r>
        <w:rPr>
          <w:rFonts w:hint="eastAsia"/>
          <w:snapToGrid w:val="0"/>
          <w:kern w:val="0"/>
          <w:sz w:val="24"/>
        </w:rPr>
        <w:t>建设提供资金支持，是在基础设施融资方面对现有国际金融体系的一个补充，要抓紧筹建。丝路基金要服务于</w:t>
      </w:r>
      <w:r>
        <w:rPr>
          <w:snapToGrid w:val="0"/>
          <w:kern w:val="0"/>
          <w:sz w:val="24"/>
        </w:rPr>
        <w:t>“</w:t>
      </w:r>
      <w:r>
        <w:rPr>
          <w:rFonts w:hint="eastAsia"/>
          <w:snapToGrid w:val="0"/>
          <w:kern w:val="0"/>
          <w:sz w:val="24"/>
        </w:rPr>
        <w:t>一带一路</w:t>
      </w:r>
      <w:r>
        <w:rPr>
          <w:snapToGrid w:val="0"/>
          <w:kern w:val="0"/>
          <w:sz w:val="24"/>
        </w:rPr>
        <w:t>”</w:t>
      </w:r>
      <w:r>
        <w:rPr>
          <w:rFonts w:hint="eastAsia"/>
          <w:snapToGrid w:val="0"/>
          <w:kern w:val="0"/>
          <w:sz w:val="24"/>
        </w:rPr>
        <w:t>战略，按照市场化、国际化、专业化的原则，搭建好公司治理构架，尽快开展实质性项目投资。</w:t>
      </w:r>
    </w:p>
    <w:p>
      <w:pPr>
        <w:adjustRightInd w:val="0"/>
        <w:snapToGrid w:val="0"/>
        <w:spacing w:line="312" w:lineRule="auto"/>
        <w:ind w:firstLine="480" w:firstLineChars="200"/>
        <w:rPr>
          <w:snapToGrid w:val="0"/>
          <w:kern w:val="0"/>
          <w:sz w:val="24"/>
        </w:rPr>
      </w:pPr>
      <w:r>
        <w:rPr>
          <w:rFonts w:hint="eastAsia"/>
          <w:snapToGrid w:val="0"/>
          <w:kern w:val="0"/>
          <w:sz w:val="24"/>
        </w:rPr>
        <w:t>习近平指出，疏解北京非首都功能、推进京津冀协同发展，是一个巨大的系统工程。目标要明确，通过疏解北京非首都功能，调整经济结构和空间结构，走出一条内涵集约发展的新路子，探索出一种人口经济密集地区优化开发的模式，促进区域协调发展，形成新增长极。思路要明确，坚持改革先行，有序配套推出改革举措。方法要明确，放眼长远、从长计议，稳扎稳打、步步为营，锲而不舍、久久为功。</w:t>
      </w:r>
    </w:p>
    <w:p>
      <w:pPr>
        <w:adjustRightInd w:val="0"/>
        <w:snapToGrid w:val="0"/>
        <w:spacing w:line="312" w:lineRule="auto"/>
        <w:ind w:firstLine="480" w:firstLineChars="200"/>
        <w:rPr>
          <w:snapToGrid w:val="0"/>
          <w:kern w:val="0"/>
          <w:sz w:val="24"/>
        </w:rPr>
      </w:pPr>
      <w:r>
        <w:rPr>
          <w:rFonts w:hint="eastAsia"/>
          <w:snapToGrid w:val="0"/>
          <w:kern w:val="0"/>
          <w:sz w:val="24"/>
        </w:rPr>
        <w:t>习近平强调，中央财经领导小组是党领导经济工作的重要平台，落实中央财经领导小组确定的事项，要真抓实干。要明确主体责任，主动作为、形成合力。要重视抓实际成效，善于与时俱进开展工作，确保党中央各项决策落地生根。</w:t>
      </w:r>
    </w:p>
    <w:p>
      <w:pPr>
        <w:adjustRightInd w:val="0"/>
        <w:snapToGrid w:val="0"/>
        <w:spacing w:line="312" w:lineRule="auto"/>
        <w:ind w:firstLine="480" w:firstLineChars="200"/>
        <w:rPr>
          <w:snapToGrid w:val="0"/>
          <w:kern w:val="0"/>
          <w:sz w:val="24"/>
        </w:rPr>
      </w:pPr>
      <w:r>
        <w:rPr>
          <w:rFonts w:hint="eastAsia"/>
          <w:snapToGrid w:val="0"/>
          <w:kern w:val="0"/>
          <w:sz w:val="24"/>
        </w:rPr>
        <w:t>……</w:t>
      </w:r>
    </w:p>
    <w:p>
      <w:pPr>
        <w:spacing w:line="312" w:lineRule="auto"/>
        <w:ind w:firstLine="480" w:firstLineChars="200"/>
        <w:jc w:val="right"/>
        <w:rPr>
          <w:snapToGrid w:val="0"/>
          <w:kern w:val="0"/>
          <w:sz w:val="24"/>
        </w:rPr>
      </w:pPr>
    </w:p>
    <w:p>
      <w:pPr>
        <w:spacing w:line="312" w:lineRule="auto"/>
        <w:ind w:firstLine="480" w:firstLineChars="200"/>
        <w:jc w:val="right"/>
        <w:rPr>
          <w:snapToGrid w:val="0"/>
          <w:kern w:val="0"/>
          <w:sz w:val="24"/>
        </w:rPr>
      </w:pPr>
      <w:r>
        <w:rPr>
          <w:rFonts w:hint="eastAsia"/>
          <w:snapToGrid w:val="0"/>
          <w:kern w:val="0"/>
          <w:sz w:val="24"/>
        </w:rPr>
        <w:t>《人民日报》</w:t>
      </w:r>
    </w:p>
    <w:p>
      <w:pPr>
        <w:spacing w:line="312" w:lineRule="auto"/>
        <w:ind w:firstLine="480" w:firstLineChars="200"/>
        <w:jc w:val="right"/>
        <w:rPr>
          <w:snapToGrid w:val="0"/>
          <w:kern w:val="0"/>
          <w:sz w:val="24"/>
        </w:rPr>
      </w:pPr>
      <w:r>
        <w:rPr>
          <w:rFonts w:hint="eastAsia"/>
          <w:snapToGrid w:val="0"/>
          <w:kern w:val="0"/>
          <w:sz w:val="24"/>
        </w:rPr>
        <w:t>（2015年02月11日）</w:t>
      </w:r>
    </w:p>
    <w:p>
      <w:pPr>
        <w:pStyle w:val="2"/>
        <w:spacing w:before="240" w:after="240"/>
        <w:rPr>
          <w:snapToGrid w:val="0"/>
          <w:kern w:val="0"/>
        </w:rPr>
      </w:pPr>
      <w:r>
        <w:rPr>
          <w:rFonts w:hint="eastAsia"/>
          <w:bCs/>
          <w:snapToGrid w:val="0"/>
          <w:kern w:val="0"/>
        </w:rPr>
        <w:br w:type="page"/>
      </w:r>
      <w:bookmarkStart w:id="1105" w:name="_Toc443578197"/>
      <w:r>
        <w:rPr>
          <w:rFonts w:hint="eastAsia"/>
          <w:snapToGrid w:val="0"/>
          <w:kern w:val="0"/>
        </w:rPr>
        <w:t>习近平同党外人士共迎新春 代表中共中央向各民主党派工商联和无党派人士向统一战线广大成员致以新春的祝福</w:t>
      </w:r>
      <w:r>
        <w:rPr>
          <w:snapToGrid w:val="0"/>
          <w:kern w:val="0"/>
        </w:rPr>
        <w:br w:type="textWrapping"/>
      </w:r>
      <w:r>
        <w:rPr>
          <w:rFonts w:hint="eastAsia"/>
          <w:snapToGrid w:val="0"/>
          <w:kern w:val="0"/>
          <w:sz w:val="28"/>
        </w:rPr>
        <w:t>（新华社通稿要点摘编）</w:t>
      </w:r>
      <w:bookmarkEnd w:id="1105"/>
    </w:p>
    <w:p>
      <w:pPr>
        <w:pStyle w:val="3"/>
        <w:spacing w:before="120" w:after="120"/>
        <w:rPr>
          <w:snapToGrid w:val="0"/>
          <w:kern w:val="0"/>
        </w:rPr>
      </w:pPr>
      <w:bookmarkStart w:id="1106" w:name="_Toc443578198"/>
      <w:r>
        <w:rPr>
          <w:rFonts w:hint="eastAsia"/>
          <w:snapToGrid w:val="0"/>
          <w:kern w:val="0"/>
        </w:rPr>
        <w:t>（</w:t>
      </w:r>
      <w:r>
        <w:rPr>
          <w:snapToGrid w:val="0"/>
          <w:kern w:val="0"/>
        </w:rPr>
        <w:t>2015</w:t>
      </w:r>
      <w:r>
        <w:rPr>
          <w:rFonts w:hint="eastAsia"/>
          <w:snapToGrid w:val="0"/>
          <w:kern w:val="0"/>
        </w:rPr>
        <w:t>年</w:t>
      </w:r>
      <w:r>
        <w:rPr>
          <w:snapToGrid w:val="0"/>
          <w:kern w:val="0"/>
        </w:rPr>
        <w:t>2</w:t>
      </w:r>
      <w:r>
        <w:rPr>
          <w:rFonts w:hint="eastAsia"/>
          <w:snapToGrid w:val="0"/>
          <w:kern w:val="0"/>
        </w:rPr>
        <w:t>月</w:t>
      </w:r>
      <w:r>
        <w:rPr>
          <w:snapToGrid w:val="0"/>
          <w:kern w:val="0"/>
        </w:rPr>
        <w:t>12</w:t>
      </w:r>
      <w:r>
        <w:rPr>
          <w:rFonts w:hint="eastAsia"/>
          <w:snapToGrid w:val="0"/>
          <w:kern w:val="0"/>
        </w:rPr>
        <w:t>日）</w:t>
      </w:r>
      <w:bookmarkEnd w:id="1106"/>
    </w:p>
    <w:p>
      <w:pPr>
        <w:adjustRightInd w:val="0"/>
        <w:snapToGrid w:val="0"/>
        <w:spacing w:line="312" w:lineRule="auto"/>
        <w:ind w:firstLine="480" w:firstLineChars="200"/>
        <w:rPr>
          <w:snapToGrid w:val="0"/>
          <w:kern w:val="0"/>
          <w:sz w:val="24"/>
        </w:rPr>
      </w:pPr>
      <w:r>
        <w:rPr>
          <w:rFonts w:hint="eastAsia"/>
          <w:snapToGrid w:val="0"/>
          <w:kern w:val="0"/>
          <w:sz w:val="24"/>
        </w:rPr>
        <w:t>本报北京</w:t>
      </w:r>
      <w:r>
        <w:rPr>
          <w:snapToGrid w:val="0"/>
          <w:kern w:val="0"/>
          <w:sz w:val="24"/>
        </w:rPr>
        <w:t>2</w:t>
      </w:r>
      <w:r>
        <w:rPr>
          <w:rFonts w:hint="eastAsia"/>
          <w:snapToGrid w:val="0"/>
          <w:kern w:val="0"/>
          <w:sz w:val="24"/>
        </w:rPr>
        <w:t>月</w:t>
      </w:r>
      <w:r>
        <w:rPr>
          <w:snapToGrid w:val="0"/>
          <w:kern w:val="0"/>
          <w:sz w:val="24"/>
        </w:rPr>
        <w:t>12</w:t>
      </w:r>
      <w:r>
        <w:rPr>
          <w:rFonts w:hint="eastAsia"/>
          <w:snapToGrid w:val="0"/>
          <w:kern w:val="0"/>
          <w:sz w:val="24"/>
        </w:rPr>
        <w:t>日电</w:t>
      </w:r>
      <w:r>
        <w:rPr>
          <w:snapToGrid w:val="0"/>
          <w:kern w:val="0"/>
          <w:sz w:val="24"/>
        </w:rPr>
        <w:t> </w:t>
      </w:r>
      <w:r>
        <w:rPr>
          <w:rFonts w:hint="eastAsia"/>
          <w:snapToGrid w:val="0"/>
          <w:kern w:val="0"/>
          <w:sz w:val="24"/>
        </w:rPr>
        <w:t>（记者徐隽）中华民族的传统节日春节即将到来之际，中共中央总书记、国家主席、中央军委主席习近平</w:t>
      </w:r>
      <w:r>
        <w:rPr>
          <w:snapToGrid w:val="0"/>
          <w:kern w:val="0"/>
          <w:sz w:val="24"/>
        </w:rPr>
        <w:t>11</w:t>
      </w:r>
      <w:r>
        <w:rPr>
          <w:rFonts w:hint="eastAsia"/>
          <w:snapToGrid w:val="0"/>
          <w:kern w:val="0"/>
          <w:sz w:val="24"/>
        </w:rPr>
        <w:t>日下午在人民大会堂同各民主党派中央、全国工商联负责人和无党派人士代表欢聚一堂，共迎新春。习近平代表中共中央，向各民主党派、工商联和无党派人士，向统一战线广大成员，致以诚挚的问候和新春的祝福。</w:t>
      </w:r>
    </w:p>
    <w:p>
      <w:pPr>
        <w:adjustRightInd w:val="0"/>
        <w:snapToGrid w:val="0"/>
        <w:spacing w:line="312" w:lineRule="auto"/>
        <w:ind w:firstLine="480" w:firstLineChars="200"/>
        <w:rPr>
          <w:snapToGrid w:val="0"/>
          <w:kern w:val="0"/>
          <w:sz w:val="24"/>
        </w:rPr>
      </w:pPr>
      <w:r>
        <w:rPr>
          <w:rFonts w:hint="eastAsia"/>
          <w:snapToGrid w:val="0"/>
          <w:kern w:val="0"/>
          <w:sz w:val="24"/>
        </w:rPr>
        <w:t>……</w:t>
      </w:r>
    </w:p>
    <w:p>
      <w:pPr>
        <w:adjustRightInd w:val="0"/>
        <w:snapToGrid w:val="0"/>
        <w:spacing w:line="312" w:lineRule="auto"/>
        <w:ind w:firstLine="480" w:firstLineChars="200"/>
        <w:rPr>
          <w:snapToGrid w:val="0"/>
          <w:kern w:val="0"/>
          <w:sz w:val="24"/>
        </w:rPr>
      </w:pPr>
      <w:r>
        <w:rPr>
          <w:rFonts w:hint="eastAsia"/>
          <w:snapToGrid w:val="0"/>
          <w:kern w:val="0"/>
          <w:sz w:val="24"/>
        </w:rPr>
        <w:t>万钢代表各民主党派中央、全国工商联和无党派人士致辞。……</w:t>
      </w:r>
    </w:p>
    <w:p>
      <w:pPr>
        <w:adjustRightInd w:val="0"/>
        <w:snapToGrid w:val="0"/>
        <w:spacing w:line="312" w:lineRule="auto"/>
        <w:ind w:firstLine="480" w:firstLineChars="200"/>
        <w:rPr>
          <w:snapToGrid w:val="0"/>
          <w:kern w:val="0"/>
          <w:sz w:val="24"/>
        </w:rPr>
      </w:pPr>
      <w:r>
        <w:rPr>
          <w:rFonts w:hint="eastAsia"/>
          <w:snapToGrid w:val="0"/>
          <w:kern w:val="0"/>
          <w:sz w:val="24"/>
        </w:rPr>
        <w:t>在听取了万钢致辞后，习近平发表了重要讲话。他强调，</w:t>
      </w:r>
      <w:r>
        <w:rPr>
          <w:snapToGrid w:val="0"/>
          <w:kern w:val="0"/>
          <w:sz w:val="24"/>
        </w:rPr>
        <w:t>2014</w:t>
      </w:r>
      <w:r>
        <w:rPr>
          <w:rFonts w:hint="eastAsia"/>
          <w:snapToGrid w:val="0"/>
          <w:kern w:val="0"/>
          <w:sz w:val="24"/>
        </w:rPr>
        <w:t>年，面对复杂多变的国际环境和艰巨繁重的国内改革发展稳定任务，中共中央团结带领全国各族人民，坚持稳中求进工作总基调，适应经济发展新常态，全面推进经济建设、政治建设、文化建设、社会建设、生态文明建设以及国防和军队建设，积极开展全方位外交，各项工作取得新的重大进展。去年是全面深化改革元年，我们蹄疾步稳推进各项改革，啃下了一些多年来难啃的硬骨头。中共十八届四中全会对全面推进依法治国作出部署，建设社会主义法治国家迈出新步伐。我们坚决反对和纠治</w:t>
      </w:r>
      <w:r>
        <w:rPr>
          <w:snapToGrid w:val="0"/>
          <w:kern w:val="0"/>
          <w:sz w:val="24"/>
        </w:rPr>
        <w:t>“</w:t>
      </w:r>
      <w:r>
        <w:rPr>
          <w:rFonts w:hint="eastAsia"/>
          <w:snapToGrid w:val="0"/>
          <w:kern w:val="0"/>
          <w:sz w:val="24"/>
        </w:rPr>
        <w:t>四风</w:t>
      </w:r>
      <w:r>
        <w:rPr>
          <w:snapToGrid w:val="0"/>
          <w:kern w:val="0"/>
          <w:sz w:val="24"/>
        </w:rPr>
        <w:t>”</w:t>
      </w:r>
      <w:r>
        <w:rPr>
          <w:rFonts w:hint="eastAsia"/>
          <w:snapToGrid w:val="0"/>
          <w:kern w:val="0"/>
          <w:sz w:val="24"/>
        </w:rPr>
        <w:t>问题，坚决惩治腐败，一批腐败分子被绳之以党纪国法。</w:t>
      </w:r>
    </w:p>
    <w:p>
      <w:pPr>
        <w:adjustRightInd w:val="0"/>
        <w:snapToGrid w:val="0"/>
        <w:spacing w:line="312" w:lineRule="auto"/>
        <w:ind w:firstLine="480" w:firstLineChars="200"/>
        <w:rPr>
          <w:snapToGrid w:val="0"/>
          <w:kern w:val="0"/>
          <w:sz w:val="24"/>
        </w:rPr>
      </w:pPr>
      <w:r>
        <w:rPr>
          <w:rFonts w:hint="eastAsia"/>
          <w:snapToGrid w:val="0"/>
          <w:kern w:val="0"/>
          <w:sz w:val="24"/>
        </w:rPr>
        <w:t>习近平指出，</w:t>
      </w:r>
      <w:r>
        <w:rPr>
          <w:snapToGrid w:val="0"/>
          <w:kern w:val="0"/>
          <w:sz w:val="24"/>
        </w:rPr>
        <w:t>2014</w:t>
      </w:r>
      <w:r>
        <w:rPr>
          <w:rFonts w:hint="eastAsia"/>
          <w:snapToGrid w:val="0"/>
          <w:kern w:val="0"/>
          <w:sz w:val="24"/>
        </w:rPr>
        <w:t>年，统一战线紧紧围绕党和国家工作大局开展工作，发挥了积极作用。各民主党派中央、全国工商联和无党派人士发挥各自特点和优势，就一些重大问题进行调研，参与重大改革举措贯彻落实，为维护和发展改革发展稳定大局作出了积极贡献。大家深入开展坚持和发展中国特色社会主义学习实践活动、理想信念教育实践活动，巩固了共同团结奋斗的思想政治基础。习近平代表中共中央，向大家表示衷心的感谢。</w:t>
      </w:r>
    </w:p>
    <w:p>
      <w:pPr>
        <w:adjustRightInd w:val="0"/>
        <w:snapToGrid w:val="0"/>
        <w:spacing w:line="312" w:lineRule="auto"/>
        <w:ind w:firstLine="480" w:firstLineChars="200"/>
        <w:rPr>
          <w:snapToGrid w:val="0"/>
          <w:kern w:val="0"/>
          <w:sz w:val="24"/>
        </w:rPr>
      </w:pPr>
      <w:r>
        <w:rPr>
          <w:rFonts w:hint="eastAsia"/>
          <w:snapToGrid w:val="0"/>
          <w:kern w:val="0"/>
          <w:sz w:val="24"/>
        </w:rPr>
        <w:t>习近平强调，</w:t>
      </w:r>
      <w:r>
        <w:rPr>
          <w:snapToGrid w:val="0"/>
          <w:kern w:val="0"/>
          <w:sz w:val="24"/>
        </w:rPr>
        <w:t>2015</w:t>
      </w:r>
      <w:r>
        <w:rPr>
          <w:rFonts w:hint="eastAsia"/>
          <w:snapToGrid w:val="0"/>
          <w:kern w:val="0"/>
          <w:sz w:val="24"/>
        </w:rPr>
        <w:t>年是全面深化改革、全面推进依法治国关键之年，是全面完成</w:t>
      </w:r>
      <w:r>
        <w:rPr>
          <w:snapToGrid w:val="0"/>
          <w:kern w:val="0"/>
          <w:sz w:val="24"/>
        </w:rPr>
        <w:t>“</w:t>
      </w:r>
      <w:r>
        <w:rPr>
          <w:rFonts w:hint="eastAsia"/>
          <w:snapToGrid w:val="0"/>
          <w:kern w:val="0"/>
          <w:sz w:val="24"/>
        </w:rPr>
        <w:t>十二五</w:t>
      </w:r>
      <w:r>
        <w:rPr>
          <w:snapToGrid w:val="0"/>
          <w:kern w:val="0"/>
          <w:sz w:val="24"/>
        </w:rPr>
        <w:t>”</w:t>
      </w:r>
      <w:r>
        <w:rPr>
          <w:rFonts w:hint="eastAsia"/>
          <w:snapToGrid w:val="0"/>
          <w:kern w:val="0"/>
          <w:sz w:val="24"/>
        </w:rPr>
        <w:t>规划收官之年。我们已经确定了前进的目标，要想登上高峰，看到无限风光，必须坚定信心、下定决心，不断往上攀登。在前进道路上，全国上下要心往一处想、智往一处谋、劲往一处使。这就需要巩固和发展最广泛的爱国统一战线，把各方面智慧和力量凝聚起来、调动起来，步调一致、齐心协力开拓前进。</w:t>
      </w:r>
    </w:p>
    <w:p>
      <w:pPr>
        <w:adjustRightInd w:val="0"/>
        <w:snapToGrid w:val="0"/>
        <w:spacing w:line="312" w:lineRule="auto"/>
        <w:ind w:firstLine="480" w:firstLineChars="200"/>
        <w:rPr>
          <w:snapToGrid w:val="0"/>
          <w:kern w:val="0"/>
          <w:sz w:val="24"/>
        </w:rPr>
      </w:pPr>
      <w:r>
        <w:rPr>
          <w:rFonts w:hint="eastAsia"/>
          <w:snapToGrid w:val="0"/>
          <w:kern w:val="0"/>
          <w:sz w:val="24"/>
        </w:rPr>
        <w:t>习近平强调，要着力服务全面建成小康社会、全面深化改革、全面依法治国、全面从严治党的战略布局。</w:t>
      </w:r>
      <w:r>
        <w:rPr>
          <w:snapToGrid w:val="0"/>
          <w:kern w:val="0"/>
          <w:sz w:val="24"/>
        </w:rPr>
        <w:t>“</w:t>
      </w:r>
      <w:r>
        <w:rPr>
          <w:rFonts w:hint="eastAsia"/>
          <w:snapToGrid w:val="0"/>
          <w:kern w:val="0"/>
          <w:sz w:val="24"/>
        </w:rPr>
        <w:t>四个全面</w:t>
      </w:r>
      <w:r>
        <w:rPr>
          <w:snapToGrid w:val="0"/>
          <w:kern w:val="0"/>
          <w:sz w:val="24"/>
        </w:rPr>
        <w:t>”</w:t>
      </w:r>
      <w:r>
        <w:rPr>
          <w:rFonts w:hint="eastAsia"/>
          <w:snapToGrid w:val="0"/>
          <w:kern w:val="0"/>
          <w:sz w:val="24"/>
        </w:rPr>
        <w:t>的战略布局是从我国发展现实需要中得出来的，从人民群众的热切期待中得出来的，也是为推动解决我们面临的突出矛盾和问题提出来的。统一战线有自己的优势，应该也完全能够为落实</w:t>
      </w:r>
      <w:r>
        <w:rPr>
          <w:snapToGrid w:val="0"/>
          <w:kern w:val="0"/>
          <w:sz w:val="24"/>
        </w:rPr>
        <w:t>“</w:t>
      </w:r>
      <w:r>
        <w:rPr>
          <w:rFonts w:hint="eastAsia"/>
          <w:snapToGrid w:val="0"/>
          <w:kern w:val="0"/>
          <w:sz w:val="24"/>
        </w:rPr>
        <w:t>四个全面</w:t>
      </w:r>
      <w:r>
        <w:rPr>
          <w:snapToGrid w:val="0"/>
          <w:kern w:val="0"/>
          <w:sz w:val="24"/>
        </w:rPr>
        <w:t>”</w:t>
      </w:r>
      <w:r>
        <w:rPr>
          <w:rFonts w:hint="eastAsia"/>
          <w:snapToGrid w:val="0"/>
          <w:kern w:val="0"/>
          <w:sz w:val="24"/>
        </w:rPr>
        <w:t>的战略布局作出贡献。睿智之言、务实之策根植于人民。希望同志们深入开展专题调研，提出更多建设性、可操作的意见和建议。</w:t>
      </w:r>
    </w:p>
    <w:p>
      <w:pPr>
        <w:adjustRightInd w:val="0"/>
        <w:snapToGrid w:val="0"/>
        <w:spacing w:line="312" w:lineRule="auto"/>
        <w:ind w:firstLine="480" w:firstLineChars="200"/>
        <w:rPr>
          <w:snapToGrid w:val="0"/>
          <w:kern w:val="0"/>
          <w:sz w:val="24"/>
        </w:rPr>
      </w:pPr>
      <w:r>
        <w:rPr>
          <w:rFonts w:hint="eastAsia"/>
          <w:snapToGrid w:val="0"/>
          <w:kern w:val="0"/>
          <w:sz w:val="24"/>
        </w:rPr>
        <w:t>习近平指出，要着力推动政党协商深入开展。中共中央制定了《关于加强社会主义协商民主建设的意见》，对指导和推进我国协商民主广泛多层制度化发展具有重要意义。搞好政党协商，需要中国共产党和各民主党派共同努力。民主党派在提高政党协商水平中担负着重要责任，但中国共产党担负着首要责任，因为我们是执政党，应该更加自觉地做到虚怀若谷、集思广益。我们将一如既往营造宽松民主的协商环境，鼓励不同意见交流和讨论，真正形成知无不言、言无不尽的氛围。我们将继续为党外人士搭建更多平台、创造更好条件，帮助大家了解有关情况，支持大家搞好调查研究。希望大家加强自身建设，不断提高参政议政能力和水平，参政参到要点上，议政议到关键处，为政党协商深入开展打下坚实基础。</w:t>
      </w:r>
    </w:p>
    <w:p>
      <w:pPr>
        <w:adjustRightInd w:val="0"/>
        <w:snapToGrid w:val="0"/>
        <w:spacing w:line="312" w:lineRule="auto"/>
        <w:ind w:firstLine="480" w:firstLineChars="200"/>
        <w:rPr>
          <w:snapToGrid w:val="0"/>
          <w:kern w:val="0"/>
          <w:sz w:val="24"/>
        </w:rPr>
      </w:pPr>
      <w:r>
        <w:rPr>
          <w:rFonts w:hint="eastAsia"/>
          <w:snapToGrid w:val="0"/>
          <w:kern w:val="0"/>
          <w:sz w:val="24"/>
        </w:rPr>
        <w:t>习近平强调，要着力推动统一战线巩固和发展。巩固和发展最广泛的爱国统一战线，是我们战胜困难、夺取胜利的重要法宝。统一战线追求的团结，是广泛的团结，也是坚强的团结，是沿着正确政治方向、向着共同目标前进的团结。希望大家把坚持和发展中国特色社会主义学习实践活动、理想信念教育实践活动持续深入开展下去，不断增强广大成员和所联系群众的中国特色社会主义道路、理论、制度自信。</w:t>
      </w:r>
    </w:p>
    <w:p>
      <w:pPr>
        <w:adjustRightInd w:val="0"/>
        <w:snapToGrid w:val="0"/>
        <w:spacing w:line="312" w:lineRule="auto"/>
        <w:ind w:firstLine="480" w:firstLineChars="200"/>
        <w:rPr>
          <w:snapToGrid w:val="0"/>
          <w:kern w:val="0"/>
          <w:sz w:val="24"/>
        </w:rPr>
      </w:pPr>
      <w:r>
        <w:rPr>
          <w:rFonts w:hint="eastAsia"/>
          <w:snapToGrid w:val="0"/>
          <w:kern w:val="0"/>
          <w:sz w:val="24"/>
        </w:rPr>
        <w:t>……</w:t>
      </w:r>
    </w:p>
    <w:p>
      <w:pPr>
        <w:adjustRightInd w:val="0"/>
        <w:snapToGrid w:val="0"/>
        <w:spacing w:line="312" w:lineRule="auto"/>
        <w:ind w:firstLine="480" w:firstLineChars="200"/>
        <w:rPr>
          <w:snapToGrid w:val="0"/>
          <w:kern w:val="0"/>
          <w:sz w:val="24"/>
        </w:rPr>
      </w:pPr>
    </w:p>
    <w:p>
      <w:pPr>
        <w:spacing w:line="312" w:lineRule="auto"/>
        <w:ind w:firstLine="480" w:firstLineChars="200"/>
        <w:jc w:val="right"/>
        <w:rPr>
          <w:snapToGrid w:val="0"/>
          <w:color w:val="000000"/>
          <w:kern w:val="0"/>
          <w:sz w:val="24"/>
        </w:rPr>
      </w:pPr>
      <w:r>
        <w:rPr>
          <w:rFonts w:hint="eastAsia"/>
          <w:snapToGrid w:val="0"/>
          <w:color w:val="000000"/>
          <w:kern w:val="0"/>
          <w:sz w:val="24"/>
        </w:rPr>
        <w:t>《人民日报》</w:t>
      </w:r>
    </w:p>
    <w:p>
      <w:pPr>
        <w:adjustRightInd w:val="0"/>
        <w:snapToGrid w:val="0"/>
        <w:spacing w:line="312" w:lineRule="auto"/>
        <w:ind w:firstLine="480" w:firstLineChars="200"/>
        <w:jc w:val="right"/>
        <w:rPr>
          <w:snapToGrid w:val="0"/>
          <w:kern w:val="0"/>
          <w:sz w:val="24"/>
        </w:rPr>
      </w:pPr>
      <w:r>
        <w:rPr>
          <w:rFonts w:hint="eastAsia"/>
          <w:snapToGrid w:val="0"/>
          <w:kern w:val="0"/>
          <w:sz w:val="24"/>
        </w:rPr>
        <w:t>（</w:t>
      </w:r>
      <w:r>
        <w:rPr>
          <w:snapToGrid w:val="0"/>
          <w:kern w:val="0"/>
          <w:sz w:val="24"/>
        </w:rPr>
        <w:t>2015</w:t>
      </w:r>
      <w:r>
        <w:rPr>
          <w:rFonts w:hint="eastAsia"/>
          <w:snapToGrid w:val="0"/>
          <w:kern w:val="0"/>
          <w:sz w:val="24"/>
        </w:rPr>
        <w:t>年</w:t>
      </w:r>
      <w:r>
        <w:rPr>
          <w:snapToGrid w:val="0"/>
          <w:kern w:val="0"/>
          <w:sz w:val="24"/>
        </w:rPr>
        <w:t>02</w:t>
      </w:r>
      <w:r>
        <w:rPr>
          <w:rFonts w:hint="eastAsia"/>
          <w:snapToGrid w:val="0"/>
          <w:kern w:val="0"/>
          <w:sz w:val="24"/>
        </w:rPr>
        <w:t>月</w:t>
      </w:r>
      <w:r>
        <w:rPr>
          <w:snapToGrid w:val="0"/>
          <w:kern w:val="0"/>
          <w:sz w:val="24"/>
        </w:rPr>
        <w:t>13</w:t>
      </w:r>
      <w:r>
        <w:rPr>
          <w:rFonts w:hint="eastAsia"/>
          <w:snapToGrid w:val="0"/>
          <w:kern w:val="0"/>
          <w:sz w:val="24"/>
        </w:rPr>
        <w:t>日）</w:t>
      </w:r>
    </w:p>
    <w:p>
      <w:pPr>
        <w:pStyle w:val="2"/>
        <w:spacing w:before="240" w:after="240"/>
        <w:rPr>
          <w:snapToGrid w:val="0"/>
          <w:kern w:val="0"/>
        </w:rPr>
      </w:pPr>
      <w:r>
        <w:rPr>
          <w:rFonts w:hint="eastAsia"/>
          <w:snapToGrid w:val="0"/>
          <w:kern w:val="0"/>
        </w:rPr>
        <w:br w:type="page"/>
      </w:r>
      <w:bookmarkStart w:id="1107" w:name="_Toc16274"/>
      <w:bookmarkEnd w:id="1107"/>
      <w:bookmarkStart w:id="1108" w:name="_Toc424476226"/>
      <w:bookmarkStart w:id="1109" w:name="_Toc424476819"/>
      <w:bookmarkStart w:id="1110" w:name="_Toc424476579"/>
      <w:bookmarkStart w:id="1111" w:name="_Toc443578199"/>
      <w:bookmarkStart w:id="1112" w:name="_Toc32706"/>
      <w:r>
        <w:rPr>
          <w:rFonts w:hint="eastAsia"/>
          <w:snapToGrid w:val="0"/>
          <w:kern w:val="0"/>
        </w:rPr>
        <w:t>在2015年春节团拜会上的讲话</w:t>
      </w:r>
      <w:bookmarkEnd w:id="1108"/>
      <w:bookmarkEnd w:id="1109"/>
      <w:bookmarkEnd w:id="1110"/>
      <w:bookmarkEnd w:id="1111"/>
      <w:bookmarkEnd w:id="1112"/>
    </w:p>
    <w:p>
      <w:pPr>
        <w:pStyle w:val="3"/>
        <w:spacing w:before="120" w:after="120"/>
        <w:rPr>
          <w:snapToGrid w:val="0"/>
          <w:kern w:val="0"/>
        </w:rPr>
      </w:pPr>
      <w:bookmarkStart w:id="1113" w:name="_Toc443578200"/>
      <w:r>
        <w:rPr>
          <w:rFonts w:hint="eastAsia"/>
          <w:snapToGrid w:val="0"/>
          <w:kern w:val="0"/>
        </w:rPr>
        <w:t>（</w:t>
      </w:r>
      <w:r>
        <w:rPr>
          <w:snapToGrid w:val="0"/>
          <w:kern w:val="0"/>
        </w:rPr>
        <w:t>2015</w:t>
      </w:r>
      <w:r>
        <w:rPr>
          <w:rFonts w:hint="eastAsia"/>
          <w:snapToGrid w:val="0"/>
          <w:kern w:val="0"/>
        </w:rPr>
        <w:t>年</w:t>
      </w:r>
      <w:r>
        <w:rPr>
          <w:snapToGrid w:val="0"/>
          <w:kern w:val="0"/>
        </w:rPr>
        <w:t>2</w:t>
      </w:r>
      <w:r>
        <w:rPr>
          <w:rFonts w:hint="eastAsia"/>
          <w:snapToGrid w:val="0"/>
          <w:kern w:val="0"/>
        </w:rPr>
        <w:t>月</w:t>
      </w:r>
      <w:r>
        <w:rPr>
          <w:snapToGrid w:val="0"/>
          <w:kern w:val="0"/>
        </w:rPr>
        <w:t>17</w:t>
      </w:r>
      <w:r>
        <w:rPr>
          <w:rFonts w:hint="eastAsia"/>
          <w:snapToGrid w:val="0"/>
          <w:kern w:val="0"/>
        </w:rPr>
        <w:t>日）</w:t>
      </w:r>
      <w:bookmarkEnd w:id="1113"/>
    </w:p>
    <w:p>
      <w:pPr>
        <w:pStyle w:val="3"/>
        <w:spacing w:before="120" w:after="120"/>
        <w:rPr>
          <w:snapToGrid w:val="0"/>
          <w:kern w:val="0"/>
        </w:rPr>
      </w:pPr>
      <w:bookmarkStart w:id="1114" w:name="_Toc443578201"/>
      <w:r>
        <w:rPr>
          <w:rFonts w:hint="eastAsia"/>
          <w:snapToGrid w:val="0"/>
          <w:kern w:val="0"/>
        </w:rPr>
        <w:t>中华人民共和国主席  习近平</w:t>
      </w:r>
      <w:bookmarkEnd w:id="1114"/>
    </w:p>
    <w:p>
      <w:pPr>
        <w:spacing w:line="312" w:lineRule="auto"/>
        <w:ind w:firstLine="480" w:firstLineChars="200"/>
        <w:rPr>
          <w:snapToGrid w:val="0"/>
          <w:color w:val="000000"/>
          <w:kern w:val="0"/>
          <w:sz w:val="24"/>
        </w:rPr>
      </w:pPr>
      <w:r>
        <w:rPr>
          <w:rFonts w:hint="eastAsia"/>
          <w:snapToGrid w:val="0"/>
          <w:color w:val="000000"/>
          <w:kern w:val="0"/>
          <w:sz w:val="24"/>
        </w:rPr>
        <w:t>同志们，朋友们：</w:t>
      </w:r>
    </w:p>
    <w:p>
      <w:pPr>
        <w:spacing w:line="312" w:lineRule="auto"/>
        <w:ind w:firstLine="480" w:firstLineChars="200"/>
        <w:rPr>
          <w:snapToGrid w:val="0"/>
          <w:color w:val="000000"/>
          <w:kern w:val="0"/>
          <w:sz w:val="24"/>
        </w:rPr>
      </w:pPr>
      <w:r>
        <w:rPr>
          <w:snapToGrid w:val="0"/>
          <w:color w:val="000000"/>
          <w:kern w:val="0"/>
          <w:sz w:val="24"/>
        </w:rPr>
        <w:t>“</w:t>
      </w:r>
      <w:r>
        <w:rPr>
          <w:rFonts w:hint="eastAsia"/>
          <w:snapToGrid w:val="0"/>
          <w:color w:val="000000"/>
          <w:kern w:val="0"/>
          <w:sz w:val="24"/>
        </w:rPr>
        <w:t>东风随春归，发我枝上花。</w:t>
      </w:r>
      <w:r>
        <w:rPr>
          <w:snapToGrid w:val="0"/>
          <w:color w:val="000000"/>
          <w:kern w:val="0"/>
          <w:sz w:val="24"/>
        </w:rPr>
        <w:t>”</w:t>
      </w:r>
      <w:r>
        <w:rPr>
          <w:rFonts w:hint="eastAsia"/>
          <w:snapToGrid w:val="0"/>
          <w:color w:val="000000"/>
          <w:kern w:val="0"/>
          <w:sz w:val="24"/>
        </w:rPr>
        <w:t>一年一度的新春佳节又到了，我们即将迎来中华民族的传统节日</w:t>
      </w:r>
      <w:r>
        <w:rPr>
          <w:snapToGrid w:val="0"/>
          <w:color w:val="000000"/>
          <w:kern w:val="0"/>
          <w:sz w:val="24"/>
        </w:rPr>
        <w:t>——</w:t>
      </w:r>
      <w:r>
        <w:rPr>
          <w:rFonts w:hint="eastAsia"/>
          <w:snapToGrid w:val="0"/>
          <w:color w:val="000000"/>
          <w:kern w:val="0"/>
          <w:sz w:val="24"/>
        </w:rPr>
        <w:t>乙未羊年春节。今天，我们在这里欢聚一堂、辞旧迎新，充满了喜悦之情。</w:t>
      </w:r>
    </w:p>
    <w:p>
      <w:pPr>
        <w:spacing w:line="312" w:lineRule="auto"/>
        <w:ind w:firstLine="480" w:firstLineChars="200"/>
        <w:rPr>
          <w:snapToGrid w:val="0"/>
          <w:color w:val="000000"/>
          <w:kern w:val="0"/>
          <w:sz w:val="24"/>
        </w:rPr>
      </w:pPr>
      <w:r>
        <w:rPr>
          <w:rFonts w:hint="eastAsia"/>
          <w:snapToGrid w:val="0"/>
          <w:color w:val="000000"/>
          <w:kern w:val="0"/>
          <w:sz w:val="24"/>
        </w:rPr>
        <w:t>在这里，我代表党中央、国务院，向大家致以节日的美好祝愿！向全国各族人民，向香港特别行政区同胞、澳门特别行政区同胞、台湾同胞和海外侨胞拜年！</w:t>
      </w:r>
    </w:p>
    <w:p>
      <w:pPr>
        <w:spacing w:line="312" w:lineRule="auto"/>
        <w:ind w:firstLine="480" w:firstLineChars="200"/>
        <w:rPr>
          <w:snapToGrid w:val="0"/>
          <w:color w:val="000000"/>
          <w:kern w:val="0"/>
          <w:sz w:val="24"/>
        </w:rPr>
      </w:pPr>
      <w:r>
        <w:rPr>
          <w:rFonts w:hint="eastAsia"/>
          <w:snapToGrid w:val="0"/>
          <w:color w:val="000000"/>
          <w:kern w:val="0"/>
          <w:sz w:val="24"/>
        </w:rPr>
        <w:t>过年是盘点旧岁的时刻。过去的一年，是辛勤耕耘的一年，也是岁物丰成的一年。这一年是我国全面深化改革元年，国内改革发展稳定任务繁重艰巨，国际形势风云变幻。全党全国各族人民团结一心、众志成城，坚持稳中求进工作总基调，蹄疾步稳深化改革，持续有力推动发展，扎实有效改善民生，全面加强国防和军队建设，积极开展对外工作，聚精会神管党治党，对全面推进依法治国作出部署，改革开放和社会主义现代化建设各方面都取得新的重大进展。</w:t>
      </w:r>
    </w:p>
    <w:p>
      <w:pPr>
        <w:spacing w:line="312" w:lineRule="auto"/>
        <w:ind w:firstLine="480" w:firstLineChars="200"/>
        <w:rPr>
          <w:snapToGrid w:val="0"/>
          <w:color w:val="000000"/>
          <w:kern w:val="0"/>
          <w:sz w:val="24"/>
        </w:rPr>
      </w:pPr>
      <w:r>
        <w:rPr>
          <w:rFonts w:hint="eastAsia"/>
          <w:snapToGrid w:val="0"/>
          <w:color w:val="000000"/>
          <w:kern w:val="0"/>
          <w:sz w:val="24"/>
        </w:rPr>
        <w:t>此时此刻，我们为伟大的祖国而自豪，为伟大的人民而自豪！我们要向勤劳勇敢的中国人民道一声辛苦，对他们焕发出来的非凡创造精神、创造的非凡业绩表示崇高的敬意！</w:t>
      </w:r>
    </w:p>
    <w:p>
      <w:pPr>
        <w:spacing w:line="312" w:lineRule="auto"/>
        <w:ind w:firstLine="480" w:firstLineChars="200"/>
        <w:rPr>
          <w:snapToGrid w:val="0"/>
          <w:color w:val="000000"/>
          <w:kern w:val="0"/>
          <w:sz w:val="24"/>
        </w:rPr>
      </w:pPr>
      <w:r>
        <w:rPr>
          <w:rFonts w:hint="eastAsia"/>
          <w:snapToGrid w:val="0"/>
          <w:color w:val="000000"/>
          <w:kern w:val="0"/>
          <w:sz w:val="24"/>
        </w:rPr>
        <w:t>过年也是谋划新年的时刻。时序更替，梦想前行。今年，我们面临的形势依然严峻复杂，承担的任务更加繁重艰巨。我们要紧紧依靠人民，从人民中吸取智慧，从人民中凝聚力量，全面贯彻落实党的十八大和十八届三中、四中全会精神，以邓小平理论、</w:t>
      </w:r>
      <w:r>
        <w:rPr>
          <w:snapToGrid w:val="0"/>
          <w:color w:val="000000"/>
          <w:kern w:val="0"/>
          <w:sz w:val="24"/>
        </w:rPr>
        <w:t>“</w:t>
      </w:r>
      <w:r>
        <w:rPr>
          <w:rFonts w:hint="eastAsia"/>
          <w:snapToGrid w:val="0"/>
          <w:color w:val="000000"/>
          <w:kern w:val="0"/>
          <w:sz w:val="24"/>
        </w:rPr>
        <w:t>三个代表</w:t>
      </w:r>
      <w:r>
        <w:rPr>
          <w:snapToGrid w:val="0"/>
          <w:color w:val="000000"/>
          <w:kern w:val="0"/>
          <w:sz w:val="24"/>
        </w:rPr>
        <w:t>”</w:t>
      </w:r>
      <w:r>
        <w:rPr>
          <w:rFonts w:hint="eastAsia"/>
          <w:snapToGrid w:val="0"/>
          <w:color w:val="000000"/>
          <w:kern w:val="0"/>
          <w:sz w:val="24"/>
        </w:rPr>
        <w:t>重要思想、科学发展观为指导，按照全面建成小康社会、全面深化改革、全面依法治国、全面从严治党的战略布局，更加扎实地推进经济发展，更加坚定地推进改革开放，更加充分地激发创造活力，更加有效地维护公平正义，更加有力地保障和改善民生，更加深入地改进党风政风，为国家增创更多财富，为人民增加更多福祉，为民族增添更多荣耀。</w:t>
      </w:r>
    </w:p>
    <w:p>
      <w:pPr>
        <w:spacing w:line="312" w:lineRule="auto"/>
        <w:ind w:firstLine="480" w:firstLineChars="200"/>
        <w:rPr>
          <w:snapToGrid w:val="0"/>
          <w:color w:val="000000"/>
          <w:kern w:val="0"/>
          <w:sz w:val="24"/>
        </w:rPr>
      </w:pPr>
      <w:r>
        <w:rPr>
          <w:rFonts w:hint="eastAsia"/>
          <w:snapToGrid w:val="0"/>
          <w:color w:val="000000"/>
          <w:kern w:val="0"/>
          <w:sz w:val="24"/>
        </w:rPr>
        <w:t>我们正在进行的中国特色社会主义事业，是前无古人的开创性事业，前进道路不可能一帆风顺，我们必须准备进行具有许多新的历史特点的伟大斗争。</w:t>
      </w:r>
      <w:r>
        <w:rPr>
          <w:snapToGrid w:val="0"/>
          <w:color w:val="000000"/>
          <w:kern w:val="0"/>
          <w:sz w:val="24"/>
        </w:rPr>
        <w:t>“</w:t>
      </w:r>
      <w:r>
        <w:rPr>
          <w:rFonts w:hint="eastAsia"/>
          <w:snapToGrid w:val="0"/>
          <w:color w:val="000000"/>
          <w:kern w:val="0"/>
          <w:sz w:val="24"/>
        </w:rPr>
        <w:t>其作始也简，其将毕也必巨。</w:t>
      </w:r>
      <w:r>
        <w:rPr>
          <w:snapToGrid w:val="0"/>
          <w:color w:val="000000"/>
          <w:kern w:val="0"/>
          <w:sz w:val="24"/>
        </w:rPr>
        <w:t>”</w:t>
      </w:r>
      <w:r>
        <w:rPr>
          <w:rFonts w:hint="eastAsia"/>
          <w:snapToGrid w:val="0"/>
          <w:color w:val="000000"/>
          <w:kern w:val="0"/>
          <w:sz w:val="24"/>
        </w:rPr>
        <w:t>我们要永远保持清醒头脑，继续发扬筚路蓝缕、以启山林那么一种精神，继续保持空谈误国、实干兴邦那么一种警醒，敢于战胜前进道路上的一切困难和挑战，使中国特色社会主义道路始终成为中华民族创造辉煌的必由之路，始终成为中华民族实现伟大复兴的必由之路，始终成为中华民族为人类作出新的更大贡献的必由之路。</w:t>
      </w:r>
    </w:p>
    <w:p>
      <w:pPr>
        <w:spacing w:line="312" w:lineRule="auto"/>
        <w:ind w:firstLine="480" w:firstLineChars="200"/>
        <w:rPr>
          <w:snapToGrid w:val="0"/>
          <w:color w:val="000000"/>
          <w:kern w:val="0"/>
          <w:sz w:val="24"/>
        </w:rPr>
      </w:pPr>
      <w:r>
        <w:rPr>
          <w:rFonts w:hint="eastAsia"/>
          <w:snapToGrid w:val="0"/>
          <w:color w:val="000000"/>
          <w:kern w:val="0"/>
          <w:sz w:val="24"/>
        </w:rPr>
        <w:t>春节是万家团圆、共享天伦的美好时分。游子归家，亲人团聚，朋友相会，表达亲情，畅叙友情，抒发乡情，其乐融融，喜气洋洋。中华民族自古以来就重视家庭、重视亲情。家和万事兴、天伦之乐、尊老爱幼、贤妻良母、相夫教子、勤俭持家等，都体现了中国人的这种观念。</w:t>
      </w:r>
      <w:r>
        <w:rPr>
          <w:snapToGrid w:val="0"/>
          <w:color w:val="000000"/>
          <w:kern w:val="0"/>
          <w:sz w:val="24"/>
        </w:rPr>
        <w:t>“</w:t>
      </w:r>
      <w:r>
        <w:rPr>
          <w:rFonts w:hint="eastAsia"/>
          <w:snapToGrid w:val="0"/>
          <w:color w:val="000000"/>
          <w:kern w:val="0"/>
          <w:sz w:val="24"/>
        </w:rPr>
        <w:t>慈母手中线，游子身上衣。临行密密缝，意恐迟迟归。谁言寸草心，报得三春晖。</w:t>
      </w:r>
      <w:r>
        <w:rPr>
          <w:snapToGrid w:val="0"/>
          <w:color w:val="000000"/>
          <w:kern w:val="0"/>
          <w:sz w:val="24"/>
        </w:rPr>
        <w:t>”</w:t>
      </w:r>
      <w:r>
        <w:rPr>
          <w:rFonts w:hint="eastAsia"/>
          <w:snapToGrid w:val="0"/>
          <w:color w:val="000000"/>
          <w:kern w:val="0"/>
          <w:sz w:val="24"/>
        </w:rPr>
        <w:t>唐代诗人孟郊的这首《游子吟》，生动表达了中国人深厚的家庭情结。家庭是社会的基本细胞，是人生的第一所学校。不论时代发生多大变化，不论生活格局发生多大变化，我们都要重视家庭建设，注重家庭、注重家教、注重家风，紧密结合培育和弘扬社会主义核心价值观，发扬光大中华民族传统家庭美德，促进家庭和睦，促进亲人相亲相爱，促进下一代健康成长，促进老年人老有所养，使千千万万个家庭成为国家发展、民族进步、社会和谐的重要基点。</w:t>
      </w:r>
    </w:p>
    <w:p>
      <w:pPr>
        <w:spacing w:line="312" w:lineRule="auto"/>
        <w:ind w:firstLine="480" w:firstLineChars="200"/>
        <w:rPr>
          <w:snapToGrid w:val="0"/>
          <w:color w:val="000000"/>
          <w:kern w:val="0"/>
          <w:sz w:val="24"/>
        </w:rPr>
      </w:pPr>
      <w:r>
        <w:rPr>
          <w:rFonts w:hint="eastAsia"/>
          <w:snapToGrid w:val="0"/>
          <w:color w:val="000000"/>
          <w:kern w:val="0"/>
          <w:sz w:val="24"/>
        </w:rPr>
        <w:t>同志们、朋友们，春天播种，秋天收获。让我们踏着春天的脚步，把人民对美好生活的向往作为奋斗目标，扎扎实实干好各项工作，共同创造祖国的美好未来。</w:t>
      </w:r>
    </w:p>
    <w:p>
      <w:pPr>
        <w:spacing w:line="312" w:lineRule="auto"/>
        <w:ind w:firstLine="480" w:firstLineChars="200"/>
        <w:rPr>
          <w:snapToGrid w:val="0"/>
          <w:color w:val="000000"/>
          <w:kern w:val="0"/>
          <w:sz w:val="24"/>
        </w:rPr>
      </w:pPr>
      <w:r>
        <w:rPr>
          <w:rFonts w:hint="eastAsia"/>
          <w:snapToGrid w:val="0"/>
          <w:color w:val="000000"/>
          <w:kern w:val="0"/>
          <w:sz w:val="24"/>
        </w:rPr>
        <w:t>最后，祝大家身体健康、阖家幸福、羊年吉祥、万事如意！</w:t>
      </w:r>
    </w:p>
    <w:p>
      <w:pPr>
        <w:spacing w:line="312" w:lineRule="auto"/>
        <w:ind w:firstLine="480" w:firstLineChars="200"/>
        <w:rPr>
          <w:snapToGrid w:val="0"/>
          <w:color w:val="000000"/>
          <w:kern w:val="0"/>
          <w:sz w:val="24"/>
        </w:rPr>
      </w:pPr>
      <w:r>
        <w:rPr>
          <w:rFonts w:hint="eastAsia"/>
          <w:snapToGrid w:val="0"/>
          <w:color w:val="000000"/>
          <w:kern w:val="0"/>
          <w:sz w:val="24"/>
        </w:rPr>
        <w:t>（新华社北京</w:t>
      </w:r>
      <w:r>
        <w:rPr>
          <w:snapToGrid w:val="0"/>
          <w:color w:val="000000"/>
          <w:kern w:val="0"/>
          <w:sz w:val="24"/>
        </w:rPr>
        <w:t>2</w:t>
      </w:r>
      <w:r>
        <w:rPr>
          <w:rFonts w:hint="eastAsia"/>
          <w:snapToGrid w:val="0"/>
          <w:color w:val="000000"/>
          <w:kern w:val="0"/>
          <w:sz w:val="24"/>
        </w:rPr>
        <w:t>月</w:t>
      </w:r>
      <w:r>
        <w:rPr>
          <w:snapToGrid w:val="0"/>
          <w:color w:val="000000"/>
          <w:kern w:val="0"/>
          <w:sz w:val="24"/>
        </w:rPr>
        <w:t>17</w:t>
      </w:r>
      <w:r>
        <w:rPr>
          <w:rFonts w:hint="eastAsia"/>
          <w:snapToGrid w:val="0"/>
          <w:color w:val="000000"/>
          <w:kern w:val="0"/>
          <w:sz w:val="24"/>
        </w:rPr>
        <w:t>日电）</w:t>
      </w:r>
    </w:p>
    <w:p>
      <w:pPr>
        <w:spacing w:line="312" w:lineRule="auto"/>
        <w:ind w:firstLine="480" w:firstLineChars="200"/>
        <w:rPr>
          <w:snapToGrid w:val="0"/>
          <w:color w:val="000000"/>
          <w:kern w:val="0"/>
          <w:sz w:val="24"/>
        </w:rPr>
      </w:pPr>
    </w:p>
    <w:p>
      <w:pPr>
        <w:spacing w:line="312" w:lineRule="auto"/>
        <w:ind w:firstLine="480" w:firstLineChars="200"/>
        <w:jc w:val="right"/>
        <w:rPr>
          <w:snapToGrid w:val="0"/>
          <w:color w:val="000000"/>
          <w:kern w:val="0"/>
          <w:sz w:val="24"/>
        </w:rPr>
      </w:pPr>
      <w:r>
        <w:rPr>
          <w:rFonts w:hint="eastAsia"/>
          <w:snapToGrid w:val="0"/>
          <w:color w:val="000000"/>
          <w:kern w:val="0"/>
          <w:sz w:val="24"/>
        </w:rPr>
        <w:t>《人民日报》</w:t>
      </w:r>
    </w:p>
    <w:p>
      <w:pPr>
        <w:spacing w:line="312" w:lineRule="auto"/>
        <w:ind w:firstLine="480" w:firstLineChars="200"/>
        <w:jc w:val="right"/>
        <w:rPr>
          <w:snapToGrid w:val="0"/>
          <w:color w:val="000000"/>
          <w:kern w:val="0"/>
          <w:sz w:val="24"/>
        </w:rPr>
      </w:pPr>
      <w:r>
        <w:rPr>
          <w:rFonts w:hint="eastAsia"/>
          <w:snapToGrid w:val="0"/>
          <w:color w:val="000000"/>
          <w:kern w:val="0"/>
          <w:sz w:val="24"/>
        </w:rPr>
        <w:t>（</w:t>
      </w:r>
      <w:r>
        <w:rPr>
          <w:snapToGrid w:val="0"/>
          <w:color w:val="000000"/>
          <w:kern w:val="0"/>
          <w:sz w:val="24"/>
        </w:rPr>
        <w:t>2015</w:t>
      </w:r>
      <w:r>
        <w:rPr>
          <w:rFonts w:hint="eastAsia"/>
          <w:snapToGrid w:val="0"/>
          <w:color w:val="000000"/>
          <w:kern w:val="0"/>
          <w:sz w:val="24"/>
        </w:rPr>
        <w:t>年</w:t>
      </w:r>
      <w:r>
        <w:rPr>
          <w:snapToGrid w:val="0"/>
          <w:color w:val="000000"/>
          <w:kern w:val="0"/>
          <w:sz w:val="24"/>
        </w:rPr>
        <w:t>02</w:t>
      </w:r>
      <w:r>
        <w:rPr>
          <w:rFonts w:hint="eastAsia"/>
          <w:snapToGrid w:val="0"/>
          <w:color w:val="000000"/>
          <w:kern w:val="0"/>
          <w:sz w:val="24"/>
        </w:rPr>
        <w:t>月</w:t>
      </w:r>
      <w:r>
        <w:rPr>
          <w:snapToGrid w:val="0"/>
          <w:color w:val="000000"/>
          <w:kern w:val="0"/>
          <w:sz w:val="24"/>
        </w:rPr>
        <w:t>18</w:t>
      </w:r>
      <w:r>
        <w:rPr>
          <w:rFonts w:hint="eastAsia"/>
          <w:snapToGrid w:val="0"/>
          <w:color w:val="000000"/>
          <w:kern w:val="0"/>
          <w:sz w:val="24"/>
        </w:rPr>
        <w:t>日）</w:t>
      </w:r>
    </w:p>
    <w:p>
      <w:pPr>
        <w:pStyle w:val="2"/>
        <w:spacing w:before="240" w:after="240"/>
        <w:rPr>
          <w:snapToGrid w:val="0"/>
          <w:kern w:val="0"/>
        </w:rPr>
      </w:pPr>
      <w:r>
        <w:rPr>
          <w:rFonts w:hint="eastAsia"/>
          <w:snapToGrid w:val="0"/>
          <w:kern w:val="0"/>
        </w:rPr>
        <w:br w:type="page"/>
      </w:r>
      <w:bookmarkStart w:id="1115" w:name="_Toc443578202"/>
      <w:r>
        <w:rPr>
          <w:rFonts w:hint="eastAsia"/>
          <w:snapToGrid w:val="0"/>
          <w:kern w:val="0"/>
        </w:rPr>
        <w:t>科学统筹突出重点对准焦距 让人民对改革有更多获得感</w:t>
      </w:r>
      <w:r>
        <w:rPr>
          <w:snapToGrid w:val="0"/>
          <w:kern w:val="0"/>
        </w:rPr>
        <w:br w:type="textWrapping"/>
      </w:r>
      <w:r>
        <w:rPr>
          <w:rFonts w:hint="eastAsia"/>
          <w:snapToGrid w:val="0"/>
          <w:kern w:val="0"/>
          <w:sz w:val="30"/>
        </w:rPr>
        <w:t>——习近平主持召开中央全面深化改革领导小组</w:t>
      </w:r>
      <w:r>
        <w:rPr>
          <w:snapToGrid w:val="0"/>
          <w:kern w:val="0"/>
          <w:sz w:val="30"/>
        </w:rPr>
        <w:br w:type="textWrapping"/>
      </w:r>
      <w:r>
        <w:rPr>
          <w:rFonts w:hint="eastAsia"/>
          <w:snapToGrid w:val="0"/>
          <w:kern w:val="0"/>
          <w:sz w:val="30"/>
        </w:rPr>
        <w:t>第十次会议并发表重要讲话</w:t>
      </w:r>
      <w:r>
        <w:rPr>
          <w:snapToGrid w:val="0"/>
          <w:kern w:val="0"/>
        </w:rPr>
        <w:br w:type="textWrapping"/>
      </w:r>
      <w:r>
        <w:rPr>
          <w:rFonts w:hint="eastAsia"/>
          <w:snapToGrid w:val="0"/>
          <w:kern w:val="0"/>
          <w:sz w:val="28"/>
        </w:rPr>
        <w:t>（新华社通稿要点摘编）</w:t>
      </w:r>
      <w:bookmarkEnd w:id="1115"/>
    </w:p>
    <w:p>
      <w:pPr>
        <w:pStyle w:val="3"/>
        <w:spacing w:before="120" w:after="120"/>
        <w:rPr>
          <w:snapToGrid w:val="0"/>
          <w:kern w:val="0"/>
        </w:rPr>
      </w:pPr>
      <w:bookmarkStart w:id="1116" w:name="_Toc443578203"/>
      <w:r>
        <w:rPr>
          <w:rFonts w:hint="eastAsia"/>
          <w:snapToGrid w:val="0"/>
          <w:kern w:val="0"/>
        </w:rPr>
        <w:t>（</w:t>
      </w:r>
      <w:r>
        <w:rPr>
          <w:snapToGrid w:val="0"/>
          <w:kern w:val="0"/>
        </w:rPr>
        <w:t>2015</w:t>
      </w:r>
      <w:r>
        <w:rPr>
          <w:rFonts w:hint="eastAsia"/>
          <w:snapToGrid w:val="0"/>
          <w:kern w:val="0"/>
        </w:rPr>
        <w:t>年</w:t>
      </w:r>
      <w:r>
        <w:rPr>
          <w:snapToGrid w:val="0"/>
          <w:kern w:val="0"/>
        </w:rPr>
        <w:t>2</w:t>
      </w:r>
      <w:r>
        <w:rPr>
          <w:rFonts w:hint="eastAsia"/>
          <w:snapToGrid w:val="0"/>
          <w:kern w:val="0"/>
        </w:rPr>
        <w:t>月</w:t>
      </w:r>
      <w:r>
        <w:rPr>
          <w:snapToGrid w:val="0"/>
          <w:kern w:val="0"/>
        </w:rPr>
        <w:t>27</w:t>
      </w:r>
      <w:r>
        <w:rPr>
          <w:rFonts w:hint="eastAsia"/>
          <w:snapToGrid w:val="0"/>
          <w:kern w:val="0"/>
        </w:rPr>
        <w:t>日）</w:t>
      </w:r>
      <w:bookmarkEnd w:id="1116"/>
    </w:p>
    <w:p>
      <w:pPr>
        <w:adjustRightInd w:val="0"/>
        <w:snapToGrid w:val="0"/>
        <w:spacing w:line="300" w:lineRule="auto"/>
        <w:ind w:firstLine="480" w:firstLineChars="200"/>
        <w:rPr>
          <w:snapToGrid w:val="0"/>
          <w:kern w:val="0"/>
          <w:sz w:val="24"/>
        </w:rPr>
      </w:pPr>
      <w:r>
        <w:rPr>
          <w:rFonts w:hint="eastAsia"/>
          <w:snapToGrid w:val="0"/>
          <w:kern w:val="0"/>
          <w:sz w:val="24"/>
        </w:rPr>
        <w:t>新华社北京</w:t>
      </w:r>
      <w:r>
        <w:rPr>
          <w:snapToGrid w:val="0"/>
          <w:kern w:val="0"/>
          <w:sz w:val="24"/>
        </w:rPr>
        <w:t>2</w:t>
      </w:r>
      <w:r>
        <w:rPr>
          <w:rFonts w:hint="eastAsia"/>
          <w:snapToGrid w:val="0"/>
          <w:kern w:val="0"/>
          <w:sz w:val="24"/>
        </w:rPr>
        <w:t>月</w:t>
      </w:r>
      <w:r>
        <w:rPr>
          <w:snapToGrid w:val="0"/>
          <w:kern w:val="0"/>
          <w:sz w:val="24"/>
        </w:rPr>
        <w:t>27</w:t>
      </w:r>
      <w:r>
        <w:rPr>
          <w:rFonts w:hint="eastAsia"/>
          <w:snapToGrid w:val="0"/>
          <w:kern w:val="0"/>
          <w:sz w:val="24"/>
        </w:rPr>
        <w:t>日电</w:t>
      </w:r>
    </w:p>
    <w:p>
      <w:pPr>
        <w:adjustRightInd w:val="0"/>
        <w:snapToGrid w:val="0"/>
        <w:spacing w:line="300" w:lineRule="auto"/>
        <w:ind w:firstLine="480" w:firstLineChars="200"/>
        <w:rPr>
          <w:snapToGrid w:val="0"/>
          <w:kern w:val="0"/>
          <w:sz w:val="24"/>
        </w:rPr>
      </w:pPr>
      <w:r>
        <w:rPr>
          <w:rFonts w:hint="eastAsia"/>
          <w:snapToGrid w:val="0"/>
          <w:kern w:val="0"/>
          <w:sz w:val="24"/>
        </w:rPr>
        <w:t>中共中央总书记、国家主席、中央军委主席、中央全面深化改革领导小组组长习近平</w:t>
      </w:r>
      <w:r>
        <w:rPr>
          <w:snapToGrid w:val="0"/>
          <w:kern w:val="0"/>
          <w:sz w:val="24"/>
        </w:rPr>
        <w:t>2</w:t>
      </w:r>
      <w:r>
        <w:rPr>
          <w:rFonts w:hint="eastAsia"/>
          <w:snapToGrid w:val="0"/>
          <w:kern w:val="0"/>
          <w:sz w:val="24"/>
        </w:rPr>
        <w:t>月</w:t>
      </w:r>
      <w:r>
        <w:rPr>
          <w:snapToGrid w:val="0"/>
          <w:kern w:val="0"/>
          <w:sz w:val="24"/>
        </w:rPr>
        <w:t>27</w:t>
      </w:r>
      <w:r>
        <w:rPr>
          <w:rFonts w:hint="eastAsia"/>
          <w:snapToGrid w:val="0"/>
          <w:kern w:val="0"/>
          <w:sz w:val="24"/>
        </w:rPr>
        <w:t>日上午主持召开中央全面深化改革领导小组第十次会议并发表重要讲话。</w:t>
      </w:r>
    </w:p>
    <w:p>
      <w:pPr>
        <w:adjustRightInd w:val="0"/>
        <w:snapToGrid w:val="0"/>
        <w:spacing w:line="300" w:lineRule="auto"/>
        <w:ind w:firstLine="480" w:firstLineChars="200"/>
        <w:rPr>
          <w:snapToGrid w:val="0"/>
          <w:kern w:val="0"/>
          <w:sz w:val="24"/>
        </w:rPr>
      </w:pPr>
      <w:r>
        <w:rPr>
          <w:rFonts w:hint="eastAsia"/>
          <w:snapToGrid w:val="0"/>
          <w:kern w:val="0"/>
          <w:sz w:val="24"/>
        </w:rPr>
        <w:t>他强调，要科学统筹各项改革任务，协调抓好党的十八届三中、四中全会改革举措，在法治下推进改革、在改革中完善法治，突出重点，对准焦距，找准穴位，击中要害，推出一批能叫得响、立得住、群众认可的硬招实招，处理好改革</w:t>
      </w:r>
      <w:r>
        <w:rPr>
          <w:snapToGrid w:val="0"/>
          <w:kern w:val="0"/>
          <w:sz w:val="24"/>
        </w:rPr>
        <w:t>“</w:t>
      </w:r>
      <w:r>
        <w:rPr>
          <w:rFonts w:hint="eastAsia"/>
          <w:snapToGrid w:val="0"/>
          <w:kern w:val="0"/>
          <w:sz w:val="24"/>
        </w:rPr>
        <w:t>最先一公里</w:t>
      </w:r>
      <w:r>
        <w:rPr>
          <w:snapToGrid w:val="0"/>
          <w:kern w:val="0"/>
          <w:sz w:val="24"/>
        </w:rPr>
        <w:t>”</w:t>
      </w:r>
      <w:r>
        <w:rPr>
          <w:rFonts w:hint="eastAsia"/>
          <w:snapToGrid w:val="0"/>
          <w:kern w:val="0"/>
          <w:sz w:val="24"/>
        </w:rPr>
        <w:t>和</w:t>
      </w:r>
      <w:r>
        <w:rPr>
          <w:snapToGrid w:val="0"/>
          <w:kern w:val="0"/>
          <w:sz w:val="24"/>
        </w:rPr>
        <w:t>“</w:t>
      </w:r>
      <w:r>
        <w:rPr>
          <w:rFonts w:hint="eastAsia"/>
          <w:snapToGrid w:val="0"/>
          <w:kern w:val="0"/>
          <w:sz w:val="24"/>
        </w:rPr>
        <w:t>最后一公里</w:t>
      </w:r>
      <w:r>
        <w:rPr>
          <w:snapToGrid w:val="0"/>
          <w:kern w:val="0"/>
          <w:sz w:val="24"/>
        </w:rPr>
        <w:t>”</w:t>
      </w:r>
      <w:r>
        <w:rPr>
          <w:rFonts w:hint="eastAsia"/>
          <w:snapToGrid w:val="0"/>
          <w:kern w:val="0"/>
          <w:sz w:val="24"/>
        </w:rPr>
        <w:t>的关系，突破</w:t>
      </w:r>
      <w:r>
        <w:rPr>
          <w:snapToGrid w:val="0"/>
          <w:kern w:val="0"/>
          <w:sz w:val="24"/>
        </w:rPr>
        <w:t>“</w:t>
      </w:r>
      <w:r>
        <w:rPr>
          <w:rFonts w:hint="eastAsia"/>
          <w:snapToGrid w:val="0"/>
          <w:kern w:val="0"/>
          <w:sz w:val="24"/>
        </w:rPr>
        <w:t>中梗阻</w:t>
      </w:r>
      <w:r>
        <w:rPr>
          <w:snapToGrid w:val="0"/>
          <w:kern w:val="0"/>
          <w:sz w:val="24"/>
        </w:rPr>
        <w:t>”</w:t>
      </w:r>
      <w:r>
        <w:rPr>
          <w:rFonts w:hint="eastAsia"/>
          <w:snapToGrid w:val="0"/>
          <w:kern w:val="0"/>
          <w:sz w:val="24"/>
        </w:rPr>
        <w:t>，防止不作为，把改革方案的含金量充分展示出来，让人民群众有更多获得感。</w:t>
      </w:r>
    </w:p>
    <w:p>
      <w:pPr>
        <w:adjustRightInd w:val="0"/>
        <w:snapToGrid w:val="0"/>
        <w:spacing w:line="300" w:lineRule="auto"/>
        <w:ind w:firstLine="480" w:firstLineChars="200"/>
        <w:rPr>
          <w:snapToGrid w:val="0"/>
          <w:kern w:val="0"/>
          <w:sz w:val="24"/>
        </w:rPr>
      </w:pPr>
      <w:r>
        <w:rPr>
          <w:rFonts w:hint="eastAsia"/>
          <w:snapToGrid w:val="0"/>
          <w:kern w:val="0"/>
          <w:sz w:val="24"/>
        </w:rPr>
        <w:t>……</w:t>
      </w:r>
    </w:p>
    <w:p>
      <w:pPr>
        <w:adjustRightInd w:val="0"/>
        <w:snapToGrid w:val="0"/>
        <w:spacing w:line="300" w:lineRule="auto"/>
        <w:ind w:firstLine="480" w:firstLineChars="200"/>
        <w:rPr>
          <w:snapToGrid w:val="0"/>
          <w:kern w:val="0"/>
          <w:sz w:val="24"/>
        </w:rPr>
      </w:pPr>
      <w:r>
        <w:rPr>
          <w:rFonts w:hint="eastAsia"/>
          <w:snapToGrid w:val="0"/>
          <w:kern w:val="0"/>
          <w:sz w:val="24"/>
        </w:rPr>
        <w:t>会议强调，实现中华民族伟大复兴的中国梦与中国体育强国梦息息相关。发展振兴足球是建设体育强国的必然要求，也是全国人民的热切期盼。发展振兴足球，必须克服阻碍足球发展振兴的体制机制弊端，为足球发展振兴提供更好体制保障。要遵循足球运动发展规律，坚持立足国情和借鉴国际经验相结合、着眼长远和夯实基础相结合、创新重建和问题治理相结合、举国体制和市场体制相结合，持续研究推动，不断总结改进。发展振兴足球事业关键是把路子走对，长期努力、久久为功，注重打好群众基础、夯实人才根基，从娃娃抓起，从基层抓起，从基础抓起，从群众性参与抓起。要让校园足球、新型足球学校、职业俱乐部、社会足球等各种培养途径衔接贯通，使足球事业发展动力更足、活力更强。体育界特别是足球界要抓住时机，大胆改革，大胆探索，不仅要为我国足球发展振兴探索新体制，而且要趟出一条深化体育管理体制改革的新路来。</w:t>
      </w:r>
    </w:p>
    <w:p>
      <w:pPr>
        <w:adjustRightInd w:val="0"/>
        <w:snapToGrid w:val="0"/>
        <w:spacing w:line="300" w:lineRule="auto"/>
        <w:ind w:firstLine="480" w:firstLineChars="200"/>
        <w:rPr>
          <w:snapToGrid w:val="0"/>
          <w:kern w:val="0"/>
          <w:sz w:val="24"/>
        </w:rPr>
      </w:pPr>
      <w:r>
        <w:rPr>
          <w:rFonts w:hint="eastAsia"/>
          <w:snapToGrid w:val="0"/>
          <w:kern w:val="0"/>
          <w:sz w:val="24"/>
        </w:rPr>
        <w:t>会议指出，建立领导干部干预司法活动、插手具体案件处理的记录、通报和责任追究制度，是党的十八届四中全会提出的一项重要改革举措，主要目的是通过创新制度、加强监管，制约领导干部违法违规干预司法活动、妨碍司法公正的行为，对促进司法公正、抑制司法腐败具有制度性意义。出台这个规定，就是要为领导干部干预司法划出</w:t>
      </w:r>
      <w:r>
        <w:rPr>
          <w:snapToGrid w:val="0"/>
          <w:kern w:val="0"/>
          <w:sz w:val="24"/>
        </w:rPr>
        <w:t>“</w:t>
      </w:r>
      <w:r>
        <w:rPr>
          <w:rFonts w:hint="eastAsia"/>
          <w:snapToGrid w:val="0"/>
          <w:kern w:val="0"/>
          <w:sz w:val="24"/>
        </w:rPr>
        <w:t>红线</w:t>
      </w:r>
      <w:r>
        <w:rPr>
          <w:snapToGrid w:val="0"/>
          <w:kern w:val="0"/>
          <w:sz w:val="24"/>
        </w:rPr>
        <w:t>”</w:t>
      </w:r>
      <w:r>
        <w:rPr>
          <w:rFonts w:hint="eastAsia"/>
          <w:snapToGrid w:val="0"/>
          <w:kern w:val="0"/>
          <w:sz w:val="24"/>
        </w:rPr>
        <w:t>，建立防止司法干预的</w:t>
      </w:r>
      <w:r>
        <w:rPr>
          <w:snapToGrid w:val="0"/>
          <w:kern w:val="0"/>
          <w:sz w:val="24"/>
        </w:rPr>
        <w:t>“</w:t>
      </w:r>
      <w:r>
        <w:rPr>
          <w:rFonts w:hint="eastAsia"/>
          <w:snapToGrid w:val="0"/>
          <w:kern w:val="0"/>
          <w:sz w:val="24"/>
        </w:rPr>
        <w:t>防火墙</w:t>
      </w:r>
      <w:r>
        <w:rPr>
          <w:snapToGrid w:val="0"/>
          <w:kern w:val="0"/>
          <w:sz w:val="24"/>
        </w:rPr>
        <w:t>”</w:t>
      </w:r>
      <w:r>
        <w:rPr>
          <w:rFonts w:hint="eastAsia"/>
          <w:snapToGrid w:val="0"/>
          <w:kern w:val="0"/>
          <w:sz w:val="24"/>
        </w:rPr>
        <w:t>和</w:t>
      </w:r>
      <w:r>
        <w:rPr>
          <w:snapToGrid w:val="0"/>
          <w:kern w:val="0"/>
          <w:sz w:val="24"/>
        </w:rPr>
        <w:t>“</w:t>
      </w:r>
      <w:r>
        <w:rPr>
          <w:rFonts w:hint="eastAsia"/>
          <w:snapToGrid w:val="0"/>
          <w:kern w:val="0"/>
          <w:sz w:val="24"/>
        </w:rPr>
        <w:t>隔离带</w:t>
      </w:r>
      <w:r>
        <w:rPr>
          <w:snapToGrid w:val="0"/>
          <w:kern w:val="0"/>
          <w:sz w:val="24"/>
        </w:rPr>
        <w:t>”</w:t>
      </w:r>
      <w:r>
        <w:rPr>
          <w:rFonts w:hint="eastAsia"/>
          <w:snapToGrid w:val="0"/>
          <w:kern w:val="0"/>
          <w:sz w:val="24"/>
        </w:rPr>
        <w:t>，为司法机关依法独立公正行使职权提供制度保障。各级领导干部在推进依法治国方面肩负着重要责任，要牢固树立法律红线不能触碰、法律底线不能逾越的观念，不能违法干预司法活动、插手具体案件处理，不能对司法机关工作进行不当干预。各级党组织和领导干部要正确处理好坚持党的领导和确保司法机关依法独立公正行使职权的关系，保证司法机关积极主动、独立负责、协调一致开展工作。有关方面要进一步完善相关工作程序，把领导干部干预司法的情况纳入党风廉政建设责任制和政绩考核体系，作为考核干部遵守法律、依法办事、廉洁自律的重要依据。</w:t>
      </w:r>
    </w:p>
    <w:p>
      <w:pPr>
        <w:adjustRightInd w:val="0"/>
        <w:snapToGrid w:val="0"/>
        <w:spacing w:line="300" w:lineRule="auto"/>
        <w:ind w:firstLine="480" w:firstLineChars="200"/>
        <w:rPr>
          <w:snapToGrid w:val="0"/>
          <w:kern w:val="0"/>
          <w:sz w:val="24"/>
        </w:rPr>
      </w:pPr>
      <w:r>
        <w:rPr>
          <w:rFonts w:hint="eastAsia"/>
          <w:snapToGrid w:val="0"/>
          <w:kern w:val="0"/>
          <w:sz w:val="24"/>
        </w:rPr>
        <w:t>会议强调，深化人民监督员制度改革是党的十八届三中、四中全会提出的一项重要改革举措，目的是进一步拓宽人民群众有序参与司法渠道，健全确保检察权依法独立公正行使的外部监督制约机制，对保障人民群众对检察工作的知情权、参与权、表达权、监督权具有重要意义。要认真总结人民监督员监督范围、监督程序试点和人民监督员选任管理方式改革试点经验做法，在人民监督员选任方式、监督范围、监督程序、知情权保障等方面深化改革。实行人民监督员制度，引入外部监督力量，改变了检察机关查办职务犯罪案件的具体程序和要求，健全了对犯罪嫌疑人、被告人的权利保护机制，是对司法权力制约机制的重大改革和完善。</w:t>
      </w:r>
    </w:p>
    <w:p>
      <w:pPr>
        <w:adjustRightInd w:val="0"/>
        <w:snapToGrid w:val="0"/>
        <w:spacing w:line="300" w:lineRule="auto"/>
        <w:ind w:firstLine="480" w:firstLineChars="200"/>
        <w:rPr>
          <w:snapToGrid w:val="0"/>
          <w:kern w:val="0"/>
          <w:sz w:val="24"/>
        </w:rPr>
      </w:pPr>
      <w:r>
        <w:rPr>
          <w:rFonts w:hint="eastAsia"/>
          <w:snapToGrid w:val="0"/>
          <w:kern w:val="0"/>
          <w:sz w:val="24"/>
        </w:rPr>
        <w:t>会议指出，按照中央全面深化改革领导小组工作部署，中央有关方面将完善领导干部亲属经商办企业、担任公职和社会组织职务方面的规定。上海市委提出了进一步规范领导干部配偶、子女及其配偶经商办企业管理的意见，这是贯彻落实党要管党、从严治党要求的一个实际步骤。对规范领导干部配偶、子女及其配偶经商办企业问题，国家法律和党内法规都有明确规定，关键是要落实到位，让规矩起作用。对上海进行这项工作试点，中央有关部门要给予支持，跟踪进展，总结经验，在试点基础上扩大试点、逐步全面推开。领导干部的家风，不是个人小事、家庭私事，而是领导干部作风的重要表现。各级党委（党组）要重视领导干部家风建设，把它作为加强领导班子和领导干部作风建设的一项重要内容，定期检查有关情况。</w:t>
      </w:r>
    </w:p>
    <w:p>
      <w:pPr>
        <w:adjustRightInd w:val="0"/>
        <w:snapToGrid w:val="0"/>
        <w:spacing w:line="300" w:lineRule="auto"/>
        <w:ind w:firstLine="480" w:firstLineChars="200"/>
        <w:rPr>
          <w:snapToGrid w:val="0"/>
          <w:kern w:val="0"/>
          <w:sz w:val="24"/>
        </w:rPr>
      </w:pPr>
      <w:r>
        <w:rPr>
          <w:rFonts w:hint="eastAsia"/>
          <w:snapToGrid w:val="0"/>
          <w:kern w:val="0"/>
          <w:sz w:val="24"/>
        </w:rPr>
        <w:t>会议强调，党中央已经明确，由中央全面深化改革领导小组负责统筹推进十八届三中、四中全会重要改革举措的贯彻落实，各地区各有关部门也要抓紧建立由党委（党组）统一领导、统筹落实的推进机制。要根据改革举措的轻重缓急、难易程度、推进条件，部署改革推进的步骤和次序，抓好各项改革任务的统筹协调。要抓紧编制党的十八届四中全会重要改革举措中长期规划，以施工图方式明确</w:t>
      </w:r>
      <w:r>
        <w:rPr>
          <w:snapToGrid w:val="0"/>
          <w:kern w:val="0"/>
          <w:sz w:val="24"/>
        </w:rPr>
        <w:t>190</w:t>
      </w:r>
      <w:r>
        <w:rPr>
          <w:rFonts w:hint="eastAsia"/>
          <w:snapToGrid w:val="0"/>
          <w:kern w:val="0"/>
          <w:sz w:val="24"/>
        </w:rPr>
        <w:t>项改革举措的改革路径、成果形式、时间进度。要强化领导落实责任，统筹推进科学立法、严格执法、公正司法、全民守法。中央全面深化改革领导小组要加大督察工作力度，各改革方案牵头部门对出台的改革举措要进行检查，重点了解和调研改革举措落实情况。</w:t>
      </w:r>
    </w:p>
    <w:p>
      <w:pPr>
        <w:adjustRightInd w:val="0"/>
        <w:snapToGrid w:val="0"/>
        <w:spacing w:line="300" w:lineRule="auto"/>
        <w:ind w:firstLine="480" w:firstLineChars="200"/>
        <w:rPr>
          <w:snapToGrid w:val="0"/>
          <w:kern w:val="0"/>
          <w:sz w:val="24"/>
        </w:rPr>
      </w:pPr>
      <w:r>
        <w:rPr>
          <w:rFonts w:hint="eastAsia"/>
          <w:snapToGrid w:val="0"/>
          <w:kern w:val="0"/>
          <w:sz w:val="24"/>
        </w:rPr>
        <w:t>会议还就行业协会商会与行政机关脱钩、加强城乡社区协商等问题进行了研究。</w:t>
      </w:r>
    </w:p>
    <w:p>
      <w:pPr>
        <w:adjustRightInd w:val="0"/>
        <w:snapToGrid w:val="0"/>
        <w:spacing w:line="300" w:lineRule="auto"/>
        <w:ind w:firstLine="480" w:firstLineChars="200"/>
        <w:rPr>
          <w:snapToGrid w:val="0"/>
          <w:kern w:val="0"/>
          <w:sz w:val="24"/>
        </w:rPr>
      </w:pPr>
      <w:r>
        <w:rPr>
          <w:rFonts w:hint="eastAsia"/>
          <w:snapToGrid w:val="0"/>
          <w:kern w:val="0"/>
          <w:sz w:val="24"/>
        </w:rPr>
        <w:t>……</w:t>
      </w:r>
    </w:p>
    <w:p>
      <w:pPr>
        <w:adjustRightInd w:val="0"/>
        <w:snapToGrid w:val="0"/>
        <w:spacing w:line="300" w:lineRule="auto"/>
        <w:ind w:firstLine="480" w:firstLineChars="200"/>
        <w:jc w:val="right"/>
        <w:rPr>
          <w:snapToGrid w:val="0"/>
          <w:kern w:val="0"/>
          <w:sz w:val="24"/>
        </w:rPr>
      </w:pPr>
      <w:r>
        <w:rPr>
          <w:rFonts w:hint="eastAsia"/>
          <w:snapToGrid w:val="0"/>
          <w:kern w:val="0"/>
          <w:sz w:val="24"/>
        </w:rPr>
        <w:t>《人民日报》</w:t>
      </w:r>
    </w:p>
    <w:p>
      <w:pPr>
        <w:adjustRightInd w:val="0"/>
        <w:snapToGrid w:val="0"/>
        <w:spacing w:line="300" w:lineRule="auto"/>
        <w:ind w:firstLine="480" w:firstLineChars="200"/>
        <w:jc w:val="right"/>
        <w:rPr>
          <w:snapToGrid w:val="0"/>
          <w:kern w:val="0"/>
          <w:sz w:val="24"/>
        </w:rPr>
      </w:pPr>
      <w:r>
        <w:rPr>
          <w:snapToGrid w:val="0"/>
          <w:kern w:val="0"/>
          <w:sz w:val="24"/>
        </w:rPr>
        <w:t>2015</w:t>
      </w:r>
      <w:r>
        <w:rPr>
          <w:rFonts w:hint="eastAsia"/>
          <w:snapToGrid w:val="0"/>
          <w:kern w:val="0"/>
          <w:sz w:val="24"/>
        </w:rPr>
        <w:t>年</w:t>
      </w:r>
      <w:r>
        <w:rPr>
          <w:snapToGrid w:val="0"/>
          <w:kern w:val="0"/>
          <w:sz w:val="24"/>
        </w:rPr>
        <w:t>02</w:t>
      </w:r>
      <w:r>
        <w:rPr>
          <w:rFonts w:hint="eastAsia"/>
          <w:snapToGrid w:val="0"/>
          <w:kern w:val="0"/>
          <w:sz w:val="24"/>
        </w:rPr>
        <w:t>月</w:t>
      </w:r>
      <w:r>
        <w:rPr>
          <w:snapToGrid w:val="0"/>
          <w:kern w:val="0"/>
          <w:sz w:val="24"/>
        </w:rPr>
        <w:t>28</w:t>
      </w:r>
      <w:r>
        <w:rPr>
          <w:rFonts w:hint="eastAsia"/>
          <w:snapToGrid w:val="0"/>
          <w:kern w:val="0"/>
          <w:sz w:val="24"/>
        </w:rPr>
        <w:t>日</w:t>
      </w:r>
      <w:r>
        <w:rPr>
          <w:snapToGrid w:val="0"/>
          <w:kern w:val="0"/>
          <w:sz w:val="24"/>
        </w:rPr>
        <w:t>01</w:t>
      </w:r>
      <w:r>
        <w:rPr>
          <w:rFonts w:hint="eastAsia"/>
          <w:snapToGrid w:val="0"/>
          <w:kern w:val="0"/>
          <w:sz w:val="24"/>
        </w:rPr>
        <w:t>版</w:t>
      </w:r>
    </w:p>
    <w:p>
      <w:pPr>
        <w:pStyle w:val="2"/>
        <w:spacing w:before="240" w:after="240"/>
        <w:rPr>
          <w:snapToGrid w:val="0"/>
          <w:kern w:val="0"/>
        </w:rPr>
      </w:pPr>
      <w:r>
        <w:rPr>
          <w:rFonts w:hint="eastAsia"/>
          <w:snapToGrid w:val="0"/>
          <w:color w:val="000000"/>
          <w:kern w:val="0"/>
        </w:rPr>
        <w:br w:type="page"/>
      </w:r>
      <w:bookmarkStart w:id="1117" w:name="_Toc443578204"/>
      <w:r>
        <w:rPr>
          <w:rFonts w:hint="eastAsia"/>
          <w:snapToGrid w:val="0"/>
          <w:kern w:val="0"/>
        </w:rPr>
        <w:t>人民有信仰民族有希望国家有力量</w:t>
      </w:r>
      <w:r>
        <w:rPr>
          <w:snapToGrid w:val="0"/>
          <w:kern w:val="0"/>
        </w:rPr>
        <w:br w:type="textWrapping"/>
      </w:r>
      <w:r>
        <w:rPr>
          <w:rFonts w:hint="eastAsia"/>
          <w:snapToGrid w:val="0"/>
          <w:kern w:val="0"/>
        </w:rPr>
        <w:t>锲而不舍抓好社会主义精神文明建设</w:t>
      </w:r>
      <w:r>
        <w:rPr>
          <w:snapToGrid w:val="0"/>
          <w:kern w:val="0"/>
        </w:rPr>
        <w:br w:type="textWrapping"/>
      </w:r>
      <w:r>
        <w:rPr>
          <w:rFonts w:hint="eastAsia"/>
          <w:snapToGrid w:val="0"/>
          <w:kern w:val="0"/>
          <w:sz w:val="30"/>
        </w:rPr>
        <w:t>——习近平会见第四届全国文明城市文明村镇文明单位和未成年人思想道德建设工作先进代表并发表重要讲话</w:t>
      </w:r>
      <w:r>
        <w:rPr>
          <w:snapToGrid w:val="0"/>
          <w:kern w:val="0"/>
        </w:rPr>
        <w:br w:type="textWrapping"/>
      </w:r>
      <w:r>
        <w:rPr>
          <w:rFonts w:hint="eastAsia"/>
          <w:snapToGrid w:val="0"/>
          <w:kern w:val="0"/>
          <w:sz w:val="28"/>
        </w:rPr>
        <w:t>（新华社通稿要点摘编）</w:t>
      </w:r>
      <w:bookmarkEnd w:id="1117"/>
    </w:p>
    <w:p>
      <w:pPr>
        <w:pStyle w:val="3"/>
        <w:spacing w:before="120" w:after="120"/>
        <w:rPr>
          <w:b w:val="0"/>
          <w:bCs/>
          <w:snapToGrid w:val="0"/>
          <w:kern w:val="0"/>
        </w:rPr>
      </w:pPr>
      <w:bookmarkStart w:id="1118" w:name="_Toc443578205"/>
      <w:r>
        <w:rPr>
          <w:rFonts w:hint="eastAsia"/>
          <w:b w:val="0"/>
          <w:bCs/>
          <w:snapToGrid w:val="0"/>
          <w:kern w:val="0"/>
        </w:rPr>
        <w:t>（</w:t>
      </w:r>
      <w:r>
        <w:rPr>
          <w:b w:val="0"/>
          <w:bCs/>
          <w:snapToGrid w:val="0"/>
          <w:kern w:val="0"/>
        </w:rPr>
        <w:t>2015</w:t>
      </w:r>
      <w:r>
        <w:rPr>
          <w:rFonts w:hint="eastAsia"/>
          <w:b w:val="0"/>
          <w:bCs/>
          <w:snapToGrid w:val="0"/>
          <w:kern w:val="0"/>
        </w:rPr>
        <w:t>年</w:t>
      </w:r>
      <w:r>
        <w:rPr>
          <w:b w:val="0"/>
          <w:bCs/>
          <w:snapToGrid w:val="0"/>
          <w:kern w:val="0"/>
        </w:rPr>
        <w:t>2</w:t>
      </w:r>
      <w:r>
        <w:rPr>
          <w:rFonts w:hint="eastAsia"/>
          <w:b w:val="0"/>
          <w:bCs/>
          <w:snapToGrid w:val="0"/>
          <w:kern w:val="0"/>
        </w:rPr>
        <w:t>月</w:t>
      </w:r>
      <w:r>
        <w:rPr>
          <w:b w:val="0"/>
          <w:bCs/>
          <w:snapToGrid w:val="0"/>
          <w:kern w:val="0"/>
        </w:rPr>
        <w:t>28</w:t>
      </w:r>
      <w:r>
        <w:rPr>
          <w:rFonts w:hint="eastAsia"/>
          <w:b w:val="0"/>
          <w:bCs/>
          <w:snapToGrid w:val="0"/>
          <w:kern w:val="0"/>
        </w:rPr>
        <w:t>日）</w:t>
      </w:r>
      <w:bookmarkEnd w:id="1118"/>
    </w:p>
    <w:p>
      <w:pPr>
        <w:adjustRightInd w:val="0"/>
        <w:snapToGrid w:val="0"/>
        <w:spacing w:line="312" w:lineRule="auto"/>
        <w:ind w:firstLine="480" w:firstLineChars="200"/>
        <w:rPr>
          <w:bCs/>
          <w:snapToGrid w:val="0"/>
          <w:kern w:val="0"/>
          <w:sz w:val="24"/>
        </w:rPr>
      </w:pPr>
      <w:r>
        <w:rPr>
          <w:rFonts w:hint="eastAsia"/>
          <w:bCs/>
          <w:snapToGrid w:val="0"/>
          <w:kern w:val="0"/>
          <w:sz w:val="24"/>
        </w:rPr>
        <w:t>本报北京</w:t>
      </w:r>
      <w:r>
        <w:rPr>
          <w:bCs/>
          <w:snapToGrid w:val="0"/>
          <w:kern w:val="0"/>
          <w:sz w:val="24"/>
        </w:rPr>
        <w:t>2</w:t>
      </w:r>
      <w:r>
        <w:rPr>
          <w:rFonts w:hint="eastAsia"/>
          <w:bCs/>
          <w:snapToGrid w:val="0"/>
          <w:kern w:val="0"/>
          <w:sz w:val="24"/>
        </w:rPr>
        <w:t>月</w:t>
      </w:r>
      <w:r>
        <w:rPr>
          <w:bCs/>
          <w:snapToGrid w:val="0"/>
          <w:kern w:val="0"/>
          <w:sz w:val="24"/>
        </w:rPr>
        <w:t>28</w:t>
      </w:r>
      <w:r>
        <w:rPr>
          <w:rFonts w:hint="eastAsia"/>
          <w:bCs/>
          <w:snapToGrid w:val="0"/>
          <w:kern w:val="0"/>
          <w:sz w:val="24"/>
        </w:rPr>
        <w:t>日电（记者李章军）</w:t>
      </w:r>
    </w:p>
    <w:p>
      <w:pPr>
        <w:adjustRightInd w:val="0"/>
        <w:snapToGrid w:val="0"/>
        <w:spacing w:line="312" w:lineRule="auto"/>
        <w:ind w:firstLine="480" w:firstLineChars="200"/>
        <w:rPr>
          <w:bCs/>
          <w:snapToGrid w:val="0"/>
          <w:kern w:val="0"/>
          <w:sz w:val="24"/>
        </w:rPr>
      </w:pPr>
      <w:r>
        <w:rPr>
          <w:rFonts w:hint="eastAsia"/>
          <w:bCs/>
          <w:snapToGrid w:val="0"/>
          <w:kern w:val="0"/>
          <w:sz w:val="24"/>
        </w:rPr>
        <w:t>中共中央总书记、国家主席、中央军委主席习近平</w:t>
      </w:r>
      <w:r>
        <w:rPr>
          <w:bCs/>
          <w:snapToGrid w:val="0"/>
          <w:kern w:val="0"/>
          <w:sz w:val="24"/>
        </w:rPr>
        <w:t>28</w:t>
      </w:r>
      <w:r>
        <w:rPr>
          <w:rFonts w:hint="eastAsia"/>
          <w:bCs/>
          <w:snapToGrid w:val="0"/>
          <w:kern w:val="0"/>
          <w:sz w:val="24"/>
        </w:rPr>
        <w:t>日下午在北京亲切会见第四届全国文明城市、文明村镇、文明单位和未成年人思想道德建设工作先进代表，并发表重要讲话。</w:t>
      </w:r>
    </w:p>
    <w:p>
      <w:pPr>
        <w:adjustRightInd w:val="0"/>
        <w:snapToGrid w:val="0"/>
        <w:spacing w:line="312" w:lineRule="auto"/>
        <w:ind w:firstLine="480" w:firstLineChars="200"/>
        <w:rPr>
          <w:bCs/>
          <w:snapToGrid w:val="0"/>
          <w:kern w:val="0"/>
          <w:sz w:val="24"/>
        </w:rPr>
      </w:pPr>
      <w:r>
        <w:rPr>
          <w:rFonts w:hint="eastAsia"/>
          <w:bCs/>
          <w:snapToGrid w:val="0"/>
          <w:kern w:val="0"/>
          <w:sz w:val="24"/>
        </w:rPr>
        <w:t>他强调，人民有信仰，民族有希望，国家有力量。实现中华民族伟大复兴的中国梦，物质财富要极大丰富，精神财富也要极大丰富。我们要继续锲而不舍、一以贯之抓好社会主义精神文明建设，为全国各族人民不断前进提供坚强的思想保证、强大的精神力量、丰润的道德滋养。</w:t>
      </w:r>
    </w:p>
    <w:p>
      <w:pPr>
        <w:adjustRightInd w:val="0"/>
        <w:snapToGrid w:val="0"/>
        <w:spacing w:line="312" w:lineRule="auto"/>
        <w:ind w:firstLine="480" w:firstLineChars="200"/>
        <w:rPr>
          <w:bCs/>
          <w:snapToGrid w:val="0"/>
          <w:kern w:val="0"/>
          <w:sz w:val="24"/>
        </w:rPr>
      </w:pPr>
      <w:r>
        <w:rPr>
          <w:rFonts w:hint="eastAsia"/>
          <w:bCs/>
          <w:snapToGrid w:val="0"/>
          <w:kern w:val="0"/>
          <w:sz w:val="24"/>
        </w:rPr>
        <w:t>……</w:t>
      </w:r>
    </w:p>
    <w:p>
      <w:pPr>
        <w:adjustRightInd w:val="0"/>
        <w:snapToGrid w:val="0"/>
        <w:spacing w:line="312" w:lineRule="auto"/>
        <w:ind w:firstLine="480" w:firstLineChars="200"/>
        <w:rPr>
          <w:bCs/>
          <w:snapToGrid w:val="0"/>
          <w:kern w:val="0"/>
          <w:sz w:val="24"/>
        </w:rPr>
      </w:pPr>
      <w:r>
        <w:rPr>
          <w:rFonts w:hint="eastAsia"/>
          <w:bCs/>
          <w:snapToGrid w:val="0"/>
          <w:kern w:val="0"/>
          <w:sz w:val="24"/>
        </w:rPr>
        <w:t>习近平指出，改革开放之初，我们党就创造性地提出了建设社会主义精神文明的战略任务，确立了</w:t>
      </w:r>
      <w:r>
        <w:rPr>
          <w:bCs/>
          <w:snapToGrid w:val="0"/>
          <w:kern w:val="0"/>
          <w:sz w:val="24"/>
        </w:rPr>
        <w:t>“</w:t>
      </w:r>
      <w:r>
        <w:rPr>
          <w:rFonts w:hint="eastAsia"/>
          <w:bCs/>
          <w:snapToGrid w:val="0"/>
          <w:kern w:val="0"/>
          <w:sz w:val="24"/>
        </w:rPr>
        <w:t>两手抓、两手都要硬</w:t>
      </w:r>
      <w:r>
        <w:rPr>
          <w:bCs/>
          <w:snapToGrid w:val="0"/>
          <w:kern w:val="0"/>
          <w:sz w:val="24"/>
        </w:rPr>
        <w:t>”</w:t>
      </w:r>
      <w:r>
        <w:rPr>
          <w:rFonts w:hint="eastAsia"/>
          <w:bCs/>
          <w:snapToGrid w:val="0"/>
          <w:kern w:val="0"/>
          <w:sz w:val="24"/>
        </w:rPr>
        <w:t>的战略方针。</w:t>
      </w:r>
      <w:r>
        <w:rPr>
          <w:bCs/>
          <w:snapToGrid w:val="0"/>
          <w:kern w:val="0"/>
          <w:sz w:val="24"/>
        </w:rPr>
        <w:t>30</w:t>
      </w:r>
      <w:r>
        <w:rPr>
          <w:rFonts w:hint="eastAsia"/>
          <w:bCs/>
          <w:snapToGrid w:val="0"/>
          <w:kern w:val="0"/>
          <w:sz w:val="24"/>
        </w:rPr>
        <w:t>多年来，我国亿万人民不仅创造了物质文明发展的世界奇迹，也创造了精神文明发展的丰硕成果，涌现出一大批精神文明建设的优秀人物和先进典型，你们就是其中的代表。</w:t>
      </w:r>
    </w:p>
    <w:p>
      <w:pPr>
        <w:adjustRightInd w:val="0"/>
        <w:snapToGrid w:val="0"/>
        <w:spacing w:line="312" w:lineRule="auto"/>
        <w:ind w:firstLine="480" w:firstLineChars="200"/>
        <w:rPr>
          <w:bCs/>
          <w:snapToGrid w:val="0"/>
          <w:kern w:val="0"/>
          <w:sz w:val="24"/>
        </w:rPr>
      </w:pPr>
      <w:r>
        <w:rPr>
          <w:rFonts w:hint="eastAsia"/>
          <w:bCs/>
          <w:snapToGrid w:val="0"/>
          <w:kern w:val="0"/>
          <w:sz w:val="24"/>
        </w:rPr>
        <w:t>习近平强调，一个国家，一个民族，要同心同德迈向前进，必须有共同的理想信念作支撑。我们要在全党全社会持续深入开展建设中国特色社会主义宣传教育，高扬主旋律，唱响正气歌，不断增强道路自信、理论自信、制度自信，让理想信念的明灯永远在全国各族人民心中闪亮。</w:t>
      </w:r>
    </w:p>
    <w:p>
      <w:pPr>
        <w:adjustRightInd w:val="0"/>
        <w:snapToGrid w:val="0"/>
        <w:spacing w:line="312" w:lineRule="auto"/>
        <w:ind w:firstLine="480" w:firstLineChars="200"/>
        <w:rPr>
          <w:bCs/>
          <w:snapToGrid w:val="0"/>
          <w:kern w:val="0"/>
          <w:sz w:val="24"/>
        </w:rPr>
      </w:pPr>
      <w:r>
        <w:rPr>
          <w:rFonts w:hint="eastAsia"/>
          <w:bCs/>
          <w:snapToGrid w:val="0"/>
          <w:kern w:val="0"/>
          <w:sz w:val="24"/>
        </w:rPr>
        <w:t>习近平指出，要坚持</w:t>
      </w:r>
      <w:r>
        <w:rPr>
          <w:bCs/>
          <w:snapToGrid w:val="0"/>
          <w:kern w:val="0"/>
          <w:sz w:val="24"/>
        </w:rPr>
        <w:t>“</w:t>
      </w:r>
      <w:r>
        <w:rPr>
          <w:rFonts w:hint="eastAsia"/>
          <w:bCs/>
          <w:snapToGrid w:val="0"/>
          <w:kern w:val="0"/>
          <w:sz w:val="24"/>
        </w:rPr>
        <w:t>两手抓、两手都要硬</w:t>
      </w:r>
      <w:r>
        <w:rPr>
          <w:bCs/>
          <w:snapToGrid w:val="0"/>
          <w:kern w:val="0"/>
          <w:sz w:val="24"/>
        </w:rPr>
        <w:t>”</w:t>
      </w:r>
      <w:r>
        <w:rPr>
          <w:rFonts w:hint="eastAsia"/>
          <w:bCs/>
          <w:snapToGrid w:val="0"/>
          <w:kern w:val="0"/>
          <w:sz w:val="24"/>
        </w:rPr>
        <w:t>，以辩证的、全面的、平衡的观点正确处理物质文明和精神文明的关系，把精神文明建设贯穿改革开放和现代化全过程、渗透社会生活各方面，紧密结合培育和践行社会主义核心价值观，大力倡导共产党人的世界观、人生观、价值观，坚守共产党人的精神家园；大力加强社会公德、职业道德、家庭美德、个人品德建设，营造全社会崇德向善的浓厚氛围；大力弘扬中华民族优秀传统文化，大力加强党风政风、社风家风建设，特别是要让中华民族文化基因在广大青少年心中生根发芽。要充分发挥榜样的作用，领导干部、公众人物、先进模范都要为全社会做好表率、起好示范作用，引导和推动全体人民树立文明观念、争当文明公民、展示文明形象。</w:t>
      </w:r>
    </w:p>
    <w:p>
      <w:pPr>
        <w:adjustRightInd w:val="0"/>
        <w:snapToGrid w:val="0"/>
        <w:spacing w:line="312" w:lineRule="auto"/>
        <w:ind w:firstLine="480" w:firstLineChars="200"/>
        <w:rPr>
          <w:bCs/>
          <w:snapToGrid w:val="0"/>
          <w:kern w:val="0"/>
          <w:sz w:val="24"/>
        </w:rPr>
      </w:pPr>
      <w:r>
        <w:rPr>
          <w:rFonts w:hint="eastAsia"/>
          <w:bCs/>
          <w:snapToGrid w:val="0"/>
          <w:kern w:val="0"/>
          <w:sz w:val="24"/>
        </w:rPr>
        <w:t>习近平强调，只有站在时代前沿，引领风气之先，精神文明建设才能发挥更大威力。当前，社会上思想活跃、观念碰撞，互联网等新技术新媒介日新月异，我们要审时度势、因势利导，创新内容和载体，改进方式和方法，使精神文明建设始终充满生机活力。抓精神文明建设要办实事、讲实效，紧紧围绕促进人民福祉来进行，坚决反对形式主义、官僚主义，努力满足人民群众不断增长的精神文化需求。各级党委要担负好自己的责任，切实抓好精神文明建设各项工作。</w:t>
      </w:r>
    </w:p>
    <w:p>
      <w:pPr>
        <w:adjustRightInd w:val="0"/>
        <w:snapToGrid w:val="0"/>
        <w:spacing w:line="312" w:lineRule="auto"/>
        <w:ind w:firstLine="480" w:firstLineChars="200"/>
        <w:rPr>
          <w:bCs/>
          <w:snapToGrid w:val="0"/>
          <w:kern w:val="0"/>
          <w:sz w:val="24"/>
        </w:rPr>
      </w:pPr>
      <w:r>
        <w:rPr>
          <w:rFonts w:hint="eastAsia"/>
          <w:bCs/>
          <w:snapToGrid w:val="0"/>
          <w:kern w:val="0"/>
          <w:sz w:val="24"/>
        </w:rPr>
        <w:t>……</w:t>
      </w:r>
    </w:p>
    <w:p>
      <w:pPr>
        <w:adjustRightInd w:val="0"/>
        <w:snapToGrid w:val="0"/>
        <w:spacing w:line="312" w:lineRule="auto"/>
        <w:ind w:firstLine="480" w:firstLineChars="200"/>
        <w:rPr>
          <w:bCs/>
          <w:snapToGrid w:val="0"/>
          <w:kern w:val="0"/>
          <w:sz w:val="24"/>
        </w:rPr>
      </w:pPr>
    </w:p>
    <w:p>
      <w:pPr>
        <w:adjustRightInd w:val="0"/>
        <w:snapToGrid w:val="0"/>
        <w:spacing w:line="312" w:lineRule="auto"/>
        <w:ind w:firstLine="480" w:firstLineChars="200"/>
        <w:jc w:val="right"/>
        <w:rPr>
          <w:bCs/>
          <w:snapToGrid w:val="0"/>
          <w:kern w:val="0"/>
          <w:sz w:val="24"/>
        </w:rPr>
      </w:pPr>
      <w:r>
        <w:rPr>
          <w:rFonts w:hint="eastAsia"/>
          <w:bCs/>
          <w:snapToGrid w:val="0"/>
          <w:kern w:val="0"/>
          <w:sz w:val="24"/>
        </w:rPr>
        <w:t>《人民日报》</w:t>
      </w:r>
    </w:p>
    <w:p>
      <w:pPr>
        <w:spacing w:line="312" w:lineRule="auto"/>
        <w:ind w:firstLine="480" w:firstLineChars="200"/>
        <w:jc w:val="right"/>
        <w:rPr>
          <w:bCs/>
          <w:snapToGrid w:val="0"/>
          <w:kern w:val="0"/>
          <w:sz w:val="24"/>
        </w:rPr>
      </w:pPr>
      <w:r>
        <w:rPr>
          <w:bCs/>
          <w:snapToGrid w:val="0"/>
          <w:kern w:val="0"/>
          <w:sz w:val="24"/>
        </w:rPr>
        <w:t>2015</w:t>
      </w:r>
      <w:r>
        <w:rPr>
          <w:rFonts w:hint="eastAsia"/>
          <w:bCs/>
          <w:snapToGrid w:val="0"/>
          <w:kern w:val="0"/>
          <w:sz w:val="24"/>
        </w:rPr>
        <w:t>年</w:t>
      </w:r>
      <w:r>
        <w:rPr>
          <w:bCs/>
          <w:snapToGrid w:val="0"/>
          <w:kern w:val="0"/>
          <w:sz w:val="24"/>
        </w:rPr>
        <w:t>03</w:t>
      </w:r>
      <w:r>
        <w:rPr>
          <w:rFonts w:hint="eastAsia"/>
          <w:bCs/>
          <w:snapToGrid w:val="0"/>
          <w:kern w:val="0"/>
          <w:sz w:val="24"/>
        </w:rPr>
        <w:t>月</w:t>
      </w:r>
      <w:r>
        <w:rPr>
          <w:bCs/>
          <w:snapToGrid w:val="0"/>
          <w:kern w:val="0"/>
          <w:sz w:val="24"/>
        </w:rPr>
        <w:t>01</w:t>
      </w:r>
      <w:r>
        <w:rPr>
          <w:rFonts w:hint="eastAsia"/>
          <w:bCs/>
          <w:snapToGrid w:val="0"/>
          <w:kern w:val="0"/>
          <w:sz w:val="24"/>
        </w:rPr>
        <w:t>日</w:t>
      </w:r>
    </w:p>
    <w:p>
      <w:pPr>
        <w:pStyle w:val="2"/>
        <w:spacing w:before="240" w:after="240"/>
        <w:rPr>
          <w:snapToGrid w:val="0"/>
          <w:kern w:val="0"/>
        </w:rPr>
      </w:pPr>
      <w:r>
        <w:rPr>
          <w:rFonts w:hint="eastAsia"/>
          <w:snapToGrid w:val="0"/>
          <w:kern w:val="0"/>
        </w:rPr>
        <w:br w:type="page"/>
      </w:r>
      <w:bookmarkStart w:id="1119" w:name="_Toc443578206"/>
      <w:r>
        <w:rPr>
          <w:rFonts w:hint="eastAsia"/>
          <w:snapToGrid w:val="0"/>
          <w:kern w:val="0"/>
        </w:rPr>
        <w:t>坚持两岸关系和平发展道路 促进共同发展造福两岸同胞</w:t>
      </w:r>
      <w:r>
        <w:rPr>
          <w:snapToGrid w:val="0"/>
          <w:kern w:val="0"/>
        </w:rPr>
        <w:br w:type="textWrapping"/>
      </w:r>
      <w:r>
        <w:rPr>
          <w:rFonts w:hint="eastAsia"/>
          <w:snapToGrid w:val="0"/>
          <w:kern w:val="0"/>
          <w:sz w:val="30"/>
        </w:rPr>
        <w:t>——习近平在看望参加政协会议的民革台盟台联委员并发表重要讲话</w:t>
      </w:r>
      <w:r>
        <w:rPr>
          <w:snapToGrid w:val="0"/>
          <w:kern w:val="0"/>
        </w:rPr>
        <w:br w:type="textWrapping"/>
      </w:r>
      <w:r>
        <w:rPr>
          <w:rFonts w:hint="eastAsia"/>
          <w:snapToGrid w:val="0"/>
          <w:kern w:val="0"/>
          <w:sz w:val="28"/>
        </w:rPr>
        <w:t>（新华社通稿要点摘编）</w:t>
      </w:r>
      <w:bookmarkEnd w:id="1119"/>
    </w:p>
    <w:p>
      <w:pPr>
        <w:pStyle w:val="3"/>
        <w:spacing w:before="120" w:after="120"/>
        <w:rPr>
          <w:snapToGrid w:val="0"/>
          <w:kern w:val="0"/>
        </w:rPr>
      </w:pPr>
      <w:bookmarkStart w:id="1120" w:name="_Toc443578207"/>
      <w:r>
        <w:rPr>
          <w:rFonts w:hint="eastAsia"/>
          <w:snapToGrid w:val="0"/>
          <w:kern w:val="0"/>
        </w:rPr>
        <w:t>（</w:t>
      </w:r>
      <w:r>
        <w:rPr>
          <w:snapToGrid w:val="0"/>
          <w:kern w:val="0"/>
        </w:rPr>
        <w:t>2015</w:t>
      </w:r>
      <w:r>
        <w:rPr>
          <w:rFonts w:hint="eastAsia"/>
          <w:snapToGrid w:val="0"/>
          <w:kern w:val="0"/>
        </w:rPr>
        <w:t>年</w:t>
      </w:r>
      <w:r>
        <w:rPr>
          <w:snapToGrid w:val="0"/>
          <w:kern w:val="0"/>
        </w:rPr>
        <w:t>3</w:t>
      </w:r>
      <w:r>
        <w:rPr>
          <w:rFonts w:hint="eastAsia"/>
          <w:snapToGrid w:val="0"/>
          <w:kern w:val="0"/>
        </w:rPr>
        <w:t>月</w:t>
      </w:r>
      <w:r>
        <w:rPr>
          <w:snapToGrid w:val="0"/>
          <w:kern w:val="0"/>
        </w:rPr>
        <w:t>4</w:t>
      </w:r>
      <w:r>
        <w:rPr>
          <w:rFonts w:hint="eastAsia"/>
          <w:snapToGrid w:val="0"/>
          <w:kern w:val="0"/>
        </w:rPr>
        <w:t>日）</w:t>
      </w:r>
      <w:bookmarkEnd w:id="1120"/>
    </w:p>
    <w:p>
      <w:pPr>
        <w:adjustRightInd w:val="0"/>
        <w:snapToGrid w:val="0"/>
        <w:spacing w:line="312" w:lineRule="auto"/>
        <w:ind w:firstLine="480" w:firstLineChars="200"/>
        <w:rPr>
          <w:snapToGrid w:val="0"/>
          <w:kern w:val="0"/>
          <w:sz w:val="24"/>
        </w:rPr>
      </w:pPr>
      <w:r>
        <w:rPr>
          <w:rFonts w:hint="eastAsia"/>
          <w:snapToGrid w:val="0"/>
          <w:kern w:val="0"/>
          <w:sz w:val="24"/>
        </w:rPr>
        <w:t>新华社北京</w:t>
      </w:r>
      <w:r>
        <w:rPr>
          <w:snapToGrid w:val="0"/>
          <w:kern w:val="0"/>
          <w:sz w:val="24"/>
        </w:rPr>
        <w:t>3</w:t>
      </w:r>
      <w:r>
        <w:rPr>
          <w:rFonts w:hint="eastAsia"/>
          <w:snapToGrid w:val="0"/>
          <w:kern w:val="0"/>
          <w:sz w:val="24"/>
        </w:rPr>
        <w:t>月</w:t>
      </w:r>
      <w:r>
        <w:rPr>
          <w:snapToGrid w:val="0"/>
          <w:kern w:val="0"/>
          <w:sz w:val="24"/>
        </w:rPr>
        <w:t>4</w:t>
      </w:r>
      <w:r>
        <w:rPr>
          <w:rFonts w:hint="eastAsia"/>
          <w:snapToGrid w:val="0"/>
          <w:kern w:val="0"/>
          <w:sz w:val="24"/>
        </w:rPr>
        <w:t>日电中共中央总书记、国家主席、中央军委主席习近平</w:t>
      </w:r>
      <w:r>
        <w:rPr>
          <w:snapToGrid w:val="0"/>
          <w:kern w:val="0"/>
          <w:sz w:val="24"/>
        </w:rPr>
        <w:t>3</w:t>
      </w:r>
      <w:r>
        <w:rPr>
          <w:rFonts w:hint="eastAsia"/>
          <w:snapToGrid w:val="0"/>
          <w:kern w:val="0"/>
          <w:sz w:val="24"/>
        </w:rPr>
        <w:t>月</w:t>
      </w:r>
      <w:r>
        <w:rPr>
          <w:snapToGrid w:val="0"/>
          <w:kern w:val="0"/>
          <w:sz w:val="24"/>
        </w:rPr>
        <w:t>4</w:t>
      </w:r>
      <w:r>
        <w:rPr>
          <w:rFonts w:hint="eastAsia"/>
          <w:snapToGrid w:val="0"/>
          <w:kern w:val="0"/>
          <w:sz w:val="24"/>
        </w:rPr>
        <w:t>日下午看望了参加全国政协十二届三次会议的民革、台盟、台联委员，并参加联组会，听取委员们意见和建议。他强调，两岸关系和平发展是一条维护两岸和平、促进共同发展、造福两岸同胞的正确道路，也是通向和平统一的光明大道，我们应该坚定不移走和平发展道路，坚定不移坚持共同政治基础，坚定不移为两岸同胞谋福祉，坚定不移携手实现民族复兴。</w:t>
      </w:r>
    </w:p>
    <w:p>
      <w:pPr>
        <w:adjustRightInd w:val="0"/>
        <w:snapToGrid w:val="0"/>
        <w:spacing w:line="312" w:lineRule="auto"/>
        <w:ind w:firstLine="480" w:firstLineChars="200"/>
        <w:rPr>
          <w:snapToGrid w:val="0"/>
          <w:kern w:val="0"/>
          <w:sz w:val="24"/>
        </w:rPr>
      </w:pPr>
      <w:r>
        <w:rPr>
          <w:rFonts w:hint="eastAsia"/>
          <w:snapToGrid w:val="0"/>
          <w:kern w:val="0"/>
          <w:sz w:val="24"/>
        </w:rPr>
        <w:t>……</w:t>
      </w:r>
    </w:p>
    <w:p>
      <w:pPr>
        <w:adjustRightInd w:val="0"/>
        <w:snapToGrid w:val="0"/>
        <w:spacing w:line="312" w:lineRule="auto"/>
        <w:ind w:firstLine="480" w:firstLineChars="200"/>
        <w:rPr>
          <w:snapToGrid w:val="0"/>
          <w:kern w:val="0"/>
          <w:sz w:val="24"/>
        </w:rPr>
      </w:pPr>
      <w:r>
        <w:rPr>
          <w:rFonts w:hint="eastAsia"/>
          <w:snapToGrid w:val="0"/>
          <w:kern w:val="0"/>
          <w:sz w:val="24"/>
        </w:rPr>
        <w:t>习近平在认真听取大家发言后发表了重要讲话。他首先表示，民革、台盟作为中国共产党的亲密友党，台联作为台湾同胞的爱国民众团体，长期以来为推动两岸关系发展做了大量工作。大家在发言中提出了一些很好的意见和建议，有关部门要高度重视、认真研究。他代表中共中央，向大家表达诚挚的问候。</w:t>
      </w:r>
    </w:p>
    <w:p>
      <w:pPr>
        <w:adjustRightInd w:val="0"/>
        <w:snapToGrid w:val="0"/>
        <w:spacing w:line="312" w:lineRule="auto"/>
        <w:ind w:firstLine="480" w:firstLineChars="200"/>
        <w:rPr>
          <w:snapToGrid w:val="0"/>
          <w:kern w:val="0"/>
          <w:sz w:val="24"/>
        </w:rPr>
      </w:pPr>
      <w:r>
        <w:rPr>
          <w:rFonts w:hint="eastAsia"/>
          <w:snapToGrid w:val="0"/>
          <w:kern w:val="0"/>
          <w:sz w:val="24"/>
        </w:rPr>
        <w:t>习近平指出，</w:t>
      </w:r>
      <w:r>
        <w:rPr>
          <w:snapToGrid w:val="0"/>
          <w:kern w:val="0"/>
          <w:sz w:val="24"/>
        </w:rPr>
        <w:t>2014</w:t>
      </w:r>
      <w:r>
        <w:rPr>
          <w:rFonts w:hint="eastAsia"/>
          <w:snapToGrid w:val="0"/>
          <w:kern w:val="0"/>
          <w:sz w:val="24"/>
        </w:rPr>
        <w:t>年是我国发展进程中很不寻常的一年。面对复杂多变的国际环境和艰巨繁重的国内改革发展稳定任务，中共中央团结带领全国各族人民，坚持稳中求进工作总基调，适应经济发展新常态，全面推进经济建设、政治建设、文化建设、社会建设、生态文明建设以及国防和军队建设，蹄疾步稳推进各项改革，加快推进依法治国，积极开展全方位外交，坚决反对和纠治</w:t>
      </w:r>
      <w:r>
        <w:rPr>
          <w:snapToGrid w:val="0"/>
          <w:kern w:val="0"/>
          <w:sz w:val="24"/>
        </w:rPr>
        <w:t>“</w:t>
      </w:r>
      <w:r>
        <w:rPr>
          <w:rFonts w:hint="eastAsia"/>
          <w:snapToGrid w:val="0"/>
          <w:kern w:val="0"/>
          <w:sz w:val="24"/>
        </w:rPr>
        <w:t>四风</w:t>
      </w:r>
      <w:r>
        <w:rPr>
          <w:snapToGrid w:val="0"/>
          <w:kern w:val="0"/>
          <w:sz w:val="24"/>
        </w:rPr>
        <w:t>”</w:t>
      </w:r>
      <w:r>
        <w:rPr>
          <w:rFonts w:hint="eastAsia"/>
          <w:snapToGrid w:val="0"/>
          <w:kern w:val="0"/>
          <w:sz w:val="24"/>
        </w:rPr>
        <w:t>问题，坚定不移反对腐败，各项工作取得新的重大进展。</w:t>
      </w:r>
    </w:p>
    <w:p>
      <w:pPr>
        <w:adjustRightInd w:val="0"/>
        <w:snapToGrid w:val="0"/>
        <w:spacing w:line="312" w:lineRule="auto"/>
        <w:ind w:firstLine="480" w:firstLineChars="200"/>
        <w:rPr>
          <w:snapToGrid w:val="0"/>
          <w:kern w:val="0"/>
          <w:sz w:val="24"/>
        </w:rPr>
      </w:pPr>
      <w:r>
        <w:rPr>
          <w:rFonts w:hint="eastAsia"/>
          <w:snapToGrid w:val="0"/>
          <w:kern w:val="0"/>
          <w:sz w:val="24"/>
        </w:rPr>
        <w:t>习近平强调，过去的一年，我们坚持对台工作大政方针和决策部署，两岸制度化协商取得新成果，两岸经济融合发展不断深入，各领域交流合作保持良好发展势头，台海局势总体稳定。从根本上说，决定两岸关系走向的关键因素是祖国大陆发展进步。我们要保持自身发展势头，同时采取正确政策措施做好台湾工作。</w:t>
      </w:r>
    </w:p>
    <w:p>
      <w:pPr>
        <w:adjustRightInd w:val="0"/>
        <w:snapToGrid w:val="0"/>
        <w:spacing w:line="312" w:lineRule="auto"/>
        <w:ind w:firstLine="480" w:firstLineChars="200"/>
        <w:rPr>
          <w:snapToGrid w:val="0"/>
          <w:kern w:val="0"/>
          <w:sz w:val="24"/>
        </w:rPr>
      </w:pPr>
      <w:r>
        <w:rPr>
          <w:rFonts w:hint="eastAsia"/>
          <w:snapToGrid w:val="0"/>
          <w:kern w:val="0"/>
          <w:sz w:val="24"/>
        </w:rPr>
        <w:t>习近平指出，</w:t>
      </w:r>
      <w:r>
        <w:rPr>
          <w:snapToGrid w:val="0"/>
          <w:kern w:val="0"/>
          <w:sz w:val="24"/>
        </w:rPr>
        <w:t>2008</w:t>
      </w:r>
      <w:r>
        <w:rPr>
          <w:rFonts w:hint="eastAsia"/>
          <w:snapToGrid w:val="0"/>
          <w:kern w:val="0"/>
          <w:sz w:val="24"/>
        </w:rPr>
        <w:t>年以来，两岸关系走上了和平发展道路，两岸关系发生历史性的深刻变化，展现了合作共赢的前景。和平是宝贵的，和平需要维护。两岸同胞要总结两岸关系和平发展的经验，精心维护两岸关系和平发展成果。</w:t>
      </w:r>
    </w:p>
    <w:p>
      <w:pPr>
        <w:adjustRightInd w:val="0"/>
        <w:snapToGrid w:val="0"/>
        <w:spacing w:line="312" w:lineRule="auto"/>
        <w:ind w:firstLine="480" w:firstLineChars="200"/>
        <w:rPr>
          <w:snapToGrid w:val="0"/>
          <w:kern w:val="0"/>
          <w:sz w:val="24"/>
        </w:rPr>
      </w:pPr>
      <w:r>
        <w:rPr>
          <w:rFonts w:hint="eastAsia"/>
          <w:snapToGrid w:val="0"/>
          <w:kern w:val="0"/>
          <w:sz w:val="24"/>
        </w:rPr>
        <w:t>习近平强调，</w:t>
      </w:r>
      <w:r>
        <w:rPr>
          <w:snapToGrid w:val="0"/>
          <w:kern w:val="0"/>
          <w:sz w:val="24"/>
        </w:rPr>
        <w:t>“</w:t>
      </w:r>
      <w:r>
        <w:rPr>
          <w:rFonts w:hint="eastAsia"/>
          <w:snapToGrid w:val="0"/>
          <w:kern w:val="0"/>
          <w:sz w:val="24"/>
        </w:rPr>
        <w:t>九二共识</w:t>
      </w:r>
      <w:r>
        <w:rPr>
          <w:snapToGrid w:val="0"/>
          <w:kern w:val="0"/>
          <w:sz w:val="24"/>
        </w:rPr>
        <w:t>”</w:t>
      </w:r>
      <w:r>
        <w:rPr>
          <w:rFonts w:hint="eastAsia"/>
          <w:snapToGrid w:val="0"/>
          <w:kern w:val="0"/>
          <w:sz w:val="24"/>
        </w:rPr>
        <w:t>对两岸建立政治互信、开展对话协商、改善和发展两岸关系，发挥了不可替代的重要作用。如果两岸双方的共同政治基础遭到破坏，两岸互信将不复存在，两岸关系就会重新回到动荡不安的老路上去。我们始终把坚持</w:t>
      </w:r>
      <w:r>
        <w:rPr>
          <w:snapToGrid w:val="0"/>
          <w:kern w:val="0"/>
          <w:sz w:val="24"/>
        </w:rPr>
        <w:t>“</w:t>
      </w:r>
      <w:r>
        <w:rPr>
          <w:rFonts w:hint="eastAsia"/>
          <w:snapToGrid w:val="0"/>
          <w:kern w:val="0"/>
          <w:sz w:val="24"/>
        </w:rPr>
        <w:t>九二共识</w:t>
      </w:r>
      <w:r>
        <w:rPr>
          <w:snapToGrid w:val="0"/>
          <w:kern w:val="0"/>
          <w:sz w:val="24"/>
        </w:rPr>
        <w:t>”</w:t>
      </w:r>
      <w:r>
        <w:rPr>
          <w:rFonts w:hint="eastAsia"/>
          <w:snapToGrid w:val="0"/>
          <w:kern w:val="0"/>
          <w:sz w:val="24"/>
        </w:rPr>
        <w:t>作为同台湾当局和各政党开展交往的基础和条件，核心是认同大陆和台湾同属一个中国。只要做到这一点，台湾任何政党和团体同大陆交往都不会存在障碍。</w:t>
      </w:r>
      <w:r>
        <w:rPr>
          <w:snapToGrid w:val="0"/>
          <w:kern w:val="0"/>
          <w:sz w:val="24"/>
        </w:rPr>
        <w:t>“</w:t>
      </w:r>
      <w:r>
        <w:rPr>
          <w:rFonts w:hint="eastAsia"/>
          <w:snapToGrid w:val="0"/>
          <w:kern w:val="0"/>
          <w:sz w:val="24"/>
        </w:rPr>
        <w:t>台独</w:t>
      </w:r>
      <w:r>
        <w:rPr>
          <w:snapToGrid w:val="0"/>
          <w:kern w:val="0"/>
          <w:sz w:val="24"/>
        </w:rPr>
        <w:t>”</w:t>
      </w:r>
      <w:r>
        <w:rPr>
          <w:rFonts w:hint="eastAsia"/>
          <w:snapToGrid w:val="0"/>
          <w:kern w:val="0"/>
          <w:sz w:val="24"/>
        </w:rPr>
        <w:t>分裂势力及其活动损害国家主权和领土完整，企图挑起两岸民众和社会对立、割断两岸同胞精神纽带，是两岸关系和平发展的最大障碍，是台海和平稳定的最大威胁，必须坚决反对。两岸同胞要对</w:t>
      </w:r>
      <w:r>
        <w:rPr>
          <w:snapToGrid w:val="0"/>
          <w:kern w:val="0"/>
          <w:sz w:val="24"/>
        </w:rPr>
        <w:t>“</w:t>
      </w:r>
      <w:r>
        <w:rPr>
          <w:rFonts w:hint="eastAsia"/>
          <w:snapToGrid w:val="0"/>
          <w:kern w:val="0"/>
          <w:sz w:val="24"/>
        </w:rPr>
        <w:t>台独</w:t>
      </w:r>
      <w:r>
        <w:rPr>
          <w:snapToGrid w:val="0"/>
          <w:kern w:val="0"/>
          <w:sz w:val="24"/>
        </w:rPr>
        <w:t>”</w:t>
      </w:r>
      <w:r>
        <w:rPr>
          <w:rFonts w:hint="eastAsia"/>
          <w:snapToGrid w:val="0"/>
          <w:kern w:val="0"/>
          <w:sz w:val="24"/>
        </w:rPr>
        <w:t>势力保持高度警惕。</w:t>
      </w:r>
    </w:p>
    <w:p>
      <w:pPr>
        <w:adjustRightInd w:val="0"/>
        <w:snapToGrid w:val="0"/>
        <w:spacing w:line="312" w:lineRule="auto"/>
        <w:ind w:firstLine="480" w:firstLineChars="200"/>
        <w:rPr>
          <w:snapToGrid w:val="0"/>
          <w:kern w:val="0"/>
          <w:sz w:val="24"/>
        </w:rPr>
      </w:pPr>
      <w:r>
        <w:rPr>
          <w:rFonts w:hint="eastAsia"/>
          <w:snapToGrid w:val="0"/>
          <w:kern w:val="0"/>
          <w:sz w:val="24"/>
        </w:rPr>
        <w:t>习近平指出，为两岸同胞谋福祉是我们发展两岸关系的着眼点和落脚点。两岸关系和平发展，要两岸同胞共同推动，靠两岸同胞共同维护，由两岸同胞共同分享。我们坚持为两岸同胞谋福祉的理念不会变，为台湾同胞办实事、办好事的政策措施不会变。我们注重听取台湾各界特别是基层民众意见和建议，愿意了解台湾同胞想法和需求。我们欢迎更多台湾同胞参与到两岸大交流进程中来，成为两岸关系和平发展的支持者、参与者。要继续加强两岸同胞交流往来，实施惠及两岸同胞的政策法律措施，扩大台湾基层民众受益面和获得感。我们愿意让台湾同胞分享大陆发展机遇，愿意为台湾青年提供施展才华、实现抱负的舞台，让两岸关系和平发展为他们的成长、成才、成功注入新动力、拓展新空间。</w:t>
      </w:r>
    </w:p>
    <w:p>
      <w:pPr>
        <w:adjustRightInd w:val="0"/>
        <w:snapToGrid w:val="0"/>
        <w:spacing w:line="312" w:lineRule="auto"/>
        <w:ind w:firstLine="480" w:firstLineChars="200"/>
        <w:rPr>
          <w:snapToGrid w:val="0"/>
          <w:kern w:val="0"/>
          <w:sz w:val="24"/>
        </w:rPr>
      </w:pPr>
      <w:r>
        <w:rPr>
          <w:rFonts w:hint="eastAsia"/>
          <w:snapToGrid w:val="0"/>
          <w:kern w:val="0"/>
          <w:sz w:val="24"/>
        </w:rPr>
        <w:t>习近平强调，民族振兴、人民幸福是两岸同胞的共同追求。中国梦既是国家、民族的梦，也是包括两岸同胞在内的每个中华儿女的梦，同我们每个人对美好生活的向往紧密相连。在中华民族发展史上，两岸同胞从来都是命运相连、荣辱与共的。两岸同胞要携手同心，为实现中华民族伟大复兴贡献智慧和力量。</w:t>
      </w:r>
    </w:p>
    <w:p>
      <w:pPr>
        <w:adjustRightInd w:val="0"/>
        <w:snapToGrid w:val="0"/>
        <w:spacing w:line="312" w:lineRule="auto"/>
        <w:ind w:firstLine="480" w:firstLineChars="200"/>
        <w:rPr>
          <w:snapToGrid w:val="0"/>
          <w:kern w:val="0"/>
          <w:sz w:val="24"/>
        </w:rPr>
      </w:pPr>
      <w:r>
        <w:rPr>
          <w:rFonts w:hint="eastAsia"/>
          <w:snapToGrid w:val="0"/>
          <w:kern w:val="0"/>
          <w:sz w:val="24"/>
        </w:rPr>
        <w:t>习近平希望民革、台盟、台联各位委员深刻领会中共中央对台大政方针和决策部署，充分发挥同台湾地区和海外联系广泛的优势，密切同台湾同胞的联系，促进两岸人员往来和经济文化交流，推动两岸同胞携手共圆中国梦。</w:t>
      </w:r>
    </w:p>
    <w:p>
      <w:pPr>
        <w:adjustRightInd w:val="0"/>
        <w:snapToGrid w:val="0"/>
        <w:spacing w:line="312" w:lineRule="auto"/>
        <w:ind w:firstLine="480" w:firstLineChars="200"/>
        <w:rPr>
          <w:snapToGrid w:val="0"/>
          <w:kern w:val="0"/>
          <w:sz w:val="24"/>
        </w:rPr>
      </w:pPr>
      <w:r>
        <w:rPr>
          <w:rFonts w:hint="eastAsia"/>
          <w:snapToGrid w:val="0"/>
          <w:kern w:val="0"/>
          <w:sz w:val="24"/>
        </w:rPr>
        <w:t>习近平还希望全国政协委员勇于担当责任、着力提高能力素质、保持良好形象、增强委员意识，懂政协、会协商、善议政，做到建言建在需要时、议政议到点子上、监督监在关键处。要广泛学习各方面知识，扎实开展调查研究，自觉践行社会主义核心价值观，守住道德底线，不碰法律红线，自觉廉洁自律。</w:t>
      </w:r>
    </w:p>
    <w:p>
      <w:pPr>
        <w:adjustRightInd w:val="0"/>
        <w:snapToGrid w:val="0"/>
        <w:spacing w:line="312" w:lineRule="auto"/>
        <w:ind w:firstLine="480" w:firstLineChars="200"/>
        <w:rPr>
          <w:snapToGrid w:val="0"/>
          <w:kern w:val="0"/>
          <w:sz w:val="24"/>
        </w:rPr>
      </w:pPr>
      <w:r>
        <w:rPr>
          <w:rFonts w:hint="eastAsia"/>
          <w:snapToGrid w:val="0"/>
          <w:kern w:val="0"/>
          <w:sz w:val="24"/>
        </w:rPr>
        <w:t>……</w:t>
      </w:r>
    </w:p>
    <w:p>
      <w:pPr>
        <w:adjustRightInd w:val="0"/>
        <w:snapToGrid w:val="0"/>
        <w:spacing w:line="312" w:lineRule="auto"/>
        <w:ind w:firstLine="480" w:firstLineChars="200"/>
        <w:rPr>
          <w:snapToGrid w:val="0"/>
          <w:kern w:val="0"/>
          <w:sz w:val="24"/>
        </w:rPr>
      </w:pPr>
    </w:p>
    <w:p>
      <w:pPr>
        <w:adjustRightInd w:val="0"/>
        <w:snapToGrid w:val="0"/>
        <w:spacing w:line="312" w:lineRule="auto"/>
        <w:ind w:firstLine="480" w:firstLineChars="200"/>
        <w:jc w:val="right"/>
        <w:rPr>
          <w:snapToGrid w:val="0"/>
          <w:kern w:val="0"/>
          <w:sz w:val="24"/>
        </w:rPr>
      </w:pPr>
      <w:r>
        <w:rPr>
          <w:rFonts w:hint="eastAsia"/>
          <w:snapToGrid w:val="0"/>
          <w:kern w:val="0"/>
          <w:sz w:val="24"/>
        </w:rPr>
        <w:t>《人民日报》</w:t>
      </w:r>
    </w:p>
    <w:p>
      <w:pPr>
        <w:adjustRightInd w:val="0"/>
        <w:snapToGrid w:val="0"/>
        <w:spacing w:line="312" w:lineRule="auto"/>
        <w:ind w:firstLine="480" w:firstLineChars="200"/>
        <w:jc w:val="right"/>
        <w:rPr>
          <w:snapToGrid w:val="0"/>
          <w:kern w:val="0"/>
          <w:sz w:val="24"/>
        </w:rPr>
      </w:pPr>
      <w:r>
        <w:rPr>
          <w:snapToGrid w:val="0"/>
          <w:kern w:val="0"/>
          <w:sz w:val="24"/>
        </w:rPr>
        <w:t>2015</w:t>
      </w:r>
      <w:r>
        <w:rPr>
          <w:rFonts w:hint="eastAsia"/>
          <w:snapToGrid w:val="0"/>
          <w:kern w:val="0"/>
          <w:sz w:val="24"/>
        </w:rPr>
        <w:t>年</w:t>
      </w:r>
      <w:r>
        <w:rPr>
          <w:snapToGrid w:val="0"/>
          <w:kern w:val="0"/>
          <w:sz w:val="24"/>
        </w:rPr>
        <w:t>03</w:t>
      </w:r>
      <w:r>
        <w:rPr>
          <w:rFonts w:hint="eastAsia"/>
          <w:snapToGrid w:val="0"/>
          <w:kern w:val="0"/>
          <w:sz w:val="24"/>
        </w:rPr>
        <w:t>月</w:t>
      </w:r>
      <w:r>
        <w:rPr>
          <w:snapToGrid w:val="0"/>
          <w:kern w:val="0"/>
          <w:sz w:val="24"/>
        </w:rPr>
        <w:t>05</w:t>
      </w:r>
      <w:r>
        <w:rPr>
          <w:rFonts w:hint="eastAsia"/>
          <w:snapToGrid w:val="0"/>
          <w:kern w:val="0"/>
          <w:sz w:val="24"/>
        </w:rPr>
        <w:t>日</w:t>
      </w:r>
    </w:p>
    <w:p>
      <w:pPr>
        <w:pStyle w:val="2"/>
        <w:spacing w:before="240" w:after="240"/>
        <w:rPr>
          <w:snapToGrid w:val="0"/>
          <w:kern w:val="0"/>
        </w:rPr>
      </w:pPr>
      <w:r>
        <w:rPr>
          <w:rFonts w:hint="eastAsia"/>
          <w:snapToGrid w:val="0"/>
          <w:color w:val="000000"/>
          <w:kern w:val="0"/>
        </w:rPr>
        <w:br w:type="page"/>
      </w:r>
      <w:bookmarkStart w:id="1121" w:name="_Toc443578208"/>
      <w:r>
        <w:rPr>
          <w:rFonts w:hint="eastAsia"/>
          <w:snapToGrid w:val="0"/>
          <w:kern w:val="0"/>
        </w:rPr>
        <w:t>当好改革开放排头兵、创新发展先行者</w:t>
      </w:r>
      <w:r>
        <w:rPr>
          <w:snapToGrid w:val="0"/>
          <w:kern w:val="0"/>
        </w:rPr>
        <w:br w:type="textWrapping"/>
      </w:r>
      <w:r>
        <w:rPr>
          <w:rFonts w:hint="eastAsia"/>
          <w:snapToGrid w:val="0"/>
          <w:kern w:val="0"/>
        </w:rPr>
        <w:t>为构建开放型经济新体制探索新路</w:t>
      </w:r>
      <w:r>
        <w:rPr>
          <w:snapToGrid w:val="0"/>
          <w:kern w:val="0"/>
        </w:rPr>
        <w:br w:type="textWrapping"/>
      </w:r>
      <w:r>
        <w:rPr>
          <w:rFonts w:hint="eastAsia"/>
          <w:snapToGrid w:val="0"/>
          <w:kern w:val="0"/>
          <w:sz w:val="30"/>
        </w:rPr>
        <w:t>——习近平在参加上海代表团审议并发表重要讲话</w:t>
      </w:r>
      <w:r>
        <w:rPr>
          <w:snapToGrid w:val="0"/>
          <w:kern w:val="0"/>
        </w:rPr>
        <w:br w:type="textWrapping"/>
      </w:r>
      <w:r>
        <w:rPr>
          <w:rFonts w:hint="eastAsia"/>
          <w:snapToGrid w:val="0"/>
          <w:kern w:val="0"/>
          <w:sz w:val="28"/>
        </w:rPr>
        <w:t>（新华社通稿要点摘编）</w:t>
      </w:r>
      <w:bookmarkEnd w:id="1121"/>
    </w:p>
    <w:p>
      <w:pPr>
        <w:pStyle w:val="3"/>
        <w:spacing w:before="120" w:after="120"/>
        <w:rPr>
          <w:snapToGrid w:val="0"/>
          <w:kern w:val="0"/>
        </w:rPr>
      </w:pPr>
      <w:bookmarkStart w:id="1122" w:name="_Toc443578209"/>
      <w:r>
        <w:rPr>
          <w:rFonts w:hint="eastAsia"/>
          <w:snapToGrid w:val="0"/>
          <w:kern w:val="0"/>
        </w:rPr>
        <w:t>（</w:t>
      </w:r>
      <w:r>
        <w:rPr>
          <w:snapToGrid w:val="0"/>
          <w:kern w:val="0"/>
        </w:rPr>
        <w:t>2015</w:t>
      </w:r>
      <w:r>
        <w:rPr>
          <w:rFonts w:hint="eastAsia"/>
          <w:snapToGrid w:val="0"/>
          <w:kern w:val="0"/>
        </w:rPr>
        <w:t>年</w:t>
      </w:r>
      <w:r>
        <w:rPr>
          <w:snapToGrid w:val="0"/>
          <w:kern w:val="0"/>
        </w:rPr>
        <w:t>3</w:t>
      </w:r>
      <w:r>
        <w:rPr>
          <w:rFonts w:hint="eastAsia"/>
          <w:snapToGrid w:val="0"/>
          <w:kern w:val="0"/>
        </w:rPr>
        <w:t>月</w:t>
      </w:r>
      <w:r>
        <w:rPr>
          <w:snapToGrid w:val="0"/>
          <w:kern w:val="0"/>
        </w:rPr>
        <w:t>5</w:t>
      </w:r>
      <w:r>
        <w:rPr>
          <w:rFonts w:hint="eastAsia"/>
          <w:snapToGrid w:val="0"/>
          <w:kern w:val="0"/>
        </w:rPr>
        <w:t>日）</w:t>
      </w:r>
      <w:bookmarkEnd w:id="1122"/>
    </w:p>
    <w:p>
      <w:pPr>
        <w:adjustRightInd w:val="0"/>
        <w:snapToGrid w:val="0"/>
        <w:spacing w:line="312" w:lineRule="auto"/>
        <w:ind w:firstLine="480" w:firstLineChars="200"/>
        <w:rPr>
          <w:snapToGrid w:val="0"/>
          <w:kern w:val="0"/>
          <w:sz w:val="24"/>
        </w:rPr>
      </w:pPr>
      <w:r>
        <w:rPr>
          <w:rFonts w:hint="eastAsia"/>
          <w:snapToGrid w:val="0"/>
          <w:kern w:val="0"/>
          <w:sz w:val="24"/>
        </w:rPr>
        <w:t>新华社北京</w:t>
      </w:r>
      <w:r>
        <w:rPr>
          <w:snapToGrid w:val="0"/>
          <w:kern w:val="0"/>
          <w:sz w:val="24"/>
        </w:rPr>
        <w:t>3</w:t>
      </w:r>
      <w:r>
        <w:rPr>
          <w:rFonts w:hint="eastAsia"/>
          <w:snapToGrid w:val="0"/>
          <w:kern w:val="0"/>
          <w:sz w:val="24"/>
        </w:rPr>
        <w:t>月</w:t>
      </w:r>
      <w:r>
        <w:rPr>
          <w:snapToGrid w:val="0"/>
          <w:kern w:val="0"/>
          <w:sz w:val="24"/>
        </w:rPr>
        <w:t>5</w:t>
      </w:r>
      <w:r>
        <w:rPr>
          <w:rFonts w:hint="eastAsia"/>
          <w:snapToGrid w:val="0"/>
          <w:kern w:val="0"/>
          <w:sz w:val="24"/>
        </w:rPr>
        <w:t>日电中共中央总书记、国家主席、中央军委主席习近平</w:t>
      </w:r>
      <w:r>
        <w:rPr>
          <w:snapToGrid w:val="0"/>
          <w:kern w:val="0"/>
          <w:sz w:val="24"/>
        </w:rPr>
        <w:t>5</w:t>
      </w:r>
      <w:r>
        <w:rPr>
          <w:rFonts w:hint="eastAsia"/>
          <w:snapToGrid w:val="0"/>
          <w:kern w:val="0"/>
          <w:sz w:val="24"/>
        </w:rPr>
        <w:t>日下午在参加他所在的十二届全国人大三次会议上海代表团审议时强调，上海要按照全面建成小康社会、全面深化改革、全面依法治国、全面从严治党的战略布局，凝心聚力，奋发有为，继续当好全国改革开放排头兵、创新发展先行者，为全国改革发展稳定大局作出更大贡献。</w:t>
      </w:r>
    </w:p>
    <w:p>
      <w:pPr>
        <w:adjustRightInd w:val="0"/>
        <w:snapToGrid w:val="0"/>
        <w:spacing w:line="312" w:lineRule="auto"/>
        <w:ind w:firstLine="480" w:firstLineChars="200"/>
        <w:rPr>
          <w:snapToGrid w:val="0"/>
          <w:kern w:val="0"/>
          <w:sz w:val="24"/>
        </w:rPr>
      </w:pPr>
      <w:r>
        <w:rPr>
          <w:rFonts w:hint="eastAsia"/>
          <w:snapToGrid w:val="0"/>
          <w:kern w:val="0"/>
          <w:sz w:val="24"/>
        </w:rPr>
        <w:t>……</w:t>
      </w:r>
    </w:p>
    <w:p>
      <w:pPr>
        <w:adjustRightInd w:val="0"/>
        <w:snapToGrid w:val="0"/>
        <w:spacing w:line="312" w:lineRule="auto"/>
        <w:ind w:firstLine="480" w:firstLineChars="200"/>
        <w:rPr>
          <w:snapToGrid w:val="0"/>
          <w:kern w:val="0"/>
          <w:sz w:val="24"/>
        </w:rPr>
      </w:pPr>
      <w:r>
        <w:rPr>
          <w:rFonts w:hint="eastAsia"/>
          <w:snapToGrid w:val="0"/>
          <w:kern w:val="0"/>
          <w:sz w:val="24"/>
        </w:rPr>
        <w:t>在认真听取代表发言后，习近平作了发言。他首先表示完全赞成政府工作报告，充分肯定一年来上海在探索构建开放型经济新体制、推动创新驱动发展、保障和改善民生、坚持从严治党等方面锐意探索所取得的新成就，殷切希望上海的同志凝心聚力、奋发有为，努力取得改革开放和社会主义现代化建设更大成绩。</w:t>
      </w:r>
    </w:p>
    <w:p>
      <w:pPr>
        <w:adjustRightInd w:val="0"/>
        <w:snapToGrid w:val="0"/>
        <w:spacing w:line="312" w:lineRule="auto"/>
        <w:ind w:firstLine="480" w:firstLineChars="200"/>
        <w:rPr>
          <w:snapToGrid w:val="0"/>
          <w:kern w:val="0"/>
          <w:sz w:val="24"/>
        </w:rPr>
      </w:pPr>
      <w:r>
        <w:rPr>
          <w:rFonts w:hint="eastAsia"/>
          <w:snapToGrid w:val="0"/>
          <w:kern w:val="0"/>
          <w:sz w:val="24"/>
        </w:rPr>
        <w:t>习近平强调，加快实施自由贸易区战略，是我国新一轮对外开放的重要内容。要进一步解放思想、大胆实践，重大改革要坚持摸着石头过河，披坚执锐、攻坚克难，加强整体谋划、系统创新。要加快转变政府职能，发挥好试验区辐射带动作用，着眼国际高标准贸易和投资规则，使制度创新成为推动发展的强大动力。要加大金融改革创新力度，增强服务我国经济发展、配置全球金融资源能力。</w:t>
      </w:r>
    </w:p>
    <w:p>
      <w:pPr>
        <w:adjustRightInd w:val="0"/>
        <w:snapToGrid w:val="0"/>
        <w:spacing w:line="312" w:lineRule="auto"/>
        <w:ind w:firstLine="480" w:firstLineChars="200"/>
        <w:rPr>
          <w:snapToGrid w:val="0"/>
          <w:kern w:val="0"/>
          <w:sz w:val="24"/>
        </w:rPr>
      </w:pPr>
      <w:r>
        <w:rPr>
          <w:rFonts w:hint="eastAsia"/>
          <w:snapToGrid w:val="0"/>
          <w:kern w:val="0"/>
          <w:sz w:val="24"/>
        </w:rPr>
        <w:t>习近平指出，创新是引领发展的第一动力。抓创新就是抓发展，谋创新就是谋未来。适应和引领我国经济发展新常态，关键是要依靠科技创新转换发展动力。必须破除体制机制障碍，面向经济社会发展主战场，围绕产业链部署创新链，消除科技创新中的</w:t>
      </w:r>
      <w:r>
        <w:rPr>
          <w:snapToGrid w:val="0"/>
          <w:kern w:val="0"/>
          <w:sz w:val="24"/>
        </w:rPr>
        <w:t>“</w:t>
      </w:r>
      <w:r>
        <w:rPr>
          <w:rFonts w:hint="eastAsia"/>
          <w:snapToGrid w:val="0"/>
          <w:kern w:val="0"/>
          <w:sz w:val="24"/>
        </w:rPr>
        <w:t>孤岛现象</w:t>
      </w:r>
      <w:r>
        <w:rPr>
          <w:snapToGrid w:val="0"/>
          <w:kern w:val="0"/>
          <w:sz w:val="24"/>
        </w:rPr>
        <w:t>”</w:t>
      </w:r>
      <w:r>
        <w:rPr>
          <w:rFonts w:hint="eastAsia"/>
          <w:snapToGrid w:val="0"/>
          <w:kern w:val="0"/>
          <w:sz w:val="24"/>
        </w:rPr>
        <w:t>，使创新成果更快转化为现实生产力。实施创新驱动发展战略，根本在于增强自主创新能力。人才是创新的根基，创新驱动实质上是人才驱动，谁拥有一流的创新人才，谁就拥有了科技创新的优势和主导权。要择天下英才而用之，实施更加积极的创新人才引进政策，集聚一批站在行业科技前沿、具有国际视野和能力的领军人才。</w:t>
      </w:r>
    </w:p>
    <w:p>
      <w:pPr>
        <w:adjustRightInd w:val="0"/>
        <w:snapToGrid w:val="0"/>
        <w:spacing w:line="312" w:lineRule="auto"/>
        <w:ind w:firstLine="480" w:firstLineChars="200"/>
        <w:rPr>
          <w:snapToGrid w:val="0"/>
          <w:kern w:val="0"/>
          <w:sz w:val="24"/>
        </w:rPr>
      </w:pPr>
      <w:r>
        <w:rPr>
          <w:rFonts w:hint="eastAsia"/>
          <w:snapToGrid w:val="0"/>
          <w:kern w:val="0"/>
          <w:sz w:val="24"/>
        </w:rPr>
        <w:t>习近平强调，创新社会治理，要以最广大人民根本利益为根本坐标，从人民群众最关心最直接最现实的利益问题入手，把加强基层党的建设、巩固党的执政基础作为贯穿社会治理和基层建设的一条红线，深入拓展区域化党建，建立一支素质优良的专业化社区工作者队伍，推动管理重心下移，推动服务和管理力量向基层倾斜，实现从管理向治理转变，激发基层活力，提升社区能力，形成群众安居乐业、社会安定有序的良好局面。</w:t>
      </w:r>
    </w:p>
    <w:p>
      <w:pPr>
        <w:adjustRightInd w:val="0"/>
        <w:snapToGrid w:val="0"/>
        <w:spacing w:line="312" w:lineRule="auto"/>
        <w:ind w:firstLine="480" w:firstLineChars="200"/>
        <w:rPr>
          <w:snapToGrid w:val="0"/>
          <w:kern w:val="0"/>
          <w:sz w:val="24"/>
        </w:rPr>
      </w:pPr>
      <w:r>
        <w:rPr>
          <w:rFonts w:hint="eastAsia"/>
          <w:snapToGrid w:val="0"/>
          <w:kern w:val="0"/>
          <w:sz w:val="24"/>
        </w:rPr>
        <w:t>在谈到从严治党时，习近平指出，全面从严治党，是我们党在新形势下进行具有许多新的历史特点的伟大斗争的根本保证。关键是要抓住领导干部这个</w:t>
      </w:r>
      <w:r>
        <w:rPr>
          <w:snapToGrid w:val="0"/>
          <w:kern w:val="0"/>
          <w:sz w:val="24"/>
        </w:rPr>
        <w:t>“</w:t>
      </w:r>
      <w:r>
        <w:rPr>
          <w:rFonts w:hint="eastAsia"/>
          <w:snapToGrid w:val="0"/>
          <w:kern w:val="0"/>
          <w:sz w:val="24"/>
        </w:rPr>
        <w:t>关键少数</w:t>
      </w:r>
      <w:r>
        <w:rPr>
          <w:snapToGrid w:val="0"/>
          <w:kern w:val="0"/>
          <w:sz w:val="24"/>
        </w:rPr>
        <w:t>”</w:t>
      </w:r>
      <w:r>
        <w:rPr>
          <w:rFonts w:hint="eastAsia"/>
          <w:snapToGrid w:val="0"/>
          <w:kern w:val="0"/>
          <w:sz w:val="24"/>
        </w:rPr>
        <w:t>，坚持思想建党和制度治党紧密结合，全方位扎紧制度笼子，更多用制度治党、管权、治吏。习近平肯定上海市委针对少数领导干部配偶和子女经商办企业的问题提出了进一步规范的意见，要求上海在试点中按照国家法律和党内法规的规定稳妥实施，在实践中发现问题、不断完善，形成可复制、可推广的成果。</w:t>
      </w:r>
    </w:p>
    <w:p>
      <w:pPr>
        <w:adjustRightInd w:val="0"/>
        <w:snapToGrid w:val="0"/>
        <w:spacing w:line="312" w:lineRule="auto"/>
        <w:ind w:firstLine="480" w:firstLineChars="200"/>
        <w:rPr>
          <w:snapToGrid w:val="0"/>
          <w:kern w:val="0"/>
          <w:sz w:val="24"/>
        </w:rPr>
      </w:pPr>
      <w:r>
        <w:rPr>
          <w:rFonts w:hint="eastAsia"/>
          <w:snapToGrid w:val="0"/>
          <w:kern w:val="0"/>
          <w:sz w:val="24"/>
        </w:rPr>
        <w:t>……</w:t>
      </w:r>
    </w:p>
    <w:p>
      <w:pPr>
        <w:adjustRightInd w:val="0"/>
        <w:snapToGrid w:val="0"/>
        <w:spacing w:line="312" w:lineRule="auto"/>
        <w:ind w:firstLine="480" w:firstLineChars="200"/>
        <w:rPr>
          <w:snapToGrid w:val="0"/>
          <w:kern w:val="0"/>
          <w:sz w:val="24"/>
        </w:rPr>
      </w:pPr>
    </w:p>
    <w:p>
      <w:pPr>
        <w:adjustRightInd w:val="0"/>
        <w:snapToGrid w:val="0"/>
        <w:spacing w:line="312" w:lineRule="auto"/>
        <w:ind w:firstLine="480" w:firstLineChars="200"/>
        <w:jc w:val="right"/>
        <w:rPr>
          <w:snapToGrid w:val="0"/>
          <w:kern w:val="0"/>
          <w:sz w:val="24"/>
        </w:rPr>
      </w:pPr>
      <w:r>
        <w:rPr>
          <w:rFonts w:hint="eastAsia"/>
          <w:snapToGrid w:val="0"/>
          <w:kern w:val="0"/>
          <w:sz w:val="24"/>
        </w:rPr>
        <w:t>《人民日报》</w:t>
      </w:r>
    </w:p>
    <w:p>
      <w:pPr>
        <w:adjustRightInd w:val="0"/>
        <w:snapToGrid w:val="0"/>
        <w:spacing w:line="312" w:lineRule="auto"/>
        <w:ind w:firstLine="480" w:firstLineChars="200"/>
        <w:jc w:val="right"/>
        <w:rPr>
          <w:snapToGrid w:val="0"/>
          <w:kern w:val="0"/>
          <w:sz w:val="24"/>
        </w:rPr>
      </w:pPr>
      <w:r>
        <w:rPr>
          <w:snapToGrid w:val="0"/>
          <w:kern w:val="0"/>
          <w:sz w:val="24"/>
        </w:rPr>
        <w:t>2015</w:t>
      </w:r>
      <w:r>
        <w:rPr>
          <w:rFonts w:hint="eastAsia"/>
          <w:snapToGrid w:val="0"/>
          <w:kern w:val="0"/>
          <w:sz w:val="24"/>
        </w:rPr>
        <w:t>年</w:t>
      </w:r>
      <w:r>
        <w:rPr>
          <w:snapToGrid w:val="0"/>
          <w:kern w:val="0"/>
          <w:sz w:val="24"/>
        </w:rPr>
        <w:t>03</w:t>
      </w:r>
      <w:r>
        <w:rPr>
          <w:rFonts w:hint="eastAsia"/>
          <w:snapToGrid w:val="0"/>
          <w:kern w:val="0"/>
          <w:sz w:val="24"/>
        </w:rPr>
        <w:t>月</w:t>
      </w:r>
      <w:r>
        <w:rPr>
          <w:snapToGrid w:val="0"/>
          <w:kern w:val="0"/>
          <w:sz w:val="24"/>
        </w:rPr>
        <w:t>06</w:t>
      </w:r>
      <w:r>
        <w:rPr>
          <w:rFonts w:hint="eastAsia"/>
          <w:snapToGrid w:val="0"/>
          <w:kern w:val="0"/>
          <w:sz w:val="24"/>
        </w:rPr>
        <w:t>日</w:t>
      </w:r>
    </w:p>
    <w:p>
      <w:pPr>
        <w:adjustRightInd w:val="0"/>
        <w:snapToGrid w:val="0"/>
        <w:spacing w:line="312" w:lineRule="auto"/>
        <w:ind w:firstLine="480" w:firstLineChars="200"/>
        <w:rPr>
          <w:snapToGrid w:val="0"/>
          <w:kern w:val="0"/>
          <w:sz w:val="24"/>
        </w:rPr>
      </w:pPr>
    </w:p>
    <w:p>
      <w:pPr>
        <w:pStyle w:val="2"/>
        <w:spacing w:before="240" w:after="240"/>
        <w:rPr>
          <w:snapToGrid w:val="0"/>
          <w:kern w:val="0"/>
        </w:rPr>
      </w:pPr>
      <w:r>
        <w:rPr>
          <w:rFonts w:hint="eastAsia"/>
          <w:snapToGrid w:val="0"/>
          <w:color w:val="000000"/>
          <w:kern w:val="0"/>
        </w:rPr>
        <w:br w:type="page"/>
      </w:r>
      <w:bookmarkStart w:id="1123" w:name="_Toc443578210"/>
      <w:r>
        <w:rPr>
          <w:rFonts w:hint="eastAsia"/>
          <w:snapToGrid w:val="0"/>
          <w:kern w:val="0"/>
        </w:rPr>
        <w:t>习近平张德江俞正声王岐山分别参加全国两会一些团组审议讨论</w:t>
      </w:r>
      <w:r>
        <w:rPr>
          <w:rFonts w:hint="eastAsia"/>
          <w:snapToGrid w:val="0"/>
          <w:kern w:val="0"/>
          <w:sz w:val="28"/>
        </w:rPr>
        <w:t>（新华社通稿要点摘编）</w:t>
      </w:r>
      <w:bookmarkEnd w:id="1123"/>
    </w:p>
    <w:p>
      <w:pPr>
        <w:pStyle w:val="3"/>
        <w:spacing w:before="120" w:after="120"/>
        <w:rPr>
          <w:snapToGrid w:val="0"/>
          <w:kern w:val="0"/>
        </w:rPr>
      </w:pPr>
      <w:bookmarkStart w:id="1124" w:name="_Toc443578211"/>
      <w:r>
        <w:rPr>
          <w:rFonts w:hint="eastAsia"/>
          <w:snapToGrid w:val="0"/>
          <w:kern w:val="0"/>
        </w:rPr>
        <w:t>（</w:t>
      </w:r>
      <w:r>
        <w:rPr>
          <w:snapToGrid w:val="0"/>
          <w:kern w:val="0"/>
        </w:rPr>
        <w:t>2015</w:t>
      </w:r>
      <w:r>
        <w:rPr>
          <w:rFonts w:hint="eastAsia"/>
          <w:snapToGrid w:val="0"/>
          <w:kern w:val="0"/>
        </w:rPr>
        <w:t>年</w:t>
      </w:r>
      <w:r>
        <w:rPr>
          <w:snapToGrid w:val="0"/>
          <w:kern w:val="0"/>
        </w:rPr>
        <w:t>3</w:t>
      </w:r>
      <w:r>
        <w:rPr>
          <w:rFonts w:hint="eastAsia"/>
          <w:snapToGrid w:val="0"/>
          <w:kern w:val="0"/>
        </w:rPr>
        <w:t>月</w:t>
      </w:r>
      <w:r>
        <w:rPr>
          <w:snapToGrid w:val="0"/>
          <w:kern w:val="0"/>
        </w:rPr>
        <w:t>6</w:t>
      </w:r>
      <w:r>
        <w:rPr>
          <w:rFonts w:hint="eastAsia"/>
          <w:snapToGrid w:val="0"/>
          <w:kern w:val="0"/>
        </w:rPr>
        <w:t>日）</w:t>
      </w:r>
      <w:bookmarkEnd w:id="1124"/>
    </w:p>
    <w:p>
      <w:pPr>
        <w:adjustRightInd w:val="0"/>
        <w:snapToGrid w:val="0"/>
        <w:spacing w:line="312" w:lineRule="auto"/>
        <w:ind w:firstLine="480" w:firstLineChars="200"/>
        <w:rPr>
          <w:snapToGrid w:val="0"/>
          <w:kern w:val="0"/>
          <w:sz w:val="24"/>
        </w:rPr>
      </w:pPr>
      <w:r>
        <w:rPr>
          <w:rFonts w:hint="eastAsia"/>
          <w:snapToGrid w:val="0"/>
          <w:kern w:val="0"/>
          <w:sz w:val="24"/>
        </w:rPr>
        <w:t>新华社北京</w:t>
      </w:r>
      <w:r>
        <w:rPr>
          <w:snapToGrid w:val="0"/>
          <w:kern w:val="0"/>
          <w:sz w:val="24"/>
        </w:rPr>
        <w:t>3</w:t>
      </w:r>
      <w:r>
        <w:rPr>
          <w:rFonts w:hint="eastAsia"/>
          <w:snapToGrid w:val="0"/>
          <w:kern w:val="0"/>
          <w:sz w:val="24"/>
        </w:rPr>
        <w:t>月</w:t>
      </w:r>
      <w:r>
        <w:rPr>
          <w:snapToGrid w:val="0"/>
          <w:kern w:val="0"/>
          <w:sz w:val="24"/>
        </w:rPr>
        <w:t>6</w:t>
      </w:r>
      <w:r>
        <w:rPr>
          <w:rFonts w:hint="eastAsia"/>
          <w:snapToGrid w:val="0"/>
          <w:kern w:val="0"/>
          <w:sz w:val="24"/>
        </w:rPr>
        <w:t>日电</w:t>
      </w:r>
      <w:r>
        <w:rPr>
          <w:snapToGrid w:val="0"/>
          <w:kern w:val="0"/>
          <w:sz w:val="24"/>
        </w:rPr>
        <w:t> </w:t>
      </w:r>
      <w:r>
        <w:rPr>
          <w:rFonts w:hint="eastAsia"/>
          <w:snapToGrid w:val="0"/>
          <w:kern w:val="0"/>
          <w:sz w:val="24"/>
        </w:rPr>
        <w:t>中共中央总书记、国家主席、中央军委主席习近平，中共中央政治局常委、全国人大常委会委员长张德江，中共中央政治局常委、全国政协主席俞正声，中共中央政治局常委、中央纪委书记王岐山，</w:t>
      </w:r>
      <w:r>
        <w:rPr>
          <w:snapToGrid w:val="0"/>
          <w:kern w:val="0"/>
          <w:sz w:val="24"/>
        </w:rPr>
        <w:t>6</w:t>
      </w:r>
      <w:r>
        <w:rPr>
          <w:rFonts w:hint="eastAsia"/>
          <w:snapToGrid w:val="0"/>
          <w:kern w:val="0"/>
          <w:sz w:val="24"/>
        </w:rPr>
        <w:t>日上午分别参加了十二届全国人大三次会议和全国政协十二届三次会议一些团组的审议和讨论。</w:t>
      </w:r>
    </w:p>
    <w:p>
      <w:pPr>
        <w:adjustRightInd w:val="0"/>
        <w:snapToGrid w:val="0"/>
        <w:spacing w:line="312" w:lineRule="auto"/>
        <w:ind w:firstLine="480" w:firstLineChars="200"/>
        <w:rPr>
          <w:snapToGrid w:val="0"/>
          <w:kern w:val="0"/>
          <w:sz w:val="24"/>
        </w:rPr>
      </w:pPr>
      <w:r>
        <w:rPr>
          <w:rFonts w:hint="eastAsia"/>
          <w:snapToGrid w:val="0"/>
          <w:kern w:val="0"/>
          <w:sz w:val="24"/>
        </w:rPr>
        <w:t>习近平在江西代表团参加审议。……习近平认真听取和记录并同大家交流，最后作了重要讲话。习近平肯定了江西一年来取得的成绩，强调指出，要着力推动老区特别是原中央苏区加快发展，决不能让老区群众在全面建成小康社会进程中掉队，立下愚公志、打好攻坚战，让老区人民同全国人民共享全面建成小康社会成果。这是我们党的历史责任。环境就是民生，青山就是美丽，蓝天也是幸福。要像保护眼睛一样保护生态环境，像对待生命一样对待生态环境。对破坏生态环境的行为，不能手软，不能下不为例。党要管党丝毫不能松懈，从严治党一刻不能放松。井冈山精神和苏区精神是我们党的宝贵精神财富，要永远铭记、世代传承，教育引导广大党员、干部在思想上正本清源、固根守魂，始终保持共产党人政治本色。要重视基层风气问题，下大气力整治发生在老百姓身边的不良行为，对随意插手基层敏感事务、截留克扣基层物资经费、处事不公、吃拿卡要、侵占群众利益等问题，必须严肃查处，绝不姑息。要着力净化政治生态，营造廉洁从政良好环境。要深入推进反腐败斗争，下大气力拔</w:t>
      </w:r>
      <w:r>
        <w:rPr>
          <w:snapToGrid w:val="0"/>
          <w:kern w:val="0"/>
          <w:sz w:val="24"/>
        </w:rPr>
        <w:t>“</w:t>
      </w:r>
      <w:r>
        <w:rPr>
          <w:rFonts w:hint="eastAsia"/>
          <w:snapToGrid w:val="0"/>
          <w:kern w:val="0"/>
          <w:sz w:val="24"/>
        </w:rPr>
        <w:t>烂树</w:t>
      </w:r>
      <w:r>
        <w:rPr>
          <w:snapToGrid w:val="0"/>
          <w:kern w:val="0"/>
          <w:sz w:val="24"/>
        </w:rPr>
        <w:t>”</w:t>
      </w:r>
      <w:r>
        <w:rPr>
          <w:rFonts w:hint="eastAsia"/>
          <w:snapToGrid w:val="0"/>
          <w:kern w:val="0"/>
          <w:sz w:val="24"/>
        </w:rPr>
        <w:t>、治</w:t>
      </w:r>
      <w:r>
        <w:rPr>
          <w:snapToGrid w:val="0"/>
          <w:kern w:val="0"/>
          <w:sz w:val="24"/>
        </w:rPr>
        <w:t>“</w:t>
      </w:r>
      <w:r>
        <w:rPr>
          <w:rFonts w:hint="eastAsia"/>
          <w:snapToGrid w:val="0"/>
          <w:kern w:val="0"/>
          <w:sz w:val="24"/>
        </w:rPr>
        <w:t>病树</w:t>
      </w:r>
      <w:r>
        <w:rPr>
          <w:snapToGrid w:val="0"/>
          <w:kern w:val="0"/>
          <w:sz w:val="24"/>
        </w:rPr>
        <w:t>”</w:t>
      </w:r>
      <w:r>
        <w:rPr>
          <w:rFonts w:hint="eastAsia"/>
          <w:snapToGrid w:val="0"/>
          <w:kern w:val="0"/>
          <w:sz w:val="24"/>
        </w:rPr>
        <w:t>、正</w:t>
      </w:r>
      <w:r>
        <w:rPr>
          <w:snapToGrid w:val="0"/>
          <w:kern w:val="0"/>
          <w:sz w:val="24"/>
        </w:rPr>
        <w:t>“</w:t>
      </w:r>
      <w:r>
        <w:rPr>
          <w:rFonts w:hint="eastAsia"/>
          <w:snapToGrid w:val="0"/>
          <w:kern w:val="0"/>
          <w:sz w:val="24"/>
        </w:rPr>
        <w:t>歪树</w:t>
      </w:r>
      <w:r>
        <w:rPr>
          <w:snapToGrid w:val="0"/>
          <w:kern w:val="0"/>
          <w:sz w:val="24"/>
        </w:rPr>
        <w:t>”</w:t>
      </w:r>
      <w:r>
        <w:rPr>
          <w:rFonts w:hint="eastAsia"/>
          <w:snapToGrid w:val="0"/>
          <w:kern w:val="0"/>
          <w:sz w:val="24"/>
        </w:rPr>
        <w:t>，使领导干部受到警醒、警示、警戒。要加强对干部特别是党员领导干部的监督管理，彻底改变对干部失之于宽、失之于软现象。</w:t>
      </w:r>
    </w:p>
    <w:p>
      <w:pPr>
        <w:adjustRightInd w:val="0"/>
        <w:snapToGrid w:val="0"/>
        <w:spacing w:line="312" w:lineRule="auto"/>
        <w:ind w:firstLine="480" w:firstLineChars="200"/>
        <w:rPr>
          <w:snapToGrid w:val="0"/>
          <w:kern w:val="0"/>
          <w:sz w:val="24"/>
        </w:rPr>
      </w:pPr>
      <w:r>
        <w:rPr>
          <w:rFonts w:hint="eastAsia"/>
          <w:snapToGrid w:val="0"/>
          <w:kern w:val="0"/>
          <w:sz w:val="24"/>
        </w:rPr>
        <w:t>……</w:t>
      </w:r>
    </w:p>
    <w:p>
      <w:pPr>
        <w:adjustRightInd w:val="0"/>
        <w:snapToGrid w:val="0"/>
        <w:spacing w:line="312" w:lineRule="auto"/>
        <w:ind w:firstLine="480" w:firstLineChars="200"/>
        <w:rPr>
          <w:snapToGrid w:val="0"/>
          <w:kern w:val="0"/>
          <w:sz w:val="24"/>
        </w:rPr>
      </w:pPr>
    </w:p>
    <w:p>
      <w:pPr>
        <w:adjustRightInd w:val="0"/>
        <w:snapToGrid w:val="0"/>
        <w:spacing w:line="312" w:lineRule="auto"/>
        <w:ind w:firstLine="480" w:firstLineChars="200"/>
        <w:jc w:val="right"/>
        <w:rPr>
          <w:snapToGrid w:val="0"/>
          <w:kern w:val="0"/>
          <w:sz w:val="24"/>
        </w:rPr>
      </w:pPr>
      <w:r>
        <w:rPr>
          <w:rFonts w:hint="eastAsia"/>
          <w:snapToGrid w:val="0"/>
          <w:kern w:val="0"/>
          <w:sz w:val="24"/>
        </w:rPr>
        <w:t>《人民日报》</w:t>
      </w:r>
    </w:p>
    <w:p>
      <w:pPr>
        <w:adjustRightInd w:val="0"/>
        <w:snapToGrid w:val="0"/>
        <w:spacing w:line="312" w:lineRule="auto"/>
        <w:ind w:firstLine="480" w:firstLineChars="200"/>
        <w:jc w:val="right"/>
        <w:outlineLvl w:val="0"/>
        <w:rPr>
          <w:rFonts w:ascii="宋体" w:hAnsi="宋体"/>
          <w:b/>
          <w:bCs/>
          <w:snapToGrid w:val="0"/>
          <w:kern w:val="0"/>
          <w:sz w:val="24"/>
        </w:rPr>
      </w:pPr>
      <w:bookmarkStart w:id="1125" w:name="_Toc424548861"/>
      <w:bookmarkStart w:id="1126" w:name="_Toc443578212"/>
      <w:r>
        <w:rPr>
          <w:snapToGrid w:val="0"/>
          <w:kern w:val="0"/>
          <w:sz w:val="24"/>
        </w:rPr>
        <w:t>2015</w:t>
      </w:r>
      <w:r>
        <w:rPr>
          <w:rFonts w:hint="eastAsia"/>
          <w:snapToGrid w:val="0"/>
          <w:kern w:val="0"/>
          <w:sz w:val="24"/>
        </w:rPr>
        <w:t>年</w:t>
      </w:r>
      <w:r>
        <w:rPr>
          <w:snapToGrid w:val="0"/>
          <w:kern w:val="0"/>
          <w:sz w:val="24"/>
        </w:rPr>
        <w:t>03</w:t>
      </w:r>
      <w:r>
        <w:rPr>
          <w:rFonts w:hint="eastAsia"/>
          <w:snapToGrid w:val="0"/>
          <w:kern w:val="0"/>
          <w:sz w:val="24"/>
        </w:rPr>
        <w:t>月</w:t>
      </w:r>
      <w:r>
        <w:rPr>
          <w:snapToGrid w:val="0"/>
          <w:kern w:val="0"/>
          <w:sz w:val="24"/>
        </w:rPr>
        <w:t>07</w:t>
      </w:r>
      <w:r>
        <w:rPr>
          <w:rFonts w:hint="eastAsia"/>
          <w:snapToGrid w:val="0"/>
          <w:kern w:val="0"/>
          <w:sz w:val="24"/>
        </w:rPr>
        <w:t>日</w:t>
      </w:r>
      <w:bookmarkEnd w:id="1125"/>
      <w:bookmarkEnd w:id="1126"/>
    </w:p>
    <w:p>
      <w:pPr>
        <w:pStyle w:val="2"/>
        <w:spacing w:before="240" w:after="240"/>
        <w:rPr>
          <w:snapToGrid w:val="0"/>
          <w:kern w:val="0"/>
        </w:rPr>
      </w:pPr>
      <w:r>
        <w:rPr>
          <w:rFonts w:hint="eastAsia"/>
          <w:snapToGrid w:val="0"/>
          <w:color w:val="000000"/>
          <w:kern w:val="0"/>
        </w:rPr>
        <w:br w:type="page"/>
      </w:r>
      <w:bookmarkStart w:id="1127" w:name="_Toc443578213"/>
      <w:r>
        <w:rPr>
          <w:rFonts w:hint="eastAsia"/>
          <w:snapToGrid w:val="0"/>
          <w:kern w:val="0"/>
        </w:rPr>
        <w:t>以提高司法公信力为根本尺度 坚定不移深化司法体制改革</w:t>
      </w:r>
      <w:r>
        <w:rPr>
          <w:snapToGrid w:val="0"/>
          <w:kern w:val="0"/>
        </w:rPr>
        <w:br w:type="textWrapping"/>
      </w:r>
      <w:r>
        <w:rPr>
          <w:rFonts w:hint="eastAsia"/>
          <w:snapToGrid w:val="0"/>
          <w:kern w:val="0"/>
          <w:sz w:val="30"/>
        </w:rPr>
        <w:t>——习近平主持中共中央政治局第二十一次集体学习并发表重要讲话</w:t>
      </w:r>
      <w:r>
        <w:rPr>
          <w:snapToGrid w:val="0"/>
          <w:kern w:val="0"/>
        </w:rPr>
        <w:br w:type="textWrapping"/>
      </w:r>
      <w:r>
        <w:rPr>
          <w:rFonts w:hint="eastAsia"/>
          <w:snapToGrid w:val="0"/>
          <w:kern w:val="0"/>
          <w:sz w:val="28"/>
        </w:rPr>
        <w:t>（新华社通稿要点摘编）</w:t>
      </w:r>
      <w:bookmarkEnd w:id="1127"/>
    </w:p>
    <w:p>
      <w:pPr>
        <w:pStyle w:val="3"/>
        <w:spacing w:before="120" w:after="120"/>
        <w:rPr>
          <w:snapToGrid w:val="0"/>
          <w:kern w:val="0"/>
        </w:rPr>
      </w:pPr>
      <w:bookmarkStart w:id="1128" w:name="_Toc443578214"/>
      <w:r>
        <w:rPr>
          <w:rFonts w:hint="eastAsia"/>
          <w:snapToGrid w:val="0"/>
          <w:kern w:val="0"/>
        </w:rPr>
        <w:t>（</w:t>
      </w:r>
      <w:r>
        <w:rPr>
          <w:snapToGrid w:val="0"/>
          <w:kern w:val="0"/>
        </w:rPr>
        <w:t>2015</w:t>
      </w:r>
      <w:r>
        <w:rPr>
          <w:rFonts w:hint="eastAsia"/>
          <w:snapToGrid w:val="0"/>
          <w:kern w:val="0"/>
        </w:rPr>
        <w:t>年</w:t>
      </w:r>
      <w:r>
        <w:rPr>
          <w:snapToGrid w:val="0"/>
          <w:kern w:val="0"/>
        </w:rPr>
        <w:t>3</w:t>
      </w:r>
      <w:r>
        <w:rPr>
          <w:rFonts w:hint="eastAsia"/>
          <w:snapToGrid w:val="0"/>
          <w:kern w:val="0"/>
        </w:rPr>
        <w:t>月</w:t>
      </w:r>
      <w:r>
        <w:rPr>
          <w:snapToGrid w:val="0"/>
          <w:kern w:val="0"/>
        </w:rPr>
        <w:t>24</w:t>
      </w:r>
      <w:r>
        <w:rPr>
          <w:rFonts w:hint="eastAsia"/>
          <w:snapToGrid w:val="0"/>
          <w:kern w:val="0"/>
        </w:rPr>
        <w:t>日）</w:t>
      </w:r>
      <w:bookmarkEnd w:id="1128"/>
    </w:p>
    <w:p>
      <w:pPr>
        <w:adjustRightInd w:val="0"/>
        <w:snapToGrid w:val="0"/>
        <w:spacing w:line="312" w:lineRule="auto"/>
        <w:ind w:firstLine="480" w:firstLineChars="200"/>
        <w:rPr>
          <w:snapToGrid w:val="0"/>
          <w:kern w:val="0"/>
          <w:sz w:val="24"/>
        </w:rPr>
      </w:pPr>
      <w:r>
        <w:rPr>
          <w:rFonts w:hint="eastAsia"/>
          <w:snapToGrid w:val="0"/>
          <w:kern w:val="0"/>
          <w:sz w:val="24"/>
        </w:rPr>
        <w:t>新华网北京</w:t>
      </w:r>
      <w:r>
        <w:rPr>
          <w:snapToGrid w:val="0"/>
          <w:kern w:val="0"/>
          <w:sz w:val="24"/>
        </w:rPr>
        <w:t>3</w:t>
      </w:r>
      <w:r>
        <w:rPr>
          <w:rFonts w:hint="eastAsia"/>
          <w:snapToGrid w:val="0"/>
          <w:kern w:val="0"/>
          <w:sz w:val="24"/>
        </w:rPr>
        <w:t>月</w:t>
      </w:r>
      <w:r>
        <w:rPr>
          <w:snapToGrid w:val="0"/>
          <w:kern w:val="0"/>
          <w:sz w:val="24"/>
        </w:rPr>
        <w:t>25</w:t>
      </w:r>
      <w:r>
        <w:rPr>
          <w:rFonts w:hint="eastAsia"/>
          <w:snapToGrid w:val="0"/>
          <w:kern w:val="0"/>
          <w:sz w:val="24"/>
        </w:rPr>
        <w:t>日电</w:t>
      </w:r>
    </w:p>
    <w:p>
      <w:pPr>
        <w:adjustRightInd w:val="0"/>
        <w:snapToGrid w:val="0"/>
        <w:spacing w:line="312" w:lineRule="auto"/>
        <w:ind w:firstLine="480" w:firstLineChars="200"/>
        <w:rPr>
          <w:snapToGrid w:val="0"/>
          <w:kern w:val="0"/>
          <w:sz w:val="24"/>
        </w:rPr>
      </w:pPr>
      <w:r>
        <w:rPr>
          <w:rFonts w:hint="eastAsia"/>
          <w:snapToGrid w:val="0"/>
          <w:kern w:val="0"/>
          <w:sz w:val="24"/>
        </w:rPr>
        <w:t>中共中央政治局</w:t>
      </w:r>
      <w:r>
        <w:rPr>
          <w:snapToGrid w:val="0"/>
          <w:kern w:val="0"/>
          <w:sz w:val="24"/>
        </w:rPr>
        <w:t>3</w:t>
      </w:r>
      <w:r>
        <w:rPr>
          <w:rFonts w:hint="eastAsia"/>
          <w:snapToGrid w:val="0"/>
          <w:kern w:val="0"/>
          <w:sz w:val="24"/>
        </w:rPr>
        <w:t>月</w:t>
      </w:r>
      <w:r>
        <w:rPr>
          <w:snapToGrid w:val="0"/>
          <w:kern w:val="0"/>
          <w:sz w:val="24"/>
        </w:rPr>
        <w:t>24</w:t>
      </w:r>
      <w:r>
        <w:rPr>
          <w:rFonts w:hint="eastAsia"/>
          <w:snapToGrid w:val="0"/>
          <w:kern w:val="0"/>
          <w:sz w:val="24"/>
        </w:rPr>
        <w:t>日下午就深化司法体制改革、保证司法公正进行第二十一次集体学习。</w:t>
      </w:r>
    </w:p>
    <w:p>
      <w:pPr>
        <w:adjustRightInd w:val="0"/>
        <w:snapToGrid w:val="0"/>
        <w:spacing w:line="312" w:lineRule="auto"/>
        <w:ind w:firstLine="480" w:firstLineChars="200"/>
        <w:rPr>
          <w:snapToGrid w:val="0"/>
          <w:kern w:val="0"/>
          <w:sz w:val="24"/>
        </w:rPr>
      </w:pPr>
      <w:r>
        <w:rPr>
          <w:rFonts w:hint="eastAsia"/>
          <w:snapToGrid w:val="0"/>
          <w:kern w:val="0"/>
          <w:sz w:val="24"/>
        </w:rPr>
        <w:t>中共中央总书记习近平在主持学习时强调，深化司法体制改革，建设公正高效权威的社会主义司法制度，是推进国家治理体系和治理能力现代化的重要举措。公正司法事关人民切身利益，事关社会公平正义，事关全面推进依法治国。要坚持司法体制改革的正确政治方向，坚持以提高司法公信力为根本尺度，坚持符合国情和遵循司法规律相结合，坚持问题导向、勇于攻坚克难，坚定信心，凝聚共识，锐意进取，破解难题，坚定不移深化司法体制改革，不断促进社会公平正义。</w:t>
      </w:r>
    </w:p>
    <w:p>
      <w:pPr>
        <w:adjustRightInd w:val="0"/>
        <w:snapToGrid w:val="0"/>
        <w:spacing w:line="312" w:lineRule="auto"/>
        <w:ind w:firstLine="480" w:firstLineChars="200"/>
        <w:rPr>
          <w:snapToGrid w:val="0"/>
          <w:kern w:val="0"/>
          <w:sz w:val="24"/>
        </w:rPr>
      </w:pPr>
      <w:r>
        <w:rPr>
          <w:rFonts w:hint="eastAsia"/>
          <w:snapToGrid w:val="0"/>
          <w:kern w:val="0"/>
          <w:sz w:val="24"/>
        </w:rPr>
        <w:t>……</w:t>
      </w:r>
    </w:p>
    <w:p>
      <w:pPr>
        <w:adjustRightInd w:val="0"/>
        <w:snapToGrid w:val="0"/>
        <w:spacing w:line="312" w:lineRule="auto"/>
        <w:ind w:firstLine="480" w:firstLineChars="200"/>
        <w:rPr>
          <w:snapToGrid w:val="0"/>
          <w:kern w:val="0"/>
          <w:sz w:val="24"/>
        </w:rPr>
      </w:pPr>
      <w:r>
        <w:rPr>
          <w:rFonts w:hint="eastAsia"/>
          <w:snapToGrid w:val="0"/>
          <w:kern w:val="0"/>
          <w:sz w:val="24"/>
        </w:rPr>
        <w:t>习近平在主持学习时发表了讲话。他指出，我国司法制度是党领导人民在长期实践中建立和发展起来的，总体上与我国国情和我国社会主义制度是适应的。同时，由于多种因素影响，司法活动中也存在一些司法不公、冤假错案、司法腐败以及金钱案、权力案、人情案等问题。这些问题如果不抓紧解决，就会严重影响全面依法治国进程，严重影响社会公平正义。党的十八大以来，党中央对司法体制改革高度重视，紧紧围绕建设中国特色社会主义法治体系、建设社会主义法治国家，紧紧围绕维护社会公平正义，抓紧落实有关改革举措，取得了重要进展。</w:t>
      </w:r>
    </w:p>
    <w:p>
      <w:pPr>
        <w:adjustRightInd w:val="0"/>
        <w:snapToGrid w:val="0"/>
        <w:spacing w:line="312" w:lineRule="auto"/>
        <w:ind w:firstLine="480" w:firstLineChars="200"/>
        <w:rPr>
          <w:snapToGrid w:val="0"/>
          <w:kern w:val="0"/>
          <w:sz w:val="24"/>
        </w:rPr>
      </w:pPr>
      <w:r>
        <w:rPr>
          <w:rFonts w:hint="eastAsia"/>
          <w:snapToGrid w:val="0"/>
          <w:kern w:val="0"/>
          <w:sz w:val="24"/>
        </w:rPr>
        <w:t>习近平强调，司法制度是上层建筑的重要组成部分，我们推进司法体制改革，是社会主义司法制度自我完善和发展，走的是中国特色社会主义法治道路。党的领导是社会主义法治的根本保证，坚持党的领导是我国社会主义司法制度的根本特征和政治优势。深化司法体制改革，完善司法管理体制和司法权力运行机制，必须在党的统一领导下进行，坚持和完善我国社会主义司法制度。要把党总揽全局、协调各方，同审判机关和检察机关依法履行职能、开展工作统一起来。</w:t>
      </w:r>
    </w:p>
    <w:p>
      <w:pPr>
        <w:adjustRightInd w:val="0"/>
        <w:snapToGrid w:val="0"/>
        <w:spacing w:line="312" w:lineRule="auto"/>
        <w:ind w:firstLine="480" w:firstLineChars="200"/>
        <w:rPr>
          <w:snapToGrid w:val="0"/>
          <w:kern w:val="0"/>
          <w:sz w:val="24"/>
        </w:rPr>
      </w:pPr>
      <w:r>
        <w:rPr>
          <w:rFonts w:hint="eastAsia"/>
          <w:snapToGrid w:val="0"/>
          <w:kern w:val="0"/>
          <w:sz w:val="24"/>
        </w:rPr>
        <w:t>习近平指出，司法体制改革必须为了人民、依靠人民、造福人民。司法体制改革成效如何，说一千道一万，要由人民来评判，归根到底要看司法公信力是不是提高了。司法是维护社会公平正义的最后一道防线。公正是司法的灵魂和生命。深化司法体制改革，要广泛听取人民群众意见，深入了解一线司法实际情况、了解人民群众到底在期待什么，把解决了多少问题、人民群众对问题解决的满意度作为评判改革成效的标准。</w:t>
      </w:r>
    </w:p>
    <w:p>
      <w:pPr>
        <w:adjustRightInd w:val="0"/>
        <w:snapToGrid w:val="0"/>
        <w:spacing w:line="312" w:lineRule="auto"/>
        <w:ind w:firstLine="480" w:firstLineChars="200"/>
        <w:rPr>
          <w:snapToGrid w:val="0"/>
          <w:kern w:val="0"/>
          <w:sz w:val="24"/>
        </w:rPr>
      </w:pPr>
      <w:r>
        <w:rPr>
          <w:rFonts w:hint="eastAsia"/>
          <w:snapToGrid w:val="0"/>
          <w:kern w:val="0"/>
          <w:sz w:val="24"/>
        </w:rPr>
        <w:t>习近平强调，要紧紧牵住司法责任制这个牛鼻子，凡是进入法官、检察官员额的，要在司法一线办案，对案件质量终身负责。法官、检察官要有审案判案的权力，也要加强对他们的监督制约，把对司法权的法律监督、社会监督、舆论监督等落实到位，保证法官、检察官做到“以至公无私之心，行正大光明之事”，把司法权关进制度的笼子，让公平正义的阳光照进人民心田，让老百姓看到实实在在的改革成效。</w:t>
      </w:r>
    </w:p>
    <w:p>
      <w:pPr>
        <w:adjustRightInd w:val="0"/>
        <w:snapToGrid w:val="0"/>
        <w:spacing w:line="312" w:lineRule="auto"/>
        <w:ind w:firstLine="480" w:firstLineChars="200"/>
        <w:rPr>
          <w:snapToGrid w:val="0"/>
          <w:kern w:val="0"/>
          <w:sz w:val="24"/>
        </w:rPr>
      </w:pPr>
      <w:r>
        <w:rPr>
          <w:rFonts w:hint="eastAsia"/>
          <w:snapToGrid w:val="0"/>
          <w:kern w:val="0"/>
          <w:sz w:val="24"/>
        </w:rPr>
        <w:t>习近平指出，司法体制改革必须同我国根本政治制度、基本政治制度和经济社会发展水平相适应，保持我们自己的特色和优势。我们要借鉴国外法治有益成果，但不能照搬照抄国外司法制度。完善司法制度、深化司法体制改革，要遵循司法活动的客观规律，体现权责统一、权力制约、公开公正、尊重程序的要求。司法体制改革事关全局，要加强顶层设计，自上而下有序推进。要坚持从实际出发，结合不同地区、不同层级司法机关实际情况积极实践，推动制度创新。</w:t>
      </w:r>
    </w:p>
    <w:p>
      <w:pPr>
        <w:adjustRightInd w:val="0"/>
        <w:snapToGrid w:val="0"/>
        <w:spacing w:line="312" w:lineRule="auto"/>
        <w:ind w:firstLine="480" w:firstLineChars="200"/>
        <w:rPr>
          <w:snapToGrid w:val="0"/>
          <w:kern w:val="0"/>
          <w:sz w:val="24"/>
        </w:rPr>
      </w:pPr>
      <w:r>
        <w:rPr>
          <w:rFonts w:hint="eastAsia"/>
          <w:snapToGrid w:val="0"/>
          <w:color w:val="FF0000"/>
          <w:kern w:val="0"/>
          <w:sz w:val="24"/>
        </w:rPr>
        <w:t>习近平强调，问题是工作的导向，也是改革的突破口。要紧紧抓住影响司法公正、制约司法能力的重大问题和关键问题，增强改革的针对性和实效性。</w:t>
      </w:r>
      <w:r>
        <w:rPr>
          <w:rFonts w:hint="eastAsia"/>
          <w:snapToGrid w:val="0"/>
          <w:kern w:val="0"/>
          <w:sz w:val="24"/>
        </w:rPr>
        <w:t>党的十八届三中、四中全会提出的司法体制改革任务，都是看准了的事情，都是必须改的，要坚定不移落实到位。中央政法委和各牵头单位要规划好各项改革出台的时机、方式、节奏，不断推出一批群众认可的硬招实招。中央政法单位要带好头，无论是制度、方案的设计，还是配套措施的推出，都要从党和国家事业发展全局出发，从最广大人民根本利益出发。各地区各部门要大力支持司法体制改革，抓好工作任务落实。对已经出台的改革举措，要加强改革效果评估，及时总结经验，注意发现和解决苗头性、倾向性、潜在性问题。要下功夫凝聚共识，充分调动一切积极因素，形成推进改革的强大力量。</w:t>
      </w:r>
    </w:p>
    <w:p>
      <w:pPr>
        <w:adjustRightInd w:val="0"/>
        <w:snapToGrid w:val="0"/>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rFonts w:hint="eastAsia"/>
          <w:snapToGrid w:val="0"/>
          <w:kern w:val="0"/>
          <w:sz w:val="24"/>
        </w:rPr>
        <w:t>《人民日报》</w:t>
      </w:r>
    </w:p>
    <w:p>
      <w:pPr>
        <w:spacing w:line="312" w:lineRule="auto"/>
        <w:ind w:firstLine="480" w:firstLineChars="200"/>
        <w:jc w:val="right"/>
        <w:rPr>
          <w:snapToGrid w:val="0"/>
          <w:kern w:val="0"/>
          <w:sz w:val="24"/>
        </w:rPr>
      </w:pPr>
      <w:r>
        <w:rPr>
          <w:rFonts w:hint="eastAsia"/>
          <w:snapToGrid w:val="0"/>
          <w:kern w:val="0"/>
          <w:sz w:val="24"/>
        </w:rPr>
        <w:t>2015年03月26日</w:t>
      </w:r>
    </w:p>
    <w:p>
      <w:pPr>
        <w:spacing w:line="312" w:lineRule="auto"/>
        <w:ind w:firstLine="480" w:firstLineChars="200"/>
        <w:jc w:val="right"/>
        <w:rPr>
          <w:snapToGrid w:val="0"/>
          <w:kern w:val="0"/>
          <w:sz w:val="24"/>
        </w:rPr>
      </w:pPr>
    </w:p>
    <w:p>
      <w:pPr>
        <w:pStyle w:val="2"/>
        <w:spacing w:before="240" w:after="240"/>
        <w:rPr>
          <w:snapToGrid w:val="0"/>
          <w:kern w:val="0"/>
        </w:rPr>
      </w:pPr>
      <w:r>
        <w:rPr>
          <w:rFonts w:hint="eastAsia"/>
          <w:snapToGrid w:val="0"/>
          <w:kern w:val="0"/>
        </w:rPr>
        <w:br w:type="page"/>
      </w:r>
      <w:bookmarkStart w:id="1129" w:name="_Toc443578215"/>
      <w:r>
        <w:rPr>
          <w:rFonts w:hint="eastAsia"/>
          <w:snapToGrid w:val="0"/>
          <w:kern w:val="0"/>
        </w:rPr>
        <w:t>迈向命运共同体 开创亚洲新未来</w:t>
      </w:r>
      <w:r>
        <w:rPr>
          <w:snapToGrid w:val="0"/>
          <w:kern w:val="0"/>
        </w:rPr>
        <w:br w:type="textWrapping"/>
      </w:r>
      <w:r>
        <w:rPr>
          <w:rFonts w:hint="eastAsia"/>
          <w:snapToGrid w:val="0"/>
          <w:kern w:val="0"/>
          <w:sz w:val="30"/>
        </w:rPr>
        <w:t>——在博鳌亚洲论坛2015年年会上的主旨演讲</w:t>
      </w:r>
      <w:bookmarkEnd w:id="1129"/>
    </w:p>
    <w:p>
      <w:pPr>
        <w:pStyle w:val="3"/>
        <w:spacing w:before="120" w:after="120"/>
        <w:rPr>
          <w:snapToGrid w:val="0"/>
          <w:kern w:val="0"/>
        </w:rPr>
      </w:pPr>
      <w:bookmarkStart w:id="1130" w:name="_Toc443578216"/>
      <w:r>
        <w:rPr>
          <w:rFonts w:hint="eastAsia"/>
          <w:snapToGrid w:val="0"/>
          <w:kern w:val="0"/>
        </w:rPr>
        <w:t>（2015年3月28日，海南博鳌）</w:t>
      </w:r>
      <w:bookmarkEnd w:id="1130"/>
    </w:p>
    <w:p>
      <w:pPr>
        <w:pStyle w:val="3"/>
        <w:spacing w:before="120" w:after="120"/>
        <w:rPr>
          <w:rFonts w:cstheme="minorBidi"/>
          <w:snapToGrid w:val="0"/>
          <w:kern w:val="0"/>
        </w:rPr>
      </w:pPr>
      <w:bookmarkStart w:id="1131" w:name="_Toc443578217"/>
      <w:r>
        <w:rPr>
          <w:rFonts w:hint="eastAsia"/>
          <w:snapToGrid w:val="0"/>
          <w:kern w:val="0"/>
        </w:rPr>
        <w:t>中华人民共和国主席  习近平</w:t>
      </w:r>
      <w:bookmarkEnd w:id="1131"/>
    </w:p>
    <w:p>
      <w:pPr>
        <w:spacing w:line="312" w:lineRule="auto"/>
        <w:ind w:firstLine="480" w:firstLineChars="200"/>
        <w:rPr>
          <w:snapToGrid w:val="0"/>
          <w:color w:val="000000"/>
          <w:kern w:val="0"/>
          <w:sz w:val="24"/>
        </w:rPr>
      </w:pPr>
      <w:r>
        <w:rPr>
          <w:rFonts w:hint="eastAsia"/>
          <w:snapToGrid w:val="0"/>
          <w:color w:val="000000"/>
          <w:kern w:val="0"/>
          <w:sz w:val="24"/>
        </w:rPr>
        <w:t>尊敬的各位元首，各位政府首脑，</w:t>
      </w:r>
    </w:p>
    <w:p>
      <w:pPr>
        <w:spacing w:line="312" w:lineRule="auto"/>
        <w:ind w:firstLine="480" w:firstLineChars="200"/>
        <w:rPr>
          <w:snapToGrid w:val="0"/>
          <w:color w:val="000000"/>
          <w:kern w:val="0"/>
          <w:sz w:val="24"/>
        </w:rPr>
      </w:pPr>
      <w:r>
        <w:rPr>
          <w:rFonts w:hint="eastAsia"/>
          <w:snapToGrid w:val="0"/>
          <w:color w:val="000000"/>
          <w:kern w:val="0"/>
          <w:sz w:val="24"/>
        </w:rPr>
        <w:t>各位部长，各位国际和地区组织负责人，</w:t>
      </w:r>
    </w:p>
    <w:p>
      <w:pPr>
        <w:spacing w:line="312" w:lineRule="auto"/>
        <w:ind w:firstLine="480" w:firstLineChars="200"/>
        <w:rPr>
          <w:snapToGrid w:val="0"/>
          <w:color w:val="000000"/>
          <w:kern w:val="0"/>
          <w:sz w:val="24"/>
        </w:rPr>
      </w:pPr>
      <w:r>
        <w:rPr>
          <w:rFonts w:hint="eastAsia"/>
          <w:snapToGrid w:val="0"/>
          <w:color w:val="000000"/>
          <w:kern w:val="0"/>
          <w:sz w:val="24"/>
        </w:rPr>
        <w:t>尊敬的博鳌亚洲论坛理事会各位成员，</w:t>
      </w:r>
    </w:p>
    <w:p>
      <w:pPr>
        <w:spacing w:line="312" w:lineRule="auto"/>
        <w:ind w:firstLine="480" w:firstLineChars="200"/>
        <w:rPr>
          <w:snapToGrid w:val="0"/>
          <w:color w:val="000000"/>
          <w:kern w:val="0"/>
          <w:sz w:val="24"/>
        </w:rPr>
      </w:pPr>
      <w:r>
        <w:rPr>
          <w:rFonts w:hint="eastAsia"/>
          <w:snapToGrid w:val="0"/>
          <w:color w:val="000000"/>
          <w:kern w:val="0"/>
          <w:sz w:val="24"/>
        </w:rPr>
        <w:t>女士们，先生们，朋友们：</w:t>
      </w:r>
    </w:p>
    <w:p>
      <w:pPr>
        <w:spacing w:line="312" w:lineRule="auto"/>
        <w:ind w:firstLine="480" w:firstLineChars="200"/>
        <w:rPr>
          <w:snapToGrid w:val="0"/>
          <w:color w:val="000000"/>
          <w:kern w:val="0"/>
          <w:sz w:val="24"/>
        </w:rPr>
      </w:pPr>
      <w:r>
        <w:rPr>
          <w:rFonts w:hint="eastAsia"/>
          <w:snapToGrid w:val="0"/>
          <w:color w:val="000000"/>
          <w:kern w:val="0"/>
          <w:sz w:val="24"/>
        </w:rPr>
        <w:t>今天的博鳌，海阔帆舞，天高风暖。在这个美好的季节里，各方嘉宾相聚一堂，共商亚洲和亚洲同世界各地区发展大计，具有十分重要的意义。</w:t>
      </w:r>
    </w:p>
    <w:p>
      <w:pPr>
        <w:spacing w:line="312" w:lineRule="auto"/>
        <w:ind w:firstLine="480" w:firstLineChars="200"/>
        <w:rPr>
          <w:snapToGrid w:val="0"/>
          <w:color w:val="000000"/>
          <w:kern w:val="0"/>
          <w:sz w:val="24"/>
        </w:rPr>
      </w:pPr>
      <w:r>
        <w:rPr>
          <w:rFonts w:hint="eastAsia"/>
          <w:snapToGrid w:val="0"/>
          <w:color w:val="000000"/>
          <w:kern w:val="0"/>
          <w:sz w:val="24"/>
        </w:rPr>
        <w:t>首先，我谨代表中国政府和中国人民，并以我个人的名义，对各位嘉宾出席博鳌亚洲论坛</w:t>
      </w:r>
      <w:r>
        <w:rPr>
          <w:snapToGrid w:val="0"/>
          <w:color w:val="000000"/>
          <w:kern w:val="0"/>
          <w:sz w:val="24"/>
        </w:rPr>
        <w:t>2015</w:t>
      </w:r>
      <w:r>
        <w:rPr>
          <w:rFonts w:hint="eastAsia"/>
          <w:snapToGrid w:val="0"/>
          <w:color w:val="000000"/>
          <w:kern w:val="0"/>
          <w:sz w:val="24"/>
        </w:rPr>
        <w:t>年年会，表示诚挚的欢迎！对年会的召开，表示热烈的祝贺！</w:t>
      </w:r>
    </w:p>
    <w:p>
      <w:pPr>
        <w:spacing w:line="312" w:lineRule="auto"/>
        <w:ind w:firstLine="480" w:firstLineChars="200"/>
        <w:rPr>
          <w:snapToGrid w:val="0"/>
          <w:color w:val="000000"/>
          <w:kern w:val="0"/>
          <w:sz w:val="24"/>
        </w:rPr>
      </w:pPr>
      <w:r>
        <w:rPr>
          <w:rFonts w:hint="eastAsia"/>
          <w:snapToGrid w:val="0"/>
          <w:color w:val="000000"/>
          <w:kern w:val="0"/>
          <w:sz w:val="24"/>
        </w:rPr>
        <w:t>本届博鳌亚洲论坛年会以</w:t>
      </w:r>
      <w:r>
        <w:rPr>
          <w:snapToGrid w:val="0"/>
          <w:color w:val="000000"/>
          <w:kern w:val="0"/>
          <w:sz w:val="24"/>
        </w:rPr>
        <w:t>“</w:t>
      </w:r>
      <w:r>
        <w:rPr>
          <w:rFonts w:hint="eastAsia"/>
          <w:snapToGrid w:val="0"/>
          <w:color w:val="000000"/>
          <w:kern w:val="0"/>
          <w:sz w:val="24"/>
        </w:rPr>
        <w:t>亚洲新未来：迈向命运共同体</w:t>
      </w:r>
      <w:r>
        <w:rPr>
          <w:snapToGrid w:val="0"/>
          <w:color w:val="000000"/>
          <w:kern w:val="0"/>
          <w:sz w:val="24"/>
        </w:rPr>
        <w:t>”</w:t>
      </w:r>
      <w:r>
        <w:rPr>
          <w:rFonts w:hint="eastAsia"/>
          <w:snapToGrid w:val="0"/>
          <w:color w:val="000000"/>
          <w:kern w:val="0"/>
          <w:sz w:val="24"/>
        </w:rPr>
        <w:t>为主题，可谓恰逢其时，既有重要的现实意义，也有长远的历史意义。希望大家畅所欲言，为亚洲和世界和平与发展贡献真知灼见。</w:t>
      </w:r>
    </w:p>
    <w:p>
      <w:pPr>
        <w:spacing w:line="312" w:lineRule="auto"/>
        <w:ind w:firstLine="480" w:firstLineChars="200"/>
        <w:rPr>
          <w:snapToGrid w:val="0"/>
          <w:color w:val="000000"/>
          <w:kern w:val="0"/>
          <w:sz w:val="24"/>
        </w:rPr>
      </w:pPr>
      <w:r>
        <w:rPr>
          <w:rFonts w:hint="eastAsia"/>
          <w:snapToGrid w:val="0"/>
          <w:color w:val="000000"/>
          <w:kern w:val="0"/>
          <w:sz w:val="24"/>
        </w:rPr>
        <w:t>女士们、先生们、朋友们！</w:t>
      </w:r>
    </w:p>
    <w:p>
      <w:pPr>
        <w:spacing w:line="312" w:lineRule="auto"/>
        <w:ind w:firstLine="480" w:firstLineChars="200"/>
        <w:rPr>
          <w:snapToGrid w:val="0"/>
          <w:color w:val="000000"/>
          <w:kern w:val="0"/>
          <w:sz w:val="24"/>
        </w:rPr>
      </w:pPr>
      <w:r>
        <w:rPr>
          <w:rFonts w:hint="eastAsia"/>
          <w:snapToGrid w:val="0"/>
          <w:color w:val="000000"/>
          <w:kern w:val="0"/>
          <w:sz w:val="24"/>
        </w:rPr>
        <w:t>历史，总是在一些重要时间节点上更能勾起人们的回忆和反思。今年是世界反法西斯战争暨中国人民抗日战争胜利</w:t>
      </w:r>
      <w:r>
        <w:rPr>
          <w:snapToGrid w:val="0"/>
          <w:color w:val="000000"/>
          <w:kern w:val="0"/>
          <w:sz w:val="24"/>
        </w:rPr>
        <w:t>70</w:t>
      </w:r>
      <w:r>
        <w:rPr>
          <w:rFonts w:hint="eastAsia"/>
          <w:snapToGrid w:val="0"/>
          <w:color w:val="000000"/>
          <w:kern w:val="0"/>
          <w:sz w:val="24"/>
        </w:rPr>
        <w:t>周年，联合国成立</w:t>
      </w:r>
      <w:r>
        <w:rPr>
          <w:snapToGrid w:val="0"/>
          <w:color w:val="000000"/>
          <w:kern w:val="0"/>
          <w:sz w:val="24"/>
        </w:rPr>
        <w:t>70</w:t>
      </w:r>
      <w:r>
        <w:rPr>
          <w:rFonts w:hint="eastAsia"/>
          <w:snapToGrid w:val="0"/>
          <w:color w:val="000000"/>
          <w:kern w:val="0"/>
          <w:sz w:val="24"/>
        </w:rPr>
        <w:t>周年，万隆会议召开</w:t>
      </w:r>
      <w:r>
        <w:rPr>
          <w:snapToGrid w:val="0"/>
          <w:color w:val="000000"/>
          <w:kern w:val="0"/>
          <w:sz w:val="24"/>
        </w:rPr>
        <w:t>60</w:t>
      </w:r>
      <w:r>
        <w:rPr>
          <w:rFonts w:hint="eastAsia"/>
          <w:snapToGrid w:val="0"/>
          <w:color w:val="000000"/>
          <w:kern w:val="0"/>
          <w:sz w:val="24"/>
        </w:rPr>
        <w:t>周年，东盟共同体建成之年。这是值得人们纪念的重要年份，也是激发人们铭记历史、鉴往知来的重要时刻。</w:t>
      </w:r>
    </w:p>
    <w:p>
      <w:pPr>
        <w:spacing w:line="312" w:lineRule="auto"/>
        <w:ind w:firstLine="480" w:firstLineChars="200"/>
        <w:rPr>
          <w:snapToGrid w:val="0"/>
          <w:color w:val="000000"/>
          <w:kern w:val="0"/>
          <w:sz w:val="24"/>
        </w:rPr>
      </w:pPr>
      <w:r>
        <w:rPr>
          <w:snapToGrid w:val="0"/>
          <w:color w:val="000000"/>
          <w:kern w:val="0"/>
          <w:sz w:val="24"/>
        </w:rPr>
        <w:t>70</w:t>
      </w:r>
      <w:r>
        <w:rPr>
          <w:rFonts w:hint="eastAsia"/>
          <w:snapToGrid w:val="0"/>
          <w:color w:val="000000"/>
          <w:kern w:val="0"/>
          <w:sz w:val="24"/>
        </w:rPr>
        <w:t>年来，世界发生了前所未有的深刻变化，历史性地改变了人类的命运。全球殖民体系土崩瓦解，冷战对峙不复存在，各国相互联系、相互依存日益加深，和平、发展、合作、共赢的时代潮流滚滚向前，国际力量对比朝着有利于维护世界和平的方向发展，保持国际形势总体稳定、促进各国共同发展具备更多有利条件。</w:t>
      </w:r>
    </w:p>
    <w:p>
      <w:pPr>
        <w:spacing w:line="312" w:lineRule="auto"/>
        <w:ind w:firstLine="480" w:firstLineChars="200"/>
        <w:rPr>
          <w:snapToGrid w:val="0"/>
          <w:color w:val="000000"/>
          <w:kern w:val="0"/>
          <w:sz w:val="24"/>
        </w:rPr>
      </w:pPr>
      <w:r>
        <w:rPr>
          <w:snapToGrid w:val="0"/>
          <w:color w:val="000000"/>
          <w:kern w:val="0"/>
          <w:sz w:val="24"/>
        </w:rPr>
        <w:t>70</w:t>
      </w:r>
      <w:r>
        <w:rPr>
          <w:rFonts w:hint="eastAsia"/>
          <w:snapToGrid w:val="0"/>
          <w:color w:val="000000"/>
          <w:kern w:val="0"/>
          <w:sz w:val="24"/>
        </w:rPr>
        <w:t>年来，亚洲形势也发生了前所未有的变化。地区各国实现了民族独立、掌握了自己的命运，壮大了维护地区和世界和平的力量。亚洲国家率先倡导和平共处五项原则，并同非洲国家一道，在万隆会议上提出处理国家间关系的十项原则。冷战结束后，亚洲国家在推进区域合作实践中逐步形成相互尊重、协商一致、照顾各方舒适度的亚洲方式。这些都为正确处理国家关系、推动建立新型国际关系作出了历史性贡献。</w:t>
      </w:r>
    </w:p>
    <w:p>
      <w:pPr>
        <w:spacing w:line="312" w:lineRule="auto"/>
        <w:ind w:firstLine="480" w:firstLineChars="200"/>
        <w:rPr>
          <w:snapToGrid w:val="0"/>
          <w:color w:val="000000"/>
          <w:kern w:val="0"/>
          <w:sz w:val="24"/>
        </w:rPr>
      </w:pPr>
      <w:r>
        <w:rPr>
          <w:snapToGrid w:val="0"/>
          <w:color w:val="000000"/>
          <w:kern w:val="0"/>
          <w:sz w:val="24"/>
        </w:rPr>
        <w:t>70</w:t>
      </w:r>
      <w:r>
        <w:rPr>
          <w:rFonts w:hint="eastAsia"/>
          <w:snapToGrid w:val="0"/>
          <w:color w:val="000000"/>
          <w:kern w:val="0"/>
          <w:sz w:val="24"/>
        </w:rPr>
        <w:t>年来，越来越多的亚洲国家找到适合本国国情的发展道路，从贫穷落后走向发展振兴，步入经济发展快车道。区域和跨区域合作方兴未艾，互联互通建设加速推进，呈现千帆竞发、百舸争流的强劲势头。亚洲已经拥有世界三分之一的经济总量，是当今世界最具发展活力和潜力的地区之一，在世界战略全局中的地位进一步上升。</w:t>
      </w:r>
    </w:p>
    <w:p>
      <w:pPr>
        <w:spacing w:line="312" w:lineRule="auto"/>
        <w:ind w:firstLine="480" w:firstLineChars="200"/>
        <w:rPr>
          <w:snapToGrid w:val="0"/>
          <w:color w:val="000000"/>
          <w:kern w:val="0"/>
          <w:sz w:val="24"/>
        </w:rPr>
      </w:pPr>
      <w:r>
        <w:rPr>
          <w:snapToGrid w:val="0"/>
          <w:color w:val="000000"/>
          <w:kern w:val="0"/>
          <w:sz w:val="24"/>
        </w:rPr>
        <w:t>70</w:t>
      </w:r>
      <w:r>
        <w:rPr>
          <w:rFonts w:hint="eastAsia"/>
          <w:snapToGrid w:val="0"/>
          <w:color w:val="000000"/>
          <w:kern w:val="0"/>
          <w:sz w:val="24"/>
        </w:rPr>
        <w:t>年来，亚洲国家逐步超越意识形态和社会制度差异，从相互封闭到开放包容，从猜忌隔阂到日益增多的互信认同，越来越成为你中有我、我中有你的命运共同体。在争取民族独立的伟大斗争中，在应对亚洲金融危机和国际金融危机的艰难时刻，在抗击印度洋海啸和中国汶川特大地震等灾害的紧要关头，亚洲各国人民守望相助，克服和战胜了一个又一个困难和挑战，展现出同舟共济、共克时艰的强大力量，正可谓患难见真情。同时，亚洲地区仍然存在一些历史遗留问题和现实矛盾分歧，面临各类传统和非传统安全威胁，地区国家发展经济、改善民生、消除贫困的任务依然艰巨。</w:t>
      </w:r>
    </w:p>
    <w:p>
      <w:pPr>
        <w:spacing w:line="312" w:lineRule="auto"/>
        <w:ind w:firstLine="480" w:firstLineChars="200"/>
        <w:rPr>
          <w:snapToGrid w:val="0"/>
          <w:color w:val="000000"/>
          <w:kern w:val="0"/>
          <w:sz w:val="24"/>
        </w:rPr>
      </w:pPr>
      <w:r>
        <w:rPr>
          <w:rFonts w:hint="eastAsia"/>
          <w:snapToGrid w:val="0"/>
          <w:color w:val="000000"/>
          <w:kern w:val="0"/>
          <w:sz w:val="24"/>
        </w:rPr>
        <w:t>回顾</w:t>
      </w:r>
      <w:r>
        <w:rPr>
          <w:snapToGrid w:val="0"/>
          <w:color w:val="000000"/>
          <w:kern w:val="0"/>
          <w:sz w:val="24"/>
        </w:rPr>
        <w:t>70</w:t>
      </w:r>
      <w:r>
        <w:rPr>
          <w:rFonts w:hint="eastAsia"/>
          <w:snapToGrid w:val="0"/>
          <w:color w:val="000000"/>
          <w:kern w:val="0"/>
          <w:sz w:val="24"/>
        </w:rPr>
        <w:t>年的历程，今天亚洲取得的发展成就，是亚洲各国人民一代接一代持续奋斗的结果，是许多政治家和仁人志士艰辛努力的结果。明天，新加坡将为李光耀先生举行国葬。李光耀先生是受到国际社会尊重的战略家和政治家，为亚洲和平与发展以及亚洲同世界的交流合作作出了突出贡献。借此机会，我向包括李光耀先生在内的所有为亚洲和平发展作出贡献的先贤们，致以崇高的敬意。</w:t>
      </w:r>
    </w:p>
    <w:p>
      <w:pPr>
        <w:spacing w:line="312" w:lineRule="auto"/>
        <w:ind w:firstLine="480" w:firstLineChars="200"/>
        <w:rPr>
          <w:snapToGrid w:val="0"/>
          <w:color w:val="000000"/>
          <w:kern w:val="0"/>
          <w:sz w:val="24"/>
        </w:rPr>
      </w:pPr>
      <w:r>
        <w:rPr>
          <w:rFonts w:hint="eastAsia"/>
          <w:snapToGrid w:val="0"/>
          <w:color w:val="000000"/>
          <w:kern w:val="0"/>
          <w:sz w:val="24"/>
        </w:rPr>
        <w:t>女士们、先生们、朋友们！</w:t>
      </w:r>
    </w:p>
    <w:p>
      <w:pPr>
        <w:spacing w:line="312" w:lineRule="auto"/>
        <w:ind w:firstLine="480" w:firstLineChars="200"/>
        <w:rPr>
          <w:snapToGrid w:val="0"/>
          <w:color w:val="000000"/>
          <w:kern w:val="0"/>
          <w:sz w:val="24"/>
        </w:rPr>
      </w:pPr>
      <w:r>
        <w:rPr>
          <w:rFonts w:hint="eastAsia"/>
          <w:snapToGrid w:val="0"/>
          <w:color w:val="000000"/>
          <w:kern w:val="0"/>
          <w:sz w:val="24"/>
        </w:rPr>
        <w:t>亚洲是世界的亚洲。亚洲要迈向命运共同体、开创亚洲新未来，必须在世界前进的步伐中前进、在世界发展的潮流中发展。</w:t>
      </w:r>
    </w:p>
    <w:p>
      <w:pPr>
        <w:spacing w:line="312" w:lineRule="auto"/>
        <w:ind w:firstLine="480" w:firstLineChars="200"/>
        <w:rPr>
          <w:snapToGrid w:val="0"/>
          <w:color w:val="000000"/>
          <w:kern w:val="0"/>
          <w:sz w:val="24"/>
        </w:rPr>
      </w:pPr>
      <w:r>
        <w:rPr>
          <w:rFonts w:hint="eastAsia"/>
          <w:snapToGrid w:val="0"/>
          <w:color w:val="000000"/>
          <w:kern w:val="0"/>
          <w:sz w:val="24"/>
        </w:rPr>
        <w:t>当前，国际形势继续发生深刻复杂变化，世界多极化、经济全球化深入发展，文化多样化、社会信息化持续推进，国际格局和国际秩序加速调整演变。世界各国正抓紧调整各自发展战略，推动变革创新，转变经济发展方式，调整经济结构，开拓新的发展空间。同时，世界经济仍处于深度调整期，低增长、低通胀、低需求同高失业、高债务、高泡沫等风险交织，主要经济体走势和政策取向继续分化，经济环境的不确定性依然突出；地缘政治因素更加突出，局部动荡此起彼伏；恐怖主义、网络安全、能源安全、粮食安全、气候变化、重大传染性疾病等非传统安全和全球性挑战不断增多，南北发展差距依然很大。推进人类和平与发展的崇高事业依然任重而道远。</w:t>
      </w:r>
    </w:p>
    <w:p>
      <w:pPr>
        <w:spacing w:line="312" w:lineRule="auto"/>
        <w:ind w:firstLine="480" w:firstLineChars="200"/>
        <w:rPr>
          <w:snapToGrid w:val="0"/>
          <w:color w:val="000000"/>
          <w:kern w:val="0"/>
          <w:sz w:val="24"/>
        </w:rPr>
      </w:pPr>
      <w:r>
        <w:rPr>
          <w:rFonts w:hint="eastAsia"/>
          <w:snapToGrid w:val="0"/>
          <w:color w:val="000000"/>
          <w:kern w:val="0"/>
          <w:sz w:val="24"/>
        </w:rPr>
        <w:t>人类只有一个地球，各国共处一个世界。世界好，亚洲才能好；亚洲好，世界才能好。面对风云变幻的国际和地区形势，我们要把握世界大势，跟上时代潮流，共同营造对亚洲、对世界都更为有利的地区秩序，通过迈向亚洲命运共同体，推动建设人类命运共同体。借此机会，我愿就此谈一谈看法，同各位嘉宾交流。</w:t>
      </w:r>
    </w:p>
    <w:p>
      <w:pPr>
        <w:spacing w:line="312" w:lineRule="auto"/>
        <w:ind w:firstLine="480" w:firstLineChars="200"/>
        <w:rPr>
          <w:snapToGrid w:val="0"/>
          <w:color w:val="000000"/>
          <w:kern w:val="0"/>
          <w:sz w:val="24"/>
        </w:rPr>
      </w:pPr>
      <w:r>
        <w:rPr>
          <w:snapToGrid w:val="0"/>
          <w:color w:val="000000"/>
          <w:kern w:val="0"/>
          <w:sz w:val="24"/>
        </w:rPr>
        <w:t>——</w:t>
      </w:r>
      <w:r>
        <w:rPr>
          <w:rFonts w:hint="eastAsia"/>
          <w:snapToGrid w:val="0"/>
          <w:color w:val="000000"/>
          <w:kern w:val="0"/>
          <w:sz w:val="24"/>
        </w:rPr>
        <w:t>迈向命运共同体，必须坚持各国相互尊重、平等相待。各国体量有大小、国力有强弱、发展有先后，但都是国际社会平等一员，都有平等参与地区和国际事务的权利。涉及大家的事情要由各国共同商量来办。作为大国，意味着对地区和世界和平与发展的更大责任，而不是对地区和国际事务的更大垄断。</w:t>
      </w:r>
    </w:p>
    <w:p>
      <w:pPr>
        <w:spacing w:line="312" w:lineRule="auto"/>
        <w:ind w:firstLine="480" w:firstLineChars="200"/>
        <w:rPr>
          <w:snapToGrid w:val="0"/>
          <w:color w:val="000000"/>
          <w:kern w:val="0"/>
          <w:sz w:val="24"/>
        </w:rPr>
      </w:pPr>
      <w:r>
        <w:rPr>
          <w:rFonts w:hint="eastAsia"/>
          <w:snapToGrid w:val="0"/>
          <w:color w:val="000000"/>
          <w:kern w:val="0"/>
          <w:sz w:val="24"/>
        </w:rPr>
        <w:t>相互尊重、平等相待，首先要尊重各国自主选择的社会制度和发展道路，尊重彼此核心利益和重大关切，客观理性看待别国发展壮大和政策理念，努力求同存异、聚同化异。要共同维护亚洲来之不易的和平稳定局面和良好发展势头，反对干涉别国内政，反对为一己之私搞乱地区形势。</w:t>
      </w:r>
    </w:p>
    <w:p>
      <w:pPr>
        <w:spacing w:line="312" w:lineRule="auto"/>
        <w:ind w:firstLine="480" w:firstLineChars="200"/>
        <w:rPr>
          <w:snapToGrid w:val="0"/>
          <w:color w:val="000000"/>
          <w:kern w:val="0"/>
          <w:sz w:val="24"/>
        </w:rPr>
      </w:pPr>
      <w:r>
        <w:rPr>
          <w:snapToGrid w:val="0"/>
          <w:color w:val="000000"/>
          <w:kern w:val="0"/>
          <w:sz w:val="24"/>
        </w:rPr>
        <w:t>——</w:t>
      </w:r>
      <w:r>
        <w:rPr>
          <w:rFonts w:hint="eastAsia"/>
          <w:snapToGrid w:val="0"/>
          <w:color w:val="000000"/>
          <w:kern w:val="0"/>
          <w:sz w:val="24"/>
        </w:rPr>
        <w:t>迈向命运共同体，必须坚持合作共赢、共同发展。东南亚朋友讲</w:t>
      </w:r>
      <w:r>
        <w:rPr>
          <w:snapToGrid w:val="0"/>
          <w:color w:val="000000"/>
          <w:kern w:val="0"/>
          <w:sz w:val="24"/>
        </w:rPr>
        <w:t>“</w:t>
      </w:r>
      <w:r>
        <w:rPr>
          <w:rFonts w:hint="eastAsia"/>
          <w:snapToGrid w:val="0"/>
          <w:color w:val="000000"/>
          <w:kern w:val="0"/>
          <w:sz w:val="24"/>
        </w:rPr>
        <w:t>水涨荷花高</w:t>
      </w:r>
      <w:r>
        <w:rPr>
          <w:snapToGrid w:val="0"/>
          <w:color w:val="000000"/>
          <w:kern w:val="0"/>
          <w:sz w:val="24"/>
        </w:rPr>
        <w:t>”</w:t>
      </w:r>
      <w:r>
        <w:rPr>
          <w:rFonts w:hint="eastAsia"/>
          <w:snapToGrid w:val="0"/>
          <w:color w:val="000000"/>
          <w:kern w:val="0"/>
          <w:sz w:val="24"/>
        </w:rPr>
        <w:t>，非洲朋友讲</w:t>
      </w:r>
      <w:r>
        <w:rPr>
          <w:snapToGrid w:val="0"/>
          <w:color w:val="000000"/>
          <w:kern w:val="0"/>
          <w:sz w:val="24"/>
        </w:rPr>
        <w:t>“</w:t>
      </w:r>
      <w:r>
        <w:rPr>
          <w:rFonts w:hint="eastAsia"/>
          <w:snapToGrid w:val="0"/>
          <w:color w:val="000000"/>
          <w:kern w:val="0"/>
          <w:sz w:val="24"/>
        </w:rPr>
        <w:t>独行快，众行远</w:t>
      </w:r>
      <w:r>
        <w:rPr>
          <w:snapToGrid w:val="0"/>
          <w:color w:val="000000"/>
          <w:kern w:val="0"/>
          <w:sz w:val="24"/>
        </w:rPr>
        <w:t>”</w:t>
      </w:r>
      <w:r>
        <w:rPr>
          <w:rFonts w:hint="eastAsia"/>
          <w:snapToGrid w:val="0"/>
          <w:color w:val="000000"/>
          <w:kern w:val="0"/>
          <w:sz w:val="24"/>
        </w:rPr>
        <w:t>，欧洲朋友讲</w:t>
      </w:r>
      <w:r>
        <w:rPr>
          <w:snapToGrid w:val="0"/>
          <w:color w:val="000000"/>
          <w:kern w:val="0"/>
          <w:sz w:val="24"/>
        </w:rPr>
        <w:t>“</w:t>
      </w:r>
      <w:r>
        <w:rPr>
          <w:rFonts w:hint="eastAsia"/>
          <w:snapToGrid w:val="0"/>
          <w:color w:val="000000"/>
          <w:kern w:val="0"/>
          <w:sz w:val="24"/>
        </w:rPr>
        <w:t>一棵树挡不住寒风</w:t>
      </w:r>
      <w:r>
        <w:rPr>
          <w:snapToGrid w:val="0"/>
          <w:color w:val="000000"/>
          <w:kern w:val="0"/>
          <w:sz w:val="24"/>
        </w:rPr>
        <w:t>”</w:t>
      </w:r>
      <w:r>
        <w:rPr>
          <w:rFonts w:hint="eastAsia"/>
          <w:snapToGrid w:val="0"/>
          <w:color w:val="000000"/>
          <w:kern w:val="0"/>
          <w:sz w:val="24"/>
        </w:rPr>
        <w:t>，中国人讲</w:t>
      </w:r>
      <w:r>
        <w:rPr>
          <w:snapToGrid w:val="0"/>
          <w:color w:val="000000"/>
          <w:kern w:val="0"/>
          <w:sz w:val="24"/>
        </w:rPr>
        <w:t>“</w:t>
      </w:r>
      <w:r>
        <w:rPr>
          <w:rFonts w:hint="eastAsia"/>
          <w:snapToGrid w:val="0"/>
          <w:color w:val="000000"/>
          <w:kern w:val="0"/>
          <w:sz w:val="24"/>
        </w:rPr>
        <w:t>大河有水小河满，小河有水大河满</w:t>
      </w:r>
      <w:r>
        <w:rPr>
          <w:snapToGrid w:val="0"/>
          <w:color w:val="000000"/>
          <w:kern w:val="0"/>
          <w:sz w:val="24"/>
        </w:rPr>
        <w:t>”</w:t>
      </w:r>
      <w:r>
        <w:rPr>
          <w:rFonts w:hint="eastAsia"/>
          <w:snapToGrid w:val="0"/>
          <w:color w:val="000000"/>
          <w:kern w:val="0"/>
          <w:sz w:val="24"/>
        </w:rPr>
        <w:t>。这些说的都是一个道理，只有合作共赢才能办大事、办好事、办长久之事。要摒弃零和游戏、你输我赢的旧思维，树立双赢、共赢的新理念，在追求自身利益时兼顾他方利益，在寻求自身发展时促进共同发展。合作共赢的理念不仅适用于经济领域，也适用于政治、安全、文化等广泛领域；不仅适用于地区国家之间，也适用于同域外国家开展合作。要加强宏观经济政策协调，防范不同经济体经济政策变动可能带来的负面外溢效应，积极推动全球经济治理变革，维护开放型世界经济体制，共同应对世界经济中的风险和挑战。</w:t>
      </w:r>
    </w:p>
    <w:p>
      <w:pPr>
        <w:spacing w:line="312" w:lineRule="auto"/>
        <w:ind w:firstLine="480" w:firstLineChars="200"/>
        <w:rPr>
          <w:snapToGrid w:val="0"/>
          <w:color w:val="000000"/>
          <w:kern w:val="0"/>
          <w:sz w:val="24"/>
        </w:rPr>
      </w:pPr>
      <w:r>
        <w:rPr>
          <w:rFonts w:hint="eastAsia"/>
          <w:snapToGrid w:val="0"/>
          <w:color w:val="000000"/>
          <w:kern w:val="0"/>
          <w:sz w:val="24"/>
        </w:rPr>
        <w:t>中国和东盟国家携手建设更为紧密的中国</w:t>
      </w:r>
      <w:r>
        <w:rPr>
          <w:snapToGrid w:val="0"/>
          <w:color w:val="000000"/>
          <w:kern w:val="0"/>
          <w:sz w:val="24"/>
        </w:rPr>
        <w:t>—</w:t>
      </w:r>
      <w:r>
        <w:rPr>
          <w:rFonts w:hint="eastAsia"/>
          <w:snapToGrid w:val="0"/>
          <w:color w:val="000000"/>
          <w:kern w:val="0"/>
          <w:sz w:val="24"/>
        </w:rPr>
        <w:t>东盟命运共同体，东盟和中国、日本、韩国致力于</w:t>
      </w:r>
      <w:r>
        <w:rPr>
          <w:snapToGrid w:val="0"/>
          <w:color w:val="000000"/>
          <w:kern w:val="0"/>
          <w:sz w:val="24"/>
        </w:rPr>
        <w:t>2020</w:t>
      </w:r>
      <w:r>
        <w:rPr>
          <w:rFonts w:hint="eastAsia"/>
          <w:snapToGrid w:val="0"/>
          <w:color w:val="000000"/>
          <w:kern w:val="0"/>
          <w:sz w:val="24"/>
        </w:rPr>
        <w:t>年建成东亚经济共同体。我们要积极构建亚洲自由贸易网络，争取在</w:t>
      </w:r>
      <w:r>
        <w:rPr>
          <w:snapToGrid w:val="0"/>
          <w:color w:val="000000"/>
          <w:kern w:val="0"/>
          <w:sz w:val="24"/>
        </w:rPr>
        <w:t>2015</w:t>
      </w:r>
      <w:r>
        <w:rPr>
          <w:rFonts w:hint="eastAsia"/>
          <w:snapToGrid w:val="0"/>
          <w:color w:val="000000"/>
          <w:kern w:val="0"/>
          <w:sz w:val="24"/>
        </w:rPr>
        <w:t>年完成中国</w:t>
      </w:r>
      <w:r>
        <w:rPr>
          <w:snapToGrid w:val="0"/>
          <w:color w:val="000000"/>
          <w:kern w:val="0"/>
          <w:sz w:val="24"/>
        </w:rPr>
        <w:t>—</w:t>
      </w:r>
      <w:r>
        <w:rPr>
          <w:rFonts w:hint="eastAsia"/>
          <w:snapToGrid w:val="0"/>
          <w:color w:val="000000"/>
          <w:kern w:val="0"/>
          <w:sz w:val="24"/>
        </w:rPr>
        <w:t>东盟自由贸易区升级谈判和区域全面经济伙伴关系协定谈判。在推进亚洲经济一体化的同时，我们要坚持开放的区域主义，协调推进包括亚太经合组织在内的跨区域合作。</w:t>
      </w:r>
    </w:p>
    <w:p>
      <w:pPr>
        <w:spacing w:line="312" w:lineRule="auto"/>
        <w:ind w:firstLine="480" w:firstLineChars="200"/>
        <w:rPr>
          <w:snapToGrid w:val="0"/>
          <w:color w:val="000000"/>
          <w:kern w:val="0"/>
          <w:sz w:val="24"/>
        </w:rPr>
      </w:pPr>
      <w:r>
        <w:rPr>
          <w:rFonts w:hint="eastAsia"/>
          <w:snapToGrid w:val="0"/>
          <w:color w:val="000000"/>
          <w:kern w:val="0"/>
          <w:sz w:val="24"/>
        </w:rPr>
        <w:t>我们要积极推动构建地区金融合作体系，探讨搭建亚洲金融机构交流合作平台，推动亚洲基础设施投资银行同亚洲开发银行、世界银行等多边金融机构互补共进、协调发展。要加强在货币稳定、投融资、信用评级等领域务实合作，推进清迈倡议多边化机制建设，建设地区金融安全网。要推动建设亚洲能源资源合作机制，保障能源资源安全。</w:t>
      </w:r>
    </w:p>
    <w:p>
      <w:pPr>
        <w:spacing w:line="312" w:lineRule="auto"/>
        <w:ind w:firstLine="480" w:firstLineChars="200"/>
        <w:rPr>
          <w:snapToGrid w:val="0"/>
          <w:color w:val="000000"/>
          <w:kern w:val="0"/>
          <w:sz w:val="24"/>
        </w:rPr>
      </w:pPr>
      <w:r>
        <w:rPr>
          <w:rFonts w:hint="eastAsia"/>
          <w:snapToGrid w:val="0"/>
          <w:color w:val="000000"/>
          <w:kern w:val="0"/>
          <w:sz w:val="24"/>
        </w:rPr>
        <w:t>中方倡议加快制定东亚和亚洲互联互通规划，促进基础设施、政策规制、人员往来全面融合。要加强海上互联互通建设，推进亚洲海洋合作机制建设，促进海洋经济、环保、灾害管理、渔业等各领域合作，使海洋成为连接亚洲国家的和平、友好、合作之海。</w:t>
      </w:r>
    </w:p>
    <w:p>
      <w:pPr>
        <w:spacing w:line="312" w:lineRule="auto"/>
        <w:ind w:firstLine="480" w:firstLineChars="200"/>
        <w:rPr>
          <w:snapToGrid w:val="0"/>
          <w:color w:val="000000"/>
          <w:kern w:val="0"/>
          <w:sz w:val="24"/>
        </w:rPr>
      </w:pPr>
      <w:r>
        <w:rPr>
          <w:snapToGrid w:val="0"/>
          <w:color w:val="000000"/>
          <w:kern w:val="0"/>
          <w:sz w:val="24"/>
        </w:rPr>
        <w:t>——</w:t>
      </w:r>
      <w:r>
        <w:rPr>
          <w:rFonts w:hint="eastAsia"/>
          <w:snapToGrid w:val="0"/>
          <w:color w:val="000000"/>
          <w:kern w:val="0"/>
          <w:sz w:val="24"/>
        </w:rPr>
        <w:t>迈向命运共同体，必须坚持实现共同、综合、合作、可持续的安全。当今世界，安全的内涵和外延更加丰富，时空领域更加宽广，各种因素更加错综复杂。各国人民命运与共、唇齿相依。当今世界，没有一个国家能实现脱离世界安全的自身安全，也没有建立在其他国家不安全基础上的安全。我们要摒弃冷战思维，创新安全理念，努力走出一条共建、共享、共赢的亚洲安全之路。</w:t>
      </w:r>
    </w:p>
    <w:p>
      <w:pPr>
        <w:spacing w:line="312" w:lineRule="auto"/>
        <w:ind w:firstLine="480" w:firstLineChars="200"/>
        <w:rPr>
          <w:snapToGrid w:val="0"/>
          <w:color w:val="000000"/>
          <w:kern w:val="0"/>
          <w:sz w:val="24"/>
        </w:rPr>
      </w:pPr>
      <w:r>
        <w:rPr>
          <w:rFonts w:hint="eastAsia"/>
          <w:snapToGrid w:val="0"/>
          <w:color w:val="000000"/>
          <w:kern w:val="0"/>
          <w:sz w:val="24"/>
        </w:rPr>
        <w:t>各国都有平等参与地区安全事务的权利，也都有维护地区安全的责任，每一个国家的合理安全关切都应该得到尊重和保障。要通盘考虑亚洲安全问题的历史经纬和现实状况，多管齐下、综合施策，协调推进地区安全治理，统筹维护传统和非传统领域安全。要通过对话合作促进各国和本地区安全，以合作谋和平、以合作促安全，坚持以和平方式解决争端，反对动辄使用武力或以武力相威胁。要坚持发展和安全并重，以可持续发展促进可持续安全。亚洲国家要加强同其他地区国家和有关组织合作，欢迎各方为亚洲发展和安全发挥积极和建设性作用。</w:t>
      </w:r>
    </w:p>
    <w:p>
      <w:pPr>
        <w:spacing w:line="300" w:lineRule="auto"/>
        <w:ind w:firstLine="480" w:firstLineChars="200"/>
        <w:rPr>
          <w:snapToGrid w:val="0"/>
          <w:color w:val="000000"/>
          <w:kern w:val="0"/>
          <w:sz w:val="24"/>
        </w:rPr>
      </w:pPr>
      <w:r>
        <w:rPr>
          <w:snapToGrid w:val="0"/>
          <w:color w:val="000000"/>
          <w:kern w:val="0"/>
          <w:sz w:val="24"/>
        </w:rPr>
        <w:t>——</w:t>
      </w:r>
      <w:r>
        <w:rPr>
          <w:rFonts w:hint="eastAsia"/>
          <w:snapToGrid w:val="0"/>
          <w:color w:val="000000"/>
          <w:kern w:val="0"/>
          <w:sz w:val="24"/>
        </w:rPr>
        <w:t>迈向命运共同体，必须坚持不同文明兼容并蓄、交流互鉴。在漫长历史长河中，如亚洲的黄河和长江流域、印度河和恒河流域、幼发拉底河和底格里斯河流域以及东南亚等地区孕育了众多古老文明，彼此交相辉映、相得益彰，为人类文明进步作出了重要贡献。今天的亚洲，多样性的特点仍十分突出，不同文明、不同民族、不同宗教汇聚交融，共同组成多彩多姿的亚洲大家庭。</w:t>
      </w:r>
    </w:p>
    <w:p>
      <w:pPr>
        <w:spacing w:line="300" w:lineRule="auto"/>
        <w:ind w:firstLine="480" w:firstLineChars="200"/>
        <w:rPr>
          <w:snapToGrid w:val="0"/>
          <w:color w:val="000000"/>
          <w:kern w:val="0"/>
          <w:sz w:val="24"/>
        </w:rPr>
      </w:pPr>
      <w:r>
        <w:rPr>
          <w:rFonts w:hint="eastAsia"/>
          <w:snapToGrid w:val="0"/>
          <w:color w:val="000000"/>
          <w:kern w:val="0"/>
          <w:sz w:val="24"/>
        </w:rPr>
        <w:t>中国古代思想家孟子说过：</w:t>
      </w:r>
      <w:r>
        <w:rPr>
          <w:snapToGrid w:val="0"/>
          <w:color w:val="000000"/>
          <w:kern w:val="0"/>
          <w:sz w:val="24"/>
        </w:rPr>
        <w:t>“</w:t>
      </w:r>
      <w:r>
        <w:rPr>
          <w:rFonts w:hint="eastAsia"/>
          <w:snapToGrid w:val="0"/>
          <w:color w:val="000000"/>
          <w:kern w:val="0"/>
          <w:sz w:val="24"/>
        </w:rPr>
        <w:t>夫物之不齐，物之情也。</w:t>
      </w:r>
      <w:r>
        <w:rPr>
          <w:snapToGrid w:val="0"/>
          <w:color w:val="000000"/>
          <w:kern w:val="0"/>
          <w:sz w:val="24"/>
        </w:rPr>
        <w:t>”</w:t>
      </w:r>
      <w:r>
        <w:rPr>
          <w:rFonts w:hint="eastAsia"/>
          <w:snapToGrid w:val="0"/>
          <w:color w:val="000000"/>
          <w:kern w:val="0"/>
          <w:sz w:val="24"/>
        </w:rPr>
        <w:t>不同文明没有优劣之分，只有特色之别。要促进不同文明不同发展模式交流对话，在竞争比较中取长补短，在交流互鉴中共同发展，让文明交流互鉴成为增进各国人民友谊的桥梁、推动人类社会进步的动力、维护世界和平的纽带。</w:t>
      </w:r>
    </w:p>
    <w:p>
      <w:pPr>
        <w:spacing w:line="300" w:lineRule="auto"/>
        <w:ind w:firstLine="480" w:firstLineChars="200"/>
        <w:rPr>
          <w:snapToGrid w:val="0"/>
          <w:color w:val="000000"/>
          <w:kern w:val="0"/>
          <w:sz w:val="24"/>
        </w:rPr>
      </w:pPr>
      <w:r>
        <w:rPr>
          <w:rFonts w:hint="eastAsia"/>
          <w:snapToGrid w:val="0"/>
          <w:color w:val="000000"/>
          <w:kern w:val="0"/>
          <w:sz w:val="24"/>
        </w:rPr>
        <w:t>中方倡议召开亚洲文明对话大会，加强青少年、民间团体、地方、媒体等各界交流，打造智库交流合作网络，让亚洲人民享受更富内涵的精神生活，让地区发展合作更加活力四射。</w:t>
      </w:r>
    </w:p>
    <w:p>
      <w:pPr>
        <w:spacing w:line="300" w:lineRule="auto"/>
        <w:ind w:firstLine="480" w:firstLineChars="200"/>
        <w:rPr>
          <w:snapToGrid w:val="0"/>
          <w:color w:val="000000"/>
          <w:kern w:val="0"/>
          <w:sz w:val="24"/>
        </w:rPr>
      </w:pPr>
      <w:r>
        <w:rPr>
          <w:rFonts w:hint="eastAsia"/>
          <w:snapToGrid w:val="0"/>
          <w:color w:val="000000"/>
          <w:kern w:val="0"/>
          <w:sz w:val="24"/>
        </w:rPr>
        <w:t>女士们、先生们、朋友们！</w:t>
      </w:r>
    </w:p>
    <w:p>
      <w:pPr>
        <w:spacing w:line="300" w:lineRule="auto"/>
        <w:ind w:firstLine="480" w:firstLineChars="200"/>
        <w:rPr>
          <w:snapToGrid w:val="0"/>
          <w:color w:val="000000"/>
          <w:kern w:val="0"/>
          <w:sz w:val="24"/>
        </w:rPr>
      </w:pPr>
      <w:r>
        <w:rPr>
          <w:rFonts w:hint="eastAsia"/>
          <w:snapToGrid w:val="0"/>
          <w:color w:val="000000"/>
          <w:kern w:val="0"/>
          <w:sz w:val="24"/>
        </w:rPr>
        <w:t>中国人民正在按照全面建成小康社会、全面深化改革、全面依法治国、全面从严治党的战略布局，齐心协力为实现</w:t>
      </w:r>
      <w:r>
        <w:rPr>
          <w:snapToGrid w:val="0"/>
          <w:color w:val="000000"/>
          <w:kern w:val="0"/>
          <w:sz w:val="24"/>
        </w:rPr>
        <w:t>“</w:t>
      </w:r>
      <w:r>
        <w:rPr>
          <w:rFonts w:hint="eastAsia"/>
          <w:snapToGrid w:val="0"/>
          <w:color w:val="000000"/>
          <w:kern w:val="0"/>
          <w:sz w:val="24"/>
        </w:rPr>
        <w:t>两个一百年</w:t>
      </w:r>
      <w:r>
        <w:rPr>
          <w:snapToGrid w:val="0"/>
          <w:color w:val="000000"/>
          <w:kern w:val="0"/>
          <w:sz w:val="24"/>
        </w:rPr>
        <w:t>”</w:t>
      </w:r>
      <w:r>
        <w:rPr>
          <w:rFonts w:hint="eastAsia"/>
          <w:snapToGrid w:val="0"/>
          <w:color w:val="000000"/>
          <w:kern w:val="0"/>
          <w:sz w:val="24"/>
        </w:rPr>
        <w:t>奋斗目标、实现中华民族伟大复兴的中国梦而奋斗。借此机会，我愿重申，在前进道路上，中国坚持和平发展，决心不会动摇；坚持共同发展，理念不会动摇；坚持亚太合作发展，政策不会动摇。</w:t>
      </w:r>
    </w:p>
    <w:p>
      <w:pPr>
        <w:spacing w:line="300" w:lineRule="auto"/>
        <w:ind w:firstLine="480" w:firstLineChars="200"/>
        <w:rPr>
          <w:snapToGrid w:val="0"/>
          <w:color w:val="000000"/>
          <w:kern w:val="0"/>
          <w:sz w:val="24"/>
        </w:rPr>
      </w:pPr>
      <w:r>
        <w:rPr>
          <w:rFonts w:hint="eastAsia"/>
          <w:snapToGrid w:val="0"/>
          <w:color w:val="000000"/>
          <w:kern w:val="0"/>
          <w:sz w:val="24"/>
        </w:rPr>
        <w:t>中国经济发展进入新常态，正从高速增长转为中高速增长，从规模速度型粗放增长转向质量效率型集约增长，从要素投资驱动转向创新驱动。</w:t>
      </w:r>
      <w:r>
        <w:rPr>
          <w:snapToGrid w:val="0"/>
          <w:color w:val="000000"/>
          <w:kern w:val="0"/>
          <w:sz w:val="24"/>
        </w:rPr>
        <w:t>2014</w:t>
      </w:r>
      <w:r>
        <w:rPr>
          <w:rFonts w:hint="eastAsia"/>
          <w:snapToGrid w:val="0"/>
          <w:color w:val="000000"/>
          <w:kern w:val="0"/>
          <w:sz w:val="24"/>
        </w:rPr>
        <w:t>年，中国经济实现了</w:t>
      </w:r>
      <w:r>
        <w:rPr>
          <w:snapToGrid w:val="0"/>
          <w:color w:val="000000"/>
          <w:kern w:val="0"/>
          <w:sz w:val="24"/>
        </w:rPr>
        <w:t>7.4%</w:t>
      </w:r>
      <w:r>
        <w:rPr>
          <w:rFonts w:hint="eastAsia"/>
          <w:snapToGrid w:val="0"/>
          <w:color w:val="000000"/>
          <w:kern w:val="0"/>
          <w:sz w:val="24"/>
        </w:rPr>
        <w:t>的增长，劳动生产率提高了</w:t>
      </w:r>
      <w:r>
        <w:rPr>
          <w:snapToGrid w:val="0"/>
          <w:color w:val="000000"/>
          <w:kern w:val="0"/>
          <w:sz w:val="24"/>
        </w:rPr>
        <w:t>7%</w:t>
      </w:r>
      <w:r>
        <w:rPr>
          <w:rFonts w:hint="eastAsia"/>
          <w:snapToGrid w:val="0"/>
          <w:color w:val="000000"/>
          <w:kern w:val="0"/>
          <w:sz w:val="24"/>
        </w:rPr>
        <w:t>，单位国内生产总值能耗下降了</w:t>
      </w:r>
      <w:r>
        <w:rPr>
          <w:snapToGrid w:val="0"/>
          <w:color w:val="000000"/>
          <w:kern w:val="0"/>
          <w:sz w:val="24"/>
        </w:rPr>
        <w:t>4.8%</w:t>
      </w:r>
      <w:r>
        <w:rPr>
          <w:rFonts w:hint="eastAsia"/>
          <w:snapToGrid w:val="0"/>
          <w:color w:val="000000"/>
          <w:kern w:val="0"/>
          <w:sz w:val="24"/>
        </w:rPr>
        <w:t>，国内消费贡献度上升，服务业发展加快，发展质量和效益不断提高。我们看中国经济，不能只看增长率，中国经济体量不断增大，现在增长</w:t>
      </w:r>
      <w:r>
        <w:rPr>
          <w:snapToGrid w:val="0"/>
          <w:color w:val="000000"/>
          <w:kern w:val="0"/>
          <w:sz w:val="24"/>
        </w:rPr>
        <w:t>7%</w:t>
      </w:r>
      <w:r>
        <w:rPr>
          <w:rFonts w:hint="eastAsia"/>
          <w:snapToGrid w:val="0"/>
          <w:color w:val="000000"/>
          <w:kern w:val="0"/>
          <w:sz w:val="24"/>
        </w:rPr>
        <w:t>左右的经济增量已相当可观，集聚的动能是过去两位数的增长都达不到的。中国经济体量大、韧性好、潜力足、回旋空间大、政策工具多。中国将主动适应和引领经济发展新常态，坚持以提高经济发展质量和效益为中心，把转方式调结构放到更加重要位置，更加扎实地推进经济发展，更加坚定地深化改革开放，更加充分地激发创造活力，更加有效地维护公平正义，更加有力地保障和改善民生，促进经济社会平稳健康发展。</w:t>
      </w:r>
    </w:p>
    <w:p>
      <w:pPr>
        <w:spacing w:line="300" w:lineRule="auto"/>
        <w:ind w:firstLine="480" w:firstLineChars="200"/>
        <w:rPr>
          <w:snapToGrid w:val="0"/>
          <w:color w:val="000000"/>
          <w:kern w:val="0"/>
          <w:sz w:val="24"/>
        </w:rPr>
      </w:pPr>
      <w:r>
        <w:rPr>
          <w:rFonts w:hint="eastAsia"/>
          <w:snapToGrid w:val="0"/>
          <w:color w:val="000000"/>
          <w:kern w:val="0"/>
          <w:sz w:val="24"/>
        </w:rPr>
        <w:t>中国经济发展进入新常态，将继续给包括亚洲国家在内的世界各国提供更多市场、增长、投资、合作机遇。未来</w:t>
      </w:r>
      <w:r>
        <w:rPr>
          <w:snapToGrid w:val="0"/>
          <w:color w:val="000000"/>
          <w:kern w:val="0"/>
          <w:sz w:val="24"/>
        </w:rPr>
        <w:t>5</w:t>
      </w:r>
      <w:r>
        <w:rPr>
          <w:rFonts w:hint="eastAsia"/>
          <w:snapToGrid w:val="0"/>
          <w:color w:val="000000"/>
          <w:kern w:val="0"/>
          <w:sz w:val="24"/>
        </w:rPr>
        <w:t>年，中国进口商品将超过</w:t>
      </w:r>
      <w:r>
        <w:rPr>
          <w:snapToGrid w:val="0"/>
          <w:color w:val="000000"/>
          <w:kern w:val="0"/>
          <w:sz w:val="24"/>
        </w:rPr>
        <w:t>10</w:t>
      </w:r>
      <w:r>
        <w:rPr>
          <w:rFonts w:hint="eastAsia"/>
          <w:snapToGrid w:val="0"/>
          <w:color w:val="000000"/>
          <w:kern w:val="0"/>
          <w:sz w:val="24"/>
        </w:rPr>
        <w:t>万亿美元，对外投资将超过</w:t>
      </w:r>
      <w:r>
        <w:rPr>
          <w:snapToGrid w:val="0"/>
          <w:color w:val="000000"/>
          <w:kern w:val="0"/>
          <w:sz w:val="24"/>
        </w:rPr>
        <w:t>5000</w:t>
      </w:r>
      <w:r>
        <w:rPr>
          <w:rFonts w:hint="eastAsia"/>
          <w:snapToGrid w:val="0"/>
          <w:color w:val="000000"/>
          <w:kern w:val="0"/>
          <w:sz w:val="24"/>
        </w:rPr>
        <w:t>亿美元，出境旅游人数将超过</w:t>
      </w:r>
      <w:r>
        <w:rPr>
          <w:snapToGrid w:val="0"/>
          <w:color w:val="000000"/>
          <w:kern w:val="0"/>
          <w:sz w:val="24"/>
        </w:rPr>
        <w:t>5</w:t>
      </w:r>
      <w:r>
        <w:rPr>
          <w:rFonts w:hint="eastAsia"/>
          <w:snapToGrid w:val="0"/>
          <w:color w:val="000000"/>
          <w:kern w:val="0"/>
          <w:sz w:val="24"/>
        </w:rPr>
        <w:t>亿人次。中国将坚持对外开放的基本国策，不断完善国内投资环境，保护投资者合法权益，同大家一起，共同驱动亚洲发展的列车，不断驶向更加光明的未来。</w:t>
      </w:r>
    </w:p>
    <w:p>
      <w:pPr>
        <w:spacing w:line="300" w:lineRule="auto"/>
        <w:ind w:firstLine="480" w:firstLineChars="200"/>
        <w:rPr>
          <w:snapToGrid w:val="0"/>
          <w:color w:val="000000"/>
          <w:kern w:val="0"/>
          <w:sz w:val="24"/>
        </w:rPr>
      </w:pPr>
      <w:r>
        <w:rPr>
          <w:rFonts w:hint="eastAsia"/>
          <w:snapToGrid w:val="0"/>
          <w:color w:val="000000"/>
          <w:kern w:val="0"/>
          <w:sz w:val="24"/>
        </w:rPr>
        <w:t>中国最需要和谐稳定的国内环境与和平安宁的国际环境，任何动荡和战争都不符合中国人民根本利益。中华民族历来爱好和平，自古就崇尚</w:t>
      </w:r>
      <w:r>
        <w:rPr>
          <w:snapToGrid w:val="0"/>
          <w:color w:val="000000"/>
          <w:kern w:val="0"/>
          <w:sz w:val="24"/>
        </w:rPr>
        <w:t>“</w:t>
      </w:r>
      <w:r>
        <w:rPr>
          <w:rFonts w:hint="eastAsia"/>
          <w:snapToGrid w:val="0"/>
          <w:color w:val="000000"/>
          <w:kern w:val="0"/>
          <w:sz w:val="24"/>
        </w:rPr>
        <w:t>以和为贵</w:t>
      </w:r>
      <w:r>
        <w:rPr>
          <w:snapToGrid w:val="0"/>
          <w:color w:val="000000"/>
          <w:kern w:val="0"/>
          <w:sz w:val="24"/>
        </w:rPr>
        <w:t>”</w:t>
      </w:r>
      <w:r>
        <w:rPr>
          <w:rFonts w:hint="eastAsia"/>
          <w:snapToGrid w:val="0"/>
          <w:color w:val="000000"/>
          <w:kern w:val="0"/>
          <w:sz w:val="24"/>
        </w:rPr>
        <w:t>、</w:t>
      </w:r>
      <w:r>
        <w:rPr>
          <w:snapToGrid w:val="0"/>
          <w:color w:val="000000"/>
          <w:kern w:val="0"/>
          <w:sz w:val="24"/>
        </w:rPr>
        <w:t>“</w:t>
      </w:r>
      <w:r>
        <w:rPr>
          <w:rFonts w:hint="eastAsia"/>
          <w:snapToGrid w:val="0"/>
          <w:color w:val="000000"/>
          <w:kern w:val="0"/>
          <w:sz w:val="24"/>
        </w:rPr>
        <w:t>协和万邦</w:t>
      </w:r>
      <w:r>
        <w:rPr>
          <w:snapToGrid w:val="0"/>
          <w:color w:val="000000"/>
          <w:kern w:val="0"/>
          <w:sz w:val="24"/>
        </w:rPr>
        <w:t>”</w:t>
      </w:r>
      <w:r>
        <w:rPr>
          <w:rFonts w:hint="eastAsia"/>
          <w:snapToGrid w:val="0"/>
          <w:color w:val="000000"/>
          <w:kern w:val="0"/>
          <w:sz w:val="24"/>
        </w:rPr>
        <w:t>、</w:t>
      </w:r>
      <w:r>
        <w:rPr>
          <w:snapToGrid w:val="0"/>
          <w:color w:val="000000"/>
          <w:kern w:val="0"/>
          <w:sz w:val="24"/>
        </w:rPr>
        <w:t>“</w:t>
      </w:r>
      <w:r>
        <w:rPr>
          <w:rFonts w:hint="eastAsia"/>
          <w:snapToGrid w:val="0"/>
          <w:color w:val="000000"/>
          <w:kern w:val="0"/>
          <w:sz w:val="24"/>
        </w:rPr>
        <w:t>四海之内皆兄弟也</w:t>
      </w:r>
      <w:r>
        <w:rPr>
          <w:snapToGrid w:val="0"/>
          <w:color w:val="000000"/>
          <w:kern w:val="0"/>
          <w:sz w:val="24"/>
        </w:rPr>
        <w:t>”</w:t>
      </w:r>
      <w:r>
        <w:rPr>
          <w:rFonts w:hint="eastAsia"/>
          <w:snapToGrid w:val="0"/>
          <w:color w:val="000000"/>
          <w:kern w:val="0"/>
          <w:sz w:val="24"/>
        </w:rPr>
        <w:t>等思想。中国近代以后遭遇了</w:t>
      </w:r>
      <w:r>
        <w:rPr>
          <w:snapToGrid w:val="0"/>
          <w:color w:val="000000"/>
          <w:kern w:val="0"/>
          <w:sz w:val="24"/>
        </w:rPr>
        <w:t>100</w:t>
      </w:r>
      <w:r>
        <w:rPr>
          <w:rFonts w:hint="eastAsia"/>
          <w:snapToGrid w:val="0"/>
          <w:color w:val="000000"/>
          <w:kern w:val="0"/>
          <w:sz w:val="24"/>
        </w:rPr>
        <w:t>多年的动荡和战火，中国人民绝不会将自己曾经遭受过的悲惨经历强加给其他国家和民族。纵观历史，任何国家试图通过武力实现自己的发展目标，最终都是要失败的。中国将毫不动摇坚持独立自主的和平外交政策，坚持走和平发展道路，坚持互利共赢的开放战略，秉持正确义利观，推动建立以合作共赢为核心的新型国际关系，始终做维护世界和平、促进共同发展的坚定力量。</w:t>
      </w:r>
    </w:p>
    <w:p>
      <w:pPr>
        <w:spacing w:line="300" w:lineRule="auto"/>
        <w:ind w:firstLine="480" w:firstLineChars="200"/>
        <w:rPr>
          <w:snapToGrid w:val="0"/>
          <w:color w:val="000000"/>
          <w:kern w:val="0"/>
          <w:sz w:val="24"/>
        </w:rPr>
      </w:pPr>
      <w:r>
        <w:rPr>
          <w:snapToGrid w:val="0"/>
          <w:color w:val="000000"/>
          <w:kern w:val="0"/>
          <w:sz w:val="24"/>
        </w:rPr>
        <w:t>“</w:t>
      </w:r>
      <w:r>
        <w:rPr>
          <w:rFonts w:hint="eastAsia"/>
          <w:snapToGrid w:val="0"/>
          <w:color w:val="000000"/>
          <w:kern w:val="0"/>
          <w:sz w:val="24"/>
        </w:rPr>
        <w:t>远亲不如近邻。</w:t>
      </w:r>
      <w:r>
        <w:rPr>
          <w:snapToGrid w:val="0"/>
          <w:color w:val="000000"/>
          <w:kern w:val="0"/>
          <w:sz w:val="24"/>
        </w:rPr>
        <w:t>”</w:t>
      </w:r>
      <w:r>
        <w:rPr>
          <w:rFonts w:hint="eastAsia"/>
          <w:snapToGrid w:val="0"/>
          <w:color w:val="000000"/>
          <w:kern w:val="0"/>
          <w:sz w:val="24"/>
        </w:rPr>
        <w:t>这是中国人很早就认识到的一个朴素的生活道理。中国坚持与邻为善、以邻为伴，坚持睦邻、安邻、富邻，秉持亲诚惠容的理念，不断深化同周边国家的互利合作和互联互通，努力使自身发展更好惠及周边国家。中国已经同</w:t>
      </w:r>
      <w:r>
        <w:rPr>
          <w:snapToGrid w:val="0"/>
          <w:color w:val="000000"/>
          <w:kern w:val="0"/>
          <w:sz w:val="24"/>
        </w:rPr>
        <w:t>8</w:t>
      </w:r>
      <w:r>
        <w:rPr>
          <w:rFonts w:hint="eastAsia"/>
          <w:snapToGrid w:val="0"/>
          <w:color w:val="000000"/>
          <w:kern w:val="0"/>
          <w:sz w:val="24"/>
        </w:rPr>
        <w:t>个周边国家签署睦邻友好合作条约，正在商谈签署中国</w:t>
      </w:r>
      <w:r>
        <w:rPr>
          <w:snapToGrid w:val="0"/>
          <w:color w:val="000000"/>
          <w:kern w:val="0"/>
          <w:sz w:val="24"/>
        </w:rPr>
        <w:t>—</w:t>
      </w:r>
      <w:r>
        <w:rPr>
          <w:rFonts w:hint="eastAsia"/>
          <w:snapToGrid w:val="0"/>
          <w:color w:val="000000"/>
          <w:kern w:val="0"/>
          <w:sz w:val="24"/>
        </w:rPr>
        <w:t>东盟睦邻友好合作条约，并愿同所有周边国家商签睦邻友好合作条约，为双边关系发展和地区繁荣稳定提供有力保障。</w:t>
      </w:r>
    </w:p>
    <w:p>
      <w:pPr>
        <w:spacing w:line="300" w:lineRule="auto"/>
        <w:ind w:firstLine="480" w:firstLineChars="200"/>
        <w:rPr>
          <w:snapToGrid w:val="0"/>
          <w:color w:val="000000"/>
          <w:kern w:val="0"/>
          <w:sz w:val="24"/>
        </w:rPr>
      </w:pPr>
      <w:r>
        <w:rPr>
          <w:snapToGrid w:val="0"/>
          <w:color w:val="000000"/>
          <w:kern w:val="0"/>
          <w:sz w:val="24"/>
        </w:rPr>
        <w:t>2013</w:t>
      </w:r>
      <w:r>
        <w:rPr>
          <w:rFonts w:hint="eastAsia"/>
          <w:snapToGrid w:val="0"/>
          <w:color w:val="000000"/>
          <w:kern w:val="0"/>
          <w:sz w:val="24"/>
        </w:rPr>
        <w:t>年我访问哈萨克斯坦和印度尼西亚时，分别提出建设丝绸之路经济带和</w:t>
      </w:r>
      <w:r>
        <w:rPr>
          <w:snapToGrid w:val="0"/>
          <w:color w:val="000000"/>
          <w:kern w:val="0"/>
          <w:sz w:val="24"/>
        </w:rPr>
        <w:t>21</w:t>
      </w:r>
      <w:r>
        <w:rPr>
          <w:rFonts w:hint="eastAsia"/>
          <w:snapToGrid w:val="0"/>
          <w:color w:val="000000"/>
          <w:kern w:val="0"/>
          <w:sz w:val="24"/>
        </w:rPr>
        <w:t>世纪海上丝绸之路合作倡议。</w:t>
      </w:r>
      <w:r>
        <w:rPr>
          <w:snapToGrid w:val="0"/>
          <w:color w:val="000000"/>
          <w:kern w:val="0"/>
          <w:sz w:val="24"/>
        </w:rPr>
        <w:t>“</w:t>
      </w:r>
      <w:r>
        <w:rPr>
          <w:rFonts w:hint="eastAsia"/>
          <w:snapToGrid w:val="0"/>
          <w:color w:val="000000"/>
          <w:kern w:val="0"/>
          <w:sz w:val="24"/>
        </w:rPr>
        <w:t>一带一路</w:t>
      </w:r>
      <w:r>
        <w:rPr>
          <w:snapToGrid w:val="0"/>
          <w:color w:val="000000"/>
          <w:kern w:val="0"/>
          <w:sz w:val="24"/>
        </w:rPr>
        <w:t>”</w:t>
      </w:r>
      <w:r>
        <w:rPr>
          <w:rFonts w:hint="eastAsia"/>
          <w:snapToGrid w:val="0"/>
          <w:color w:val="000000"/>
          <w:kern w:val="0"/>
          <w:sz w:val="24"/>
        </w:rPr>
        <w:t>合作倡议契合中国、沿线国家和本地区发展需要，符合有关各方共同利益，顺应了地区和全球合作潮流。</w:t>
      </w:r>
    </w:p>
    <w:p>
      <w:pPr>
        <w:spacing w:line="300" w:lineRule="auto"/>
        <w:ind w:firstLine="480" w:firstLineChars="200"/>
        <w:rPr>
          <w:snapToGrid w:val="0"/>
          <w:color w:val="000000"/>
          <w:kern w:val="0"/>
          <w:sz w:val="24"/>
        </w:rPr>
      </w:pPr>
      <w:r>
        <w:rPr>
          <w:snapToGrid w:val="0"/>
          <w:color w:val="000000"/>
          <w:kern w:val="0"/>
          <w:sz w:val="24"/>
        </w:rPr>
        <w:t>“</w:t>
      </w:r>
      <w:r>
        <w:rPr>
          <w:rFonts w:hint="eastAsia"/>
          <w:snapToGrid w:val="0"/>
          <w:color w:val="000000"/>
          <w:kern w:val="0"/>
          <w:sz w:val="24"/>
        </w:rPr>
        <w:t>一带一路</w:t>
      </w:r>
      <w:r>
        <w:rPr>
          <w:snapToGrid w:val="0"/>
          <w:color w:val="000000"/>
          <w:kern w:val="0"/>
          <w:sz w:val="24"/>
        </w:rPr>
        <w:t>”</w:t>
      </w:r>
      <w:r>
        <w:rPr>
          <w:rFonts w:hint="eastAsia"/>
          <w:snapToGrid w:val="0"/>
          <w:color w:val="000000"/>
          <w:kern w:val="0"/>
          <w:sz w:val="24"/>
        </w:rPr>
        <w:t>建设秉持的是共商、共建、共享原则，不是封闭的，而是开放包容的；不是中国一家的独奏，而是沿线国家的合唱。</w:t>
      </w:r>
      <w:r>
        <w:rPr>
          <w:snapToGrid w:val="0"/>
          <w:color w:val="000000"/>
          <w:kern w:val="0"/>
          <w:sz w:val="24"/>
        </w:rPr>
        <w:t>“</w:t>
      </w:r>
      <w:r>
        <w:rPr>
          <w:rFonts w:hint="eastAsia"/>
          <w:snapToGrid w:val="0"/>
          <w:color w:val="000000"/>
          <w:kern w:val="0"/>
          <w:sz w:val="24"/>
        </w:rPr>
        <w:t>一带一路</w:t>
      </w:r>
      <w:r>
        <w:rPr>
          <w:snapToGrid w:val="0"/>
          <w:color w:val="000000"/>
          <w:kern w:val="0"/>
          <w:sz w:val="24"/>
        </w:rPr>
        <w:t>”</w:t>
      </w:r>
      <w:r>
        <w:rPr>
          <w:rFonts w:hint="eastAsia"/>
          <w:snapToGrid w:val="0"/>
          <w:color w:val="000000"/>
          <w:kern w:val="0"/>
          <w:sz w:val="24"/>
        </w:rPr>
        <w:t>建设不是要替代现有地区合作机制和倡议，而是要在已有基础上，推动沿线国家实现发展战略相互对接、优势互补。目前，已经有</w:t>
      </w:r>
      <w:r>
        <w:rPr>
          <w:snapToGrid w:val="0"/>
          <w:color w:val="000000"/>
          <w:kern w:val="0"/>
          <w:sz w:val="24"/>
        </w:rPr>
        <w:t>60</w:t>
      </w:r>
      <w:r>
        <w:rPr>
          <w:rFonts w:hint="eastAsia"/>
          <w:snapToGrid w:val="0"/>
          <w:color w:val="000000"/>
          <w:kern w:val="0"/>
          <w:sz w:val="24"/>
        </w:rPr>
        <w:t>多个沿线国家和国际组织对参与</w:t>
      </w:r>
      <w:r>
        <w:rPr>
          <w:snapToGrid w:val="0"/>
          <w:color w:val="000000"/>
          <w:kern w:val="0"/>
          <w:sz w:val="24"/>
        </w:rPr>
        <w:t>“</w:t>
      </w:r>
      <w:r>
        <w:rPr>
          <w:rFonts w:hint="eastAsia"/>
          <w:snapToGrid w:val="0"/>
          <w:color w:val="000000"/>
          <w:kern w:val="0"/>
          <w:sz w:val="24"/>
        </w:rPr>
        <w:t>一带一路</w:t>
      </w:r>
      <w:r>
        <w:rPr>
          <w:snapToGrid w:val="0"/>
          <w:color w:val="000000"/>
          <w:kern w:val="0"/>
          <w:sz w:val="24"/>
        </w:rPr>
        <w:t>”</w:t>
      </w:r>
      <w:r>
        <w:rPr>
          <w:rFonts w:hint="eastAsia"/>
          <w:snapToGrid w:val="0"/>
          <w:color w:val="000000"/>
          <w:kern w:val="0"/>
          <w:sz w:val="24"/>
        </w:rPr>
        <w:t>建设表达了积极态度。</w:t>
      </w:r>
      <w:r>
        <w:rPr>
          <w:snapToGrid w:val="0"/>
          <w:color w:val="000000"/>
          <w:kern w:val="0"/>
          <w:sz w:val="24"/>
        </w:rPr>
        <w:t>“</w:t>
      </w:r>
      <w:r>
        <w:rPr>
          <w:rFonts w:hint="eastAsia"/>
          <w:snapToGrid w:val="0"/>
          <w:color w:val="000000"/>
          <w:kern w:val="0"/>
          <w:sz w:val="24"/>
        </w:rPr>
        <w:t>一带一路</w:t>
      </w:r>
      <w:r>
        <w:rPr>
          <w:snapToGrid w:val="0"/>
          <w:color w:val="000000"/>
          <w:kern w:val="0"/>
          <w:sz w:val="24"/>
        </w:rPr>
        <w:t>”</w:t>
      </w:r>
      <w:r>
        <w:rPr>
          <w:rFonts w:hint="eastAsia"/>
          <w:snapToGrid w:val="0"/>
          <w:color w:val="000000"/>
          <w:kern w:val="0"/>
          <w:sz w:val="24"/>
        </w:rPr>
        <w:t>建设、亚洲基础设施投资银行都是开放的，我们欢迎沿线国家和亚洲国家积极参与，也张开臂膀欢迎五大洲朋友共襄盛举。</w:t>
      </w:r>
    </w:p>
    <w:p>
      <w:pPr>
        <w:spacing w:line="300" w:lineRule="auto"/>
        <w:ind w:firstLine="472" w:firstLineChars="200"/>
        <w:rPr>
          <w:snapToGrid w:val="0"/>
          <w:color w:val="000000"/>
          <w:spacing w:val="-2"/>
          <w:kern w:val="0"/>
          <w:sz w:val="24"/>
        </w:rPr>
      </w:pPr>
      <w:r>
        <w:rPr>
          <w:snapToGrid w:val="0"/>
          <w:color w:val="000000"/>
          <w:spacing w:val="-2"/>
          <w:kern w:val="0"/>
          <w:sz w:val="24"/>
        </w:rPr>
        <w:t>“</w:t>
      </w:r>
      <w:r>
        <w:rPr>
          <w:rFonts w:hint="eastAsia"/>
          <w:snapToGrid w:val="0"/>
          <w:color w:val="000000"/>
          <w:spacing w:val="-2"/>
          <w:kern w:val="0"/>
          <w:sz w:val="24"/>
        </w:rPr>
        <w:t>一带一路</w:t>
      </w:r>
      <w:r>
        <w:rPr>
          <w:snapToGrid w:val="0"/>
          <w:color w:val="000000"/>
          <w:spacing w:val="-2"/>
          <w:kern w:val="0"/>
          <w:sz w:val="24"/>
        </w:rPr>
        <w:t>”</w:t>
      </w:r>
      <w:r>
        <w:rPr>
          <w:rFonts w:hint="eastAsia"/>
          <w:snapToGrid w:val="0"/>
          <w:color w:val="000000"/>
          <w:spacing w:val="-2"/>
          <w:kern w:val="0"/>
          <w:sz w:val="24"/>
        </w:rPr>
        <w:t>建设不是空洞的口号，而是看得见、摸得着的实际举措，将给地区国家带来实实在在的利益。在有关各方共同努力下，</w:t>
      </w:r>
      <w:r>
        <w:rPr>
          <w:snapToGrid w:val="0"/>
          <w:color w:val="000000"/>
          <w:spacing w:val="-2"/>
          <w:kern w:val="0"/>
          <w:sz w:val="24"/>
        </w:rPr>
        <w:t>“</w:t>
      </w:r>
      <w:r>
        <w:rPr>
          <w:rFonts w:hint="eastAsia"/>
          <w:snapToGrid w:val="0"/>
          <w:color w:val="000000"/>
          <w:spacing w:val="-2"/>
          <w:kern w:val="0"/>
          <w:sz w:val="24"/>
        </w:rPr>
        <w:t>一带一路</w:t>
      </w:r>
      <w:r>
        <w:rPr>
          <w:snapToGrid w:val="0"/>
          <w:color w:val="000000"/>
          <w:spacing w:val="-2"/>
          <w:kern w:val="0"/>
          <w:sz w:val="24"/>
        </w:rPr>
        <w:t>”</w:t>
      </w:r>
      <w:r>
        <w:rPr>
          <w:rFonts w:hint="eastAsia"/>
          <w:snapToGrid w:val="0"/>
          <w:color w:val="000000"/>
          <w:spacing w:val="-2"/>
          <w:kern w:val="0"/>
          <w:sz w:val="24"/>
        </w:rPr>
        <w:t>建设的愿景与行动文件已经制定，亚洲基础设施投资银行筹建工作迈出实质性步伐，丝路基金已经顺利启动，一批基础设施互联互通项目已在稳步推进。这些早期收获向我们展现了</w:t>
      </w:r>
      <w:r>
        <w:rPr>
          <w:snapToGrid w:val="0"/>
          <w:color w:val="000000"/>
          <w:spacing w:val="-2"/>
          <w:kern w:val="0"/>
          <w:sz w:val="24"/>
        </w:rPr>
        <w:t>“</w:t>
      </w:r>
      <w:r>
        <w:rPr>
          <w:rFonts w:hint="eastAsia"/>
          <w:snapToGrid w:val="0"/>
          <w:color w:val="000000"/>
          <w:spacing w:val="-2"/>
          <w:kern w:val="0"/>
          <w:sz w:val="24"/>
        </w:rPr>
        <w:t>一带一路</w:t>
      </w:r>
      <w:r>
        <w:rPr>
          <w:snapToGrid w:val="0"/>
          <w:color w:val="000000"/>
          <w:spacing w:val="-2"/>
          <w:kern w:val="0"/>
          <w:sz w:val="24"/>
        </w:rPr>
        <w:t>”</w:t>
      </w:r>
      <w:r>
        <w:rPr>
          <w:rFonts w:hint="eastAsia"/>
          <w:snapToGrid w:val="0"/>
          <w:color w:val="000000"/>
          <w:spacing w:val="-2"/>
          <w:kern w:val="0"/>
          <w:sz w:val="24"/>
        </w:rPr>
        <w:t>的广阔前景。</w:t>
      </w:r>
    </w:p>
    <w:p>
      <w:pPr>
        <w:spacing w:line="300" w:lineRule="auto"/>
        <w:ind w:firstLine="480" w:firstLineChars="200"/>
        <w:rPr>
          <w:snapToGrid w:val="0"/>
          <w:color w:val="000000"/>
          <w:kern w:val="0"/>
          <w:sz w:val="24"/>
        </w:rPr>
      </w:pPr>
      <w:r>
        <w:rPr>
          <w:rFonts w:hint="eastAsia"/>
          <w:snapToGrid w:val="0"/>
          <w:color w:val="000000"/>
          <w:kern w:val="0"/>
          <w:sz w:val="24"/>
        </w:rPr>
        <w:t>女士们、先生们、朋友们！</w:t>
      </w:r>
    </w:p>
    <w:p>
      <w:pPr>
        <w:spacing w:line="300" w:lineRule="auto"/>
        <w:ind w:firstLine="480" w:firstLineChars="200"/>
        <w:rPr>
          <w:snapToGrid w:val="0"/>
          <w:color w:val="000000"/>
          <w:kern w:val="0"/>
          <w:sz w:val="24"/>
        </w:rPr>
      </w:pPr>
      <w:r>
        <w:rPr>
          <w:rFonts w:hint="eastAsia"/>
          <w:snapToGrid w:val="0"/>
          <w:color w:val="000000"/>
          <w:kern w:val="0"/>
          <w:sz w:val="24"/>
        </w:rPr>
        <w:t>人类和平与发展的事业是崇高的事业，也是充满挑战的事业。前进的道路不会一帆风顺，期望的成果不会唾手可得。不管征程多么曲折、多么漫长，胜利总是属于那些永不放弃、百折不挠、携手前行的人们。我相信，只要我们大家认准目标、锲而不舍，就一定能携手迈向命运共同体、开创亚洲新未来！</w:t>
      </w:r>
    </w:p>
    <w:p>
      <w:pPr>
        <w:spacing w:line="300" w:lineRule="auto"/>
        <w:ind w:firstLine="480" w:firstLineChars="200"/>
        <w:rPr>
          <w:snapToGrid w:val="0"/>
          <w:color w:val="000000"/>
          <w:kern w:val="0"/>
          <w:sz w:val="24"/>
        </w:rPr>
      </w:pPr>
      <w:r>
        <w:rPr>
          <w:rFonts w:hint="eastAsia"/>
          <w:snapToGrid w:val="0"/>
          <w:color w:val="000000"/>
          <w:kern w:val="0"/>
          <w:sz w:val="24"/>
        </w:rPr>
        <w:t>最后，预祝年会取得圆满成功！</w:t>
      </w:r>
    </w:p>
    <w:p>
      <w:pPr>
        <w:spacing w:line="300" w:lineRule="auto"/>
        <w:ind w:firstLine="480" w:firstLineChars="200"/>
        <w:rPr>
          <w:snapToGrid w:val="0"/>
          <w:color w:val="000000"/>
          <w:kern w:val="0"/>
          <w:sz w:val="24"/>
        </w:rPr>
      </w:pPr>
      <w:r>
        <w:rPr>
          <w:rFonts w:hint="eastAsia"/>
          <w:snapToGrid w:val="0"/>
          <w:color w:val="000000"/>
          <w:kern w:val="0"/>
          <w:sz w:val="24"/>
        </w:rPr>
        <w:t>谢谢大家。</w:t>
      </w:r>
    </w:p>
    <w:p>
      <w:pPr>
        <w:spacing w:line="300" w:lineRule="auto"/>
        <w:ind w:firstLine="480" w:firstLineChars="200"/>
        <w:rPr>
          <w:snapToGrid w:val="0"/>
          <w:color w:val="000000"/>
          <w:kern w:val="0"/>
          <w:sz w:val="24"/>
        </w:rPr>
      </w:pPr>
      <w:r>
        <w:rPr>
          <w:rFonts w:hint="eastAsia"/>
          <w:snapToGrid w:val="0"/>
          <w:color w:val="000000"/>
          <w:kern w:val="0"/>
          <w:sz w:val="24"/>
        </w:rPr>
        <w:t>（新华社海南博鳌</w:t>
      </w:r>
      <w:r>
        <w:rPr>
          <w:snapToGrid w:val="0"/>
          <w:color w:val="000000"/>
          <w:kern w:val="0"/>
          <w:sz w:val="24"/>
        </w:rPr>
        <w:t>3</w:t>
      </w:r>
      <w:r>
        <w:rPr>
          <w:rFonts w:hint="eastAsia"/>
          <w:snapToGrid w:val="0"/>
          <w:color w:val="000000"/>
          <w:kern w:val="0"/>
          <w:sz w:val="24"/>
        </w:rPr>
        <w:t>月</w:t>
      </w:r>
      <w:r>
        <w:rPr>
          <w:snapToGrid w:val="0"/>
          <w:color w:val="000000"/>
          <w:kern w:val="0"/>
          <w:sz w:val="24"/>
        </w:rPr>
        <w:t>28</w:t>
      </w:r>
      <w:r>
        <w:rPr>
          <w:rFonts w:hint="eastAsia"/>
          <w:snapToGrid w:val="0"/>
          <w:color w:val="000000"/>
          <w:kern w:val="0"/>
          <w:sz w:val="24"/>
        </w:rPr>
        <w:t>日电）</w:t>
      </w:r>
    </w:p>
    <w:p>
      <w:pPr>
        <w:spacing w:line="312" w:lineRule="auto"/>
        <w:ind w:firstLine="480" w:firstLineChars="200"/>
        <w:jc w:val="right"/>
        <w:rPr>
          <w:snapToGrid w:val="0"/>
          <w:color w:val="000000"/>
          <w:kern w:val="0"/>
          <w:sz w:val="24"/>
        </w:rPr>
      </w:pPr>
    </w:p>
    <w:p>
      <w:pPr>
        <w:spacing w:line="312" w:lineRule="auto"/>
        <w:ind w:firstLine="480" w:firstLineChars="200"/>
        <w:jc w:val="right"/>
        <w:rPr>
          <w:snapToGrid w:val="0"/>
          <w:color w:val="000000"/>
          <w:kern w:val="0"/>
          <w:sz w:val="24"/>
        </w:rPr>
      </w:pPr>
      <w:r>
        <w:rPr>
          <w:rFonts w:hint="eastAsia"/>
          <w:snapToGrid w:val="0"/>
          <w:color w:val="000000"/>
          <w:kern w:val="0"/>
          <w:sz w:val="24"/>
        </w:rPr>
        <w:t>《人民日报》</w:t>
      </w:r>
    </w:p>
    <w:p>
      <w:pPr>
        <w:spacing w:line="312" w:lineRule="auto"/>
        <w:ind w:firstLine="480" w:firstLineChars="200"/>
        <w:jc w:val="right"/>
        <w:rPr>
          <w:snapToGrid w:val="0"/>
          <w:color w:val="000000"/>
          <w:kern w:val="0"/>
          <w:sz w:val="24"/>
        </w:rPr>
      </w:pPr>
      <w:r>
        <w:rPr>
          <w:rFonts w:hint="eastAsia"/>
          <w:snapToGrid w:val="0"/>
          <w:color w:val="000000"/>
          <w:kern w:val="0"/>
          <w:sz w:val="24"/>
        </w:rPr>
        <w:t>（</w:t>
      </w:r>
      <w:r>
        <w:rPr>
          <w:snapToGrid w:val="0"/>
          <w:color w:val="000000"/>
          <w:kern w:val="0"/>
          <w:sz w:val="24"/>
        </w:rPr>
        <w:t>2015</w:t>
      </w:r>
      <w:r>
        <w:rPr>
          <w:rFonts w:hint="eastAsia"/>
          <w:snapToGrid w:val="0"/>
          <w:color w:val="000000"/>
          <w:kern w:val="0"/>
          <w:sz w:val="24"/>
        </w:rPr>
        <w:t>年</w:t>
      </w:r>
      <w:r>
        <w:rPr>
          <w:snapToGrid w:val="0"/>
          <w:color w:val="000000"/>
          <w:kern w:val="0"/>
          <w:sz w:val="24"/>
        </w:rPr>
        <w:t>03</w:t>
      </w:r>
      <w:r>
        <w:rPr>
          <w:rFonts w:hint="eastAsia"/>
          <w:snapToGrid w:val="0"/>
          <w:color w:val="000000"/>
          <w:kern w:val="0"/>
          <w:sz w:val="24"/>
        </w:rPr>
        <w:t>月</w:t>
      </w:r>
      <w:r>
        <w:rPr>
          <w:snapToGrid w:val="0"/>
          <w:color w:val="000000"/>
          <w:kern w:val="0"/>
          <w:sz w:val="24"/>
        </w:rPr>
        <w:t>29</w:t>
      </w:r>
      <w:r>
        <w:rPr>
          <w:rFonts w:hint="eastAsia"/>
          <w:snapToGrid w:val="0"/>
          <w:color w:val="000000"/>
          <w:kern w:val="0"/>
          <w:sz w:val="24"/>
        </w:rPr>
        <w:t>日）</w:t>
      </w:r>
    </w:p>
    <w:p>
      <w:pPr>
        <w:pStyle w:val="2"/>
        <w:spacing w:before="240" w:after="240"/>
        <w:rPr>
          <w:snapToGrid w:val="0"/>
          <w:kern w:val="0"/>
        </w:rPr>
      </w:pPr>
      <w:r>
        <w:rPr>
          <w:rFonts w:hint="eastAsia"/>
          <w:snapToGrid w:val="0"/>
          <w:color w:val="000000"/>
          <w:kern w:val="0"/>
        </w:rPr>
        <w:br w:type="page"/>
      </w:r>
      <w:bookmarkStart w:id="1132" w:name="_Toc443578218"/>
      <w:r>
        <w:rPr>
          <w:rFonts w:hint="eastAsia"/>
          <w:snapToGrid w:val="0"/>
          <w:kern w:val="0"/>
        </w:rPr>
        <w:t>中国愿为世界发展提供更多中国机遇</w:t>
      </w:r>
      <w:r>
        <w:rPr>
          <w:snapToGrid w:val="0"/>
          <w:kern w:val="0"/>
        </w:rPr>
        <w:br w:type="textWrapping"/>
      </w:r>
      <w:r>
        <w:rPr>
          <w:rFonts w:hint="eastAsia"/>
          <w:snapToGrid w:val="0"/>
          <w:kern w:val="0"/>
          <w:sz w:val="30"/>
        </w:rPr>
        <w:t>——习近平会见博鳌亚洲论坛理事会成员</w:t>
      </w:r>
      <w:r>
        <w:rPr>
          <w:snapToGrid w:val="0"/>
          <w:kern w:val="0"/>
          <w:sz w:val="30"/>
        </w:rPr>
        <w:br w:type="textWrapping"/>
      </w:r>
      <w:r>
        <w:rPr>
          <w:rFonts w:hint="eastAsia"/>
          <w:snapToGrid w:val="0"/>
          <w:kern w:val="0"/>
          <w:sz w:val="28"/>
        </w:rPr>
        <w:t>（新华社通稿要点摘编）</w:t>
      </w:r>
      <w:bookmarkEnd w:id="1132"/>
    </w:p>
    <w:p>
      <w:pPr>
        <w:pStyle w:val="3"/>
        <w:spacing w:before="120" w:after="120"/>
        <w:rPr>
          <w:snapToGrid w:val="0"/>
          <w:kern w:val="0"/>
        </w:rPr>
      </w:pPr>
      <w:bookmarkStart w:id="1133" w:name="_Toc443578219"/>
      <w:r>
        <w:rPr>
          <w:rFonts w:hint="eastAsia"/>
          <w:snapToGrid w:val="0"/>
          <w:kern w:val="0"/>
        </w:rPr>
        <w:t>（</w:t>
      </w:r>
      <w:r>
        <w:rPr>
          <w:snapToGrid w:val="0"/>
          <w:kern w:val="0"/>
        </w:rPr>
        <w:t>2015</w:t>
      </w:r>
      <w:r>
        <w:rPr>
          <w:rFonts w:hint="eastAsia"/>
          <w:snapToGrid w:val="0"/>
          <w:kern w:val="0"/>
        </w:rPr>
        <w:t>年</w:t>
      </w:r>
      <w:r>
        <w:rPr>
          <w:snapToGrid w:val="0"/>
          <w:kern w:val="0"/>
        </w:rPr>
        <w:t>3</w:t>
      </w:r>
      <w:r>
        <w:rPr>
          <w:rFonts w:hint="eastAsia"/>
          <w:snapToGrid w:val="0"/>
          <w:kern w:val="0"/>
        </w:rPr>
        <w:t>月</w:t>
      </w:r>
      <w:r>
        <w:rPr>
          <w:snapToGrid w:val="0"/>
          <w:kern w:val="0"/>
        </w:rPr>
        <w:t>29</w:t>
      </w:r>
      <w:r>
        <w:rPr>
          <w:rFonts w:hint="eastAsia"/>
          <w:snapToGrid w:val="0"/>
          <w:kern w:val="0"/>
        </w:rPr>
        <w:t>日）</w:t>
      </w:r>
      <w:bookmarkEnd w:id="1133"/>
    </w:p>
    <w:p>
      <w:pPr>
        <w:adjustRightInd w:val="0"/>
        <w:snapToGrid w:val="0"/>
        <w:spacing w:line="312" w:lineRule="auto"/>
        <w:ind w:firstLine="480" w:firstLineChars="200"/>
        <w:rPr>
          <w:snapToGrid w:val="0"/>
          <w:kern w:val="0"/>
          <w:sz w:val="24"/>
        </w:rPr>
      </w:pPr>
      <w:r>
        <w:rPr>
          <w:rFonts w:hint="eastAsia"/>
          <w:snapToGrid w:val="0"/>
          <w:kern w:val="0"/>
          <w:sz w:val="24"/>
        </w:rPr>
        <w:t>本报海南博鳌</w:t>
      </w:r>
      <w:r>
        <w:rPr>
          <w:snapToGrid w:val="0"/>
          <w:kern w:val="0"/>
          <w:sz w:val="24"/>
        </w:rPr>
        <w:t>3</w:t>
      </w:r>
      <w:r>
        <w:rPr>
          <w:rFonts w:hint="eastAsia"/>
          <w:snapToGrid w:val="0"/>
          <w:kern w:val="0"/>
          <w:sz w:val="24"/>
        </w:rPr>
        <w:t>月</w:t>
      </w:r>
      <w:r>
        <w:rPr>
          <w:snapToGrid w:val="0"/>
          <w:kern w:val="0"/>
          <w:sz w:val="24"/>
        </w:rPr>
        <w:t>29</w:t>
      </w:r>
      <w:r>
        <w:rPr>
          <w:rFonts w:hint="eastAsia"/>
          <w:snapToGrid w:val="0"/>
          <w:kern w:val="0"/>
          <w:sz w:val="24"/>
        </w:rPr>
        <w:t>日电（记者吴绮敏、杜尚泽）国家主席习近平</w:t>
      </w:r>
      <w:r>
        <w:rPr>
          <w:snapToGrid w:val="0"/>
          <w:kern w:val="0"/>
          <w:sz w:val="24"/>
        </w:rPr>
        <w:t>29</w:t>
      </w:r>
      <w:r>
        <w:rPr>
          <w:rFonts w:hint="eastAsia"/>
          <w:snapToGrid w:val="0"/>
          <w:kern w:val="0"/>
          <w:sz w:val="24"/>
        </w:rPr>
        <w:t>日在海南省博鳌国宾馆会见博鳌亚洲论坛第四届理事会成员。</w:t>
      </w:r>
    </w:p>
    <w:p>
      <w:pPr>
        <w:adjustRightInd w:val="0"/>
        <w:snapToGrid w:val="0"/>
        <w:spacing w:line="312" w:lineRule="auto"/>
        <w:ind w:firstLine="480" w:firstLineChars="200"/>
        <w:rPr>
          <w:snapToGrid w:val="0"/>
          <w:kern w:val="0"/>
          <w:sz w:val="24"/>
        </w:rPr>
      </w:pPr>
      <w:r>
        <w:rPr>
          <w:rFonts w:hint="eastAsia"/>
          <w:snapToGrid w:val="0"/>
          <w:kern w:val="0"/>
          <w:sz w:val="24"/>
        </w:rPr>
        <w:t>习近平指出，</w:t>
      </w:r>
      <w:r>
        <w:rPr>
          <w:snapToGrid w:val="0"/>
          <w:kern w:val="0"/>
          <w:sz w:val="24"/>
        </w:rPr>
        <w:t>10</w:t>
      </w:r>
      <w:r>
        <w:rPr>
          <w:rFonts w:hint="eastAsia"/>
          <w:snapToGrid w:val="0"/>
          <w:kern w:val="0"/>
          <w:sz w:val="24"/>
        </w:rPr>
        <w:t>多年来，博鳌亚洲论坛稳步发展，影响力不断提升，在凝聚亚洲共识、促进亚洲发展、提升亚洲影响力方面发挥了独特作用，也有力促进了中国同世界的友好交流合作。本次年会以</w:t>
      </w:r>
      <w:r>
        <w:rPr>
          <w:snapToGrid w:val="0"/>
          <w:kern w:val="0"/>
          <w:sz w:val="24"/>
        </w:rPr>
        <w:t>“</w:t>
      </w:r>
      <w:r>
        <w:rPr>
          <w:rFonts w:hint="eastAsia"/>
          <w:snapToGrid w:val="0"/>
          <w:kern w:val="0"/>
          <w:sz w:val="24"/>
        </w:rPr>
        <w:t>亚洲新未来：迈向命运共同体</w:t>
      </w:r>
      <w:r>
        <w:rPr>
          <w:snapToGrid w:val="0"/>
          <w:kern w:val="0"/>
          <w:sz w:val="24"/>
        </w:rPr>
        <w:t>”</w:t>
      </w:r>
      <w:r>
        <w:rPr>
          <w:rFonts w:hint="eastAsia"/>
          <w:snapToGrid w:val="0"/>
          <w:kern w:val="0"/>
          <w:sz w:val="24"/>
        </w:rPr>
        <w:t>为主题，探讨构建亚洲命运共同体，把握了亚洲发展的脉搏，对世界和平与发展也将具有深刻启示意义。</w:t>
      </w:r>
    </w:p>
    <w:p>
      <w:pPr>
        <w:adjustRightInd w:val="0"/>
        <w:snapToGrid w:val="0"/>
        <w:spacing w:line="312" w:lineRule="auto"/>
        <w:ind w:firstLine="480" w:firstLineChars="200"/>
        <w:rPr>
          <w:snapToGrid w:val="0"/>
          <w:kern w:val="0"/>
          <w:sz w:val="24"/>
        </w:rPr>
      </w:pPr>
      <w:r>
        <w:rPr>
          <w:rFonts w:hint="eastAsia"/>
          <w:snapToGrid w:val="0"/>
          <w:kern w:val="0"/>
          <w:sz w:val="24"/>
        </w:rPr>
        <w:t>习近平指出，两年多来，我们立足中国发展实际，坚持问题导向，逐步形成并积极推进全面建成小康社会、全面深化改革、全面依法治国、全面从严治党的战略布局。这是中国在新的历史条件下治国理政方略，也是实现中华民族伟大复兴中国梦的重要保障。</w:t>
      </w:r>
    </w:p>
    <w:p>
      <w:pPr>
        <w:adjustRightInd w:val="0"/>
        <w:snapToGrid w:val="0"/>
        <w:spacing w:line="312" w:lineRule="auto"/>
        <w:ind w:firstLine="480" w:firstLineChars="200"/>
        <w:rPr>
          <w:snapToGrid w:val="0"/>
          <w:kern w:val="0"/>
          <w:sz w:val="24"/>
        </w:rPr>
      </w:pPr>
      <w:r>
        <w:rPr>
          <w:rFonts w:hint="eastAsia"/>
          <w:snapToGrid w:val="0"/>
          <w:kern w:val="0"/>
          <w:sz w:val="24"/>
        </w:rPr>
        <w:t>习近平强调，中国同亚洲和世界的关系也在深刻变化，前途和命运更加紧密相联。中国坚持走和平发展道路，致力于推动构建以合作共赢为核心的新型国际关系，倡导结伴而不结盟的原则，推动形成遍布全球的伙伴关系网络。中国将一如既往奉行睦邻友好政策和互利共赢的开放战略，希望通过同世界加强交流合作获取更大发展助力。</w:t>
      </w:r>
    </w:p>
    <w:p>
      <w:pPr>
        <w:adjustRightInd w:val="0"/>
        <w:snapToGrid w:val="0"/>
        <w:spacing w:line="312" w:lineRule="auto"/>
        <w:ind w:firstLine="480" w:firstLineChars="200"/>
        <w:rPr>
          <w:snapToGrid w:val="0"/>
          <w:kern w:val="0"/>
          <w:sz w:val="24"/>
        </w:rPr>
      </w:pPr>
      <w:r>
        <w:rPr>
          <w:rFonts w:hint="eastAsia"/>
          <w:snapToGrid w:val="0"/>
          <w:kern w:val="0"/>
          <w:sz w:val="24"/>
        </w:rPr>
        <w:t>习近平强调，</w:t>
      </w:r>
      <w:r>
        <w:rPr>
          <w:snapToGrid w:val="0"/>
          <w:kern w:val="0"/>
          <w:sz w:val="24"/>
        </w:rPr>
        <w:t>“</w:t>
      </w:r>
      <w:r>
        <w:rPr>
          <w:rFonts w:hint="eastAsia"/>
          <w:snapToGrid w:val="0"/>
          <w:kern w:val="0"/>
          <w:sz w:val="24"/>
        </w:rPr>
        <w:t>一带一路</w:t>
      </w:r>
      <w:r>
        <w:rPr>
          <w:snapToGrid w:val="0"/>
          <w:kern w:val="0"/>
          <w:sz w:val="24"/>
        </w:rPr>
        <w:t>”</w:t>
      </w:r>
      <w:r>
        <w:rPr>
          <w:rFonts w:hint="eastAsia"/>
          <w:snapToGrid w:val="0"/>
          <w:kern w:val="0"/>
          <w:sz w:val="24"/>
        </w:rPr>
        <w:t>倡议是新形势下中国扩大全方位开放的重要举措，也是中国着眼于深化区域经济合作提出的方案，致力于推动沿线国家共同发展。在各方共同努力下，</w:t>
      </w:r>
      <w:r>
        <w:rPr>
          <w:snapToGrid w:val="0"/>
          <w:kern w:val="0"/>
          <w:sz w:val="24"/>
        </w:rPr>
        <w:t>“</w:t>
      </w:r>
      <w:r>
        <w:rPr>
          <w:rFonts w:hint="eastAsia"/>
          <w:snapToGrid w:val="0"/>
          <w:kern w:val="0"/>
          <w:sz w:val="24"/>
        </w:rPr>
        <w:t>一带一路</w:t>
      </w:r>
      <w:r>
        <w:rPr>
          <w:snapToGrid w:val="0"/>
          <w:kern w:val="0"/>
          <w:sz w:val="24"/>
        </w:rPr>
        <w:t>”</w:t>
      </w:r>
      <w:r>
        <w:rPr>
          <w:rFonts w:hint="eastAsia"/>
          <w:snapToGrid w:val="0"/>
          <w:kern w:val="0"/>
          <w:sz w:val="24"/>
        </w:rPr>
        <w:t>建设开始进入务实合作阶段，一些早期收获项目已经成形，</w:t>
      </w:r>
      <w:r>
        <w:rPr>
          <w:snapToGrid w:val="0"/>
          <w:kern w:val="0"/>
          <w:sz w:val="24"/>
        </w:rPr>
        <w:t>“</w:t>
      </w:r>
      <w:r>
        <w:rPr>
          <w:rFonts w:hint="eastAsia"/>
          <w:snapToGrid w:val="0"/>
          <w:kern w:val="0"/>
          <w:sz w:val="24"/>
        </w:rPr>
        <w:t>一带一路</w:t>
      </w:r>
      <w:r>
        <w:rPr>
          <w:snapToGrid w:val="0"/>
          <w:kern w:val="0"/>
          <w:sz w:val="24"/>
        </w:rPr>
        <w:t>”</w:t>
      </w:r>
      <w:r>
        <w:rPr>
          <w:rFonts w:hint="eastAsia"/>
          <w:snapToGrid w:val="0"/>
          <w:kern w:val="0"/>
          <w:sz w:val="24"/>
        </w:rPr>
        <w:t>建设愿景和行动文件已经制定。中方倡导筹建亚洲基础设施投资银行并迈出实质性步伐。中方还宣布出资</w:t>
      </w:r>
      <w:r>
        <w:rPr>
          <w:snapToGrid w:val="0"/>
          <w:kern w:val="0"/>
          <w:sz w:val="24"/>
        </w:rPr>
        <w:t>400</w:t>
      </w:r>
      <w:r>
        <w:rPr>
          <w:rFonts w:hint="eastAsia"/>
          <w:snapToGrid w:val="0"/>
          <w:kern w:val="0"/>
          <w:sz w:val="24"/>
        </w:rPr>
        <w:t>亿美元成立丝路基金。这些倡议具有很强的包容性和开放性，遵循通行国际规则，按照现代管理模式运作，同既有机制相互促进。希望博鳌亚洲论坛发挥自身优势，为亚洲繁荣发展作出更大贡献。</w:t>
      </w:r>
    </w:p>
    <w:p>
      <w:pPr>
        <w:adjustRightInd w:val="0"/>
        <w:snapToGrid w:val="0"/>
        <w:spacing w:line="312" w:lineRule="auto"/>
        <w:ind w:firstLine="480" w:firstLineChars="200"/>
        <w:rPr>
          <w:snapToGrid w:val="0"/>
          <w:kern w:val="0"/>
          <w:sz w:val="24"/>
        </w:rPr>
      </w:pPr>
      <w:r>
        <w:rPr>
          <w:rFonts w:hint="eastAsia"/>
          <w:snapToGrid w:val="0"/>
          <w:kern w:val="0"/>
          <w:sz w:val="24"/>
        </w:rPr>
        <w:t>……</w:t>
      </w:r>
    </w:p>
    <w:p>
      <w:pPr>
        <w:adjustRightInd w:val="0"/>
        <w:snapToGrid w:val="0"/>
        <w:spacing w:line="312" w:lineRule="auto"/>
        <w:ind w:firstLine="480" w:firstLineChars="200"/>
        <w:rPr>
          <w:snapToGrid w:val="0"/>
          <w:kern w:val="0"/>
          <w:sz w:val="24"/>
        </w:rPr>
      </w:pPr>
    </w:p>
    <w:p>
      <w:pPr>
        <w:adjustRightInd w:val="0"/>
        <w:snapToGrid w:val="0"/>
        <w:spacing w:line="312" w:lineRule="auto"/>
        <w:ind w:firstLine="480" w:firstLineChars="200"/>
        <w:jc w:val="right"/>
        <w:rPr>
          <w:snapToGrid w:val="0"/>
          <w:kern w:val="0"/>
          <w:sz w:val="24"/>
        </w:rPr>
      </w:pPr>
      <w:r>
        <w:rPr>
          <w:rFonts w:hint="eastAsia"/>
          <w:snapToGrid w:val="0"/>
          <w:kern w:val="0"/>
          <w:sz w:val="24"/>
        </w:rPr>
        <w:t>《人民日报》</w:t>
      </w:r>
    </w:p>
    <w:p>
      <w:pPr>
        <w:adjustRightInd w:val="0"/>
        <w:snapToGrid w:val="0"/>
        <w:spacing w:line="312" w:lineRule="auto"/>
        <w:ind w:firstLine="480" w:firstLineChars="200"/>
        <w:jc w:val="right"/>
        <w:rPr>
          <w:snapToGrid w:val="0"/>
          <w:kern w:val="0"/>
          <w:sz w:val="24"/>
        </w:rPr>
      </w:pPr>
      <w:r>
        <w:rPr>
          <w:snapToGrid w:val="0"/>
          <w:kern w:val="0"/>
          <w:sz w:val="24"/>
        </w:rPr>
        <w:t>2015</w:t>
      </w:r>
      <w:r>
        <w:rPr>
          <w:rFonts w:hint="eastAsia"/>
          <w:snapToGrid w:val="0"/>
          <w:kern w:val="0"/>
          <w:sz w:val="24"/>
        </w:rPr>
        <w:t>年</w:t>
      </w:r>
      <w:r>
        <w:rPr>
          <w:snapToGrid w:val="0"/>
          <w:kern w:val="0"/>
          <w:sz w:val="24"/>
        </w:rPr>
        <w:t>03</w:t>
      </w:r>
      <w:r>
        <w:rPr>
          <w:rFonts w:hint="eastAsia"/>
          <w:snapToGrid w:val="0"/>
          <w:kern w:val="0"/>
          <w:sz w:val="24"/>
        </w:rPr>
        <w:t>月</w:t>
      </w:r>
      <w:r>
        <w:rPr>
          <w:snapToGrid w:val="0"/>
          <w:kern w:val="0"/>
          <w:sz w:val="24"/>
        </w:rPr>
        <w:t>30</w:t>
      </w:r>
      <w:r>
        <w:rPr>
          <w:rFonts w:hint="eastAsia"/>
          <w:snapToGrid w:val="0"/>
          <w:kern w:val="0"/>
          <w:sz w:val="24"/>
        </w:rPr>
        <w:t>日</w:t>
      </w:r>
    </w:p>
    <w:p>
      <w:pPr>
        <w:widowControl/>
        <w:jc w:val="left"/>
        <w:rPr>
          <w:snapToGrid w:val="0"/>
          <w:kern w:val="0"/>
          <w:sz w:val="24"/>
        </w:rPr>
      </w:pPr>
      <w:r>
        <w:rPr>
          <w:snapToGrid w:val="0"/>
          <w:kern w:val="0"/>
          <w:sz w:val="24"/>
        </w:rPr>
        <w:br w:type="page"/>
      </w:r>
    </w:p>
    <w:p>
      <w:pPr>
        <w:pStyle w:val="2"/>
        <w:spacing w:before="240" w:after="240"/>
        <w:rPr>
          <w:snapToGrid w:val="0"/>
          <w:kern w:val="0"/>
        </w:rPr>
      </w:pPr>
      <w:bookmarkStart w:id="1134" w:name="_Toc443578220"/>
      <w:r>
        <w:rPr>
          <w:rFonts w:hint="eastAsia"/>
          <w:snapToGrid w:val="0"/>
          <w:spacing w:val="-4"/>
          <w:kern w:val="0"/>
        </w:rPr>
        <w:t>坚持全国动员全民动手植树造林把建设美丽中国化为人民自觉行动</w:t>
      </w:r>
      <w:r>
        <w:rPr>
          <w:snapToGrid w:val="0"/>
          <w:kern w:val="0"/>
        </w:rPr>
        <w:br w:type="textWrapping"/>
      </w:r>
      <w:r>
        <w:rPr>
          <w:rFonts w:hint="eastAsia"/>
          <w:snapToGrid w:val="0"/>
          <w:kern w:val="0"/>
          <w:sz w:val="30"/>
        </w:rPr>
        <w:t>——习近平在参加首都义务植树活动时强调指出</w:t>
      </w:r>
      <w:r>
        <w:rPr>
          <w:snapToGrid w:val="0"/>
          <w:kern w:val="0"/>
        </w:rPr>
        <w:br w:type="textWrapping"/>
      </w:r>
      <w:r>
        <w:rPr>
          <w:rFonts w:hint="eastAsia"/>
          <w:snapToGrid w:val="0"/>
          <w:kern w:val="0"/>
          <w:sz w:val="28"/>
        </w:rPr>
        <w:t>（新华社通稿要点摘编）</w:t>
      </w:r>
      <w:bookmarkEnd w:id="1134"/>
    </w:p>
    <w:p>
      <w:pPr>
        <w:pStyle w:val="3"/>
        <w:spacing w:before="120" w:after="120"/>
        <w:rPr>
          <w:snapToGrid w:val="0"/>
          <w:kern w:val="0"/>
        </w:rPr>
      </w:pPr>
      <w:bookmarkStart w:id="1135" w:name="_Toc443578221"/>
      <w:r>
        <w:rPr>
          <w:rFonts w:hint="eastAsia"/>
          <w:snapToGrid w:val="0"/>
          <w:kern w:val="0"/>
        </w:rPr>
        <w:t>（</w:t>
      </w:r>
      <w:r>
        <w:rPr>
          <w:snapToGrid w:val="0"/>
          <w:kern w:val="0"/>
        </w:rPr>
        <w:t>2015</w:t>
      </w:r>
      <w:r>
        <w:rPr>
          <w:rFonts w:hint="eastAsia"/>
          <w:snapToGrid w:val="0"/>
          <w:kern w:val="0"/>
        </w:rPr>
        <w:t>年</w:t>
      </w:r>
      <w:r>
        <w:rPr>
          <w:snapToGrid w:val="0"/>
          <w:kern w:val="0"/>
        </w:rPr>
        <w:t>4</w:t>
      </w:r>
      <w:r>
        <w:rPr>
          <w:rFonts w:hint="eastAsia"/>
          <w:snapToGrid w:val="0"/>
          <w:kern w:val="0"/>
        </w:rPr>
        <w:t>月</w:t>
      </w:r>
      <w:r>
        <w:rPr>
          <w:snapToGrid w:val="0"/>
          <w:kern w:val="0"/>
        </w:rPr>
        <w:t>3</w:t>
      </w:r>
      <w:r>
        <w:rPr>
          <w:rFonts w:hint="eastAsia"/>
          <w:snapToGrid w:val="0"/>
          <w:kern w:val="0"/>
        </w:rPr>
        <w:t>日）</w:t>
      </w:r>
      <w:bookmarkEnd w:id="1135"/>
    </w:p>
    <w:p>
      <w:pPr>
        <w:adjustRightInd w:val="0"/>
        <w:snapToGrid w:val="0"/>
        <w:spacing w:line="312" w:lineRule="auto"/>
        <w:ind w:firstLine="480" w:firstLineChars="200"/>
        <w:rPr>
          <w:snapToGrid w:val="0"/>
          <w:kern w:val="0"/>
          <w:sz w:val="24"/>
        </w:rPr>
      </w:pPr>
      <w:r>
        <w:rPr>
          <w:rFonts w:hint="eastAsia"/>
          <w:snapToGrid w:val="0"/>
          <w:kern w:val="0"/>
          <w:sz w:val="24"/>
        </w:rPr>
        <w:t>新华社北京</w:t>
      </w:r>
      <w:r>
        <w:rPr>
          <w:snapToGrid w:val="0"/>
          <w:kern w:val="0"/>
          <w:sz w:val="24"/>
        </w:rPr>
        <w:t>4</w:t>
      </w:r>
      <w:r>
        <w:rPr>
          <w:rFonts w:hint="eastAsia"/>
          <w:snapToGrid w:val="0"/>
          <w:kern w:val="0"/>
          <w:sz w:val="24"/>
        </w:rPr>
        <w:t>月</w:t>
      </w:r>
      <w:r>
        <w:rPr>
          <w:snapToGrid w:val="0"/>
          <w:kern w:val="0"/>
          <w:sz w:val="24"/>
        </w:rPr>
        <w:t>3</w:t>
      </w:r>
      <w:r>
        <w:rPr>
          <w:rFonts w:hint="eastAsia"/>
          <w:snapToGrid w:val="0"/>
          <w:kern w:val="0"/>
          <w:sz w:val="24"/>
        </w:rPr>
        <w:t>日电（记者霍小光、罗宇凡）</w:t>
      </w:r>
    </w:p>
    <w:p>
      <w:pPr>
        <w:adjustRightInd w:val="0"/>
        <w:snapToGrid w:val="0"/>
        <w:spacing w:line="312" w:lineRule="auto"/>
        <w:ind w:firstLine="480" w:firstLineChars="200"/>
        <w:rPr>
          <w:snapToGrid w:val="0"/>
          <w:kern w:val="0"/>
          <w:sz w:val="24"/>
        </w:rPr>
      </w:pPr>
      <w:r>
        <w:rPr>
          <w:rFonts w:hint="eastAsia"/>
          <w:snapToGrid w:val="0"/>
          <w:kern w:val="0"/>
          <w:sz w:val="24"/>
        </w:rPr>
        <w:t>中共中央总书记、国家主席、中央军委主席习近平</w:t>
      </w:r>
      <w:r>
        <w:rPr>
          <w:snapToGrid w:val="0"/>
          <w:kern w:val="0"/>
          <w:sz w:val="24"/>
        </w:rPr>
        <w:t>3</w:t>
      </w:r>
      <w:r>
        <w:rPr>
          <w:rFonts w:hint="eastAsia"/>
          <w:snapToGrid w:val="0"/>
          <w:kern w:val="0"/>
          <w:sz w:val="24"/>
        </w:rPr>
        <w:t>日上午在参加首都义务植树活动时强调，植树造林是实现天蓝、地绿、水净的重要途径，是最普惠的民生工程。要坚持全国动员、全民动手植树造林，努力把建设美丽中国化为人民自觉行动。</w:t>
      </w:r>
    </w:p>
    <w:p>
      <w:pPr>
        <w:adjustRightInd w:val="0"/>
        <w:snapToGrid w:val="0"/>
        <w:spacing w:line="312" w:lineRule="auto"/>
        <w:ind w:firstLine="480" w:firstLineChars="200"/>
        <w:rPr>
          <w:snapToGrid w:val="0"/>
          <w:kern w:val="0"/>
          <w:sz w:val="24"/>
        </w:rPr>
      </w:pPr>
      <w:r>
        <w:rPr>
          <w:rFonts w:hint="eastAsia"/>
          <w:snapToGrid w:val="0"/>
          <w:kern w:val="0"/>
          <w:sz w:val="24"/>
        </w:rPr>
        <w:t>……</w:t>
      </w:r>
    </w:p>
    <w:p>
      <w:pPr>
        <w:adjustRightInd w:val="0"/>
        <w:snapToGrid w:val="0"/>
        <w:spacing w:line="312" w:lineRule="auto"/>
        <w:ind w:firstLine="480" w:firstLineChars="200"/>
        <w:rPr>
          <w:snapToGrid w:val="0"/>
          <w:kern w:val="0"/>
          <w:sz w:val="24"/>
        </w:rPr>
      </w:pPr>
      <w:r>
        <w:rPr>
          <w:rFonts w:hint="eastAsia"/>
          <w:snapToGrid w:val="0"/>
          <w:kern w:val="0"/>
          <w:sz w:val="24"/>
        </w:rPr>
        <w:t>谈起造林绿化工作，习近平指出，经过新中国成立以来特别是近</w:t>
      </w:r>
      <w:r>
        <w:rPr>
          <w:snapToGrid w:val="0"/>
          <w:kern w:val="0"/>
          <w:sz w:val="24"/>
        </w:rPr>
        <w:t>30</w:t>
      </w:r>
      <w:r>
        <w:rPr>
          <w:rFonts w:hint="eastAsia"/>
          <w:snapToGrid w:val="0"/>
          <w:kern w:val="0"/>
          <w:sz w:val="24"/>
        </w:rPr>
        <w:t>多年来不断植树造林，我们国家树更多了、山更青了、地更绿了。中国在植树造林方面为人类作出了重要贡献。同时，我们也要看到，与全面建成小康社会奋斗目标相比，与人民群众对美好生态环境的期盼相比，生态欠债依然很大，环境问题依然严峻，缺林少绿依然是一个迫切需要解决的重大现实问题。我们必须强化绿色意识，加强生态恢复、生态保护。这是个历史性的时刻。</w:t>
      </w:r>
    </w:p>
    <w:p>
      <w:pPr>
        <w:adjustRightInd w:val="0"/>
        <w:snapToGrid w:val="0"/>
        <w:spacing w:line="312" w:lineRule="auto"/>
        <w:ind w:firstLine="480" w:firstLineChars="200"/>
        <w:rPr>
          <w:snapToGrid w:val="0"/>
          <w:kern w:val="0"/>
          <w:sz w:val="24"/>
        </w:rPr>
      </w:pPr>
      <w:r>
        <w:rPr>
          <w:rFonts w:hint="eastAsia"/>
          <w:snapToGrid w:val="0"/>
          <w:kern w:val="0"/>
          <w:sz w:val="24"/>
        </w:rPr>
        <w:t>习近平强调，绿化祖国，改善生态，人人有责。要积极调整产业结构，从见缝插绿、建设每一块绿地做起，从爱惜每滴水、节约每粒粮食做起，身体力行推动资源节约型、环境友好型社会建设，推动人与自然和谐发展。</w:t>
      </w:r>
    </w:p>
    <w:p>
      <w:pPr>
        <w:adjustRightInd w:val="0"/>
        <w:snapToGrid w:val="0"/>
        <w:spacing w:line="312" w:lineRule="auto"/>
        <w:ind w:firstLine="480" w:firstLineChars="200"/>
        <w:rPr>
          <w:snapToGrid w:val="0"/>
          <w:kern w:val="0"/>
          <w:sz w:val="24"/>
        </w:rPr>
      </w:pPr>
      <w:r>
        <w:rPr>
          <w:rFonts w:hint="eastAsia"/>
          <w:snapToGrid w:val="0"/>
          <w:kern w:val="0"/>
          <w:sz w:val="24"/>
        </w:rPr>
        <w:t>参加植树的有关负责同志表示，习近平总书记多次强调，要像保护眼睛一样保护生态环境，像对待生命一样对待生态环境，把不损害生态环境作为发展的底线。我们一定要按照习近平总书记的要求，牢固树立环境就是民生、青山就是美丽、蓝天也是幸福的理念，一手抓天然林保护，一手抓人工造林，科学植绿护绿，让广大城乡尽快绿起来、美起来、富起来，让广大人民群众共享生态文明建设成果。</w:t>
      </w:r>
    </w:p>
    <w:p>
      <w:pPr>
        <w:adjustRightInd w:val="0"/>
        <w:snapToGrid w:val="0"/>
        <w:spacing w:line="312" w:lineRule="auto"/>
        <w:ind w:firstLine="480" w:firstLineChars="200"/>
        <w:rPr>
          <w:snapToGrid w:val="0"/>
          <w:kern w:val="0"/>
          <w:sz w:val="24"/>
        </w:rPr>
      </w:pPr>
      <w:r>
        <w:rPr>
          <w:rFonts w:hint="eastAsia"/>
          <w:snapToGrid w:val="0"/>
          <w:kern w:val="0"/>
          <w:sz w:val="24"/>
        </w:rPr>
        <w:t>……</w:t>
      </w:r>
    </w:p>
    <w:p>
      <w:pPr>
        <w:adjustRightInd w:val="0"/>
        <w:snapToGrid w:val="0"/>
        <w:spacing w:line="312" w:lineRule="auto"/>
        <w:ind w:firstLine="480" w:firstLineChars="200"/>
        <w:rPr>
          <w:snapToGrid w:val="0"/>
          <w:kern w:val="0"/>
          <w:sz w:val="24"/>
        </w:rPr>
      </w:pPr>
    </w:p>
    <w:p>
      <w:pPr>
        <w:adjustRightInd w:val="0"/>
        <w:snapToGrid w:val="0"/>
        <w:spacing w:line="312" w:lineRule="auto"/>
        <w:ind w:firstLine="480" w:firstLineChars="200"/>
        <w:jc w:val="right"/>
        <w:rPr>
          <w:snapToGrid w:val="0"/>
          <w:kern w:val="0"/>
          <w:sz w:val="24"/>
        </w:rPr>
      </w:pPr>
      <w:r>
        <w:rPr>
          <w:rFonts w:hint="eastAsia"/>
          <w:snapToGrid w:val="0"/>
          <w:kern w:val="0"/>
          <w:sz w:val="24"/>
        </w:rPr>
        <w:t>《人民日报》</w:t>
      </w:r>
    </w:p>
    <w:p>
      <w:pPr>
        <w:spacing w:line="312" w:lineRule="auto"/>
        <w:ind w:firstLine="480" w:firstLineChars="200"/>
        <w:jc w:val="right"/>
        <w:rPr>
          <w:snapToGrid w:val="0"/>
          <w:kern w:val="0"/>
          <w:sz w:val="24"/>
        </w:rPr>
      </w:pPr>
      <w:r>
        <w:rPr>
          <w:snapToGrid w:val="0"/>
          <w:kern w:val="0"/>
          <w:sz w:val="24"/>
        </w:rPr>
        <w:t>2015</w:t>
      </w:r>
      <w:r>
        <w:rPr>
          <w:rFonts w:hint="eastAsia"/>
          <w:snapToGrid w:val="0"/>
          <w:kern w:val="0"/>
          <w:sz w:val="24"/>
        </w:rPr>
        <w:t>年</w:t>
      </w:r>
      <w:r>
        <w:rPr>
          <w:snapToGrid w:val="0"/>
          <w:kern w:val="0"/>
          <w:sz w:val="24"/>
        </w:rPr>
        <w:t>04</w:t>
      </w:r>
      <w:r>
        <w:rPr>
          <w:rFonts w:hint="eastAsia"/>
          <w:snapToGrid w:val="0"/>
          <w:kern w:val="0"/>
          <w:sz w:val="24"/>
        </w:rPr>
        <w:t>月</w:t>
      </w:r>
      <w:r>
        <w:rPr>
          <w:snapToGrid w:val="0"/>
          <w:kern w:val="0"/>
          <w:sz w:val="24"/>
        </w:rPr>
        <w:t>04</w:t>
      </w:r>
      <w:r>
        <w:rPr>
          <w:rFonts w:hint="eastAsia"/>
          <w:snapToGrid w:val="0"/>
          <w:kern w:val="0"/>
          <w:sz w:val="24"/>
        </w:rPr>
        <w:t>日</w:t>
      </w:r>
    </w:p>
    <w:p>
      <w:pPr>
        <w:spacing w:line="312" w:lineRule="auto"/>
        <w:ind w:firstLine="480" w:firstLineChars="200"/>
        <w:rPr>
          <w:snapToGrid w:val="0"/>
          <w:color w:val="000000"/>
          <w:kern w:val="0"/>
          <w:sz w:val="24"/>
        </w:rPr>
      </w:pPr>
      <w:r>
        <w:rPr>
          <w:snapToGrid w:val="0"/>
          <w:color w:val="000000"/>
          <w:kern w:val="0"/>
          <w:sz w:val="24"/>
        </w:rPr>
        <w:br w:type="page"/>
      </w:r>
    </w:p>
    <w:p>
      <w:pPr>
        <w:pStyle w:val="2"/>
        <w:spacing w:before="240" w:after="240"/>
        <w:rPr>
          <w:snapToGrid w:val="0"/>
          <w:kern w:val="0"/>
        </w:rPr>
      </w:pPr>
      <w:bookmarkStart w:id="1136" w:name="_Toc443578222"/>
      <w:bookmarkStart w:id="1137" w:name="_Toc424476582"/>
      <w:bookmarkStart w:id="1138" w:name="_Toc13650"/>
      <w:bookmarkStart w:id="1139" w:name="_Toc424476229"/>
      <w:bookmarkStart w:id="1140" w:name="_Toc424476822"/>
      <w:r>
        <w:rPr>
          <w:rFonts w:hint="eastAsia"/>
          <w:snapToGrid w:val="0"/>
          <w:kern w:val="0"/>
        </w:rPr>
        <w:t>习近平出席第十五届中越青年友好会见活动时的讲话</w:t>
      </w:r>
      <w:bookmarkEnd w:id="1136"/>
      <w:bookmarkEnd w:id="1137"/>
      <w:bookmarkEnd w:id="1138"/>
      <w:bookmarkEnd w:id="1139"/>
      <w:bookmarkEnd w:id="1140"/>
    </w:p>
    <w:p>
      <w:pPr>
        <w:pStyle w:val="3"/>
        <w:spacing w:before="120" w:after="120"/>
        <w:rPr>
          <w:snapToGrid w:val="0"/>
          <w:kern w:val="0"/>
        </w:rPr>
      </w:pPr>
      <w:bookmarkStart w:id="1141" w:name="_Toc443578223"/>
      <w:r>
        <w:rPr>
          <w:rFonts w:hint="eastAsia"/>
          <w:snapToGrid w:val="0"/>
          <w:kern w:val="0"/>
        </w:rPr>
        <w:t>（</w:t>
      </w:r>
      <w:r>
        <w:rPr>
          <w:snapToGrid w:val="0"/>
          <w:kern w:val="0"/>
        </w:rPr>
        <w:t>2015</w:t>
      </w:r>
      <w:r>
        <w:rPr>
          <w:rFonts w:hint="eastAsia"/>
          <w:snapToGrid w:val="0"/>
          <w:kern w:val="0"/>
        </w:rPr>
        <w:t>年</w:t>
      </w:r>
      <w:r>
        <w:rPr>
          <w:snapToGrid w:val="0"/>
          <w:kern w:val="0"/>
        </w:rPr>
        <w:t>4</w:t>
      </w:r>
      <w:r>
        <w:rPr>
          <w:rFonts w:hint="eastAsia"/>
          <w:snapToGrid w:val="0"/>
          <w:kern w:val="0"/>
        </w:rPr>
        <w:t>月</w:t>
      </w:r>
      <w:r>
        <w:rPr>
          <w:snapToGrid w:val="0"/>
          <w:kern w:val="0"/>
        </w:rPr>
        <w:t>7</w:t>
      </w:r>
      <w:r>
        <w:rPr>
          <w:rFonts w:hint="eastAsia"/>
          <w:snapToGrid w:val="0"/>
          <w:kern w:val="0"/>
        </w:rPr>
        <w:t>日）</w:t>
      </w:r>
      <w:bookmarkEnd w:id="1141"/>
    </w:p>
    <w:p>
      <w:pPr>
        <w:spacing w:line="288" w:lineRule="auto"/>
        <w:ind w:firstLine="480" w:firstLineChars="200"/>
        <w:rPr>
          <w:snapToGrid w:val="0"/>
          <w:color w:val="000000"/>
          <w:kern w:val="0"/>
          <w:sz w:val="24"/>
        </w:rPr>
      </w:pPr>
      <w:r>
        <w:rPr>
          <w:rFonts w:hint="eastAsia"/>
          <w:snapToGrid w:val="0"/>
          <w:color w:val="000000"/>
          <w:kern w:val="0"/>
          <w:sz w:val="24"/>
        </w:rPr>
        <w:t>尊敬的阮富仲总书记，</w:t>
      </w:r>
    </w:p>
    <w:p>
      <w:pPr>
        <w:spacing w:line="288" w:lineRule="auto"/>
        <w:ind w:firstLine="480" w:firstLineChars="200"/>
        <w:rPr>
          <w:snapToGrid w:val="0"/>
          <w:color w:val="000000"/>
          <w:kern w:val="0"/>
          <w:sz w:val="24"/>
        </w:rPr>
      </w:pPr>
      <w:r>
        <w:rPr>
          <w:rFonts w:hint="eastAsia"/>
          <w:snapToGrid w:val="0"/>
          <w:color w:val="000000"/>
          <w:kern w:val="0"/>
          <w:sz w:val="24"/>
        </w:rPr>
        <w:t>越南代表团的同志们，</w:t>
      </w:r>
    </w:p>
    <w:p>
      <w:pPr>
        <w:spacing w:line="288" w:lineRule="auto"/>
        <w:ind w:firstLine="480" w:firstLineChars="200"/>
        <w:rPr>
          <w:snapToGrid w:val="0"/>
          <w:color w:val="000000"/>
          <w:kern w:val="0"/>
          <w:sz w:val="24"/>
        </w:rPr>
      </w:pPr>
      <w:r>
        <w:rPr>
          <w:rFonts w:hint="eastAsia"/>
          <w:snapToGrid w:val="0"/>
          <w:color w:val="000000"/>
          <w:kern w:val="0"/>
          <w:sz w:val="24"/>
        </w:rPr>
        <w:t>中越两国的青年朋友们：</w:t>
      </w:r>
    </w:p>
    <w:p>
      <w:pPr>
        <w:spacing w:line="288" w:lineRule="auto"/>
        <w:ind w:firstLine="480" w:firstLineChars="200"/>
        <w:rPr>
          <w:snapToGrid w:val="0"/>
          <w:color w:val="000000"/>
          <w:kern w:val="0"/>
          <w:sz w:val="24"/>
        </w:rPr>
      </w:pPr>
      <w:r>
        <w:rPr>
          <w:rFonts w:hint="eastAsia"/>
          <w:snapToGrid w:val="0"/>
          <w:color w:val="000000"/>
          <w:kern w:val="0"/>
          <w:sz w:val="24"/>
        </w:rPr>
        <w:t>大家下午好！很高兴在人民大会堂同参加第十五届中越青年友好会见的两国青年代表见面。我代表中国党和政府，向越南青年朋友们，表示热烈的欢迎！向广大越南青年，致以诚挚的问候！</w:t>
      </w:r>
    </w:p>
    <w:p>
      <w:pPr>
        <w:spacing w:line="288" w:lineRule="auto"/>
        <w:ind w:firstLine="480" w:firstLineChars="200"/>
        <w:rPr>
          <w:snapToGrid w:val="0"/>
          <w:color w:val="000000"/>
          <w:kern w:val="0"/>
          <w:sz w:val="24"/>
        </w:rPr>
      </w:pPr>
      <w:r>
        <w:rPr>
          <w:rFonts w:hint="eastAsia"/>
          <w:snapToGrid w:val="0"/>
          <w:color w:val="000000"/>
          <w:kern w:val="0"/>
          <w:sz w:val="24"/>
        </w:rPr>
        <w:t>中国和越南山水相连，两国人民长期互相支持，结下了深厚情谊。我曾经于</w:t>
      </w:r>
      <w:r>
        <w:rPr>
          <w:snapToGrid w:val="0"/>
          <w:color w:val="000000"/>
          <w:kern w:val="0"/>
          <w:sz w:val="24"/>
        </w:rPr>
        <w:t>2011</w:t>
      </w:r>
      <w:r>
        <w:rPr>
          <w:rFonts w:hint="eastAsia"/>
          <w:snapToGrid w:val="0"/>
          <w:color w:val="000000"/>
          <w:kern w:val="0"/>
          <w:sz w:val="24"/>
        </w:rPr>
        <w:t>年</w:t>
      </w:r>
      <w:r>
        <w:rPr>
          <w:snapToGrid w:val="0"/>
          <w:color w:val="000000"/>
          <w:kern w:val="0"/>
          <w:sz w:val="24"/>
        </w:rPr>
        <w:t>12</w:t>
      </w:r>
      <w:r>
        <w:rPr>
          <w:rFonts w:hint="eastAsia"/>
          <w:snapToGrid w:val="0"/>
          <w:color w:val="000000"/>
          <w:kern w:val="0"/>
          <w:sz w:val="24"/>
        </w:rPr>
        <w:t>月访问越南，并会见了参加第十二届中越青年友好会见的两国青年代表。几百名年轻人同唱歌颂两国传统友谊的歌曲《越南</w:t>
      </w:r>
      <w:r>
        <w:rPr>
          <w:snapToGrid w:val="0"/>
          <w:color w:val="000000"/>
          <w:kern w:val="0"/>
          <w:sz w:val="24"/>
        </w:rPr>
        <w:t>—</w:t>
      </w:r>
      <w:r>
        <w:rPr>
          <w:rFonts w:hint="eastAsia"/>
          <w:snapToGrid w:val="0"/>
          <w:color w:val="000000"/>
          <w:kern w:val="0"/>
          <w:sz w:val="24"/>
        </w:rPr>
        <w:t>中国》，给我留下了深刻印象。听说有部分代表今天也来到了人民大会堂，欢迎你们！</w:t>
      </w:r>
    </w:p>
    <w:p>
      <w:pPr>
        <w:spacing w:line="288" w:lineRule="auto"/>
        <w:ind w:firstLine="480" w:firstLineChars="200"/>
        <w:rPr>
          <w:snapToGrid w:val="0"/>
          <w:color w:val="000000"/>
          <w:kern w:val="0"/>
          <w:sz w:val="24"/>
        </w:rPr>
      </w:pPr>
      <w:r>
        <w:rPr>
          <w:rFonts w:hint="eastAsia"/>
          <w:snapToGrid w:val="0"/>
          <w:color w:val="000000"/>
          <w:kern w:val="0"/>
          <w:sz w:val="24"/>
        </w:rPr>
        <w:t>当前，中国人民正在为全面建成小康社会、实现中华民族伟大复兴的中国梦而团结奋斗，协调推进全面建成小康社会、全面深化改革、全面依法治国、全面从严治党，越南也在全力推进革新事业。在发展道路上，双方应该继续加强人文交流、增进睦邻友好，使中越传统友谊在两国人民中代代相传。</w:t>
      </w:r>
    </w:p>
    <w:p>
      <w:pPr>
        <w:spacing w:line="288" w:lineRule="auto"/>
        <w:ind w:firstLine="480" w:firstLineChars="200"/>
        <w:rPr>
          <w:snapToGrid w:val="0"/>
          <w:color w:val="000000"/>
          <w:kern w:val="0"/>
          <w:sz w:val="24"/>
        </w:rPr>
      </w:pPr>
      <w:r>
        <w:rPr>
          <w:snapToGrid w:val="0"/>
          <w:color w:val="000000"/>
          <w:kern w:val="0"/>
          <w:sz w:val="24"/>
        </w:rPr>
        <w:t>“</w:t>
      </w:r>
      <w:r>
        <w:rPr>
          <w:rFonts w:hint="eastAsia"/>
          <w:snapToGrid w:val="0"/>
          <w:color w:val="000000"/>
          <w:kern w:val="0"/>
          <w:sz w:val="24"/>
        </w:rPr>
        <w:t>国之交在于民相亲</w:t>
      </w:r>
      <w:r>
        <w:rPr>
          <w:snapToGrid w:val="0"/>
          <w:color w:val="000000"/>
          <w:kern w:val="0"/>
          <w:sz w:val="24"/>
        </w:rPr>
        <w:t>”</w:t>
      </w:r>
      <w:r>
        <w:rPr>
          <w:rFonts w:hint="eastAsia"/>
          <w:snapToGrid w:val="0"/>
          <w:color w:val="000000"/>
          <w:kern w:val="0"/>
          <w:sz w:val="24"/>
        </w:rPr>
        <w:t>，而</w:t>
      </w:r>
      <w:r>
        <w:rPr>
          <w:snapToGrid w:val="0"/>
          <w:color w:val="000000"/>
          <w:kern w:val="0"/>
          <w:sz w:val="24"/>
        </w:rPr>
        <w:t>“</w:t>
      </w:r>
      <w:r>
        <w:rPr>
          <w:rFonts w:hint="eastAsia"/>
          <w:snapToGrid w:val="0"/>
          <w:color w:val="000000"/>
          <w:kern w:val="0"/>
          <w:sz w:val="24"/>
        </w:rPr>
        <w:t>民相亲</w:t>
      </w:r>
      <w:r>
        <w:rPr>
          <w:snapToGrid w:val="0"/>
          <w:color w:val="000000"/>
          <w:kern w:val="0"/>
          <w:sz w:val="24"/>
        </w:rPr>
        <w:t>”</w:t>
      </w:r>
      <w:r>
        <w:rPr>
          <w:rFonts w:hint="eastAsia"/>
          <w:snapToGrid w:val="0"/>
          <w:color w:val="000000"/>
          <w:kern w:val="0"/>
          <w:sz w:val="24"/>
        </w:rPr>
        <w:t>要从青年做起。在此，我向你们提出</w:t>
      </w:r>
      <w:r>
        <w:rPr>
          <w:snapToGrid w:val="0"/>
          <w:color w:val="000000"/>
          <w:kern w:val="0"/>
          <w:sz w:val="24"/>
        </w:rPr>
        <w:t>3</w:t>
      </w:r>
      <w:r>
        <w:rPr>
          <w:rFonts w:hint="eastAsia"/>
          <w:snapToGrid w:val="0"/>
          <w:color w:val="000000"/>
          <w:kern w:val="0"/>
          <w:sz w:val="24"/>
        </w:rPr>
        <w:t>点希望。</w:t>
      </w:r>
    </w:p>
    <w:p>
      <w:pPr>
        <w:spacing w:line="288" w:lineRule="auto"/>
        <w:ind w:firstLine="480" w:firstLineChars="200"/>
        <w:rPr>
          <w:snapToGrid w:val="0"/>
          <w:color w:val="000000"/>
          <w:kern w:val="0"/>
          <w:sz w:val="24"/>
        </w:rPr>
      </w:pPr>
      <w:r>
        <w:rPr>
          <w:rFonts w:hint="eastAsia"/>
          <w:snapToGrid w:val="0"/>
          <w:color w:val="000000"/>
          <w:kern w:val="0"/>
          <w:sz w:val="24"/>
        </w:rPr>
        <w:t>一是希望大家做中越传统友谊的传承者。你们是国家建设的生力军，更是两国未来发展的主力军。希望你们珍惜两国老一辈领导人和两国人民共同缔造的传统友谊，让中越友好在青年人中发扬光大。</w:t>
      </w:r>
    </w:p>
    <w:p>
      <w:pPr>
        <w:spacing w:line="288" w:lineRule="auto"/>
        <w:ind w:firstLine="480" w:firstLineChars="200"/>
        <w:rPr>
          <w:snapToGrid w:val="0"/>
          <w:color w:val="000000"/>
          <w:kern w:val="0"/>
          <w:sz w:val="24"/>
        </w:rPr>
      </w:pPr>
      <w:r>
        <w:rPr>
          <w:rFonts w:hint="eastAsia"/>
          <w:snapToGrid w:val="0"/>
          <w:color w:val="000000"/>
          <w:kern w:val="0"/>
          <w:sz w:val="24"/>
        </w:rPr>
        <w:t>二是希望大家做中越友好合作的推动者。青年人思想活跃、眼界开阔，熟悉互联网等新媒体工具。除面对面交流外，你们可以运用互联网等增进相知相识相交，深入了解对方，多发出正面声音，努力传递正能量，不断增进两国人民相互理解，推进两国互利合作。</w:t>
      </w:r>
    </w:p>
    <w:p>
      <w:pPr>
        <w:spacing w:line="288" w:lineRule="auto"/>
        <w:ind w:firstLine="480" w:firstLineChars="200"/>
        <w:rPr>
          <w:snapToGrid w:val="0"/>
          <w:color w:val="000000"/>
          <w:kern w:val="0"/>
          <w:sz w:val="24"/>
        </w:rPr>
      </w:pPr>
      <w:r>
        <w:rPr>
          <w:rFonts w:hint="eastAsia"/>
          <w:snapToGrid w:val="0"/>
          <w:color w:val="000000"/>
          <w:kern w:val="0"/>
          <w:sz w:val="24"/>
        </w:rPr>
        <w:t>三是希望大家做中越关系未来的建设者。巩固睦邻友好、推动共同发展，是中越两国青年义不容辞的责任。你们要深刻认识到中越和平发展、合作共赢的重大意义，积极搭建两国合作桥梁。</w:t>
      </w:r>
    </w:p>
    <w:p>
      <w:pPr>
        <w:spacing w:line="288" w:lineRule="auto"/>
        <w:ind w:firstLine="480" w:firstLineChars="200"/>
        <w:rPr>
          <w:snapToGrid w:val="0"/>
          <w:color w:val="000000"/>
          <w:kern w:val="0"/>
          <w:sz w:val="24"/>
        </w:rPr>
      </w:pPr>
      <w:r>
        <w:rPr>
          <w:rFonts w:hint="eastAsia"/>
          <w:snapToGrid w:val="0"/>
          <w:color w:val="000000"/>
          <w:kern w:val="0"/>
          <w:sz w:val="24"/>
        </w:rPr>
        <w:t>对你们来说，现在，青春是用来奋斗的；将来，青春是用来回忆的。如果两国青年为中越友好作出了贡献，就会给自己的青春留下十分美好的回忆。我相信，随着越来越多像你们这样奋发向上、朝气蓬勃的年轻人加入到中越友好队伍中，两国友好事业一定会薪火相传、兴旺发达！</w:t>
      </w:r>
    </w:p>
    <w:p>
      <w:pPr>
        <w:spacing w:line="288" w:lineRule="auto"/>
        <w:ind w:firstLine="480" w:firstLineChars="200"/>
        <w:rPr>
          <w:snapToGrid w:val="0"/>
          <w:color w:val="000000"/>
          <w:kern w:val="0"/>
          <w:sz w:val="24"/>
        </w:rPr>
      </w:pPr>
      <w:r>
        <w:rPr>
          <w:rFonts w:hint="eastAsia"/>
          <w:snapToGrid w:val="0"/>
          <w:color w:val="000000"/>
          <w:kern w:val="0"/>
          <w:sz w:val="24"/>
        </w:rPr>
        <w:t>谢谢你们。</w:t>
      </w:r>
    </w:p>
    <w:p>
      <w:pPr>
        <w:spacing w:line="288" w:lineRule="auto"/>
        <w:ind w:firstLine="480" w:firstLineChars="200"/>
        <w:rPr>
          <w:snapToGrid w:val="0"/>
          <w:color w:val="000000"/>
          <w:kern w:val="0"/>
          <w:sz w:val="24"/>
        </w:rPr>
      </w:pPr>
      <w:r>
        <w:rPr>
          <w:rFonts w:hint="eastAsia"/>
          <w:snapToGrid w:val="0"/>
          <w:color w:val="000000"/>
          <w:kern w:val="0"/>
          <w:sz w:val="24"/>
        </w:rPr>
        <w:t>（新华社北京</w:t>
      </w:r>
      <w:r>
        <w:rPr>
          <w:snapToGrid w:val="0"/>
          <w:color w:val="000000"/>
          <w:kern w:val="0"/>
          <w:sz w:val="24"/>
        </w:rPr>
        <w:t>4</w:t>
      </w:r>
      <w:r>
        <w:rPr>
          <w:rFonts w:hint="eastAsia"/>
          <w:snapToGrid w:val="0"/>
          <w:color w:val="000000"/>
          <w:kern w:val="0"/>
          <w:sz w:val="24"/>
        </w:rPr>
        <w:t>月</w:t>
      </w:r>
      <w:r>
        <w:rPr>
          <w:snapToGrid w:val="0"/>
          <w:color w:val="000000"/>
          <w:kern w:val="0"/>
          <w:sz w:val="24"/>
        </w:rPr>
        <w:t>7</w:t>
      </w:r>
      <w:r>
        <w:rPr>
          <w:rFonts w:hint="eastAsia"/>
          <w:snapToGrid w:val="0"/>
          <w:color w:val="000000"/>
          <w:kern w:val="0"/>
          <w:sz w:val="24"/>
        </w:rPr>
        <w:t>日电）</w:t>
      </w:r>
    </w:p>
    <w:p>
      <w:pPr>
        <w:spacing w:line="312" w:lineRule="auto"/>
        <w:ind w:firstLine="480" w:firstLineChars="200"/>
        <w:jc w:val="right"/>
        <w:rPr>
          <w:snapToGrid w:val="0"/>
          <w:color w:val="000000"/>
          <w:kern w:val="0"/>
          <w:sz w:val="24"/>
        </w:rPr>
      </w:pPr>
      <w:r>
        <w:rPr>
          <w:rFonts w:hint="eastAsia"/>
          <w:snapToGrid w:val="0"/>
          <w:color w:val="000000"/>
          <w:kern w:val="0"/>
          <w:sz w:val="24"/>
        </w:rPr>
        <w:t>《人民日报》</w:t>
      </w:r>
    </w:p>
    <w:p>
      <w:pPr>
        <w:spacing w:line="312" w:lineRule="auto"/>
        <w:ind w:firstLine="480" w:firstLineChars="200"/>
        <w:jc w:val="right"/>
        <w:rPr>
          <w:rFonts w:ascii="宋体" w:hAnsi="宋体"/>
          <w:snapToGrid w:val="0"/>
          <w:color w:val="000000"/>
          <w:kern w:val="0"/>
          <w:sz w:val="24"/>
        </w:rPr>
      </w:pPr>
      <w:r>
        <w:rPr>
          <w:rFonts w:hint="eastAsia"/>
          <w:snapToGrid w:val="0"/>
          <w:color w:val="000000"/>
          <w:kern w:val="0"/>
          <w:sz w:val="24"/>
        </w:rPr>
        <w:t>（</w:t>
      </w:r>
      <w:r>
        <w:rPr>
          <w:snapToGrid w:val="0"/>
          <w:color w:val="000000"/>
          <w:kern w:val="0"/>
          <w:sz w:val="24"/>
        </w:rPr>
        <w:t>2015</w:t>
      </w:r>
      <w:r>
        <w:rPr>
          <w:rFonts w:hint="eastAsia"/>
          <w:snapToGrid w:val="0"/>
          <w:color w:val="000000"/>
          <w:kern w:val="0"/>
          <w:sz w:val="24"/>
        </w:rPr>
        <w:t>年</w:t>
      </w:r>
      <w:r>
        <w:rPr>
          <w:snapToGrid w:val="0"/>
          <w:color w:val="000000"/>
          <w:kern w:val="0"/>
          <w:sz w:val="24"/>
        </w:rPr>
        <w:t>04</w:t>
      </w:r>
      <w:r>
        <w:rPr>
          <w:rFonts w:hint="eastAsia"/>
          <w:snapToGrid w:val="0"/>
          <w:color w:val="000000"/>
          <w:kern w:val="0"/>
          <w:sz w:val="24"/>
        </w:rPr>
        <w:t>月</w:t>
      </w:r>
      <w:r>
        <w:rPr>
          <w:snapToGrid w:val="0"/>
          <w:color w:val="000000"/>
          <w:kern w:val="0"/>
          <w:sz w:val="24"/>
        </w:rPr>
        <w:t>08</w:t>
      </w:r>
      <w:r>
        <w:rPr>
          <w:rFonts w:hint="eastAsia"/>
          <w:snapToGrid w:val="0"/>
          <w:color w:val="000000"/>
          <w:kern w:val="0"/>
          <w:sz w:val="24"/>
        </w:rPr>
        <w:t>日）</w:t>
      </w:r>
    </w:p>
    <w:p>
      <w:pPr>
        <w:pStyle w:val="2"/>
        <w:spacing w:before="240" w:after="240"/>
      </w:pPr>
      <w:r>
        <w:rPr>
          <w:rFonts w:hint="eastAsia"/>
          <w:snapToGrid w:val="0"/>
          <w:kern w:val="0"/>
        </w:rPr>
        <w:br w:type="page"/>
      </w:r>
      <w:bookmarkStart w:id="1142" w:name="_Toc424476230"/>
      <w:bookmarkStart w:id="1143" w:name="_Toc424476823"/>
      <w:bookmarkStart w:id="1144" w:name="_Toc21606"/>
      <w:bookmarkStart w:id="1145" w:name="_Toc443578224"/>
      <w:bookmarkStart w:id="1146" w:name="_Toc424476583"/>
      <w:r>
        <w:rPr>
          <w:rFonts w:hint="eastAsia"/>
        </w:rPr>
        <w:t>中巴人民友谊万岁</w:t>
      </w:r>
      <w:r>
        <w:br w:type="textWrapping"/>
      </w:r>
      <w:r>
        <w:rPr>
          <w:rFonts w:hint="eastAsia"/>
          <w:sz w:val="30"/>
        </w:rPr>
        <w:t>——在巴基斯坦媒体发表署名文章</w:t>
      </w:r>
      <w:bookmarkEnd w:id="1142"/>
      <w:bookmarkEnd w:id="1143"/>
      <w:bookmarkEnd w:id="1144"/>
      <w:bookmarkEnd w:id="1145"/>
      <w:bookmarkEnd w:id="1146"/>
    </w:p>
    <w:p>
      <w:pPr>
        <w:pStyle w:val="3"/>
        <w:spacing w:before="120" w:after="120"/>
        <w:rPr>
          <w:snapToGrid w:val="0"/>
          <w:kern w:val="0"/>
        </w:rPr>
      </w:pPr>
      <w:bookmarkStart w:id="1147" w:name="_Toc443578225"/>
      <w:r>
        <w:rPr>
          <w:rFonts w:hint="eastAsia"/>
          <w:snapToGrid w:val="0"/>
          <w:kern w:val="0"/>
        </w:rPr>
        <w:t>（2014年4月19日）</w:t>
      </w:r>
      <w:bookmarkEnd w:id="1147"/>
    </w:p>
    <w:p>
      <w:pPr>
        <w:spacing w:line="312" w:lineRule="auto"/>
        <w:ind w:firstLine="480" w:firstLineChars="200"/>
        <w:rPr>
          <w:snapToGrid w:val="0"/>
          <w:color w:val="000000"/>
          <w:kern w:val="0"/>
          <w:sz w:val="24"/>
        </w:rPr>
      </w:pPr>
      <w:r>
        <w:rPr>
          <w:rFonts w:hint="eastAsia"/>
          <w:snapToGrid w:val="0"/>
          <w:color w:val="000000"/>
          <w:kern w:val="0"/>
          <w:sz w:val="24"/>
        </w:rPr>
        <w:t>新华网北京</w:t>
      </w:r>
      <w:r>
        <w:rPr>
          <w:snapToGrid w:val="0"/>
          <w:color w:val="000000"/>
          <w:kern w:val="0"/>
          <w:sz w:val="24"/>
        </w:rPr>
        <w:t>4</w:t>
      </w:r>
      <w:r>
        <w:rPr>
          <w:rFonts w:hint="eastAsia"/>
          <w:snapToGrid w:val="0"/>
          <w:color w:val="000000"/>
          <w:kern w:val="0"/>
          <w:sz w:val="24"/>
        </w:rPr>
        <w:t>月</w:t>
      </w:r>
      <w:r>
        <w:rPr>
          <w:snapToGrid w:val="0"/>
          <w:color w:val="000000"/>
          <w:kern w:val="0"/>
          <w:sz w:val="24"/>
        </w:rPr>
        <w:t>19</w:t>
      </w:r>
      <w:r>
        <w:rPr>
          <w:rFonts w:hint="eastAsia"/>
          <w:snapToGrid w:val="0"/>
          <w:color w:val="000000"/>
          <w:kern w:val="0"/>
          <w:sz w:val="24"/>
        </w:rPr>
        <w:t>日电</w:t>
      </w:r>
      <w:r>
        <w:rPr>
          <w:snapToGrid w:val="0"/>
          <w:color w:val="000000"/>
          <w:kern w:val="0"/>
          <w:sz w:val="24"/>
        </w:rPr>
        <w:t>4</w:t>
      </w:r>
      <w:r>
        <w:rPr>
          <w:rFonts w:hint="eastAsia"/>
          <w:snapToGrid w:val="0"/>
          <w:color w:val="000000"/>
          <w:kern w:val="0"/>
          <w:sz w:val="24"/>
        </w:rPr>
        <w:t>月</w:t>
      </w:r>
      <w:r>
        <w:rPr>
          <w:snapToGrid w:val="0"/>
          <w:color w:val="000000"/>
          <w:kern w:val="0"/>
          <w:sz w:val="24"/>
        </w:rPr>
        <w:t>19</w:t>
      </w:r>
      <w:r>
        <w:rPr>
          <w:rFonts w:hint="eastAsia"/>
          <w:snapToGrid w:val="0"/>
          <w:color w:val="000000"/>
          <w:kern w:val="0"/>
          <w:sz w:val="24"/>
        </w:rPr>
        <w:t>日，在对巴基斯坦进行国事访问前夕，国家主席习近平在巴基斯坦《战斗报》和《每日新闻报》同时发表题为《中巴人民友谊万岁》的署名文章。文章如下：</w:t>
      </w:r>
    </w:p>
    <w:p>
      <w:pPr>
        <w:spacing w:line="312" w:lineRule="auto"/>
        <w:ind w:firstLine="482" w:firstLineChars="200"/>
        <w:rPr>
          <w:b/>
          <w:bCs/>
          <w:snapToGrid w:val="0"/>
          <w:color w:val="000000"/>
          <w:kern w:val="0"/>
          <w:sz w:val="24"/>
        </w:rPr>
      </w:pPr>
      <w:r>
        <w:rPr>
          <w:rFonts w:hint="eastAsia"/>
          <w:b/>
          <w:bCs/>
          <w:snapToGrid w:val="0"/>
          <w:color w:val="000000"/>
          <w:kern w:val="0"/>
          <w:sz w:val="24"/>
        </w:rPr>
        <w:t>中巴人民友谊万岁</w:t>
      </w:r>
    </w:p>
    <w:p>
      <w:pPr>
        <w:spacing w:line="312" w:lineRule="auto"/>
        <w:ind w:firstLine="480" w:firstLineChars="200"/>
        <w:rPr>
          <w:snapToGrid w:val="0"/>
          <w:color w:val="000000"/>
          <w:kern w:val="0"/>
          <w:sz w:val="24"/>
        </w:rPr>
      </w:pPr>
      <w:r>
        <w:rPr>
          <w:rFonts w:hint="eastAsia"/>
          <w:snapToGrid w:val="0"/>
          <w:color w:val="000000"/>
          <w:kern w:val="0"/>
          <w:sz w:val="24"/>
        </w:rPr>
        <w:t>中华人民共和国主席习近平</w:t>
      </w:r>
    </w:p>
    <w:p>
      <w:pPr>
        <w:spacing w:line="312" w:lineRule="auto"/>
        <w:ind w:firstLine="480" w:firstLineChars="200"/>
        <w:rPr>
          <w:snapToGrid w:val="0"/>
          <w:color w:val="000000"/>
          <w:kern w:val="0"/>
          <w:sz w:val="24"/>
        </w:rPr>
      </w:pPr>
      <w:r>
        <w:rPr>
          <w:rFonts w:hint="eastAsia"/>
          <w:snapToGrid w:val="0"/>
          <w:color w:val="000000"/>
          <w:kern w:val="0"/>
          <w:sz w:val="24"/>
        </w:rPr>
        <w:t>在巴基斯坦，有这样一句乌尔都语诗歌：“朋友的美好形象，就在我心的明镜之中，稍一低头，就能看见。”在我心目中，巴基斯坦就是这样一位好朋友。我年轻时就经常听说关于巴基斯坦和中巴友好的动人故事，如巴基斯坦人民用勤劳的双手建设着自己美丽的家园，巴基斯坦为中国提供同世界联系的空中走廊，支持中国恢复联合国合法席位，等等。这些故事给我留下深刻印象。我期待着即将对巴基斯坦进行国事访问。这是我首次访问巴基斯坦，但我感觉就像到自己兄弟家中探访一样。</w:t>
      </w:r>
    </w:p>
    <w:p>
      <w:pPr>
        <w:spacing w:line="312" w:lineRule="auto"/>
        <w:ind w:firstLine="480" w:firstLineChars="200"/>
        <w:rPr>
          <w:snapToGrid w:val="0"/>
          <w:color w:val="000000"/>
          <w:kern w:val="0"/>
          <w:sz w:val="24"/>
        </w:rPr>
      </w:pPr>
      <w:r>
        <w:rPr>
          <w:rFonts w:hint="eastAsia"/>
          <w:snapToGrid w:val="0"/>
          <w:color w:val="000000"/>
          <w:kern w:val="0"/>
          <w:sz w:val="24"/>
        </w:rPr>
        <w:t>长期以来，在两国历代领导人和各界人士精心培育下，中巴友谊像一棵茁壮成长的大树，根深叶茂。无论国际和地区形势及两国国内情况如何变化，中巴关系一直健康稳定发展，两国在涉及彼此核心利益问题上始终相互尊重、相互理解、相互支持。在巴基斯坦，人们用“比山高、比海深、比蜜甜”这样诗歌般的语言来赞颂中巴友谊。在中国，人们都把巴基斯坦称作“真诚可靠的朋友”。中巴友谊正日益深深植根于两国人民心中。</w:t>
      </w:r>
    </w:p>
    <w:p>
      <w:pPr>
        <w:spacing w:line="312" w:lineRule="auto"/>
        <w:ind w:firstLine="480" w:firstLineChars="200"/>
        <w:rPr>
          <w:snapToGrid w:val="0"/>
          <w:color w:val="000000"/>
          <w:kern w:val="0"/>
          <w:sz w:val="24"/>
        </w:rPr>
      </w:pPr>
      <w:r>
        <w:rPr>
          <w:rFonts w:hint="eastAsia"/>
          <w:snapToGrid w:val="0"/>
          <w:color w:val="000000"/>
          <w:kern w:val="0"/>
          <w:sz w:val="24"/>
        </w:rPr>
        <w:t>长期以来，中巴两国在各领域开展了全方位互利合作，结出了累累硕果，给两国人民带来实实在在的利益。当前，两国正在稳步推进中巴经济走廊建设，致力于打造中巴命运共同体。中巴合作的出发点和立足点是深化两国利益融合，携手共谋发展，为两国人民带来更多福祉，绘制更加美好的发展蓝图。</w:t>
      </w:r>
    </w:p>
    <w:p>
      <w:pPr>
        <w:spacing w:line="312" w:lineRule="auto"/>
        <w:ind w:firstLine="480" w:firstLineChars="200"/>
        <w:rPr>
          <w:snapToGrid w:val="0"/>
          <w:color w:val="000000"/>
          <w:kern w:val="0"/>
          <w:sz w:val="24"/>
        </w:rPr>
      </w:pPr>
      <w:r>
        <w:rPr>
          <w:rFonts w:hint="eastAsia"/>
          <w:snapToGrid w:val="0"/>
          <w:color w:val="000000"/>
          <w:kern w:val="0"/>
          <w:sz w:val="24"/>
        </w:rPr>
        <w:t>巴基斯坦政府和人民致力于发展经济、改善民生，同时坚决打击恐怖主义和极端主义，维护国家安全和社会稳定，取得了显著成效。作为好朋友、好兄弟，中方为巴方取得的每一点进步、每一项成就感到由衷高兴。我相信，只要巴基斯坦人民齐心协力、团结奋进，就一定能够找到符合自身国情的发展道路，在国家建设事业中取得更大成就，早日实现成为“亚洲之虎”的梦想。</w:t>
      </w:r>
    </w:p>
    <w:p>
      <w:pPr>
        <w:spacing w:line="312" w:lineRule="auto"/>
        <w:ind w:firstLine="480" w:firstLineChars="200"/>
        <w:rPr>
          <w:snapToGrid w:val="0"/>
          <w:color w:val="000000"/>
          <w:kern w:val="0"/>
          <w:sz w:val="24"/>
        </w:rPr>
      </w:pPr>
      <w:r>
        <w:rPr>
          <w:rFonts w:hint="eastAsia"/>
          <w:snapToGrid w:val="0"/>
          <w:color w:val="000000"/>
          <w:kern w:val="0"/>
          <w:sz w:val="24"/>
        </w:rPr>
        <w:t>中国人民正在努力实现中华民族伟大复兴的中国梦。中国梦是和平、发展、合作、共赢的梦，我们追求中国人民的福祉，也追求各国人民共同的福祉。中国愿同包括巴基斯坦在内的南亚各国和睦相处，愿为南亚发展添砖加瓦。中国提出丝绸之路经济带和</w:t>
      </w:r>
      <w:r>
        <w:rPr>
          <w:snapToGrid w:val="0"/>
          <w:color w:val="000000"/>
          <w:kern w:val="0"/>
          <w:sz w:val="24"/>
        </w:rPr>
        <w:t>21</w:t>
      </w:r>
      <w:r>
        <w:rPr>
          <w:rFonts w:hint="eastAsia"/>
          <w:snapToGrid w:val="0"/>
          <w:color w:val="000000"/>
          <w:kern w:val="0"/>
          <w:sz w:val="24"/>
        </w:rPr>
        <w:t>世纪海上丝绸之路倡议，就是要通过加强沿线国家互联互通，实现共同发展。</w:t>
      </w:r>
    </w:p>
    <w:p>
      <w:pPr>
        <w:spacing w:line="312" w:lineRule="auto"/>
        <w:ind w:firstLine="480" w:firstLineChars="200"/>
        <w:rPr>
          <w:snapToGrid w:val="0"/>
          <w:color w:val="000000"/>
          <w:kern w:val="0"/>
          <w:sz w:val="24"/>
        </w:rPr>
      </w:pPr>
      <w:r>
        <w:rPr>
          <w:rFonts w:hint="eastAsia"/>
          <w:snapToGrid w:val="0"/>
          <w:color w:val="000000"/>
          <w:kern w:val="0"/>
          <w:sz w:val="24"/>
        </w:rPr>
        <w:t>我这次对巴基斯坦进行国事访问，是我今年首次出访的第一站。访问期间，我将会见侯赛因总统、谢里夫总理等巴基斯坦领导人，广泛接触各界人士，同他们就两国关系和共同关心的问题深入交换意见。我期待着通过这次访问，同巴基斯坦领导人一道谋划两国合作总体框架，推动中巴经济走廊建设和其他各领域务实合作取得实质性进展，使中巴关系在更高水平上向前发展。</w:t>
      </w:r>
    </w:p>
    <w:p>
      <w:pPr>
        <w:spacing w:line="312" w:lineRule="auto"/>
        <w:ind w:firstLine="480" w:firstLineChars="200"/>
        <w:rPr>
          <w:snapToGrid w:val="0"/>
          <w:color w:val="000000"/>
          <w:kern w:val="0"/>
          <w:sz w:val="24"/>
        </w:rPr>
      </w:pPr>
      <w:r>
        <w:rPr>
          <w:rFonts w:hint="eastAsia"/>
          <w:snapToGrid w:val="0"/>
          <w:color w:val="000000"/>
          <w:kern w:val="0"/>
          <w:sz w:val="24"/>
        </w:rPr>
        <w:t>——我们要把两国发展战略更紧密结合起来，共圆人民梦想。中巴两国肩负着发展经济和改善民生的历史重任。我们要加强战略协调，深化务实合作，携手共谋发展，将中巴命运共同体打造成为中国同周边国家构建命运共同体的典范。</w:t>
      </w:r>
    </w:p>
    <w:p>
      <w:pPr>
        <w:spacing w:line="312" w:lineRule="auto"/>
        <w:ind w:firstLine="480" w:firstLineChars="200"/>
        <w:rPr>
          <w:snapToGrid w:val="0"/>
          <w:color w:val="000000"/>
          <w:kern w:val="0"/>
          <w:sz w:val="24"/>
        </w:rPr>
      </w:pPr>
      <w:r>
        <w:rPr>
          <w:rFonts w:hint="eastAsia"/>
          <w:snapToGrid w:val="0"/>
          <w:color w:val="000000"/>
          <w:kern w:val="0"/>
          <w:sz w:val="24"/>
        </w:rPr>
        <w:t>——我们要把两国经贸战略更紧密对接起来，深化经济融合。中巴经济走廊位于丝绸之路经济带和</w:t>
      </w:r>
      <w:r>
        <w:rPr>
          <w:snapToGrid w:val="0"/>
          <w:color w:val="000000"/>
          <w:kern w:val="0"/>
          <w:sz w:val="24"/>
        </w:rPr>
        <w:t>21</w:t>
      </w:r>
      <w:r>
        <w:rPr>
          <w:rFonts w:hint="eastAsia"/>
          <w:snapToGrid w:val="0"/>
          <w:color w:val="000000"/>
          <w:kern w:val="0"/>
          <w:sz w:val="24"/>
        </w:rPr>
        <w:t>世纪海上丝绸之路交汇处，是“一带一路”倡议的重大项目。双方要以中巴经济走廊建设为中心，瓜达尔港、能源、基础设施建设、产业合作为四大重点，形成“</w:t>
      </w:r>
      <w:r>
        <w:rPr>
          <w:snapToGrid w:val="0"/>
          <w:color w:val="000000"/>
          <w:kern w:val="0"/>
          <w:sz w:val="24"/>
        </w:rPr>
        <w:t>1+4</w:t>
      </w:r>
      <w:r>
        <w:rPr>
          <w:rFonts w:hint="eastAsia"/>
          <w:snapToGrid w:val="0"/>
          <w:color w:val="000000"/>
          <w:kern w:val="0"/>
          <w:sz w:val="24"/>
        </w:rPr>
        <w:t>”合作布局，带动巴基斯坦各地区发展，让巴基斯坦广大民众得到实惠。</w:t>
      </w:r>
    </w:p>
    <w:p>
      <w:pPr>
        <w:spacing w:line="312" w:lineRule="auto"/>
        <w:ind w:firstLine="480" w:firstLineChars="200"/>
        <w:rPr>
          <w:snapToGrid w:val="0"/>
          <w:color w:val="000000"/>
          <w:kern w:val="0"/>
          <w:sz w:val="24"/>
        </w:rPr>
      </w:pPr>
      <w:r>
        <w:rPr>
          <w:rFonts w:hint="eastAsia"/>
          <w:snapToGrid w:val="0"/>
          <w:color w:val="000000"/>
          <w:kern w:val="0"/>
          <w:sz w:val="24"/>
        </w:rPr>
        <w:t>——我们要把两国安全关切更紧密结合起来，加强安全合作。中巴两国安全利益息息相关。安全合作和经济合作相辅相成，相互促进，两个轮子要一起转。我们要深化防务领域合作，加强在地区热点问题上的协调和配合。</w:t>
      </w:r>
    </w:p>
    <w:p>
      <w:pPr>
        <w:spacing w:line="312" w:lineRule="auto"/>
        <w:ind w:firstLine="480" w:firstLineChars="200"/>
        <w:rPr>
          <w:snapToGrid w:val="0"/>
          <w:color w:val="000000"/>
          <w:kern w:val="0"/>
          <w:sz w:val="24"/>
        </w:rPr>
      </w:pPr>
      <w:r>
        <w:rPr>
          <w:rFonts w:hint="eastAsia"/>
          <w:snapToGrid w:val="0"/>
          <w:color w:val="000000"/>
          <w:kern w:val="0"/>
          <w:sz w:val="24"/>
        </w:rPr>
        <w:t>——我们要把两国人文交流更紧密联通起来，推动文明对话。两国应该把良好政治关系转化为人文交流的动力，打造不同文明交流互鉴、友好合作的样板。今年是中巴友好交流年，双方要精心组织、密切配合，办好系列庆祝活动。双方要扩大人员往来、语言培训、青年交流、地方友城、传媒和智库合作，让中巴友好扎根基层，让两国人民的心灵更加贴近。</w:t>
      </w:r>
    </w:p>
    <w:p>
      <w:pPr>
        <w:spacing w:line="312" w:lineRule="auto"/>
        <w:ind w:firstLine="480" w:firstLineChars="200"/>
        <w:rPr>
          <w:snapToGrid w:val="0"/>
          <w:color w:val="000000"/>
          <w:kern w:val="0"/>
          <w:sz w:val="24"/>
        </w:rPr>
      </w:pPr>
      <w:r>
        <w:rPr>
          <w:rFonts w:hint="eastAsia"/>
          <w:snapToGrid w:val="0"/>
          <w:color w:val="000000"/>
          <w:kern w:val="0"/>
          <w:sz w:val="24"/>
        </w:rPr>
        <w:t>——我们要把两国外交战略更紧密协调起来，建设和谐周边。中巴两国在重大国际和地区问题上拥有相同或相似立场，要保持密切沟通和协调，维护两国共同利益，共同营造和平稳定的周边环境。</w:t>
      </w:r>
    </w:p>
    <w:p>
      <w:pPr>
        <w:spacing w:line="312" w:lineRule="auto"/>
        <w:ind w:firstLine="480" w:firstLineChars="200"/>
        <w:rPr>
          <w:snapToGrid w:val="0"/>
          <w:color w:val="000000"/>
          <w:kern w:val="0"/>
          <w:sz w:val="24"/>
        </w:rPr>
      </w:pPr>
      <w:r>
        <w:rPr>
          <w:rFonts w:hint="eastAsia"/>
          <w:snapToGrid w:val="0"/>
          <w:color w:val="000000"/>
          <w:kern w:val="0"/>
          <w:sz w:val="24"/>
        </w:rPr>
        <w:t>让我们携手并肩，共同努力，开创中巴关系更加美好的未来！</w:t>
      </w:r>
    </w:p>
    <w:p>
      <w:pPr>
        <w:spacing w:line="312" w:lineRule="auto"/>
        <w:ind w:firstLine="480" w:firstLineChars="200"/>
        <w:rPr>
          <w:snapToGrid w:val="0"/>
          <w:color w:val="000000"/>
          <w:kern w:val="0"/>
          <w:sz w:val="24"/>
        </w:rPr>
      </w:pPr>
      <w:r>
        <w:rPr>
          <w:rFonts w:hint="eastAsia"/>
          <w:snapToGrid w:val="0"/>
          <w:color w:val="000000"/>
          <w:kern w:val="0"/>
          <w:sz w:val="24"/>
        </w:rPr>
        <w:t>中巴人民友谊万岁！</w:t>
      </w:r>
    </w:p>
    <w:p>
      <w:pPr>
        <w:spacing w:line="312" w:lineRule="auto"/>
        <w:ind w:firstLine="480" w:firstLineChars="200"/>
        <w:rPr>
          <w:snapToGrid w:val="0"/>
          <w:color w:val="000000"/>
          <w:kern w:val="0"/>
          <w:sz w:val="24"/>
        </w:rPr>
      </w:pPr>
    </w:p>
    <w:p>
      <w:pPr>
        <w:spacing w:line="312" w:lineRule="auto"/>
        <w:ind w:firstLine="480" w:firstLineChars="200"/>
        <w:jc w:val="right"/>
        <w:rPr>
          <w:snapToGrid w:val="0"/>
          <w:color w:val="000000"/>
          <w:kern w:val="0"/>
          <w:sz w:val="24"/>
        </w:rPr>
      </w:pPr>
      <w:r>
        <w:rPr>
          <w:rFonts w:hint="eastAsia"/>
          <w:snapToGrid w:val="0"/>
          <w:color w:val="000000"/>
          <w:kern w:val="0"/>
          <w:sz w:val="24"/>
        </w:rPr>
        <w:t>《人民日报》</w:t>
      </w:r>
    </w:p>
    <w:p>
      <w:pPr>
        <w:spacing w:line="312" w:lineRule="auto"/>
        <w:ind w:firstLine="480" w:firstLineChars="200"/>
        <w:jc w:val="right"/>
        <w:rPr>
          <w:rFonts w:ascii="宋体" w:hAnsi="宋体"/>
          <w:snapToGrid w:val="0"/>
          <w:color w:val="000000"/>
          <w:kern w:val="0"/>
          <w:sz w:val="24"/>
        </w:rPr>
      </w:pPr>
      <w:r>
        <w:rPr>
          <w:snapToGrid w:val="0"/>
          <w:color w:val="000000"/>
          <w:kern w:val="0"/>
          <w:sz w:val="24"/>
        </w:rPr>
        <w:t>2015</w:t>
      </w:r>
      <w:r>
        <w:rPr>
          <w:rFonts w:hint="eastAsia"/>
          <w:snapToGrid w:val="0"/>
          <w:color w:val="000000"/>
          <w:kern w:val="0"/>
          <w:sz w:val="24"/>
        </w:rPr>
        <w:t>年</w:t>
      </w:r>
      <w:r>
        <w:rPr>
          <w:snapToGrid w:val="0"/>
          <w:color w:val="000000"/>
          <w:kern w:val="0"/>
          <w:sz w:val="24"/>
        </w:rPr>
        <w:t>04</w:t>
      </w:r>
      <w:r>
        <w:rPr>
          <w:rFonts w:hint="eastAsia"/>
          <w:snapToGrid w:val="0"/>
          <w:color w:val="000000"/>
          <w:kern w:val="0"/>
          <w:sz w:val="24"/>
        </w:rPr>
        <w:t>月</w:t>
      </w:r>
      <w:r>
        <w:rPr>
          <w:snapToGrid w:val="0"/>
          <w:color w:val="000000"/>
          <w:kern w:val="0"/>
          <w:sz w:val="24"/>
        </w:rPr>
        <w:t>20</w:t>
      </w:r>
      <w:r>
        <w:rPr>
          <w:rFonts w:hint="eastAsia"/>
          <w:snapToGrid w:val="0"/>
          <w:color w:val="000000"/>
          <w:kern w:val="0"/>
          <w:sz w:val="24"/>
        </w:rPr>
        <w:t>日</w:t>
      </w:r>
    </w:p>
    <w:p>
      <w:pPr>
        <w:spacing w:line="312" w:lineRule="auto"/>
        <w:ind w:firstLine="480" w:firstLineChars="200"/>
        <w:rPr>
          <w:snapToGrid w:val="0"/>
          <w:kern w:val="0"/>
          <w:sz w:val="24"/>
        </w:rPr>
      </w:pPr>
    </w:p>
    <w:p>
      <w:pPr>
        <w:pStyle w:val="2"/>
        <w:spacing w:before="240" w:after="240"/>
        <w:rPr>
          <w:snapToGrid w:val="0"/>
          <w:kern w:val="0"/>
        </w:rPr>
      </w:pPr>
      <w:r>
        <w:rPr>
          <w:rFonts w:hint="eastAsia"/>
          <w:snapToGrid w:val="0"/>
          <w:kern w:val="0"/>
        </w:rPr>
        <w:br w:type="page"/>
      </w:r>
      <w:bookmarkStart w:id="1148" w:name="_Toc424476586"/>
      <w:bookmarkStart w:id="1149" w:name="_Toc443578226"/>
      <w:bookmarkStart w:id="1150" w:name="_Toc424476233"/>
      <w:bookmarkStart w:id="1151" w:name="_Toc424476826"/>
      <w:bookmarkStart w:id="1152" w:name="_Toc61"/>
      <w:r>
        <w:rPr>
          <w:rFonts w:hint="eastAsia"/>
          <w:snapToGrid w:val="0"/>
          <w:kern w:val="0"/>
        </w:rPr>
        <w:t>构建中巴命运共同体 开辟合作共赢新征程</w:t>
      </w:r>
      <w:r>
        <w:rPr>
          <w:rFonts w:hint="eastAsia"/>
          <w:snapToGrid w:val="0"/>
          <w:kern w:val="0"/>
        </w:rPr>
        <w:br w:type="textWrapping"/>
      </w:r>
      <w:r>
        <w:rPr>
          <w:rFonts w:hint="eastAsia"/>
          <w:snapToGrid w:val="0"/>
          <w:kern w:val="0"/>
          <w:sz w:val="30"/>
        </w:rPr>
        <w:t>——在巴基斯坦议会的演讲</w:t>
      </w:r>
      <w:bookmarkEnd w:id="1148"/>
      <w:bookmarkEnd w:id="1149"/>
      <w:bookmarkEnd w:id="1150"/>
      <w:bookmarkEnd w:id="1151"/>
    </w:p>
    <w:p>
      <w:pPr>
        <w:pStyle w:val="3"/>
        <w:spacing w:before="120" w:after="120"/>
        <w:rPr>
          <w:snapToGrid w:val="0"/>
          <w:kern w:val="0"/>
        </w:rPr>
      </w:pPr>
      <w:bookmarkStart w:id="1153" w:name="_Toc443578227"/>
      <w:r>
        <w:rPr>
          <w:rFonts w:hint="eastAsia"/>
          <w:snapToGrid w:val="0"/>
          <w:kern w:val="0"/>
        </w:rPr>
        <w:t>（</w:t>
      </w:r>
      <w:r>
        <w:rPr>
          <w:snapToGrid w:val="0"/>
          <w:kern w:val="0"/>
        </w:rPr>
        <w:t>2015</w:t>
      </w:r>
      <w:r>
        <w:rPr>
          <w:rFonts w:hint="eastAsia"/>
          <w:snapToGrid w:val="0"/>
          <w:kern w:val="0"/>
        </w:rPr>
        <w:t>年</w:t>
      </w:r>
      <w:r>
        <w:rPr>
          <w:snapToGrid w:val="0"/>
          <w:kern w:val="0"/>
        </w:rPr>
        <w:t>4</w:t>
      </w:r>
      <w:r>
        <w:rPr>
          <w:rFonts w:hint="eastAsia"/>
          <w:snapToGrid w:val="0"/>
          <w:kern w:val="0"/>
        </w:rPr>
        <w:t>月</w:t>
      </w:r>
      <w:r>
        <w:rPr>
          <w:snapToGrid w:val="0"/>
          <w:kern w:val="0"/>
        </w:rPr>
        <w:t>21</w:t>
      </w:r>
      <w:r>
        <w:rPr>
          <w:rFonts w:hint="eastAsia"/>
          <w:snapToGrid w:val="0"/>
          <w:kern w:val="0"/>
        </w:rPr>
        <w:t>日，伊斯兰堡）</w:t>
      </w:r>
      <w:bookmarkEnd w:id="1153"/>
    </w:p>
    <w:p>
      <w:pPr>
        <w:pStyle w:val="3"/>
        <w:spacing w:before="120" w:after="120"/>
        <w:rPr>
          <w:rFonts w:eastAsia="宋体"/>
          <w:snapToGrid w:val="0"/>
          <w:kern w:val="0"/>
        </w:rPr>
      </w:pPr>
      <w:bookmarkStart w:id="1154" w:name="_Toc443578228"/>
      <w:r>
        <w:rPr>
          <w:rFonts w:hint="eastAsia"/>
          <w:snapToGrid w:val="0"/>
          <w:kern w:val="0"/>
        </w:rPr>
        <w:t>中华人民共和国主席习近平</w:t>
      </w:r>
      <w:bookmarkEnd w:id="1154"/>
    </w:p>
    <w:p>
      <w:pPr>
        <w:spacing w:line="312" w:lineRule="auto"/>
        <w:ind w:firstLine="480" w:firstLineChars="200"/>
        <w:rPr>
          <w:snapToGrid w:val="0"/>
          <w:color w:val="000000"/>
          <w:kern w:val="0"/>
          <w:sz w:val="24"/>
        </w:rPr>
      </w:pPr>
      <w:r>
        <w:rPr>
          <w:rFonts w:hint="eastAsia"/>
          <w:snapToGrid w:val="0"/>
          <w:color w:val="000000"/>
          <w:kern w:val="0"/>
          <w:sz w:val="24"/>
        </w:rPr>
        <w:t>尊敬的谢里夫总理，</w:t>
      </w:r>
    </w:p>
    <w:p>
      <w:pPr>
        <w:spacing w:line="312" w:lineRule="auto"/>
        <w:ind w:firstLine="480" w:firstLineChars="200"/>
        <w:rPr>
          <w:snapToGrid w:val="0"/>
          <w:color w:val="000000"/>
          <w:kern w:val="0"/>
          <w:sz w:val="24"/>
        </w:rPr>
      </w:pPr>
      <w:r>
        <w:rPr>
          <w:rFonts w:hint="eastAsia"/>
          <w:snapToGrid w:val="0"/>
          <w:color w:val="000000"/>
          <w:kern w:val="0"/>
          <w:sz w:val="24"/>
        </w:rPr>
        <w:t>尊敬的拉巴尼参议院主席，</w:t>
      </w:r>
    </w:p>
    <w:p>
      <w:pPr>
        <w:spacing w:line="312" w:lineRule="auto"/>
        <w:ind w:firstLine="480" w:firstLineChars="200"/>
        <w:rPr>
          <w:snapToGrid w:val="0"/>
          <w:color w:val="000000"/>
          <w:kern w:val="0"/>
          <w:sz w:val="24"/>
        </w:rPr>
      </w:pPr>
      <w:r>
        <w:rPr>
          <w:rFonts w:hint="eastAsia"/>
          <w:snapToGrid w:val="0"/>
          <w:color w:val="000000"/>
          <w:kern w:val="0"/>
          <w:sz w:val="24"/>
        </w:rPr>
        <w:t>尊敬的萨迪克国民议会议长，</w:t>
      </w:r>
    </w:p>
    <w:p>
      <w:pPr>
        <w:spacing w:line="312" w:lineRule="auto"/>
        <w:ind w:firstLine="480" w:firstLineChars="200"/>
        <w:rPr>
          <w:snapToGrid w:val="0"/>
          <w:color w:val="000000"/>
          <w:kern w:val="0"/>
          <w:sz w:val="24"/>
        </w:rPr>
      </w:pPr>
      <w:r>
        <w:rPr>
          <w:rFonts w:hint="eastAsia"/>
          <w:snapToGrid w:val="0"/>
          <w:color w:val="000000"/>
          <w:kern w:val="0"/>
          <w:sz w:val="24"/>
        </w:rPr>
        <w:t>各位部长，</w:t>
      </w:r>
    </w:p>
    <w:p>
      <w:pPr>
        <w:spacing w:line="312" w:lineRule="auto"/>
        <w:ind w:firstLine="480" w:firstLineChars="200"/>
        <w:rPr>
          <w:snapToGrid w:val="0"/>
          <w:color w:val="000000"/>
          <w:kern w:val="0"/>
          <w:sz w:val="24"/>
        </w:rPr>
      </w:pPr>
      <w:r>
        <w:rPr>
          <w:rFonts w:hint="eastAsia"/>
          <w:snapToGrid w:val="0"/>
          <w:color w:val="000000"/>
          <w:kern w:val="0"/>
          <w:sz w:val="24"/>
        </w:rPr>
        <w:t>各位议员朋友，</w:t>
      </w:r>
    </w:p>
    <w:p>
      <w:pPr>
        <w:spacing w:line="312" w:lineRule="auto"/>
        <w:ind w:firstLine="480" w:firstLineChars="200"/>
        <w:rPr>
          <w:snapToGrid w:val="0"/>
          <w:color w:val="000000"/>
          <w:kern w:val="0"/>
          <w:sz w:val="24"/>
        </w:rPr>
      </w:pPr>
      <w:r>
        <w:rPr>
          <w:rFonts w:hint="eastAsia"/>
          <w:snapToGrid w:val="0"/>
          <w:color w:val="000000"/>
          <w:kern w:val="0"/>
          <w:sz w:val="24"/>
        </w:rPr>
        <w:t>女士们，先生们，朋友们：</w:t>
      </w:r>
    </w:p>
    <w:p>
      <w:pPr>
        <w:spacing w:line="312" w:lineRule="auto"/>
        <w:ind w:firstLine="480" w:firstLineChars="200"/>
        <w:rPr>
          <w:snapToGrid w:val="0"/>
          <w:color w:val="000000"/>
          <w:kern w:val="0"/>
          <w:sz w:val="24"/>
        </w:rPr>
      </w:pPr>
      <w:r>
        <w:rPr>
          <w:rFonts w:hint="eastAsia"/>
          <w:snapToGrid w:val="0"/>
          <w:color w:val="000000"/>
          <w:kern w:val="0"/>
          <w:sz w:val="24"/>
        </w:rPr>
        <w:t>今天，有机会来到巴基斯坦议会同各位议员朋友面对面交流，我感到非常高兴。巴基斯坦议会邀请我发表演讲，充分表明了你们对中国人民的深情厚谊，我对此表示衷心的感谢！</w:t>
      </w:r>
    </w:p>
    <w:p>
      <w:pPr>
        <w:spacing w:line="312" w:lineRule="auto"/>
        <w:ind w:firstLine="480" w:firstLineChars="200"/>
        <w:rPr>
          <w:snapToGrid w:val="0"/>
          <w:color w:val="000000"/>
          <w:kern w:val="0"/>
          <w:sz w:val="24"/>
        </w:rPr>
      </w:pPr>
      <w:r>
        <w:rPr>
          <w:rFonts w:hint="eastAsia"/>
          <w:snapToGrid w:val="0"/>
          <w:color w:val="000000"/>
          <w:kern w:val="0"/>
          <w:sz w:val="24"/>
        </w:rPr>
        <w:t>首先，我代表</w:t>
      </w:r>
      <w:r>
        <w:rPr>
          <w:snapToGrid w:val="0"/>
          <w:color w:val="000000"/>
          <w:kern w:val="0"/>
          <w:sz w:val="24"/>
        </w:rPr>
        <w:t>13</w:t>
      </w:r>
      <w:r>
        <w:rPr>
          <w:rFonts w:hint="eastAsia"/>
          <w:snapToGrid w:val="0"/>
          <w:color w:val="000000"/>
          <w:kern w:val="0"/>
          <w:sz w:val="24"/>
        </w:rPr>
        <w:t>亿多中国人民，向兄弟的巴基斯坦人民，致以最诚挚的问候和最美好的祝愿！借此机会，我要向长期以来为中巴两国友谊和合作作出贡献的各界朋友，致以崇高的敬意！</w:t>
      </w:r>
    </w:p>
    <w:p>
      <w:pPr>
        <w:spacing w:line="312" w:lineRule="auto"/>
        <w:ind w:firstLine="480" w:firstLineChars="200"/>
        <w:rPr>
          <w:snapToGrid w:val="0"/>
          <w:color w:val="000000"/>
          <w:kern w:val="0"/>
          <w:sz w:val="24"/>
        </w:rPr>
      </w:pPr>
      <w:r>
        <w:rPr>
          <w:rFonts w:hint="eastAsia"/>
          <w:snapToGrid w:val="0"/>
          <w:color w:val="000000"/>
          <w:kern w:val="0"/>
          <w:sz w:val="24"/>
        </w:rPr>
        <w:t>巴基斯坦是我今年出访的第一站。这虽然是我第一次来到巴基斯坦，但我对巴基斯坦一点也不陌生。中国有句古话：“与君初相识，犹如故人归。”这就是我访问巴基斯坦的真实感受。我年轻时经常听到老一辈人讲述巴基斯坦的风土人情和中巴友谊的感人故事，早就对巴基斯坦心驰神往。一踏上这片美丽的土地，我和我的同事们就沉浸在热情友好的海洋之中，仿佛回到亲如手足的兄弟家中。</w:t>
      </w:r>
    </w:p>
    <w:p>
      <w:pPr>
        <w:spacing w:line="312" w:lineRule="auto"/>
        <w:ind w:firstLine="480" w:firstLineChars="200"/>
        <w:rPr>
          <w:snapToGrid w:val="0"/>
          <w:color w:val="000000"/>
          <w:kern w:val="0"/>
          <w:sz w:val="24"/>
        </w:rPr>
      </w:pPr>
      <w:r>
        <w:rPr>
          <w:rFonts w:hint="eastAsia"/>
          <w:snapToGrid w:val="0"/>
          <w:color w:val="000000"/>
          <w:kern w:val="0"/>
          <w:sz w:val="24"/>
        </w:rPr>
        <w:t>中国和巴基斯坦的友谊是肝胆相照的信义之交，休戚与共的患难之交，堪称国与国友好相处的典范。巴基斯坦人民将中巴友谊比喻为“比山高，比海深，比蜜甜”。中国人民则亲切地称巴基斯坦人民为“好朋友、好邻居、好伙伴、好兄弟”。</w:t>
      </w:r>
    </w:p>
    <w:p>
      <w:pPr>
        <w:spacing w:line="312" w:lineRule="auto"/>
        <w:ind w:firstLine="480" w:firstLineChars="200"/>
        <w:rPr>
          <w:snapToGrid w:val="0"/>
          <w:color w:val="000000"/>
          <w:kern w:val="0"/>
          <w:sz w:val="24"/>
        </w:rPr>
      </w:pPr>
      <w:r>
        <w:rPr>
          <w:rFonts w:hint="eastAsia"/>
          <w:snapToGrid w:val="0"/>
          <w:color w:val="000000"/>
          <w:kern w:val="0"/>
          <w:sz w:val="24"/>
        </w:rPr>
        <w:t>这次访问期间，我同侯赛因总统、谢里夫总理一致同意将中巴关系提升为全天候战略合作伙伴关系。全天候就是风雨无阻、永远同行的意思。这一定位是中巴全天候友谊和全方位合作的鲜明写照，可谓实至名归。</w:t>
      </w:r>
    </w:p>
    <w:p>
      <w:pPr>
        <w:spacing w:line="312" w:lineRule="auto"/>
        <w:ind w:firstLine="480" w:firstLineChars="200"/>
        <w:rPr>
          <w:snapToGrid w:val="0"/>
          <w:color w:val="000000"/>
          <w:kern w:val="0"/>
          <w:sz w:val="24"/>
        </w:rPr>
      </w:pPr>
      <w:r>
        <w:rPr>
          <w:rFonts w:hint="eastAsia"/>
          <w:snapToGrid w:val="0"/>
          <w:color w:val="000000"/>
          <w:kern w:val="0"/>
          <w:sz w:val="24"/>
        </w:rPr>
        <w:t>女士们、先生们、朋友们！</w:t>
      </w:r>
    </w:p>
    <w:p>
      <w:pPr>
        <w:spacing w:line="312" w:lineRule="auto"/>
        <w:ind w:firstLine="480" w:firstLineChars="200"/>
        <w:rPr>
          <w:snapToGrid w:val="0"/>
          <w:color w:val="000000"/>
          <w:kern w:val="0"/>
          <w:sz w:val="24"/>
        </w:rPr>
      </w:pPr>
      <w:r>
        <w:rPr>
          <w:rFonts w:hint="eastAsia"/>
          <w:snapToGrid w:val="0"/>
          <w:color w:val="000000"/>
          <w:kern w:val="0"/>
          <w:sz w:val="24"/>
        </w:rPr>
        <w:t>巴基斯坦是一个年轻而又古老的伟大国家。这片热土孕育了辉煌灿烂的古代文明，在近代史上书写了争取民族独立、国家自强的壮丽诗篇。巴基斯坦人民善良勇敢、自尊自信，有着百折不挠、坚韧不拔的民族气质。建国</w:t>
      </w:r>
      <w:r>
        <w:rPr>
          <w:snapToGrid w:val="0"/>
          <w:color w:val="000000"/>
          <w:kern w:val="0"/>
          <w:sz w:val="24"/>
        </w:rPr>
        <w:t>60</w:t>
      </w:r>
      <w:r>
        <w:rPr>
          <w:rFonts w:hint="eastAsia"/>
          <w:snapToGrid w:val="0"/>
          <w:color w:val="000000"/>
          <w:kern w:val="0"/>
          <w:sz w:val="24"/>
        </w:rPr>
        <w:t>多年来，巴基斯坦政府和人民面对复杂的国内外形势，沉着应对各种严峻挑战，在捍卫国家主权独立和领土完整、建设国家和发展经济的道路上取得了显著成就。进入新世纪以来，巴基斯坦身处国际反恐前沿，付出了巨大努力，承受了巨大牺牲，为地区乃至世界和平稳定作出了突出贡献。中国人民对巴基斯坦人民充满深深的敬意。</w:t>
      </w:r>
    </w:p>
    <w:p>
      <w:pPr>
        <w:spacing w:line="312" w:lineRule="auto"/>
        <w:ind w:firstLine="480" w:firstLineChars="200"/>
        <w:rPr>
          <w:snapToGrid w:val="0"/>
          <w:color w:val="000000"/>
          <w:kern w:val="0"/>
          <w:sz w:val="24"/>
        </w:rPr>
      </w:pPr>
      <w:r>
        <w:rPr>
          <w:rFonts w:hint="eastAsia"/>
          <w:snapToGrid w:val="0"/>
          <w:color w:val="000000"/>
          <w:kern w:val="0"/>
          <w:sz w:val="24"/>
        </w:rPr>
        <w:t>巴基斯坦国父真纳说过：“我们不辞赴汤蹈火，因为相信阳光未来。”未来可以期待，未来也可以创造。当前，巴基斯坦面临着历史性发展机遇。谢里夫总理提出了“亚洲之虎”的梦想，为巴基斯坦勾画出宏伟蓝图。中国人民相信，巴基斯坦人民团结一心、不懈努力，一定能够在国家建设征程中创造新的奇迹、铸就新的辉煌。中国人民将始终同巴基斯坦人民站在一起！</w:t>
      </w:r>
    </w:p>
    <w:p>
      <w:pPr>
        <w:spacing w:line="312" w:lineRule="auto"/>
        <w:ind w:firstLine="480" w:firstLineChars="200"/>
        <w:rPr>
          <w:snapToGrid w:val="0"/>
          <w:color w:val="000000"/>
          <w:kern w:val="0"/>
          <w:sz w:val="24"/>
        </w:rPr>
      </w:pPr>
      <w:r>
        <w:rPr>
          <w:rFonts w:hint="eastAsia"/>
          <w:snapToGrid w:val="0"/>
          <w:color w:val="000000"/>
          <w:kern w:val="0"/>
          <w:sz w:val="24"/>
        </w:rPr>
        <w:t>女士们、先生们、朋友们！</w:t>
      </w:r>
    </w:p>
    <w:p>
      <w:pPr>
        <w:spacing w:line="312" w:lineRule="auto"/>
        <w:ind w:firstLine="480" w:firstLineChars="200"/>
        <w:rPr>
          <w:snapToGrid w:val="0"/>
          <w:color w:val="000000"/>
          <w:kern w:val="0"/>
          <w:sz w:val="24"/>
        </w:rPr>
      </w:pPr>
      <w:r>
        <w:rPr>
          <w:rFonts w:hint="eastAsia"/>
          <w:snapToGrid w:val="0"/>
          <w:color w:val="000000"/>
          <w:kern w:val="0"/>
          <w:sz w:val="24"/>
        </w:rPr>
        <w:t>早在</w:t>
      </w:r>
      <w:r>
        <w:rPr>
          <w:snapToGrid w:val="0"/>
          <w:color w:val="000000"/>
          <w:kern w:val="0"/>
          <w:sz w:val="24"/>
        </w:rPr>
        <w:t>2000</w:t>
      </w:r>
      <w:r>
        <w:rPr>
          <w:rFonts w:hint="eastAsia"/>
          <w:snapToGrid w:val="0"/>
          <w:color w:val="000000"/>
          <w:kern w:val="0"/>
          <w:sz w:val="24"/>
        </w:rPr>
        <w:t>多年前，丝绸之路就在我们两个古老文明之间架起了友谊的桥梁。中国汉代使节张骞、东晋高僧法显、唐代高僧玄奘的足迹都曾经到过这里。巴基斯坦认为“诚信比财富更有用”，中国认为“人而无信，不知其可也”，两国传统文化理念契合相通。在近代，中巴曾经遭受帝国主义、殖民主义的侵略和压迫，彼此同情，相互支持。早在上世纪</w:t>
      </w:r>
      <w:r>
        <w:rPr>
          <w:snapToGrid w:val="0"/>
          <w:color w:val="000000"/>
          <w:kern w:val="0"/>
          <w:sz w:val="24"/>
        </w:rPr>
        <w:t>30</w:t>
      </w:r>
      <w:r>
        <w:rPr>
          <w:rFonts w:hint="eastAsia"/>
          <w:snapToGrid w:val="0"/>
          <w:color w:val="000000"/>
          <w:kern w:val="0"/>
          <w:sz w:val="24"/>
        </w:rPr>
        <w:t>年代，巴基斯坦伟大诗人伊克巴尔就写下了“沉睡的中国人民正在觉醒，喜马拉雅山的山泉已经开始沸腾”的诗句，赞扬和声援中国人民争取民族独立、反抗外来侵略的斗争。相似的历史遭遇，共同的斗争历程，使中巴人民心灵相通。</w:t>
      </w:r>
    </w:p>
    <w:p>
      <w:pPr>
        <w:spacing w:line="312" w:lineRule="auto"/>
        <w:ind w:firstLine="480" w:firstLineChars="200"/>
        <w:rPr>
          <w:snapToGrid w:val="0"/>
          <w:color w:val="000000"/>
          <w:kern w:val="0"/>
          <w:sz w:val="24"/>
        </w:rPr>
      </w:pPr>
      <w:r>
        <w:rPr>
          <w:rFonts w:hint="eastAsia"/>
          <w:snapToGrid w:val="0"/>
          <w:color w:val="000000"/>
          <w:kern w:val="0"/>
          <w:sz w:val="24"/>
        </w:rPr>
        <w:t>建交以来，在两国历代领导人关心和培育下，在两国各界人士共同努力下，中巴建立了全天候友谊，开展了全方位合作。无论国际风云和两国国内局势如何变化，两国在涉及彼此核心利益问题上一贯相互理解、相互支持。这份情谊堪称独一无二。</w:t>
      </w:r>
    </w:p>
    <w:p>
      <w:pPr>
        <w:spacing w:line="312" w:lineRule="auto"/>
        <w:ind w:firstLine="480" w:firstLineChars="200"/>
        <w:rPr>
          <w:snapToGrid w:val="0"/>
          <w:color w:val="000000"/>
          <w:kern w:val="0"/>
          <w:sz w:val="24"/>
        </w:rPr>
      </w:pPr>
      <w:r>
        <w:rPr>
          <w:rFonts w:hint="eastAsia"/>
          <w:snapToGrid w:val="0"/>
          <w:color w:val="000000"/>
          <w:kern w:val="0"/>
          <w:sz w:val="24"/>
        </w:rPr>
        <w:t>“疾风知劲草，烈火见真金。”我们不会忘记，巴基斯坦是最早承认新中国的国家之一，也是首个同新中国建立外交关系的伊斯兰国家。在新中国打破外部封锁、恢复在联合国合法席位、探索改革开放等关键时刻，巴基斯坦总是挺身而出，给予我们无私而宝贵的帮助。在中国遇到自然灾害和困难挑战的时候，巴基斯坦总是及时伸出援手。</w:t>
      </w:r>
      <w:r>
        <w:rPr>
          <w:snapToGrid w:val="0"/>
          <w:color w:val="000000"/>
          <w:kern w:val="0"/>
          <w:sz w:val="24"/>
        </w:rPr>
        <w:t>2008</w:t>
      </w:r>
      <w:r>
        <w:rPr>
          <w:rFonts w:hint="eastAsia"/>
          <w:snapToGrid w:val="0"/>
          <w:color w:val="000000"/>
          <w:kern w:val="0"/>
          <w:sz w:val="24"/>
        </w:rPr>
        <w:t>年中国汶川发生特大地震，巴基斯坦倾囊相助，出动所有的战略运输机，将全部战略储备帐篷第一时间运到了灾区。随行医疗队为节省飞机空间，拆掉了飞机上的座椅，一路上席地而坐。今天，数以千计的巴基斯坦工作人员在各地同中国职工一起夜以继日建设中国承担的项目，涌现出许多感人肺腑的故事。</w:t>
      </w:r>
    </w:p>
    <w:p>
      <w:pPr>
        <w:spacing w:line="312" w:lineRule="auto"/>
        <w:ind w:firstLine="480" w:firstLineChars="200"/>
        <w:rPr>
          <w:snapToGrid w:val="0"/>
          <w:color w:val="000000"/>
          <w:kern w:val="0"/>
          <w:sz w:val="24"/>
        </w:rPr>
      </w:pPr>
      <w:r>
        <w:rPr>
          <w:rFonts w:hint="eastAsia"/>
          <w:snapToGrid w:val="0"/>
          <w:color w:val="000000"/>
          <w:kern w:val="0"/>
          <w:sz w:val="24"/>
        </w:rPr>
        <w:t>同样，在巴基斯坦需要的时候，中国始终是巴方的坚强后盾。中国坚定支持巴基斯坦维护主权独立和领土完整的努力。</w:t>
      </w:r>
      <w:r>
        <w:rPr>
          <w:snapToGrid w:val="0"/>
          <w:color w:val="000000"/>
          <w:kern w:val="0"/>
          <w:sz w:val="24"/>
        </w:rPr>
        <w:t>2010</w:t>
      </w:r>
      <w:r>
        <w:rPr>
          <w:rFonts w:hint="eastAsia"/>
          <w:snapToGrid w:val="0"/>
          <w:color w:val="000000"/>
          <w:kern w:val="0"/>
          <w:sz w:val="24"/>
        </w:rPr>
        <w:t>年巴基斯坦遭受特大洪灾，中国第一时间伸出援手，陆空全方位施援，派出历史上最大规模的医疗救援队，首次派遣大规模车队和直升机执行救援任务，开创了中国对外援助史上的先河。</w:t>
      </w:r>
      <w:r>
        <w:rPr>
          <w:snapToGrid w:val="0"/>
          <w:color w:val="000000"/>
          <w:kern w:val="0"/>
          <w:sz w:val="24"/>
        </w:rPr>
        <w:t>2014</w:t>
      </w:r>
      <w:r>
        <w:rPr>
          <w:rFonts w:hint="eastAsia"/>
          <w:snapToGrid w:val="0"/>
          <w:color w:val="000000"/>
          <w:kern w:val="0"/>
          <w:sz w:val="24"/>
        </w:rPr>
        <w:t>年底，白沙瓦恐怖袭击事件发生后，中方专门邀请巴方受伤学生和家人赴华疗养，让孩子们幼小的心灵感受到中国人民真挚的情谊。</w:t>
      </w:r>
    </w:p>
    <w:p>
      <w:pPr>
        <w:spacing w:line="312" w:lineRule="auto"/>
        <w:ind w:firstLine="480" w:firstLineChars="200"/>
        <w:rPr>
          <w:snapToGrid w:val="0"/>
          <w:color w:val="000000"/>
          <w:kern w:val="0"/>
          <w:sz w:val="24"/>
        </w:rPr>
      </w:pPr>
      <w:r>
        <w:rPr>
          <w:rFonts w:hint="eastAsia"/>
          <w:snapToGrid w:val="0"/>
          <w:color w:val="000000"/>
          <w:kern w:val="0"/>
          <w:sz w:val="24"/>
        </w:rPr>
        <w:t>在不久前的也门撤侨行动中，中国军舰搭载</w:t>
      </w:r>
      <w:r>
        <w:rPr>
          <w:snapToGrid w:val="0"/>
          <w:color w:val="000000"/>
          <w:kern w:val="0"/>
          <w:sz w:val="24"/>
        </w:rPr>
        <w:t>176</w:t>
      </w:r>
      <w:r>
        <w:rPr>
          <w:rFonts w:hint="eastAsia"/>
          <w:snapToGrid w:val="0"/>
          <w:color w:val="000000"/>
          <w:kern w:val="0"/>
          <w:sz w:val="24"/>
        </w:rPr>
        <w:t>名巴基斯坦公民从亚丁港撤离，巴基斯坦军舰协助从穆卡拉港撤离</w:t>
      </w:r>
      <w:r>
        <w:rPr>
          <w:snapToGrid w:val="0"/>
          <w:color w:val="000000"/>
          <w:kern w:val="0"/>
          <w:sz w:val="24"/>
        </w:rPr>
        <w:t>8</w:t>
      </w:r>
      <w:r>
        <w:rPr>
          <w:rFonts w:hint="eastAsia"/>
          <w:snapToGrid w:val="0"/>
          <w:color w:val="000000"/>
          <w:kern w:val="0"/>
          <w:sz w:val="24"/>
        </w:rPr>
        <w:t>名中国留学生。巴方军舰指挥官下达命令：“只要中国留学生不到，我们的军舰就不离港。”这掷地有声的话语再次证明中巴友谊情比海深。</w:t>
      </w:r>
    </w:p>
    <w:p>
      <w:pPr>
        <w:spacing w:line="312" w:lineRule="auto"/>
        <w:ind w:firstLine="480" w:firstLineChars="200"/>
        <w:rPr>
          <w:snapToGrid w:val="0"/>
          <w:color w:val="000000"/>
          <w:kern w:val="0"/>
          <w:sz w:val="24"/>
        </w:rPr>
      </w:pPr>
      <w:r>
        <w:rPr>
          <w:rFonts w:hint="eastAsia"/>
          <w:snapToGrid w:val="0"/>
          <w:color w:val="000000"/>
          <w:kern w:val="0"/>
          <w:sz w:val="24"/>
        </w:rPr>
        <w:t>中国前驻巴基斯坦大使、也是我的老领导耿飚先生曾经说过：“中巴传统友谊必然像喀喇昆仑公路一样越走越宽广。”今天，中巴关系发展印证了他的预言。患难见真情，中国和巴基斯坦都越来越深切地感受到善邻的珍贵、朋友的温暖。</w:t>
      </w:r>
    </w:p>
    <w:p>
      <w:pPr>
        <w:spacing w:line="312" w:lineRule="auto"/>
        <w:ind w:firstLine="480" w:firstLineChars="200"/>
        <w:rPr>
          <w:snapToGrid w:val="0"/>
          <w:color w:val="000000"/>
          <w:kern w:val="0"/>
          <w:sz w:val="24"/>
        </w:rPr>
      </w:pPr>
      <w:r>
        <w:rPr>
          <w:rFonts w:hint="eastAsia"/>
          <w:snapToGrid w:val="0"/>
          <w:color w:val="000000"/>
          <w:kern w:val="0"/>
          <w:sz w:val="24"/>
        </w:rPr>
        <w:t>女士们、先生们、朋友们！</w:t>
      </w:r>
    </w:p>
    <w:p>
      <w:pPr>
        <w:spacing w:line="312" w:lineRule="auto"/>
        <w:ind w:firstLine="480" w:firstLineChars="200"/>
        <w:rPr>
          <w:snapToGrid w:val="0"/>
          <w:color w:val="000000"/>
          <w:kern w:val="0"/>
          <w:sz w:val="24"/>
        </w:rPr>
      </w:pPr>
      <w:r>
        <w:rPr>
          <w:rFonts w:hint="eastAsia"/>
          <w:snapToGrid w:val="0"/>
          <w:color w:val="000000"/>
          <w:kern w:val="0"/>
          <w:sz w:val="24"/>
        </w:rPr>
        <w:t>今天，中巴两国都肩负着民族振兴的历史重任，致力于强国富民的伟大梦想。我们比以往任何时候都更需要紧密携手合作，发挥两国传统友好优势、地缘毗邻优势、经济互补优势，共享机遇，共迎挑战，共谋发展，不断充实中巴命运共同体的内涵，更好造福两国人民，促进地区稳定和繁荣、为打造亚洲命运共同体发挥示范作用。</w:t>
      </w:r>
    </w:p>
    <w:p>
      <w:pPr>
        <w:spacing w:line="312" w:lineRule="auto"/>
        <w:ind w:firstLine="480" w:firstLineChars="200"/>
        <w:rPr>
          <w:snapToGrid w:val="0"/>
          <w:color w:val="000000"/>
          <w:kern w:val="0"/>
          <w:sz w:val="24"/>
        </w:rPr>
      </w:pPr>
      <w:r>
        <w:rPr>
          <w:rFonts w:hint="eastAsia"/>
          <w:snapToGrid w:val="0"/>
          <w:color w:val="000000"/>
          <w:kern w:val="0"/>
          <w:sz w:val="24"/>
        </w:rPr>
        <w:t>第一，中巴要守望相助，深化战略合作。中国和巴基斯坦同为发展中国家，对内走独立自主、自力更生的道路，对外坚持和平外交政策。中巴关系的最大特点是高度政治互信，凡事为对方着想，始终站在对方的角度思考问题。我们要保持两国高层经常互访和会晤的传统。两国领导人要像走亲戚一样常来常往，就重大战略性问题加强合作，引领中巴关系不断向前发展。我们要在涉及彼此核心利益和重大关切问题上相互支持，坚定维护国家主权、领土完整、民族尊严，做最可靠的伙伴。</w:t>
      </w:r>
    </w:p>
    <w:p>
      <w:pPr>
        <w:spacing w:line="312" w:lineRule="auto"/>
        <w:ind w:firstLine="480" w:firstLineChars="200"/>
        <w:rPr>
          <w:snapToGrid w:val="0"/>
          <w:color w:val="000000"/>
          <w:kern w:val="0"/>
          <w:sz w:val="24"/>
        </w:rPr>
      </w:pPr>
      <w:r>
        <w:rPr>
          <w:rFonts w:hint="eastAsia"/>
          <w:snapToGrid w:val="0"/>
          <w:color w:val="000000"/>
          <w:kern w:val="0"/>
          <w:sz w:val="24"/>
        </w:rPr>
        <w:t>第二，中巴要弘义融利，实现共同发展。中华文化倡导“己欲立而立人，己欲达而达人”。中国坚持正确义利观，帮助巴基斯坦就是帮助我们自己。中巴经济走廊是中巴实现共同发展的重要抓手。我们要发挥走廊建设对两国务实合作的引领作用，以走廊建设为中心，以瓜达尔港、能源、基础设施建设、产业合作为重点，形成“</w:t>
      </w:r>
      <w:r>
        <w:rPr>
          <w:snapToGrid w:val="0"/>
          <w:color w:val="000000"/>
          <w:kern w:val="0"/>
          <w:sz w:val="24"/>
        </w:rPr>
        <w:t>1+4</w:t>
      </w:r>
      <w:r>
        <w:rPr>
          <w:rFonts w:hint="eastAsia"/>
          <w:snapToGrid w:val="0"/>
          <w:color w:val="000000"/>
          <w:kern w:val="0"/>
          <w:sz w:val="24"/>
        </w:rPr>
        <w:t>”合作布局。走廊规划和布局要兼顾巴基斯坦各地区，让发展成果惠及巴基斯坦全体人民，进而惠及本地区各国人民。</w:t>
      </w:r>
    </w:p>
    <w:p>
      <w:pPr>
        <w:spacing w:line="312" w:lineRule="auto"/>
        <w:ind w:firstLine="480" w:firstLineChars="200"/>
        <w:rPr>
          <w:snapToGrid w:val="0"/>
          <w:color w:val="000000"/>
          <w:kern w:val="0"/>
          <w:sz w:val="24"/>
        </w:rPr>
      </w:pPr>
      <w:r>
        <w:rPr>
          <w:rFonts w:hint="eastAsia"/>
          <w:snapToGrid w:val="0"/>
          <w:color w:val="000000"/>
          <w:kern w:val="0"/>
          <w:sz w:val="24"/>
        </w:rPr>
        <w:t>昨天，我们双方签署了数十项合作协议，相信这些协议将有力推动中巴务实合作，特别是推动中巴经济走廊建设取得实质性进展。为支持巴基斯坦发展经济、改善民生，中方决定向巴方提供无偿援助，用于联邦直辖部落区重建和巴方关切的民生项目。</w:t>
      </w:r>
    </w:p>
    <w:p>
      <w:pPr>
        <w:spacing w:line="312" w:lineRule="auto"/>
        <w:ind w:firstLine="480" w:firstLineChars="200"/>
        <w:rPr>
          <w:snapToGrid w:val="0"/>
          <w:color w:val="000000"/>
          <w:kern w:val="0"/>
          <w:sz w:val="24"/>
        </w:rPr>
      </w:pPr>
      <w:r>
        <w:rPr>
          <w:rFonts w:hint="eastAsia"/>
          <w:snapToGrid w:val="0"/>
          <w:color w:val="000000"/>
          <w:kern w:val="0"/>
          <w:sz w:val="24"/>
        </w:rPr>
        <w:t>第三，中巴要心心相印，坚持世代友好。人民是推动国家进步和历史发展的决定力量，两国人民支持是中巴全天候友谊和全方位合作的不竭动力。</w:t>
      </w:r>
      <w:r>
        <w:rPr>
          <w:snapToGrid w:val="0"/>
          <w:color w:val="000000"/>
          <w:kern w:val="0"/>
          <w:sz w:val="24"/>
        </w:rPr>
        <w:t>2015</w:t>
      </w:r>
      <w:r>
        <w:rPr>
          <w:rFonts w:hint="eastAsia"/>
          <w:snapToGrid w:val="0"/>
          <w:color w:val="000000"/>
          <w:kern w:val="0"/>
          <w:sz w:val="24"/>
        </w:rPr>
        <w:t>年是中巴友好交流年，我们要以友城交流、文化中心、新闻媒体为平台，开展形式多样、内容丰富的庆祝活动。我们要延续互派百人青年团的传统，鼓励两国青年一代多来往、多交流。中国将在未来</w:t>
      </w:r>
      <w:r>
        <w:rPr>
          <w:snapToGrid w:val="0"/>
          <w:color w:val="000000"/>
          <w:kern w:val="0"/>
          <w:sz w:val="24"/>
        </w:rPr>
        <w:t>5</w:t>
      </w:r>
      <w:r>
        <w:rPr>
          <w:rFonts w:hint="eastAsia"/>
          <w:snapToGrid w:val="0"/>
          <w:color w:val="000000"/>
          <w:kern w:val="0"/>
          <w:sz w:val="24"/>
        </w:rPr>
        <w:t>年内为巴方提供</w:t>
      </w:r>
      <w:r>
        <w:rPr>
          <w:snapToGrid w:val="0"/>
          <w:color w:val="000000"/>
          <w:kern w:val="0"/>
          <w:sz w:val="24"/>
        </w:rPr>
        <w:t>2000</w:t>
      </w:r>
      <w:r>
        <w:rPr>
          <w:rFonts w:hint="eastAsia"/>
          <w:snapToGrid w:val="0"/>
          <w:color w:val="000000"/>
          <w:kern w:val="0"/>
          <w:sz w:val="24"/>
        </w:rPr>
        <w:t>个培训名额，并帮助巴方培训</w:t>
      </w:r>
      <w:r>
        <w:rPr>
          <w:snapToGrid w:val="0"/>
          <w:color w:val="000000"/>
          <w:kern w:val="0"/>
          <w:sz w:val="24"/>
        </w:rPr>
        <w:t>1000</w:t>
      </w:r>
      <w:r>
        <w:rPr>
          <w:rFonts w:hint="eastAsia"/>
          <w:snapToGrid w:val="0"/>
          <w:color w:val="000000"/>
          <w:kern w:val="0"/>
          <w:sz w:val="24"/>
        </w:rPr>
        <w:t>名汉语教师。我们欢迎巴方积极参与中国—南亚人文交流计划，让中巴友好更加深入人心。</w:t>
      </w:r>
    </w:p>
    <w:p>
      <w:pPr>
        <w:spacing w:line="312" w:lineRule="auto"/>
        <w:ind w:firstLine="480" w:firstLineChars="200"/>
        <w:rPr>
          <w:snapToGrid w:val="0"/>
          <w:color w:val="000000"/>
          <w:kern w:val="0"/>
          <w:sz w:val="24"/>
        </w:rPr>
      </w:pPr>
      <w:r>
        <w:rPr>
          <w:rFonts w:hint="eastAsia"/>
          <w:snapToGrid w:val="0"/>
          <w:color w:val="000000"/>
          <w:kern w:val="0"/>
          <w:sz w:val="24"/>
        </w:rPr>
        <w:t>第四，中巴要风雨同舟，共对安全挑战。中巴两国安全利益休戚相关。长期以来，巴方克服种种困难，为中国西部边陲安全稳定作出了重要贡献，我们对此铭记于心。中方将帮助巴方加强反恐和安全能力建设，同巴方加强配合，共同应对日益增多的非传统安全威胁，为两国经济合作和共同发展提供可靠的安全保障。</w:t>
      </w:r>
    </w:p>
    <w:p>
      <w:pPr>
        <w:spacing w:line="312" w:lineRule="auto"/>
        <w:ind w:firstLine="480" w:firstLineChars="200"/>
        <w:rPr>
          <w:snapToGrid w:val="0"/>
          <w:color w:val="000000"/>
          <w:kern w:val="0"/>
          <w:sz w:val="24"/>
        </w:rPr>
      </w:pPr>
      <w:r>
        <w:rPr>
          <w:rFonts w:hint="eastAsia"/>
          <w:snapToGrid w:val="0"/>
          <w:color w:val="000000"/>
          <w:kern w:val="0"/>
          <w:sz w:val="24"/>
        </w:rPr>
        <w:t>第五，中巴要勇担责任，加强国际协作。中巴关系远远超出了双边范畴。双方要就国际和地区形势保持战略沟通，在重大全球和地区问题上加强协调和配合。中方支持巴方在阿富汗问题上发挥建设性作用，愿同巴方一道推动阿富汗和解进程，支持阿富汗平稳过渡。今年是联合国成立和世界反法西斯战争胜利</w:t>
      </w:r>
      <w:r>
        <w:rPr>
          <w:snapToGrid w:val="0"/>
          <w:color w:val="000000"/>
          <w:kern w:val="0"/>
          <w:sz w:val="24"/>
        </w:rPr>
        <w:t>70</w:t>
      </w:r>
      <w:r>
        <w:rPr>
          <w:rFonts w:hint="eastAsia"/>
          <w:snapToGrid w:val="0"/>
          <w:color w:val="000000"/>
          <w:kern w:val="0"/>
          <w:sz w:val="24"/>
        </w:rPr>
        <w:t>周年，我们要重申对联合国宪章宗旨和原则的坚定承诺，共同推动构建以合作共赢为核心的新型国际关系。</w:t>
      </w:r>
    </w:p>
    <w:p>
      <w:pPr>
        <w:spacing w:line="312" w:lineRule="auto"/>
        <w:ind w:firstLine="480" w:firstLineChars="200"/>
        <w:rPr>
          <w:snapToGrid w:val="0"/>
          <w:color w:val="000000"/>
          <w:kern w:val="0"/>
          <w:sz w:val="24"/>
        </w:rPr>
      </w:pPr>
      <w:r>
        <w:rPr>
          <w:rFonts w:hint="eastAsia"/>
          <w:snapToGrid w:val="0"/>
          <w:color w:val="000000"/>
          <w:kern w:val="0"/>
          <w:sz w:val="24"/>
        </w:rPr>
        <w:t>不论国际风云如何变幻，中国将始终从战略高度和长远角度看待中巴关系，将巴基斯坦置于中国外交优先位置。巴基斯坦有一句谚语：“风，不是总朝着海员希望的方向吹。”我要说，只要我们的心总是朝着两国人民希望的方向想，劲总是朝着两国人民希望的方向使，就一定能够战胜前进道路上的一切艰难险阻，中巴全天候战略合作伙伴关系将会领域更宽广、层次更丰富、内涵更充实。</w:t>
      </w:r>
    </w:p>
    <w:p>
      <w:pPr>
        <w:spacing w:line="312" w:lineRule="auto"/>
        <w:ind w:firstLine="480" w:firstLineChars="200"/>
        <w:rPr>
          <w:snapToGrid w:val="0"/>
          <w:color w:val="000000"/>
          <w:kern w:val="0"/>
          <w:sz w:val="24"/>
        </w:rPr>
      </w:pPr>
      <w:r>
        <w:rPr>
          <w:rFonts w:hint="eastAsia"/>
          <w:snapToGrid w:val="0"/>
          <w:color w:val="000000"/>
          <w:kern w:val="0"/>
          <w:sz w:val="24"/>
        </w:rPr>
        <w:t>女士们、先生们、朋友们！</w:t>
      </w:r>
    </w:p>
    <w:p>
      <w:pPr>
        <w:spacing w:line="312" w:lineRule="auto"/>
        <w:ind w:firstLine="480" w:firstLineChars="200"/>
        <w:rPr>
          <w:snapToGrid w:val="0"/>
          <w:color w:val="000000"/>
          <w:kern w:val="0"/>
          <w:sz w:val="24"/>
        </w:rPr>
      </w:pPr>
      <w:r>
        <w:rPr>
          <w:rFonts w:hint="eastAsia"/>
          <w:snapToGrid w:val="0"/>
          <w:color w:val="000000"/>
          <w:kern w:val="0"/>
          <w:sz w:val="24"/>
        </w:rPr>
        <w:t>当前，中国正处在全面建成小康社会决定性阶段。中国与世界的互动和利益融合更加紧密，中国将同包括巴基斯坦在内的发展伙伴加强合作，为地区和全球经济增长作出新的更大贡献。</w:t>
      </w:r>
    </w:p>
    <w:p>
      <w:pPr>
        <w:spacing w:line="312" w:lineRule="auto"/>
        <w:ind w:firstLine="480" w:firstLineChars="200"/>
        <w:rPr>
          <w:snapToGrid w:val="0"/>
          <w:color w:val="000000"/>
          <w:kern w:val="0"/>
          <w:sz w:val="24"/>
        </w:rPr>
      </w:pPr>
      <w:r>
        <w:rPr>
          <w:rFonts w:hint="eastAsia"/>
          <w:snapToGrid w:val="0"/>
          <w:color w:val="000000"/>
          <w:kern w:val="0"/>
          <w:sz w:val="24"/>
        </w:rPr>
        <w:t>中华民族历来爱好和平。中国人在两千多年前就认识到“国虽大，好战必亡”的道理。中国人民崇尚“己所不欲，勿施于人”，中国不认同“国强必霸论”。走和平发展道路，对中国有利，对亚洲有利，对世界也有利，任何力量都不能动摇中国和平发展的信念。中国坚持不干涉别国内政原则，不会把自己的意志强加于人，即使再强大也永远不称霸。</w:t>
      </w:r>
    </w:p>
    <w:p>
      <w:pPr>
        <w:spacing w:line="312" w:lineRule="auto"/>
        <w:ind w:firstLine="480" w:firstLineChars="200"/>
        <w:rPr>
          <w:snapToGrid w:val="0"/>
          <w:color w:val="000000"/>
          <w:kern w:val="0"/>
          <w:sz w:val="24"/>
        </w:rPr>
      </w:pPr>
      <w:r>
        <w:rPr>
          <w:rFonts w:hint="eastAsia"/>
          <w:snapToGrid w:val="0"/>
          <w:color w:val="000000"/>
          <w:kern w:val="0"/>
          <w:sz w:val="24"/>
        </w:rPr>
        <w:t>中国将坚持合作共赢的理念，坚定不移发展同世界各国的友好合作，坚持按照亲诚惠容的理念，深化同周边国家的互利合作，努力使自身发展更好惠及周边国家，永远做发展中国家的可靠朋友和真诚伙伴。中国将坚定不移奉行互利共赢的开放战略，全面推进对外开放，发展开放型经济体系，努力为亚洲和世界发展带来新的机遇和空间。</w:t>
      </w:r>
    </w:p>
    <w:p>
      <w:pPr>
        <w:spacing w:line="312" w:lineRule="auto"/>
        <w:ind w:firstLine="480" w:firstLineChars="200"/>
        <w:rPr>
          <w:snapToGrid w:val="0"/>
          <w:color w:val="000000"/>
          <w:kern w:val="0"/>
          <w:sz w:val="24"/>
        </w:rPr>
      </w:pPr>
      <w:r>
        <w:rPr>
          <w:rFonts w:hint="eastAsia"/>
          <w:snapToGrid w:val="0"/>
          <w:color w:val="000000"/>
          <w:kern w:val="0"/>
          <w:sz w:val="24"/>
        </w:rPr>
        <w:t>中国提出建设丝绸之路经济带和</w:t>
      </w:r>
      <w:r>
        <w:rPr>
          <w:snapToGrid w:val="0"/>
          <w:color w:val="000000"/>
          <w:kern w:val="0"/>
          <w:sz w:val="24"/>
        </w:rPr>
        <w:t>21</w:t>
      </w:r>
      <w:r>
        <w:rPr>
          <w:rFonts w:hint="eastAsia"/>
          <w:snapToGrid w:val="0"/>
          <w:color w:val="000000"/>
          <w:kern w:val="0"/>
          <w:sz w:val="24"/>
        </w:rPr>
        <w:t>世纪海上丝绸之路倡议，是在新形势下扩大全方位开放的重要举措，也是要致力于使更多国家共享发展机遇和成果。我们希望同“一带一路”沿线国家加强合作，实现道路联通、贸易畅通、资金融通、政策沟通、民心相通，共同打造开放合作平台，为地区可持续发展提供新动力。</w:t>
      </w:r>
    </w:p>
    <w:p>
      <w:pPr>
        <w:spacing w:line="312" w:lineRule="auto"/>
        <w:ind w:firstLine="480" w:firstLineChars="200"/>
        <w:rPr>
          <w:snapToGrid w:val="0"/>
          <w:color w:val="000000"/>
          <w:kern w:val="0"/>
          <w:sz w:val="24"/>
        </w:rPr>
      </w:pPr>
      <w:r>
        <w:rPr>
          <w:rFonts w:hint="eastAsia"/>
          <w:snapToGrid w:val="0"/>
          <w:color w:val="000000"/>
          <w:kern w:val="0"/>
          <w:sz w:val="24"/>
        </w:rPr>
        <w:t>南亚地处“一带一路”海陆交汇之处，是推进“一带一路”建设的重要方向和合作伙伴。中巴经济走廊和孟中印缅经济走廊与“一带一路”关联紧密，进展顺利。两大走廊建设将有力促进有关国家经济增长，并为深化南亚区域合作提供新的强大动力。</w:t>
      </w:r>
    </w:p>
    <w:p>
      <w:pPr>
        <w:spacing w:line="312" w:lineRule="auto"/>
        <w:ind w:firstLine="480" w:firstLineChars="200"/>
        <w:rPr>
          <w:snapToGrid w:val="0"/>
          <w:color w:val="000000"/>
          <w:kern w:val="0"/>
          <w:sz w:val="24"/>
        </w:rPr>
      </w:pPr>
      <w:r>
        <w:rPr>
          <w:rFonts w:hint="eastAsia"/>
          <w:snapToGrid w:val="0"/>
          <w:color w:val="000000"/>
          <w:kern w:val="0"/>
          <w:sz w:val="24"/>
        </w:rPr>
        <w:t>女士们、先生们、朋友们！</w:t>
      </w:r>
    </w:p>
    <w:p>
      <w:pPr>
        <w:spacing w:line="312" w:lineRule="auto"/>
        <w:ind w:firstLine="480" w:firstLineChars="200"/>
        <w:rPr>
          <w:snapToGrid w:val="0"/>
          <w:color w:val="000000"/>
          <w:kern w:val="0"/>
          <w:sz w:val="24"/>
        </w:rPr>
      </w:pPr>
      <w:r>
        <w:rPr>
          <w:rFonts w:hint="eastAsia"/>
          <w:snapToGrid w:val="0"/>
          <w:color w:val="000000"/>
          <w:kern w:val="0"/>
          <w:sz w:val="24"/>
        </w:rPr>
        <w:t>和平、发展、合作是我们这个伟大时代的主题。广阔富饶的南亚地区蕴含着无限发展生机，勤劳智慧的南亚人民正在奋力开拓地区发展新局面，打造世界经济新的增长极。</w:t>
      </w:r>
    </w:p>
    <w:p>
      <w:pPr>
        <w:spacing w:line="312" w:lineRule="auto"/>
        <w:ind w:firstLine="480" w:firstLineChars="200"/>
        <w:rPr>
          <w:snapToGrid w:val="0"/>
          <w:color w:val="000000"/>
          <w:kern w:val="0"/>
          <w:sz w:val="24"/>
        </w:rPr>
      </w:pPr>
      <w:r>
        <w:rPr>
          <w:rFonts w:hint="eastAsia"/>
          <w:snapToGrid w:val="0"/>
          <w:color w:val="000000"/>
          <w:kern w:val="0"/>
          <w:sz w:val="24"/>
        </w:rPr>
        <w:t>中国是南亚最大的邻国。一个和平稳定、发展繁荣的南亚符合中国利益。中国愿同南亚国家的发展战略有效对接，实现互利发展，共同繁荣。我去年访问南亚三国期间，提出了加强中国同南亚合作的一系列倡议，目前正在稳步落实之中。中方尊重南亚地区的独特文化和历史传统，愿做南亚国家的真诚伙伴，同地区国家相互尊重、平等相待，照顾彼此舒适度，确保双方关系长期健康发展。</w:t>
      </w:r>
    </w:p>
    <w:p>
      <w:pPr>
        <w:spacing w:line="312" w:lineRule="auto"/>
        <w:ind w:firstLine="480" w:firstLineChars="200"/>
        <w:rPr>
          <w:snapToGrid w:val="0"/>
          <w:color w:val="000000"/>
          <w:kern w:val="0"/>
          <w:sz w:val="24"/>
        </w:rPr>
      </w:pPr>
      <w:r>
        <w:rPr>
          <w:rFonts w:hint="eastAsia"/>
          <w:snapToGrid w:val="0"/>
          <w:color w:val="000000"/>
          <w:kern w:val="0"/>
          <w:sz w:val="24"/>
        </w:rPr>
        <w:t>只有相互合作、互利共赢，才能做大共同利益蛋糕，走向共同繁荣。我们愿将南亚作为向西开放的重点地区，同南亚各国加强发展经验互鉴，推动发展优势互补。中方愿在南南合作框架内，对南亚国家提供力所能及的帮助和支持。</w:t>
      </w:r>
    </w:p>
    <w:p>
      <w:pPr>
        <w:spacing w:line="312" w:lineRule="auto"/>
        <w:ind w:firstLine="480" w:firstLineChars="200"/>
        <w:rPr>
          <w:snapToGrid w:val="0"/>
          <w:color w:val="000000"/>
          <w:kern w:val="0"/>
          <w:sz w:val="24"/>
        </w:rPr>
      </w:pPr>
      <w:r>
        <w:rPr>
          <w:rFonts w:hint="eastAsia"/>
          <w:snapToGrid w:val="0"/>
          <w:color w:val="000000"/>
          <w:kern w:val="0"/>
          <w:sz w:val="24"/>
        </w:rPr>
        <w:t>中国和南亚国家都拥有悠久历史，都崇尚向善友爱、包容互鉴、和谐共生。作为亚洲文明对话的重要组成部分，中国愿同南亚国家加强文明对话，共同传播东方智慧，弘扬亚洲价值。</w:t>
      </w:r>
    </w:p>
    <w:p>
      <w:pPr>
        <w:spacing w:line="312" w:lineRule="auto"/>
        <w:ind w:firstLine="480" w:firstLineChars="200"/>
        <w:rPr>
          <w:snapToGrid w:val="0"/>
          <w:color w:val="000000"/>
          <w:kern w:val="0"/>
          <w:sz w:val="24"/>
        </w:rPr>
      </w:pPr>
      <w:r>
        <w:rPr>
          <w:rFonts w:hint="eastAsia"/>
          <w:snapToGrid w:val="0"/>
          <w:color w:val="000000"/>
          <w:kern w:val="0"/>
          <w:sz w:val="24"/>
        </w:rPr>
        <w:t>开放包容、联合自强，是亚洲国家实现发展繁荣和民族振兴的成功经验，也是今后实现更大发展的必由之路。中国愿同南亚国家加强合作，一道推进南亚和亚洲区域合作进程。中国愿提升同南盟合作水平，同南亚国家在多边框架内加强国际协作，共同维护广大发展中国家利益。</w:t>
      </w:r>
    </w:p>
    <w:p>
      <w:pPr>
        <w:spacing w:line="312" w:lineRule="auto"/>
        <w:ind w:firstLine="480" w:firstLineChars="200"/>
        <w:rPr>
          <w:snapToGrid w:val="0"/>
          <w:color w:val="000000"/>
          <w:kern w:val="0"/>
          <w:sz w:val="24"/>
        </w:rPr>
      </w:pPr>
      <w:r>
        <w:rPr>
          <w:rFonts w:hint="eastAsia"/>
          <w:snapToGrid w:val="0"/>
          <w:color w:val="000000"/>
          <w:kern w:val="0"/>
          <w:sz w:val="24"/>
        </w:rPr>
        <w:t>女士们、先生们、朋友们！</w:t>
      </w:r>
    </w:p>
    <w:p>
      <w:pPr>
        <w:spacing w:line="312" w:lineRule="auto"/>
        <w:ind w:firstLine="480" w:firstLineChars="200"/>
        <w:rPr>
          <w:snapToGrid w:val="0"/>
          <w:color w:val="000000"/>
          <w:kern w:val="0"/>
          <w:sz w:val="24"/>
        </w:rPr>
      </w:pPr>
      <w:r>
        <w:rPr>
          <w:rFonts w:hint="eastAsia"/>
          <w:snapToGrid w:val="0"/>
          <w:color w:val="000000"/>
          <w:kern w:val="0"/>
          <w:sz w:val="24"/>
        </w:rPr>
        <w:t>构建中巴命运共同体，是中巴两国政府和人民从两国根本利益出发作出的战略抉择。巴基斯坦国父真纳说：“只有通过团结一致的努力，才能把我们的理想变成现实。”让我们携起手来，共同开创两国更加美好的未来！</w:t>
      </w:r>
    </w:p>
    <w:p>
      <w:pPr>
        <w:spacing w:line="312" w:lineRule="auto"/>
        <w:ind w:firstLine="480" w:firstLineChars="200"/>
        <w:rPr>
          <w:snapToGrid w:val="0"/>
          <w:color w:val="000000"/>
          <w:kern w:val="0"/>
          <w:sz w:val="24"/>
        </w:rPr>
      </w:pPr>
      <w:r>
        <w:rPr>
          <w:rFonts w:hint="eastAsia"/>
          <w:snapToGrid w:val="0"/>
          <w:color w:val="000000"/>
          <w:kern w:val="0"/>
          <w:sz w:val="24"/>
        </w:rPr>
        <w:t>谢谢大家！</w:t>
      </w:r>
    </w:p>
    <w:p>
      <w:pPr>
        <w:spacing w:line="312" w:lineRule="auto"/>
        <w:ind w:firstLine="480" w:firstLineChars="200"/>
        <w:rPr>
          <w:snapToGrid w:val="0"/>
          <w:color w:val="000000"/>
          <w:kern w:val="0"/>
          <w:sz w:val="24"/>
        </w:rPr>
      </w:pPr>
      <w:r>
        <w:rPr>
          <w:rFonts w:hint="eastAsia"/>
          <w:snapToGrid w:val="0"/>
          <w:color w:val="000000"/>
          <w:kern w:val="0"/>
          <w:sz w:val="24"/>
        </w:rPr>
        <w:t>（新华社伊斯兰堡</w:t>
      </w:r>
      <w:r>
        <w:rPr>
          <w:snapToGrid w:val="0"/>
          <w:color w:val="000000"/>
          <w:kern w:val="0"/>
          <w:sz w:val="24"/>
        </w:rPr>
        <w:t>4</w:t>
      </w:r>
      <w:r>
        <w:rPr>
          <w:rFonts w:hint="eastAsia"/>
          <w:snapToGrid w:val="0"/>
          <w:color w:val="000000"/>
          <w:kern w:val="0"/>
          <w:sz w:val="24"/>
        </w:rPr>
        <w:t>月</w:t>
      </w:r>
      <w:r>
        <w:rPr>
          <w:snapToGrid w:val="0"/>
          <w:color w:val="000000"/>
          <w:kern w:val="0"/>
          <w:sz w:val="24"/>
        </w:rPr>
        <w:t>21</w:t>
      </w:r>
      <w:r>
        <w:rPr>
          <w:rFonts w:hint="eastAsia"/>
          <w:snapToGrid w:val="0"/>
          <w:color w:val="000000"/>
          <w:kern w:val="0"/>
          <w:sz w:val="24"/>
        </w:rPr>
        <w:t>日电）</w:t>
      </w:r>
    </w:p>
    <w:p>
      <w:pPr>
        <w:spacing w:line="312" w:lineRule="auto"/>
        <w:ind w:firstLine="480" w:firstLineChars="200"/>
        <w:rPr>
          <w:snapToGrid w:val="0"/>
          <w:color w:val="000000"/>
          <w:kern w:val="0"/>
          <w:sz w:val="24"/>
        </w:rPr>
      </w:pPr>
    </w:p>
    <w:p>
      <w:pPr>
        <w:spacing w:line="312" w:lineRule="auto"/>
        <w:ind w:firstLine="480" w:firstLineChars="200"/>
        <w:jc w:val="right"/>
        <w:rPr>
          <w:snapToGrid w:val="0"/>
          <w:color w:val="000000"/>
          <w:kern w:val="0"/>
          <w:sz w:val="24"/>
        </w:rPr>
      </w:pPr>
      <w:r>
        <w:rPr>
          <w:rFonts w:hint="eastAsia"/>
          <w:snapToGrid w:val="0"/>
          <w:color w:val="000000"/>
          <w:kern w:val="0"/>
          <w:sz w:val="24"/>
        </w:rPr>
        <w:t>《人民日报》</w:t>
      </w:r>
    </w:p>
    <w:p>
      <w:pPr>
        <w:spacing w:line="312" w:lineRule="auto"/>
        <w:ind w:firstLine="480" w:firstLineChars="200"/>
        <w:jc w:val="right"/>
        <w:rPr>
          <w:b/>
          <w:bCs/>
          <w:snapToGrid w:val="0"/>
          <w:color w:val="000000"/>
          <w:kern w:val="0"/>
          <w:sz w:val="24"/>
        </w:rPr>
      </w:pPr>
      <w:r>
        <w:rPr>
          <w:rFonts w:hint="eastAsia"/>
          <w:snapToGrid w:val="0"/>
          <w:color w:val="000000"/>
          <w:kern w:val="0"/>
          <w:sz w:val="24"/>
        </w:rPr>
        <w:t>（</w:t>
      </w:r>
      <w:r>
        <w:rPr>
          <w:snapToGrid w:val="0"/>
          <w:color w:val="000000"/>
          <w:kern w:val="0"/>
          <w:sz w:val="24"/>
        </w:rPr>
        <w:t>2015</w:t>
      </w:r>
      <w:r>
        <w:rPr>
          <w:rFonts w:hint="eastAsia"/>
          <w:snapToGrid w:val="0"/>
          <w:color w:val="000000"/>
          <w:kern w:val="0"/>
          <w:sz w:val="24"/>
        </w:rPr>
        <w:t>年</w:t>
      </w:r>
      <w:r>
        <w:rPr>
          <w:snapToGrid w:val="0"/>
          <w:color w:val="000000"/>
          <w:kern w:val="0"/>
          <w:sz w:val="24"/>
        </w:rPr>
        <w:t>04</w:t>
      </w:r>
      <w:r>
        <w:rPr>
          <w:rFonts w:hint="eastAsia"/>
          <w:snapToGrid w:val="0"/>
          <w:color w:val="000000"/>
          <w:kern w:val="0"/>
          <w:sz w:val="24"/>
        </w:rPr>
        <w:t>月</w:t>
      </w:r>
      <w:r>
        <w:rPr>
          <w:snapToGrid w:val="0"/>
          <w:color w:val="000000"/>
          <w:kern w:val="0"/>
          <w:sz w:val="24"/>
        </w:rPr>
        <w:t>22</w:t>
      </w:r>
      <w:r>
        <w:rPr>
          <w:rFonts w:hint="eastAsia"/>
          <w:snapToGrid w:val="0"/>
          <w:color w:val="000000"/>
          <w:kern w:val="0"/>
          <w:sz w:val="24"/>
        </w:rPr>
        <w:t>日）</w:t>
      </w:r>
    </w:p>
    <w:p>
      <w:pPr>
        <w:spacing w:line="312" w:lineRule="auto"/>
        <w:ind w:firstLine="480" w:firstLineChars="200"/>
        <w:rPr>
          <w:snapToGrid w:val="0"/>
          <w:kern w:val="0"/>
          <w:sz w:val="24"/>
        </w:rPr>
      </w:pPr>
    </w:p>
    <w:p>
      <w:pPr>
        <w:pStyle w:val="2"/>
        <w:spacing w:before="240" w:after="240"/>
        <w:rPr>
          <w:snapToGrid w:val="0"/>
          <w:kern w:val="0"/>
        </w:rPr>
      </w:pPr>
      <w:r>
        <w:rPr>
          <w:rFonts w:hint="eastAsia"/>
          <w:snapToGrid w:val="0"/>
          <w:kern w:val="0"/>
        </w:rPr>
        <w:br w:type="page"/>
      </w:r>
      <w:bookmarkStart w:id="1155" w:name="_Toc424476231"/>
      <w:bookmarkStart w:id="1156" w:name="_Toc424476824"/>
      <w:bookmarkStart w:id="1157" w:name="_Toc443578229"/>
      <w:bookmarkStart w:id="1158" w:name="_Toc424476584"/>
      <w:r>
        <w:rPr>
          <w:rFonts w:hint="eastAsia"/>
          <w:snapToGrid w:val="0"/>
          <w:kern w:val="0"/>
        </w:rPr>
        <w:t>弘扬万隆精神推进合作共赢</w:t>
      </w:r>
      <w:r>
        <w:rPr>
          <w:snapToGrid w:val="0"/>
          <w:kern w:val="0"/>
        </w:rPr>
        <w:br w:type="textWrapping"/>
      </w:r>
      <w:r>
        <w:rPr>
          <w:rFonts w:hint="eastAsia"/>
          <w:snapToGrid w:val="0"/>
          <w:kern w:val="0"/>
          <w:sz w:val="30"/>
        </w:rPr>
        <w:t>——在亚非领导人会议上的讲话</w:t>
      </w:r>
      <w:bookmarkEnd w:id="1152"/>
      <w:bookmarkEnd w:id="1155"/>
      <w:bookmarkEnd w:id="1156"/>
      <w:bookmarkEnd w:id="1157"/>
      <w:bookmarkEnd w:id="1158"/>
    </w:p>
    <w:p>
      <w:pPr>
        <w:pStyle w:val="3"/>
        <w:spacing w:before="120" w:after="120"/>
        <w:rPr>
          <w:rFonts w:cs="楷体_GB2312"/>
          <w:snapToGrid w:val="0"/>
          <w:kern w:val="0"/>
        </w:rPr>
      </w:pPr>
      <w:bookmarkStart w:id="1159" w:name="_Toc443578230"/>
      <w:r>
        <w:rPr>
          <w:rFonts w:hint="eastAsia"/>
          <w:snapToGrid w:val="0"/>
          <w:kern w:val="0"/>
        </w:rPr>
        <w:t>（2015</w:t>
      </w:r>
      <w:r>
        <w:rPr>
          <w:rFonts w:hint="eastAsia" w:cs="楷体_GB2312"/>
          <w:snapToGrid w:val="0"/>
          <w:kern w:val="0"/>
        </w:rPr>
        <w:t>年4月22日，雅加达）</w:t>
      </w:r>
      <w:bookmarkEnd w:id="1159"/>
    </w:p>
    <w:p>
      <w:pPr>
        <w:pStyle w:val="3"/>
        <w:spacing w:before="120" w:after="120"/>
        <w:rPr>
          <w:snapToGrid w:val="0"/>
          <w:kern w:val="0"/>
        </w:rPr>
      </w:pPr>
      <w:bookmarkStart w:id="1160" w:name="_Toc443578231"/>
      <w:r>
        <w:rPr>
          <w:rFonts w:hint="eastAsia"/>
          <w:snapToGrid w:val="0"/>
          <w:kern w:val="0"/>
        </w:rPr>
        <w:t>中华人民共和国主席习近平</w:t>
      </w:r>
      <w:bookmarkEnd w:id="1160"/>
    </w:p>
    <w:p>
      <w:pPr>
        <w:spacing w:line="312" w:lineRule="auto"/>
        <w:ind w:firstLine="480" w:firstLineChars="200"/>
        <w:rPr>
          <w:snapToGrid w:val="0"/>
          <w:color w:val="000000"/>
          <w:kern w:val="0"/>
          <w:sz w:val="24"/>
        </w:rPr>
      </w:pPr>
      <w:r>
        <w:rPr>
          <w:rFonts w:hint="eastAsia"/>
          <w:snapToGrid w:val="0"/>
          <w:color w:val="000000"/>
          <w:kern w:val="0"/>
          <w:sz w:val="24"/>
        </w:rPr>
        <w:t>尊敬的佐科总统，</w:t>
      </w:r>
    </w:p>
    <w:p>
      <w:pPr>
        <w:spacing w:line="312" w:lineRule="auto"/>
        <w:ind w:firstLine="480" w:firstLineChars="200"/>
        <w:rPr>
          <w:snapToGrid w:val="0"/>
          <w:color w:val="000000"/>
          <w:kern w:val="0"/>
          <w:sz w:val="24"/>
        </w:rPr>
      </w:pPr>
      <w:r>
        <w:rPr>
          <w:rFonts w:hint="eastAsia"/>
          <w:snapToGrid w:val="0"/>
          <w:color w:val="000000"/>
          <w:kern w:val="0"/>
          <w:sz w:val="24"/>
        </w:rPr>
        <w:t>尊敬的各位同事，</w:t>
      </w:r>
    </w:p>
    <w:p>
      <w:pPr>
        <w:spacing w:line="312" w:lineRule="auto"/>
        <w:ind w:firstLine="480" w:firstLineChars="200"/>
        <w:rPr>
          <w:snapToGrid w:val="0"/>
          <w:color w:val="000000"/>
          <w:kern w:val="0"/>
          <w:sz w:val="24"/>
        </w:rPr>
      </w:pPr>
      <w:r>
        <w:rPr>
          <w:rFonts w:hint="eastAsia"/>
          <w:snapToGrid w:val="0"/>
          <w:color w:val="000000"/>
          <w:kern w:val="0"/>
          <w:sz w:val="24"/>
        </w:rPr>
        <w:t>女士们，先生们，朋友们：</w:t>
      </w:r>
    </w:p>
    <w:p>
      <w:pPr>
        <w:spacing w:line="312" w:lineRule="auto"/>
        <w:ind w:firstLine="480" w:firstLineChars="200"/>
        <w:rPr>
          <w:snapToGrid w:val="0"/>
          <w:color w:val="000000"/>
          <w:kern w:val="0"/>
          <w:sz w:val="24"/>
        </w:rPr>
      </w:pPr>
      <w:r>
        <w:rPr>
          <w:rFonts w:hint="eastAsia"/>
          <w:snapToGrid w:val="0"/>
          <w:color w:val="000000"/>
          <w:kern w:val="0"/>
          <w:sz w:val="24"/>
        </w:rPr>
        <w:t>今天，亚非国家领导人汇聚在美丽的雅加达，共同纪念万隆会议召开</w:t>
      </w:r>
      <w:r>
        <w:rPr>
          <w:snapToGrid w:val="0"/>
          <w:color w:val="000000"/>
          <w:kern w:val="0"/>
          <w:sz w:val="24"/>
        </w:rPr>
        <w:t>60</w:t>
      </w:r>
      <w:r>
        <w:rPr>
          <w:rFonts w:hint="eastAsia"/>
          <w:snapToGrid w:val="0"/>
          <w:color w:val="000000"/>
          <w:kern w:val="0"/>
          <w:sz w:val="24"/>
        </w:rPr>
        <w:t>周年，共商亚非友好合作和发展振兴大计，具有十分重要的意义。首先，我谨向佐科总统和印度尼西亚政府，表示衷心的感谢！向大家转达中国人民的诚挚问候和良好祝愿！</w:t>
      </w:r>
    </w:p>
    <w:p>
      <w:pPr>
        <w:spacing w:line="312" w:lineRule="auto"/>
        <w:ind w:firstLine="480" w:firstLineChars="200"/>
        <w:rPr>
          <w:snapToGrid w:val="0"/>
          <w:color w:val="000000"/>
          <w:kern w:val="0"/>
          <w:sz w:val="24"/>
        </w:rPr>
      </w:pPr>
      <w:r>
        <w:rPr>
          <w:snapToGrid w:val="0"/>
          <w:color w:val="000000"/>
          <w:kern w:val="0"/>
          <w:sz w:val="24"/>
        </w:rPr>
        <w:t>60</w:t>
      </w:r>
      <w:r>
        <w:rPr>
          <w:rFonts w:hint="eastAsia"/>
          <w:snapToGrid w:val="0"/>
          <w:color w:val="000000"/>
          <w:kern w:val="0"/>
          <w:sz w:val="24"/>
        </w:rPr>
        <w:t>年前，亚非</w:t>
      </w:r>
      <w:r>
        <w:rPr>
          <w:snapToGrid w:val="0"/>
          <w:color w:val="000000"/>
          <w:kern w:val="0"/>
          <w:sz w:val="24"/>
        </w:rPr>
        <w:t>29</w:t>
      </w:r>
      <w:r>
        <w:rPr>
          <w:rFonts w:hint="eastAsia"/>
          <w:snapToGrid w:val="0"/>
          <w:color w:val="000000"/>
          <w:kern w:val="0"/>
          <w:sz w:val="24"/>
        </w:rPr>
        <w:t>个国家和地区领导人出席了万隆会议，形成了团结、友谊、合作的万隆精神，促进了亚非拉民族解放运动，加速了全球殖民体系瓦解的历史进程。会议在和平共处五项原则基础上，提出处理国家间关系的十项原则，为推动国际关系朝着正确方向发展，为推动亚非合作、南南合作，为促进南北合作，发挥了重大历史性作用。因此，万隆会议是亚非人民团结合作的一个里程碑。</w:t>
      </w:r>
    </w:p>
    <w:p>
      <w:pPr>
        <w:spacing w:line="312" w:lineRule="auto"/>
        <w:ind w:firstLine="480" w:firstLineChars="200"/>
        <w:rPr>
          <w:snapToGrid w:val="0"/>
          <w:color w:val="000000"/>
          <w:kern w:val="0"/>
          <w:sz w:val="24"/>
        </w:rPr>
      </w:pPr>
      <w:r>
        <w:rPr>
          <w:snapToGrid w:val="0"/>
          <w:color w:val="000000"/>
          <w:kern w:val="0"/>
          <w:sz w:val="24"/>
        </w:rPr>
        <w:t>60</w:t>
      </w:r>
      <w:r>
        <w:rPr>
          <w:rFonts w:hint="eastAsia"/>
          <w:snapToGrid w:val="0"/>
          <w:color w:val="000000"/>
          <w:kern w:val="0"/>
          <w:sz w:val="24"/>
        </w:rPr>
        <w:t>年来，亚非这两片古老大陆发生了广泛而深刻的变化。亚非各国人民掌握了自己命运，相继赢得了政治独立，坚定致力于经济社会发展，推动亚非两大洲从过去贫穷落后的地区成为具有巨大发展活力的地区。在万隆精神激励下，亚非国家联合自强，区域、次区域、跨区域合作方兴未艾，在地区和国际事务中发挥着越来越重要的作用，在世界战略全局中的地位不断上升。</w:t>
      </w:r>
    </w:p>
    <w:p>
      <w:pPr>
        <w:spacing w:line="312" w:lineRule="auto"/>
        <w:ind w:firstLine="480" w:firstLineChars="200"/>
        <w:rPr>
          <w:snapToGrid w:val="0"/>
          <w:color w:val="000000"/>
          <w:kern w:val="0"/>
          <w:sz w:val="24"/>
        </w:rPr>
      </w:pPr>
      <w:r>
        <w:rPr>
          <w:snapToGrid w:val="0"/>
          <w:color w:val="000000"/>
          <w:kern w:val="0"/>
          <w:sz w:val="24"/>
        </w:rPr>
        <w:t>60</w:t>
      </w:r>
      <w:r>
        <w:rPr>
          <w:rFonts w:hint="eastAsia"/>
          <w:snapToGrid w:val="0"/>
          <w:color w:val="000000"/>
          <w:kern w:val="0"/>
          <w:sz w:val="24"/>
        </w:rPr>
        <w:t>年后的今天，和平、发展、合作、共赢的时代潮流更加强劲，各国越来越成为你中有我、我中有你的命运共同体。同时，应该看到，世界还很不太平，局部动荡此起彼伏，恐怖主义、重大传染性疾病等全球性问题不断增多，南北差距依然悬殊，亚非国家的主权安全、团结合作、共同发展依然面临不少困难和挑战。</w:t>
      </w:r>
    </w:p>
    <w:p>
      <w:pPr>
        <w:spacing w:line="312" w:lineRule="auto"/>
        <w:ind w:firstLine="480" w:firstLineChars="200"/>
        <w:rPr>
          <w:snapToGrid w:val="0"/>
          <w:color w:val="000000"/>
          <w:kern w:val="0"/>
          <w:sz w:val="24"/>
        </w:rPr>
      </w:pPr>
      <w:r>
        <w:rPr>
          <w:rFonts w:hint="eastAsia"/>
          <w:snapToGrid w:val="0"/>
          <w:color w:val="000000"/>
          <w:kern w:val="0"/>
          <w:sz w:val="24"/>
        </w:rPr>
        <w:t>新形势下，万隆精神仍然具有强大生命力。我们要大力弘扬万隆精神，不断赋予其新的时代内涵，推动构建以合作共赢为核心的新型国际关系，推动国际秩序和国际体系朝着更加公正合理的方向发展，推动建设人类命运共同体，更好造福亚非人民及其他地区人民。为此，我愿提出如下倡议。</w:t>
      </w:r>
    </w:p>
    <w:p>
      <w:pPr>
        <w:spacing w:line="312" w:lineRule="auto"/>
        <w:ind w:firstLine="480" w:firstLineChars="200"/>
        <w:rPr>
          <w:snapToGrid w:val="0"/>
          <w:color w:val="000000"/>
          <w:kern w:val="0"/>
          <w:sz w:val="24"/>
        </w:rPr>
      </w:pPr>
      <w:r>
        <w:rPr>
          <w:rFonts w:hint="eastAsia"/>
          <w:snapToGrid w:val="0"/>
          <w:color w:val="000000"/>
          <w:kern w:val="0"/>
          <w:sz w:val="24"/>
        </w:rPr>
        <w:t>第一，深化亚非合作。亚非两大洲都是人类文明的重要发源地，人口总量占世界的四分之三，国家数量超过联合国会员国的一半，亚非合作具有越来越重要的全球意义。面对新机遇新挑战，亚非国家要坚持安危与共、守望相助，把握机遇、共迎挑战，提高亚非合作水平，继续做休戚与共、同甘共苦的好朋友、好伙伴、好兄弟。</w:t>
      </w:r>
    </w:p>
    <w:p>
      <w:pPr>
        <w:spacing w:line="312" w:lineRule="auto"/>
        <w:ind w:firstLine="480" w:firstLineChars="200"/>
        <w:rPr>
          <w:snapToGrid w:val="0"/>
          <w:color w:val="000000"/>
          <w:kern w:val="0"/>
          <w:sz w:val="24"/>
        </w:rPr>
      </w:pPr>
      <w:r>
        <w:rPr>
          <w:rFonts w:hint="eastAsia"/>
          <w:snapToGrid w:val="0"/>
          <w:color w:val="000000"/>
          <w:kern w:val="0"/>
          <w:sz w:val="24"/>
        </w:rPr>
        <w:t>非洲有句谚语，</w:t>
      </w:r>
      <w:r>
        <w:rPr>
          <w:snapToGrid w:val="0"/>
          <w:color w:val="000000"/>
          <w:kern w:val="0"/>
          <w:sz w:val="24"/>
        </w:rPr>
        <w:t>“</w:t>
      </w:r>
      <w:r>
        <w:rPr>
          <w:rFonts w:hint="eastAsia"/>
          <w:snapToGrid w:val="0"/>
          <w:color w:val="000000"/>
          <w:kern w:val="0"/>
          <w:sz w:val="24"/>
        </w:rPr>
        <w:t>一根原木盖不起一幢房屋</w:t>
      </w:r>
      <w:r>
        <w:rPr>
          <w:snapToGrid w:val="0"/>
          <w:color w:val="000000"/>
          <w:kern w:val="0"/>
          <w:sz w:val="24"/>
        </w:rPr>
        <w:t>”</w:t>
      </w:r>
      <w:r>
        <w:rPr>
          <w:rFonts w:hint="eastAsia"/>
          <w:snapToGrid w:val="0"/>
          <w:color w:val="000000"/>
          <w:kern w:val="0"/>
          <w:sz w:val="24"/>
        </w:rPr>
        <w:t>。中国也有句古话，</w:t>
      </w:r>
      <w:r>
        <w:rPr>
          <w:snapToGrid w:val="0"/>
          <w:color w:val="000000"/>
          <w:kern w:val="0"/>
          <w:sz w:val="24"/>
        </w:rPr>
        <w:t>“</w:t>
      </w:r>
      <w:r>
        <w:rPr>
          <w:rFonts w:hint="eastAsia"/>
          <w:snapToGrid w:val="0"/>
          <w:color w:val="000000"/>
          <w:kern w:val="0"/>
          <w:sz w:val="24"/>
        </w:rPr>
        <w:t>孤举者难起，众行者易趋</w:t>
      </w:r>
      <w:r>
        <w:rPr>
          <w:snapToGrid w:val="0"/>
          <w:color w:val="000000"/>
          <w:kern w:val="0"/>
          <w:sz w:val="24"/>
        </w:rPr>
        <w:t>”</w:t>
      </w:r>
      <w:r>
        <w:rPr>
          <w:rFonts w:hint="eastAsia"/>
          <w:snapToGrid w:val="0"/>
          <w:color w:val="000000"/>
          <w:kern w:val="0"/>
          <w:sz w:val="24"/>
        </w:rPr>
        <w:t>。亚非国家加强互利合作，能产生</w:t>
      </w:r>
      <w:r>
        <w:rPr>
          <w:snapToGrid w:val="0"/>
          <w:color w:val="000000"/>
          <w:kern w:val="0"/>
          <w:sz w:val="24"/>
        </w:rPr>
        <w:t>“</w:t>
      </w:r>
      <w:r>
        <w:rPr>
          <w:rFonts w:hint="eastAsia"/>
          <w:snapToGrid w:val="0"/>
          <w:color w:val="000000"/>
          <w:kern w:val="0"/>
          <w:sz w:val="24"/>
        </w:rPr>
        <w:t>一加一大于二</w:t>
      </w:r>
      <w:r>
        <w:rPr>
          <w:snapToGrid w:val="0"/>
          <w:color w:val="000000"/>
          <w:kern w:val="0"/>
          <w:sz w:val="24"/>
        </w:rPr>
        <w:t>”</w:t>
      </w:r>
      <w:r>
        <w:rPr>
          <w:rFonts w:hint="eastAsia"/>
          <w:snapToGrid w:val="0"/>
          <w:color w:val="000000"/>
          <w:kern w:val="0"/>
          <w:sz w:val="24"/>
        </w:rPr>
        <w:t>的积极效应。我们要坚持互利共赢、共同发展，对接发展战略，加强基础设施互联互通，推进工业、农业、人力资源开发等各领域务实合作，打造绿色能源、环保、电子商务等合作新亮点，把亚非经济互补性转化为发展互助力。要深化区域和跨区域合作，用好现有区域和次区域合作机制，适时建立新的合作平台，推动贸易和投资自由化便利化，构建宽领域、多层次、全方位的亚非合作新格局。</w:t>
      </w:r>
    </w:p>
    <w:p>
      <w:pPr>
        <w:spacing w:line="312" w:lineRule="auto"/>
        <w:ind w:firstLine="480" w:firstLineChars="200"/>
        <w:rPr>
          <w:snapToGrid w:val="0"/>
          <w:color w:val="000000"/>
          <w:kern w:val="0"/>
          <w:sz w:val="24"/>
        </w:rPr>
      </w:pPr>
      <w:r>
        <w:rPr>
          <w:rFonts w:hint="eastAsia"/>
          <w:snapToGrid w:val="0"/>
          <w:color w:val="000000"/>
          <w:kern w:val="0"/>
          <w:sz w:val="24"/>
        </w:rPr>
        <w:t>亚非地区有</w:t>
      </w:r>
      <w:r>
        <w:rPr>
          <w:snapToGrid w:val="0"/>
          <w:color w:val="000000"/>
          <w:kern w:val="0"/>
          <w:sz w:val="24"/>
        </w:rPr>
        <w:t>100</w:t>
      </w:r>
      <w:r>
        <w:rPr>
          <w:rFonts w:hint="eastAsia"/>
          <w:snapToGrid w:val="0"/>
          <w:color w:val="000000"/>
          <w:kern w:val="0"/>
          <w:sz w:val="24"/>
        </w:rPr>
        <w:t>多个国家，社会制度、历史文化、价值观念千差万别，共同构成异彩纷呈的文明画卷。我们要坚持求同存异、开放包容，在交流互鉴中取长补短，在求同存异中共同前进，让各个文明都绽放出自己的光彩。亚非合作不是封闭的、排他的，而是开放的、共赢的，我们欢迎其他地区国家积极参与并作出建设性贡献。</w:t>
      </w:r>
    </w:p>
    <w:p>
      <w:pPr>
        <w:spacing w:line="312" w:lineRule="auto"/>
        <w:ind w:firstLine="480" w:firstLineChars="200"/>
        <w:rPr>
          <w:snapToGrid w:val="0"/>
          <w:color w:val="000000"/>
          <w:kern w:val="0"/>
          <w:sz w:val="24"/>
        </w:rPr>
      </w:pPr>
      <w:r>
        <w:rPr>
          <w:rFonts w:hint="eastAsia"/>
          <w:snapToGrid w:val="0"/>
          <w:color w:val="000000"/>
          <w:kern w:val="0"/>
          <w:sz w:val="24"/>
        </w:rPr>
        <w:t>第二，拓展南南合作。当年，中国改革开放的总设计师邓小平先生说，南南合作这个提法很好，应该给发明者一枚勋章。广大发展中国家都面临着加快发展、改善民生的共同使命，应该抱团取暖、扶携前行，积极开展各领域合作，实现我们各自的发展蓝图。搞好亚非合作，对南南合作具有重要示范带动作用。</w:t>
      </w:r>
    </w:p>
    <w:p>
      <w:pPr>
        <w:spacing w:line="312" w:lineRule="auto"/>
        <w:ind w:firstLine="480" w:firstLineChars="200"/>
        <w:rPr>
          <w:snapToGrid w:val="0"/>
          <w:color w:val="000000"/>
          <w:kern w:val="0"/>
          <w:sz w:val="24"/>
        </w:rPr>
      </w:pPr>
      <w:r>
        <w:rPr>
          <w:rFonts w:hint="eastAsia"/>
          <w:snapToGrid w:val="0"/>
          <w:color w:val="000000"/>
          <w:kern w:val="0"/>
          <w:sz w:val="24"/>
        </w:rPr>
        <w:t>亚非国家要深化合作，同时要加强同拉美、南太及其他地区发展中国家的团结合作，扩大在治国理政方面的对话交流，密切在重大国际和地区问题上的沟通和协调，壮大维护世界和平、促进共同发展的力量。</w:t>
      </w:r>
    </w:p>
    <w:p>
      <w:pPr>
        <w:spacing w:line="312" w:lineRule="auto"/>
        <w:ind w:firstLine="480" w:firstLineChars="200"/>
        <w:rPr>
          <w:snapToGrid w:val="0"/>
          <w:color w:val="000000"/>
          <w:kern w:val="0"/>
          <w:sz w:val="24"/>
        </w:rPr>
      </w:pPr>
      <w:r>
        <w:rPr>
          <w:rFonts w:hint="eastAsia"/>
          <w:snapToGrid w:val="0"/>
          <w:color w:val="000000"/>
          <w:kern w:val="0"/>
          <w:sz w:val="24"/>
        </w:rPr>
        <w:t>加强南南合作，需要加强机制建设。要发挥好不结盟运动、七十七国集团等机制的作用，建设好亚洲相互协作与信任措施会议、金砖国家等合作平台，推动发展中国家区域组织开展对话交流，探讨建立南南合作新架构。中方支持印尼方建立亚非中心的倡议。要提高发展中国家在国际体系内的代表性和发言权，引导</w:t>
      </w:r>
      <w:r>
        <w:rPr>
          <w:snapToGrid w:val="0"/>
          <w:color w:val="000000"/>
          <w:kern w:val="0"/>
          <w:sz w:val="24"/>
        </w:rPr>
        <w:t>2015</w:t>
      </w:r>
      <w:r>
        <w:rPr>
          <w:rFonts w:hint="eastAsia"/>
          <w:snapToGrid w:val="0"/>
          <w:color w:val="000000"/>
          <w:kern w:val="0"/>
          <w:sz w:val="24"/>
        </w:rPr>
        <w:t>年后发展议程谈判重点关注解决发展中国家、特别是非洲国家和最不发达国家面临的困难和挑战，更好维护发展中国家正当权益。</w:t>
      </w:r>
    </w:p>
    <w:p>
      <w:pPr>
        <w:spacing w:line="312" w:lineRule="auto"/>
        <w:ind w:firstLine="480" w:firstLineChars="200"/>
        <w:rPr>
          <w:snapToGrid w:val="0"/>
          <w:color w:val="000000"/>
          <w:kern w:val="0"/>
          <w:sz w:val="24"/>
        </w:rPr>
      </w:pPr>
      <w:r>
        <w:rPr>
          <w:rFonts w:hint="eastAsia"/>
          <w:snapToGrid w:val="0"/>
          <w:color w:val="000000"/>
          <w:kern w:val="0"/>
          <w:sz w:val="24"/>
        </w:rPr>
        <w:t>第三，推进南北合作。万隆精神不仅适用于亚非合作、南南合作，对促进南北合作也具有重要启示和借鉴意义。实现世界均衡发展，不可能建立在一批国家越来越富裕、另一批国家长期贫穷落后的基础之上。从建设人类命运共同体的战略高度看，南北关系不仅是一个经济发展问题，而且是一个事关世界和平稳定的全局性问题。</w:t>
      </w:r>
    </w:p>
    <w:p>
      <w:pPr>
        <w:spacing w:line="312" w:lineRule="auto"/>
        <w:ind w:firstLine="480" w:firstLineChars="200"/>
        <w:rPr>
          <w:snapToGrid w:val="0"/>
          <w:color w:val="000000"/>
          <w:kern w:val="0"/>
          <w:sz w:val="24"/>
        </w:rPr>
      </w:pPr>
      <w:r>
        <w:rPr>
          <w:rFonts w:hint="eastAsia"/>
          <w:snapToGrid w:val="0"/>
          <w:color w:val="000000"/>
          <w:kern w:val="0"/>
          <w:sz w:val="24"/>
        </w:rPr>
        <w:t>坚持相互尊重、平等相待，是开展南北合作的政治基础。合作共赢的基础是平等，离开了平等难以实现合作共赢。国家不分大小、强弱、贫富，都是国际社会平等成员，都有平等参与地区和国际事务的权利。要尊重各国主权、独立、领土完整，尊重各国自主选择的社会制度和发展道路，反对干涉别国内政，反对把自己的意志强加于人。</w:t>
      </w:r>
    </w:p>
    <w:p>
      <w:pPr>
        <w:spacing w:line="312" w:lineRule="auto"/>
        <w:ind w:firstLine="480" w:firstLineChars="200"/>
        <w:rPr>
          <w:snapToGrid w:val="0"/>
          <w:color w:val="000000"/>
          <w:kern w:val="0"/>
          <w:sz w:val="24"/>
        </w:rPr>
      </w:pPr>
      <w:r>
        <w:rPr>
          <w:rFonts w:hint="eastAsia"/>
          <w:snapToGrid w:val="0"/>
          <w:color w:val="000000"/>
          <w:kern w:val="0"/>
          <w:sz w:val="24"/>
        </w:rPr>
        <w:t>帮助发展中国家发展、缩小南北差距，是发达国家应该承担的责任和义务。要推动发达国家切实履行官方发展援助承诺，在不附带政治条件基础上，加大对发展中国家支持力度，增强发展中国家自主发展能力，建立更加平等均衡的新型全球发展伙伴关系。要维护和发展开放型世界经济，推动建设公平公正、包容有序的国际经济金融体系，为发展中国家发展营造良好外部环境。</w:t>
      </w:r>
    </w:p>
    <w:p>
      <w:pPr>
        <w:spacing w:line="312" w:lineRule="auto"/>
        <w:ind w:firstLine="480" w:firstLineChars="200"/>
        <w:rPr>
          <w:snapToGrid w:val="0"/>
          <w:color w:val="000000"/>
          <w:kern w:val="0"/>
          <w:sz w:val="24"/>
        </w:rPr>
      </w:pPr>
      <w:r>
        <w:rPr>
          <w:rFonts w:hint="eastAsia"/>
          <w:snapToGrid w:val="0"/>
          <w:color w:val="000000"/>
          <w:kern w:val="0"/>
          <w:sz w:val="24"/>
        </w:rPr>
        <w:t>要摒弃冷战思维、零和博弈的旧观念，倡导共同、综合、合作、可持续安全的新理念，坚持通过对话协商和平解决分歧争端，共同应对恐怖主义、公共卫生、网络安全、气候变化等非传统安全问题和全球性挑战，建设命运共同体，走出一条共建、共享、共赢的安全新路，共同维护地区和世界和平稳定。</w:t>
      </w:r>
    </w:p>
    <w:p>
      <w:pPr>
        <w:spacing w:line="312" w:lineRule="auto"/>
        <w:ind w:firstLine="480" w:firstLineChars="200"/>
        <w:rPr>
          <w:snapToGrid w:val="0"/>
          <w:color w:val="000000"/>
          <w:kern w:val="0"/>
          <w:sz w:val="24"/>
        </w:rPr>
      </w:pPr>
      <w:r>
        <w:rPr>
          <w:rFonts w:hint="eastAsia"/>
          <w:snapToGrid w:val="0"/>
          <w:color w:val="000000"/>
          <w:kern w:val="0"/>
          <w:sz w:val="24"/>
        </w:rPr>
        <w:t>女士们、先生们、朋友们！</w:t>
      </w:r>
    </w:p>
    <w:p>
      <w:pPr>
        <w:spacing w:line="312" w:lineRule="auto"/>
        <w:ind w:firstLine="480" w:firstLineChars="200"/>
        <w:rPr>
          <w:snapToGrid w:val="0"/>
          <w:color w:val="000000"/>
          <w:kern w:val="0"/>
          <w:sz w:val="24"/>
        </w:rPr>
      </w:pPr>
      <w:r>
        <w:rPr>
          <w:rFonts w:hint="eastAsia"/>
          <w:snapToGrid w:val="0"/>
          <w:color w:val="000000"/>
          <w:kern w:val="0"/>
          <w:sz w:val="24"/>
        </w:rPr>
        <w:t>中国是亚非团结合作的积极倡导者和推动者，始终坚定支持亚非国家争取民族解放的正义事业，坚定促进亚非国家共同发展，并向亚非国家提供了真诚无私的援助。中国在维护国家主权、推进国家统一、实现国家发展的进程中，也得到了亚非国家的宝贵支持和帮助。中国人民对此永远不会忘记。</w:t>
      </w:r>
    </w:p>
    <w:p>
      <w:pPr>
        <w:spacing w:line="312" w:lineRule="auto"/>
        <w:ind w:firstLine="480" w:firstLineChars="200"/>
        <w:rPr>
          <w:snapToGrid w:val="0"/>
          <w:color w:val="000000"/>
          <w:kern w:val="0"/>
          <w:sz w:val="24"/>
        </w:rPr>
      </w:pPr>
      <w:r>
        <w:rPr>
          <w:rFonts w:hint="eastAsia"/>
          <w:snapToGrid w:val="0"/>
          <w:color w:val="000000"/>
          <w:kern w:val="0"/>
          <w:sz w:val="24"/>
        </w:rPr>
        <w:t>新形势下，中国将坚定不移推进亚非合作。中国已经同周边</w:t>
      </w:r>
      <w:r>
        <w:rPr>
          <w:snapToGrid w:val="0"/>
          <w:color w:val="000000"/>
          <w:kern w:val="0"/>
          <w:sz w:val="24"/>
        </w:rPr>
        <w:t>8</w:t>
      </w:r>
      <w:r>
        <w:rPr>
          <w:rFonts w:hint="eastAsia"/>
          <w:snapToGrid w:val="0"/>
          <w:color w:val="000000"/>
          <w:kern w:val="0"/>
          <w:sz w:val="24"/>
        </w:rPr>
        <w:t>个国家签署睦邻友好合作条约，愿同所有周边国家商签睦邻友好合作条约，将加强同非洲国家和平安全合作，帮助非方增强维和、反恐、打击海盗等方面能力。中国愿同亚非国家开展产能合作，支持非洲国家建设高速铁路、高速公路、区域航空网络，推动亚非工业化进程。中国将于年内对已建交的最不发达国家</w:t>
      </w:r>
      <w:r>
        <w:rPr>
          <w:snapToGrid w:val="0"/>
          <w:color w:val="000000"/>
          <w:kern w:val="0"/>
          <w:sz w:val="24"/>
        </w:rPr>
        <w:t>97%</w:t>
      </w:r>
      <w:r>
        <w:rPr>
          <w:rFonts w:hint="eastAsia"/>
          <w:snapToGrid w:val="0"/>
          <w:color w:val="000000"/>
          <w:kern w:val="0"/>
          <w:sz w:val="24"/>
        </w:rPr>
        <w:t>税目产品给予零关税待遇，并将继续向发展中国家提供不附加任何政治条件的援助。中国愿同有关各方一道推进</w:t>
      </w:r>
      <w:r>
        <w:rPr>
          <w:snapToGrid w:val="0"/>
          <w:color w:val="000000"/>
          <w:kern w:val="0"/>
          <w:sz w:val="24"/>
        </w:rPr>
        <w:t>“</w:t>
      </w:r>
      <w:r>
        <w:rPr>
          <w:rFonts w:hint="eastAsia"/>
          <w:snapToGrid w:val="0"/>
          <w:color w:val="000000"/>
          <w:kern w:val="0"/>
          <w:sz w:val="24"/>
        </w:rPr>
        <w:t>一带一路</w:t>
      </w:r>
      <w:r>
        <w:rPr>
          <w:snapToGrid w:val="0"/>
          <w:color w:val="000000"/>
          <w:kern w:val="0"/>
          <w:sz w:val="24"/>
        </w:rPr>
        <w:t>”</w:t>
      </w:r>
      <w:r>
        <w:rPr>
          <w:rFonts w:hint="eastAsia"/>
          <w:snapToGrid w:val="0"/>
          <w:color w:val="000000"/>
          <w:kern w:val="0"/>
          <w:sz w:val="24"/>
        </w:rPr>
        <w:t>建设，共同建设好亚洲基础设施投资银行，发挥好丝路基金作用。中国将同有关国家一道，完善中国</w:t>
      </w:r>
      <w:r>
        <w:rPr>
          <w:snapToGrid w:val="0"/>
          <w:color w:val="000000"/>
          <w:kern w:val="0"/>
          <w:sz w:val="24"/>
        </w:rPr>
        <w:t>—</w:t>
      </w:r>
      <w:r>
        <w:rPr>
          <w:rFonts w:hint="eastAsia"/>
          <w:snapToGrid w:val="0"/>
          <w:color w:val="000000"/>
          <w:kern w:val="0"/>
          <w:sz w:val="24"/>
        </w:rPr>
        <w:t>东盟、中阿合作论坛、上海合作组织等合作平台，办好年内在南非召开的中非合作论坛第六届部长级会议。中国将继续推动南南合作及南北合作，共同维护地区和世界和平稳定，促进共同发展繁荣。</w:t>
      </w:r>
    </w:p>
    <w:p>
      <w:pPr>
        <w:spacing w:line="312" w:lineRule="auto"/>
        <w:ind w:firstLine="480" w:firstLineChars="200"/>
        <w:rPr>
          <w:snapToGrid w:val="0"/>
          <w:color w:val="000000"/>
          <w:kern w:val="0"/>
          <w:sz w:val="24"/>
        </w:rPr>
      </w:pPr>
      <w:r>
        <w:rPr>
          <w:rFonts w:hint="eastAsia"/>
          <w:snapToGrid w:val="0"/>
          <w:color w:val="000000"/>
          <w:kern w:val="0"/>
          <w:sz w:val="24"/>
        </w:rPr>
        <w:t>我愿在这里宣布：中国未来</w:t>
      </w:r>
      <w:r>
        <w:rPr>
          <w:snapToGrid w:val="0"/>
          <w:color w:val="000000"/>
          <w:kern w:val="0"/>
          <w:sz w:val="24"/>
        </w:rPr>
        <w:t>5</w:t>
      </w:r>
      <w:r>
        <w:rPr>
          <w:rFonts w:hint="eastAsia"/>
          <w:snapToGrid w:val="0"/>
          <w:color w:val="000000"/>
          <w:kern w:val="0"/>
          <w:sz w:val="24"/>
        </w:rPr>
        <w:t>年内将向亚非发展中国家提供</w:t>
      </w:r>
      <w:r>
        <w:rPr>
          <w:snapToGrid w:val="0"/>
          <w:color w:val="000000"/>
          <w:kern w:val="0"/>
          <w:sz w:val="24"/>
        </w:rPr>
        <w:t>10</w:t>
      </w:r>
      <w:r>
        <w:rPr>
          <w:rFonts w:hint="eastAsia"/>
          <w:snapToGrid w:val="0"/>
          <w:color w:val="000000"/>
          <w:kern w:val="0"/>
          <w:sz w:val="24"/>
        </w:rPr>
        <w:t>万名培训名额；连续在华举办亚非青年联欢节，共邀请</w:t>
      </w:r>
      <w:r>
        <w:rPr>
          <w:snapToGrid w:val="0"/>
          <w:color w:val="000000"/>
          <w:kern w:val="0"/>
          <w:sz w:val="24"/>
        </w:rPr>
        <w:t>2000</w:t>
      </w:r>
      <w:r>
        <w:rPr>
          <w:rFonts w:hint="eastAsia"/>
          <w:snapToGrid w:val="0"/>
          <w:color w:val="000000"/>
          <w:kern w:val="0"/>
          <w:sz w:val="24"/>
        </w:rPr>
        <w:t>名亚非青年来华访问并参加联欢；将成立中国</w:t>
      </w:r>
      <w:r>
        <w:rPr>
          <w:snapToGrid w:val="0"/>
          <w:color w:val="000000"/>
          <w:kern w:val="0"/>
          <w:sz w:val="24"/>
        </w:rPr>
        <w:t>—</w:t>
      </w:r>
      <w:r>
        <w:rPr>
          <w:rFonts w:hint="eastAsia"/>
          <w:snapToGrid w:val="0"/>
          <w:color w:val="000000"/>
          <w:kern w:val="0"/>
          <w:sz w:val="24"/>
        </w:rPr>
        <w:t>亚非合作中心，进一步推进亚非各国交流合作；设立中国</w:t>
      </w:r>
      <w:r>
        <w:rPr>
          <w:snapToGrid w:val="0"/>
          <w:color w:val="000000"/>
          <w:kern w:val="0"/>
          <w:sz w:val="24"/>
        </w:rPr>
        <w:t>—</w:t>
      </w:r>
      <w:r>
        <w:rPr>
          <w:rFonts w:hint="eastAsia"/>
          <w:snapToGrid w:val="0"/>
          <w:color w:val="000000"/>
          <w:kern w:val="0"/>
          <w:sz w:val="24"/>
        </w:rPr>
        <w:t>亚非法协国际法交流与研究项目；年内还将举办以弘扬万隆精神为主题的国际研讨会，欢迎各方积极参与。</w:t>
      </w:r>
    </w:p>
    <w:p>
      <w:pPr>
        <w:spacing w:line="312" w:lineRule="auto"/>
        <w:ind w:firstLine="480" w:firstLineChars="200"/>
        <w:rPr>
          <w:snapToGrid w:val="0"/>
          <w:color w:val="000000"/>
          <w:kern w:val="0"/>
          <w:sz w:val="24"/>
        </w:rPr>
      </w:pPr>
      <w:r>
        <w:rPr>
          <w:rFonts w:hint="eastAsia"/>
          <w:snapToGrid w:val="0"/>
          <w:color w:val="000000"/>
          <w:kern w:val="0"/>
          <w:sz w:val="24"/>
        </w:rPr>
        <w:t>女士们、先生们、朋友们！</w:t>
      </w:r>
    </w:p>
    <w:p>
      <w:pPr>
        <w:spacing w:line="312" w:lineRule="auto"/>
        <w:ind w:firstLine="480" w:firstLineChars="200"/>
        <w:rPr>
          <w:snapToGrid w:val="0"/>
          <w:color w:val="000000"/>
          <w:kern w:val="0"/>
          <w:sz w:val="24"/>
        </w:rPr>
      </w:pPr>
      <w:r>
        <w:rPr>
          <w:rFonts w:hint="eastAsia"/>
          <w:snapToGrid w:val="0"/>
          <w:color w:val="000000"/>
          <w:kern w:val="0"/>
          <w:sz w:val="24"/>
        </w:rPr>
        <w:t>当前，中国人民正在按照全面建成小康社会、全面深化改革、全面依法治国、全面从严治党的战略布局，齐心协力实现</w:t>
      </w:r>
      <w:r>
        <w:rPr>
          <w:snapToGrid w:val="0"/>
          <w:color w:val="000000"/>
          <w:kern w:val="0"/>
          <w:sz w:val="24"/>
        </w:rPr>
        <w:t>“</w:t>
      </w:r>
      <w:r>
        <w:rPr>
          <w:rFonts w:hint="eastAsia"/>
          <w:snapToGrid w:val="0"/>
          <w:color w:val="000000"/>
          <w:kern w:val="0"/>
          <w:sz w:val="24"/>
        </w:rPr>
        <w:t>两个一百年</w:t>
      </w:r>
      <w:r>
        <w:rPr>
          <w:snapToGrid w:val="0"/>
          <w:color w:val="000000"/>
          <w:kern w:val="0"/>
          <w:sz w:val="24"/>
        </w:rPr>
        <w:t>”</w:t>
      </w:r>
      <w:r>
        <w:rPr>
          <w:rFonts w:hint="eastAsia"/>
          <w:snapToGrid w:val="0"/>
          <w:color w:val="000000"/>
          <w:kern w:val="0"/>
          <w:sz w:val="24"/>
        </w:rPr>
        <w:t>奋斗目标，实现中华民族伟大复兴的中国梦。中国梦同亚非人民及其他各国人民的美好梦想息息相通，不仅造福中国人民，而且造福各国人民。</w:t>
      </w:r>
    </w:p>
    <w:p>
      <w:pPr>
        <w:spacing w:line="312" w:lineRule="auto"/>
        <w:ind w:firstLine="480" w:firstLineChars="200"/>
        <w:rPr>
          <w:snapToGrid w:val="0"/>
          <w:color w:val="000000"/>
          <w:kern w:val="0"/>
          <w:sz w:val="24"/>
        </w:rPr>
      </w:pPr>
      <w:r>
        <w:rPr>
          <w:rFonts w:hint="eastAsia"/>
          <w:snapToGrid w:val="0"/>
          <w:color w:val="000000"/>
          <w:kern w:val="0"/>
          <w:sz w:val="24"/>
        </w:rPr>
        <w:t>中华民族是一个爱好和平的民族，历来崇尚</w:t>
      </w:r>
      <w:r>
        <w:rPr>
          <w:snapToGrid w:val="0"/>
          <w:color w:val="000000"/>
          <w:kern w:val="0"/>
          <w:sz w:val="24"/>
        </w:rPr>
        <w:t>“</w:t>
      </w:r>
      <w:r>
        <w:rPr>
          <w:rFonts w:hint="eastAsia"/>
          <w:snapToGrid w:val="0"/>
          <w:color w:val="000000"/>
          <w:kern w:val="0"/>
          <w:sz w:val="24"/>
        </w:rPr>
        <w:t>和为贵</w:t>
      </w:r>
      <w:r>
        <w:rPr>
          <w:snapToGrid w:val="0"/>
          <w:color w:val="000000"/>
          <w:kern w:val="0"/>
          <w:sz w:val="24"/>
        </w:rPr>
        <w:t>”</w:t>
      </w:r>
      <w:r>
        <w:rPr>
          <w:rFonts w:hint="eastAsia"/>
          <w:snapToGrid w:val="0"/>
          <w:color w:val="000000"/>
          <w:kern w:val="0"/>
          <w:sz w:val="24"/>
        </w:rPr>
        <w:t>。中国将坚持走和平发展道路，坚持独立自主的和平外交政策，坚持奉行互利共赢的开放战略，坚持正确义利观，在和平共处五项原则基础上发展同各国的友好合作，始终做维护世界和平、促进共同发展的坚定力量。无论发展到哪一步，无论国际风云如何变幻，中国都永远做发展中国家的可靠朋友和真诚伙伴。这是中国对外政策的基础，过去、现在、将来都不会改变。</w:t>
      </w:r>
    </w:p>
    <w:p>
      <w:pPr>
        <w:spacing w:line="312" w:lineRule="auto"/>
        <w:ind w:firstLine="480" w:firstLineChars="200"/>
        <w:rPr>
          <w:snapToGrid w:val="0"/>
          <w:color w:val="000000"/>
          <w:kern w:val="0"/>
          <w:sz w:val="24"/>
        </w:rPr>
      </w:pPr>
      <w:r>
        <w:rPr>
          <w:rFonts w:hint="eastAsia"/>
          <w:snapToGrid w:val="0"/>
          <w:color w:val="000000"/>
          <w:kern w:val="0"/>
          <w:sz w:val="24"/>
        </w:rPr>
        <w:t>女士们、先生们、朋友们！</w:t>
      </w:r>
    </w:p>
    <w:p>
      <w:pPr>
        <w:spacing w:line="312" w:lineRule="auto"/>
        <w:ind w:firstLine="480" w:firstLineChars="200"/>
        <w:rPr>
          <w:snapToGrid w:val="0"/>
          <w:color w:val="000000"/>
          <w:kern w:val="0"/>
          <w:sz w:val="24"/>
        </w:rPr>
      </w:pPr>
      <w:r>
        <w:rPr>
          <w:rFonts w:hint="eastAsia"/>
          <w:snapToGrid w:val="0"/>
          <w:color w:val="000000"/>
          <w:kern w:val="0"/>
          <w:sz w:val="24"/>
        </w:rPr>
        <w:t>按照中国人的说法，每</w:t>
      </w:r>
      <w:r>
        <w:rPr>
          <w:snapToGrid w:val="0"/>
          <w:color w:val="000000"/>
          <w:kern w:val="0"/>
          <w:sz w:val="24"/>
        </w:rPr>
        <w:t>60</w:t>
      </w:r>
      <w:r>
        <w:rPr>
          <w:rFonts w:hint="eastAsia"/>
          <w:snapToGrid w:val="0"/>
          <w:color w:val="000000"/>
          <w:kern w:val="0"/>
          <w:sz w:val="24"/>
        </w:rPr>
        <w:t>年是一个纪年循环。亚非合作走过了</w:t>
      </w:r>
      <w:r>
        <w:rPr>
          <w:snapToGrid w:val="0"/>
          <w:color w:val="000000"/>
          <w:kern w:val="0"/>
          <w:sz w:val="24"/>
        </w:rPr>
        <w:t>60</w:t>
      </w:r>
      <w:r>
        <w:rPr>
          <w:rFonts w:hint="eastAsia"/>
          <w:snapToGrid w:val="0"/>
          <w:color w:val="000000"/>
          <w:kern w:val="0"/>
          <w:sz w:val="24"/>
        </w:rPr>
        <w:t>个春秋，正来到一个新的起点上。回首过去</w:t>
      </w:r>
      <w:r>
        <w:rPr>
          <w:snapToGrid w:val="0"/>
          <w:color w:val="000000"/>
          <w:kern w:val="0"/>
          <w:sz w:val="24"/>
        </w:rPr>
        <w:t>60</w:t>
      </w:r>
      <w:r>
        <w:rPr>
          <w:rFonts w:hint="eastAsia"/>
          <w:snapToGrid w:val="0"/>
          <w:color w:val="000000"/>
          <w:kern w:val="0"/>
          <w:sz w:val="24"/>
        </w:rPr>
        <w:t>年，中国同亚非国家风雨同舟、和衷共济，相互关系就像长江、梭罗河、尼罗河水一样奔流不息。展望未来，我们应该弘扬万隆精神，共同实现亚非振兴梦想，为亚非人民带来更多福祉，为人类和平与发展的崇高事业作出新的更大的贡献！</w:t>
      </w:r>
    </w:p>
    <w:p>
      <w:pPr>
        <w:spacing w:line="312" w:lineRule="auto"/>
        <w:ind w:firstLine="480" w:firstLineChars="200"/>
        <w:rPr>
          <w:snapToGrid w:val="0"/>
          <w:color w:val="000000"/>
          <w:kern w:val="0"/>
          <w:sz w:val="24"/>
        </w:rPr>
      </w:pPr>
      <w:r>
        <w:rPr>
          <w:rFonts w:hint="eastAsia"/>
          <w:snapToGrid w:val="0"/>
          <w:color w:val="000000"/>
          <w:kern w:val="0"/>
          <w:sz w:val="24"/>
        </w:rPr>
        <w:t>谢谢大家。</w:t>
      </w:r>
    </w:p>
    <w:p>
      <w:pPr>
        <w:spacing w:line="312" w:lineRule="auto"/>
        <w:ind w:firstLine="480" w:firstLineChars="200"/>
        <w:rPr>
          <w:snapToGrid w:val="0"/>
          <w:color w:val="000000"/>
          <w:kern w:val="0"/>
          <w:sz w:val="24"/>
        </w:rPr>
      </w:pPr>
      <w:r>
        <w:rPr>
          <w:rFonts w:hint="eastAsia"/>
          <w:snapToGrid w:val="0"/>
          <w:color w:val="000000"/>
          <w:kern w:val="0"/>
          <w:sz w:val="24"/>
        </w:rPr>
        <w:t>（新华社雅加达</w:t>
      </w:r>
      <w:r>
        <w:rPr>
          <w:snapToGrid w:val="0"/>
          <w:color w:val="000000"/>
          <w:kern w:val="0"/>
          <w:sz w:val="24"/>
        </w:rPr>
        <w:t>4</w:t>
      </w:r>
      <w:r>
        <w:rPr>
          <w:rFonts w:hint="eastAsia"/>
          <w:snapToGrid w:val="0"/>
          <w:color w:val="000000"/>
          <w:kern w:val="0"/>
          <w:sz w:val="24"/>
        </w:rPr>
        <w:t>月</w:t>
      </w:r>
      <w:r>
        <w:rPr>
          <w:snapToGrid w:val="0"/>
          <w:color w:val="000000"/>
          <w:kern w:val="0"/>
          <w:sz w:val="24"/>
        </w:rPr>
        <w:t>22</w:t>
      </w:r>
      <w:r>
        <w:rPr>
          <w:rFonts w:hint="eastAsia"/>
          <w:snapToGrid w:val="0"/>
          <w:color w:val="000000"/>
          <w:kern w:val="0"/>
          <w:sz w:val="24"/>
        </w:rPr>
        <w:t>日电）</w:t>
      </w:r>
    </w:p>
    <w:p>
      <w:pPr>
        <w:spacing w:line="312" w:lineRule="auto"/>
        <w:ind w:firstLine="480" w:firstLineChars="200"/>
        <w:rPr>
          <w:snapToGrid w:val="0"/>
          <w:color w:val="000000"/>
          <w:kern w:val="0"/>
          <w:sz w:val="24"/>
        </w:rPr>
      </w:pPr>
    </w:p>
    <w:p>
      <w:pPr>
        <w:spacing w:line="312" w:lineRule="auto"/>
        <w:ind w:firstLine="480" w:firstLineChars="200"/>
        <w:jc w:val="right"/>
        <w:rPr>
          <w:snapToGrid w:val="0"/>
          <w:color w:val="000000"/>
          <w:kern w:val="0"/>
          <w:sz w:val="24"/>
        </w:rPr>
      </w:pPr>
      <w:r>
        <w:rPr>
          <w:rFonts w:hint="eastAsia"/>
          <w:snapToGrid w:val="0"/>
          <w:color w:val="000000"/>
          <w:kern w:val="0"/>
          <w:sz w:val="24"/>
        </w:rPr>
        <w:t>《人民日报》</w:t>
      </w:r>
    </w:p>
    <w:p>
      <w:pPr>
        <w:spacing w:line="312" w:lineRule="auto"/>
        <w:ind w:firstLine="480" w:firstLineChars="200"/>
        <w:jc w:val="right"/>
        <w:rPr>
          <w:b/>
          <w:bCs/>
          <w:snapToGrid w:val="0"/>
          <w:color w:val="000000"/>
          <w:kern w:val="0"/>
          <w:sz w:val="24"/>
        </w:rPr>
      </w:pPr>
      <w:r>
        <w:rPr>
          <w:rFonts w:hint="eastAsia"/>
          <w:snapToGrid w:val="0"/>
          <w:color w:val="000000"/>
          <w:kern w:val="0"/>
          <w:sz w:val="24"/>
        </w:rPr>
        <w:t>（</w:t>
      </w:r>
      <w:r>
        <w:rPr>
          <w:snapToGrid w:val="0"/>
          <w:color w:val="000000"/>
          <w:kern w:val="0"/>
          <w:sz w:val="24"/>
        </w:rPr>
        <w:t>2015</w:t>
      </w:r>
      <w:r>
        <w:rPr>
          <w:rFonts w:hint="eastAsia"/>
          <w:snapToGrid w:val="0"/>
          <w:color w:val="000000"/>
          <w:kern w:val="0"/>
          <w:sz w:val="24"/>
        </w:rPr>
        <w:t>年</w:t>
      </w:r>
      <w:r>
        <w:rPr>
          <w:snapToGrid w:val="0"/>
          <w:color w:val="000000"/>
          <w:kern w:val="0"/>
          <w:sz w:val="24"/>
        </w:rPr>
        <w:t>04</w:t>
      </w:r>
      <w:r>
        <w:rPr>
          <w:rFonts w:hint="eastAsia"/>
          <w:snapToGrid w:val="0"/>
          <w:color w:val="000000"/>
          <w:kern w:val="0"/>
          <w:sz w:val="24"/>
        </w:rPr>
        <w:t>月</w:t>
      </w:r>
      <w:r>
        <w:rPr>
          <w:snapToGrid w:val="0"/>
          <w:color w:val="000000"/>
          <w:kern w:val="0"/>
          <w:sz w:val="24"/>
        </w:rPr>
        <w:t>23</w:t>
      </w:r>
      <w:r>
        <w:rPr>
          <w:rFonts w:hint="eastAsia"/>
          <w:snapToGrid w:val="0"/>
          <w:color w:val="000000"/>
          <w:kern w:val="0"/>
          <w:sz w:val="24"/>
        </w:rPr>
        <w:t>日）</w:t>
      </w:r>
    </w:p>
    <w:p>
      <w:pPr>
        <w:spacing w:line="312" w:lineRule="auto"/>
        <w:ind w:firstLine="480" w:firstLineChars="200"/>
        <w:rPr>
          <w:snapToGrid w:val="0"/>
          <w:kern w:val="0"/>
          <w:sz w:val="24"/>
        </w:rPr>
      </w:pPr>
    </w:p>
    <w:p>
      <w:pPr>
        <w:pStyle w:val="2"/>
        <w:spacing w:before="240" w:after="240"/>
        <w:rPr>
          <w:snapToGrid w:val="0"/>
          <w:kern w:val="0"/>
        </w:rPr>
      </w:pPr>
      <w:r>
        <w:rPr>
          <w:rFonts w:hint="eastAsia"/>
          <w:snapToGrid w:val="0"/>
          <w:kern w:val="0"/>
        </w:rPr>
        <w:br w:type="page"/>
      </w:r>
      <w:bookmarkStart w:id="1161" w:name="_Toc23989"/>
      <w:bookmarkEnd w:id="1161"/>
      <w:bookmarkStart w:id="1162" w:name="_Toc424476587"/>
      <w:bookmarkStart w:id="1163" w:name="_Toc424476234"/>
      <w:bookmarkStart w:id="1164" w:name="_Toc8655"/>
      <w:bookmarkStart w:id="1165" w:name="_Toc424476827"/>
      <w:bookmarkStart w:id="1166" w:name="_Toc443578232"/>
      <w:r>
        <w:rPr>
          <w:rFonts w:hint="eastAsia"/>
          <w:snapToGrid w:val="0"/>
          <w:kern w:val="0"/>
        </w:rPr>
        <w:t>在庆祝五一国际劳动节</w:t>
      </w:r>
      <w:r>
        <w:rPr>
          <w:snapToGrid w:val="0"/>
          <w:kern w:val="0"/>
        </w:rPr>
        <w:br w:type="textWrapping"/>
      </w:r>
      <w:r>
        <w:rPr>
          <w:rFonts w:hint="eastAsia"/>
          <w:snapToGrid w:val="0"/>
          <w:kern w:val="0"/>
        </w:rPr>
        <w:t>暨表彰全国劳动模范和先进工作者大会上的讲话</w:t>
      </w:r>
      <w:bookmarkEnd w:id="1162"/>
      <w:bookmarkEnd w:id="1163"/>
      <w:bookmarkEnd w:id="1164"/>
      <w:bookmarkEnd w:id="1165"/>
      <w:bookmarkEnd w:id="1166"/>
    </w:p>
    <w:p>
      <w:pPr>
        <w:pStyle w:val="3"/>
        <w:spacing w:before="120" w:after="120"/>
        <w:rPr>
          <w:snapToGrid w:val="0"/>
          <w:kern w:val="0"/>
        </w:rPr>
      </w:pPr>
      <w:bookmarkStart w:id="1167" w:name="_Toc443578233"/>
      <w:r>
        <w:rPr>
          <w:rFonts w:hint="eastAsia"/>
          <w:snapToGrid w:val="0"/>
          <w:kern w:val="0"/>
        </w:rPr>
        <w:t>（</w:t>
      </w:r>
      <w:r>
        <w:rPr>
          <w:snapToGrid w:val="0"/>
          <w:kern w:val="0"/>
        </w:rPr>
        <w:t>2015</w:t>
      </w:r>
      <w:r>
        <w:rPr>
          <w:rFonts w:hint="eastAsia"/>
          <w:snapToGrid w:val="0"/>
          <w:kern w:val="0"/>
        </w:rPr>
        <w:t>年</w:t>
      </w:r>
      <w:r>
        <w:rPr>
          <w:snapToGrid w:val="0"/>
          <w:kern w:val="0"/>
        </w:rPr>
        <w:t>4</w:t>
      </w:r>
      <w:r>
        <w:rPr>
          <w:rFonts w:hint="eastAsia"/>
          <w:snapToGrid w:val="0"/>
          <w:kern w:val="0"/>
        </w:rPr>
        <w:t>月</w:t>
      </w:r>
      <w:r>
        <w:rPr>
          <w:snapToGrid w:val="0"/>
          <w:kern w:val="0"/>
        </w:rPr>
        <w:t>28</w:t>
      </w:r>
      <w:r>
        <w:rPr>
          <w:rFonts w:hint="eastAsia"/>
          <w:snapToGrid w:val="0"/>
          <w:kern w:val="0"/>
        </w:rPr>
        <w:t>日）</w:t>
      </w:r>
      <w:bookmarkEnd w:id="1167"/>
    </w:p>
    <w:p>
      <w:pPr>
        <w:pStyle w:val="3"/>
        <w:spacing w:before="120" w:after="120"/>
        <w:rPr>
          <w:snapToGrid w:val="0"/>
          <w:kern w:val="0"/>
        </w:rPr>
      </w:pPr>
      <w:bookmarkStart w:id="1168" w:name="_Toc443578234"/>
      <w:r>
        <w:rPr>
          <w:rFonts w:hint="eastAsia"/>
          <w:snapToGrid w:val="0"/>
          <w:kern w:val="0"/>
        </w:rPr>
        <w:t>习近平</w:t>
      </w:r>
      <w:bookmarkEnd w:id="1168"/>
    </w:p>
    <w:p>
      <w:pPr>
        <w:spacing w:line="312" w:lineRule="auto"/>
        <w:ind w:firstLine="480" w:firstLineChars="200"/>
        <w:rPr>
          <w:snapToGrid w:val="0"/>
          <w:color w:val="000000"/>
          <w:kern w:val="0"/>
          <w:sz w:val="24"/>
        </w:rPr>
      </w:pPr>
      <w:r>
        <w:rPr>
          <w:rFonts w:hint="eastAsia"/>
          <w:snapToGrid w:val="0"/>
          <w:color w:val="000000"/>
          <w:kern w:val="0"/>
          <w:sz w:val="24"/>
        </w:rPr>
        <w:t>同志们：</w:t>
      </w:r>
    </w:p>
    <w:p>
      <w:pPr>
        <w:spacing w:line="312" w:lineRule="auto"/>
        <w:ind w:firstLine="480" w:firstLineChars="200"/>
        <w:rPr>
          <w:snapToGrid w:val="0"/>
          <w:color w:val="000000"/>
          <w:kern w:val="0"/>
          <w:sz w:val="24"/>
        </w:rPr>
      </w:pPr>
      <w:r>
        <w:rPr>
          <w:rFonts w:hint="eastAsia"/>
          <w:snapToGrid w:val="0"/>
          <w:color w:val="000000"/>
          <w:kern w:val="0"/>
          <w:sz w:val="24"/>
        </w:rPr>
        <w:t>今天，我们在这里隆重集会，纪念全世界工人阶级和劳动群众的盛大节日</w:t>
      </w:r>
      <w:r>
        <w:rPr>
          <w:snapToGrid w:val="0"/>
          <w:color w:val="000000"/>
          <w:kern w:val="0"/>
          <w:sz w:val="24"/>
        </w:rPr>
        <w:t>——“</w:t>
      </w:r>
      <w:r>
        <w:rPr>
          <w:rFonts w:hint="eastAsia"/>
          <w:snapToGrid w:val="0"/>
          <w:color w:val="000000"/>
          <w:kern w:val="0"/>
          <w:sz w:val="24"/>
        </w:rPr>
        <w:t>五一</w:t>
      </w:r>
      <w:r>
        <w:rPr>
          <w:snapToGrid w:val="0"/>
          <w:color w:val="000000"/>
          <w:kern w:val="0"/>
          <w:sz w:val="24"/>
        </w:rPr>
        <w:t>”</w:t>
      </w:r>
      <w:r>
        <w:rPr>
          <w:rFonts w:hint="eastAsia"/>
          <w:snapToGrid w:val="0"/>
          <w:color w:val="000000"/>
          <w:kern w:val="0"/>
          <w:sz w:val="24"/>
        </w:rPr>
        <w:t>国际劳动节，表彰全国劳动模范和先进工作者，目的是弘扬劳模精神，弘扬劳动精神，弘扬我国工人阶级和广大劳动群众的伟大品格。</w:t>
      </w:r>
    </w:p>
    <w:p>
      <w:pPr>
        <w:spacing w:line="312" w:lineRule="auto"/>
        <w:ind w:firstLine="480" w:firstLineChars="200"/>
        <w:rPr>
          <w:snapToGrid w:val="0"/>
          <w:color w:val="000000"/>
          <w:kern w:val="0"/>
          <w:sz w:val="24"/>
        </w:rPr>
      </w:pPr>
      <w:r>
        <w:rPr>
          <w:rFonts w:hint="eastAsia"/>
          <w:snapToGrid w:val="0"/>
          <w:color w:val="000000"/>
          <w:kern w:val="0"/>
          <w:sz w:val="24"/>
        </w:rPr>
        <w:t>首先，我代表党中央、国务院，向全国各族工人、农民、知识分子和其他各阶层劳动群众，向人民解放军指战员、武警部队官兵和公安民警，向香港同胞、澳门同胞、台湾同胞和海外侨胞，致以节日的祝贺！向为改革开放和社会主义现代化建设作出突出贡献的劳动模范和先进工作者，致以崇高的敬意！在这里，我代表中国工人阶级和广大劳动群众，向全世界工人阶级和广大劳动群众，致以诚挚的问候！</w:t>
      </w:r>
    </w:p>
    <w:p>
      <w:pPr>
        <w:spacing w:line="312" w:lineRule="auto"/>
        <w:ind w:firstLine="480" w:firstLineChars="200"/>
        <w:rPr>
          <w:snapToGrid w:val="0"/>
          <w:color w:val="000000"/>
          <w:kern w:val="0"/>
          <w:sz w:val="24"/>
        </w:rPr>
      </w:pPr>
      <w:r>
        <w:rPr>
          <w:snapToGrid w:val="0"/>
          <w:color w:val="000000"/>
          <w:kern w:val="0"/>
          <w:sz w:val="24"/>
        </w:rPr>
        <w:t>“</w:t>
      </w:r>
      <w:r>
        <w:rPr>
          <w:rFonts w:hint="eastAsia"/>
          <w:snapToGrid w:val="0"/>
          <w:color w:val="000000"/>
          <w:kern w:val="0"/>
          <w:sz w:val="24"/>
        </w:rPr>
        <w:t>五一</w:t>
      </w:r>
      <w:r>
        <w:rPr>
          <w:snapToGrid w:val="0"/>
          <w:color w:val="000000"/>
          <w:kern w:val="0"/>
          <w:sz w:val="24"/>
        </w:rPr>
        <w:t>”</w:t>
      </w:r>
      <w:r>
        <w:rPr>
          <w:rFonts w:hint="eastAsia"/>
          <w:snapToGrid w:val="0"/>
          <w:color w:val="000000"/>
          <w:kern w:val="0"/>
          <w:sz w:val="24"/>
        </w:rPr>
        <w:t>国际劳动节，是全世界劳动人民共同的节日。从恩格斯领导成立的第二国际明确将</w:t>
      </w:r>
      <w:r>
        <w:rPr>
          <w:snapToGrid w:val="0"/>
          <w:color w:val="000000"/>
          <w:kern w:val="0"/>
          <w:sz w:val="24"/>
        </w:rPr>
        <w:t>1890</w:t>
      </w:r>
      <w:r>
        <w:rPr>
          <w:rFonts w:hint="eastAsia"/>
          <w:snapToGrid w:val="0"/>
          <w:color w:val="000000"/>
          <w:kern w:val="0"/>
          <w:sz w:val="24"/>
        </w:rPr>
        <w:t>年</w:t>
      </w:r>
      <w:r>
        <w:rPr>
          <w:snapToGrid w:val="0"/>
          <w:color w:val="000000"/>
          <w:kern w:val="0"/>
          <w:sz w:val="24"/>
        </w:rPr>
        <w:t>5</w:t>
      </w:r>
      <w:r>
        <w:rPr>
          <w:rFonts w:hint="eastAsia"/>
          <w:snapToGrid w:val="0"/>
          <w:color w:val="000000"/>
          <w:kern w:val="0"/>
          <w:sz w:val="24"/>
        </w:rPr>
        <w:t>月</w:t>
      </w:r>
      <w:r>
        <w:rPr>
          <w:snapToGrid w:val="0"/>
          <w:color w:val="000000"/>
          <w:kern w:val="0"/>
          <w:sz w:val="24"/>
        </w:rPr>
        <w:t>1</w:t>
      </w:r>
      <w:r>
        <w:rPr>
          <w:rFonts w:hint="eastAsia"/>
          <w:snapToGrid w:val="0"/>
          <w:color w:val="000000"/>
          <w:kern w:val="0"/>
          <w:sz w:val="24"/>
        </w:rPr>
        <w:t>日定为第一个国际劳动节起，历史车轮已走过</w:t>
      </w:r>
      <w:r>
        <w:rPr>
          <w:snapToGrid w:val="0"/>
          <w:color w:val="000000"/>
          <w:kern w:val="0"/>
          <w:sz w:val="24"/>
        </w:rPr>
        <w:t>125</w:t>
      </w:r>
      <w:r>
        <w:rPr>
          <w:rFonts w:hint="eastAsia"/>
          <w:snapToGrid w:val="0"/>
          <w:color w:val="000000"/>
          <w:kern w:val="0"/>
          <w:sz w:val="24"/>
        </w:rPr>
        <w:t>年。我们党历来高度重视通过纪念</w:t>
      </w:r>
      <w:r>
        <w:rPr>
          <w:snapToGrid w:val="0"/>
          <w:color w:val="000000"/>
          <w:kern w:val="0"/>
          <w:sz w:val="24"/>
        </w:rPr>
        <w:t>“</w:t>
      </w:r>
      <w:r>
        <w:rPr>
          <w:rFonts w:hint="eastAsia"/>
          <w:snapToGrid w:val="0"/>
          <w:color w:val="000000"/>
          <w:kern w:val="0"/>
          <w:sz w:val="24"/>
        </w:rPr>
        <w:t>五一</w:t>
      </w:r>
      <w:r>
        <w:rPr>
          <w:snapToGrid w:val="0"/>
          <w:color w:val="000000"/>
          <w:kern w:val="0"/>
          <w:sz w:val="24"/>
        </w:rPr>
        <w:t>”</w:t>
      </w:r>
      <w:r>
        <w:rPr>
          <w:rFonts w:hint="eastAsia"/>
          <w:snapToGrid w:val="0"/>
          <w:color w:val="000000"/>
          <w:kern w:val="0"/>
          <w:sz w:val="24"/>
        </w:rPr>
        <w:t>国际劳动节，启发职工群众觉悟，教育引导劳动群众，团结带领工人阶级和广大劳动群众为民族独立、人民解放和国家富强、人民幸福而奋斗。新中国成立后，我国工人阶级成为国家的领导阶级，我国工人阶级和广大劳动群众成为国家的主人，我们纪念</w:t>
      </w:r>
      <w:r>
        <w:rPr>
          <w:snapToGrid w:val="0"/>
          <w:color w:val="000000"/>
          <w:kern w:val="0"/>
          <w:sz w:val="24"/>
        </w:rPr>
        <w:t>“</w:t>
      </w:r>
      <w:r>
        <w:rPr>
          <w:rFonts w:hint="eastAsia"/>
          <w:snapToGrid w:val="0"/>
          <w:color w:val="000000"/>
          <w:kern w:val="0"/>
          <w:sz w:val="24"/>
        </w:rPr>
        <w:t>五一</w:t>
      </w:r>
      <w:r>
        <w:rPr>
          <w:snapToGrid w:val="0"/>
          <w:color w:val="000000"/>
          <w:kern w:val="0"/>
          <w:sz w:val="24"/>
        </w:rPr>
        <w:t>”</w:t>
      </w:r>
      <w:r>
        <w:rPr>
          <w:rFonts w:hint="eastAsia"/>
          <w:snapToGrid w:val="0"/>
          <w:color w:val="000000"/>
          <w:kern w:val="0"/>
          <w:sz w:val="24"/>
        </w:rPr>
        <w:t>国际劳动节具有了新的时代意义。</w:t>
      </w:r>
    </w:p>
    <w:p>
      <w:pPr>
        <w:spacing w:line="312" w:lineRule="auto"/>
        <w:ind w:firstLine="480" w:firstLineChars="200"/>
        <w:rPr>
          <w:snapToGrid w:val="0"/>
          <w:color w:val="000000"/>
          <w:kern w:val="0"/>
          <w:sz w:val="24"/>
        </w:rPr>
      </w:pPr>
      <w:r>
        <w:rPr>
          <w:rFonts w:hint="eastAsia"/>
          <w:snapToGrid w:val="0"/>
          <w:color w:val="000000"/>
          <w:kern w:val="0"/>
          <w:sz w:val="24"/>
        </w:rPr>
        <w:t>我们所处的时代是催人奋进的伟大时代，我们进行的事业是前无古人的伟大事业，我们正在从事的中国特色社会主义事业是全体人民的共同事业。全面建成小康社会，进而建成富强民主文明和谐的社会主义现代化国家，根本上靠劳动、靠劳动者创造。因此，无论时代条件如何变化，我们始终都要崇尚劳动、尊重劳动者，始终重视发挥工人阶级和广大劳动群众的主力军作用。这就是我们今天纪念</w:t>
      </w:r>
      <w:r>
        <w:rPr>
          <w:snapToGrid w:val="0"/>
          <w:color w:val="000000"/>
          <w:kern w:val="0"/>
          <w:sz w:val="24"/>
        </w:rPr>
        <w:t>“</w:t>
      </w:r>
      <w:r>
        <w:rPr>
          <w:rFonts w:hint="eastAsia"/>
          <w:snapToGrid w:val="0"/>
          <w:color w:val="000000"/>
          <w:kern w:val="0"/>
          <w:sz w:val="24"/>
        </w:rPr>
        <w:t>五一</w:t>
      </w:r>
      <w:r>
        <w:rPr>
          <w:snapToGrid w:val="0"/>
          <w:color w:val="000000"/>
          <w:kern w:val="0"/>
          <w:sz w:val="24"/>
        </w:rPr>
        <w:t>”</w:t>
      </w:r>
      <w:r>
        <w:rPr>
          <w:rFonts w:hint="eastAsia"/>
          <w:snapToGrid w:val="0"/>
          <w:color w:val="000000"/>
          <w:kern w:val="0"/>
          <w:sz w:val="24"/>
        </w:rPr>
        <w:t>国际劳动节的重大意义。</w:t>
      </w:r>
    </w:p>
    <w:p>
      <w:pPr>
        <w:spacing w:line="312" w:lineRule="auto"/>
        <w:ind w:firstLine="480" w:firstLineChars="200"/>
        <w:rPr>
          <w:snapToGrid w:val="0"/>
          <w:color w:val="000000"/>
          <w:kern w:val="0"/>
          <w:sz w:val="24"/>
        </w:rPr>
      </w:pPr>
      <w:r>
        <w:rPr>
          <w:rFonts w:hint="eastAsia"/>
          <w:snapToGrid w:val="0"/>
          <w:color w:val="000000"/>
          <w:kern w:val="0"/>
          <w:sz w:val="24"/>
        </w:rPr>
        <w:t>同志们！</w:t>
      </w:r>
    </w:p>
    <w:p>
      <w:pPr>
        <w:spacing w:line="312" w:lineRule="auto"/>
        <w:ind w:firstLine="480" w:firstLineChars="200"/>
        <w:rPr>
          <w:snapToGrid w:val="0"/>
          <w:color w:val="000000"/>
          <w:kern w:val="0"/>
          <w:sz w:val="24"/>
        </w:rPr>
      </w:pPr>
      <w:r>
        <w:rPr>
          <w:rFonts w:hint="eastAsia"/>
          <w:snapToGrid w:val="0"/>
          <w:color w:val="000000"/>
          <w:kern w:val="0"/>
          <w:sz w:val="24"/>
        </w:rPr>
        <w:t>党的十八大以来，党中央从坚持和发展中国特色社会主义全局出发，提出并形成了全面建成小康社会、全面深化改革、全面依法治国、全面从严治党的战略布局，确立了新形势下党和国家各项工作的战略目标和战略举措，为实现</w:t>
      </w:r>
      <w:r>
        <w:rPr>
          <w:snapToGrid w:val="0"/>
          <w:color w:val="000000"/>
          <w:kern w:val="0"/>
          <w:sz w:val="24"/>
        </w:rPr>
        <w:t>“</w:t>
      </w:r>
      <w:r>
        <w:rPr>
          <w:rFonts w:hint="eastAsia"/>
          <w:snapToGrid w:val="0"/>
          <w:color w:val="000000"/>
          <w:kern w:val="0"/>
          <w:sz w:val="24"/>
        </w:rPr>
        <w:t>两个一百年</w:t>
      </w:r>
      <w:r>
        <w:rPr>
          <w:snapToGrid w:val="0"/>
          <w:color w:val="000000"/>
          <w:kern w:val="0"/>
          <w:sz w:val="24"/>
        </w:rPr>
        <w:t>”</w:t>
      </w:r>
      <w:r>
        <w:rPr>
          <w:rFonts w:hint="eastAsia"/>
          <w:snapToGrid w:val="0"/>
          <w:color w:val="000000"/>
          <w:kern w:val="0"/>
          <w:sz w:val="24"/>
        </w:rPr>
        <w:t>奋斗目标、实现中华民族伟大复兴的中国梦提供了理论指导和实践指南。</w:t>
      </w:r>
    </w:p>
    <w:p>
      <w:pPr>
        <w:spacing w:line="312" w:lineRule="auto"/>
        <w:ind w:firstLine="480" w:firstLineChars="200"/>
        <w:rPr>
          <w:snapToGrid w:val="0"/>
          <w:color w:val="000000"/>
          <w:kern w:val="0"/>
          <w:sz w:val="24"/>
        </w:rPr>
      </w:pPr>
      <w:r>
        <w:rPr>
          <w:rFonts w:hint="eastAsia"/>
          <w:snapToGrid w:val="0"/>
          <w:color w:val="000000"/>
          <w:kern w:val="0"/>
          <w:sz w:val="24"/>
        </w:rPr>
        <w:t>历史赋予工人阶级和广大劳动群众伟大而艰巨的使命，时代召唤工人阶级和广大劳动群众谱写壮丽而崭新的篇章。我国工人阶级和广大劳动群众一定要以国家主人翁姿态，积极投身经济社会发展的火热实践，为共同创造我们的幸福生活和美好未来作出新的贡献。</w:t>
      </w:r>
    </w:p>
    <w:p>
      <w:pPr>
        <w:spacing w:line="312" w:lineRule="auto"/>
        <w:ind w:firstLine="480" w:firstLineChars="200"/>
        <w:rPr>
          <w:snapToGrid w:val="0"/>
          <w:color w:val="000000"/>
          <w:kern w:val="0"/>
          <w:sz w:val="24"/>
        </w:rPr>
      </w:pPr>
      <w:r>
        <w:rPr>
          <w:snapToGrid w:val="0"/>
          <w:color w:val="000000"/>
          <w:kern w:val="0"/>
          <w:sz w:val="24"/>
        </w:rPr>
        <w:t>——</w:t>
      </w:r>
      <w:r>
        <w:rPr>
          <w:rFonts w:hint="eastAsia"/>
          <w:snapToGrid w:val="0"/>
          <w:color w:val="000000"/>
          <w:kern w:val="0"/>
          <w:sz w:val="24"/>
        </w:rPr>
        <w:t>在前进道路上，我们要始终弘扬劳模精神、劳动精神，为中国经济社会发展汇聚强大正能量。劳动是人类的本质活动，劳动光荣、创造伟大是对人类文明进步规律的重要诠释。</w:t>
      </w:r>
      <w:r>
        <w:rPr>
          <w:snapToGrid w:val="0"/>
          <w:color w:val="000000"/>
          <w:kern w:val="0"/>
          <w:sz w:val="24"/>
        </w:rPr>
        <w:t>“</w:t>
      </w:r>
      <w:r>
        <w:rPr>
          <w:rFonts w:hint="eastAsia"/>
          <w:snapToGrid w:val="0"/>
          <w:color w:val="000000"/>
          <w:kern w:val="0"/>
          <w:sz w:val="24"/>
        </w:rPr>
        <w:t>民生在勤，勤则不匮。</w:t>
      </w:r>
      <w:r>
        <w:rPr>
          <w:snapToGrid w:val="0"/>
          <w:color w:val="000000"/>
          <w:kern w:val="0"/>
          <w:sz w:val="24"/>
        </w:rPr>
        <w:t>”</w:t>
      </w:r>
      <w:r>
        <w:rPr>
          <w:rFonts w:hint="eastAsia"/>
          <w:snapToGrid w:val="0"/>
          <w:color w:val="000000"/>
          <w:kern w:val="0"/>
          <w:sz w:val="24"/>
        </w:rPr>
        <w:t>中华民族是勤于劳动、善于创造的民族。正是因为劳动创造，我们拥有了历史的辉煌；也正是因为劳动创造，我们拥有了今天的成就。</w:t>
      </w:r>
    </w:p>
    <w:p>
      <w:pPr>
        <w:spacing w:line="312" w:lineRule="auto"/>
        <w:ind w:firstLine="480" w:firstLineChars="200"/>
        <w:rPr>
          <w:snapToGrid w:val="0"/>
          <w:color w:val="000000"/>
          <w:kern w:val="0"/>
          <w:sz w:val="24"/>
        </w:rPr>
      </w:pPr>
      <w:r>
        <w:rPr>
          <w:rFonts w:hint="eastAsia"/>
          <w:snapToGrid w:val="0"/>
          <w:color w:val="000000"/>
          <w:kern w:val="0"/>
          <w:sz w:val="24"/>
        </w:rPr>
        <w:t>中国特色社会主义事业大厦是靠一砖一瓦砌成的，人民的幸福是靠一点一滴创造得来的。劳动模范和先进工作者是坚持中国道路、弘扬中国精神、凝聚中国力量的楷模，他们以高度的主人翁责任感、卓越的劳动创造、忘我的拼搏奉献，为全国各族人民树立了学习的榜样。</w:t>
      </w:r>
      <w:r>
        <w:rPr>
          <w:snapToGrid w:val="0"/>
          <w:color w:val="000000"/>
          <w:kern w:val="0"/>
          <w:sz w:val="24"/>
        </w:rPr>
        <w:t>“</w:t>
      </w:r>
      <w:r>
        <w:rPr>
          <w:rFonts w:hint="eastAsia"/>
          <w:snapToGrid w:val="0"/>
          <w:color w:val="000000"/>
          <w:kern w:val="0"/>
          <w:sz w:val="24"/>
        </w:rPr>
        <w:t>爱岗敬业、争创一流，艰苦奋斗、勇于创新，淡泊名利、甘于奉献</w:t>
      </w:r>
      <w:r>
        <w:rPr>
          <w:snapToGrid w:val="0"/>
          <w:color w:val="000000"/>
          <w:kern w:val="0"/>
          <w:sz w:val="24"/>
        </w:rPr>
        <w:t>”</w:t>
      </w:r>
      <w:r>
        <w:rPr>
          <w:rFonts w:hint="eastAsia"/>
          <w:snapToGrid w:val="0"/>
          <w:color w:val="000000"/>
          <w:kern w:val="0"/>
          <w:sz w:val="24"/>
        </w:rPr>
        <w:t>的劳模精神，生动诠释了社会主义核心价值观，是我们的宝贵精神财富和强大精神力量。今天受到表彰的全国劳动模范和先进工作者，就是我国亿万劳动人民的杰出代表。党和人民感谢你们！全社会都要向你们学习！</w:t>
      </w:r>
    </w:p>
    <w:p>
      <w:pPr>
        <w:spacing w:line="312" w:lineRule="auto"/>
        <w:ind w:firstLine="480" w:firstLineChars="200"/>
        <w:rPr>
          <w:snapToGrid w:val="0"/>
          <w:color w:val="000000"/>
          <w:kern w:val="0"/>
          <w:sz w:val="24"/>
        </w:rPr>
      </w:pPr>
      <w:r>
        <w:rPr>
          <w:rFonts w:hint="eastAsia"/>
          <w:snapToGrid w:val="0"/>
          <w:color w:val="000000"/>
          <w:kern w:val="0"/>
          <w:sz w:val="24"/>
        </w:rPr>
        <w:t>伟大的事业需要伟大的精神，伟大的精神来自于伟大的人民。我们一定要在全社会大力弘扬劳模精神、劳动精神，大力宣传劳动模范和其他典型的先进事迹，引导广大人民群众树立辛勤劳动、诚实劳动、创造性劳动的理念，让劳动光荣、创造伟大成为铿锵的时代强音，让劳动最光荣、劳动最崇高、劳动最伟大、劳动最美丽蔚然成风。要教育孩子们从小热爱劳动、热爱创造，通过劳动和创造播种希望、收获果实，也通过劳动和创造磨炼意志、提高自己。</w:t>
      </w:r>
    </w:p>
    <w:p>
      <w:pPr>
        <w:spacing w:line="312" w:lineRule="auto"/>
        <w:ind w:firstLine="480" w:firstLineChars="200"/>
        <w:rPr>
          <w:snapToGrid w:val="0"/>
          <w:color w:val="000000"/>
          <w:kern w:val="0"/>
          <w:sz w:val="24"/>
        </w:rPr>
      </w:pPr>
      <w:r>
        <w:rPr>
          <w:rFonts w:hint="eastAsia"/>
          <w:snapToGrid w:val="0"/>
          <w:color w:val="000000"/>
          <w:kern w:val="0"/>
          <w:sz w:val="24"/>
        </w:rPr>
        <w:t>我们的根扎在劳动人民之中。在我们社会主义国家，一切劳动，无论是体力劳动还是脑力劳动，都值得尊重和鼓励；一切创造，无论是个人创造还是集体创造，也都值得尊重和鼓励。全社会都要贯彻尊重劳动、尊重知识、尊重人才、尊重创造的重大方针，全社会都要以辛勤劳动为荣、以好逸恶劳为耻，任何时候任何人都不能看不起普通劳动者，都不能贪图不劳而获的生活。</w:t>
      </w:r>
    </w:p>
    <w:p>
      <w:pPr>
        <w:spacing w:line="312" w:lineRule="auto"/>
        <w:ind w:firstLine="480" w:firstLineChars="200"/>
        <w:rPr>
          <w:snapToGrid w:val="0"/>
          <w:color w:val="000000"/>
          <w:kern w:val="0"/>
          <w:sz w:val="24"/>
        </w:rPr>
      </w:pPr>
      <w:r>
        <w:rPr>
          <w:rFonts w:hint="eastAsia"/>
          <w:snapToGrid w:val="0"/>
          <w:color w:val="000000"/>
          <w:kern w:val="0"/>
          <w:sz w:val="24"/>
        </w:rPr>
        <w:t>荣誉是继续前行的动力。广大劳动模范和先进工作者要珍惜荣誉、再接再厉，爱岗敬业、争创一流，用工人阶级的优秀品格、模范行动引导和鼓舞全体人民，再立新功、再创佳绩。各级党委、政府和工会组织要做好劳模管理服务工作，为他们干事创业创造环境和条件，更好发挥劳模的榜样、示范、引领作用。</w:t>
      </w:r>
    </w:p>
    <w:p>
      <w:pPr>
        <w:spacing w:line="312" w:lineRule="auto"/>
        <w:ind w:firstLine="480" w:firstLineChars="200"/>
        <w:rPr>
          <w:snapToGrid w:val="0"/>
          <w:color w:val="000000"/>
          <w:kern w:val="0"/>
          <w:sz w:val="24"/>
        </w:rPr>
      </w:pPr>
      <w:r>
        <w:rPr>
          <w:snapToGrid w:val="0"/>
          <w:color w:val="000000"/>
          <w:kern w:val="0"/>
          <w:sz w:val="24"/>
        </w:rPr>
        <w:t>——</w:t>
      </w:r>
      <w:r>
        <w:rPr>
          <w:rFonts w:hint="eastAsia"/>
          <w:snapToGrid w:val="0"/>
          <w:color w:val="000000"/>
          <w:kern w:val="0"/>
          <w:sz w:val="24"/>
        </w:rPr>
        <w:t>在前进道路上，我们要始终坚持人民主体地位，充分调动工人阶级和广大劳动群众的积极性、主动性、创造性。人民是历史的创造者，是推动我国经济社会发展的基本力量和基本依靠。推进</w:t>
      </w:r>
      <w:r>
        <w:rPr>
          <w:snapToGrid w:val="0"/>
          <w:color w:val="000000"/>
          <w:kern w:val="0"/>
          <w:sz w:val="24"/>
        </w:rPr>
        <w:t>“</w:t>
      </w:r>
      <w:r>
        <w:rPr>
          <w:rFonts w:hint="eastAsia"/>
          <w:snapToGrid w:val="0"/>
          <w:color w:val="000000"/>
          <w:kern w:val="0"/>
          <w:sz w:val="24"/>
        </w:rPr>
        <w:t>四个全面</w:t>
      </w:r>
      <w:r>
        <w:rPr>
          <w:snapToGrid w:val="0"/>
          <w:color w:val="000000"/>
          <w:kern w:val="0"/>
          <w:sz w:val="24"/>
        </w:rPr>
        <w:t>”</w:t>
      </w:r>
      <w:r>
        <w:rPr>
          <w:rFonts w:hint="eastAsia"/>
          <w:snapToGrid w:val="0"/>
          <w:color w:val="000000"/>
          <w:kern w:val="0"/>
          <w:sz w:val="24"/>
        </w:rPr>
        <w:t>战略布局，必须充分调动广大人民群众的积极性、主动性、创造性。</w:t>
      </w:r>
    </w:p>
    <w:p>
      <w:pPr>
        <w:spacing w:line="312" w:lineRule="auto"/>
        <w:ind w:firstLine="480" w:firstLineChars="200"/>
        <w:rPr>
          <w:snapToGrid w:val="0"/>
          <w:color w:val="000000"/>
          <w:kern w:val="0"/>
          <w:sz w:val="24"/>
        </w:rPr>
      </w:pPr>
      <w:r>
        <w:rPr>
          <w:rFonts w:hint="eastAsia"/>
          <w:snapToGrid w:val="0"/>
          <w:color w:val="000000"/>
          <w:kern w:val="0"/>
          <w:sz w:val="24"/>
        </w:rPr>
        <w:t>我们一定要发展社会主义民主，切实保障和不断发展工人阶级和广大劳动群众的民主权利。要坚持党的领导、人民当家作主、依法治国有机统一，坚持工人阶级的国家领导阶级地位，加快推进社会主义民主政治制度化、规范化、程序化，坚持和完善人民代表大会制度，推进协商民主广泛多层制度化发展，促进人民依法、有序、广泛参与管理国家事务和社会事务、管理经济和文化事业。要推进基层民主建设，健全以职工代表大会为基本形式的企事业单位民主管理制度，更加有效地落实职工群众的知情权、参与权、表达权、监督权。要尊重人民首创精神，甘当人民群众小学生，把蕴藏于工人阶级和广大劳动群众中的无穷创造活力焕发出来，把工人阶级和广大劳动群众智慧和力量凝聚到推动各项事业上来。</w:t>
      </w:r>
    </w:p>
    <w:p>
      <w:pPr>
        <w:spacing w:line="312" w:lineRule="auto"/>
        <w:ind w:firstLine="480" w:firstLineChars="200"/>
        <w:rPr>
          <w:snapToGrid w:val="0"/>
          <w:color w:val="000000"/>
          <w:kern w:val="0"/>
          <w:sz w:val="24"/>
        </w:rPr>
      </w:pPr>
      <w:r>
        <w:rPr>
          <w:rFonts w:hint="eastAsia"/>
          <w:snapToGrid w:val="0"/>
          <w:color w:val="000000"/>
          <w:kern w:val="0"/>
          <w:sz w:val="24"/>
        </w:rPr>
        <w:t>我国工人阶级和广大劳动群众要增强历史使命感和责任感，立足本职、胸怀全局，自觉把人生理想、家庭幸福融入国家富强、民族复兴的伟业之中，把个人梦与中国梦紧密联系在一起，把实现党和国家确立的发展目标变成自己的自觉行动。</w:t>
      </w:r>
    </w:p>
    <w:p>
      <w:pPr>
        <w:spacing w:line="312" w:lineRule="auto"/>
        <w:ind w:firstLine="480" w:firstLineChars="200"/>
        <w:rPr>
          <w:snapToGrid w:val="0"/>
          <w:color w:val="000000"/>
          <w:kern w:val="0"/>
          <w:sz w:val="24"/>
        </w:rPr>
      </w:pPr>
      <w:r>
        <w:rPr>
          <w:snapToGrid w:val="0"/>
          <w:color w:val="000000"/>
          <w:kern w:val="0"/>
          <w:sz w:val="24"/>
        </w:rPr>
        <w:t>——</w:t>
      </w:r>
      <w:r>
        <w:rPr>
          <w:rFonts w:hint="eastAsia"/>
          <w:snapToGrid w:val="0"/>
          <w:color w:val="000000"/>
          <w:kern w:val="0"/>
          <w:sz w:val="24"/>
        </w:rPr>
        <w:t>在前进道路上，我们要始终实现好、维护好、发展好最广大人民根本利益，让改革发展成果更多更公平惠及人民。人民对美好生活的向往，就是我们的奋斗目标。全心全意为工人阶级和广大劳动群众谋利益，是我国社会主义制度的根本要求，是党和国家的神圣职责，也是发挥我国工人阶级和广大劳动群众主力军作用最重要最基础的工作。</w:t>
      </w:r>
    </w:p>
    <w:p>
      <w:pPr>
        <w:spacing w:line="312" w:lineRule="auto"/>
        <w:ind w:firstLine="480" w:firstLineChars="200"/>
        <w:rPr>
          <w:snapToGrid w:val="0"/>
          <w:color w:val="000000"/>
          <w:kern w:val="0"/>
          <w:sz w:val="24"/>
        </w:rPr>
      </w:pPr>
      <w:r>
        <w:rPr>
          <w:rFonts w:hint="eastAsia"/>
          <w:snapToGrid w:val="0"/>
          <w:color w:val="000000"/>
          <w:kern w:val="0"/>
          <w:sz w:val="24"/>
        </w:rPr>
        <w:t>国家建设是全体人民共同的事业，国家发展过程也是全体人民共享成果的过程。我们一定要适应改革开放和发展社会主义市场经济的新形势，从政治、经济、社会、文化、法律、行政等各方面采取有力措施，促进社会公平正义，实现好、维护好、发展好最广大人民根本利益，特别是要实现好、维护好、发展好广大普通劳动者根本利益。</w:t>
      </w:r>
    </w:p>
    <w:p>
      <w:pPr>
        <w:spacing w:line="312" w:lineRule="auto"/>
        <w:ind w:firstLine="480" w:firstLineChars="200"/>
        <w:rPr>
          <w:snapToGrid w:val="0"/>
          <w:color w:val="000000"/>
          <w:kern w:val="0"/>
          <w:sz w:val="24"/>
        </w:rPr>
      </w:pPr>
      <w:r>
        <w:rPr>
          <w:rFonts w:hint="eastAsia"/>
          <w:snapToGrid w:val="0"/>
          <w:color w:val="000000"/>
          <w:kern w:val="0"/>
          <w:sz w:val="24"/>
        </w:rPr>
        <w:t>党和国家要实施积极的就业政策，创造更多就业岗位，改善就业环境，提高就业质量，不断增加劳动者特别是一线劳动者劳动报酬。要建立健全党和政府主导的维护群众权益机制，抓住劳动就业、技能培训、收入分配、社会保障、安全卫生等问题，关注一线职工、农民工、困难职工等群体，完善制度，排除阻碍劳动者参与发展、分享发展成果的障碍，努力让劳动者实现体面劳动、全面发展。要面对面、心贴心、实打实做好群众工作，把人民群众安危冷暖放在心上，雪中送炭，纾难解困，扎扎实实解决好群众最关心最直接最现实的利益问题、最困难最忧虑最急迫的实际问题。</w:t>
      </w:r>
    </w:p>
    <w:p>
      <w:pPr>
        <w:spacing w:line="312" w:lineRule="auto"/>
        <w:ind w:firstLine="480" w:firstLineChars="200"/>
        <w:rPr>
          <w:snapToGrid w:val="0"/>
          <w:color w:val="000000"/>
          <w:kern w:val="0"/>
          <w:sz w:val="24"/>
        </w:rPr>
      </w:pPr>
      <w:r>
        <w:rPr>
          <w:rFonts w:hint="eastAsia"/>
          <w:snapToGrid w:val="0"/>
          <w:color w:val="000000"/>
          <w:kern w:val="0"/>
          <w:sz w:val="24"/>
        </w:rPr>
        <w:t>劳动关系是最基本的社会关系之一。要最大限度增加和谐因素、最大限度减少不和谐因素，构建和发展和谐劳动关系，促进社会和谐。要依法保障职工基本权益，健全劳动关系协调机制，及时正确处理劳动关系矛盾纠纷。我国工人阶级和广大劳动群众要发扬识大体、顾大局的光荣传统，正确认识和对待改革发展过程中利益关系和利益格局的调整，正确处理个人利益和集体利益、局部利益和全局利益、眼前利益和长远利益的关系，树立法治观念，增强法律意识，自觉维护社会和谐稳定。</w:t>
      </w:r>
    </w:p>
    <w:p>
      <w:pPr>
        <w:spacing w:line="312" w:lineRule="auto"/>
        <w:ind w:firstLine="480" w:firstLineChars="200"/>
        <w:rPr>
          <w:snapToGrid w:val="0"/>
          <w:color w:val="000000"/>
          <w:kern w:val="0"/>
          <w:sz w:val="24"/>
        </w:rPr>
      </w:pPr>
      <w:r>
        <w:rPr>
          <w:snapToGrid w:val="0"/>
          <w:color w:val="000000"/>
          <w:kern w:val="0"/>
          <w:sz w:val="24"/>
        </w:rPr>
        <w:t>——</w:t>
      </w:r>
      <w:r>
        <w:rPr>
          <w:rFonts w:hint="eastAsia"/>
          <w:snapToGrid w:val="0"/>
          <w:color w:val="000000"/>
          <w:kern w:val="0"/>
          <w:sz w:val="24"/>
        </w:rPr>
        <w:t>在前进道路上，我们要始终高度重视提高劳动者素质，培养宏大的高素质劳动者大军。劳动者素质对一个国家、一个民族发展至关重要。劳动者的知识和才能积累越多，创造能力就越大。提高包括广大劳动者在内的全民族文明素质，是民族发展的长远大计。面对日趋激烈的国际竞争，一个国家发展能否抢占先机、赢得主动，越来越取决于国民素质特别是广大劳动者素质。要实施职工素质建设工程，推动建设宏大的知识型、技术型、创新型劳动者大军。</w:t>
      </w:r>
    </w:p>
    <w:p>
      <w:pPr>
        <w:spacing w:line="312" w:lineRule="auto"/>
        <w:ind w:firstLine="480" w:firstLineChars="200"/>
        <w:rPr>
          <w:snapToGrid w:val="0"/>
          <w:color w:val="000000"/>
          <w:kern w:val="0"/>
          <w:sz w:val="24"/>
        </w:rPr>
      </w:pPr>
      <w:r>
        <w:rPr>
          <w:rFonts w:hint="eastAsia"/>
          <w:snapToGrid w:val="0"/>
          <w:color w:val="000000"/>
          <w:kern w:val="0"/>
          <w:sz w:val="24"/>
        </w:rPr>
        <w:t>我们一定要深入实施科教兴国战略、人才强国战略、创新驱动发展战略，把提高职工队伍整体素质作为一项战略任务抓紧抓好，帮助职工学习新知识、掌握新技能、增长新本领，拓展广大职工和劳动者成长成才空间，引导广大职工和劳动者树立终身学习理念，不断提高思想道德素质和科学文化素质。要深入开展中国特色社会主义理想信念教育，培育和践行社会主义核心价值观，弘扬中华优秀传统文化，开展以职业道德为重点的</w:t>
      </w:r>
      <w:r>
        <w:rPr>
          <w:snapToGrid w:val="0"/>
          <w:color w:val="000000"/>
          <w:kern w:val="0"/>
          <w:sz w:val="24"/>
        </w:rPr>
        <w:t>“</w:t>
      </w:r>
      <w:r>
        <w:rPr>
          <w:rFonts w:hint="eastAsia"/>
          <w:snapToGrid w:val="0"/>
          <w:color w:val="000000"/>
          <w:kern w:val="0"/>
          <w:sz w:val="24"/>
        </w:rPr>
        <w:t>四德</w:t>
      </w:r>
      <w:r>
        <w:rPr>
          <w:snapToGrid w:val="0"/>
          <w:color w:val="000000"/>
          <w:kern w:val="0"/>
          <w:sz w:val="24"/>
        </w:rPr>
        <w:t>”</w:t>
      </w:r>
      <w:r>
        <w:rPr>
          <w:rFonts w:hint="eastAsia"/>
          <w:snapToGrid w:val="0"/>
          <w:color w:val="000000"/>
          <w:kern w:val="0"/>
          <w:sz w:val="24"/>
        </w:rPr>
        <w:t>教育，深化</w:t>
      </w:r>
      <w:r>
        <w:rPr>
          <w:snapToGrid w:val="0"/>
          <w:color w:val="000000"/>
          <w:kern w:val="0"/>
          <w:sz w:val="24"/>
        </w:rPr>
        <w:t>“</w:t>
      </w:r>
      <w:r>
        <w:rPr>
          <w:rFonts w:hint="eastAsia"/>
          <w:snapToGrid w:val="0"/>
          <w:color w:val="000000"/>
          <w:kern w:val="0"/>
          <w:sz w:val="24"/>
        </w:rPr>
        <w:t>中国梦</w:t>
      </w:r>
      <w:r>
        <w:rPr>
          <w:snapToGrid w:val="0"/>
          <w:color w:val="000000"/>
          <w:kern w:val="0"/>
          <w:sz w:val="24"/>
        </w:rPr>
        <w:t>·</w:t>
      </w:r>
      <w:r>
        <w:rPr>
          <w:rFonts w:hint="eastAsia"/>
          <w:snapToGrid w:val="0"/>
          <w:color w:val="000000"/>
          <w:kern w:val="0"/>
          <w:sz w:val="24"/>
        </w:rPr>
        <w:t>劳动美</w:t>
      </w:r>
      <w:r>
        <w:rPr>
          <w:snapToGrid w:val="0"/>
          <w:color w:val="000000"/>
          <w:kern w:val="0"/>
          <w:sz w:val="24"/>
        </w:rPr>
        <w:t>”</w:t>
      </w:r>
      <w:r>
        <w:rPr>
          <w:rFonts w:hint="eastAsia"/>
          <w:snapToGrid w:val="0"/>
          <w:color w:val="000000"/>
          <w:kern w:val="0"/>
          <w:sz w:val="24"/>
        </w:rPr>
        <w:t>教育实践活动，不断引导广大群众增强中国特色社会主义道路自信、理论自信、制度自信。要创新思想政治工作方式方法，加强人文关怀和心理疏导，打造健康文明、昂扬向上的职工文化，丰富职工精神文化生活，不断满足广大职工群众精神文化需求。</w:t>
      </w:r>
    </w:p>
    <w:p>
      <w:pPr>
        <w:spacing w:line="312" w:lineRule="auto"/>
        <w:ind w:firstLine="480" w:firstLineChars="200"/>
        <w:rPr>
          <w:snapToGrid w:val="0"/>
          <w:color w:val="000000"/>
          <w:kern w:val="0"/>
          <w:sz w:val="24"/>
        </w:rPr>
      </w:pPr>
      <w:r>
        <w:rPr>
          <w:rFonts w:hint="eastAsia"/>
          <w:snapToGrid w:val="0"/>
          <w:color w:val="000000"/>
          <w:kern w:val="0"/>
          <w:sz w:val="24"/>
        </w:rPr>
        <w:t>三百六十行，行行出状元。任何一名劳动者，要想在百舸争流、千帆竞发的洪流中勇立潮头，在不进则退、不强则弱的竞争中赢得优势，在报效祖国、服务人民的人生中有所作为，就要孜孜不倦学习、勤勉奋发干事。一切劳动者，只要肯学肯干肯钻研，练就一身真本领，掌握一手好技术，就能立足岗位成长成才，就都能在劳动中发现广阔的天地，在劳动中体现价值、展现风采、感受快乐。</w:t>
      </w:r>
    </w:p>
    <w:p>
      <w:pPr>
        <w:spacing w:line="312" w:lineRule="auto"/>
        <w:ind w:firstLine="480" w:firstLineChars="200"/>
        <w:rPr>
          <w:snapToGrid w:val="0"/>
          <w:color w:val="000000"/>
          <w:kern w:val="0"/>
          <w:sz w:val="24"/>
        </w:rPr>
      </w:pPr>
      <w:r>
        <w:rPr>
          <w:rFonts w:hint="eastAsia"/>
          <w:snapToGrid w:val="0"/>
          <w:color w:val="000000"/>
          <w:kern w:val="0"/>
          <w:sz w:val="24"/>
        </w:rPr>
        <w:t>同志们！</w:t>
      </w:r>
    </w:p>
    <w:p>
      <w:pPr>
        <w:spacing w:line="312" w:lineRule="auto"/>
        <w:ind w:firstLine="480" w:firstLineChars="200"/>
        <w:rPr>
          <w:snapToGrid w:val="0"/>
          <w:color w:val="000000"/>
          <w:kern w:val="0"/>
          <w:sz w:val="24"/>
        </w:rPr>
      </w:pPr>
      <w:r>
        <w:rPr>
          <w:rFonts w:hint="eastAsia"/>
          <w:snapToGrid w:val="0"/>
          <w:color w:val="000000"/>
          <w:kern w:val="0"/>
          <w:sz w:val="24"/>
        </w:rPr>
        <w:t>我国工人阶级是我们党最坚实最可靠的阶级基础。我国工人阶级从来都具有走在前列、勇挑重担的光荣传统，我国工人运动从来都同党的中心任务紧密联系在一起。在当代中国，工人阶级和广大劳动群众始终是推动我国经济社会发展、维护社会安定团结的根本力量。那种无视我国工人阶级成长进步的观点，那种无视我国工人阶级主力军作用的观点，那种以为科技进步条件下工人阶级越来越无足轻重的观点，都是错误的、有害的。不论时代怎样变迁，不论社会怎样变化，我们党全心全意依靠工人阶级的根本方针都不能忘记、不能淡化，我国工人阶级地位和作用都不容动摇、不容忽视。</w:t>
      </w:r>
    </w:p>
    <w:p>
      <w:pPr>
        <w:spacing w:line="312" w:lineRule="auto"/>
        <w:ind w:firstLine="480" w:firstLineChars="200"/>
        <w:rPr>
          <w:snapToGrid w:val="0"/>
          <w:color w:val="000000"/>
          <w:kern w:val="0"/>
          <w:sz w:val="24"/>
        </w:rPr>
      </w:pPr>
      <w:r>
        <w:rPr>
          <w:rFonts w:hint="eastAsia"/>
          <w:snapToGrid w:val="0"/>
          <w:color w:val="000000"/>
          <w:kern w:val="0"/>
          <w:sz w:val="24"/>
        </w:rPr>
        <w:t>全心全意依靠工人阶级，要解决认识问题，更要解决实践问题。各级党委和政府要把全心全意依靠工人阶级的根本方针贯彻到经济、政治、文化、社会、生态文明建设以及党的建设各方面，落实到党和国家制定政策、推进工作全过程，体现到企业生产经营各环节。要不断营造环境、搭建平台、畅通渠道、创新方式，为广大职工成长成才、就业创业、报效国家、服务社会创造更多机会，为广大职工参与企事业单位民主管理、参与国家治理和社会治理打开更广阔的通道。</w:t>
      </w:r>
    </w:p>
    <w:p>
      <w:pPr>
        <w:spacing w:line="312" w:lineRule="auto"/>
        <w:ind w:firstLine="480" w:firstLineChars="200"/>
        <w:rPr>
          <w:snapToGrid w:val="0"/>
          <w:color w:val="000000"/>
          <w:kern w:val="0"/>
          <w:sz w:val="24"/>
        </w:rPr>
      </w:pPr>
      <w:r>
        <w:rPr>
          <w:rFonts w:hint="eastAsia"/>
          <w:snapToGrid w:val="0"/>
          <w:color w:val="000000"/>
          <w:kern w:val="0"/>
          <w:sz w:val="24"/>
        </w:rPr>
        <w:t>同志们！</w:t>
      </w:r>
    </w:p>
    <w:p>
      <w:pPr>
        <w:spacing w:line="312" w:lineRule="auto"/>
        <w:ind w:firstLine="480" w:firstLineChars="200"/>
        <w:rPr>
          <w:snapToGrid w:val="0"/>
          <w:color w:val="000000"/>
          <w:kern w:val="0"/>
          <w:sz w:val="24"/>
        </w:rPr>
      </w:pPr>
      <w:r>
        <w:rPr>
          <w:rFonts w:hint="eastAsia"/>
          <w:snapToGrid w:val="0"/>
          <w:color w:val="000000"/>
          <w:kern w:val="0"/>
          <w:sz w:val="24"/>
        </w:rPr>
        <w:t>今年是中华全国总工会成立</w:t>
      </w:r>
      <w:r>
        <w:rPr>
          <w:snapToGrid w:val="0"/>
          <w:color w:val="000000"/>
          <w:kern w:val="0"/>
          <w:sz w:val="24"/>
        </w:rPr>
        <w:t>90</w:t>
      </w:r>
      <w:r>
        <w:rPr>
          <w:rFonts w:hint="eastAsia"/>
          <w:snapToGrid w:val="0"/>
          <w:color w:val="000000"/>
          <w:kern w:val="0"/>
          <w:sz w:val="24"/>
        </w:rPr>
        <w:t>周年。</w:t>
      </w:r>
      <w:r>
        <w:rPr>
          <w:snapToGrid w:val="0"/>
          <w:color w:val="000000"/>
          <w:kern w:val="0"/>
          <w:sz w:val="24"/>
        </w:rPr>
        <w:t>90</w:t>
      </w:r>
      <w:r>
        <w:rPr>
          <w:rFonts w:hint="eastAsia"/>
          <w:snapToGrid w:val="0"/>
          <w:color w:val="000000"/>
          <w:kern w:val="0"/>
          <w:sz w:val="24"/>
        </w:rPr>
        <w:t>年来，在中国共产党领导下，中华全国总工会及其各工会组织为我国革命、建设、改革事业作出了重大贡献。在此，我代表党中央、国务院，向为党的工运事业作出卓越贡献的老一代工会工作者，向全国各级工会组织和广大工会干部，向广大职工和工会积极分子，表示热烈的祝贺！</w:t>
      </w:r>
    </w:p>
    <w:p>
      <w:pPr>
        <w:spacing w:line="312" w:lineRule="auto"/>
        <w:ind w:firstLine="480" w:firstLineChars="200"/>
        <w:rPr>
          <w:snapToGrid w:val="0"/>
          <w:color w:val="000000"/>
          <w:kern w:val="0"/>
          <w:sz w:val="24"/>
        </w:rPr>
      </w:pPr>
      <w:r>
        <w:rPr>
          <w:rFonts w:hint="eastAsia"/>
          <w:snapToGrid w:val="0"/>
          <w:color w:val="000000"/>
          <w:kern w:val="0"/>
          <w:sz w:val="24"/>
        </w:rPr>
        <w:t>工会是党联系职工群众的桥梁和纽带，工会工作是党的群团工作、群众工作的重要组成部分，是党治国理政的一项经常性、基础性工作。新形势下，工会工作只能加强，不能削弱；只能改进提高，不能停滞不前。希望各级工会组织和广大工会干部坚定不移走中国特色社会主义工会发展道路，坚守工会工作的主战场，狠抓工会工作的中心任务，模范履行工会组织的政治责任，更好发挥工会组织作用。要坚持自觉接受党的领导的优良传统，牢牢把握正确政治方向，牢牢把握我国工人运动的时代主题，带领亿万职工群众坚定不移跟党走。要坚决履行维护职工合法权益的基本职责，把竭诚为职工群众服务作为工会一切工作的出发点和落脚点，帮助职工群众通过正常途径依法表达利益诉求，把党和政府的关怀送到广大劳动群众心坎上，不断赢得职工群众的信赖和支持。要坚持把群众路线作为工会工作的生命线和根本工作路线，把工作重心放在最广大普通职工身上，着力强化服务意识、提高维权能力，改进工作作风，破除衙门作风，坚决克服机关化、脱离职工群众现象，让职工群众真正感受到工会是</w:t>
      </w:r>
      <w:r>
        <w:rPr>
          <w:snapToGrid w:val="0"/>
          <w:color w:val="000000"/>
          <w:kern w:val="0"/>
          <w:sz w:val="24"/>
        </w:rPr>
        <w:t>“</w:t>
      </w:r>
      <w:r>
        <w:rPr>
          <w:rFonts w:hint="eastAsia"/>
          <w:snapToGrid w:val="0"/>
          <w:color w:val="000000"/>
          <w:kern w:val="0"/>
          <w:sz w:val="24"/>
        </w:rPr>
        <w:t>职工之家</w:t>
      </w:r>
      <w:r>
        <w:rPr>
          <w:snapToGrid w:val="0"/>
          <w:color w:val="000000"/>
          <w:kern w:val="0"/>
          <w:sz w:val="24"/>
        </w:rPr>
        <w:t>”</w:t>
      </w:r>
      <w:r>
        <w:rPr>
          <w:rFonts w:hint="eastAsia"/>
          <w:snapToGrid w:val="0"/>
          <w:color w:val="000000"/>
          <w:kern w:val="0"/>
          <w:sz w:val="24"/>
        </w:rPr>
        <w:t>，工会干部是最可信赖的</w:t>
      </w:r>
      <w:r>
        <w:rPr>
          <w:snapToGrid w:val="0"/>
          <w:color w:val="000000"/>
          <w:kern w:val="0"/>
          <w:sz w:val="24"/>
        </w:rPr>
        <w:t>“</w:t>
      </w:r>
      <w:r>
        <w:rPr>
          <w:rFonts w:hint="eastAsia"/>
          <w:snapToGrid w:val="0"/>
          <w:color w:val="000000"/>
          <w:kern w:val="0"/>
          <w:sz w:val="24"/>
        </w:rPr>
        <w:t>娘家人</w:t>
      </w:r>
      <w:r>
        <w:rPr>
          <w:snapToGrid w:val="0"/>
          <w:color w:val="000000"/>
          <w:kern w:val="0"/>
          <w:sz w:val="24"/>
        </w:rPr>
        <w:t>”</w:t>
      </w:r>
      <w:r>
        <w:rPr>
          <w:rFonts w:hint="eastAsia"/>
          <w:snapToGrid w:val="0"/>
          <w:color w:val="000000"/>
          <w:kern w:val="0"/>
          <w:sz w:val="24"/>
        </w:rPr>
        <w:t>。要自觉运用改革精神谋划推进工会工作，创新组织体制、运行机制、活动方式、工作方法，推动工会工作再上新台阶。要发挥民间外交优势，增进我国工人阶级同各国工人阶级的友谊，发展同各国工会组织、国际和区域工会组织的关系，为维护世界和平、促进共同发展作出新的更大贡献。</w:t>
      </w:r>
    </w:p>
    <w:p>
      <w:pPr>
        <w:spacing w:line="312" w:lineRule="auto"/>
        <w:ind w:firstLine="480" w:firstLineChars="200"/>
        <w:rPr>
          <w:snapToGrid w:val="0"/>
          <w:color w:val="000000"/>
          <w:kern w:val="0"/>
          <w:sz w:val="24"/>
        </w:rPr>
      </w:pPr>
      <w:r>
        <w:rPr>
          <w:rFonts w:hint="eastAsia"/>
          <w:snapToGrid w:val="0"/>
          <w:color w:val="000000"/>
          <w:kern w:val="0"/>
          <w:sz w:val="24"/>
        </w:rPr>
        <w:t>各级党委要加强和改善对工会的领导，注重发挥工会组织的作用，健全组织制度，完善工作机制，加大对工会工作的支持保障力度，及时研究解决工会工作中的重大问题，热情关心、严格要求、重视培养工会干部，为工会工作创造更加有利的条件。</w:t>
      </w:r>
    </w:p>
    <w:p>
      <w:pPr>
        <w:spacing w:line="312" w:lineRule="auto"/>
        <w:ind w:firstLine="480" w:firstLineChars="200"/>
        <w:rPr>
          <w:snapToGrid w:val="0"/>
          <w:color w:val="000000"/>
          <w:kern w:val="0"/>
          <w:sz w:val="24"/>
        </w:rPr>
      </w:pPr>
      <w:r>
        <w:rPr>
          <w:rFonts w:hint="eastAsia"/>
          <w:snapToGrid w:val="0"/>
          <w:color w:val="000000"/>
          <w:kern w:val="0"/>
          <w:sz w:val="24"/>
        </w:rPr>
        <w:t>同志们！</w:t>
      </w:r>
    </w:p>
    <w:p>
      <w:pPr>
        <w:spacing w:line="312" w:lineRule="auto"/>
        <w:ind w:firstLine="480" w:firstLineChars="200"/>
        <w:rPr>
          <w:snapToGrid w:val="0"/>
          <w:color w:val="000000"/>
          <w:kern w:val="0"/>
          <w:sz w:val="24"/>
        </w:rPr>
      </w:pPr>
      <w:r>
        <w:rPr>
          <w:rFonts w:hint="eastAsia"/>
          <w:snapToGrid w:val="0"/>
          <w:color w:val="000000"/>
          <w:kern w:val="0"/>
          <w:sz w:val="24"/>
        </w:rPr>
        <w:t>伟大的事业呼唤着我们，庄严的使命激励着我们。我国工人阶级和广大劳动群众要更加紧密地团结在党中央周围，勤奋劳动、扎实工作，锐意进取、勇于创造，在实现</w:t>
      </w:r>
      <w:r>
        <w:rPr>
          <w:snapToGrid w:val="0"/>
          <w:color w:val="000000"/>
          <w:kern w:val="0"/>
          <w:sz w:val="24"/>
        </w:rPr>
        <w:t>“</w:t>
      </w:r>
      <w:r>
        <w:rPr>
          <w:rFonts w:hint="eastAsia"/>
          <w:snapToGrid w:val="0"/>
          <w:color w:val="000000"/>
          <w:kern w:val="0"/>
          <w:sz w:val="24"/>
        </w:rPr>
        <w:t>两个一百年</w:t>
      </w:r>
      <w:r>
        <w:rPr>
          <w:snapToGrid w:val="0"/>
          <w:color w:val="000000"/>
          <w:kern w:val="0"/>
          <w:sz w:val="24"/>
        </w:rPr>
        <w:t>”</w:t>
      </w:r>
      <w:r>
        <w:rPr>
          <w:rFonts w:hint="eastAsia"/>
          <w:snapToGrid w:val="0"/>
          <w:color w:val="000000"/>
          <w:kern w:val="0"/>
          <w:sz w:val="24"/>
        </w:rPr>
        <w:t>奋斗目标的伟大征程上再创新的业绩，以劳动托起中国梦！</w:t>
      </w:r>
    </w:p>
    <w:p>
      <w:pPr>
        <w:spacing w:line="312" w:lineRule="auto"/>
        <w:ind w:firstLine="480" w:firstLineChars="200"/>
        <w:rPr>
          <w:snapToGrid w:val="0"/>
          <w:color w:val="000000"/>
          <w:kern w:val="0"/>
          <w:sz w:val="24"/>
        </w:rPr>
      </w:pPr>
      <w:r>
        <w:rPr>
          <w:rFonts w:hint="eastAsia"/>
          <w:snapToGrid w:val="0"/>
          <w:color w:val="000000"/>
          <w:kern w:val="0"/>
          <w:sz w:val="24"/>
        </w:rPr>
        <w:t>（新华社北京</w:t>
      </w:r>
      <w:r>
        <w:rPr>
          <w:snapToGrid w:val="0"/>
          <w:color w:val="000000"/>
          <w:kern w:val="0"/>
          <w:sz w:val="24"/>
        </w:rPr>
        <w:t>4</w:t>
      </w:r>
      <w:r>
        <w:rPr>
          <w:rFonts w:hint="eastAsia"/>
          <w:snapToGrid w:val="0"/>
          <w:color w:val="000000"/>
          <w:kern w:val="0"/>
          <w:sz w:val="24"/>
        </w:rPr>
        <w:t>月</w:t>
      </w:r>
      <w:r>
        <w:rPr>
          <w:snapToGrid w:val="0"/>
          <w:color w:val="000000"/>
          <w:kern w:val="0"/>
          <w:sz w:val="24"/>
        </w:rPr>
        <w:t>28</w:t>
      </w:r>
      <w:r>
        <w:rPr>
          <w:rFonts w:hint="eastAsia"/>
          <w:snapToGrid w:val="0"/>
          <w:color w:val="000000"/>
          <w:kern w:val="0"/>
          <w:sz w:val="24"/>
        </w:rPr>
        <w:t>日电）</w:t>
      </w:r>
    </w:p>
    <w:p>
      <w:pPr>
        <w:spacing w:line="312" w:lineRule="auto"/>
        <w:ind w:firstLine="480" w:firstLineChars="200"/>
        <w:rPr>
          <w:snapToGrid w:val="0"/>
          <w:color w:val="000000"/>
          <w:kern w:val="0"/>
          <w:sz w:val="24"/>
        </w:rPr>
      </w:pPr>
    </w:p>
    <w:p>
      <w:pPr>
        <w:spacing w:line="312" w:lineRule="auto"/>
        <w:ind w:firstLine="480" w:firstLineChars="200"/>
        <w:jc w:val="right"/>
        <w:rPr>
          <w:snapToGrid w:val="0"/>
          <w:color w:val="000000"/>
          <w:kern w:val="0"/>
          <w:sz w:val="24"/>
        </w:rPr>
      </w:pPr>
      <w:r>
        <w:rPr>
          <w:rFonts w:hint="eastAsia"/>
          <w:snapToGrid w:val="0"/>
          <w:color w:val="000000"/>
          <w:kern w:val="0"/>
          <w:sz w:val="24"/>
        </w:rPr>
        <w:t>《人民日报》</w:t>
      </w:r>
    </w:p>
    <w:p>
      <w:pPr>
        <w:spacing w:line="312" w:lineRule="auto"/>
        <w:ind w:firstLine="480" w:firstLineChars="200"/>
        <w:jc w:val="right"/>
        <w:rPr>
          <w:rFonts w:ascii="宋体" w:hAnsi="宋体"/>
          <w:snapToGrid w:val="0"/>
          <w:color w:val="000000"/>
          <w:kern w:val="0"/>
          <w:sz w:val="24"/>
        </w:rPr>
      </w:pPr>
      <w:r>
        <w:rPr>
          <w:rFonts w:hint="eastAsia"/>
          <w:snapToGrid w:val="0"/>
          <w:color w:val="000000"/>
          <w:kern w:val="0"/>
          <w:sz w:val="24"/>
        </w:rPr>
        <w:t>（</w:t>
      </w:r>
      <w:r>
        <w:rPr>
          <w:snapToGrid w:val="0"/>
          <w:color w:val="000000"/>
          <w:kern w:val="0"/>
          <w:sz w:val="24"/>
        </w:rPr>
        <w:t>2015</w:t>
      </w:r>
      <w:r>
        <w:rPr>
          <w:rFonts w:hint="eastAsia"/>
          <w:snapToGrid w:val="0"/>
          <w:color w:val="000000"/>
          <w:kern w:val="0"/>
          <w:sz w:val="24"/>
        </w:rPr>
        <w:t>年</w:t>
      </w:r>
      <w:r>
        <w:rPr>
          <w:snapToGrid w:val="0"/>
          <w:color w:val="000000"/>
          <w:kern w:val="0"/>
          <w:sz w:val="24"/>
        </w:rPr>
        <w:t>04</w:t>
      </w:r>
      <w:r>
        <w:rPr>
          <w:rFonts w:hint="eastAsia"/>
          <w:snapToGrid w:val="0"/>
          <w:color w:val="000000"/>
          <w:kern w:val="0"/>
          <w:sz w:val="24"/>
        </w:rPr>
        <w:t>月</w:t>
      </w:r>
      <w:r>
        <w:rPr>
          <w:snapToGrid w:val="0"/>
          <w:color w:val="000000"/>
          <w:kern w:val="0"/>
          <w:sz w:val="24"/>
        </w:rPr>
        <w:t>29</w:t>
      </w:r>
      <w:r>
        <w:rPr>
          <w:rFonts w:hint="eastAsia"/>
          <w:snapToGrid w:val="0"/>
          <w:color w:val="000000"/>
          <w:kern w:val="0"/>
          <w:sz w:val="24"/>
        </w:rPr>
        <w:t>日）</w:t>
      </w:r>
    </w:p>
    <w:p>
      <w:pPr>
        <w:spacing w:line="312" w:lineRule="auto"/>
        <w:ind w:firstLine="480" w:firstLineChars="200"/>
        <w:rPr>
          <w:snapToGrid w:val="0"/>
          <w:kern w:val="0"/>
          <w:sz w:val="24"/>
        </w:rPr>
      </w:pPr>
    </w:p>
    <w:p>
      <w:pPr>
        <w:spacing w:line="312" w:lineRule="auto"/>
        <w:ind w:firstLine="480" w:firstLineChars="200"/>
        <w:rPr>
          <w:snapToGrid w:val="0"/>
          <w:kern w:val="0"/>
          <w:sz w:val="24"/>
        </w:rPr>
      </w:pPr>
    </w:p>
    <w:p>
      <w:pPr>
        <w:pStyle w:val="2"/>
        <w:spacing w:before="240" w:after="240"/>
        <w:rPr>
          <w:snapToGrid w:val="0"/>
          <w:kern w:val="0"/>
        </w:rPr>
      </w:pPr>
      <w:r>
        <w:rPr>
          <w:rFonts w:hint="eastAsia"/>
          <w:snapToGrid w:val="0"/>
          <w:kern w:val="0"/>
        </w:rPr>
        <w:br w:type="page"/>
      </w:r>
      <w:bookmarkStart w:id="1169" w:name="_Toc443578235"/>
      <w:bookmarkStart w:id="1170" w:name="_Toc32751"/>
      <w:r>
        <w:rPr>
          <w:rFonts w:hint="eastAsia"/>
          <w:snapToGrid w:val="0"/>
          <w:kern w:val="0"/>
        </w:rPr>
        <w:t>健全城乡发展一体化体制机制 让广大农民共享改革发展成果</w:t>
      </w:r>
      <w:r>
        <w:rPr>
          <w:snapToGrid w:val="0"/>
          <w:kern w:val="0"/>
        </w:rPr>
        <w:br w:type="textWrapping"/>
      </w:r>
      <w:r>
        <w:rPr>
          <w:rFonts w:hint="eastAsia"/>
          <w:snapToGrid w:val="0"/>
          <w:kern w:val="0"/>
          <w:sz w:val="30"/>
        </w:rPr>
        <w:t>——习近平主持中共中央政治局第二十二次集体学习并发表重要讲话</w:t>
      </w:r>
      <w:r>
        <w:rPr>
          <w:snapToGrid w:val="0"/>
          <w:kern w:val="0"/>
        </w:rPr>
        <w:br w:type="textWrapping"/>
      </w:r>
      <w:r>
        <w:rPr>
          <w:rFonts w:hint="eastAsia"/>
          <w:snapToGrid w:val="0"/>
          <w:kern w:val="0"/>
          <w:sz w:val="28"/>
        </w:rPr>
        <w:t>（新华社通稿要点摘编）</w:t>
      </w:r>
      <w:bookmarkEnd w:id="1169"/>
    </w:p>
    <w:p>
      <w:pPr>
        <w:pStyle w:val="3"/>
        <w:spacing w:before="120" w:after="120"/>
        <w:rPr>
          <w:snapToGrid w:val="0"/>
          <w:kern w:val="0"/>
        </w:rPr>
      </w:pPr>
      <w:bookmarkStart w:id="1171" w:name="_Toc443578236"/>
      <w:r>
        <w:rPr>
          <w:rFonts w:hint="eastAsia"/>
          <w:snapToGrid w:val="0"/>
          <w:kern w:val="0"/>
        </w:rPr>
        <w:t>（</w:t>
      </w:r>
      <w:r>
        <w:rPr>
          <w:snapToGrid w:val="0"/>
          <w:kern w:val="0"/>
        </w:rPr>
        <w:t>2015</w:t>
      </w:r>
      <w:r>
        <w:rPr>
          <w:rFonts w:hint="eastAsia"/>
          <w:snapToGrid w:val="0"/>
          <w:kern w:val="0"/>
        </w:rPr>
        <w:t>年</w:t>
      </w:r>
      <w:r>
        <w:rPr>
          <w:snapToGrid w:val="0"/>
          <w:kern w:val="0"/>
        </w:rPr>
        <w:t>4</w:t>
      </w:r>
      <w:r>
        <w:rPr>
          <w:rFonts w:hint="eastAsia"/>
          <w:snapToGrid w:val="0"/>
          <w:kern w:val="0"/>
        </w:rPr>
        <w:t>月</w:t>
      </w:r>
      <w:r>
        <w:rPr>
          <w:snapToGrid w:val="0"/>
          <w:kern w:val="0"/>
        </w:rPr>
        <w:t>30</w:t>
      </w:r>
      <w:r>
        <w:rPr>
          <w:rFonts w:hint="eastAsia"/>
          <w:snapToGrid w:val="0"/>
          <w:kern w:val="0"/>
        </w:rPr>
        <w:t>日）</w:t>
      </w:r>
      <w:bookmarkEnd w:id="1171"/>
    </w:p>
    <w:p>
      <w:pPr>
        <w:adjustRightInd w:val="0"/>
        <w:snapToGrid w:val="0"/>
        <w:spacing w:line="312" w:lineRule="auto"/>
        <w:ind w:firstLine="480" w:firstLineChars="200"/>
        <w:rPr>
          <w:snapToGrid w:val="0"/>
          <w:kern w:val="0"/>
          <w:sz w:val="24"/>
        </w:rPr>
      </w:pPr>
      <w:r>
        <w:rPr>
          <w:rFonts w:hint="eastAsia"/>
          <w:snapToGrid w:val="0"/>
          <w:kern w:val="0"/>
          <w:sz w:val="24"/>
        </w:rPr>
        <w:t>新华社北京</w:t>
      </w:r>
      <w:r>
        <w:rPr>
          <w:snapToGrid w:val="0"/>
          <w:kern w:val="0"/>
          <w:sz w:val="24"/>
        </w:rPr>
        <w:t>5</w:t>
      </w:r>
      <w:r>
        <w:rPr>
          <w:rFonts w:hint="eastAsia"/>
          <w:snapToGrid w:val="0"/>
          <w:kern w:val="0"/>
          <w:sz w:val="24"/>
        </w:rPr>
        <w:t>月</w:t>
      </w:r>
      <w:r>
        <w:rPr>
          <w:snapToGrid w:val="0"/>
          <w:kern w:val="0"/>
          <w:sz w:val="24"/>
        </w:rPr>
        <w:t>1</w:t>
      </w:r>
      <w:r>
        <w:rPr>
          <w:rFonts w:hint="eastAsia"/>
          <w:snapToGrid w:val="0"/>
          <w:kern w:val="0"/>
          <w:sz w:val="24"/>
        </w:rPr>
        <w:t>日电</w:t>
      </w:r>
    </w:p>
    <w:p>
      <w:pPr>
        <w:adjustRightInd w:val="0"/>
        <w:snapToGrid w:val="0"/>
        <w:spacing w:line="312" w:lineRule="auto"/>
        <w:ind w:firstLine="480" w:firstLineChars="200"/>
        <w:rPr>
          <w:snapToGrid w:val="0"/>
          <w:kern w:val="0"/>
          <w:sz w:val="24"/>
        </w:rPr>
      </w:pPr>
      <w:r>
        <w:rPr>
          <w:rFonts w:hint="eastAsia"/>
          <w:snapToGrid w:val="0"/>
          <w:kern w:val="0"/>
          <w:sz w:val="24"/>
        </w:rPr>
        <w:t>中共中央政治局</w:t>
      </w:r>
      <w:r>
        <w:rPr>
          <w:snapToGrid w:val="0"/>
          <w:kern w:val="0"/>
          <w:sz w:val="24"/>
        </w:rPr>
        <w:t>4</w:t>
      </w:r>
      <w:r>
        <w:rPr>
          <w:rFonts w:hint="eastAsia"/>
          <w:snapToGrid w:val="0"/>
          <w:kern w:val="0"/>
          <w:sz w:val="24"/>
        </w:rPr>
        <w:t>月</w:t>
      </w:r>
      <w:r>
        <w:rPr>
          <w:snapToGrid w:val="0"/>
          <w:kern w:val="0"/>
          <w:sz w:val="24"/>
        </w:rPr>
        <w:t>30</w:t>
      </w:r>
      <w:r>
        <w:rPr>
          <w:rFonts w:hint="eastAsia"/>
          <w:snapToGrid w:val="0"/>
          <w:kern w:val="0"/>
          <w:sz w:val="24"/>
        </w:rPr>
        <w:t>日下午就健全城乡发展一体化体制机制进行第二十二次集体学习。</w:t>
      </w:r>
    </w:p>
    <w:p>
      <w:pPr>
        <w:adjustRightInd w:val="0"/>
        <w:snapToGrid w:val="0"/>
        <w:spacing w:line="312" w:lineRule="auto"/>
        <w:ind w:firstLine="480" w:firstLineChars="200"/>
        <w:rPr>
          <w:snapToGrid w:val="0"/>
          <w:kern w:val="0"/>
          <w:sz w:val="24"/>
        </w:rPr>
      </w:pPr>
      <w:r>
        <w:rPr>
          <w:rFonts w:hint="eastAsia"/>
          <w:snapToGrid w:val="0"/>
          <w:kern w:val="0"/>
          <w:sz w:val="24"/>
        </w:rPr>
        <w:t>中共中央总书记习近平在主持学习时强调，加快推进城乡发展一体化，是党的十八大提出的战略任务，也是落实</w:t>
      </w:r>
      <w:r>
        <w:rPr>
          <w:snapToGrid w:val="0"/>
          <w:kern w:val="0"/>
          <w:sz w:val="24"/>
        </w:rPr>
        <w:t>“</w:t>
      </w:r>
      <w:r>
        <w:rPr>
          <w:rFonts w:hint="eastAsia"/>
          <w:snapToGrid w:val="0"/>
          <w:kern w:val="0"/>
          <w:sz w:val="24"/>
        </w:rPr>
        <w:t>四个全面</w:t>
      </w:r>
      <w:r>
        <w:rPr>
          <w:snapToGrid w:val="0"/>
          <w:kern w:val="0"/>
          <w:sz w:val="24"/>
        </w:rPr>
        <w:t>”</w:t>
      </w:r>
      <w:r>
        <w:rPr>
          <w:rFonts w:hint="eastAsia"/>
          <w:snapToGrid w:val="0"/>
          <w:kern w:val="0"/>
          <w:sz w:val="24"/>
        </w:rPr>
        <w:t>战略布局的必然要求。全面建成小康社会，最艰巨最繁重的任务在农村特别是农村贫困地区。我们一定要抓紧工作、加大投入，努力在统筹城乡关系上取得重大突破，特别是要在破解城乡二元结构、推进城乡要素平等交换和公共资源均衡配置上取得重大突破，给农村发展注入新的动力，让广大农民平等参与改革发展进程、共同享受改革发展成果。</w:t>
      </w:r>
    </w:p>
    <w:p>
      <w:pPr>
        <w:adjustRightInd w:val="0"/>
        <w:snapToGrid w:val="0"/>
        <w:spacing w:line="312" w:lineRule="auto"/>
        <w:ind w:firstLine="480" w:firstLineChars="200"/>
        <w:rPr>
          <w:snapToGrid w:val="0"/>
          <w:kern w:val="0"/>
          <w:sz w:val="24"/>
        </w:rPr>
      </w:pPr>
      <w:r>
        <w:rPr>
          <w:rFonts w:hint="eastAsia"/>
          <w:snapToGrid w:val="0"/>
          <w:kern w:val="0"/>
          <w:sz w:val="24"/>
        </w:rPr>
        <w:t>……</w:t>
      </w:r>
    </w:p>
    <w:p>
      <w:pPr>
        <w:adjustRightInd w:val="0"/>
        <w:snapToGrid w:val="0"/>
        <w:spacing w:line="312" w:lineRule="auto"/>
        <w:ind w:firstLine="480" w:firstLineChars="200"/>
        <w:rPr>
          <w:snapToGrid w:val="0"/>
          <w:kern w:val="0"/>
          <w:sz w:val="24"/>
        </w:rPr>
      </w:pPr>
      <w:r>
        <w:rPr>
          <w:rFonts w:hint="eastAsia"/>
          <w:snapToGrid w:val="0"/>
          <w:kern w:val="0"/>
          <w:sz w:val="24"/>
        </w:rPr>
        <w:t>习近平在主持学习时发表了讲话。他强调，推进城乡发展一体化，是工业化、城镇化、农业现代化发展到一定阶段的必然要求，是国家现代化的重要标志。改革开放以来，我们率先推进农村改革，农村面貌发生巨大变化。近年来，党中央坚持把解决好</w:t>
      </w:r>
      <w:r>
        <w:rPr>
          <w:snapToGrid w:val="0"/>
          <w:kern w:val="0"/>
          <w:sz w:val="24"/>
        </w:rPr>
        <w:t>“</w:t>
      </w:r>
      <w:r>
        <w:rPr>
          <w:rFonts w:hint="eastAsia"/>
          <w:snapToGrid w:val="0"/>
          <w:kern w:val="0"/>
          <w:sz w:val="24"/>
        </w:rPr>
        <w:t>三农</w:t>
      </w:r>
      <w:r>
        <w:rPr>
          <w:snapToGrid w:val="0"/>
          <w:kern w:val="0"/>
          <w:sz w:val="24"/>
        </w:rPr>
        <w:t>”</w:t>
      </w:r>
      <w:r>
        <w:rPr>
          <w:rFonts w:hint="eastAsia"/>
          <w:snapToGrid w:val="0"/>
          <w:kern w:val="0"/>
          <w:sz w:val="24"/>
        </w:rPr>
        <w:t>问题作为全党工作重中之重，不断加大强农惠农富农政策力度，农业基础地位得到显著加强，农村社会事业得到明显改善，统筹城乡发展、城乡关系调整取得重大进展。同时，由于欠账过多、基础薄弱，我国城乡发展不平衡不协调的矛盾依然比较突出，加快推进城乡发展一体化意义更加凸显、要求更加紧迫。</w:t>
      </w:r>
    </w:p>
    <w:p>
      <w:pPr>
        <w:adjustRightInd w:val="0"/>
        <w:snapToGrid w:val="0"/>
        <w:spacing w:line="312" w:lineRule="auto"/>
        <w:ind w:firstLine="480" w:firstLineChars="200"/>
        <w:rPr>
          <w:snapToGrid w:val="0"/>
          <w:kern w:val="0"/>
          <w:sz w:val="24"/>
        </w:rPr>
      </w:pPr>
      <w:r>
        <w:rPr>
          <w:rFonts w:hint="eastAsia"/>
          <w:snapToGrid w:val="0"/>
          <w:kern w:val="0"/>
          <w:sz w:val="24"/>
        </w:rPr>
        <w:t>习近平指出，推进城乡发展一体化要坚持从国情出发，从我国城乡发展不平衡不协调和二元结构的现实出发，从我国的自然禀赋、历史文化传统、制度体制出发，既要遵循普遍规律、又不能墨守成规，既要借鉴国际先进经验、又不能照抄照搬。要把工业和农业、城市和乡村作为一个整体统筹谋划，促进城乡在规划布局、要素配置、产业发展、公共服务、生态保护等方面相互融合和共同发展。着力点是通过建立城乡融合的体制机制，形成以工促农、以城带乡、工农互惠、城乡一体的新型工农城乡关系，目标是逐步实现城乡居民基本权益平等化、城乡公共服务均等化、城乡居民收入均衡化、城乡要素配置合理化，以及城乡产业发展融合化。</w:t>
      </w:r>
    </w:p>
    <w:p>
      <w:pPr>
        <w:adjustRightInd w:val="0"/>
        <w:snapToGrid w:val="0"/>
        <w:spacing w:line="312" w:lineRule="auto"/>
        <w:ind w:firstLine="480" w:firstLineChars="200"/>
        <w:rPr>
          <w:snapToGrid w:val="0"/>
          <w:kern w:val="0"/>
          <w:sz w:val="24"/>
        </w:rPr>
      </w:pPr>
      <w:r>
        <w:rPr>
          <w:rFonts w:hint="eastAsia"/>
          <w:snapToGrid w:val="0"/>
          <w:kern w:val="0"/>
          <w:sz w:val="24"/>
        </w:rPr>
        <w:t>习近平强调，当前，我国经济实力和综合国力显著增强，具备了支撑城乡发展一体化物质技术条件，到了工业反哺农业、城市支持农村的发展阶段。顺应我国发展的新特征新要求，必须加强发挥制度优势，加强体制机制建设，把工业反哺农业、城市支持农村作为一项长期坚持的方针，坚持和完善实践证明行之有效的强农惠农富农政策，动员社会各方面力量加大对</w:t>
      </w:r>
      <w:r>
        <w:rPr>
          <w:snapToGrid w:val="0"/>
          <w:kern w:val="0"/>
          <w:sz w:val="24"/>
        </w:rPr>
        <w:t>“</w:t>
      </w:r>
      <w:r>
        <w:rPr>
          <w:rFonts w:hint="eastAsia"/>
          <w:snapToGrid w:val="0"/>
          <w:kern w:val="0"/>
          <w:sz w:val="24"/>
        </w:rPr>
        <w:t>三农</w:t>
      </w:r>
      <w:r>
        <w:rPr>
          <w:snapToGrid w:val="0"/>
          <w:kern w:val="0"/>
          <w:sz w:val="24"/>
        </w:rPr>
        <w:t>”</w:t>
      </w:r>
      <w:r>
        <w:rPr>
          <w:rFonts w:hint="eastAsia"/>
          <w:snapToGrid w:val="0"/>
          <w:kern w:val="0"/>
          <w:sz w:val="24"/>
        </w:rPr>
        <w:t>的支持力度，努力形成城乡发展一体化新格局。</w:t>
      </w:r>
    </w:p>
    <w:p>
      <w:pPr>
        <w:adjustRightInd w:val="0"/>
        <w:snapToGrid w:val="0"/>
        <w:spacing w:line="312" w:lineRule="auto"/>
        <w:ind w:firstLine="480" w:firstLineChars="200"/>
        <w:rPr>
          <w:snapToGrid w:val="0"/>
          <w:kern w:val="0"/>
          <w:sz w:val="24"/>
        </w:rPr>
      </w:pPr>
      <w:r>
        <w:rPr>
          <w:rFonts w:hint="eastAsia"/>
          <w:snapToGrid w:val="0"/>
          <w:kern w:val="0"/>
          <w:sz w:val="24"/>
        </w:rPr>
        <w:t>习近平指出，农村要发展，根本要依靠亿万农民。要坚持不懈推进农村改革和制度创新，充分发挥亿万农民主体作用和首创精神，不断解放和发展农村社会生产力，激发农村发展活力。要加快推进农业现代化，夯实农业基础地位，确保国家粮食安全，提高农民收入水平。要加快建立现代农业产业体系，延伸农业产业链、价值链，促进一二三产业交叉融合。要高度重视农村社会治理，加强基层党的建设和政权建设，增强集体经济组织服务功能，提高基层组织凝聚力和带动力。</w:t>
      </w:r>
    </w:p>
    <w:p>
      <w:pPr>
        <w:adjustRightInd w:val="0"/>
        <w:snapToGrid w:val="0"/>
        <w:spacing w:line="312" w:lineRule="auto"/>
        <w:ind w:firstLine="480" w:firstLineChars="200"/>
        <w:rPr>
          <w:snapToGrid w:val="0"/>
          <w:kern w:val="0"/>
          <w:sz w:val="24"/>
        </w:rPr>
      </w:pPr>
      <w:r>
        <w:rPr>
          <w:rFonts w:hint="eastAsia"/>
          <w:snapToGrid w:val="0"/>
          <w:kern w:val="0"/>
          <w:sz w:val="24"/>
        </w:rPr>
        <w:t>习近平强调，要继续推进新农村建设，使之与新型城镇化协调发展、互惠一体，形成双轮驱动。要坚持以改革为动力，不断破解城乡二元结构。要完善规划体制，通盘考虑城乡发展规划编制，一体设计，多规合一，切实解决规划上城乡脱节、重城市轻农村的问题。要完善农村基础设施建设机制，推进城乡基础设施互联互通、共建共享，创新农村基础设施和公共服务设施决策、投入、建设、运行管护机制，积极引导社会资本参与农村公益性基础设施建设。要推动形成城乡基本公共服务均等化体制机制，特别是要加强农村留守儿童、妇女、老人关爱服务体系建设。要加快推进户籍制度改革，完善城乡劳动者平等就业制度，逐步让农业转移人口在城镇进得来、住得下、融得进、能就业、可创业，维护好农民工合法权益，保障城乡劳动者平等就业权利。</w:t>
      </w:r>
    </w:p>
    <w:p>
      <w:pPr>
        <w:adjustRightInd w:val="0"/>
        <w:snapToGrid w:val="0"/>
        <w:spacing w:line="312" w:lineRule="auto"/>
        <w:ind w:firstLine="480" w:firstLineChars="200"/>
        <w:rPr>
          <w:snapToGrid w:val="0"/>
          <w:kern w:val="0"/>
          <w:sz w:val="24"/>
        </w:rPr>
      </w:pPr>
      <w:r>
        <w:rPr>
          <w:rFonts w:hint="eastAsia"/>
          <w:snapToGrid w:val="0"/>
          <w:kern w:val="0"/>
          <w:sz w:val="24"/>
        </w:rPr>
        <w:t>习近平指出，健全城乡发展一体化体制机制，是一项关系全局、关系长远的重大任务。各地区各部门要充分认识这项任务的重要性和紧迫性，加强顶层设计，加强系统谋划，加强体制机制创新，采取有针对性的政策措施，力争不断取得突破性进展，逐步实现高水平的城乡发展一体化。</w:t>
      </w:r>
    </w:p>
    <w:p>
      <w:pPr>
        <w:adjustRightInd w:val="0"/>
        <w:snapToGrid w:val="0"/>
        <w:spacing w:line="312" w:lineRule="auto"/>
        <w:ind w:firstLine="482" w:firstLineChars="200"/>
        <w:rPr>
          <w:b/>
          <w:bCs/>
          <w:snapToGrid w:val="0"/>
          <w:kern w:val="0"/>
          <w:sz w:val="24"/>
        </w:rPr>
      </w:pPr>
    </w:p>
    <w:p>
      <w:pPr>
        <w:adjustRightInd w:val="0"/>
        <w:snapToGrid w:val="0"/>
        <w:spacing w:line="312" w:lineRule="auto"/>
        <w:ind w:firstLine="480" w:firstLineChars="200"/>
        <w:jc w:val="right"/>
        <w:rPr>
          <w:snapToGrid w:val="0"/>
          <w:kern w:val="0"/>
          <w:sz w:val="24"/>
        </w:rPr>
      </w:pPr>
      <w:r>
        <w:rPr>
          <w:rFonts w:hint="eastAsia"/>
          <w:snapToGrid w:val="0"/>
          <w:kern w:val="0"/>
          <w:sz w:val="24"/>
        </w:rPr>
        <w:t>《人民日报》</w:t>
      </w:r>
    </w:p>
    <w:p>
      <w:pPr>
        <w:spacing w:line="312" w:lineRule="auto"/>
        <w:ind w:firstLine="480" w:firstLineChars="200"/>
        <w:jc w:val="right"/>
        <w:rPr>
          <w:snapToGrid w:val="0"/>
          <w:kern w:val="0"/>
          <w:sz w:val="24"/>
        </w:rPr>
      </w:pPr>
      <w:r>
        <w:rPr>
          <w:snapToGrid w:val="0"/>
          <w:kern w:val="0"/>
          <w:sz w:val="24"/>
        </w:rPr>
        <w:t>2015</w:t>
      </w:r>
      <w:r>
        <w:rPr>
          <w:rFonts w:hint="eastAsia"/>
          <w:snapToGrid w:val="0"/>
          <w:kern w:val="0"/>
          <w:sz w:val="24"/>
        </w:rPr>
        <w:t>年</w:t>
      </w:r>
      <w:r>
        <w:rPr>
          <w:snapToGrid w:val="0"/>
          <w:kern w:val="0"/>
          <w:sz w:val="24"/>
        </w:rPr>
        <w:t>05</w:t>
      </w:r>
      <w:r>
        <w:rPr>
          <w:rFonts w:hint="eastAsia"/>
          <w:snapToGrid w:val="0"/>
          <w:kern w:val="0"/>
          <w:sz w:val="24"/>
        </w:rPr>
        <w:t>月</w:t>
      </w:r>
      <w:r>
        <w:rPr>
          <w:snapToGrid w:val="0"/>
          <w:kern w:val="0"/>
          <w:sz w:val="24"/>
        </w:rPr>
        <w:t>02</w:t>
      </w:r>
      <w:r>
        <w:rPr>
          <w:rFonts w:hint="eastAsia"/>
          <w:snapToGrid w:val="0"/>
          <w:kern w:val="0"/>
          <w:sz w:val="24"/>
        </w:rPr>
        <w:t>日</w:t>
      </w:r>
    </w:p>
    <w:p>
      <w:pPr>
        <w:pStyle w:val="2"/>
        <w:spacing w:before="240" w:after="240"/>
        <w:rPr>
          <w:snapToGrid w:val="0"/>
          <w:kern w:val="0"/>
        </w:rPr>
      </w:pPr>
      <w:r>
        <w:rPr>
          <w:rFonts w:hint="eastAsia"/>
          <w:snapToGrid w:val="0"/>
          <w:kern w:val="0"/>
        </w:rPr>
        <w:br w:type="page"/>
      </w:r>
      <w:bookmarkStart w:id="1172" w:name="_Toc443578237"/>
      <w:r>
        <w:rPr>
          <w:rFonts w:hint="eastAsia"/>
          <w:snapToGrid w:val="0"/>
          <w:kern w:val="0"/>
        </w:rPr>
        <w:t>习近平总书记会见中国国民党主席朱立伦</w:t>
      </w:r>
      <w:r>
        <w:rPr>
          <w:snapToGrid w:val="0"/>
          <w:kern w:val="0"/>
        </w:rPr>
        <w:br w:type="textWrapping"/>
      </w:r>
      <w:r>
        <w:rPr>
          <w:rFonts w:hint="eastAsia"/>
          <w:snapToGrid w:val="0"/>
          <w:kern w:val="0"/>
          <w:sz w:val="28"/>
        </w:rPr>
        <w:t>（新华社通稿要点摘编）</w:t>
      </w:r>
      <w:bookmarkEnd w:id="1172"/>
    </w:p>
    <w:p>
      <w:pPr>
        <w:pStyle w:val="3"/>
        <w:spacing w:before="120" w:after="120"/>
        <w:rPr>
          <w:snapToGrid w:val="0"/>
          <w:kern w:val="0"/>
        </w:rPr>
      </w:pPr>
      <w:bookmarkStart w:id="1173" w:name="_Toc443578238"/>
      <w:r>
        <w:rPr>
          <w:rFonts w:hint="eastAsia"/>
          <w:snapToGrid w:val="0"/>
          <w:kern w:val="0"/>
        </w:rPr>
        <w:t>（</w:t>
      </w:r>
      <w:r>
        <w:rPr>
          <w:snapToGrid w:val="0"/>
          <w:kern w:val="0"/>
        </w:rPr>
        <w:t>2015</w:t>
      </w:r>
      <w:r>
        <w:rPr>
          <w:rFonts w:hint="eastAsia"/>
          <w:snapToGrid w:val="0"/>
          <w:kern w:val="0"/>
        </w:rPr>
        <w:t>年</w:t>
      </w:r>
      <w:r>
        <w:rPr>
          <w:snapToGrid w:val="0"/>
          <w:kern w:val="0"/>
        </w:rPr>
        <w:t>5</w:t>
      </w:r>
      <w:r>
        <w:rPr>
          <w:rFonts w:hint="eastAsia"/>
          <w:snapToGrid w:val="0"/>
          <w:kern w:val="0"/>
        </w:rPr>
        <w:t>月</w:t>
      </w:r>
      <w:r>
        <w:rPr>
          <w:snapToGrid w:val="0"/>
          <w:kern w:val="0"/>
        </w:rPr>
        <w:t>4</w:t>
      </w:r>
      <w:r>
        <w:rPr>
          <w:rFonts w:hint="eastAsia"/>
          <w:snapToGrid w:val="0"/>
          <w:kern w:val="0"/>
        </w:rPr>
        <w:t>日）</w:t>
      </w:r>
      <w:bookmarkEnd w:id="1173"/>
    </w:p>
    <w:p>
      <w:pPr>
        <w:adjustRightInd w:val="0"/>
        <w:snapToGrid w:val="0"/>
        <w:spacing w:line="312" w:lineRule="auto"/>
        <w:ind w:firstLine="480" w:firstLineChars="200"/>
        <w:rPr>
          <w:snapToGrid w:val="0"/>
          <w:kern w:val="0"/>
          <w:sz w:val="24"/>
        </w:rPr>
      </w:pPr>
      <w:r>
        <w:rPr>
          <w:rFonts w:hint="eastAsia"/>
          <w:snapToGrid w:val="0"/>
          <w:kern w:val="0"/>
          <w:sz w:val="24"/>
        </w:rPr>
        <w:t>本报北京</w:t>
      </w:r>
      <w:r>
        <w:rPr>
          <w:snapToGrid w:val="0"/>
          <w:kern w:val="0"/>
          <w:sz w:val="24"/>
        </w:rPr>
        <w:t>5</w:t>
      </w:r>
      <w:r>
        <w:rPr>
          <w:rFonts w:hint="eastAsia"/>
          <w:snapToGrid w:val="0"/>
          <w:kern w:val="0"/>
          <w:sz w:val="24"/>
        </w:rPr>
        <w:t>月</w:t>
      </w:r>
      <w:r>
        <w:rPr>
          <w:snapToGrid w:val="0"/>
          <w:kern w:val="0"/>
          <w:sz w:val="24"/>
        </w:rPr>
        <w:t>4</w:t>
      </w:r>
      <w:r>
        <w:rPr>
          <w:rFonts w:hint="eastAsia"/>
          <w:snapToGrid w:val="0"/>
          <w:kern w:val="0"/>
          <w:sz w:val="24"/>
        </w:rPr>
        <w:t>日电  （记者孙立极）中共中央总书记习近平</w:t>
      </w:r>
      <w:r>
        <w:rPr>
          <w:snapToGrid w:val="0"/>
          <w:kern w:val="0"/>
          <w:sz w:val="24"/>
        </w:rPr>
        <w:t>4</w:t>
      </w:r>
      <w:r>
        <w:rPr>
          <w:rFonts w:hint="eastAsia"/>
          <w:snapToGrid w:val="0"/>
          <w:kern w:val="0"/>
          <w:sz w:val="24"/>
        </w:rPr>
        <w:t>日上午在北京会见了朱立伦主席率领的中国国民党大陆访问团。</w:t>
      </w:r>
    </w:p>
    <w:p>
      <w:pPr>
        <w:adjustRightInd w:val="0"/>
        <w:snapToGrid w:val="0"/>
        <w:spacing w:line="312" w:lineRule="auto"/>
        <w:ind w:firstLine="480" w:firstLineChars="200"/>
        <w:rPr>
          <w:snapToGrid w:val="0"/>
          <w:kern w:val="0"/>
          <w:sz w:val="24"/>
        </w:rPr>
      </w:pPr>
      <w:r>
        <w:rPr>
          <w:rFonts w:hint="eastAsia"/>
          <w:snapToGrid w:val="0"/>
          <w:kern w:val="0"/>
          <w:sz w:val="24"/>
        </w:rPr>
        <w:t>习近平对朱立伦率团来大陆访问表示欢迎。他表示，</w:t>
      </w:r>
      <w:r>
        <w:rPr>
          <w:snapToGrid w:val="0"/>
          <w:kern w:val="0"/>
          <w:sz w:val="24"/>
        </w:rPr>
        <w:t>10</w:t>
      </w:r>
      <w:r>
        <w:rPr>
          <w:rFonts w:hint="eastAsia"/>
          <w:snapToGrid w:val="0"/>
          <w:kern w:val="0"/>
          <w:sz w:val="24"/>
        </w:rPr>
        <w:t>年前，在两岸关系剧烈动荡之时，国共两党为了两岸民众共同命运，冲破历史藩篱，实现和解，共商维护台海和平之道。</w:t>
      </w:r>
      <w:r>
        <w:rPr>
          <w:snapToGrid w:val="0"/>
          <w:kern w:val="0"/>
          <w:sz w:val="24"/>
        </w:rPr>
        <w:t>10</w:t>
      </w:r>
      <w:r>
        <w:rPr>
          <w:rFonts w:hint="eastAsia"/>
          <w:snapToGrid w:val="0"/>
          <w:kern w:val="0"/>
          <w:sz w:val="24"/>
        </w:rPr>
        <w:t>年来，国共两党和两岸同胞共同努力，开辟了两岸关系和平发展的光明前景，给两岸同胞带来了实实在在的好处，得到了两岸同胞的广泛支持和认同，也受到了国际社会的普遍肯定和赞扬。</w:t>
      </w:r>
    </w:p>
    <w:p>
      <w:pPr>
        <w:adjustRightInd w:val="0"/>
        <w:snapToGrid w:val="0"/>
        <w:spacing w:line="312" w:lineRule="auto"/>
        <w:ind w:firstLine="480" w:firstLineChars="200"/>
        <w:rPr>
          <w:snapToGrid w:val="0"/>
          <w:kern w:val="0"/>
          <w:sz w:val="24"/>
        </w:rPr>
      </w:pPr>
      <w:r>
        <w:rPr>
          <w:rFonts w:hint="eastAsia"/>
          <w:snapToGrid w:val="0"/>
          <w:kern w:val="0"/>
          <w:sz w:val="24"/>
        </w:rPr>
        <w:t>习近平强调，两岸关系和平发展成果来之不易，经验弥足珍贵。概括地说，就是要坚持走两岸关系和平发展道路，坚持</w:t>
      </w:r>
      <w:r>
        <w:rPr>
          <w:snapToGrid w:val="0"/>
          <w:kern w:val="0"/>
          <w:sz w:val="24"/>
        </w:rPr>
        <w:t>“</w:t>
      </w:r>
      <w:r>
        <w:rPr>
          <w:rFonts w:hint="eastAsia"/>
          <w:snapToGrid w:val="0"/>
          <w:kern w:val="0"/>
          <w:sz w:val="24"/>
        </w:rPr>
        <w:t>九二共识</w:t>
      </w:r>
      <w:r>
        <w:rPr>
          <w:snapToGrid w:val="0"/>
          <w:kern w:val="0"/>
          <w:sz w:val="24"/>
        </w:rPr>
        <w:t>”</w:t>
      </w:r>
      <w:r>
        <w:rPr>
          <w:rFonts w:hint="eastAsia"/>
          <w:snapToGrid w:val="0"/>
          <w:kern w:val="0"/>
          <w:sz w:val="24"/>
        </w:rPr>
        <w:t>、反对</w:t>
      </w:r>
      <w:r>
        <w:rPr>
          <w:snapToGrid w:val="0"/>
          <w:kern w:val="0"/>
          <w:sz w:val="24"/>
        </w:rPr>
        <w:t>“</w:t>
      </w:r>
      <w:r>
        <w:rPr>
          <w:rFonts w:hint="eastAsia"/>
          <w:snapToGrid w:val="0"/>
          <w:kern w:val="0"/>
          <w:sz w:val="24"/>
        </w:rPr>
        <w:t>台独</w:t>
      </w:r>
      <w:r>
        <w:rPr>
          <w:snapToGrid w:val="0"/>
          <w:kern w:val="0"/>
          <w:sz w:val="24"/>
        </w:rPr>
        <w:t>”</w:t>
      </w:r>
      <w:r>
        <w:rPr>
          <w:rFonts w:hint="eastAsia"/>
          <w:snapToGrid w:val="0"/>
          <w:kern w:val="0"/>
          <w:sz w:val="24"/>
        </w:rPr>
        <w:t>的政治基础，坚持开展两岸协商谈判、推进各领域交流合作，坚持为两岸民众谋福祉。</w:t>
      </w:r>
    </w:p>
    <w:p>
      <w:pPr>
        <w:adjustRightInd w:val="0"/>
        <w:snapToGrid w:val="0"/>
        <w:spacing w:line="312" w:lineRule="auto"/>
        <w:ind w:firstLine="480" w:firstLineChars="200"/>
        <w:rPr>
          <w:snapToGrid w:val="0"/>
          <w:kern w:val="0"/>
          <w:sz w:val="24"/>
        </w:rPr>
      </w:pPr>
      <w:r>
        <w:rPr>
          <w:rFonts w:hint="eastAsia"/>
          <w:snapToGrid w:val="0"/>
          <w:kern w:val="0"/>
          <w:sz w:val="24"/>
        </w:rPr>
        <w:t>习近平指出，两岸同胞同根同源、同文同种，历来是命运与共的。在经济全球化深入发展、两岸联系日益密切的今天，两岸是割舍不断的命运共同体。面对新形势，国共两党和两岸双方要坚定信心、增进互信，维护两岸关系和平发展进程，携手建设两岸命运共同体。习近平就此提出</w:t>
      </w:r>
      <w:r>
        <w:rPr>
          <w:snapToGrid w:val="0"/>
          <w:kern w:val="0"/>
          <w:sz w:val="24"/>
        </w:rPr>
        <w:t>5</w:t>
      </w:r>
      <w:r>
        <w:rPr>
          <w:rFonts w:hint="eastAsia"/>
          <w:snapToGrid w:val="0"/>
          <w:kern w:val="0"/>
          <w:sz w:val="24"/>
        </w:rPr>
        <w:t>点主张。</w:t>
      </w:r>
    </w:p>
    <w:p>
      <w:pPr>
        <w:adjustRightInd w:val="0"/>
        <w:snapToGrid w:val="0"/>
        <w:spacing w:line="312" w:lineRule="auto"/>
        <w:ind w:firstLine="480" w:firstLineChars="200"/>
        <w:rPr>
          <w:snapToGrid w:val="0"/>
          <w:kern w:val="0"/>
          <w:sz w:val="24"/>
        </w:rPr>
      </w:pPr>
      <w:r>
        <w:rPr>
          <w:rFonts w:hint="eastAsia"/>
          <w:snapToGrid w:val="0"/>
          <w:kern w:val="0"/>
          <w:sz w:val="24"/>
        </w:rPr>
        <w:t>第一，坚持</w:t>
      </w:r>
      <w:r>
        <w:rPr>
          <w:snapToGrid w:val="0"/>
          <w:kern w:val="0"/>
          <w:sz w:val="24"/>
        </w:rPr>
        <w:t>“</w:t>
      </w:r>
      <w:r>
        <w:rPr>
          <w:rFonts w:hint="eastAsia"/>
          <w:snapToGrid w:val="0"/>
          <w:kern w:val="0"/>
          <w:sz w:val="24"/>
        </w:rPr>
        <w:t>九二共识</w:t>
      </w:r>
      <w:r>
        <w:rPr>
          <w:snapToGrid w:val="0"/>
          <w:kern w:val="0"/>
          <w:sz w:val="24"/>
        </w:rPr>
        <w:t>”</w:t>
      </w:r>
      <w:r>
        <w:rPr>
          <w:rFonts w:hint="eastAsia"/>
          <w:snapToGrid w:val="0"/>
          <w:kern w:val="0"/>
          <w:sz w:val="24"/>
        </w:rPr>
        <w:t>、反对</w:t>
      </w:r>
      <w:r>
        <w:rPr>
          <w:snapToGrid w:val="0"/>
          <w:kern w:val="0"/>
          <w:sz w:val="24"/>
        </w:rPr>
        <w:t>“</w:t>
      </w:r>
      <w:r>
        <w:rPr>
          <w:rFonts w:hint="eastAsia"/>
          <w:snapToGrid w:val="0"/>
          <w:kern w:val="0"/>
          <w:sz w:val="24"/>
        </w:rPr>
        <w:t>台独</w:t>
      </w:r>
      <w:r>
        <w:rPr>
          <w:snapToGrid w:val="0"/>
          <w:kern w:val="0"/>
          <w:sz w:val="24"/>
        </w:rPr>
        <w:t>”</w:t>
      </w:r>
      <w:r>
        <w:rPr>
          <w:rFonts w:hint="eastAsia"/>
          <w:snapToGrid w:val="0"/>
          <w:kern w:val="0"/>
          <w:sz w:val="24"/>
        </w:rPr>
        <w:t>是两岸关系和平发展的政治基础，其核心是认同大陆和台湾同属一个中国。否认</w:t>
      </w:r>
      <w:r>
        <w:rPr>
          <w:snapToGrid w:val="0"/>
          <w:kern w:val="0"/>
          <w:sz w:val="24"/>
        </w:rPr>
        <w:t>“</w:t>
      </w:r>
      <w:r>
        <w:rPr>
          <w:rFonts w:hint="eastAsia"/>
          <w:snapToGrid w:val="0"/>
          <w:kern w:val="0"/>
          <w:sz w:val="24"/>
        </w:rPr>
        <w:t>九二共识</w:t>
      </w:r>
      <w:r>
        <w:rPr>
          <w:snapToGrid w:val="0"/>
          <w:kern w:val="0"/>
          <w:sz w:val="24"/>
        </w:rPr>
        <w:t>”</w:t>
      </w:r>
      <w:r>
        <w:rPr>
          <w:rFonts w:hint="eastAsia"/>
          <w:snapToGrid w:val="0"/>
          <w:kern w:val="0"/>
          <w:sz w:val="24"/>
        </w:rPr>
        <w:t>，挑战两岸同属一个中国的法理基础，搞</w:t>
      </w:r>
      <w:r>
        <w:rPr>
          <w:snapToGrid w:val="0"/>
          <w:kern w:val="0"/>
          <w:sz w:val="24"/>
        </w:rPr>
        <w:t>“</w:t>
      </w:r>
      <w:r>
        <w:rPr>
          <w:rFonts w:hint="eastAsia"/>
          <w:snapToGrid w:val="0"/>
          <w:kern w:val="0"/>
          <w:sz w:val="24"/>
        </w:rPr>
        <w:t>一边一国</w:t>
      </w:r>
      <w:r>
        <w:rPr>
          <w:snapToGrid w:val="0"/>
          <w:kern w:val="0"/>
          <w:sz w:val="24"/>
        </w:rPr>
        <w:t>”</w:t>
      </w:r>
      <w:r>
        <w:rPr>
          <w:rFonts w:hint="eastAsia"/>
          <w:snapToGrid w:val="0"/>
          <w:kern w:val="0"/>
          <w:sz w:val="24"/>
        </w:rPr>
        <w:t>、</w:t>
      </w:r>
      <w:r>
        <w:rPr>
          <w:snapToGrid w:val="0"/>
          <w:kern w:val="0"/>
          <w:sz w:val="24"/>
        </w:rPr>
        <w:t>“</w:t>
      </w:r>
      <w:r>
        <w:rPr>
          <w:rFonts w:hint="eastAsia"/>
          <w:snapToGrid w:val="0"/>
          <w:kern w:val="0"/>
          <w:sz w:val="24"/>
        </w:rPr>
        <w:t>一中一台</w:t>
      </w:r>
      <w:r>
        <w:rPr>
          <w:snapToGrid w:val="0"/>
          <w:kern w:val="0"/>
          <w:sz w:val="24"/>
        </w:rPr>
        <w:t>”</w:t>
      </w:r>
      <w:r>
        <w:rPr>
          <w:rFonts w:hint="eastAsia"/>
          <w:snapToGrid w:val="0"/>
          <w:kern w:val="0"/>
          <w:sz w:val="24"/>
        </w:rPr>
        <w:t>，就会损害民族、国家、人民的根本利益，动摇两岸关系发展的基石，就不可能有和平，也不可能有发展。我们始终把坚持</w:t>
      </w:r>
      <w:r>
        <w:rPr>
          <w:snapToGrid w:val="0"/>
          <w:kern w:val="0"/>
          <w:sz w:val="24"/>
        </w:rPr>
        <w:t>“</w:t>
      </w:r>
      <w:r>
        <w:rPr>
          <w:rFonts w:hint="eastAsia"/>
          <w:snapToGrid w:val="0"/>
          <w:kern w:val="0"/>
          <w:sz w:val="24"/>
        </w:rPr>
        <w:t>九二共识</w:t>
      </w:r>
      <w:r>
        <w:rPr>
          <w:snapToGrid w:val="0"/>
          <w:kern w:val="0"/>
          <w:sz w:val="24"/>
        </w:rPr>
        <w:t>”</w:t>
      </w:r>
      <w:r>
        <w:rPr>
          <w:rFonts w:hint="eastAsia"/>
          <w:snapToGrid w:val="0"/>
          <w:kern w:val="0"/>
          <w:sz w:val="24"/>
        </w:rPr>
        <w:t>作为同台湾当局和各政党开展交往的基础。国共两党应坚持对两岸关系的正确认识，旗帜鲜明反对一切损害两岸关系政治基础的言行，绝不能让来之不易的台海和平和两岸关系和平发展成果得而复失。为此，双方可以积极探讨构建维护两岸关系和平发展的制度框架。</w:t>
      </w:r>
    </w:p>
    <w:p>
      <w:pPr>
        <w:adjustRightInd w:val="0"/>
        <w:snapToGrid w:val="0"/>
        <w:spacing w:line="312" w:lineRule="auto"/>
        <w:ind w:firstLine="480" w:firstLineChars="200"/>
        <w:rPr>
          <w:snapToGrid w:val="0"/>
          <w:kern w:val="0"/>
          <w:sz w:val="24"/>
        </w:rPr>
      </w:pPr>
      <w:r>
        <w:rPr>
          <w:rFonts w:hint="eastAsia"/>
          <w:snapToGrid w:val="0"/>
          <w:kern w:val="0"/>
          <w:sz w:val="24"/>
        </w:rPr>
        <w:t>第二，深化两岸利益融合，共创两岸互利双赢，增进两岸同胞福祉，是推动两岸关系和平发展的宗旨。要充分考虑两岸双方社会的心理感受，努力扩大两岸民众的受益面和获得感，尤其要为两岸基层民众、中小企业、农渔民合作发展、青年创业就业提供更多机会，让两岸同胞参与越多受益越多。我们愿意首先同台湾同胞分享发展机遇，愿意优先对台湾开放，并且对台湾同胞开放的力度要更大一些。我们将继续维护在大陆投资的台资企业的合法权益，为他们的发展创造更好条件。在台湾参与区域经济合作问题上，两岸可以加强研究、务实探讨，在不违背一个中国原则的情况下作出妥善安排。台湾方面表达了加入亚洲基础设施投资银行的意愿，我们持欢迎态度。</w:t>
      </w:r>
    </w:p>
    <w:p>
      <w:pPr>
        <w:adjustRightInd w:val="0"/>
        <w:snapToGrid w:val="0"/>
        <w:spacing w:line="312" w:lineRule="auto"/>
        <w:ind w:firstLine="480" w:firstLineChars="200"/>
        <w:rPr>
          <w:snapToGrid w:val="0"/>
          <w:kern w:val="0"/>
          <w:sz w:val="24"/>
        </w:rPr>
      </w:pPr>
      <w:r>
        <w:rPr>
          <w:rFonts w:hint="eastAsia"/>
          <w:snapToGrid w:val="0"/>
          <w:kern w:val="0"/>
          <w:sz w:val="24"/>
        </w:rPr>
        <w:t>第三，两岸交流，归根到底是人与人的交流，最重要的是心灵沟通。两岸同胞要以心相交、尊重差异、增进理解，不断增强民族认同、文化认同、国家认同。中华文化是两岸同胞共同的精神财富，也是两岸同胞血脉相连的精神纽带。两岸同胞要加强文化交流，发挥各自优势，共同传承中华文化优秀传统，建设共同精神家园，实现心灵契合。两岸双方要继续创造条件，扩大同胞直接交往。我们将适时实施进一步便利两岸同胞来往的措施。青年是民族的未来，也是两岸的未来。我们要更多关注两岸青年成长，为他们提供更多机会和舞台，让他们多交流多交心，成为共同打拼的好朋友好伙伴。</w:t>
      </w:r>
    </w:p>
    <w:p>
      <w:pPr>
        <w:adjustRightInd w:val="0"/>
        <w:snapToGrid w:val="0"/>
        <w:spacing w:line="312" w:lineRule="auto"/>
        <w:ind w:firstLine="480" w:firstLineChars="200"/>
        <w:rPr>
          <w:snapToGrid w:val="0"/>
          <w:kern w:val="0"/>
          <w:sz w:val="24"/>
        </w:rPr>
      </w:pPr>
      <w:r>
        <w:rPr>
          <w:rFonts w:hint="eastAsia"/>
          <w:snapToGrid w:val="0"/>
          <w:kern w:val="0"/>
          <w:sz w:val="24"/>
        </w:rPr>
        <w:t>第四，国共两党和两岸双方要着眼大局，本着相互尊重的精神，不仅要求同存异，更应努力聚同化异，不断增进政治互信。对两岸间长期存在的政治分歧和难题，国共两党都要勇于面对，汇聚两岸同胞智慧，积极探索解决之道。双方可以在一个中国原则下进行平等协商，作出合情合理安排。关键是要</w:t>
      </w:r>
      <w:r>
        <w:rPr>
          <w:snapToGrid w:val="0"/>
          <w:kern w:val="0"/>
          <w:sz w:val="24"/>
        </w:rPr>
        <w:t>“</w:t>
      </w:r>
      <w:r>
        <w:rPr>
          <w:rFonts w:hint="eastAsia"/>
          <w:snapToGrid w:val="0"/>
          <w:kern w:val="0"/>
          <w:sz w:val="24"/>
        </w:rPr>
        <w:t>虑善以动，动惟厥时</w:t>
      </w:r>
      <w:r>
        <w:rPr>
          <w:snapToGrid w:val="0"/>
          <w:kern w:val="0"/>
          <w:sz w:val="24"/>
        </w:rPr>
        <w:t>”</w:t>
      </w:r>
      <w:r>
        <w:rPr>
          <w:rFonts w:hint="eastAsia"/>
          <w:snapToGrid w:val="0"/>
          <w:kern w:val="0"/>
          <w:sz w:val="24"/>
        </w:rPr>
        <w:t>。只要秉持同胞情、同理心，两岸一定能找到解决问题的办法来。</w:t>
      </w:r>
    </w:p>
    <w:p>
      <w:pPr>
        <w:adjustRightInd w:val="0"/>
        <w:snapToGrid w:val="0"/>
        <w:spacing w:line="312" w:lineRule="auto"/>
        <w:ind w:firstLine="480" w:firstLineChars="200"/>
        <w:rPr>
          <w:snapToGrid w:val="0"/>
          <w:kern w:val="0"/>
          <w:sz w:val="24"/>
        </w:rPr>
      </w:pPr>
      <w:r>
        <w:rPr>
          <w:rFonts w:hint="eastAsia"/>
          <w:snapToGrid w:val="0"/>
          <w:kern w:val="0"/>
          <w:sz w:val="24"/>
        </w:rPr>
        <w:t>第五，中华民族伟大复兴要大家一起来干。只要两岸同胞、全世界的中国人团结起来，心往一处想，劲往一处使，实现中华民族伟大复兴必定是指日可待的。我们真诚希望，国共两党秉持民族大义，承担起为中华民族谋复兴、为两岸人民谋福祉、为台海地区谋和平的神圣责任，团结两岸各党各派和各界人士，努力开创两岸关系新未来，共同致力于实现中华民族伟大复兴，让中华民族巍然屹立于世界先进民族之林。</w:t>
      </w:r>
    </w:p>
    <w:p>
      <w:pPr>
        <w:adjustRightInd w:val="0"/>
        <w:snapToGrid w:val="0"/>
        <w:spacing w:line="312" w:lineRule="auto"/>
        <w:ind w:firstLine="480" w:firstLineChars="200"/>
        <w:rPr>
          <w:snapToGrid w:val="0"/>
          <w:kern w:val="0"/>
          <w:sz w:val="24"/>
        </w:rPr>
      </w:pPr>
      <w:r>
        <w:rPr>
          <w:rFonts w:hint="eastAsia"/>
          <w:snapToGrid w:val="0"/>
          <w:kern w:val="0"/>
          <w:sz w:val="24"/>
        </w:rPr>
        <w:t>……</w:t>
      </w:r>
    </w:p>
    <w:p>
      <w:pPr>
        <w:adjustRightInd w:val="0"/>
        <w:snapToGrid w:val="0"/>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rFonts w:hint="eastAsia"/>
          <w:snapToGrid w:val="0"/>
          <w:kern w:val="0"/>
          <w:sz w:val="24"/>
        </w:rPr>
        <w:t>《人民日报》</w:t>
      </w:r>
    </w:p>
    <w:p>
      <w:pPr>
        <w:spacing w:line="312" w:lineRule="auto"/>
        <w:ind w:firstLine="480" w:firstLineChars="200"/>
        <w:jc w:val="right"/>
        <w:rPr>
          <w:snapToGrid w:val="0"/>
          <w:kern w:val="0"/>
          <w:sz w:val="24"/>
        </w:rPr>
      </w:pPr>
      <w:r>
        <w:rPr>
          <w:rFonts w:hint="eastAsia"/>
          <w:snapToGrid w:val="0"/>
          <w:kern w:val="0"/>
          <w:sz w:val="24"/>
        </w:rPr>
        <w:t>2015年05月05日</w:t>
      </w:r>
    </w:p>
    <w:p>
      <w:pPr>
        <w:pStyle w:val="2"/>
        <w:spacing w:before="240" w:after="240"/>
        <w:rPr>
          <w:snapToGrid w:val="0"/>
          <w:kern w:val="0"/>
        </w:rPr>
      </w:pPr>
      <w:r>
        <w:rPr>
          <w:rFonts w:hint="eastAsia"/>
          <w:snapToGrid w:val="0"/>
          <w:kern w:val="0"/>
        </w:rPr>
        <w:br w:type="page"/>
      </w:r>
      <w:bookmarkStart w:id="1174" w:name="_Toc443578239"/>
      <w:bookmarkStart w:id="1175" w:name="_Toc424476828"/>
      <w:bookmarkStart w:id="1176" w:name="_Toc424476235"/>
      <w:bookmarkStart w:id="1177" w:name="_Toc424476588"/>
      <w:r>
        <w:rPr>
          <w:rFonts w:hint="eastAsia"/>
          <w:snapToGrid w:val="0"/>
          <w:kern w:val="0"/>
        </w:rPr>
        <w:t>铭记历史 开创未来</w:t>
      </w:r>
      <w:r>
        <w:rPr>
          <w:snapToGrid w:val="0"/>
          <w:kern w:val="0"/>
        </w:rPr>
        <w:br w:type="textWrapping"/>
      </w:r>
      <w:r>
        <w:rPr>
          <w:rFonts w:hint="eastAsia"/>
          <w:snapToGrid w:val="0"/>
          <w:kern w:val="0"/>
          <w:sz w:val="30"/>
        </w:rPr>
        <w:t>——在俄罗斯媒体发表署名文章</w:t>
      </w:r>
      <w:bookmarkEnd w:id="1170"/>
      <w:bookmarkEnd w:id="1174"/>
      <w:bookmarkEnd w:id="1175"/>
      <w:bookmarkEnd w:id="1176"/>
      <w:bookmarkEnd w:id="1177"/>
    </w:p>
    <w:p>
      <w:pPr>
        <w:pStyle w:val="3"/>
        <w:spacing w:before="120" w:after="120"/>
        <w:rPr>
          <w:rFonts w:ascii="华文中宋" w:hAnsi="华文中宋"/>
          <w:snapToGrid w:val="0"/>
          <w:kern w:val="0"/>
        </w:rPr>
      </w:pPr>
      <w:bookmarkStart w:id="1178" w:name="_Toc443578240"/>
      <w:r>
        <w:rPr>
          <w:rFonts w:hint="eastAsia"/>
          <w:snapToGrid w:val="0"/>
          <w:kern w:val="0"/>
        </w:rPr>
        <w:t>（2015年5月7日）</w:t>
      </w:r>
      <w:bookmarkEnd w:id="1178"/>
    </w:p>
    <w:p>
      <w:pPr>
        <w:spacing w:line="300" w:lineRule="auto"/>
        <w:ind w:firstLine="480" w:firstLineChars="200"/>
        <w:rPr>
          <w:snapToGrid w:val="0"/>
          <w:color w:val="000000"/>
          <w:kern w:val="0"/>
          <w:sz w:val="24"/>
        </w:rPr>
      </w:pPr>
      <w:r>
        <w:rPr>
          <w:rFonts w:hint="eastAsia"/>
          <w:snapToGrid w:val="0"/>
          <w:color w:val="000000"/>
          <w:kern w:val="0"/>
          <w:sz w:val="24"/>
        </w:rPr>
        <w:t>新华社北京</w:t>
      </w:r>
      <w:r>
        <w:rPr>
          <w:snapToGrid w:val="0"/>
          <w:color w:val="000000"/>
          <w:kern w:val="0"/>
          <w:sz w:val="24"/>
        </w:rPr>
        <w:t>5</w:t>
      </w:r>
      <w:r>
        <w:rPr>
          <w:rFonts w:hint="eastAsia"/>
          <w:snapToGrid w:val="0"/>
          <w:color w:val="000000"/>
          <w:kern w:val="0"/>
          <w:sz w:val="24"/>
        </w:rPr>
        <w:t>月</w:t>
      </w:r>
      <w:r>
        <w:rPr>
          <w:snapToGrid w:val="0"/>
          <w:color w:val="000000"/>
          <w:kern w:val="0"/>
          <w:sz w:val="24"/>
        </w:rPr>
        <w:t>7</w:t>
      </w:r>
      <w:r>
        <w:rPr>
          <w:rFonts w:hint="eastAsia"/>
          <w:snapToGrid w:val="0"/>
          <w:color w:val="000000"/>
          <w:kern w:val="0"/>
          <w:sz w:val="24"/>
        </w:rPr>
        <w:t>日电</w:t>
      </w:r>
      <w:r>
        <w:rPr>
          <w:snapToGrid w:val="0"/>
          <w:color w:val="000000"/>
          <w:kern w:val="0"/>
          <w:sz w:val="24"/>
        </w:rPr>
        <w:t>5</w:t>
      </w:r>
      <w:r>
        <w:rPr>
          <w:rFonts w:hint="eastAsia"/>
          <w:snapToGrid w:val="0"/>
          <w:color w:val="000000"/>
          <w:kern w:val="0"/>
          <w:sz w:val="24"/>
        </w:rPr>
        <w:t>月</w:t>
      </w:r>
      <w:r>
        <w:rPr>
          <w:snapToGrid w:val="0"/>
          <w:color w:val="000000"/>
          <w:kern w:val="0"/>
          <w:sz w:val="24"/>
        </w:rPr>
        <w:t>7</w:t>
      </w:r>
      <w:r>
        <w:rPr>
          <w:rFonts w:hint="eastAsia"/>
          <w:snapToGrid w:val="0"/>
          <w:color w:val="000000"/>
          <w:kern w:val="0"/>
          <w:sz w:val="24"/>
        </w:rPr>
        <w:t>日，在出席俄罗斯纪念卫国战争胜利</w:t>
      </w:r>
      <w:r>
        <w:rPr>
          <w:snapToGrid w:val="0"/>
          <w:color w:val="000000"/>
          <w:kern w:val="0"/>
          <w:sz w:val="24"/>
        </w:rPr>
        <w:t>70</w:t>
      </w:r>
      <w:r>
        <w:rPr>
          <w:rFonts w:hint="eastAsia"/>
          <w:snapToGrid w:val="0"/>
          <w:color w:val="000000"/>
          <w:kern w:val="0"/>
          <w:sz w:val="24"/>
        </w:rPr>
        <w:t>周年庆典并访问俄罗斯前夕，国家主席习近平在俄罗斯《俄罗斯报》发表题为《铭记历史，开创未来》的署名文章。文章如下：</w:t>
      </w:r>
    </w:p>
    <w:p>
      <w:pPr>
        <w:spacing w:line="300" w:lineRule="auto"/>
        <w:ind w:firstLine="482" w:firstLineChars="200"/>
        <w:rPr>
          <w:b/>
          <w:snapToGrid w:val="0"/>
          <w:color w:val="000000"/>
          <w:kern w:val="0"/>
          <w:sz w:val="24"/>
        </w:rPr>
      </w:pPr>
      <w:r>
        <w:rPr>
          <w:rFonts w:hint="eastAsia"/>
          <w:b/>
          <w:snapToGrid w:val="0"/>
          <w:color w:val="000000"/>
          <w:kern w:val="0"/>
          <w:sz w:val="24"/>
        </w:rPr>
        <w:t>铭记历史，开创未来</w:t>
      </w:r>
    </w:p>
    <w:p>
      <w:pPr>
        <w:spacing w:line="300" w:lineRule="auto"/>
        <w:ind w:firstLine="480" w:firstLineChars="200"/>
        <w:rPr>
          <w:snapToGrid w:val="0"/>
          <w:color w:val="000000"/>
          <w:kern w:val="0"/>
          <w:sz w:val="24"/>
        </w:rPr>
      </w:pPr>
      <w:r>
        <w:rPr>
          <w:rFonts w:hint="eastAsia"/>
          <w:snapToGrid w:val="0"/>
          <w:color w:val="000000"/>
          <w:kern w:val="0"/>
          <w:sz w:val="24"/>
        </w:rPr>
        <w:t>中华人民共和国主席习近平</w:t>
      </w:r>
    </w:p>
    <w:p>
      <w:pPr>
        <w:spacing w:line="300" w:lineRule="auto"/>
        <w:ind w:firstLine="480" w:firstLineChars="200"/>
        <w:rPr>
          <w:snapToGrid w:val="0"/>
          <w:color w:val="000000"/>
          <w:kern w:val="0"/>
          <w:sz w:val="24"/>
        </w:rPr>
      </w:pPr>
      <w:r>
        <w:rPr>
          <w:rFonts w:hint="eastAsia"/>
          <w:snapToGrid w:val="0"/>
          <w:color w:val="000000"/>
          <w:kern w:val="0"/>
          <w:sz w:val="24"/>
        </w:rPr>
        <w:t>在</w:t>
      </w:r>
      <w:r>
        <w:rPr>
          <w:snapToGrid w:val="0"/>
          <w:color w:val="000000"/>
          <w:kern w:val="0"/>
          <w:sz w:val="24"/>
        </w:rPr>
        <w:t>5</w:t>
      </w:r>
      <w:r>
        <w:rPr>
          <w:rFonts w:hint="eastAsia"/>
          <w:snapToGrid w:val="0"/>
          <w:color w:val="000000"/>
          <w:kern w:val="0"/>
          <w:sz w:val="24"/>
        </w:rPr>
        <w:t>月</w:t>
      </w:r>
      <w:r>
        <w:rPr>
          <w:snapToGrid w:val="0"/>
          <w:color w:val="000000"/>
          <w:kern w:val="0"/>
          <w:sz w:val="24"/>
        </w:rPr>
        <w:t>9</w:t>
      </w:r>
      <w:r>
        <w:rPr>
          <w:rFonts w:hint="eastAsia"/>
          <w:snapToGrid w:val="0"/>
          <w:color w:val="000000"/>
          <w:kern w:val="0"/>
          <w:sz w:val="24"/>
        </w:rPr>
        <w:t>日，即世界反法西斯战争胜利日到来之际，我将应俄罗斯联邦总统普京邀请，赴莫斯科出席卫国战争胜利</w:t>
      </w:r>
      <w:r>
        <w:rPr>
          <w:snapToGrid w:val="0"/>
          <w:color w:val="000000"/>
          <w:kern w:val="0"/>
          <w:sz w:val="24"/>
        </w:rPr>
        <w:t>70</w:t>
      </w:r>
      <w:r>
        <w:rPr>
          <w:rFonts w:hint="eastAsia"/>
          <w:snapToGrid w:val="0"/>
          <w:color w:val="000000"/>
          <w:kern w:val="0"/>
          <w:sz w:val="24"/>
        </w:rPr>
        <w:t>周年庆典并访问俄罗斯，同俄罗斯人民和世界人民一道庆祝这个神圣的节日。</w:t>
      </w:r>
    </w:p>
    <w:p>
      <w:pPr>
        <w:spacing w:line="300" w:lineRule="auto"/>
        <w:ind w:firstLine="480" w:firstLineChars="200"/>
        <w:rPr>
          <w:snapToGrid w:val="0"/>
          <w:color w:val="000000"/>
          <w:kern w:val="0"/>
          <w:sz w:val="24"/>
        </w:rPr>
      </w:pPr>
      <w:r>
        <w:rPr>
          <w:rFonts w:hint="eastAsia"/>
          <w:snapToGrid w:val="0"/>
          <w:color w:val="000000"/>
          <w:kern w:val="0"/>
          <w:sz w:val="24"/>
        </w:rPr>
        <w:t>回顾历史，法西斯主义和军国主义发动的侵略战争，给中国、俄罗斯等欧亚地区及其他地区的许多国家和人民带来人类历史上空前灾难和浩劫。在那场正义与邪恶、光明与黑暗、自由与奴役的殊死战斗中，中国、俄罗斯等</w:t>
      </w:r>
      <w:r>
        <w:rPr>
          <w:snapToGrid w:val="0"/>
          <w:color w:val="000000"/>
          <w:kern w:val="0"/>
          <w:sz w:val="24"/>
        </w:rPr>
        <w:t>50</w:t>
      </w:r>
      <w:r>
        <w:rPr>
          <w:rFonts w:hint="eastAsia"/>
          <w:snapToGrid w:val="0"/>
          <w:color w:val="000000"/>
          <w:kern w:val="0"/>
          <w:sz w:val="24"/>
        </w:rPr>
        <w:t>多个国家的人民联合在一起，世界上所有爱好和平的人民联合在一起，结成广泛的国际反法西斯和反军国主义统一战线，浴血奋战，并肩战斗，终于打败了野蛮侵略者，赢得了世界和平。</w:t>
      </w:r>
    </w:p>
    <w:p>
      <w:pPr>
        <w:spacing w:line="300" w:lineRule="auto"/>
        <w:ind w:firstLine="480" w:firstLineChars="200"/>
        <w:rPr>
          <w:snapToGrid w:val="0"/>
          <w:color w:val="000000"/>
          <w:kern w:val="0"/>
          <w:sz w:val="24"/>
        </w:rPr>
      </w:pPr>
      <w:r>
        <w:rPr>
          <w:rFonts w:hint="eastAsia"/>
          <w:snapToGrid w:val="0"/>
          <w:color w:val="000000"/>
          <w:kern w:val="0"/>
          <w:sz w:val="24"/>
        </w:rPr>
        <w:t>俄罗斯是第二次世界大战欧洲主战场。俄罗斯人民和其他兄弟民族为赢得卫国战争胜利，付出了牺牲</w:t>
      </w:r>
      <w:r>
        <w:rPr>
          <w:snapToGrid w:val="0"/>
          <w:color w:val="000000"/>
          <w:kern w:val="0"/>
          <w:sz w:val="24"/>
        </w:rPr>
        <w:t>2700</w:t>
      </w:r>
      <w:r>
        <w:rPr>
          <w:rFonts w:hint="eastAsia"/>
          <w:snapToGrid w:val="0"/>
          <w:color w:val="000000"/>
          <w:kern w:val="0"/>
          <w:sz w:val="24"/>
        </w:rPr>
        <w:t>万人的惨重代价，几乎每个家庭都有人员伤亡。潘菲洛夫师二十八壮士、马特洛索夫、卓娅等一大批英雄儿女，为捍卫祖国独立和尊严，为捍卫世界和平和正义，谱写了感天动地的战斗诗篇。</w:t>
      </w:r>
    </w:p>
    <w:p>
      <w:pPr>
        <w:spacing w:line="300" w:lineRule="auto"/>
        <w:ind w:firstLine="480" w:firstLineChars="200"/>
        <w:rPr>
          <w:snapToGrid w:val="0"/>
          <w:color w:val="000000"/>
          <w:kern w:val="0"/>
          <w:sz w:val="24"/>
        </w:rPr>
      </w:pPr>
      <w:r>
        <w:rPr>
          <w:snapToGrid w:val="0"/>
          <w:color w:val="000000"/>
          <w:kern w:val="0"/>
          <w:sz w:val="24"/>
        </w:rPr>
        <w:t>2013</w:t>
      </w:r>
      <w:r>
        <w:rPr>
          <w:rFonts w:hint="eastAsia"/>
          <w:snapToGrid w:val="0"/>
          <w:color w:val="000000"/>
          <w:kern w:val="0"/>
          <w:sz w:val="24"/>
        </w:rPr>
        <w:t>年</w:t>
      </w:r>
      <w:r>
        <w:rPr>
          <w:snapToGrid w:val="0"/>
          <w:color w:val="000000"/>
          <w:kern w:val="0"/>
          <w:sz w:val="24"/>
        </w:rPr>
        <w:t>3</w:t>
      </w:r>
      <w:r>
        <w:rPr>
          <w:rFonts w:hint="eastAsia"/>
          <w:snapToGrid w:val="0"/>
          <w:color w:val="000000"/>
          <w:kern w:val="0"/>
          <w:sz w:val="24"/>
        </w:rPr>
        <w:t>月，我首次对俄罗斯进行国事访问，向位于克里姆林宫红墙外的无名烈士墓敬献了花圈。在那里，一顶钢盔，一面红旗，一簇永不熄灭的火焰，象征着顽强不屈的生命，象征着永不向侵略者低头的烈士精神。</w:t>
      </w:r>
      <w:r>
        <w:rPr>
          <w:snapToGrid w:val="0"/>
          <w:color w:val="000000"/>
          <w:kern w:val="0"/>
          <w:sz w:val="24"/>
        </w:rPr>
        <w:t>“</w:t>
      </w:r>
      <w:r>
        <w:rPr>
          <w:rFonts w:hint="eastAsia"/>
          <w:snapToGrid w:val="0"/>
          <w:color w:val="000000"/>
          <w:kern w:val="0"/>
          <w:sz w:val="24"/>
        </w:rPr>
        <w:t>你的名字无人知晓，你的功勋永世长存。</w:t>
      </w:r>
      <w:r>
        <w:rPr>
          <w:snapToGrid w:val="0"/>
          <w:color w:val="000000"/>
          <w:kern w:val="0"/>
          <w:sz w:val="24"/>
        </w:rPr>
        <w:t>”</w:t>
      </w:r>
      <w:r>
        <w:rPr>
          <w:rFonts w:hint="eastAsia"/>
          <w:snapToGrid w:val="0"/>
          <w:color w:val="000000"/>
          <w:kern w:val="0"/>
          <w:sz w:val="24"/>
        </w:rPr>
        <w:t>俄罗斯人民永远不会忘记，中国人民永远不会忘记，世界人民也永远不会忘记。</w:t>
      </w:r>
    </w:p>
    <w:p>
      <w:pPr>
        <w:spacing w:line="300" w:lineRule="auto"/>
        <w:ind w:firstLine="480" w:firstLineChars="200"/>
        <w:rPr>
          <w:snapToGrid w:val="0"/>
          <w:color w:val="000000"/>
          <w:kern w:val="0"/>
          <w:sz w:val="24"/>
        </w:rPr>
      </w:pPr>
      <w:r>
        <w:rPr>
          <w:rFonts w:hint="eastAsia"/>
          <w:snapToGrid w:val="0"/>
          <w:color w:val="000000"/>
          <w:kern w:val="0"/>
          <w:sz w:val="24"/>
        </w:rPr>
        <w:t>中国是第二次世界大战亚洲主战场。中国人民抗日战争起始最早，持续时间最长，条件最艰苦，付出的牺牲也同俄罗斯人民一样是最惨重的。中国军民不屈不挠、艰苦卓绝的抗日斗争，消灭并牵制了日本侵略者大量兵力，以伤亡</w:t>
      </w:r>
      <w:r>
        <w:rPr>
          <w:snapToGrid w:val="0"/>
          <w:color w:val="000000"/>
          <w:kern w:val="0"/>
          <w:sz w:val="24"/>
        </w:rPr>
        <w:t>3500</w:t>
      </w:r>
      <w:r>
        <w:rPr>
          <w:rFonts w:hint="eastAsia"/>
          <w:snapToGrid w:val="0"/>
          <w:color w:val="000000"/>
          <w:kern w:val="0"/>
          <w:sz w:val="24"/>
        </w:rPr>
        <w:t>万人的巨大民族牺牲，最终赢得了抗日战争的伟大胜利，为世界反法西斯战争胜利作出了巨大贡献。同俄罗斯人民一样，中国人民为抗战胜利谱写的历史篇章也永远铭刻在历史上。</w:t>
      </w:r>
    </w:p>
    <w:p>
      <w:pPr>
        <w:spacing w:line="300" w:lineRule="auto"/>
        <w:ind w:firstLine="480" w:firstLineChars="200"/>
        <w:rPr>
          <w:snapToGrid w:val="0"/>
          <w:color w:val="000000"/>
          <w:kern w:val="0"/>
          <w:sz w:val="24"/>
        </w:rPr>
      </w:pPr>
      <w:r>
        <w:rPr>
          <w:rFonts w:hint="eastAsia"/>
          <w:snapToGrid w:val="0"/>
          <w:color w:val="000000"/>
          <w:kern w:val="0"/>
          <w:sz w:val="24"/>
        </w:rPr>
        <w:t>中国人民和俄罗斯人民在反法西斯和军国主义的战斗中相互支持，相互援助，并肩战斗，用鲜血和生命凝成了战斗友谊。在卫国战争最艰苦的时刻，中华民族许多热血儿女毅然投身到抗击法西斯德军的英勇行列中。毛泽东主席的长子毛岸英作为白俄罗斯第一方面军坦克连指导员，转战千里，直至攻克柏林。中国飞行员唐铎作为苏军空中射击团副团长，鹰击长空，在同法西斯军队的空战中屡建战功。在莫斯科伊万诺沃国际儿童院学习的中国共产党领导人和革命先烈后代，年龄幼小，自告奋勇挖战壕、制造</w:t>
      </w:r>
      <w:r>
        <w:rPr>
          <w:snapToGrid w:val="0"/>
          <w:color w:val="000000"/>
          <w:kern w:val="0"/>
          <w:sz w:val="24"/>
        </w:rPr>
        <w:t>“</w:t>
      </w:r>
      <w:r>
        <w:rPr>
          <w:rFonts w:hint="eastAsia"/>
          <w:snapToGrid w:val="0"/>
          <w:color w:val="000000"/>
          <w:kern w:val="0"/>
          <w:sz w:val="24"/>
        </w:rPr>
        <w:t>莫洛托夫</w:t>
      </w:r>
      <w:r>
        <w:rPr>
          <w:snapToGrid w:val="0"/>
          <w:color w:val="000000"/>
          <w:kern w:val="0"/>
          <w:sz w:val="24"/>
        </w:rPr>
        <w:t>”</w:t>
      </w:r>
      <w:r>
        <w:rPr>
          <w:rFonts w:hint="eastAsia"/>
          <w:snapToGrid w:val="0"/>
          <w:color w:val="000000"/>
          <w:kern w:val="0"/>
          <w:sz w:val="24"/>
        </w:rPr>
        <w:t>燃烧瓶、生产军服、食品、伐木、挖土豆、在医院照料伤病员，许多人还每月都为前线战士献出</w:t>
      </w:r>
      <w:r>
        <w:rPr>
          <w:snapToGrid w:val="0"/>
          <w:color w:val="000000"/>
          <w:kern w:val="0"/>
          <w:sz w:val="24"/>
        </w:rPr>
        <w:t>430</w:t>
      </w:r>
      <w:r>
        <w:rPr>
          <w:rFonts w:hint="eastAsia"/>
          <w:snapToGrid w:val="0"/>
          <w:color w:val="000000"/>
          <w:kern w:val="0"/>
          <w:sz w:val="24"/>
        </w:rPr>
        <w:t>毫升鲜血。中国女记者胡济邦以柔弱之躯全程经历卫国战争，冒着炮火报道了苏联人民的坚贞不屈、法西斯军队的残暴、俄罗斯军民胜利的喜悦，鼓舞了中俄两国军民抗战到底的决心。在为俄罗斯卫国战争作出贡献的中国人中，还有许许多多无名英雄。</w:t>
      </w:r>
    </w:p>
    <w:p>
      <w:pPr>
        <w:spacing w:line="300" w:lineRule="auto"/>
        <w:ind w:firstLine="480" w:firstLineChars="200"/>
        <w:rPr>
          <w:snapToGrid w:val="0"/>
          <w:color w:val="000000"/>
          <w:kern w:val="0"/>
          <w:sz w:val="24"/>
        </w:rPr>
      </w:pPr>
      <w:r>
        <w:rPr>
          <w:rFonts w:hint="eastAsia"/>
          <w:snapToGrid w:val="0"/>
          <w:color w:val="000000"/>
          <w:kern w:val="0"/>
          <w:sz w:val="24"/>
        </w:rPr>
        <w:t>俄罗斯人民给予了中国人民抗日战争宝贵的政治和道义支持，支援了大批物资、装备。</w:t>
      </w:r>
      <w:r>
        <w:rPr>
          <w:snapToGrid w:val="0"/>
          <w:color w:val="000000"/>
          <w:kern w:val="0"/>
          <w:sz w:val="24"/>
        </w:rPr>
        <w:t>2000</w:t>
      </w:r>
      <w:r>
        <w:rPr>
          <w:rFonts w:hint="eastAsia"/>
          <w:snapToGrid w:val="0"/>
          <w:color w:val="000000"/>
          <w:kern w:val="0"/>
          <w:sz w:val="24"/>
        </w:rPr>
        <w:t>多名苏联飞行员参加了援华志愿飞行队，帮助中国抗击日本侵略者，有</w:t>
      </w:r>
      <w:r>
        <w:rPr>
          <w:snapToGrid w:val="0"/>
          <w:color w:val="000000"/>
          <w:kern w:val="0"/>
          <w:sz w:val="24"/>
        </w:rPr>
        <w:t>200</w:t>
      </w:r>
      <w:r>
        <w:rPr>
          <w:rFonts w:hint="eastAsia"/>
          <w:snapToGrid w:val="0"/>
          <w:color w:val="000000"/>
          <w:kern w:val="0"/>
          <w:sz w:val="24"/>
        </w:rPr>
        <w:t>多人牺牲在中国战场。在中国抗日战争后期，苏联红军开赴中国东北战场，同中国军民一道对日作战，为中国人民赢得抗日战争的最终胜利提供了重要支援。中国人民永远怀念那些为中华民族独立解放事业而英勇捐躯的俄罗斯军民。</w:t>
      </w:r>
    </w:p>
    <w:p>
      <w:pPr>
        <w:spacing w:line="300" w:lineRule="auto"/>
        <w:ind w:firstLine="480" w:firstLineChars="200"/>
        <w:rPr>
          <w:snapToGrid w:val="0"/>
          <w:color w:val="000000"/>
          <w:kern w:val="0"/>
          <w:sz w:val="24"/>
        </w:rPr>
      </w:pPr>
      <w:r>
        <w:rPr>
          <w:rFonts w:hint="eastAsia"/>
          <w:snapToGrid w:val="0"/>
          <w:color w:val="000000"/>
          <w:kern w:val="0"/>
          <w:sz w:val="24"/>
        </w:rPr>
        <w:t>俄罗斯著名历史学家克柳切夫斯基说过，</w:t>
      </w:r>
      <w:r>
        <w:rPr>
          <w:snapToGrid w:val="0"/>
          <w:color w:val="000000"/>
          <w:kern w:val="0"/>
          <w:sz w:val="24"/>
        </w:rPr>
        <w:t>“</w:t>
      </w:r>
      <w:r>
        <w:rPr>
          <w:rFonts w:hint="eastAsia"/>
          <w:snapToGrid w:val="0"/>
          <w:color w:val="000000"/>
          <w:kern w:val="0"/>
          <w:sz w:val="24"/>
        </w:rPr>
        <w:t>如果丧失对历史的记忆，我们的心灵就会在黑暗中迷失</w:t>
      </w:r>
      <w:r>
        <w:rPr>
          <w:snapToGrid w:val="0"/>
          <w:color w:val="000000"/>
          <w:kern w:val="0"/>
          <w:sz w:val="24"/>
        </w:rPr>
        <w:t>”</w:t>
      </w:r>
      <w:r>
        <w:rPr>
          <w:rFonts w:hint="eastAsia"/>
          <w:snapToGrid w:val="0"/>
          <w:color w:val="000000"/>
          <w:kern w:val="0"/>
          <w:sz w:val="24"/>
        </w:rPr>
        <w:t>。忘记历史就意味着背叛。中俄两国人民将以坚定的决心和努力，同世界上所有热爱和平的国家和人民一道，坚决反对否认、歪曲、篡改第二次世界大战历史的图谋和行径。</w:t>
      </w:r>
    </w:p>
    <w:p>
      <w:pPr>
        <w:spacing w:line="300" w:lineRule="auto"/>
        <w:ind w:firstLine="480" w:firstLineChars="200"/>
        <w:rPr>
          <w:snapToGrid w:val="0"/>
          <w:color w:val="000000"/>
          <w:kern w:val="0"/>
          <w:sz w:val="24"/>
        </w:rPr>
      </w:pPr>
      <w:r>
        <w:rPr>
          <w:rFonts w:hint="eastAsia"/>
          <w:snapToGrid w:val="0"/>
          <w:color w:val="000000"/>
          <w:kern w:val="0"/>
          <w:sz w:val="24"/>
        </w:rPr>
        <w:t>中俄两国今年将举办一系列第二次世界大战胜利</w:t>
      </w:r>
      <w:r>
        <w:rPr>
          <w:snapToGrid w:val="0"/>
          <w:color w:val="000000"/>
          <w:kern w:val="0"/>
          <w:sz w:val="24"/>
        </w:rPr>
        <w:t>70</w:t>
      </w:r>
      <w:r>
        <w:rPr>
          <w:rFonts w:hint="eastAsia"/>
          <w:snapToGrid w:val="0"/>
          <w:color w:val="000000"/>
          <w:kern w:val="0"/>
          <w:sz w:val="24"/>
        </w:rPr>
        <w:t>周年庆祝和纪念活动。联合国和其他国际及地区组织也已经或还将举办一系列庆祝和纪念活动。我们举办这些庆祝和纪念活动的目的，是要展现共同维护第二次世界大战胜利成果和国际公平正义的决心，是要警示世人珍惜和维护来之不易的和平。</w:t>
      </w:r>
    </w:p>
    <w:p>
      <w:pPr>
        <w:spacing w:line="300" w:lineRule="auto"/>
        <w:ind w:firstLine="480" w:firstLineChars="200"/>
        <w:rPr>
          <w:snapToGrid w:val="0"/>
          <w:color w:val="000000"/>
          <w:kern w:val="0"/>
          <w:sz w:val="24"/>
        </w:rPr>
      </w:pPr>
      <w:r>
        <w:rPr>
          <w:rFonts w:hint="eastAsia"/>
          <w:snapToGrid w:val="0"/>
          <w:color w:val="000000"/>
          <w:kern w:val="0"/>
          <w:sz w:val="24"/>
        </w:rPr>
        <w:t>第二次世界大战的惨痛教训告诉人们，弱肉强食、丛林法则不是人类共存之道。穷兵黩武、强权独霸不是人类和平之策。赢者通吃、零和博弈不是人类发展之路。和平而不是战争，合作而不是对抗，共赢而不是零和，才是人类社会和平、进步、发展的永恒主题。</w:t>
      </w:r>
    </w:p>
    <w:p>
      <w:pPr>
        <w:spacing w:line="300" w:lineRule="auto"/>
        <w:ind w:firstLine="480" w:firstLineChars="200"/>
        <w:rPr>
          <w:snapToGrid w:val="0"/>
          <w:color w:val="000000"/>
          <w:kern w:val="0"/>
          <w:sz w:val="24"/>
        </w:rPr>
      </w:pPr>
      <w:r>
        <w:rPr>
          <w:rFonts w:hint="eastAsia"/>
          <w:snapToGrid w:val="0"/>
          <w:color w:val="000000"/>
          <w:kern w:val="0"/>
          <w:sz w:val="24"/>
        </w:rPr>
        <w:t>今天的人类比以往任何时候都更有条件朝和平与发展目标迈进，更应该努力构建以合作共赢为核心的新型国际关系。</w:t>
      </w:r>
      <w:r>
        <w:rPr>
          <w:snapToGrid w:val="0"/>
          <w:color w:val="000000"/>
          <w:kern w:val="0"/>
          <w:sz w:val="24"/>
        </w:rPr>
        <w:t>“</w:t>
      </w:r>
      <w:r>
        <w:rPr>
          <w:rFonts w:hint="eastAsia"/>
          <w:snapToGrid w:val="0"/>
          <w:color w:val="000000"/>
          <w:kern w:val="0"/>
          <w:sz w:val="24"/>
        </w:rPr>
        <w:t>合则强，孤则弱。</w:t>
      </w:r>
      <w:r>
        <w:rPr>
          <w:snapToGrid w:val="0"/>
          <w:color w:val="000000"/>
          <w:kern w:val="0"/>
          <w:sz w:val="24"/>
        </w:rPr>
        <w:t>”</w:t>
      </w:r>
      <w:r>
        <w:rPr>
          <w:rFonts w:hint="eastAsia"/>
          <w:snapToGrid w:val="0"/>
          <w:color w:val="000000"/>
          <w:kern w:val="0"/>
          <w:sz w:val="24"/>
        </w:rPr>
        <w:t>合作共赢应该成为各国处理国际事务的基本政策取向。我们应该把本国利益同各国共同利益结合起来，努力扩大各方共同利益汇合点，树立双赢、多赢、共赢新理念，坚持同舟共济、权责共担，携手应对气候变化、能源资源安全、网络安全、重大自然灾害等日益增多的全球性问题，共同呵护人类赖以生存的地球家园。</w:t>
      </w:r>
    </w:p>
    <w:p>
      <w:pPr>
        <w:spacing w:line="300" w:lineRule="auto"/>
        <w:ind w:firstLine="480" w:firstLineChars="200"/>
        <w:rPr>
          <w:snapToGrid w:val="0"/>
          <w:color w:val="000000"/>
          <w:kern w:val="0"/>
          <w:sz w:val="24"/>
        </w:rPr>
      </w:pPr>
      <w:r>
        <w:rPr>
          <w:rFonts w:hint="eastAsia"/>
          <w:snapToGrid w:val="0"/>
          <w:color w:val="000000"/>
          <w:kern w:val="0"/>
          <w:sz w:val="24"/>
        </w:rPr>
        <w:t>中华民族和俄罗斯民族都是伟大的民族。当年，我们患难与共，用鲜血凝成了坚不可摧的战斗友谊。今天，中俄两国人民更将携手前进，同护和平，共促发展，继续为巩固世界持久和平和人类共同进步作出自己的贡献。</w:t>
      </w:r>
    </w:p>
    <w:p>
      <w:pPr>
        <w:spacing w:line="312" w:lineRule="auto"/>
        <w:ind w:firstLine="480" w:firstLineChars="200"/>
        <w:jc w:val="right"/>
        <w:rPr>
          <w:snapToGrid w:val="0"/>
          <w:color w:val="000000"/>
          <w:kern w:val="0"/>
          <w:sz w:val="24"/>
        </w:rPr>
      </w:pPr>
      <w:r>
        <w:rPr>
          <w:rFonts w:hint="eastAsia"/>
          <w:snapToGrid w:val="0"/>
          <w:color w:val="000000"/>
          <w:kern w:val="0"/>
          <w:sz w:val="24"/>
        </w:rPr>
        <w:t>《人民日报》</w:t>
      </w:r>
    </w:p>
    <w:p>
      <w:pPr>
        <w:spacing w:line="312" w:lineRule="auto"/>
        <w:ind w:firstLine="480" w:firstLineChars="200"/>
        <w:jc w:val="right"/>
        <w:rPr>
          <w:snapToGrid w:val="0"/>
          <w:color w:val="000000"/>
          <w:kern w:val="0"/>
          <w:sz w:val="24"/>
        </w:rPr>
      </w:pPr>
      <w:r>
        <w:rPr>
          <w:rFonts w:hint="eastAsia"/>
          <w:snapToGrid w:val="0"/>
          <w:color w:val="000000"/>
          <w:kern w:val="0"/>
          <w:sz w:val="24"/>
        </w:rPr>
        <w:t>（</w:t>
      </w:r>
      <w:r>
        <w:rPr>
          <w:snapToGrid w:val="0"/>
          <w:color w:val="000000"/>
          <w:kern w:val="0"/>
          <w:sz w:val="24"/>
        </w:rPr>
        <w:t>2015</w:t>
      </w:r>
      <w:r>
        <w:rPr>
          <w:rFonts w:hint="eastAsia"/>
          <w:snapToGrid w:val="0"/>
          <w:color w:val="000000"/>
          <w:kern w:val="0"/>
          <w:sz w:val="24"/>
        </w:rPr>
        <w:t>年</w:t>
      </w:r>
      <w:r>
        <w:rPr>
          <w:snapToGrid w:val="0"/>
          <w:color w:val="000000"/>
          <w:kern w:val="0"/>
          <w:sz w:val="24"/>
        </w:rPr>
        <w:t>05</w:t>
      </w:r>
      <w:r>
        <w:rPr>
          <w:rFonts w:hint="eastAsia"/>
          <w:snapToGrid w:val="0"/>
          <w:color w:val="000000"/>
          <w:kern w:val="0"/>
          <w:sz w:val="24"/>
        </w:rPr>
        <w:t>月</w:t>
      </w:r>
      <w:r>
        <w:rPr>
          <w:snapToGrid w:val="0"/>
          <w:color w:val="000000"/>
          <w:kern w:val="0"/>
          <w:sz w:val="24"/>
        </w:rPr>
        <w:t>08</w:t>
      </w:r>
      <w:r>
        <w:rPr>
          <w:rFonts w:hint="eastAsia"/>
          <w:snapToGrid w:val="0"/>
          <w:color w:val="000000"/>
          <w:kern w:val="0"/>
          <w:sz w:val="24"/>
        </w:rPr>
        <w:t>日）</w:t>
      </w:r>
    </w:p>
    <w:p>
      <w:pPr>
        <w:pStyle w:val="2"/>
        <w:spacing w:before="240" w:after="240"/>
        <w:rPr>
          <w:snapToGrid w:val="0"/>
          <w:kern w:val="0"/>
        </w:rPr>
      </w:pPr>
      <w:bookmarkStart w:id="1179" w:name="_Toc443578241"/>
      <w:bookmarkStart w:id="1180" w:name="_Toc424476829"/>
      <w:bookmarkStart w:id="1181" w:name="_Toc424476236"/>
      <w:bookmarkStart w:id="1182" w:name="_Toc424476589"/>
      <w:r>
        <w:rPr>
          <w:rFonts w:hint="eastAsia"/>
          <w:snapToGrid w:val="0"/>
          <w:kern w:val="0"/>
        </w:rPr>
        <w:t>让中白友好合作的乐章激越昂扬</w:t>
      </w:r>
      <w:r>
        <w:rPr>
          <w:snapToGrid w:val="0"/>
          <w:kern w:val="0"/>
        </w:rPr>
        <w:br w:type="textWrapping"/>
      </w:r>
      <w:r>
        <w:rPr>
          <w:rFonts w:hint="eastAsia"/>
          <w:snapToGrid w:val="0"/>
          <w:kern w:val="0"/>
          <w:sz w:val="30"/>
        </w:rPr>
        <w:t>——在白俄罗斯媒体发表署名文章</w:t>
      </w:r>
      <w:bookmarkEnd w:id="1179"/>
      <w:bookmarkEnd w:id="1180"/>
      <w:bookmarkEnd w:id="1181"/>
      <w:bookmarkEnd w:id="1182"/>
    </w:p>
    <w:p>
      <w:pPr>
        <w:pStyle w:val="3"/>
        <w:spacing w:before="120" w:after="120"/>
        <w:rPr>
          <w:snapToGrid w:val="0"/>
          <w:kern w:val="0"/>
        </w:rPr>
      </w:pPr>
      <w:bookmarkStart w:id="1183" w:name="_Toc443578242"/>
      <w:r>
        <w:rPr>
          <w:rFonts w:hint="eastAsia"/>
          <w:snapToGrid w:val="0"/>
          <w:kern w:val="0"/>
        </w:rPr>
        <w:t>（2015年5月8日）</w:t>
      </w:r>
      <w:bookmarkEnd w:id="1183"/>
    </w:p>
    <w:p>
      <w:pPr>
        <w:spacing w:line="312" w:lineRule="auto"/>
        <w:ind w:firstLine="480" w:firstLineChars="200"/>
        <w:rPr>
          <w:snapToGrid w:val="0"/>
          <w:color w:val="000000"/>
          <w:kern w:val="0"/>
          <w:sz w:val="24"/>
        </w:rPr>
      </w:pPr>
      <w:r>
        <w:rPr>
          <w:rFonts w:hint="eastAsia"/>
          <w:snapToGrid w:val="0"/>
          <w:color w:val="000000"/>
          <w:kern w:val="0"/>
          <w:sz w:val="24"/>
        </w:rPr>
        <w:t>新华社北京</w:t>
      </w:r>
      <w:r>
        <w:rPr>
          <w:snapToGrid w:val="0"/>
          <w:color w:val="000000"/>
          <w:kern w:val="0"/>
          <w:sz w:val="24"/>
        </w:rPr>
        <w:t>5</w:t>
      </w:r>
      <w:r>
        <w:rPr>
          <w:rFonts w:hint="eastAsia"/>
          <w:snapToGrid w:val="0"/>
          <w:color w:val="000000"/>
          <w:kern w:val="0"/>
          <w:sz w:val="24"/>
        </w:rPr>
        <w:t>月</w:t>
      </w:r>
      <w:r>
        <w:rPr>
          <w:snapToGrid w:val="0"/>
          <w:color w:val="000000"/>
          <w:kern w:val="0"/>
          <w:sz w:val="24"/>
        </w:rPr>
        <w:t>8</w:t>
      </w:r>
      <w:r>
        <w:rPr>
          <w:rFonts w:hint="eastAsia"/>
          <w:snapToGrid w:val="0"/>
          <w:color w:val="000000"/>
          <w:kern w:val="0"/>
          <w:sz w:val="24"/>
        </w:rPr>
        <w:t>日电</w:t>
      </w:r>
      <w:r>
        <w:rPr>
          <w:snapToGrid w:val="0"/>
          <w:color w:val="000000"/>
          <w:kern w:val="0"/>
          <w:sz w:val="24"/>
        </w:rPr>
        <w:t>5</w:t>
      </w:r>
      <w:r>
        <w:rPr>
          <w:rFonts w:hint="eastAsia"/>
          <w:snapToGrid w:val="0"/>
          <w:color w:val="000000"/>
          <w:kern w:val="0"/>
          <w:sz w:val="24"/>
        </w:rPr>
        <w:t>月</w:t>
      </w:r>
      <w:r>
        <w:rPr>
          <w:snapToGrid w:val="0"/>
          <w:color w:val="000000"/>
          <w:kern w:val="0"/>
          <w:sz w:val="24"/>
        </w:rPr>
        <w:t>8</w:t>
      </w:r>
      <w:r>
        <w:rPr>
          <w:rFonts w:hint="eastAsia"/>
          <w:snapToGrid w:val="0"/>
          <w:color w:val="000000"/>
          <w:kern w:val="0"/>
          <w:sz w:val="24"/>
        </w:rPr>
        <w:t>日，在对白俄罗斯进行国事访问前夕，国家主席习近平在白俄罗斯《苏维埃白俄罗斯报》发表题为《让中白友好合作的乐章激越昂扬》的署名文章。文章如下：</w:t>
      </w:r>
    </w:p>
    <w:p>
      <w:pPr>
        <w:spacing w:line="312" w:lineRule="auto"/>
        <w:ind w:firstLine="482" w:firstLineChars="200"/>
        <w:rPr>
          <w:b/>
          <w:snapToGrid w:val="0"/>
          <w:color w:val="000000"/>
          <w:kern w:val="0"/>
          <w:sz w:val="24"/>
        </w:rPr>
      </w:pPr>
      <w:r>
        <w:rPr>
          <w:rFonts w:hint="eastAsia"/>
          <w:b/>
          <w:snapToGrid w:val="0"/>
          <w:color w:val="000000"/>
          <w:kern w:val="0"/>
          <w:sz w:val="24"/>
        </w:rPr>
        <w:t>让中白友好合作的乐章激越昂扬</w:t>
      </w:r>
    </w:p>
    <w:p>
      <w:pPr>
        <w:spacing w:line="312" w:lineRule="auto"/>
        <w:ind w:firstLine="482" w:firstLineChars="200"/>
        <w:rPr>
          <w:b/>
          <w:snapToGrid w:val="0"/>
          <w:color w:val="000000"/>
          <w:kern w:val="0"/>
          <w:sz w:val="24"/>
        </w:rPr>
      </w:pPr>
      <w:r>
        <w:rPr>
          <w:rFonts w:hint="eastAsia"/>
          <w:b/>
          <w:snapToGrid w:val="0"/>
          <w:color w:val="000000"/>
          <w:kern w:val="0"/>
          <w:sz w:val="24"/>
        </w:rPr>
        <w:t>中华人民共和国主席</w:t>
      </w:r>
      <w:r>
        <w:rPr>
          <w:b/>
          <w:snapToGrid w:val="0"/>
          <w:color w:val="000000"/>
          <w:kern w:val="0"/>
          <w:sz w:val="24"/>
        </w:rPr>
        <w:t> </w:t>
      </w:r>
      <w:r>
        <w:rPr>
          <w:rFonts w:hint="eastAsia"/>
          <w:b/>
          <w:snapToGrid w:val="0"/>
          <w:color w:val="000000"/>
          <w:kern w:val="0"/>
          <w:sz w:val="24"/>
        </w:rPr>
        <w:t>习近平</w:t>
      </w:r>
    </w:p>
    <w:p>
      <w:pPr>
        <w:spacing w:line="312" w:lineRule="auto"/>
        <w:ind w:firstLine="480" w:firstLineChars="200"/>
        <w:rPr>
          <w:snapToGrid w:val="0"/>
          <w:color w:val="000000"/>
          <w:kern w:val="0"/>
          <w:sz w:val="24"/>
        </w:rPr>
      </w:pPr>
      <w:r>
        <w:rPr>
          <w:snapToGrid w:val="0"/>
          <w:color w:val="000000"/>
          <w:kern w:val="0"/>
          <w:sz w:val="24"/>
        </w:rPr>
        <w:t>5</w:t>
      </w:r>
      <w:r>
        <w:rPr>
          <w:rFonts w:hint="eastAsia"/>
          <w:snapToGrid w:val="0"/>
          <w:color w:val="000000"/>
          <w:kern w:val="0"/>
          <w:sz w:val="24"/>
        </w:rPr>
        <w:t>年前，我第一次访问了白俄罗斯这个素有</w:t>
      </w:r>
      <w:r>
        <w:rPr>
          <w:snapToGrid w:val="0"/>
          <w:color w:val="000000"/>
          <w:kern w:val="0"/>
          <w:sz w:val="24"/>
        </w:rPr>
        <w:t>“</w:t>
      </w:r>
      <w:r>
        <w:rPr>
          <w:rFonts w:hint="eastAsia"/>
          <w:snapToGrid w:val="0"/>
          <w:color w:val="000000"/>
          <w:kern w:val="0"/>
          <w:sz w:val="24"/>
        </w:rPr>
        <w:t>万湖之国</w:t>
      </w:r>
      <w:r>
        <w:rPr>
          <w:snapToGrid w:val="0"/>
          <w:color w:val="000000"/>
          <w:kern w:val="0"/>
          <w:sz w:val="24"/>
        </w:rPr>
        <w:t>”</w:t>
      </w:r>
      <w:r>
        <w:rPr>
          <w:rFonts w:hint="eastAsia"/>
          <w:snapToGrid w:val="0"/>
          <w:color w:val="000000"/>
          <w:kern w:val="0"/>
          <w:sz w:val="24"/>
        </w:rPr>
        <w:t>美誉的国度。那里美丽的风光、友好的人民给我留下深刻印象。</w:t>
      </w:r>
    </w:p>
    <w:p>
      <w:pPr>
        <w:spacing w:line="312" w:lineRule="auto"/>
        <w:ind w:firstLine="480" w:firstLineChars="200"/>
        <w:rPr>
          <w:snapToGrid w:val="0"/>
          <w:color w:val="000000"/>
          <w:kern w:val="0"/>
          <w:sz w:val="24"/>
        </w:rPr>
      </w:pPr>
      <w:r>
        <w:rPr>
          <w:snapToGrid w:val="0"/>
          <w:color w:val="000000"/>
          <w:kern w:val="0"/>
          <w:sz w:val="24"/>
        </w:rPr>
        <w:t>5</w:t>
      </w:r>
      <w:r>
        <w:rPr>
          <w:rFonts w:hint="eastAsia"/>
          <w:snapToGrid w:val="0"/>
          <w:color w:val="000000"/>
          <w:kern w:val="0"/>
          <w:sz w:val="24"/>
        </w:rPr>
        <w:t>年后的今天，带着对白俄罗斯人民的友好感情，我即将再次踏上这片秀丽的土地，进行我担任中华人民共和国主席以来对白俄罗斯的首次国事访问。今天的白俄罗斯，政治保持稳定，经济持续发展，社会安定团结，人民生活日益富足，国际地位不断提升。卢卡申科总统正在带领勤劳智慧的白俄罗斯人民，在国家建设的伟大征程中，不断取得新的辉煌。作为白俄罗斯人民的好朋友，我为此深感高兴。</w:t>
      </w:r>
    </w:p>
    <w:p>
      <w:pPr>
        <w:spacing w:line="312" w:lineRule="auto"/>
        <w:ind w:firstLine="480" w:firstLineChars="200"/>
        <w:rPr>
          <w:snapToGrid w:val="0"/>
          <w:color w:val="000000"/>
          <w:kern w:val="0"/>
          <w:sz w:val="24"/>
        </w:rPr>
      </w:pPr>
      <w:r>
        <w:rPr>
          <w:rFonts w:hint="eastAsia"/>
          <w:snapToGrid w:val="0"/>
          <w:color w:val="000000"/>
          <w:kern w:val="0"/>
          <w:sz w:val="24"/>
        </w:rPr>
        <w:t>白俄罗斯有句名言：</w:t>
      </w:r>
      <w:r>
        <w:rPr>
          <w:snapToGrid w:val="0"/>
          <w:color w:val="000000"/>
          <w:kern w:val="0"/>
          <w:sz w:val="24"/>
        </w:rPr>
        <w:t>“</w:t>
      </w:r>
      <w:r>
        <w:rPr>
          <w:rFonts w:hint="eastAsia"/>
          <w:snapToGrid w:val="0"/>
          <w:color w:val="000000"/>
          <w:kern w:val="0"/>
          <w:sz w:val="24"/>
        </w:rPr>
        <w:t>友谊和兄弟之情胜过所有的财富。</w:t>
      </w:r>
      <w:r>
        <w:rPr>
          <w:snapToGrid w:val="0"/>
          <w:color w:val="000000"/>
          <w:kern w:val="0"/>
          <w:sz w:val="24"/>
        </w:rPr>
        <w:t>”</w:t>
      </w:r>
      <w:r>
        <w:rPr>
          <w:rFonts w:hint="eastAsia"/>
          <w:snapToGrid w:val="0"/>
          <w:color w:val="000000"/>
          <w:kern w:val="0"/>
          <w:sz w:val="24"/>
        </w:rPr>
        <w:t>中国人民和白俄罗斯人民都尚情重义，更有着在</w:t>
      </w:r>
      <w:r>
        <w:rPr>
          <w:snapToGrid w:val="0"/>
          <w:color w:val="000000"/>
          <w:kern w:val="0"/>
          <w:sz w:val="24"/>
        </w:rPr>
        <w:t>70</w:t>
      </w:r>
      <w:r>
        <w:rPr>
          <w:rFonts w:hint="eastAsia"/>
          <w:snapToGrid w:val="0"/>
          <w:color w:val="000000"/>
          <w:kern w:val="0"/>
          <w:sz w:val="24"/>
        </w:rPr>
        <w:t>年前世界反法西斯战争中用鲜血凝结而成的兄弟情谊。在那场正义战胜邪恶、光明战胜黑暗的世界大战中，中国人民抗日战争爆发最早、历时最长，白俄罗斯人民则打响了卫国战争中抗击德国法西斯侵略的第一枪。中白两国人民同仇敌忾、并肩作战，为世界反法西斯战争的最后胜利付出了巨大牺牲，作出了彪炳史册的伟大贡献。在明斯克的纳粹集中营里，新中国开国元勋朱德元帅的女儿朱敏曾同白俄罗斯小伙伴共抗德国法西斯，唐铎将军曾驾机参加解放明斯克的战役。苏联红军中白俄罗斯籍将士曾远赴中国参加打击日本侵略者的空战和解放中国东北的重要战役，</w:t>
      </w:r>
      <w:r>
        <w:rPr>
          <w:snapToGrid w:val="0"/>
          <w:color w:val="000000"/>
          <w:kern w:val="0"/>
          <w:sz w:val="24"/>
        </w:rPr>
        <w:t>“</w:t>
      </w:r>
      <w:r>
        <w:rPr>
          <w:rFonts w:hint="eastAsia"/>
          <w:snapToGrid w:val="0"/>
          <w:color w:val="000000"/>
          <w:kern w:val="0"/>
          <w:sz w:val="24"/>
        </w:rPr>
        <w:t>苏联英雄</w:t>
      </w:r>
      <w:r>
        <w:rPr>
          <w:snapToGrid w:val="0"/>
          <w:color w:val="000000"/>
          <w:kern w:val="0"/>
          <w:sz w:val="24"/>
        </w:rPr>
        <w:t>”</w:t>
      </w:r>
      <w:r>
        <w:rPr>
          <w:rFonts w:hint="eastAsia"/>
          <w:snapToGrid w:val="0"/>
          <w:color w:val="000000"/>
          <w:kern w:val="0"/>
          <w:sz w:val="24"/>
        </w:rPr>
        <w:t>布拉戈维申斯基空军中将、尼古拉延科空军中将、兹达诺维奇少将等就是他们中的杰出代表。</w:t>
      </w:r>
    </w:p>
    <w:p>
      <w:pPr>
        <w:spacing w:line="312" w:lineRule="auto"/>
        <w:ind w:firstLine="480" w:firstLineChars="200"/>
        <w:rPr>
          <w:snapToGrid w:val="0"/>
          <w:color w:val="000000"/>
          <w:kern w:val="0"/>
          <w:sz w:val="24"/>
        </w:rPr>
      </w:pPr>
      <w:r>
        <w:rPr>
          <w:rFonts w:hint="eastAsia"/>
          <w:snapToGrid w:val="0"/>
          <w:color w:val="000000"/>
          <w:kern w:val="0"/>
          <w:sz w:val="24"/>
        </w:rPr>
        <w:t>中白建交</w:t>
      </w:r>
      <w:r>
        <w:rPr>
          <w:snapToGrid w:val="0"/>
          <w:color w:val="000000"/>
          <w:kern w:val="0"/>
          <w:sz w:val="24"/>
        </w:rPr>
        <w:t>23</w:t>
      </w:r>
      <w:r>
        <w:rPr>
          <w:rFonts w:hint="eastAsia"/>
          <w:snapToGrid w:val="0"/>
          <w:color w:val="000000"/>
          <w:kern w:val="0"/>
          <w:sz w:val="24"/>
        </w:rPr>
        <w:t>年来，双边关系得到长足发展。两国建立了全面战略伙伴关系，制定了中白关系发展</w:t>
      </w:r>
      <w:r>
        <w:rPr>
          <w:snapToGrid w:val="0"/>
          <w:color w:val="000000"/>
          <w:kern w:val="0"/>
          <w:sz w:val="24"/>
        </w:rPr>
        <w:t>5</w:t>
      </w:r>
      <w:r>
        <w:rPr>
          <w:rFonts w:hint="eastAsia"/>
          <w:snapToGrid w:val="0"/>
          <w:color w:val="000000"/>
          <w:kern w:val="0"/>
          <w:sz w:val="24"/>
        </w:rPr>
        <w:t>年规划，建立了政府间合作委员会。双方政治互信日益巩固，相互支持不断加强，各领域合作深入开展，成为名副其实的好朋友和好伙伴。中国已经成为白俄罗斯在亚太地区最大的贸易伙伴，双边贸易额持续增长，在去年全球经济不景气背景下逆势上扬</w:t>
      </w:r>
      <w:r>
        <w:rPr>
          <w:snapToGrid w:val="0"/>
          <w:color w:val="000000"/>
          <w:kern w:val="0"/>
          <w:sz w:val="24"/>
        </w:rPr>
        <w:t>27.3%</w:t>
      </w:r>
      <w:r>
        <w:rPr>
          <w:rFonts w:hint="eastAsia"/>
          <w:snapToGrid w:val="0"/>
          <w:color w:val="000000"/>
          <w:kern w:val="0"/>
          <w:sz w:val="24"/>
        </w:rPr>
        <w:t>。</w:t>
      </w:r>
    </w:p>
    <w:p>
      <w:pPr>
        <w:spacing w:line="312" w:lineRule="auto"/>
        <w:ind w:firstLine="480" w:firstLineChars="200"/>
        <w:rPr>
          <w:snapToGrid w:val="0"/>
          <w:color w:val="000000"/>
          <w:kern w:val="0"/>
          <w:sz w:val="24"/>
        </w:rPr>
      </w:pPr>
      <w:r>
        <w:rPr>
          <w:rFonts w:hint="eastAsia"/>
          <w:snapToGrid w:val="0"/>
          <w:color w:val="000000"/>
          <w:kern w:val="0"/>
          <w:sz w:val="24"/>
        </w:rPr>
        <w:t>白俄罗斯已经成为中国在欧亚地区开展大型合作项目最为广泛的国家之一，双方在通信、交通、能源、基础设施建设等领域执行了数十个重大项目，产生了良好经济和社会效益。其中，吉利汽车组装厂的产品实现了白俄罗斯的</w:t>
      </w:r>
      <w:r>
        <w:rPr>
          <w:snapToGrid w:val="0"/>
          <w:color w:val="000000"/>
          <w:kern w:val="0"/>
          <w:sz w:val="24"/>
        </w:rPr>
        <w:t>“</w:t>
      </w:r>
      <w:r>
        <w:rPr>
          <w:rFonts w:hint="eastAsia"/>
          <w:snapToGrid w:val="0"/>
          <w:color w:val="000000"/>
          <w:kern w:val="0"/>
          <w:sz w:val="24"/>
        </w:rPr>
        <w:t>轿车梦</w:t>
      </w:r>
      <w:r>
        <w:rPr>
          <w:snapToGrid w:val="0"/>
          <w:color w:val="000000"/>
          <w:kern w:val="0"/>
          <w:sz w:val="24"/>
        </w:rPr>
        <w:t>”</w:t>
      </w:r>
      <w:r>
        <w:rPr>
          <w:rFonts w:hint="eastAsia"/>
          <w:snapToGrid w:val="0"/>
          <w:color w:val="000000"/>
          <w:kern w:val="0"/>
          <w:sz w:val="24"/>
        </w:rPr>
        <w:t>；首座以中国首都命名的北京饭店在明斯克竣工运营，为白俄罗斯四海宾朋提供服务；明斯克</w:t>
      </w:r>
      <w:r>
        <w:rPr>
          <w:snapToGrid w:val="0"/>
          <w:color w:val="000000"/>
          <w:kern w:val="0"/>
          <w:sz w:val="24"/>
        </w:rPr>
        <w:t>2</w:t>
      </w:r>
      <w:r>
        <w:rPr>
          <w:rFonts w:hint="eastAsia"/>
          <w:snapToGrid w:val="0"/>
          <w:color w:val="000000"/>
          <w:kern w:val="0"/>
          <w:sz w:val="24"/>
        </w:rPr>
        <w:t>号、</w:t>
      </w:r>
      <w:r>
        <w:rPr>
          <w:snapToGrid w:val="0"/>
          <w:color w:val="000000"/>
          <w:kern w:val="0"/>
          <w:sz w:val="24"/>
        </w:rPr>
        <w:t>5</w:t>
      </w:r>
      <w:r>
        <w:rPr>
          <w:rFonts w:hint="eastAsia"/>
          <w:snapToGrid w:val="0"/>
          <w:color w:val="000000"/>
          <w:kern w:val="0"/>
          <w:sz w:val="24"/>
        </w:rPr>
        <w:t>号、卢科姆尔和别列佐夫等电站改造项目成功实施，为白俄罗斯发展经济提供了电力支持；中国为白俄罗斯建造的</w:t>
      </w:r>
      <w:r>
        <w:rPr>
          <w:snapToGrid w:val="0"/>
          <w:color w:val="000000"/>
          <w:kern w:val="0"/>
          <w:sz w:val="24"/>
        </w:rPr>
        <w:t>3</w:t>
      </w:r>
      <w:r>
        <w:rPr>
          <w:rFonts w:hint="eastAsia"/>
          <w:snapToGrid w:val="0"/>
          <w:color w:val="000000"/>
          <w:kern w:val="0"/>
          <w:sz w:val="24"/>
        </w:rPr>
        <w:t>条水泥生产线极大提高了白俄罗斯水泥生产水平和规模；中国为白俄罗斯提供的现代化电力机车奔驰在广袤的白俄罗斯平原；承载着两国发展振兴共同梦想的中白工业园项目正逐步开启实质性进展。</w:t>
      </w:r>
    </w:p>
    <w:p>
      <w:pPr>
        <w:spacing w:line="312" w:lineRule="auto"/>
        <w:ind w:firstLine="480" w:firstLineChars="200"/>
        <w:rPr>
          <w:snapToGrid w:val="0"/>
          <w:color w:val="000000"/>
          <w:kern w:val="0"/>
          <w:sz w:val="24"/>
        </w:rPr>
      </w:pPr>
      <w:r>
        <w:rPr>
          <w:rFonts w:hint="eastAsia"/>
          <w:snapToGrid w:val="0"/>
          <w:color w:val="000000"/>
          <w:kern w:val="0"/>
          <w:sz w:val="24"/>
        </w:rPr>
        <w:t>白俄罗斯现在已经开办了</w:t>
      </w:r>
      <w:r>
        <w:rPr>
          <w:snapToGrid w:val="0"/>
          <w:color w:val="000000"/>
          <w:kern w:val="0"/>
          <w:sz w:val="24"/>
        </w:rPr>
        <w:t>3</w:t>
      </w:r>
      <w:r>
        <w:rPr>
          <w:rFonts w:hint="eastAsia"/>
          <w:snapToGrid w:val="0"/>
          <w:color w:val="000000"/>
          <w:kern w:val="0"/>
          <w:sz w:val="24"/>
        </w:rPr>
        <w:t>所孔子学院，双方互办的文化日活动成为两国文化盛事。去年，白俄罗斯切尔诺贝利核事故灾区</w:t>
      </w:r>
      <w:r>
        <w:rPr>
          <w:snapToGrid w:val="0"/>
          <w:color w:val="000000"/>
          <w:kern w:val="0"/>
          <w:sz w:val="24"/>
        </w:rPr>
        <w:t>200</w:t>
      </w:r>
      <w:r>
        <w:rPr>
          <w:rFonts w:hint="eastAsia"/>
          <w:snapToGrid w:val="0"/>
          <w:color w:val="000000"/>
          <w:kern w:val="0"/>
          <w:sz w:val="24"/>
        </w:rPr>
        <w:t>名青少年赴中国疗养，同中国小朋友增进了相互了解，结下了深厚友谊。</w:t>
      </w:r>
    </w:p>
    <w:p>
      <w:pPr>
        <w:spacing w:line="312" w:lineRule="auto"/>
        <w:ind w:firstLine="480" w:firstLineChars="200"/>
        <w:rPr>
          <w:snapToGrid w:val="0"/>
          <w:color w:val="000000"/>
          <w:kern w:val="0"/>
          <w:sz w:val="24"/>
        </w:rPr>
      </w:pPr>
      <w:r>
        <w:rPr>
          <w:rFonts w:hint="eastAsia"/>
          <w:snapToGrid w:val="0"/>
          <w:color w:val="000000"/>
          <w:kern w:val="0"/>
          <w:sz w:val="24"/>
        </w:rPr>
        <w:t>中白关系取得今天的成就，得益于双方始终从战略高度和长远角度看待两国关系发展，得益于双方坚定支持彼此走符合本国国情的发展道路，在国际和地区事务中密切相互协作，得益于双方坚持以友谊为一切合作的出发点和落脚点。</w:t>
      </w:r>
    </w:p>
    <w:p>
      <w:pPr>
        <w:spacing w:line="312" w:lineRule="auto"/>
        <w:ind w:firstLine="480" w:firstLineChars="200"/>
        <w:rPr>
          <w:snapToGrid w:val="0"/>
          <w:color w:val="000000"/>
          <w:kern w:val="0"/>
          <w:sz w:val="24"/>
        </w:rPr>
      </w:pPr>
      <w:r>
        <w:rPr>
          <w:rFonts w:hint="eastAsia"/>
          <w:snapToGrid w:val="0"/>
          <w:color w:val="000000"/>
          <w:kern w:val="0"/>
          <w:sz w:val="24"/>
        </w:rPr>
        <w:t>当前，中国和白俄罗斯都处在发展的关键阶段。中国致力于实现</w:t>
      </w:r>
      <w:r>
        <w:rPr>
          <w:snapToGrid w:val="0"/>
          <w:color w:val="000000"/>
          <w:kern w:val="0"/>
          <w:sz w:val="24"/>
        </w:rPr>
        <w:t>“</w:t>
      </w:r>
      <w:r>
        <w:rPr>
          <w:rFonts w:hint="eastAsia"/>
          <w:snapToGrid w:val="0"/>
          <w:color w:val="000000"/>
          <w:kern w:val="0"/>
          <w:sz w:val="24"/>
        </w:rPr>
        <w:t>两个一百年</w:t>
      </w:r>
      <w:r>
        <w:rPr>
          <w:snapToGrid w:val="0"/>
          <w:color w:val="000000"/>
          <w:kern w:val="0"/>
          <w:sz w:val="24"/>
        </w:rPr>
        <w:t>”</w:t>
      </w:r>
      <w:r>
        <w:rPr>
          <w:rFonts w:hint="eastAsia"/>
          <w:snapToGrid w:val="0"/>
          <w:color w:val="000000"/>
          <w:kern w:val="0"/>
          <w:sz w:val="24"/>
        </w:rPr>
        <w:t>奋斗目标，实现中华民族伟大复兴的中国梦。白俄罗斯同样在加快经济结构调整和产业升级，为实现到</w:t>
      </w:r>
      <w:r>
        <w:rPr>
          <w:snapToGrid w:val="0"/>
          <w:color w:val="000000"/>
          <w:kern w:val="0"/>
          <w:sz w:val="24"/>
        </w:rPr>
        <w:t>2030</w:t>
      </w:r>
      <w:r>
        <w:rPr>
          <w:rFonts w:hint="eastAsia"/>
          <w:snapToGrid w:val="0"/>
          <w:color w:val="000000"/>
          <w:kern w:val="0"/>
          <w:sz w:val="24"/>
        </w:rPr>
        <w:t>年经济社会发展战略目标而不懈努力。双方应该对接战略构想，打造利益和命运共同体，在共同圆梦的道路上奋力前行。借此机会，我愿提出以下几点发展和深化中白关系的建议。</w:t>
      </w:r>
    </w:p>
    <w:p>
      <w:pPr>
        <w:spacing w:line="312" w:lineRule="auto"/>
        <w:ind w:firstLine="480" w:firstLineChars="200"/>
        <w:rPr>
          <w:snapToGrid w:val="0"/>
          <w:color w:val="000000"/>
          <w:kern w:val="0"/>
          <w:sz w:val="24"/>
        </w:rPr>
      </w:pPr>
      <w:r>
        <w:rPr>
          <w:snapToGrid w:val="0"/>
          <w:color w:val="000000"/>
          <w:kern w:val="0"/>
          <w:sz w:val="24"/>
        </w:rPr>
        <w:t>——</w:t>
      </w:r>
      <w:r>
        <w:rPr>
          <w:rFonts w:hint="eastAsia"/>
          <w:snapToGrid w:val="0"/>
          <w:color w:val="000000"/>
          <w:kern w:val="0"/>
          <w:sz w:val="24"/>
        </w:rPr>
        <w:t>增强政治互信，加大相互支持。在国家主权、独立、领土完整、安全、发展利益等涉及双方核心利益和重大关切问题上相互坚定支持，是中白全面战略伙伴关系的基石和核心内容。中方愿同白方加大相互支持力度，支持对方为维护国家利益所采取的措施和行动，支持对方发展振兴，共同维护两国根本利益。</w:t>
      </w:r>
    </w:p>
    <w:p>
      <w:pPr>
        <w:spacing w:line="312" w:lineRule="auto"/>
        <w:ind w:firstLine="480" w:firstLineChars="200"/>
        <w:rPr>
          <w:snapToGrid w:val="0"/>
          <w:color w:val="000000"/>
          <w:kern w:val="0"/>
          <w:sz w:val="24"/>
        </w:rPr>
      </w:pPr>
      <w:r>
        <w:rPr>
          <w:snapToGrid w:val="0"/>
          <w:color w:val="000000"/>
          <w:kern w:val="0"/>
          <w:sz w:val="24"/>
        </w:rPr>
        <w:t>——</w:t>
      </w:r>
      <w:r>
        <w:rPr>
          <w:rFonts w:hint="eastAsia"/>
          <w:snapToGrid w:val="0"/>
          <w:color w:val="000000"/>
          <w:kern w:val="0"/>
          <w:sz w:val="24"/>
        </w:rPr>
        <w:t>深化务实合作，加强利益交融。中方倡导建设丝绸之路经济带，将同白方分享发展经验，并努力使自身发展更好惠及白俄罗斯人民。中方欢迎白方发挥得天独厚的区位优势，参与丝绸之路经济带建设，将鼓励更多有实力的中国企业赴白俄罗斯投资兴业，将在力所能及范围内继续给予白方经济支持和援助。两国要挖掘合作潜力，丰富合作形式，拓宽合作渠道，提升合作水平，不断夯实中白全面战略伙伴关系的物质基础。</w:t>
      </w:r>
    </w:p>
    <w:p>
      <w:pPr>
        <w:spacing w:line="312" w:lineRule="auto"/>
        <w:ind w:firstLine="480" w:firstLineChars="200"/>
        <w:rPr>
          <w:snapToGrid w:val="0"/>
          <w:color w:val="000000"/>
          <w:kern w:val="0"/>
          <w:sz w:val="24"/>
        </w:rPr>
      </w:pPr>
      <w:r>
        <w:rPr>
          <w:snapToGrid w:val="0"/>
          <w:color w:val="000000"/>
          <w:kern w:val="0"/>
          <w:sz w:val="24"/>
        </w:rPr>
        <w:t>——</w:t>
      </w:r>
      <w:r>
        <w:rPr>
          <w:rFonts w:hint="eastAsia"/>
          <w:snapToGrid w:val="0"/>
          <w:color w:val="000000"/>
          <w:kern w:val="0"/>
          <w:sz w:val="24"/>
        </w:rPr>
        <w:t>密切人文交流，加固传统友谊。中方愿在白俄罗斯设立中国文化中心，加大对孔子学院的投入，欢迎更多白俄罗斯朋友到中国留学、经商、交流，以两国首都开通直航为良好契机，鼓励更多中国游客赴白俄罗斯观光，欢迎更多白俄罗斯朋友来华游览。中方愿同白方不断扩大体育、新闻媒体、文艺团体、青年组织友好交往和合作，加深两国人民的相互了解和友谊。</w:t>
      </w:r>
    </w:p>
    <w:p>
      <w:pPr>
        <w:spacing w:line="312" w:lineRule="auto"/>
        <w:ind w:firstLine="480" w:firstLineChars="200"/>
        <w:rPr>
          <w:snapToGrid w:val="0"/>
          <w:color w:val="000000"/>
          <w:kern w:val="0"/>
          <w:sz w:val="24"/>
        </w:rPr>
      </w:pPr>
      <w:r>
        <w:rPr>
          <w:snapToGrid w:val="0"/>
          <w:color w:val="000000"/>
          <w:kern w:val="0"/>
          <w:sz w:val="24"/>
        </w:rPr>
        <w:t>——</w:t>
      </w:r>
      <w:r>
        <w:rPr>
          <w:rFonts w:hint="eastAsia"/>
          <w:snapToGrid w:val="0"/>
          <w:color w:val="000000"/>
          <w:kern w:val="0"/>
          <w:sz w:val="24"/>
        </w:rPr>
        <w:t>加强国际协作，共同维护第二次世界大战胜利成果和国际公平正义。在第二次世界大战中付出了巨大牺牲的中白人民，要坚定不移捍卫用鲜血和生命换来的胜利果实。中白作为联合国创始会员国，要加强在联合国和其他国际组织中的协调和配合，推动国际秩序和国际体系朝着更加公正合理的方向发展。</w:t>
      </w:r>
    </w:p>
    <w:p>
      <w:pPr>
        <w:spacing w:line="312" w:lineRule="auto"/>
        <w:ind w:firstLine="480" w:firstLineChars="200"/>
        <w:rPr>
          <w:snapToGrid w:val="0"/>
          <w:color w:val="000000"/>
          <w:kern w:val="0"/>
          <w:sz w:val="24"/>
        </w:rPr>
      </w:pPr>
      <w:r>
        <w:rPr>
          <w:rFonts w:hint="eastAsia"/>
          <w:snapToGrid w:val="0"/>
          <w:color w:val="000000"/>
          <w:kern w:val="0"/>
          <w:sz w:val="24"/>
        </w:rPr>
        <w:t>白俄罗斯人民常说：</w:t>
      </w:r>
      <w:r>
        <w:rPr>
          <w:snapToGrid w:val="0"/>
          <w:color w:val="000000"/>
          <w:kern w:val="0"/>
          <w:sz w:val="24"/>
        </w:rPr>
        <w:t>“</w:t>
      </w:r>
      <w:r>
        <w:rPr>
          <w:rFonts w:hint="eastAsia"/>
          <w:snapToGrid w:val="0"/>
          <w:color w:val="000000"/>
          <w:kern w:val="0"/>
          <w:sz w:val="24"/>
        </w:rPr>
        <w:t>牢固的友谊利斧难破。</w:t>
      </w:r>
      <w:r>
        <w:rPr>
          <w:snapToGrid w:val="0"/>
          <w:color w:val="000000"/>
          <w:kern w:val="0"/>
          <w:sz w:val="24"/>
        </w:rPr>
        <w:t>”</w:t>
      </w:r>
      <w:r>
        <w:rPr>
          <w:rFonts w:hint="eastAsia"/>
          <w:snapToGrid w:val="0"/>
          <w:color w:val="000000"/>
          <w:kern w:val="0"/>
          <w:sz w:val="24"/>
        </w:rPr>
        <w:t>中国人民也有句名言：</w:t>
      </w:r>
      <w:r>
        <w:rPr>
          <w:snapToGrid w:val="0"/>
          <w:color w:val="000000"/>
          <w:kern w:val="0"/>
          <w:sz w:val="24"/>
        </w:rPr>
        <w:t>“</w:t>
      </w:r>
      <w:r>
        <w:rPr>
          <w:rFonts w:hint="eastAsia"/>
          <w:snapToGrid w:val="0"/>
          <w:color w:val="000000"/>
          <w:kern w:val="0"/>
          <w:sz w:val="24"/>
        </w:rPr>
        <w:t>交得其道，千里同好，固于胶漆，坚于金石。</w:t>
      </w:r>
      <w:r>
        <w:rPr>
          <w:snapToGrid w:val="0"/>
          <w:color w:val="000000"/>
          <w:kern w:val="0"/>
          <w:sz w:val="24"/>
        </w:rPr>
        <w:t>”</w:t>
      </w:r>
      <w:r>
        <w:rPr>
          <w:rFonts w:hint="eastAsia"/>
          <w:snapToGrid w:val="0"/>
          <w:color w:val="000000"/>
          <w:kern w:val="0"/>
          <w:sz w:val="24"/>
        </w:rPr>
        <w:t>奏响中白友好合作的乐章，使之更加激越昂扬，这是我对中白关系发展的期待。我们愿同白方伙伴携手并肩，为实现我们共同的目标而不懈努力。</w:t>
      </w:r>
    </w:p>
    <w:p>
      <w:pPr>
        <w:spacing w:line="312" w:lineRule="auto"/>
        <w:ind w:firstLine="480" w:firstLineChars="200"/>
        <w:rPr>
          <w:rFonts w:ascii="宋体" w:hAnsi="宋体"/>
          <w:snapToGrid w:val="0"/>
          <w:color w:val="000000"/>
          <w:kern w:val="0"/>
          <w:sz w:val="24"/>
        </w:rPr>
      </w:pPr>
    </w:p>
    <w:p>
      <w:pPr>
        <w:spacing w:line="312" w:lineRule="auto"/>
        <w:ind w:firstLine="480" w:firstLineChars="200"/>
        <w:jc w:val="right"/>
        <w:rPr>
          <w:snapToGrid w:val="0"/>
          <w:color w:val="000000"/>
          <w:kern w:val="0"/>
          <w:sz w:val="24"/>
        </w:rPr>
      </w:pPr>
      <w:r>
        <w:rPr>
          <w:rFonts w:hint="eastAsia"/>
          <w:snapToGrid w:val="0"/>
          <w:color w:val="000000"/>
          <w:kern w:val="0"/>
          <w:sz w:val="24"/>
        </w:rPr>
        <w:t>《人民日报》</w:t>
      </w:r>
    </w:p>
    <w:p>
      <w:pPr>
        <w:spacing w:line="312" w:lineRule="auto"/>
        <w:ind w:firstLine="480" w:firstLineChars="200"/>
        <w:jc w:val="right"/>
        <w:rPr>
          <w:rFonts w:ascii="宋体" w:hAnsi="宋体"/>
          <w:snapToGrid w:val="0"/>
          <w:color w:val="000000"/>
          <w:kern w:val="0"/>
          <w:sz w:val="24"/>
        </w:rPr>
      </w:pPr>
      <w:r>
        <w:rPr>
          <w:rFonts w:hint="eastAsia"/>
          <w:snapToGrid w:val="0"/>
          <w:color w:val="000000"/>
          <w:kern w:val="0"/>
          <w:sz w:val="24"/>
        </w:rPr>
        <w:t>（</w:t>
      </w:r>
      <w:r>
        <w:rPr>
          <w:snapToGrid w:val="0"/>
          <w:color w:val="000000"/>
          <w:kern w:val="0"/>
          <w:sz w:val="24"/>
        </w:rPr>
        <w:t>2015</w:t>
      </w:r>
      <w:r>
        <w:rPr>
          <w:rFonts w:hint="eastAsia"/>
          <w:snapToGrid w:val="0"/>
          <w:color w:val="000000"/>
          <w:kern w:val="0"/>
          <w:sz w:val="24"/>
        </w:rPr>
        <w:t>年</w:t>
      </w:r>
      <w:r>
        <w:rPr>
          <w:snapToGrid w:val="0"/>
          <w:color w:val="000000"/>
          <w:kern w:val="0"/>
          <w:sz w:val="24"/>
        </w:rPr>
        <w:t>05</w:t>
      </w:r>
      <w:r>
        <w:rPr>
          <w:rFonts w:hint="eastAsia"/>
          <w:snapToGrid w:val="0"/>
          <w:color w:val="000000"/>
          <w:kern w:val="0"/>
          <w:sz w:val="24"/>
        </w:rPr>
        <w:t>月</w:t>
      </w:r>
      <w:r>
        <w:rPr>
          <w:snapToGrid w:val="0"/>
          <w:color w:val="000000"/>
          <w:kern w:val="0"/>
          <w:sz w:val="24"/>
        </w:rPr>
        <w:t>09</w:t>
      </w:r>
      <w:r>
        <w:rPr>
          <w:rFonts w:hint="eastAsia"/>
          <w:snapToGrid w:val="0"/>
          <w:color w:val="000000"/>
          <w:kern w:val="0"/>
          <w:sz w:val="24"/>
        </w:rPr>
        <w:t>日）</w:t>
      </w:r>
    </w:p>
    <w:p>
      <w:pPr>
        <w:spacing w:line="312" w:lineRule="auto"/>
        <w:ind w:firstLine="480" w:firstLineChars="200"/>
        <w:rPr>
          <w:rFonts w:ascii="宋体" w:hAnsi="宋体"/>
          <w:snapToGrid w:val="0"/>
          <w:color w:val="000000"/>
          <w:kern w:val="0"/>
          <w:sz w:val="24"/>
        </w:rPr>
      </w:pPr>
    </w:p>
    <w:p>
      <w:pPr>
        <w:pStyle w:val="2"/>
        <w:spacing w:before="240" w:after="240"/>
        <w:rPr>
          <w:snapToGrid w:val="0"/>
          <w:kern w:val="0"/>
        </w:rPr>
      </w:pPr>
      <w:r>
        <w:rPr>
          <w:rFonts w:hint="eastAsia"/>
          <w:snapToGrid w:val="0"/>
          <w:kern w:val="0"/>
        </w:rPr>
        <w:br w:type="page"/>
      </w:r>
      <w:bookmarkStart w:id="1184" w:name="_Toc17545"/>
      <w:bookmarkStart w:id="1185" w:name="_Toc424476237"/>
      <w:bookmarkStart w:id="1186" w:name="_Toc424476830"/>
      <w:bookmarkStart w:id="1187" w:name="_Toc424476590"/>
      <w:bookmarkStart w:id="1188" w:name="_Toc443578243"/>
      <w:r>
        <w:rPr>
          <w:rFonts w:hint="eastAsia"/>
          <w:snapToGrid w:val="0"/>
          <w:kern w:val="0"/>
        </w:rPr>
        <w:t>习近平</w:t>
      </w:r>
      <w:bookmarkEnd w:id="1184"/>
      <w:bookmarkEnd w:id="1185"/>
      <w:bookmarkEnd w:id="1186"/>
      <w:bookmarkEnd w:id="1187"/>
      <w:r>
        <w:rPr>
          <w:rFonts w:hint="eastAsia"/>
          <w:snapToGrid w:val="0"/>
          <w:kern w:val="0"/>
        </w:rPr>
        <w:t>致国际教育信息化大会的贺信</w:t>
      </w:r>
      <w:bookmarkEnd w:id="1188"/>
    </w:p>
    <w:p>
      <w:pPr>
        <w:pStyle w:val="3"/>
        <w:spacing w:before="120" w:after="120"/>
        <w:rPr>
          <w:snapToGrid w:val="0"/>
          <w:kern w:val="0"/>
        </w:rPr>
      </w:pPr>
      <w:bookmarkStart w:id="1189" w:name="_Toc443578244"/>
      <w:r>
        <w:rPr>
          <w:rFonts w:hint="eastAsia"/>
          <w:snapToGrid w:val="0"/>
          <w:kern w:val="0"/>
        </w:rPr>
        <w:t>（</w:t>
      </w:r>
      <w:r>
        <w:rPr>
          <w:snapToGrid w:val="0"/>
          <w:kern w:val="0"/>
        </w:rPr>
        <w:t>2015</w:t>
      </w:r>
      <w:r>
        <w:rPr>
          <w:rFonts w:hint="eastAsia"/>
          <w:snapToGrid w:val="0"/>
          <w:kern w:val="0"/>
        </w:rPr>
        <w:t>年</w:t>
      </w:r>
      <w:r>
        <w:rPr>
          <w:snapToGrid w:val="0"/>
          <w:kern w:val="0"/>
        </w:rPr>
        <w:t>5</w:t>
      </w:r>
      <w:r>
        <w:rPr>
          <w:rFonts w:hint="eastAsia"/>
          <w:snapToGrid w:val="0"/>
          <w:kern w:val="0"/>
        </w:rPr>
        <w:t>月</w:t>
      </w:r>
      <w:r>
        <w:rPr>
          <w:snapToGrid w:val="0"/>
          <w:kern w:val="0"/>
        </w:rPr>
        <w:t>22</w:t>
      </w:r>
      <w:r>
        <w:rPr>
          <w:rFonts w:hint="eastAsia"/>
          <w:snapToGrid w:val="0"/>
          <w:kern w:val="0"/>
        </w:rPr>
        <w:t>日）</w:t>
      </w:r>
      <w:bookmarkEnd w:id="1189"/>
    </w:p>
    <w:p>
      <w:pPr>
        <w:spacing w:line="312" w:lineRule="auto"/>
        <w:ind w:firstLine="480" w:firstLineChars="200"/>
        <w:rPr>
          <w:snapToGrid w:val="0"/>
          <w:color w:val="000000"/>
          <w:kern w:val="0"/>
          <w:sz w:val="24"/>
        </w:rPr>
      </w:pPr>
      <w:r>
        <w:rPr>
          <w:rFonts w:hint="eastAsia"/>
          <w:snapToGrid w:val="0"/>
          <w:color w:val="000000"/>
          <w:kern w:val="0"/>
          <w:sz w:val="24"/>
        </w:rPr>
        <w:t>值此国际教育信息化大会开幕之际，我谨代表中国政府和人民，并以我个人的名义，向出席会议的联合国教科文组织总干事博科娃女士、各国教育官员、专家学者及企业界人士，表示诚挚的欢迎！向首届国际教育信息化大会的召开，致以热烈的祝贺！</w:t>
      </w:r>
    </w:p>
    <w:p>
      <w:pPr>
        <w:spacing w:line="312" w:lineRule="auto"/>
        <w:ind w:firstLine="480" w:firstLineChars="200"/>
        <w:rPr>
          <w:snapToGrid w:val="0"/>
          <w:color w:val="000000"/>
          <w:kern w:val="0"/>
          <w:sz w:val="24"/>
        </w:rPr>
      </w:pPr>
      <w:r>
        <w:rPr>
          <w:rFonts w:hint="eastAsia"/>
          <w:snapToGrid w:val="0"/>
          <w:color w:val="000000"/>
          <w:kern w:val="0"/>
          <w:sz w:val="24"/>
        </w:rPr>
        <w:t>当今世界，科技进步日新月异，互联网、云计算、大数据等现代信息技术深刻改变着人类的思维、生产、生活、学习方式，深刻展示了世界发展的前景。因应信息技术的发展，推动教育变革和创新，构建网络化、数字化、个性化、终身化的教育体系，建设</w:t>
      </w:r>
      <w:r>
        <w:rPr>
          <w:snapToGrid w:val="0"/>
          <w:color w:val="000000"/>
          <w:kern w:val="0"/>
          <w:sz w:val="24"/>
        </w:rPr>
        <w:t>“</w:t>
      </w:r>
      <w:r>
        <w:rPr>
          <w:rFonts w:hint="eastAsia"/>
          <w:snapToGrid w:val="0"/>
          <w:color w:val="000000"/>
          <w:kern w:val="0"/>
          <w:sz w:val="24"/>
        </w:rPr>
        <w:t>人人皆学、处处能学、时时可学</w:t>
      </w:r>
      <w:r>
        <w:rPr>
          <w:snapToGrid w:val="0"/>
          <w:color w:val="000000"/>
          <w:kern w:val="0"/>
          <w:sz w:val="24"/>
        </w:rPr>
        <w:t>”</w:t>
      </w:r>
      <w:r>
        <w:rPr>
          <w:rFonts w:hint="eastAsia"/>
          <w:snapToGrid w:val="0"/>
          <w:color w:val="000000"/>
          <w:kern w:val="0"/>
          <w:sz w:val="24"/>
        </w:rPr>
        <w:t>的学习型社会，培养大批创新人才，是人类共同面临的重大课题。</w:t>
      </w:r>
    </w:p>
    <w:p>
      <w:pPr>
        <w:spacing w:line="312" w:lineRule="auto"/>
        <w:ind w:firstLine="480" w:firstLineChars="200"/>
        <w:rPr>
          <w:snapToGrid w:val="0"/>
          <w:color w:val="000000"/>
          <w:kern w:val="0"/>
          <w:sz w:val="24"/>
        </w:rPr>
      </w:pPr>
      <w:r>
        <w:rPr>
          <w:rFonts w:hint="eastAsia"/>
          <w:snapToGrid w:val="0"/>
          <w:color w:val="000000"/>
          <w:kern w:val="0"/>
          <w:sz w:val="24"/>
        </w:rPr>
        <w:t>中国坚持不懈推进教育信息化，努力以信息化为手段扩大优质教育资源覆盖面。我们将通过教育信息化，逐步缩小区域、城乡数字差距，大力促进教育公平，让亿万孩子同在蓝天下共享优质教育、通过知识改变命运。</w:t>
      </w:r>
    </w:p>
    <w:p>
      <w:pPr>
        <w:spacing w:line="312" w:lineRule="auto"/>
        <w:ind w:firstLine="480" w:firstLineChars="200"/>
        <w:rPr>
          <w:snapToGrid w:val="0"/>
          <w:color w:val="000000"/>
          <w:kern w:val="0"/>
          <w:sz w:val="24"/>
        </w:rPr>
      </w:pPr>
      <w:r>
        <w:rPr>
          <w:rFonts w:hint="eastAsia"/>
          <w:snapToGrid w:val="0"/>
          <w:color w:val="000000"/>
          <w:kern w:val="0"/>
          <w:sz w:val="24"/>
        </w:rPr>
        <w:t>人才决定未来，教育成就梦想。中国愿同世界各国一道，开拓更加广阔的国际交流合作平台，积极推动信息技术与教育融合创新发展，共同探索教育可持续发展之路，共同开创人类更加美好的未来！</w:t>
      </w:r>
    </w:p>
    <w:p>
      <w:pPr>
        <w:spacing w:line="312" w:lineRule="auto"/>
        <w:ind w:firstLine="480" w:firstLineChars="200"/>
        <w:rPr>
          <w:snapToGrid w:val="0"/>
          <w:color w:val="000000"/>
          <w:kern w:val="0"/>
          <w:sz w:val="24"/>
        </w:rPr>
      </w:pPr>
      <w:r>
        <w:rPr>
          <w:rFonts w:hint="eastAsia"/>
          <w:snapToGrid w:val="0"/>
          <w:color w:val="000000"/>
          <w:kern w:val="0"/>
          <w:sz w:val="24"/>
        </w:rPr>
        <w:t>中华人民共和国主席习近平</w:t>
      </w:r>
    </w:p>
    <w:p>
      <w:pPr>
        <w:spacing w:line="312" w:lineRule="auto"/>
        <w:ind w:firstLine="480" w:firstLineChars="200"/>
        <w:rPr>
          <w:snapToGrid w:val="0"/>
          <w:color w:val="000000"/>
          <w:kern w:val="0"/>
          <w:sz w:val="24"/>
        </w:rPr>
      </w:pPr>
      <w:r>
        <w:rPr>
          <w:snapToGrid w:val="0"/>
          <w:color w:val="000000"/>
          <w:kern w:val="0"/>
          <w:sz w:val="24"/>
        </w:rPr>
        <w:t>2015</w:t>
      </w:r>
      <w:r>
        <w:rPr>
          <w:rFonts w:hint="eastAsia"/>
          <w:snapToGrid w:val="0"/>
          <w:color w:val="000000"/>
          <w:kern w:val="0"/>
          <w:sz w:val="24"/>
        </w:rPr>
        <w:t>年</w:t>
      </w:r>
      <w:r>
        <w:rPr>
          <w:snapToGrid w:val="0"/>
          <w:color w:val="000000"/>
          <w:kern w:val="0"/>
          <w:sz w:val="24"/>
        </w:rPr>
        <w:t>5</w:t>
      </w:r>
      <w:r>
        <w:rPr>
          <w:rFonts w:hint="eastAsia"/>
          <w:snapToGrid w:val="0"/>
          <w:color w:val="000000"/>
          <w:kern w:val="0"/>
          <w:sz w:val="24"/>
        </w:rPr>
        <w:t>月</w:t>
      </w:r>
      <w:r>
        <w:rPr>
          <w:snapToGrid w:val="0"/>
          <w:color w:val="000000"/>
          <w:kern w:val="0"/>
          <w:sz w:val="24"/>
        </w:rPr>
        <w:t>22</w:t>
      </w:r>
      <w:r>
        <w:rPr>
          <w:rFonts w:hint="eastAsia"/>
          <w:snapToGrid w:val="0"/>
          <w:color w:val="000000"/>
          <w:kern w:val="0"/>
          <w:sz w:val="24"/>
        </w:rPr>
        <w:t>日</w:t>
      </w:r>
    </w:p>
    <w:p>
      <w:pPr>
        <w:spacing w:line="312" w:lineRule="auto"/>
        <w:ind w:firstLine="480" w:firstLineChars="200"/>
        <w:rPr>
          <w:snapToGrid w:val="0"/>
          <w:color w:val="000000"/>
          <w:kern w:val="0"/>
          <w:sz w:val="24"/>
        </w:rPr>
      </w:pPr>
      <w:r>
        <w:rPr>
          <w:rFonts w:hint="eastAsia"/>
          <w:snapToGrid w:val="0"/>
          <w:color w:val="000000"/>
          <w:kern w:val="0"/>
          <w:sz w:val="24"/>
        </w:rPr>
        <w:t>（新华社青岛</w:t>
      </w:r>
      <w:r>
        <w:rPr>
          <w:snapToGrid w:val="0"/>
          <w:color w:val="000000"/>
          <w:kern w:val="0"/>
          <w:sz w:val="24"/>
        </w:rPr>
        <w:t>5</w:t>
      </w:r>
      <w:r>
        <w:rPr>
          <w:rFonts w:hint="eastAsia"/>
          <w:snapToGrid w:val="0"/>
          <w:color w:val="000000"/>
          <w:kern w:val="0"/>
          <w:sz w:val="24"/>
        </w:rPr>
        <w:t>月</w:t>
      </w:r>
      <w:r>
        <w:rPr>
          <w:snapToGrid w:val="0"/>
          <w:color w:val="000000"/>
          <w:kern w:val="0"/>
          <w:sz w:val="24"/>
        </w:rPr>
        <w:t>23</w:t>
      </w:r>
      <w:r>
        <w:rPr>
          <w:rFonts w:hint="eastAsia"/>
          <w:snapToGrid w:val="0"/>
          <w:color w:val="000000"/>
          <w:kern w:val="0"/>
          <w:sz w:val="24"/>
        </w:rPr>
        <w:t>日电）</w:t>
      </w:r>
    </w:p>
    <w:p>
      <w:pPr>
        <w:spacing w:line="312" w:lineRule="auto"/>
        <w:ind w:firstLine="480" w:firstLineChars="200"/>
        <w:rPr>
          <w:rFonts w:ascii="宋体" w:hAnsi="宋体"/>
          <w:snapToGrid w:val="0"/>
          <w:color w:val="000000"/>
          <w:kern w:val="0"/>
          <w:sz w:val="24"/>
        </w:rPr>
      </w:pPr>
    </w:p>
    <w:p>
      <w:pPr>
        <w:spacing w:line="312" w:lineRule="auto"/>
        <w:ind w:firstLine="480" w:firstLineChars="200"/>
        <w:jc w:val="right"/>
        <w:rPr>
          <w:snapToGrid w:val="0"/>
          <w:color w:val="000000"/>
          <w:kern w:val="0"/>
          <w:sz w:val="24"/>
        </w:rPr>
      </w:pPr>
      <w:r>
        <w:rPr>
          <w:rFonts w:hint="eastAsia"/>
          <w:snapToGrid w:val="0"/>
          <w:color w:val="000000"/>
          <w:kern w:val="0"/>
          <w:sz w:val="24"/>
        </w:rPr>
        <w:t>《人民日报》</w:t>
      </w:r>
    </w:p>
    <w:p>
      <w:pPr>
        <w:spacing w:line="312" w:lineRule="auto"/>
        <w:ind w:firstLine="480" w:firstLineChars="200"/>
        <w:jc w:val="right"/>
        <w:rPr>
          <w:rFonts w:ascii="宋体" w:hAnsi="宋体"/>
          <w:snapToGrid w:val="0"/>
          <w:color w:val="000000"/>
          <w:kern w:val="0"/>
          <w:sz w:val="24"/>
        </w:rPr>
      </w:pPr>
      <w:r>
        <w:rPr>
          <w:rFonts w:hint="eastAsia"/>
          <w:snapToGrid w:val="0"/>
          <w:color w:val="000000"/>
          <w:kern w:val="0"/>
          <w:sz w:val="24"/>
        </w:rPr>
        <w:t>（</w:t>
      </w:r>
      <w:r>
        <w:rPr>
          <w:snapToGrid w:val="0"/>
          <w:color w:val="000000"/>
          <w:kern w:val="0"/>
          <w:sz w:val="24"/>
        </w:rPr>
        <w:t>2015</w:t>
      </w:r>
      <w:r>
        <w:rPr>
          <w:rFonts w:hint="eastAsia"/>
          <w:snapToGrid w:val="0"/>
          <w:color w:val="000000"/>
          <w:kern w:val="0"/>
          <w:sz w:val="24"/>
        </w:rPr>
        <w:t>年</w:t>
      </w:r>
      <w:r>
        <w:rPr>
          <w:snapToGrid w:val="0"/>
          <w:color w:val="000000"/>
          <w:kern w:val="0"/>
          <w:sz w:val="24"/>
        </w:rPr>
        <w:t>05</w:t>
      </w:r>
      <w:r>
        <w:rPr>
          <w:rFonts w:hint="eastAsia"/>
          <w:snapToGrid w:val="0"/>
          <w:color w:val="000000"/>
          <w:kern w:val="0"/>
          <w:sz w:val="24"/>
        </w:rPr>
        <w:t>月</w:t>
      </w:r>
      <w:r>
        <w:rPr>
          <w:snapToGrid w:val="0"/>
          <w:color w:val="000000"/>
          <w:kern w:val="0"/>
          <w:sz w:val="24"/>
        </w:rPr>
        <w:t>24</w:t>
      </w:r>
      <w:r>
        <w:rPr>
          <w:rFonts w:hint="eastAsia"/>
          <w:snapToGrid w:val="0"/>
          <w:color w:val="000000"/>
          <w:kern w:val="0"/>
          <w:sz w:val="24"/>
        </w:rPr>
        <w:t>日）</w:t>
      </w:r>
    </w:p>
    <w:p>
      <w:pPr>
        <w:spacing w:line="312" w:lineRule="auto"/>
        <w:ind w:firstLine="480" w:firstLineChars="200"/>
        <w:rPr>
          <w:rFonts w:ascii="宋体" w:hAnsi="宋体"/>
          <w:snapToGrid w:val="0"/>
          <w:color w:val="000000"/>
          <w:kern w:val="0"/>
          <w:sz w:val="24"/>
        </w:rPr>
      </w:pPr>
    </w:p>
    <w:p>
      <w:pPr>
        <w:pStyle w:val="2"/>
        <w:spacing w:before="240" w:after="240"/>
        <w:rPr>
          <w:snapToGrid w:val="0"/>
          <w:kern w:val="0"/>
        </w:rPr>
      </w:pPr>
      <w:r>
        <w:rPr>
          <w:rFonts w:hint="eastAsia"/>
          <w:snapToGrid w:val="0"/>
          <w:kern w:val="0"/>
        </w:rPr>
        <w:br w:type="page"/>
      </w:r>
      <w:bookmarkStart w:id="1190" w:name="_Toc13053"/>
      <w:bookmarkStart w:id="1191" w:name="_Toc424476592"/>
      <w:bookmarkStart w:id="1192" w:name="_Toc424476239"/>
      <w:bookmarkStart w:id="1193" w:name="_Toc443578245"/>
      <w:bookmarkStart w:id="1194" w:name="_Toc424476832"/>
      <w:r>
        <w:rPr>
          <w:rFonts w:hint="eastAsia"/>
          <w:snapToGrid w:val="0"/>
          <w:kern w:val="0"/>
        </w:rPr>
        <w:t>习近平主席致亚信非政府论坛首次年会的贺词</w:t>
      </w:r>
      <w:bookmarkEnd w:id="1190"/>
      <w:bookmarkEnd w:id="1191"/>
      <w:bookmarkEnd w:id="1192"/>
      <w:bookmarkEnd w:id="1193"/>
      <w:bookmarkEnd w:id="1194"/>
    </w:p>
    <w:p>
      <w:pPr>
        <w:pStyle w:val="3"/>
        <w:spacing w:before="120" w:after="120"/>
        <w:rPr>
          <w:snapToGrid w:val="0"/>
          <w:kern w:val="0"/>
        </w:rPr>
      </w:pPr>
      <w:bookmarkStart w:id="1195" w:name="_Toc443578246"/>
      <w:r>
        <w:rPr>
          <w:rFonts w:hint="eastAsia"/>
          <w:snapToGrid w:val="0"/>
          <w:kern w:val="0"/>
        </w:rPr>
        <w:t>（</w:t>
      </w:r>
      <w:r>
        <w:rPr>
          <w:snapToGrid w:val="0"/>
          <w:kern w:val="0"/>
        </w:rPr>
        <w:t>2015</w:t>
      </w:r>
      <w:r>
        <w:rPr>
          <w:rFonts w:hint="eastAsia"/>
          <w:snapToGrid w:val="0"/>
          <w:kern w:val="0"/>
        </w:rPr>
        <w:t>年</w:t>
      </w:r>
      <w:r>
        <w:rPr>
          <w:snapToGrid w:val="0"/>
          <w:kern w:val="0"/>
        </w:rPr>
        <w:t>5</w:t>
      </w:r>
      <w:r>
        <w:rPr>
          <w:rFonts w:hint="eastAsia"/>
          <w:snapToGrid w:val="0"/>
          <w:kern w:val="0"/>
        </w:rPr>
        <w:t>月</w:t>
      </w:r>
      <w:r>
        <w:rPr>
          <w:snapToGrid w:val="0"/>
          <w:kern w:val="0"/>
        </w:rPr>
        <w:t>25</w:t>
      </w:r>
      <w:r>
        <w:rPr>
          <w:rFonts w:hint="eastAsia"/>
          <w:snapToGrid w:val="0"/>
          <w:kern w:val="0"/>
        </w:rPr>
        <w:t>日）</w:t>
      </w:r>
      <w:bookmarkEnd w:id="1195"/>
    </w:p>
    <w:p>
      <w:pPr>
        <w:spacing w:line="312" w:lineRule="auto"/>
        <w:ind w:firstLine="480" w:firstLineChars="200"/>
        <w:rPr>
          <w:snapToGrid w:val="0"/>
          <w:color w:val="000000"/>
          <w:kern w:val="0"/>
          <w:sz w:val="24"/>
        </w:rPr>
      </w:pPr>
      <w:r>
        <w:rPr>
          <w:rFonts w:hint="eastAsia"/>
          <w:snapToGrid w:val="0"/>
          <w:color w:val="000000"/>
          <w:kern w:val="0"/>
          <w:sz w:val="24"/>
        </w:rPr>
        <w:t>值此亚信非政府论坛首次年会开幕之际，我谨代表中国政府和人民，并以我个人的名义，向会议的召开致以热烈的祝贺，向出席会议的各方嘉宾表示热烈欢迎。</w:t>
      </w:r>
    </w:p>
    <w:p>
      <w:pPr>
        <w:spacing w:line="312" w:lineRule="auto"/>
        <w:ind w:firstLine="480" w:firstLineChars="200"/>
        <w:rPr>
          <w:snapToGrid w:val="0"/>
          <w:color w:val="000000"/>
          <w:kern w:val="0"/>
          <w:sz w:val="24"/>
        </w:rPr>
      </w:pPr>
      <w:r>
        <w:rPr>
          <w:rFonts w:hint="eastAsia"/>
          <w:snapToGrid w:val="0"/>
          <w:color w:val="000000"/>
          <w:kern w:val="0"/>
          <w:sz w:val="24"/>
        </w:rPr>
        <w:t>亚洲相互协作与信任措施会议（亚信）成立</w:t>
      </w:r>
      <w:r>
        <w:rPr>
          <w:snapToGrid w:val="0"/>
          <w:color w:val="000000"/>
          <w:kern w:val="0"/>
          <w:sz w:val="24"/>
        </w:rPr>
        <w:t>23</w:t>
      </w:r>
      <w:r>
        <w:rPr>
          <w:rFonts w:hint="eastAsia"/>
          <w:snapToGrid w:val="0"/>
          <w:color w:val="000000"/>
          <w:kern w:val="0"/>
          <w:sz w:val="24"/>
        </w:rPr>
        <w:t>年来，在建立和落实信任措施、增进不同文明对话、促进共同发展等方面作出不懈努力，取得积极进展，已成为亚洲国家探索亚洲安全治理模式的重要机制。</w:t>
      </w:r>
    </w:p>
    <w:p>
      <w:pPr>
        <w:spacing w:line="312" w:lineRule="auto"/>
        <w:ind w:firstLine="480" w:firstLineChars="200"/>
        <w:rPr>
          <w:snapToGrid w:val="0"/>
          <w:color w:val="000000"/>
          <w:kern w:val="0"/>
          <w:sz w:val="24"/>
        </w:rPr>
      </w:pPr>
      <w:r>
        <w:rPr>
          <w:rFonts w:hint="eastAsia"/>
          <w:snapToGrid w:val="0"/>
          <w:color w:val="000000"/>
          <w:kern w:val="0"/>
          <w:sz w:val="24"/>
        </w:rPr>
        <w:t>去年</w:t>
      </w:r>
      <w:r>
        <w:rPr>
          <w:snapToGrid w:val="0"/>
          <w:color w:val="000000"/>
          <w:kern w:val="0"/>
          <w:sz w:val="24"/>
        </w:rPr>
        <w:t>5</w:t>
      </w:r>
      <w:r>
        <w:rPr>
          <w:rFonts w:hint="eastAsia"/>
          <w:snapToGrid w:val="0"/>
          <w:color w:val="000000"/>
          <w:kern w:val="0"/>
          <w:sz w:val="24"/>
        </w:rPr>
        <w:t>月，我在上海亚信第四次峰会上提出，亚洲各国应当寻求共同、综合、合作、可持续安全，探讨建立地区安全与合作新架构。我们在加强自身合作的同时，要坚定致力于同其他地区国家、其他地区和国际组织的合作，努力实现双赢、多赢、共赢。中方作为亚信主席国，将同亚信成员国及其他亚洲国家一道，致力于实现上述目标，使亚信为促进亚洲安全和稳定发挥更大作用。</w:t>
      </w:r>
    </w:p>
    <w:p>
      <w:pPr>
        <w:spacing w:line="312" w:lineRule="auto"/>
        <w:ind w:firstLine="480" w:firstLineChars="200"/>
        <w:rPr>
          <w:snapToGrid w:val="0"/>
          <w:color w:val="000000"/>
          <w:kern w:val="0"/>
          <w:sz w:val="24"/>
        </w:rPr>
      </w:pPr>
      <w:r>
        <w:rPr>
          <w:rFonts w:hint="eastAsia"/>
          <w:snapToGrid w:val="0"/>
          <w:color w:val="000000"/>
          <w:kern w:val="0"/>
          <w:sz w:val="24"/>
        </w:rPr>
        <w:t>探索本地区安全之路，促进亚洲地区不同文明、地域、种族、宗教互尊互信、和谐共生，民间力量不容低估。前政治家、外交家、专家学者、媒体精英、致力于民间友好交流的非政府组织等，均可为此发挥作用。这也是我在去年上海亚信峰会上倡议成立亚信非政府论坛的初衷。我们要形成民间交流网络，为广泛传播亚信安全理念、提升亚信影响力、推进地区安全治理营造更好的条件。</w:t>
      </w:r>
    </w:p>
    <w:p>
      <w:pPr>
        <w:spacing w:line="312" w:lineRule="auto"/>
        <w:ind w:firstLine="480" w:firstLineChars="200"/>
        <w:rPr>
          <w:snapToGrid w:val="0"/>
          <w:color w:val="000000"/>
          <w:kern w:val="0"/>
          <w:sz w:val="24"/>
        </w:rPr>
      </w:pPr>
      <w:r>
        <w:rPr>
          <w:rFonts w:hint="eastAsia"/>
          <w:snapToGrid w:val="0"/>
          <w:color w:val="000000"/>
          <w:kern w:val="0"/>
          <w:sz w:val="24"/>
        </w:rPr>
        <w:t>本次年会以</w:t>
      </w:r>
      <w:r>
        <w:rPr>
          <w:snapToGrid w:val="0"/>
          <w:color w:val="000000"/>
          <w:kern w:val="0"/>
          <w:sz w:val="24"/>
        </w:rPr>
        <w:t>“</w:t>
      </w:r>
      <w:r>
        <w:rPr>
          <w:rFonts w:hint="eastAsia"/>
          <w:snapToGrid w:val="0"/>
          <w:color w:val="000000"/>
          <w:kern w:val="0"/>
          <w:sz w:val="24"/>
        </w:rPr>
        <w:t>未来十年的亚洲：安全与发展</w:t>
      </w:r>
      <w:r>
        <w:rPr>
          <w:snapToGrid w:val="0"/>
          <w:color w:val="000000"/>
          <w:kern w:val="0"/>
          <w:sz w:val="24"/>
        </w:rPr>
        <w:t>”</w:t>
      </w:r>
      <w:r>
        <w:rPr>
          <w:rFonts w:hint="eastAsia"/>
          <w:snapToGrid w:val="0"/>
          <w:color w:val="000000"/>
          <w:kern w:val="0"/>
          <w:sz w:val="24"/>
        </w:rPr>
        <w:t>为主题，旨在推动对新形势下亚洲和平与发展的更广泛思考。希望各方代表和嘉宾集思广益、坦诚交流，为推动构建亚洲命运共同体、推进亚洲和平与发展出计献力！</w:t>
      </w:r>
    </w:p>
    <w:p>
      <w:pPr>
        <w:spacing w:line="312" w:lineRule="auto"/>
        <w:ind w:firstLine="480" w:firstLineChars="200"/>
        <w:rPr>
          <w:snapToGrid w:val="0"/>
          <w:color w:val="000000"/>
          <w:kern w:val="0"/>
          <w:sz w:val="24"/>
        </w:rPr>
      </w:pPr>
      <w:r>
        <w:rPr>
          <w:rFonts w:hint="eastAsia"/>
          <w:snapToGrid w:val="0"/>
          <w:color w:val="000000"/>
          <w:kern w:val="0"/>
          <w:sz w:val="24"/>
        </w:rPr>
        <w:t>预祝年会取得圆满成功！</w:t>
      </w:r>
    </w:p>
    <w:p>
      <w:pPr>
        <w:spacing w:line="312" w:lineRule="auto"/>
        <w:ind w:firstLine="480" w:firstLineChars="200"/>
        <w:rPr>
          <w:snapToGrid w:val="0"/>
          <w:color w:val="000000"/>
          <w:kern w:val="0"/>
          <w:sz w:val="24"/>
        </w:rPr>
      </w:pPr>
      <w:r>
        <w:rPr>
          <w:rFonts w:hint="eastAsia"/>
          <w:snapToGrid w:val="0"/>
          <w:color w:val="000000"/>
          <w:kern w:val="0"/>
          <w:sz w:val="24"/>
        </w:rPr>
        <w:t>（本报北京</w:t>
      </w:r>
      <w:r>
        <w:rPr>
          <w:snapToGrid w:val="0"/>
          <w:color w:val="000000"/>
          <w:kern w:val="0"/>
          <w:sz w:val="24"/>
        </w:rPr>
        <w:t>5</w:t>
      </w:r>
      <w:r>
        <w:rPr>
          <w:rFonts w:hint="eastAsia"/>
          <w:snapToGrid w:val="0"/>
          <w:color w:val="000000"/>
          <w:kern w:val="0"/>
          <w:sz w:val="24"/>
        </w:rPr>
        <w:t>月</w:t>
      </w:r>
      <w:r>
        <w:rPr>
          <w:snapToGrid w:val="0"/>
          <w:color w:val="000000"/>
          <w:kern w:val="0"/>
          <w:sz w:val="24"/>
        </w:rPr>
        <w:t>25</w:t>
      </w:r>
      <w:r>
        <w:rPr>
          <w:rFonts w:hint="eastAsia"/>
          <w:snapToGrid w:val="0"/>
          <w:color w:val="000000"/>
          <w:kern w:val="0"/>
          <w:sz w:val="24"/>
        </w:rPr>
        <w:t>日电）</w:t>
      </w:r>
    </w:p>
    <w:p>
      <w:pPr>
        <w:spacing w:line="312" w:lineRule="auto"/>
        <w:ind w:firstLine="480" w:firstLineChars="200"/>
        <w:rPr>
          <w:rFonts w:ascii="宋体" w:hAnsi="宋体"/>
          <w:snapToGrid w:val="0"/>
          <w:color w:val="000000"/>
          <w:kern w:val="0"/>
          <w:sz w:val="24"/>
        </w:rPr>
      </w:pPr>
    </w:p>
    <w:p>
      <w:pPr>
        <w:spacing w:line="312" w:lineRule="auto"/>
        <w:ind w:firstLine="480" w:firstLineChars="200"/>
        <w:jc w:val="right"/>
        <w:rPr>
          <w:snapToGrid w:val="0"/>
          <w:color w:val="000000"/>
          <w:kern w:val="0"/>
          <w:sz w:val="24"/>
        </w:rPr>
      </w:pPr>
      <w:r>
        <w:rPr>
          <w:rFonts w:hint="eastAsia"/>
          <w:snapToGrid w:val="0"/>
          <w:color w:val="000000"/>
          <w:kern w:val="0"/>
          <w:sz w:val="24"/>
        </w:rPr>
        <w:t>《人民日报》</w:t>
      </w:r>
    </w:p>
    <w:p>
      <w:pPr>
        <w:spacing w:line="312" w:lineRule="auto"/>
        <w:ind w:firstLine="480" w:firstLineChars="200"/>
        <w:jc w:val="right"/>
        <w:rPr>
          <w:rFonts w:ascii="宋体" w:hAnsi="宋体"/>
          <w:snapToGrid w:val="0"/>
          <w:color w:val="000000"/>
          <w:kern w:val="0"/>
          <w:sz w:val="24"/>
        </w:rPr>
      </w:pPr>
      <w:r>
        <w:rPr>
          <w:rFonts w:hint="eastAsia"/>
          <w:snapToGrid w:val="0"/>
          <w:color w:val="000000"/>
          <w:kern w:val="0"/>
          <w:sz w:val="24"/>
        </w:rPr>
        <w:t>（</w:t>
      </w:r>
      <w:r>
        <w:rPr>
          <w:snapToGrid w:val="0"/>
          <w:color w:val="000000"/>
          <w:kern w:val="0"/>
          <w:sz w:val="24"/>
        </w:rPr>
        <w:t>2015</w:t>
      </w:r>
      <w:r>
        <w:rPr>
          <w:rFonts w:hint="eastAsia"/>
          <w:snapToGrid w:val="0"/>
          <w:color w:val="000000"/>
          <w:kern w:val="0"/>
          <w:sz w:val="24"/>
        </w:rPr>
        <w:t>年</w:t>
      </w:r>
      <w:r>
        <w:rPr>
          <w:snapToGrid w:val="0"/>
          <w:color w:val="000000"/>
          <w:kern w:val="0"/>
          <w:sz w:val="24"/>
        </w:rPr>
        <w:t>05</w:t>
      </w:r>
      <w:r>
        <w:rPr>
          <w:rFonts w:hint="eastAsia"/>
          <w:snapToGrid w:val="0"/>
          <w:color w:val="000000"/>
          <w:kern w:val="0"/>
          <w:sz w:val="24"/>
        </w:rPr>
        <w:t>月</w:t>
      </w:r>
      <w:r>
        <w:rPr>
          <w:snapToGrid w:val="0"/>
          <w:color w:val="000000"/>
          <w:kern w:val="0"/>
          <w:sz w:val="24"/>
        </w:rPr>
        <w:t>26</w:t>
      </w:r>
      <w:r>
        <w:rPr>
          <w:rFonts w:hint="eastAsia"/>
          <w:snapToGrid w:val="0"/>
          <w:color w:val="000000"/>
          <w:kern w:val="0"/>
          <w:sz w:val="24"/>
        </w:rPr>
        <w:t>日）</w:t>
      </w:r>
    </w:p>
    <w:p>
      <w:pPr>
        <w:pStyle w:val="2"/>
        <w:spacing w:before="240" w:after="240"/>
        <w:rPr>
          <w:snapToGrid w:val="0"/>
          <w:kern w:val="0"/>
        </w:rPr>
      </w:pPr>
      <w:r>
        <w:rPr>
          <w:rFonts w:hint="eastAsia"/>
          <w:snapToGrid w:val="0"/>
          <w:color w:val="000000"/>
          <w:kern w:val="0"/>
        </w:rPr>
        <w:br w:type="page"/>
      </w:r>
      <w:bookmarkStart w:id="1196" w:name="_Toc443578247"/>
      <w:r>
        <w:rPr>
          <w:rFonts w:hint="eastAsia"/>
          <w:snapToGrid w:val="0"/>
          <w:kern w:val="0"/>
        </w:rPr>
        <w:t>干在实处永无止境 走在前列要谋新篇</w:t>
      </w:r>
      <w:r>
        <w:rPr>
          <w:snapToGrid w:val="0"/>
          <w:kern w:val="0"/>
        </w:rPr>
        <w:br w:type="textWrapping"/>
      </w:r>
      <w:r>
        <w:rPr>
          <w:rFonts w:hint="eastAsia"/>
          <w:snapToGrid w:val="0"/>
          <w:kern w:val="0"/>
          <w:sz w:val="30"/>
        </w:rPr>
        <w:t>——习近平在浙江调研并发表重要讲话</w:t>
      </w:r>
      <w:r>
        <w:rPr>
          <w:snapToGrid w:val="0"/>
          <w:kern w:val="0"/>
        </w:rPr>
        <w:br w:type="textWrapping"/>
      </w:r>
      <w:r>
        <w:rPr>
          <w:rFonts w:hint="eastAsia"/>
          <w:snapToGrid w:val="0"/>
          <w:kern w:val="0"/>
          <w:sz w:val="28"/>
        </w:rPr>
        <w:t>（新华社通稿要点摘编）</w:t>
      </w:r>
      <w:bookmarkEnd w:id="1196"/>
    </w:p>
    <w:p>
      <w:pPr>
        <w:pStyle w:val="3"/>
        <w:spacing w:before="120" w:after="120"/>
        <w:rPr>
          <w:snapToGrid w:val="0"/>
          <w:kern w:val="0"/>
        </w:rPr>
      </w:pPr>
      <w:bookmarkStart w:id="1197" w:name="_Toc443578248"/>
      <w:r>
        <w:rPr>
          <w:rFonts w:hint="eastAsia"/>
          <w:snapToGrid w:val="0"/>
          <w:kern w:val="0"/>
        </w:rPr>
        <w:t>（</w:t>
      </w:r>
      <w:r>
        <w:rPr>
          <w:snapToGrid w:val="0"/>
          <w:kern w:val="0"/>
        </w:rPr>
        <w:t>2015</w:t>
      </w:r>
      <w:r>
        <w:rPr>
          <w:rFonts w:hint="eastAsia"/>
          <w:snapToGrid w:val="0"/>
          <w:kern w:val="0"/>
        </w:rPr>
        <w:t>年</w:t>
      </w:r>
      <w:r>
        <w:rPr>
          <w:snapToGrid w:val="0"/>
          <w:kern w:val="0"/>
        </w:rPr>
        <w:t>5</w:t>
      </w:r>
      <w:r>
        <w:rPr>
          <w:rFonts w:hint="eastAsia"/>
          <w:snapToGrid w:val="0"/>
          <w:kern w:val="0"/>
        </w:rPr>
        <w:t>月</w:t>
      </w:r>
      <w:r>
        <w:rPr>
          <w:snapToGrid w:val="0"/>
          <w:kern w:val="0"/>
        </w:rPr>
        <w:t>27</w:t>
      </w:r>
      <w:r>
        <w:rPr>
          <w:rFonts w:hint="eastAsia"/>
          <w:snapToGrid w:val="0"/>
          <w:kern w:val="0"/>
        </w:rPr>
        <w:t>日）</w:t>
      </w:r>
      <w:bookmarkEnd w:id="1197"/>
    </w:p>
    <w:p>
      <w:pPr>
        <w:adjustRightInd w:val="0"/>
        <w:snapToGrid w:val="0"/>
        <w:spacing w:line="312" w:lineRule="auto"/>
        <w:ind w:firstLine="480" w:firstLineChars="200"/>
        <w:rPr>
          <w:snapToGrid w:val="0"/>
          <w:kern w:val="0"/>
          <w:sz w:val="24"/>
        </w:rPr>
      </w:pPr>
      <w:r>
        <w:rPr>
          <w:rFonts w:hint="eastAsia"/>
          <w:snapToGrid w:val="0"/>
          <w:kern w:val="0"/>
          <w:sz w:val="24"/>
        </w:rPr>
        <w:t>新华社杭州</w:t>
      </w:r>
      <w:r>
        <w:rPr>
          <w:snapToGrid w:val="0"/>
          <w:kern w:val="0"/>
          <w:sz w:val="24"/>
        </w:rPr>
        <w:t>5</w:t>
      </w:r>
      <w:r>
        <w:rPr>
          <w:rFonts w:hint="eastAsia"/>
          <w:snapToGrid w:val="0"/>
          <w:kern w:val="0"/>
          <w:sz w:val="24"/>
        </w:rPr>
        <w:t>月</w:t>
      </w:r>
      <w:r>
        <w:rPr>
          <w:snapToGrid w:val="0"/>
          <w:kern w:val="0"/>
          <w:sz w:val="24"/>
        </w:rPr>
        <w:t>27</w:t>
      </w:r>
      <w:r>
        <w:rPr>
          <w:rFonts w:hint="eastAsia"/>
          <w:snapToGrid w:val="0"/>
          <w:kern w:val="0"/>
          <w:sz w:val="24"/>
        </w:rPr>
        <w:t>日电</w:t>
      </w:r>
      <w:r>
        <w:rPr>
          <w:snapToGrid w:val="0"/>
          <w:kern w:val="0"/>
          <w:sz w:val="24"/>
        </w:rPr>
        <w:t> </w:t>
      </w:r>
      <w:r>
        <w:rPr>
          <w:rFonts w:hint="eastAsia"/>
          <w:snapToGrid w:val="0"/>
          <w:kern w:val="0"/>
          <w:sz w:val="24"/>
        </w:rPr>
        <w:t>（记者霍小光）</w:t>
      </w:r>
    </w:p>
    <w:p>
      <w:pPr>
        <w:adjustRightInd w:val="0"/>
        <w:snapToGrid w:val="0"/>
        <w:spacing w:line="312" w:lineRule="auto"/>
        <w:ind w:firstLine="480" w:firstLineChars="200"/>
        <w:rPr>
          <w:snapToGrid w:val="0"/>
          <w:kern w:val="0"/>
          <w:sz w:val="24"/>
        </w:rPr>
      </w:pPr>
      <w:r>
        <w:rPr>
          <w:rFonts w:hint="eastAsia"/>
          <w:snapToGrid w:val="0"/>
          <w:kern w:val="0"/>
          <w:sz w:val="24"/>
        </w:rPr>
        <w:t>中共中央总书记、国家主席、中央军委主席习近平近日在浙江调研时强调，干在实处永无止境，走在前列要谋新篇。要深入贯彻党的十八大和十八届三中、四中全会精神，协调推进全面建成小康社会、全面深化改革、全面依法治国、全面从严治党进程，切实解决改革发展中的突出矛盾和问题，努力实现经济社会持续健康发展。</w:t>
      </w:r>
    </w:p>
    <w:p>
      <w:pPr>
        <w:adjustRightInd w:val="0"/>
        <w:snapToGrid w:val="0"/>
        <w:spacing w:line="312" w:lineRule="auto"/>
        <w:ind w:firstLine="480" w:firstLineChars="200"/>
        <w:rPr>
          <w:snapToGrid w:val="0"/>
          <w:kern w:val="0"/>
          <w:sz w:val="24"/>
        </w:rPr>
      </w:pPr>
      <w:r>
        <w:rPr>
          <w:rFonts w:hint="eastAsia"/>
          <w:snapToGrid w:val="0"/>
          <w:kern w:val="0"/>
          <w:sz w:val="24"/>
        </w:rPr>
        <w:t>……</w:t>
      </w:r>
    </w:p>
    <w:p>
      <w:pPr>
        <w:adjustRightInd w:val="0"/>
        <w:snapToGrid w:val="0"/>
        <w:spacing w:line="312" w:lineRule="auto"/>
        <w:ind w:firstLine="480" w:firstLineChars="200"/>
        <w:rPr>
          <w:snapToGrid w:val="0"/>
          <w:kern w:val="0"/>
          <w:sz w:val="24"/>
        </w:rPr>
      </w:pPr>
      <w:r>
        <w:rPr>
          <w:rFonts w:hint="eastAsia"/>
          <w:snapToGrid w:val="0"/>
          <w:kern w:val="0"/>
          <w:sz w:val="24"/>
        </w:rPr>
        <w:t>考察期间，习近平听取了浙江省委和省政府工作汇报，对浙江经济社会发展取得的成绩和各项工作给予肯定。他希望浙江努力在提高全面建成小康社会水平上更进一步，在推进改革开放和社会主义现代化建设中更快一步，继续发挥先行和示范作用。</w:t>
      </w:r>
    </w:p>
    <w:p>
      <w:pPr>
        <w:adjustRightInd w:val="0"/>
        <w:snapToGrid w:val="0"/>
        <w:spacing w:line="312" w:lineRule="auto"/>
        <w:ind w:firstLine="480" w:firstLineChars="200"/>
        <w:rPr>
          <w:snapToGrid w:val="0"/>
          <w:kern w:val="0"/>
          <w:sz w:val="24"/>
        </w:rPr>
      </w:pPr>
      <w:r>
        <w:rPr>
          <w:rFonts w:hint="eastAsia"/>
          <w:snapToGrid w:val="0"/>
          <w:kern w:val="0"/>
          <w:sz w:val="24"/>
        </w:rPr>
        <w:t>习近平指出，我国经济发展已经进入新常态，如何适应和引领新常态，我们的认识和实践刚刚起步，有的方面还没有破题，需要广泛探索。关键是要保持战略定力，应势而谋，深入研究管用的措施和办法。</w:t>
      </w:r>
      <w:r>
        <w:rPr>
          <w:rFonts w:hint="eastAsia"/>
          <w:b/>
          <w:bCs/>
          <w:snapToGrid w:val="0"/>
          <w:kern w:val="0"/>
          <w:sz w:val="24"/>
        </w:rPr>
        <w:t>改革是推动发展的制胜法宝</w:t>
      </w:r>
      <w:r>
        <w:rPr>
          <w:rFonts w:hint="eastAsia"/>
          <w:snapToGrid w:val="0"/>
          <w:kern w:val="0"/>
          <w:sz w:val="24"/>
        </w:rPr>
        <w:t>。路总是有的，路就在脚下，关键是要通过变革打通道路，释放经济发展潜力。各级领导干部要加强调研，在实践中深化规律性认识，努力在调研中吃透情况、把准脉搏，在调研中指导工作、解决问题。</w:t>
      </w:r>
    </w:p>
    <w:p>
      <w:pPr>
        <w:adjustRightInd w:val="0"/>
        <w:snapToGrid w:val="0"/>
        <w:spacing w:line="312" w:lineRule="auto"/>
        <w:ind w:firstLine="480" w:firstLineChars="200"/>
        <w:rPr>
          <w:snapToGrid w:val="0"/>
          <w:kern w:val="0"/>
          <w:sz w:val="24"/>
        </w:rPr>
      </w:pPr>
      <w:r>
        <w:rPr>
          <w:rFonts w:hint="eastAsia"/>
          <w:snapToGrid w:val="0"/>
          <w:kern w:val="0"/>
          <w:sz w:val="24"/>
        </w:rPr>
        <w:t>习近平强调，一个好的社会，既要充满活力，又要和谐有序。社会建设要以共建共享为基本原则，在体制机制、制度政策上系统谋划，从保障和改善民生做起，坚持群众想什么、我们就干什么，既尽力而为又量力而行，多一些雪中送炭，使各项工作都做到愿望和效果相统一。要加强对领导干部的法治教育，对社会领域出现的各种问题，要善于运用法治思维和法治方式来解决。要乐见群众用法、支持群众用法，使人民群众成为社会主义法治的忠实崇尚者、自觉遵守者、坚定捍卫者。</w:t>
      </w:r>
    </w:p>
    <w:p>
      <w:pPr>
        <w:adjustRightInd w:val="0"/>
        <w:snapToGrid w:val="0"/>
        <w:spacing w:line="312" w:lineRule="auto"/>
        <w:ind w:firstLine="480" w:firstLineChars="200"/>
        <w:rPr>
          <w:snapToGrid w:val="0"/>
          <w:kern w:val="0"/>
          <w:sz w:val="24"/>
        </w:rPr>
      </w:pPr>
      <w:r>
        <w:rPr>
          <w:rFonts w:hint="eastAsia"/>
          <w:snapToGrid w:val="0"/>
          <w:kern w:val="0"/>
          <w:sz w:val="24"/>
        </w:rPr>
        <w:t>习近平指出，从严治党是一个永恒课题，党要管党丝毫不能松懈，从严治党一刻不能放松。要坚持标本兼治，加大治本的工作力度，严格按照纪律和法律的尺度，把执法和执纪贯通起来。对一些干部在工作中出现的问题，要采取有针对性的措施加以解决。属于能力不足的，就要加强培训，加强实践锻炼，加强总结提高；属于担当精神缺乏的，就要明确责任、加强督查；属于不作为的，就要严肃批评教育，认真执纪问责。要从健全工作目标责任制入手，使每个岗位都职责和分工清晰、每项工作都程序和目标清晰、每项奖惩都认定和执行清晰，促使广大干部勤奋敬业、勇于担当、甘于奉献。</w:t>
      </w:r>
      <w:r>
        <w:rPr>
          <w:snapToGrid w:val="0"/>
          <w:kern w:val="0"/>
          <w:sz w:val="24"/>
        </w:rPr>
        <w:t>“</w:t>
      </w:r>
      <w:r>
        <w:rPr>
          <w:rFonts w:hint="eastAsia"/>
          <w:snapToGrid w:val="0"/>
          <w:kern w:val="0"/>
          <w:sz w:val="24"/>
        </w:rPr>
        <w:t>三严三实</w:t>
      </w:r>
      <w:r>
        <w:rPr>
          <w:snapToGrid w:val="0"/>
          <w:kern w:val="0"/>
          <w:sz w:val="24"/>
        </w:rPr>
        <w:t>”</w:t>
      </w:r>
      <w:r>
        <w:rPr>
          <w:rFonts w:hint="eastAsia"/>
          <w:snapToGrid w:val="0"/>
          <w:kern w:val="0"/>
          <w:sz w:val="24"/>
        </w:rPr>
        <w:t>专题教育要突出问题导向，贯彻从严要求，既巩固和扩大从严治党成果，又有效解决党的建设面临的新问题。</w:t>
      </w:r>
    </w:p>
    <w:p>
      <w:pPr>
        <w:adjustRightInd w:val="0"/>
        <w:snapToGrid w:val="0"/>
        <w:spacing w:line="312" w:lineRule="auto"/>
        <w:ind w:firstLine="480" w:firstLineChars="200"/>
        <w:rPr>
          <w:snapToGrid w:val="0"/>
          <w:kern w:val="0"/>
          <w:sz w:val="24"/>
        </w:rPr>
      </w:pPr>
      <w:r>
        <w:rPr>
          <w:rFonts w:hint="eastAsia"/>
          <w:snapToGrid w:val="0"/>
          <w:kern w:val="0"/>
          <w:sz w:val="24"/>
        </w:rPr>
        <w:t>……</w:t>
      </w:r>
    </w:p>
    <w:p>
      <w:pPr>
        <w:adjustRightInd w:val="0"/>
        <w:snapToGrid w:val="0"/>
        <w:spacing w:line="312" w:lineRule="auto"/>
        <w:ind w:firstLine="480" w:firstLineChars="200"/>
        <w:rPr>
          <w:rFonts w:ascii="宋体" w:hAnsi="宋体"/>
          <w:snapToGrid w:val="0"/>
          <w:kern w:val="0"/>
          <w:sz w:val="24"/>
        </w:rPr>
      </w:pPr>
    </w:p>
    <w:p>
      <w:pPr>
        <w:adjustRightInd w:val="0"/>
        <w:snapToGrid w:val="0"/>
        <w:spacing w:line="312" w:lineRule="auto"/>
        <w:ind w:firstLine="480" w:firstLineChars="200"/>
        <w:jc w:val="right"/>
        <w:rPr>
          <w:snapToGrid w:val="0"/>
          <w:kern w:val="0"/>
          <w:sz w:val="24"/>
        </w:rPr>
      </w:pPr>
      <w:r>
        <w:rPr>
          <w:rFonts w:hint="eastAsia"/>
          <w:snapToGrid w:val="0"/>
          <w:kern w:val="0"/>
          <w:sz w:val="24"/>
        </w:rPr>
        <w:t>《人民日报》</w:t>
      </w:r>
    </w:p>
    <w:p>
      <w:pPr>
        <w:spacing w:line="312" w:lineRule="auto"/>
        <w:ind w:firstLine="480" w:firstLineChars="200"/>
        <w:jc w:val="right"/>
        <w:rPr>
          <w:snapToGrid w:val="0"/>
          <w:kern w:val="0"/>
          <w:sz w:val="24"/>
        </w:rPr>
      </w:pPr>
      <w:r>
        <w:rPr>
          <w:snapToGrid w:val="0"/>
          <w:kern w:val="0"/>
          <w:sz w:val="24"/>
        </w:rPr>
        <w:t>2015</w:t>
      </w:r>
      <w:r>
        <w:rPr>
          <w:rFonts w:hint="eastAsia"/>
          <w:snapToGrid w:val="0"/>
          <w:kern w:val="0"/>
          <w:sz w:val="24"/>
        </w:rPr>
        <w:t>年</w:t>
      </w:r>
      <w:r>
        <w:rPr>
          <w:snapToGrid w:val="0"/>
          <w:kern w:val="0"/>
          <w:sz w:val="24"/>
        </w:rPr>
        <w:t>05</w:t>
      </w:r>
      <w:r>
        <w:rPr>
          <w:rFonts w:hint="eastAsia"/>
          <w:snapToGrid w:val="0"/>
          <w:kern w:val="0"/>
          <w:sz w:val="24"/>
        </w:rPr>
        <w:t>月</w:t>
      </w:r>
      <w:r>
        <w:rPr>
          <w:snapToGrid w:val="0"/>
          <w:kern w:val="0"/>
          <w:sz w:val="24"/>
        </w:rPr>
        <w:t>28</w:t>
      </w:r>
      <w:r>
        <w:rPr>
          <w:rFonts w:hint="eastAsia"/>
          <w:snapToGrid w:val="0"/>
          <w:kern w:val="0"/>
          <w:sz w:val="24"/>
        </w:rPr>
        <w:t>日</w:t>
      </w:r>
    </w:p>
    <w:p>
      <w:pPr>
        <w:spacing w:line="312" w:lineRule="auto"/>
        <w:ind w:firstLine="480" w:firstLineChars="200"/>
        <w:rPr>
          <w:rFonts w:ascii="宋体" w:hAnsi="宋体"/>
          <w:snapToGrid w:val="0"/>
          <w:color w:val="000000"/>
          <w:kern w:val="0"/>
          <w:sz w:val="24"/>
        </w:rPr>
      </w:pPr>
    </w:p>
    <w:p>
      <w:pPr>
        <w:pStyle w:val="2"/>
        <w:spacing w:before="240" w:after="240"/>
        <w:rPr>
          <w:snapToGrid w:val="0"/>
          <w:kern w:val="0"/>
        </w:rPr>
      </w:pPr>
      <w:r>
        <w:rPr>
          <w:rFonts w:hint="eastAsia"/>
          <w:snapToGrid w:val="0"/>
          <w:kern w:val="0"/>
        </w:rPr>
        <w:br w:type="page"/>
      </w:r>
      <w:bookmarkStart w:id="1198" w:name="_Toc443578249"/>
      <w:r>
        <w:rPr>
          <w:rFonts w:hint="eastAsia"/>
          <w:snapToGrid w:val="0"/>
          <w:kern w:val="0"/>
        </w:rPr>
        <w:t>抓住机遇立足优势积极作为 系统谋划“十三五”经济社会发展</w:t>
      </w:r>
      <w:r>
        <w:rPr>
          <w:snapToGrid w:val="0"/>
          <w:kern w:val="0"/>
        </w:rPr>
        <w:br w:type="textWrapping"/>
      </w:r>
      <w:r>
        <w:rPr>
          <w:rFonts w:hint="eastAsia"/>
          <w:snapToGrid w:val="0"/>
          <w:kern w:val="0"/>
          <w:sz w:val="30"/>
        </w:rPr>
        <w:t>——习近平在华东七省市党委主要负责同志座谈会上发表重要讲话</w:t>
      </w:r>
      <w:r>
        <w:rPr>
          <w:snapToGrid w:val="0"/>
          <w:kern w:val="0"/>
          <w:sz w:val="30"/>
        </w:rPr>
        <w:br w:type="textWrapping"/>
      </w:r>
      <w:r>
        <w:rPr>
          <w:rFonts w:hint="eastAsia"/>
          <w:snapToGrid w:val="0"/>
          <w:kern w:val="0"/>
          <w:sz w:val="28"/>
        </w:rPr>
        <w:t>（新华社通稿要点摘编）</w:t>
      </w:r>
      <w:bookmarkEnd w:id="1198"/>
    </w:p>
    <w:p>
      <w:pPr>
        <w:pStyle w:val="3"/>
        <w:spacing w:before="120" w:after="120"/>
        <w:rPr>
          <w:snapToGrid w:val="0"/>
          <w:kern w:val="0"/>
        </w:rPr>
      </w:pPr>
      <w:bookmarkStart w:id="1199" w:name="_Toc443578250"/>
      <w:r>
        <w:rPr>
          <w:rFonts w:hint="eastAsia"/>
          <w:snapToGrid w:val="0"/>
          <w:kern w:val="0"/>
        </w:rPr>
        <w:t>（</w:t>
      </w:r>
      <w:r>
        <w:rPr>
          <w:snapToGrid w:val="0"/>
          <w:kern w:val="0"/>
        </w:rPr>
        <w:t>2015</w:t>
      </w:r>
      <w:r>
        <w:rPr>
          <w:rFonts w:hint="eastAsia"/>
          <w:snapToGrid w:val="0"/>
          <w:kern w:val="0"/>
        </w:rPr>
        <w:t>年</w:t>
      </w:r>
      <w:r>
        <w:rPr>
          <w:snapToGrid w:val="0"/>
          <w:kern w:val="0"/>
        </w:rPr>
        <w:t>5</w:t>
      </w:r>
      <w:r>
        <w:rPr>
          <w:rFonts w:hint="eastAsia"/>
          <w:snapToGrid w:val="0"/>
          <w:kern w:val="0"/>
        </w:rPr>
        <w:t>月</w:t>
      </w:r>
      <w:r>
        <w:rPr>
          <w:snapToGrid w:val="0"/>
          <w:kern w:val="0"/>
        </w:rPr>
        <w:t>28</w:t>
      </w:r>
      <w:r>
        <w:rPr>
          <w:rFonts w:hint="eastAsia"/>
          <w:snapToGrid w:val="0"/>
          <w:kern w:val="0"/>
        </w:rPr>
        <w:t>日）</w:t>
      </w:r>
      <w:bookmarkEnd w:id="1199"/>
    </w:p>
    <w:p>
      <w:pPr>
        <w:adjustRightInd w:val="0"/>
        <w:snapToGrid w:val="0"/>
        <w:spacing w:line="312" w:lineRule="auto"/>
        <w:ind w:firstLine="480" w:firstLineChars="200"/>
        <w:rPr>
          <w:snapToGrid w:val="0"/>
          <w:kern w:val="0"/>
          <w:sz w:val="24"/>
        </w:rPr>
      </w:pPr>
      <w:r>
        <w:rPr>
          <w:rFonts w:hint="eastAsia"/>
          <w:snapToGrid w:val="0"/>
          <w:kern w:val="0"/>
          <w:sz w:val="24"/>
        </w:rPr>
        <w:t>新华社杭州</w:t>
      </w:r>
      <w:r>
        <w:rPr>
          <w:snapToGrid w:val="0"/>
          <w:kern w:val="0"/>
          <w:sz w:val="24"/>
        </w:rPr>
        <w:t>5</w:t>
      </w:r>
      <w:r>
        <w:rPr>
          <w:rFonts w:hint="eastAsia"/>
          <w:snapToGrid w:val="0"/>
          <w:kern w:val="0"/>
          <w:sz w:val="24"/>
        </w:rPr>
        <w:t>月</w:t>
      </w:r>
      <w:r>
        <w:rPr>
          <w:snapToGrid w:val="0"/>
          <w:kern w:val="0"/>
          <w:sz w:val="24"/>
        </w:rPr>
        <w:t>28</w:t>
      </w:r>
      <w:r>
        <w:rPr>
          <w:rFonts w:hint="eastAsia"/>
          <w:snapToGrid w:val="0"/>
          <w:kern w:val="0"/>
          <w:sz w:val="24"/>
        </w:rPr>
        <w:t>日电中共中央总书记、国家主席、中央军委主席习近平</w:t>
      </w:r>
      <w:r>
        <w:rPr>
          <w:snapToGrid w:val="0"/>
          <w:kern w:val="0"/>
          <w:sz w:val="24"/>
        </w:rPr>
        <w:t>27</w:t>
      </w:r>
      <w:r>
        <w:rPr>
          <w:rFonts w:hint="eastAsia"/>
          <w:snapToGrid w:val="0"/>
          <w:kern w:val="0"/>
          <w:sz w:val="24"/>
        </w:rPr>
        <w:t>日在浙江召开华东</w:t>
      </w:r>
      <w:r>
        <w:rPr>
          <w:snapToGrid w:val="0"/>
          <w:kern w:val="0"/>
          <w:sz w:val="24"/>
        </w:rPr>
        <w:t>7</w:t>
      </w:r>
      <w:r>
        <w:rPr>
          <w:rFonts w:hint="eastAsia"/>
          <w:snapToGrid w:val="0"/>
          <w:kern w:val="0"/>
          <w:sz w:val="24"/>
        </w:rPr>
        <w:t>省市党委主要负责同志座谈会，听取对</w:t>
      </w:r>
      <w:r>
        <w:rPr>
          <w:snapToGrid w:val="0"/>
          <w:kern w:val="0"/>
          <w:sz w:val="24"/>
        </w:rPr>
        <w:t>“</w:t>
      </w:r>
      <w:r>
        <w:rPr>
          <w:rFonts w:hint="eastAsia"/>
          <w:snapToGrid w:val="0"/>
          <w:kern w:val="0"/>
          <w:sz w:val="24"/>
        </w:rPr>
        <w:t>十三五</w:t>
      </w:r>
      <w:r>
        <w:rPr>
          <w:snapToGrid w:val="0"/>
          <w:kern w:val="0"/>
          <w:sz w:val="24"/>
        </w:rPr>
        <w:t>”</w:t>
      </w:r>
      <w:r>
        <w:rPr>
          <w:rFonts w:hint="eastAsia"/>
          <w:snapToGrid w:val="0"/>
          <w:kern w:val="0"/>
          <w:sz w:val="24"/>
        </w:rPr>
        <w:t>时期经济社会发展的意见和建议。</w:t>
      </w:r>
    </w:p>
    <w:p>
      <w:pPr>
        <w:adjustRightInd w:val="0"/>
        <w:snapToGrid w:val="0"/>
        <w:spacing w:line="312" w:lineRule="auto"/>
        <w:ind w:firstLine="480" w:firstLineChars="200"/>
        <w:rPr>
          <w:snapToGrid w:val="0"/>
          <w:kern w:val="0"/>
          <w:sz w:val="24"/>
        </w:rPr>
      </w:pPr>
      <w:r>
        <w:rPr>
          <w:rFonts w:hint="eastAsia"/>
          <w:snapToGrid w:val="0"/>
          <w:kern w:val="0"/>
          <w:sz w:val="24"/>
        </w:rPr>
        <w:t>他强调，</w:t>
      </w:r>
      <w:r>
        <w:rPr>
          <w:snapToGrid w:val="0"/>
          <w:kern w:val="0"/>
          <w:sz w:val="24"/>
        </w:rPr>
        <w:t>“</w:t>
      </w:r>
      <w:r>
        <w:rPr>
          <w:rFonts w:hint="eastAsia"/>
          <w:snapToGrid w:val="0"/>
          <w:kern w:val="0"/>
          <w:sz w:val="24"/>
        </w:rPr>
        <w:t>十三五</w:t>
      </w:r>
      <w:r>
        <w:rPr>
          <w:snapToGrid w:val="0"/>
          <w:kern w:val="0"/>
          <w:sz w:val="24"/>
        </w:rPr>
        <w:t>”</w:t>
      </w:r>
      <w:r>
        <w:rPr>
          <w:rFonts w:hint="eastAsia"/>
          <w:snapToGrid w:val="0"/>
          <w:kern w:val="0"/>
          <w:sz w:val="24"/>
        </w:rPr>
        <w:t>时期是我国经济社会发展非常重要的时期，各级党委和政府要明大势、看大局，深刻把握国际国内发展基本走势，把我们所处的国内外发展环境和条件分析透，把我们前进的方向和目标理清楚，把我们面临的机遇和挑战搞明白，坚持立足优势、趋利避害、积极作为，系统谋划好</w:t>
      </w:r>
      <w:r>
        <w:rPr>
          <w:snapToGrid w:val="0"/>
          <w:kern w:val="0"/>
          <w:sz w:val="24"/>
        </w:rPr>
        <w:t>“</w:t>
      </w:r>
      <w:r>
        <w:rPr>
          <w:rFonts w:hint="eastAsia"/>
          <w:snapToGrid w:val="0"/>
          <w:kern w:val="0"/>
          <w:sz w:val="24"/>
        </w:rPr>
        <w:t>十三五</w:t>
      </w:r>
      <w:r>
        <w:rPr>
          <w:snapToGrid w:val="0"/>
          <w:kern w:val="0"/>
          <w:sz w:val="24"/>
        </w:rPr>
        <w:t>”</w:t>
      </w:r>
      <w:r>
        <w:rPr>
          <w:rFonts w:hint="eastAsia"/>
          <w:snapToGrid w:val="0"/>
          <w:kern w:val="0"/>
          <w:sz w:val="24"/>
        </w:rPr>
        <w:t>时期经济社会发展。</w:t>
      </w:r>
    </w:p>
    <w:p>
      <w:pPr>
        <w:adjustRightInd w:val="0"/>
        <w:snapToGrid w:val="0"/>
        <w:spacing w:line="312" w:lineRule="auto"/>
        <w:ind w:firstLine="480" w:firstLineChars="200"/>
        <w:rPr>
          <w:snapToGrid w:val="0"/>
          <w:kern w:val="0"/>
          <w:sz w:val="24"/>
        </w:rPr>
      </w:pPr>
      <w:r>
        <w:rPr>
          <w:rFonts w:hint="eastAsia"/>
          <w:snapToGrid w:val="0"/>
          <w:kern w:val="0"/>
          <w:sz w:val="24"/>
        </w:rPr>
        <w:t>……</w:t>
      </w:r>
    </w:p>
    <w:p>
      <w:pPr>
        <w:adjustRightInd w:val="0"/>
        <w:snapToGrid w:val="0"/>
        <w:spacing w:line="312" w:lineRule="auto"/>
        <w:ind w:firstLine="480" w:firstLineChars="200"/>
        <w:rPr>
          <w:snapToGrid w:val="0"/>
          <w:kern w:val="0"/>
          <w:sz w:val="24"/>
        </w:rPr>
      </w:pPr>
      <w:r>
        <w:rPr>
          <w:rFonts w:hint="eastAsia"/>
          <w:snapToGrid w:val="0"/>
          <w:kern w:val="0"/>
          <w:sz w:val="24"/>
        </w:rPr>
        <w:t>习近平指出，当前和今后一个时期，世界经济环境仍然比较复杂，机遇和挑战相互交织，时和势总体于我有利，我国发展的重要战略机遇期仍然存在。我国经济社会发展前景广阔，同时面临不少困难和挑战，调结构、转方式、促创新任务仍然艰巨。谋划</w:t>
      </w:r>
      <w:r>
        <w:rPr>
          <w:snapToGrid w:val="0"/>
          <w:kern w:val="0"/>
          <w:sz w:val="24"/>
        </w:rPr>
        <w:t>“</w:t>
      </w:r>
      <w:r>
        <w:rPr>
          <w:rFonts w:hint="eastAsia"/>
          <w:snapToGrid w:val="0"/>
          <w:kern w:val="0"/>
          <w:sz w:val="24"/>
        </w:rPr>
        <w:t>十三五</w:t>
      </w:r>
      <w:r>
        <w:rPr>
          <w:snapToGrid w:val="0"/>
          <w:kern w:val="0"/>
          <w:sz w:val="24"/>
        </w:rPr>
        <w:t>”</w:t>
      </w:r>
      <w:r>
        <w:rPr>
          <w:rFonts w:hint="eastAsia"/>
          <w:snapToGrid w:val="0"/>
          <w:kern w:val="0"/>
          <w:sz w:val="24"/>
        </w:rPr>
        <w:t>时期发展，要清醒认识面临的风险和挑战，把难点和复杂性估计得更充分一些，把各种风险想得更深入一些，把各方面情况考虑得更周全一些，搞好统筹兼顾。</w:t>
      </w:r>
    </w:p>
    <w:p>
      <w:pPr>
        <w:adjustRightInd w:val="0"/>
        <w:snapToGrid w:val="0"/>
        <w:spacing w:line="312" w:lineRule="auto"/>
        <w:ind w:firstLine="480" w:firstLineChars="200"/>
        <w:rPr>
          <w:snapToGrid w:val="0"/>
          <w:kern w:val="0"/>
          <w:sz w:val="24"/>
        </w:rPr>
      </w:pPr>
      <w:r>
        <w:rPr>
          <w:rFonts w:hint="eastAsia"/>
          <w:snapToGrid w:val="0"/>
          <w:kern w:val="0"/>
          <w:sz w:val="24"/>
        </w:rPr>
        <w:t>习近平强调，</w:t>
      </w:r>
      <w:r>
        <w:rPr>
          <w:snapToGrid w:val="0"/>
          <w:kern w:val="0"/>
          <w:sz w:val="24"/>
        </w:rPr>
        <w:t>“</w:t>
      </w:r>
      <w:r>
        <w:rPr>
          <w:rFonts w:hint="eastAsia"/>
          <w:snapToGrid w:val="0"/>
          <w:kern w:val="0"/>
          <w:sz w:val="24"/>
        </w:rPr>
        <w:t>十三五</w:t>
      </w:r>
      <w:r>
        <w:rPr>
          <w:snapToGrid w:val="0"/>
          <w:kern w:val="0"/>
          <w:sz w:val="24"/>
        </w:rPr>
        <w:t>”</w:t>
      </w:r>
      <w:r>
        <w:rPr>
          <w:rFonts w:hint="eastAsia"/>
          <w:snapToGrid w:val="0"/>
          <w:kern w:val="0"/>
          <w:sz w:val="24"/>
        </w:rPr>
        <w:t>时期，经济社会发展要努力在保持经济增长、转变经济发展方式、调整优化产业结构、推动创新驱动发展、加快农业现代化步伐、改革体制机制、推动协调发展、加强生态文明建设、保障和改善民生、推进扶贫开发等方面取得明显突破。</w:t>
      </w:r>
    </w:p>
    <w:p>
      <w:pPr>
        <w:adjustRightInd w:val="0"/>
        <w:snapToGrid w:val="0"/>
        <w:spacing w:line="312" w:lineRule="auto"/>
        <w:ind w:firstLine="480" w:firstLineChars="200"/>
        <w:rPr>
          <w:snapToGrid w:val="0"/>
          <w:kern w:val="0"/>
          <w:sz w:val="24"/>
        </w:rPr>
      </w:pPr>
      <w:r>
        <w:rPr>
          <w:rFonts w:hint="eastAsia"/>
          <w:snapToGrid w:val="0"/>
          <w:kern w:val="0"/>
          <w:sz w:val="24"/>
        </w:rPr>
        <w:t>习近平指出，要深入研究保持经济增长的举措和办法，着力解决制约经济社会持续健康发展的重大问题，挖掘增长潜力，培育发展动力，厚植发展优势，拓展发展空间，推动经济总量上台阶。要围绕转变经济发展方式，坚持以提高经济发展质量和效益为中心，促进经济增长由主要依靠投资、出口拉动向依靠消费、投资、出口协调拉动转变，由主要依靠第二产业带动向依靠第一、第二、第三产业协同带动转变，由主要依靠增加物质资源消耗向主要依靠科技进步、劳动者素质提高、管理创新转变。</w:t>
      </w:r>
    </w:p>
    <w:p>
      <w:pPr>
        <w:adjustRightInd w:val="0"/>
        <w:snapToGrid w:val="0"/>
        <w:spacing w:line="312" w:lineRule="auto"/>
        <w:ind w:firstLine="480" w:firstLineChars="200"/>
        <w:rPr>
          <w:snapToGrid w:val="0"/>
          <w:kern w:val="0"/>
          <w:sz w:val="24"/>
        </w:rPr>
      </w:pPr>
      <w:r>
        <w:rPr>
          <w:rFonts w:hint="eastAsia"/>
          <w:snapToGrid w:val="0"/>
          <w:kern w:val="0"/>
          <w:sz w:val="24"/>
        </w:rPr>
        <w:t>习近平强调，产业结构优化升级是提高我国经济综合竞争力的关键举措。要加快改造提升传统产业，深入推进信息化与工业化深度融合，着力培育战略性新兴产业，大力发展服务业特别是现代服务业，积极培育新业态和新商业模式，构建现代产业发展新体系。综合国力竞争说到底是创新的竞争。要深入实施创新驱动发展战略，推动科技创新、产业创新、企业创新、市场创新、产品创新、业态创新、管理创新等，加快形成以创新为主要引领和支撑的经济体系和发展模式。</w:t>
      </w:r>
    </w:p>
    <w:p>
      <w:pPr>
        <w:adjustRightInd w:val="0"/>
        <w:snapToGrid w:val="0"/>
        <w:spacing w:line="312" w:lineRule="auto"/>
        <w:ind w:firstLine="480" w:firstLineChars="200"/>
        <w:rPr>
          <w:snapToGrid w:val="0"/>
          <w:kern w:val="0"/>
          <w:sz w:val="24"/>
        </w:rPr>
      </w:pPr>
      <w:r>
        <w:rPr>
          <w:rFonts w:hint="eastAsia"/>
          <w:snapToGrid w:val="0"/>
          <w:kern w:val="0"/>
          <w:sz w:val="24"/>
        </w:rPr>
        <w:t>习近平指出，同步推进新型工业化、信息化、城镇化、农业现代化，薄弱环节是农业现代化。要着眼于加快农业现代化步伐，在稳定粮食和重要农产品产量、保障国家粮食安全和重要农产品有效供给的同时，加快转变农业发展方式，加快农业技术创新步伐，走出一条集约、高效、安全、持续的现代农业发展道路。</w:t>
      </w:r>
    </w:p>
    <w:p>
      <w:pPr>
        <w:adjustRightInd w:val="0"/>
        <w:snapToGrid w:val="0"/>
        <w:spacing w:line="312" w:lineRule="auto"/>
        <w:ind w:firstLine="480" w:firstLineChars="200"/>
        <w:rPr>
          <w:snapToGrid w:val="0"/>
          <w:kern w:val="0"/>
          <w:sz w:val="24"/>
        </w:rPr>
      </w:pPr>
      <w:r>
        <w:rPr>
          <w:rFonts w:hint="eastAsia"/>
          <w:snapToGrid w:val="0"/>
          <w:kern w:val="0"/>
          <w:sz w:val="24"/>
        </w:rPr>
        <w:t>习近平强调，改革是培育和释放市场主体活力、推动经济社会持续健康发展的根本动力。要围绕破解经济社会发展突出问题的体制机制障碍，全面深化改革，增强改革意识，提高改革行动能力，使市场在资源配置中起决定性作用和更好发挥政府作用，形成对外开放新体制，加快培育国际竞争新优势。</w:t>
      </w:r>
    </w:p>
    <w:p>
      <w:pPr>
        <w:adjustRightInd w:val="0"/>
        <w:snapToGrid w:val="0"/>
        <w:spacing w:line="312" w:lineRule="auto"/>
        <w:ind w:firstLine="480" w:firstLineChars="200"/>
        <w:rPr>
          <w:snapToGrid w:val="0"/>
          <w:kern w:val="0"/>
          <w:sz w:val="24"/>
        </w:rPr>
      </w:pPr>
      <w:r>
        <w:rPr>
          <w:rFonts w:hint="eastAsia"/>
          <w:snapToGrid w:val="0"/>
          <w:kern w:val="0"/>
          <w:sz w:val="24"/>
        </w:rPr>
        <w:t>习近平指出，协调发展、绿色发展既是理念又是举措，务必政策到位、落实到位。要采取有力措施促进区域协调发展、城乡协调发展，加快欠发达地区发展，积极推进城乡发展一体化和城乡基本公共服务均等化。要科学布局生产空间、生活空间、生态空间，扎实推进生态环境保护，让良好生态环境成为人民生活质量的增长点，成为展现我国良好形象的发力点。</w:t>
      </w:r>
    </w:p>
    <w:p>
      <w:pPr>
        <w:adjustRightInd w:val="0"/>
        <w:snapToGrid w:val="0"/>
        <w:spacing w:line="312" w:lineRule="auto"/>
        <w:ind w:firstLine="480" w:firstLineChars="200"/>
        <w:rPr>
          <w:snapToGrid w:val="0"/>
          <w:kern w:val="0"/>
          <w:sz w:val="24"/>
        </w:rPr>
      </w:pPr>
      <w:r>
        <w:rPr>
          <w:rFonts w:hint="eastAsia"/>
          <w:snapToGrid w:val="0"/>
          <w:kern w:val="0"/>
          <w:sz w:val="24"/>
        </w:rPr>
        <w:t>习近平强调，要坚持经济发展以保障和改善民生为出发点和落脚点，全面解决好人民群众关心的教育、就业、收入、社保、医疗卫生、食品安全等问题，让改革发展成果更多、更公平、更实在地惠及广大人民群众。要采取超常举措，拿出过硬办法，按照精准扶贫、精准脱贫要求，用一套政策组合拳，确保在既定时间节点打赢扶贫开发攻坚战。</w:t>
      </w:r>
    </w:p>
    <w:p>
      <w:pPr>
        <w:adjustRightInd w:val="0"/>
        <w:snapToGrid w:val="0"/>
        <w:spacing w:line="312" w:lineRule="auto"/>
        <w:ind w:firstLine="480" w:firstLineChars="200"/>
        <w:rPr>
          <w:rFonts w:ascii="宋体" w:hAnsi="宋体"/>
          <w:snapToGrid w:val="0"/>
          <w:kern w:val="0"/>
          <w:sz w:val="24"/>
        </w:rPr>
      </w:pPr>
      <w:r>
        <w:rPr>
          <w:rFonts w:hint="eastAsia"/>
          <w:snapToGrid w:val="0"/>
          <w:kern w:val="0"/>
          <w:sz w:val="24"/>
        </w:rPr>
        <w:t>……</w:t>
      </w:r>
    </w:p>
    <w:p>
      <w:pPr>
        <w:adjustRightInd w:val="0"/>
        <w:snapToGrid w:val="0"/>
        <w:spacing w:line="312" w:lineRule="auto"/>
        <w:ind w:firstLine="480" w:firstLineChars="200"/>
        <w:rPr>
          <w:snapToGrid w:val="0"/>
          <w:kern w:val="0"/>
          <w:sz w:val="24"/>
        </w:rPr>
      </w:pPr>
    </w:p>
    <w:p>
      <w:pPr>
        <w:adjustRightInd w:val="0"/>
        <w:snapToGrid w:val="0"/>
        <w:spacing w:line="312" w:lineRule="auto"/>
        <w:ind w:firstLine="480" w:firstLineChars="200"/>
        <w:jc w:val="right"/>
        <w:rPr>
          <w:snapToGrid w:val="0"/>
          <w:kern w:val="0"/>
          <w:sz w:val="24"/>
        </w:rPr>
      </w:pPr>
      <w:r>
        <w:rPr>
          <w:rFonts w:hint="eastAsia"/>
          <w:snapToGrid w:val="0"/>
          <w:kern w:val="0"/>
          <w:sz w:val="24"/>
        </w:rPr>
        <w:t>《人民日报》</w:t>
      </w:r>
    </w:p>
    <w:p>
      <w:pPr>
        <w:spacing w:line="312" w:lineRule="auto"/>
        <w:ind w:firstLine="480" w:firstLineChars="200"/>
        <w:jc w:val="right"/>
        <w:rPr>
          <w:rFonts w:ascii="宋体" w:hAnsi="宋体" w:cs="宋体"/>
          <w:bCs/>
          <w:snapToGrid w:val="0"/>
          <w:kern w:val="0"/>
          <w:sz w:val="24"/>
        </w:rPr>
      </w:pPr>
      <w:r>
        <w:rPr>
          <w:rFonts w:hint="eastAsia" w:ascii="宋体" w:hAnsi="宋体" w:cs="宋体"/>
          <w:bCs/>
          <w:snapToGrid w:val="0"/>
          <w:kern w:val="0"/>
          <w:sz w:val="24"/>
        </w:rPr>
        <w:t>2015年05月29日</w:t>
      </w:r>
    </w:p>
    <w:p>
      <w:pPr>
        <w:pStyle w:val="2"/>
        <w:spacing w:before="240" w:after="240"/>
        <w:rPr>
          <w:snapToGrid w:val="0"/>
          <w:kern w:val="0"/>
        </w:rPr>
      </w:pPr>
      <w:r>
        <w:rPr>
          <w:rFonts w:hint="eastAsia" w:ascii="宋体" w:hAnsi="宋体" w:cs="宋体"/>
          <w:snapToGrid w:val="0"/>
          <w:kern w:val="0"/>
        </w:rPr>
        <w:br w:type="page"/>
      </w:r>
      <w:bookmarkStart w:id="1200" w:name="_Toc443578251"/>
      <w:r>
        <w:rPr>
          <w:rFonts w:hint="eastAsia"/>
          <w:snapToGrid w:val="0"/>
          <w:kern w:val="0"/>
        </w:rPr>
        <w:t>牢固树立切实落实安全发展理念确保广大人民群众生命财产安全</w:t>
      </w:r>
      <w:r>
        <w:rPr>
          <w:snapToGrid w:val="0"/>
          <w:kern w:val="0"/>
        </w:rPr>
        <w:br w:type="textWrapping"/>
      </w:r>
      <w:r>
        <w:rPr>
          <w:rFonts w:hint="eastAsia"/>
          <w:snapToGrid w:val="0"/>
          <w:kern w:val="0"/>
          <w:sz w:val="30"/>
        </w:rPr>
        <w:t>——习近平主持中共中央政治局第二十三次集体学习并发表讲话</w:t>
      </w:r>
      <w:r>
        <w:rPr>
          <w:snapToGrid w:val="0"/>
          <w:kern w:val="0"/>
        </w:rPr>
        <w:br w:type="textWrapping"/>
      </w:r>
      <w:r>
        <w:rPr>
          <w:rFonts w:hint="eastAsia"/>
          <w:snapToGrid w:val="0"/>
          <w:kern w:val="0"/>
          <w:sz w:val="28"/>
        </w:rPr>
        <w:t>（新华社通稿要点选编）</w:t>
      </w:r>
      <w:bookmarkEnd w:id="1200"/>
    </w:p>
    <w:p>
      <w:pPr>
        <w:pStyle w:val="3"/>
        <w:spacing w:before="120" w:after="120"/>
        <w:rPr>
          <w:snapToGrid w:val="0"/>
          <w:kern w:val="0"/>
        </w:rPr>
      </w:pPr>
      <w:bookmarkStart w:id="1201" w:name="_Toc443578252"/>
      <w:r>
        <w:rPr>
          <w:rFonts w:hint="eastAsia"/>
          <w:snapToGrid w:val="0"/>
          <w:kern w:val="0"/>
        </w:rPr>
        <w:t>（</w:t>
      </w:r>
      <w:r>
        <w:rPr>
          <w:snapToGrid w:val="0"/>
          <w:kern w:val="0"/>
        </w:rPr>
        <w:t>2015</w:t>
      </w:r>
      <w:r>
        <w:rPr>
          <w:rFonts w:hint="eastAsia"/>
          <w:snapToGrid w:val="0"/>
          <w:kern w:val="0"/>
        </w:rPr>
        <w:t>年</w:t>
      </w:r>
      <w:r>
        <w:rPr>
          <w:snapToGrid w:val="0"/>
          <w:kern w:val="0"/>
        </w:rPr>
        <w:t>5</w:t>
      </w:r>
      <w:r>
        <w:rPr>
          <w:rFonts w:hint="eastAsia"/>
          <w:snapToGrid w:val="0"/>
          <w:kern w:val="0"/>
        </w:rPr>
        <w:t>月</w:t>
      </w:r>
      <w:r>
        <w:rPr>
          <w:snapToGrid w:val="0"/>
          <w:kern w:val="0"/>
        </w:rPr>
        <w:t>29</w:t>
      </w:r>
      <w:r>
        <w:rPr>
          <w:rFonts w:hint="eastAsia"/>
          <w:snapToGrid w:val="0"/>
          <w:kern w:val="0"/>
        </w:rPr>
        <w:t>日）</w:t>
      </w:r>
      <w:bookmarkEnd w:id="1201"/>
    </w:p>
    <w:p>
      <w:pPr>
        <w:spacing w:line="312" w:lineRule="auto"/>
        <w:ind w:firstLine="480" w:firstLineChars="200"/>
        <w:rPr>
          <w:snapToGrid w:val="0"/>
          <w:kern w:val="0"/>
          <w:sz w:val="24"/>
        </w:rPr>
      </w:pPr>
      <w:r>
        <w:rPr>
          <w:rFonts w:hint="eastAsia"/>
          <w:snapToGrid w:val="0"/>
          <w:kern w:val="0"/>
          <w:sz w:val="24"/>
        </w:rPr>
        <w:t>新华网北京</w:t>
      </w:r>
      <w:r>
        <w:rPr>
          <w:snapToGrid w:val="0"/>
          <w:kern w:val="0"/>
          <w:sz w:val="24"/>
        </w:rPr>
        <w:t>2015</w:t>
      </w:r>
      <w:r>
        <w:rPr>
          <w:rFonts w:hint="eastAsia"/>
          <w:snapToGrid w:val="0"/>
          <w:kern w:val="0"/>
          <w:sz w:val="24"/>
        </w:rPr>
        <w:t>年</w:t>
      </w:r>
      <w:r>
        <w:rPr>
          <w:snapToGrid w:val="0"/>
          <w:kern w:val="0"/>
          <w:sz w:val="24"/>
        </w:rPr>
        <w:t>5</w:t>
      </w:r>
      <w:r>
        <w:rPr>
          <w:rFonts w:hint="eastAsia"/>
          <w:snapToGrid w:val="0"/>
          <w:kern w:val="0"/>
          <w:sz w:val="24"/>
        </w:rPr>
        <w:t>月</w:t>
      </w:r>
      <w:r>
        <w:rPr>
          <w:snapToGrid w:val="0"/>
          <w:kern w:val="0"/>
          <w:sz w:val="24"/>
        </w:rPr>
        <w:t>30</w:t>
      </w:r>
      <w:r>
        <w:rPr>
          <w:rFonts w:hint="eastAsia"/>
          <w:snapToGrid w:val="0"/>
          <w:kern w:val="0"/>
          <w:sz w:val="24"/>
        </w:rPr>
        <w:t>日电</w:t>
      </w:r>
    </w:p>
    <w:p>
      <w:pPr>
        <w:spacing w:line="312" w:lineRule="auto"/>
        <w:ind w:firstLine="480" w:firstLineChars="200"/>
        <w:rPr>
          <w:snapToGrid w:val="0"/>
          <w:kern w:val="0"/>
          <w:sz w:val="24"/>
        </w:rPr>
      </w:pPr>
      <w:r>
        <w:rPr>
          <w:rFonts w:hint="eastAsia"/>
          <w:snapToGrid w:val="0"/>
          <w:kern w:val="0"/>
          <w:sz w:val="24"/>
        </w:rPr>
        <w:t>中共中央政治局</w:t>
      </w:r>
      <w:r>
        <w:rPr>
          <w:snapToGrid w:val="0"/>
          <w:kern w:val="0"/>
          <w:sz w:val="24"/>
        </w:rPr>
        <w:t>5</w:t>
      </w:r>
      <w:r>
        <w:rPr>
          <w:rFonts w:hint="eastAsia"/>
          <w:snapToGrid w:val="0"/>
          <w:kern w:val="0"/>
          <w:sz w:val="24"/>
        </w:rPr>
        <w:t>月</w:t>
      </w:r>
      <w:r>
        <w:rPr>
          <w:snapToGrid w:val="0"/>
          <w:kern w:val="0"/>
          <w:sz w:val="24"/>
        </w:rPr>
        <w:t>29</w:t>
      </w:r>
      <w:r>
        <w:rPr>
          <w:rFonts w:hint="eastAsia"/>
          <w:snapToGrid w:val="0"/>
          <w:kern w:val="0"/>
          <w:sz w:val="24"/>
        </w:rPr>
        <w:t>日下午就健全公共安全体系进行第二十三次集体学习。</w:t>
      </w:r>
    </w:p>
    <w:p>
      <w:pPr>
        <w:spacing w:line="312" w:lineRule="auto"/>
        <w:ind w:firstLine="480" w:firstLineChars="200"/>
        <w:rPr>
          <w:snapToGrid w:val="0"/>
          <w:kern w:val="0"/>
          <w:sz w:val="24"/>
        </w:rPr>
      </w:pPr>
      <w:r>
        <w:rPr>
          <w:rFonts w:hint="eastAsia"/>
          <w:snapToGrid w:val="0"/>
          <w:kern w:val="0"/>
          <w:sz w:val="24"/>
        </w:rPr>
        <w:t>中共中央总书记习近平在主持学习时强调，公共安全连着千家万户，确保公共安全事关人民群众生命财产安全，事关改革发展稳定大局。要牢固树立安全发展理念，自觉把维护公共安全放在维护最广大人民根本利益中来认识，扎实做好公共安全工作，努力为人民安居乐业、社会安定有序、国家长治久安编织全方位、立体化的公共安全网。</w:t>
      </w:r>
    </w:p>
    <w:p>
      <w:pPr>
        <w:spacing w:line="312" w:lineRule="auto"/>
        <w:ind w:firstLine="480" w:firstLineChars="200"/>
        <w:rPr>
          <w:snapToGrid w:val="0"/>
          <w:kern w:val="0"/>
          <w:sz w:val="24"/>
        </w:rPr>
      </w:pPr>
      <w:r>
        <w:rPr>
          <w:rFonts w:hint="eastAsia"/>
          <w:snapToGrid w:val="0"/>
          <w:kern w:val="0"/>
          <w:sz w:val="24"/>
        </w:rPr>
        <w:t>学习会上，杨焕宁、陈晓华、李立国、杨栋梁、毕井泉先后发言，他们结合本部门工作谈了公共安全面临的形势、存在的问题和下一步工作打算。</w:t>
      </w:r>
    </w:p>
    <w:p>
      <w:pPr>
        <w:spacing w:line="312" w:lineRule="auto"/>
        <w:ind w:firstLine="480" w:firstLineChars="200"/>
        <w:rPr>
          <w:snapToGrid w:val="0"/>
          <w:kern w:val="0"/>
          <w:sz w:val="24"/>
        </w:rPr>
      </w:pPr>
      <w:r>
        <w:rPr>
          <w:rFonts w:hint="eastAsia"/>
          <w:snapToGrid w:val="0"/>
          <w:kern w:val="0"/>
          <w:sz w:val="24"/>
        </w:rPr>
        <w:t>中共中央政治局各位同志认真听取了他们的发言，并就有关问题进行了讨论。</w:t>
      </w:r>
    </w:p>
    <w:p>
      <w:pPr>
        <w:spacing w:line="312" w:lineRule="auto"/>
        <w:ind w:firstLine="480" w:firstLineChars="200"/>
        <w:rPr>
          <w:snapToGrid w:val="0"/>
          <w:kern w:val="0"/>
          <w:sz w:val="24"/>
        </w:rPr>
      </w:pPr>
      <w:r>
        <w:rPr>
          <w:rFonts w:hint="eastAsia"/>
          <w:snapToGrid w:val="0"/>
          <w:kern w:val="0"/>
          <w:sz w:val="24"/>
        </w:rPr>
        <w:t>习近平在主持学习时发表了讲话。他强调，公共安全是社会安定、社会秩序良好的重要体现，是人民安居乐业的重要保障。党的十八大提出要加强公共安全体系建设，党的十八届三中全会围绕健全公共安全体系提出食品药品安全、安全生产、防灾减灾救灾、社会治安防控等方面体制机制改革任务，党的十八届四中全会提出了加强公共安全立法、推进公共安全法治化的要求。党和国家把维护公共安全摆在更加突出的位置，作出了一系列部署。各地区各部门按照这些决策部署和工作要求，做了大量工作，取得了积极成效。</w:t>
      </w:r>
    </w:p>
    <w:p>
      <w:pPr>
        <w:spacing w:line="312" w:lineRule="auto"/>
        <w:ind w:firstLine="480" w:firstLineChars="200"/>
        <w:rPr>
          <w:snapToGrid w:val="0"/>
          <w:kern w:val="0"/>
          <w:sz w:val="24"/>
        </w:rPr>
      </w:pPr>
      <w:r>
        <w:rPr>
          <w:rFonts w:hint="eastAsia"/>
          <w:snapToGrid w:val="0"/>
          <w:kern w:val="0"/>
          <w:sz w:val="24"/>
        </w:rPr>
        <w:t>习近平指出，当前，我国公共安全形势总体是好的。同时，我们要安而不忘危、治而不忘乱，增强忧患意识和责任意识，始终保持高度警觉，任何时候都不能麻痹大意。维护公共安全，要坚持问题导向，从人民群众反映最强烈的问题入手，高度重视并切实解决公共安全面临的一些突出矛盾和问题，着力补齐短板、堵塞漏洞、消除隐患，着力抓重点、抓关键、抓薄弱环节，不断提高公共安全水平。</w:t>
      </w:r>
    </w:p>
    <w:p>
      <w:pPr>
        <w:spacing w:line="312" w:lineRule="auto"/>
        <w:ind w:firstLine="480" w:firstLineChars="200"/>
        <w:rPr>
          <w:snapToGrid w:val="0"/>
          <w:kern w:val="0"/>
          <w:sz w:val="24"/>
        </w:rPr>
      </w:pPr>
      <w:r>
        <w:rPr>
          <w:rFonts w:hint="eastAsia"/>
          <w:snapToGrid w:val="0"/>
          <w:kern w:val="0"/>
          <w:sz w:val="24"/>
        </w:rPr>
        <w:t>习近平强调，要切实抓好社会治安综合治理，坚持系统治理、依法治理、综合治理、源头治理的总体思路，一手抓专项打击整治，一手抓源头性、基础性工作，创新社会治安防控体系，优化公共安全治理社会环境，着力解决影响社会安定的深层次问题。要切实提高农产品质量安全水平，以更大力度抓好农产品质量安全，完善农产品质量安全监管体系，把确保质量安全作为农业转方式、调结构的关键环节，让人民群众吃得安全放心。要切实增强抵御和应对自然灾害能力，坚持以防为主、防抗救相结合的方针，坚持常态减灾和非常态救灾相统一，全面提高全社会抵御自然灾害的综合防范能力。要切实抓好安全生产，坚持以人为本、生命至上，全面抓好安全生产责任制和管理、防范、监督、检查、奖惩措施的落实，细化落实各级党委和政府的领导责任、相关部门的监管责任、企业的主体责任，深入开展专项整治，切实消除隐患。要切实加强食品药品安全监管，用最严谨的标准、最严格的监管、最严厉的处罚、最严肃的问责，加快建立科学完善的食品药品安全治理体系，坚持产管并重，严把从农田到餐桌、从实验室到医院的每一道防线。</w:t>
      </w:r>
    </w:p>
    <w:p>
      <w:pPr>
        <w:spacing w:line="312" w:lineRule="auto"/>
        <w:ind w:firstLine="480" w:firstLineChars="200"/>
        <w:rPr>
          <w:snapToGrid w:val="0"/>
          <w:kern w:val="0"/>
          <w:sz w:val="24"/>
        </w:rPr>
      </w:pPr>
      <w:r>
        <w:rPr>
          <w:rFonts w:hint="eastAsia"/>
          <w:snapToGrid w:val="0"/>
          <w:kern w:val="0"/>
          <w:sz w:val="24"/>
        </w:rPr>
        <w:t>习近平指出，公共安全无处不在。维护公共安全，必须从建立健全长效机制入手，推进思路理念、方法手段、体制机制创新，加快健全公共安全体系。各级党委和政府要切实承担起“促一方发展、保一方平安”的政治责任，明确并严格落实责任制，落实责任追究。要坚持标本兼治，坚持关口前移，加强日常防范，加强源头治理、前端处理，建立健全公共安全形势分析制度，及时清除公共安全隐患。</w:t>
      </w:r>
    </w:p>
    <w:p>
      <w:pPr>
        <w:spacing w:line="312" w:lineRule="auto"/>
        <w:ind w:firstLine="480" w:firstLineChars="200"/>
        <w:rPr>
          <w:snapToGrid w:val="0"/>
          <w:kern w:val="0"/>
          <w:sz w:val="24"/>
        </w:rPr>
      </w:pPr>
      <w:r>
        <w:rPr>
          <w:rFonts w:hint="eastAsia"/>
          <w:snapToGrid w:val="0"/>
          <w:kern w:val="0"/>
          <w:sz w:val="24"/>
        </w:rPr>
        <w:t>习近平强调，维护公共安全体系，要从最基础的地方做起。要把基层一线作为公共安全的主战场，坚持重心下移、力量下沉、保障下倾，实现城乡安全监管执法和综合治理网格化、一体化。要提高公共安全体系精细化水平，每一个环节都要深入考虑和谋划。要构建公共安全人防、物防、技防网络，实现人员素质、设施保障、技术应用的整体协调。要认真汲取各类公共安全事件的教训，推广基层一线维护公共安全的好办法、好经验。</w:t>
      </w:r>
    </w:p>
    <w:p>
      <w:pPr>
        <w:spacing w:line="312" w:lineRule="auto"/>
        <w:ind w:firstLine="480" w:firstLineChars="200"/>
        <w:rPr>
          <w:snapToGrid w:val="0"/>
          <w:kern w:val="0"/>
          <w:sz w:val="24"/>
        </w:rPr>
      </w:pPr>
      <w:r>
        <w:rPr>
          <w:rFonts w:hint="eastAsia"/>
          <w:snapToGrid w:val="0"/>
          <w:kern w:val="0"/>
          <w:sz w:val="24"/>
        </w:rPr>
        <w:t>习近平指出，要坚持群众观点和群众路线，拓展人民群众参与公共安全治理的有效途径。要把公共安全教育纳入国民教育和精神文明建设体系，加强安全公益宣传，健全公共安全社会心理干预体系，积极引导社会舆论和公众情绪，动员全社会的力量来维护公共安全。</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rFonts w:hint="eastAsia"/>
          <w:snapToGrid w:val="0"/>
          <w:kern w:val="0"/>
          <w:sz w:val="24"/>
        </w:rPr>
        <w:t>《人民日报》</w:t>
      </w:r>
    </w:p>
    <w:p>
      <w:pPr>
        <w:spacing w:line="312" w:lineRule="auto"/>
        <w:ind w:firstLine="480" w:firstLineChars="200"/>
        <w:jc w:val="right"/>
        <w:rPr>
          <w:snapToGrid w:val="0"/>
          <w:kern w:val="0"/>
          <w:sz w:val="24"/>
        </w:rPr>
      </w:pPr>
      <w:r>
        <w:rPr>
          <w:snapToGrid w:val="0"/>
          <w:kern w:val="0"/>
          <w:sz w:val="24"/>
        </w:rPr>
        <w:t>2015</w:t>
      </w:r>
      <w:r>
        <w:rPr>
          <w:rFonts w:hint="eastAsia"/>
          <w:snapToGrid w:val="0"/>
          <w:kern w:val="0"/>
          <w:sz w:val="24"/>
        </w:rPr>
        <w:t>年</w:t>
      </w:r>
      <w:r>
        <w:rPr>
          <w:snapToGrid w:val="0"/>
          <w:kern w:val="0"/>
          <w:sz w:val="24"/>
        </w:rPr>
        <w:t>5</w:t>
      </w:r>
      <w:r>
        <w:rPr>
          <w:rFonts w:hint="eastAsia"/>
          <w:snapToGrid w:val="0"/>
          <w:kern w:val="0"/>
          <w:sz w:val="24"/>
        </w:rPr>
        <w:t>月</w:t>
      </w:r>
      <w:r>
        <w:rPr>
          <w:snapToGrid w:val="0"/>
          <w:kern w:val="0"/>
          <w:sz w:val="24"/>
        </w:rPr>
        <w:t>30</w:t>
      </w:r>
      <w:r>
        <w:rPr>
          <w:rFonts w:hint="eastAsia"/>
          <w:snapToGrid w:val="0"/>
          <w:kern w:val="0"/>
          <w:sz w:val="24"/>
        </w:rPr>
        <w:t>日</w:t>
      </w:r>
    </w:p>
    <w:p>
      <w:pPr>
        <w:pStyle w:val="2"/>
        <w:spacing w:before="240" w:after="240"/>
        <w:rPr>
          <w:snapToGrid w:val="0"/>
          <w:kern w:val="0"/>
        </w:rPr>
      </w:pPr>
      <w:r>
        <w:rPr>
          <w:rFonts w:hint="eastAsia"/>
          <w:snapToGrid w:val="0"/>
          <w:kern w:val="0"/>
        </w:rPr>
        <w:br w:type="page"/>
      </w:r>
      <w:bookmarkStart w:id="1202" w:name="_Toc443578253"/>
      <w:r>
        <w:rPr>
          <w:rFonts w:hint="eastAsia"/>
          <w:snapToGrid w:val="0"/>
          <w:kern w:val="0"/>
        </w:rPr>
        <w:t>美好的生活属于你们美丽的中国梦属于你们</w:t>
      </w:r>
      <w:r>
        <w:rPr>
          <w:snapToGrid w:val="0"/>
          <w:kern w:val="0"/>
        </w:rPr>
        <w:br w:type="textWrapping"/>
      </w:r>
      <w:r>
        <w:rPr>
          <w:rFonts w:hint="eastAsia"/>
          <w:snapToGrid w:val="0"/>
          <w:kern w:val="0"/>
          <w:sz w:val="30"/>
        </w:rPr>
        <w:t>——习近平在会见中国少年先锋队第七次全国代表大会代表时寄语</w:t>
      </w:r>
      <w:r>
        <w:rPr>
          <w:snapToGrid w:val="0"/>
          <w:kern w:val="0"/>
          <w:sz w:val="30"/>
        </w:rPr>
        <w:br w:type="textWrapping"/>
      </w:r>
      <w:r>
        <w:rPr>
          <w:rFonts w:hint="eastAsia"/>
          <w:snapToGrid w:val="0"/>
          <w:kern w:val="0"/>
          <w:sz w:val="30"/>
        </w:rPr>
        <w:t>全国各族少年儿童</w:t>
      </w:r>
      <w:r>
        <w:rPr>
          <w:snapToGrid w:val="0"/>
          <w:kern w:val="0"/>
        </w:rPr>
        <w:br w:type="textWrapping"/>
      </w:r>
      <w:r>
        <w:rPr>
          <w:rFonts w:hint="eastAsia"/>
          <w:snapToGrid w:val="0"/>
          <w:kern w:val="0"/>
          <w:sz w:val="28"/>
        </w:rPr>
        <w:t>（新华社通稿要点摘编）</w:t>
      </w:r>
      <w:bookmarkEnd w:id="1202"/>
    </w:p>
    <w:p>
      <w:pPr>
        <w:pStyle w:val="3"/>
        <w:spacing w:before="120" w:after="120"/>
        <w:rPr>
          <w:rFonts w:asciiTheme="minorHAnsi" w:hAnsiTheme="minorHAnsi" w:cstheme="minorBidi"/>
          <w:snapToGrid w:val="0"/>
          <w:kern w:val="0"/>
        </w:rPr>
      </w:pPr>
      <w:bookmarkStart w:id="1203" w:name="_Toc443578254"/>
      <w:r>
        <w:rPr>
          <w:rFonts w:hint="eastAsia"/>
          <w:snapToGrid w:val="0"/>
          <w:kern w:val="0"/>
        </w:rPr>
        <w:t>（</w:t>
      </w:r>
      <w:r>
        <w:rPr>
          <w:snapToGrid w:val="0"/>
          <w:kern w:val="0"/>
        </w:rPr>
        <w:t>2015</w:t>
      </w:r>
      <w:r>
        <w:rPr>
          <w:rFonts w:hint="eastAsia"/>
          <w:snapToGrid w:val="0"/>
          <w:kern w:val="0"/>
        </w:rPr>
        <w:t>年</w:t>
      </w:r>
      <w:r>
        <w:rPr>
          <w:snapToGrid w:val="0"/>
          <w:kern w:val="0"/>
        </w:rPr>
        <w:t>6</w:t>
      </w:r>
      <w:r>
        <w:rPr>
          <w:rFonts w:hint="eastAsia"/>
          <w:snapToGrid w:val="0"/>
          <w:kern w:val="0"/>
        </w:rPr>
        <w:t>月</w:t>
      </w:r>
      <w:r>
        <w:rPr>
          <w:snapToGrid w:val="0"/>
          <w:kern w:val="0"/>
        </w:rPr>
        <w:t>1</w:t>
      </w:r>
      <w:r>
        <w:rPr>
          <w:rFonts w:hint="eastAsia"/>
          <w:snapToGrid w:val="0"/>
          <w:kern w:val="0"/>
        </w:rPr>
        <w:t>日）</w:t>
      </w:r>
      <w:bookmarkEnd w:id="1203"/>
    </w:p>
    <w:p>
      <w:pPr>
        <w:adjustRightInd w:val="0"/>
        <w:snapToGrid w:val="0"/>
        <w:spacing w:line="312" w:lineRule="auto"/>
        <w:ind w:firstLine="480" w:firstLineChars="200"/>
        <w:rPr>
          <w:snapToGrid w:val="0"/>
          <w:kern w:val="0"/>
          <w:sz w:val="24"/>
        </w:rPr>
      </w:pPr>
      <w:r>
        <w:rPr>
          <w:rFonts w:hint="eastAsia"/>
          <w:snapToGrid w:val="0"/>
          <w:kern w:val="0"/>
          <w:sz w:val="24"/>
        </w:rPr>
        <w:t>本报北京</w:t>
      </w:r>
      <w:r>
        <w:rPr>
          <w:snapToGrid w:val="0"/>
          <w:kern w:val="0"/>
          <w:sz w:val="24"/>
        </w:rPr>
        <w:t>6</w:t>
      </w:r>
      <w:r>
        <w:rPr>
          <w:rFonts w:hint="eastAsia"/>
          <w:snapToGrid w:val="0"/>
          <w:kern w:val="0"/>
          <w:sz w:val="24"/>
        </w:rPr>
        <w:t>月</w:t>
      </w:r>
      <w:r>
        <w:rPr>
          <w:snapToGrid w:val="0"/>
          <w:kern w:val="0"/>
          <w:sz w:val="24"/>
        </w:rPr>
        <w:t>1</w:t>
      </w:r>
      <w:r>
        <w:rPr>
          <w:rFonts w:hint="eastAsia"/>
          <w:snapToGrid w:val="0"/>
          <w:kern w:val="0"/>
          <w:sz w:val="24"/>
        </w:rPr>
        <w:t>日电（记者张烁）</w:t>
      </w:r>
      <w:r>
        <w:rPr>
          <w:snapToGrid w:val="0"/>
          <w:kern w:val="0"/>
          <w:sz w:val="24"/>
        </w:rPr>
        <w:t>“</w:t>
      </w:r>
      <w:r>
        <w:rPr>
          <w:rFonts w:hint="eastAsia"/>
          <w:snapToGrid w:val="0"/>
          <w:kern w:val="0"/>
          <w:sz w:val="24"/>
        </w:rPr>
        <w:t>六一</w:t>
      </w:r>
      <w:r>
        <w:rPr>
          <w:snapToGrid w:val="0"/>
          <w:kern w:val="0"/>
          <w:sz w:val="24"/>
        </w:rPr>
        <w:t>”</w:t>
      </w:r>
      <w:r>
        <w:rPr>
          <w:rFonts w:hint="eastAsia"/>
          <w:snapToGrid w:val="0"/>
          <w:kern w:val="0"/>
          <w:sz w:val="24"/>
        </w:rPr>
        <w:t>国际儿童节到来之际，中国少年先锋队第七次全国代表大会在京开幕。中共中央总书记、国家主席、中央军委主席习近平亲切会见全体代表。</w:t>
      </w:r>
    </w:p>
    <w:p>
      <w:pPr>
        <w:adjustRightInd w:val="0"/>
        <w:snapToGrid w:val="0"/>
        <w:spacing w:line="312" w:lineRule="auto"/>
        <w:ind w:firstLine="480" w:firstLineChars="200"/>
        <w:rPr>
          <w:snapToGrid w:val="0"/>
          <w:kern w:val="0"/>
          <w:sz w:val="24"/>
        </w:rPr>
      </w:pPr>
      <w:r>
        <w:rPr>
          <w:rFonts w:hint="eastAsia"/>
          <w:snapToGrid w:val="0"/>
          <w:kern w:val="0"/>
          <w:sz w:val="24"/>
        </w:rPr>
        <w:t>他寄语全国各族少年儿童从小学习做人、从小学习立志、从小学习创造，强调童年是人的一生中最宝贵的时期，在这个时期就注意树立正确的人生目标，培养好思想、好品行、好习惯，今天做祖国的好儿童，明天做祖国的建设者，美好的生活属于你们，美丽的中国梦属于你们。</w:t>
      </w:r>
    </w:p>
    <w:p>
      <w:pPr>
        <w:adjustRightInd w:val="0"/>
        <w:snapToGrid w:val="0"/>
        <w:spacing w:line="312" w:lineRule="auto"/>
        <w:ind w:firstLine="480" w:firstLineChars="200"/>
        <w:rPr>
          <w:snapToGrid w:val="0"/>
          <w:kern w:val="0"/>
          <w:sz w:val="24"/>
        </w:rPr>
      </w:pPr>
      <w:r>
        <w:rPr>
          <w:rFonts w:hint="eastAsia"/>
          <w:snapToGrid w:val="0"/>
          <w:kern w:val="0"/>
          <w:sz w:val="24"/>
        </w:rPr>
        <w:t>……</w:t>
      </w:r>
    </w:p>
    <w:p>
      <w:pPr>
        <w:adjustRightInd w:val="0"/>
        <w:snapToGrid w:val="0"/>
        <w:spacing w:line="312" w:lineRule="auto"/>
        <w:ind w:firstLine="480" w:firstLineChars="200"/>
        <w:rPr>
          <w:snapToGrid w:val="0"/>
          <w:kern w:val="0"/>
          <w:sz w:val="24"/>
        </w:rPr>
      </w:pPr>
      <w:r>
        <w:rPr>
          <w:rFonts w:hint="eastAsia"/>
          <w:snapToGrid w:val="0"/>
          <w:kern w:val="0"/>
          <w:sz w:val="24"/>
        </w:rPr>
        <w:t>习近平强调，人们想起童年都是美好的、最难忘的，童年也是人的一生中经常会回忆的时光。我看到你们，就想到了我们民族的未来。我国社会主义现代化、中华民族伟大复兴的中国梦，将来要在你们手中实现，你们是未来的主力军、生力军。希望全国各族少年儿童都</w:t>
      </w:r>
      <w:r>
        <w:rPr>
          <w:snapToGrid w:val="0"/>
          <w:kern w:val="0"/>
          <w:sz w:val="24"/>
        </w:rPr>
        <w:t>“</w:t>
      </w:r>
      <w:r>
        <w:rPr>
          <w:rFonts w:hint="eastAsia"/>
          <w:snapToGrid w:val="0"/>
          <w:kern w:val="0"/>
          <w:sz w:val="24"/>
        </w:rPr>
        <w:t>好好学习、天天向上</w:t>
      </w:r>
      <w:r>
        <w:rPr>
          <w:snapToGrid w:val="0"/>
          <w:kern w:val="0"/>
          <w:sz w:val="24"/>
        </w:rPr>
        <w:t>”</w:t>
      </w:r>
      <w:r>
        <w:rPr>
          <w:rFonts w:hint="eastAsia"/>
          <w:snapToGrid w:val="0"/>
          <w:kern w:val="0"/>
          <w:sz w:val="24"/>
        </w:rPr>
        <w:t>。</w:t>
      </w:r>
    </w:p>
    <w:p>
      <w:pPr>
        <w:adjustRightInd w:val="0"/>
        <w:snapToGrid w:val="0"/>
        <w:spacing w:line="312" w:lineRule="auto"/>
        <w:ind w:firstLine="480" w:firstLineChars="200"/>
        <w:rPr>
          <w:snapToGrid w:val="0"/>
          <w:kern w:val="0"/>
          <w:sz w:val="24"/>
        </w:rPr>
      </w:pPr>
      <w:r>
        <w:rPr>
          <w:rFonts w:hint="eastAsia"/>
          <w:snapToGrid w:val="0"/>
          <w:kern w:val="0"/>
          <w:sz w:val="24"/>
        </w:rPr>
        <w:t>习近平强调，要从小学习做人。世界上最难的事情，就是怎样做人、怎样做一个好人。要做一个好人，就要有品德、有知识、有责任，要坚持品德为先。你们现在都是小树苗，品德的养成需要丰富的营养、肥沃的土壤，这样才能茁壮成长。现在把自己的品德培育得越好，将来人就能做得越好。要学会做人的准则，就要学习和传承中华民族传统美德，学习和弘扬社会主义新风尚，热爱生活，懂得感恩，与人为善，明礼诚信，争当学习和实践社会主义核心价值观的小模范。</w:t>
      </w:r>
    </w:p>
    <w:p>
      <w:pPr>
        <w:adjustRightInd w:val="0"/>
        <w:snapToGrid w:val="0"/>
        <w:spacing w:line="312" w:lineRule="auto"/>
        <w:ind w:firstLine="480" w:firstLineChars="200"/>
        <w:rPr>
          <w:snapToGrid w:val="0"/>
          <w:kern w:val="0"/>
          <w:sz w:val="24"/>
        </w:rPr>
      </w:pPr>
      <w:r>
        <w:rPr>
          <w:rFonts w:hint="eastAsia"/>
          <w:snapToGrid w:val="0"/>
          <w:kern w:val="0"/>
          <w:sz w:val="24"/>
        </w:rPr>
        <w:t>习近平指出，要从小学习立志。志向是人生的航标。一个人要做出一番成就，就要有自己的志向。一个人可以有很多志向，但人生最重要的志向应该同祖国和人民联系在一起，这是人们各种具体志向的底盘，也是人生的脊梁。你们要注意培养追求真理、报效祖国的志向，爱祖国、爱人民、爱劳动、爱科学、爱社会主义，时刻把祖国和人民放在心中，从小听党的话、跟着党走，努力做祖国和人民需要的好孩子，做祖国和人民事业发展的接班人。</w:t>
      </w:r>
    </w:p>
    <w:p>
      <w:pPr>
        <w:adjustRightInd w:val="0"/>
        <w:snapToGrid w:val="0"/>
        <w:spacing w:line="312" w:lineRule="auto"/>
        <w:ind w:firstLine="480" w:firstLineChars="200"/>
        <w:rPr>
          <w:snapToGrid w:val="0"/>
          <w:kern w:val="0"/>
          <w:sz w:val="24"/>
        </w:rPr>
      </w:pPr>
      <w:r>
        <w:rPr>
          <w:rFonts w:hint="eastAsia"/>
          <w:snapToGrid w:val="0"/>
          <w:kern w:val="0"/>
          <w:sz w:val="24"/>
        </w:rPr>
        <w:t>习近平强调，要从小学习创造。幸福不是毛毛雨，幸福不是免费午餐，幸福不会从天而降。人世间的一切成就、一切幸福都源于劳动和创造。时代总是不断发展的，等你们长大了，生活将发生巨大变化，科技也会取得巨大进步，需要你们用新理念、新知识、新本领去适应和创造新生活，这样一个民族、人类进步才能生生不息。从现在起，你们就要争当勤奋学习、自觉劳动、勇于创造的小标兵。</w:t>
      </w:r>
    </w:p>
    <w:p>
      <w:pPr>
        <w:adjustRightInd w:val="0"/>
        <w:snapToGrid w:val="0"/>
        <w:spacing w:line="312" w:lineRule="auto"/>
        <w:ind w:firstLine="480" w:firstLineChars="200"/>
        <w:rPr>
          <w:snapToGrid w:val="0"/>
          <w:kern w:val="0"/>
          <w:sz w:val="24"/>
        </w:rPr>
      </w:pPr>
      <w:r>
        <w:rPr>
          <w:rFonts w:hint="eastAsia"/>
          <w:snapToGrid w:val="0"/>
          <w:kern w:val="0"/>
          <w:sz w:val="24"/>
        </w:rPr>
        <w:t>习近平指出，培养好少年儿童是一项战略任务，事关长远。长期以来，一代又一代少先队辅导员、少年儿童工作者为国家和民族未来、为亿万少年儿童健康成长，作出了重要贡献，党和人民感谢你们。希望少先队组织牢记使命，教育引导亿万少年儿童为实现中华民族伟大复兴的中国梦时刻准备着。各级党委和政府、社会各界都要重视培育未来、创造未来的工作，关心爱护少年儿童，重视支持少先队工作，为少年儿童办实事，让孩子们成长得更好。每一位家长、每一个成年人都要为孩子们做出榜样。</w:t>
      </w:r>
    </w:p>
    <w:p>
      <w:pPr>
        <w:adjustRightInd w:val="0"/>
        <w:snapToGrid w:val="0"/>
        <w:spacing w:line="312" w:lineRule="auto"/>
        <w:ind w:firstLine="480" w:firstLineChars="200"/>
        <w:rPr>
          <w:snapToGrid w:val="0"/>
          <w:kern w:val="0"/>
          <w:sz w:val="24"/>
        </w:rPr>
      </w:pPr>
      <w:r>
        <w:rPr>
          <w:rFonts w:hint="eastAsia"/>
          <w:snapToGrid w:val="0"/>
          <w:kern w:val="0"/>
          <w:sz w:val="24"/>
        </w:rPr>
        <w:t>……</w:t>
      </w:r>
    </w:p>
    <w:p>
      <w:pPr>
        <w:adjustRightInd w:val="0"/>
        <w:snapToGrid w:val="0"/>
        <w:spacing w:line="312" w:lineRule="auto"/>
        <w:ind w:firstLine="480" w:firstLineChars="200"/>
        <w:rPr>
          <w:snapToGrid w:val="0"/>
          <w:kern w:val="0"/>
          <w:sz w:val="24"/>
        </w:rPr>
      </w:pPr>
    </w:p>
    <w:p>
      <w:pPr>
        <w:adjustRightInd w:val="0"/>
        <w:snapToGrid w:val="0"/>
        <w:spacing w:line="312" w:lineRule="auto"/>
        <w:ind w:firstLine="480" w:firstLineChars="200"/>
        <w:jc w:val="right"/>
        <w:rPr>
          <w:snapToGrid w:val="0"/>
          <w:kern w:val="0"/>
          <w:sz w:val="24"/>
        </w:rPr>
      </w:pPr>
      <w:r>
        <w:rPr>
          <w:rFonts w:hint="eastAsia"/>
          <w:snapToGrid w:val="0"/>
          <w:kern w:val="0"/>
          <w:sz w:val="24"/>
        </w:rPr>
        <w:t>《人民日报》</w:t>
      </w:r>
    </w:p>
    <w:p>
      <w:pPr>
        <w:adjustRightInd w:val="0"/>
        <w:snapToGrid w:val="0"/>
        <w:spacing w:line="312" w:lineRule="auto"/>
        <w:ind w:firstLine="480" w:firstLineChars="200"/>
        <w:jc w:val="right"/>
        <w:rPr>
          <w:rFonts w:ascii="宋体" w:hAnsi="宋体"/>
          <w:snapToGrid w:val="0"/>
          <w:kern w:val="0"/>
          <w:sz w:val="24"/>
        </w:rPr>
      </w:pPr>
      <w:r>
        <w:rPr>
          <w:snapToGrid w:val="0"/>
          <w:kern w:val="0"/>
          <w:sz w:val="24"/>
        </w:rPr>
        <w:t>2015</w:t>
      </w:r>
      <w:r>
        <w:rPr>
          <w:rFonts w:hint="eastAsia"/>
          <w:snapToGrid w:val="0"/>
          <w:kern w:val="0"/>
          <w:sz w:val="24"/>
        </w:rPr>
        <w:t>年</w:t>
      </w:r>
      <w:r>
        <w:rPr>
          <w:snapToGrid w:val="0"/>
          <w:kern w:val="0"/>
          <w:sz w:val="24"/>
        </w:rPr>
        <w:t>06</w:t>
      </w:r>
      <w:r>
        <w:rPr>
          <w:rFonts w:hint="eastAsia"/>
          <w:snapToGrid w:val="0"/>
          <w:kern w:val="0"/>
          <w:sz w:val="24"/>
        </w:rPr>
        <w:t>月</w:t>
      </w:r>
      <w:r>
        <w:rPr>
          <w:snapToGrid w:val="0"/>
          <w:kern w:val="0"/>
          <w:sz w:val="24"/>
        </w:rPr>
        <w:t>02</w:t>
      </w:r>
      <w:r>
        <w:rPr>
          <w:rFonts w:hint="eastAsia"/>
          <w:snapToGrid w:val="0"/>
          <w:kern w:val="0"/>
          <w:sz w:val="24"/>
        </w:rPr>
        <w:t>日</w:t>
      </w:r>
      <w:r>
        <w:rPr>
          <w:snapToGrid w:val="0"/>
          <w:kern w:val="0"/>
          <w:sz w:val="24"/>
        </w:rPr>
        <w:t>01</w:t>
      </w:r>
      <w:r>
        <w:rPr>
          <w:rFonts w:hint="eastAsia"/>
          <w:snapToGrid w:val="0"/>
          <w:kern w:val="0"/>
          <w:sz w:val="24"/>
        </w:rPr>
        <w:t>版</w:t>
      </w:r>
    </w:p>
    <w:p>
      <w:pPr>
        <w:pStyle w:val="2"/>
        <w:spacing w:before="240" w:after="240"/>
        <w:rPr>
          <w:snapToGrid w:val="0"/>
          <w:kern w:val="0"/>
        </w:rPr>
      </w:pPr>
      <w:r>
        <w:rPr>
          <w:rFonts w:hint="eastAsia"/>
          <w:snapToGrid w:val="0"/>
          <w:kern w:val="0"/>
        </w:rPr>
        <w:br w:type="page"/>
      </w:r>
      <w:bookmarkStart w:id="1204" w:name="_Toc443578255"/>
      <w:r>
        <w:rPr>
          <w:rFonts w:hint="eastAsia"/>
          <w:snapToGrid w:val="0"/>
          <w:kern w:val="0"/>
        </w:rPr>
        <w:t>树立改革全局观积极探索实践发挥改革试点示范突破带动作用</w:t>
      </w:r>
      <w:r>
        <w:rPr>
          <w:snapToGrid w:val="0"/>
          <w:kern w:val="0"/>
        </w:rPr>
        <w:br w:type="textWrapping"/>
      </w:r>
      <w:r>
        <w:rPr>
          <w:rFonts w:hint="eastAsia"/>
          <w:snapToGrid w:val="0"/>
          <w:kern w:val="0"/>
          <w:sz w:val="30"/>
        </w:rPr>
        <w:t>——习近平主持召开中央全面深化改革领导小组第十三次会议</w:t>
      </w:r>
      <w:r>
        <w:rPr>
          <w:snapToGrid w:val="0"/>
          <w:kern w:val="0"/>
          <w:sz w:val="30"/>
        </w:rPr>
        <w:br w:type="textWrapping"/>
      </w:r>
      <w:r>
        <w:rPr>
          <w:rFonts w:hint="eastAsia"/>
          <w:snapToGrid w:val="0"/>
          <w:kern w:val="0"/>
          <w:sz w:val="30"/>
        </w:rPr>
        <w:t>并发表重要讲话</w:t>
      </w:r>
      <w:r>
        <w:rPr>
          <w:snapToGrid w:val="0"/>
          <w:kern w:val="0"/>
        </w:rPr>
        <w:br w:type="textWrapping"/>
      </w:r>
      <w:r>
        <w:rPr>
          <w:rFonts w:hint="eastAsia"/>
          <w:snapToGrid w:val="0"/>
          <w:kern w:val="0"/>
          <w:sz w:val="28"/>
        </w:rPr>
        <w:t>（新华社通稿要点摘编）</w:t>
      </w:r>
      <w:bookmarkEnd w:id="1204"/>
    </w:p>
    <w:p>
      <w:pPr>
        <w:pStyle w:val="3"/>
        <w:spacing w:before="120" w:after="120"/>
        <w:rPr>
          <w:snapToGrid w:val="0"/>
          <w:kern w:val="0"/>
        </w:rPr>
      </w:pPr>
      <w:bookmarkStart w:id="1205" w:name="_Toc443578256"/>
      <w:r>
        <w:rPr>
          <w:rFonts w:hint="eastAsia"/>
          <w:snapToGrid w:val="0"/>
          <w:kern w:val="0"/>
        </w:rPr>
        <w:t>（</w:t>
      </w:r>
      <w:r>
        <w:rPr>
          <w:snapToGrid w:val="0"/>
          <w:kern w:val="0"/>
        </w:rPr>
        <w:t>2015</w:t>
      </w:r>
      <w:r>
        <w:rPr>
          <w:rFonts w:hint="eastAsia"/>
          <w:snapToGrid w:val="0"/>
          <w:kern w:val="0"/>
        </w:rPr>
        <w:t>年</w:t>
      </w:r>
      <w:r>
        <w:rPr>
          <w:snapToGrid w:val="0"/>
          <w:kern w:val="0"/>
        </w:rPr>
        <w:t>6</w:t>
      </w:r>
      <w:r>
        <w:rPr>
          <w:rFonts w:hint="eastAsia"/>
          <w:snapToGrid w:val="0"/>
          <w:kern w:val="0"/>
        </w:rPr>
        <w:t>月</w:t>
      </w:r>
      <w:r>
        <w:rPr>
          <w:snapToGrid w:val="0"/>
          <w:kern w:val="0"/>
        </w:rPr>
        <w:t>5</w:t>
      </w:r>
      <w:r>
        <w:rPr>
          <w:rFonts w:hint="eastAsia"/>
          <w:snapToGrid w:val="0"/>
          <w:kern w:val="0"/>
        </w:rPr>
        <w:t>日）</w:t>
      </w:r>
      <w:bookmarkEnd w:id="1205"/>
    </w:p>
    <w:p>
      <w:pPr>
        <w:adjustRightInd w:val="0"/>
        <w:snapToGrid w:val="0"/>
        <w:spacing w:line="312" w:lineRule="auto"/>
        <w:ind w:firstLine="480" w:firstLineChars="200"/>
        <w:rPr>
          <w:snapToGrid w:val="0"/>
          <w:kern w:val="0"/>
          <w:sz w:val="24"/>
        </w:rPr>
      </w:pPr>
      <w:r>
        <w:rPr>
          <w:rFonts w:hint="eastAsia"/>
          <w:snapToGrid w:val="0"/>
          <w:kern w:val="0"/>
          <w:sz w:val="24"/>
        </w:rPr>
        <w:t>新华社北京</w:t>
      </w:r>
      <w:r>
        <w:rPr>
          <w:snapToGrid w:val="0"/>
          <w:kern w:val="0"/>
          <w:sz w:val="24"/>
        </w:rPr>
        <w:t>6</w:t>
      </w:r>
      <w:r>
        <w:rPr>
          <w:rFonts w:hint="eastAsia"/>
          <w:snapToGrid w:val="0"/>
          <w:kern w:val="0"/>
          <w:sz w:val="24"/>
        </w:rPr>
        <w:t>月</w:t>
      </w:r>
      <w:r>
        <w:rPr>
          <w:snapToGrid w:val="0"/>
          <w:kern w:val="0"/>
          <w:sz w:val="24"/>
        </w:rPr>
        <w:t>5</w:t>
      </w:r>
      <w:r>
        <w:rPr>
          <w:rFonts w:hint="eastAsia"/>
          <w:snapToGrid w:val="0"/>
          <w:kern w:val="0"/>
          <w:sz w:val="24"/>
        </w:rPr>
        <w:t>日电中共中央总书记、国家主席、中央军委主席、中央全面深化改革领导小组组长习近平</w:t>
      </w:r>
      <w:r>
        <w:rPr>
          <w:snapToGrid w:val="0"/>
          <w:kern w:val="0"/>
          <w:sz w:val="24"/>
        </w:rPr>
        <w:t>6</w:t>
      </w:r>
      <w:r>
        <w:rPr>
          <w:rFonts w:hint="eastAsia"/>
          <w:snapToGrid w:val="0"/>
          <w:kern w:val="0"/>
          <w:sz w:val="24"/>
        </w:rPr>
        <w:t>月</w:t>
      </w:r>
      <w:r>
        <w:rPr>
          <w:snapToGrid w:val="0"/>
          <w:kern w:val="0"/>
          <w:sz w:val="24"/>
        </w:rPr>
        <w:t>5</w:t>
      </w:r>
      <w:r>
        <w:rPr>
          <w:rFonts w:hint="eastAsia"/>
          <w:snapToGrid w:val="0"/>
          <w:kern w:val="0"/>
          <w:sz w:val="24"/>
        </w:rPr>
        <w:t>日上午主持召开中央全面深化改革领导小组第十三次会议并发表重要讲话。</w:t>
      </w:r>
    </w:p>
    <w:p>
      <w:pPr>
        <w:adjustRightInd w:val="0"/>
        <w:snapToGrid w:val="0"/>
        <w:spacing w:line="312" w:lineRule="auto"/>
        <w:ind w:firstLine="480" w:firstLineChars="200"/>
        <w:rPr>
          <w:snapToGrid w:val="0"/>
          <w:kern w:val="0"/>
          <w:sz w:val="24"/>
        </w:rPr>
      </w:pPr>
      <w:r>
        <w:rPr>
          <w:rFonts w:hint="eastAsia"/>
          <w:snapToGrid w:val="0"/>
          <w:kern w:val="0"/>
          <w:sz w:val="24"/>
        </w:rPr>
        <w:t>他强调，试点是改革的重要任务，更是改革的重要方法。试点能否迈开步子、趟出路子，直接关系改革成效。要牢固树立改革全局观，顶层设计要立足全局，基层探索要观照全局，大胆探索，积极作为，发挥好试点对全局性改革的示范、突破、带动作用。</w:t>
      </w:r>
    </w:p>
    <w:p>
      <w:pPr>
        <w:adjustRightInd w:val="0"/>
        <w:snapToGrid w:val="0"/>
        <w:spacing w:line="312" w:lineRule="auto"/>
        <w:ind w:firstLine="480" w:firstLineChars="200"/>
        <w:rPr>
          <w:snapToGrid w:val="0"/>
          <w:kern w:val="0"/>
          <w:sz w:val="24"/>
        </w:rPr>
      </w:pPr>
      <w:r>
        <w:rPr>
          <w:rFonts w:hint="eastAsia"/>
          <w:snapToGrid w:val="0"/>
          <w:kern w:val="0"/>
          <w:sz w:val="24"/>
        </w:rPr>
        <w:t>……</w:t>
      </w:r>
    </w:p>
    <w:p>
      <w:pPr>
        <w:adjustRightInd w:val="0"/>
        <w:snapToGrid w:val="0"/>
        <w:spacing w:line="312" w:lineRule="auto"/>
        <w:ind w:firstLine="480" w:firstLineChars="200"/>
        <w:rPr>
          <w:snapToGrid w:val="0"/>
          <w:kern w:val="0"/>
          <w:sz w:val="24"/>
        </w:rPr>
      </w:pPr>
      <w:r>
        <w:rPr>
          <w:rFonts w:hint="eastAsia"/>
          <w:snapToGrid w:val="0"/>
          <w:kern w:val="0"/>
          <w:sz w:val="24"/>
        </w:rPr>
        <w:t>会议审议通过了《关于在深化国有企业改革中坚持党的领导加强党的建设的若干意见》、《关于加强和改进企业国有资产监督防止国有资产流失的意见》、《关于完善国家统一法律职业资格制度的意见》、《关于招录人民法院法官助理、人民检察院检察官助理的意见》、《关于进一步规范司法人员与当事人、律师、特殊关系人、中介组织接触交往行为的若干规定》。</w:t>
      </w:r>
    </w:p>
    <w:p>
      <w:pPr>
        <w:adjustRightInd w:val="0"/>
        <w:snapToGrid w:val="0"/>
        <w:spacing w:line="312" w:lineRule="auto"/>
        <w:ind w:firstLine="480" w:firstLineChars="200"/>
        <w:rPr>
          <w:snapToGrid w:val="0"/>
          <w:kern w:val="0"/>
          <w:sz w:val="24"/>
        </w:rPr>
      </w:pPr>
      <w:r>
        <w:rPr>
          <w:rFonts w:hint="eastAsia"/>
          <w:snapToGrid w:val="0"/>
          <w:kern w:val="0"/>
          <w:sz w:val="24"/>
        </w:rPr>
        <w:t>会议强调，坚持党的领导是我国国有企业的独特优势。把国有企业做强做优做大，不断增强国有经济活力、控制力、影响力、抗风险能力，要坚持党的建设与国有企业改革同步谋划、党的组织及工作机构同步设置，实现体制对接、机制对接、制度对接、工作对接，确保党的领导、党的建设在国有企业改革中得到体现和加强。要坚持党管干部原则，建立适应现代企业制度要求和市场竞争需要的选人用人机制。要把加强党的领导和完善公司治理统一起来，明确国有企业党组织在公司法人治理结构中的法定地位。国有企业党组织要承担好从严管党治党责任。</w:t>
      </w:r>
    </w:p>
    <w:p>
      <w:pPr>
        <w:adjustRightInd w:val="0"/>
        <w:snapToGrid w:val="0"/>
        <w:spacing w:line="312" w:lineRule="auto"/>
        <w:ind w:firstLine="480" w:firstLineChars="200"/>
        <w:rPr>
          <w:snapToGrid w:val="0"/>
          <w:kern w:val="0"/>
          <w:sz w:val="24"/>
        </w:rPr>
      </w:pPr>
      <w:r>
        <w:rPr>
          <w:rFonts w:hint="eastAsia"/>
          <w:snapToGrid w:val="0"/>
          <w:kern w:val="0"/>
          <w:sz w:val="24"/>
        </w:rPr>
        <w:t>会议指出，防止国有资产流失，要坚持问题导向，立足机制制度创新，强化国有企业内部监督、出资人监督和审计、纪检巡视监督以及社会监督，加快形成全面覆盖、分工明确、协同配合、制约有力的国有资产监督体系。要全面覆盖、突出重点，加强对国有企业权力集中、资金密集、资源富集、资产聚集等重点部门、重点岗位和重点决策环节的监督。要权责分明、协同联合，清晰界定各类监督主体的监督职责，增强监督工作合力。要放管结合、提高效率，改进监督方式，创新监督方法，增强监督的针对性和有效性。要完善制度、严肃问责，依法依规开展监督工作，完善责任追究制度。</w:t>
      </w:r>
    </w:p>
    <w:p>
      <w:pPr>
        <w:adjustRightInd w:val="0"/>
        <w:snapToGrid w:val="0"/>
        <w:spacing w:line="312" w:lineRule="auto"/>
        <w:ind w:firstLine="480" w:firstLineChars="200"/>
        <w:rPr>
          <w:snapToGrid w:val="0"/>
          <w:kern w:val="0"/>
          <w:sz w:val="24"/>
        </w:rPr>
      </w:pPr>
      <w:r>
        <w:rPr>
          <w:rFonts w:hint="eastAsia"/>
          <w:snapToGrid w:val="0"/>
          <w:kern w:val="0"/>
          <w:sz w:val="24"/>
        </w:rPr>
        <w:t>会议指出，完善国家统一法律职业资格制度，目的是建设一支忠于党、忠于国家、忠于人民、忠于法律的高素质社会主义法治工作队伍，为全面依法治国提供人才保障。要按照法治队伍建设正规化、专业化、职业化标准，建立统一职前培训制度，加强对法律职业人员的管理，把好法律职业的入口关、考试关、培训关，提高法律职业人才选拔的科学性和公信力。</w:t>
      </w:r>
    </w:p>
    <w:p>
      <w:pPr>
        <w:adjustRightInd w:val="0"/>
        <w:snapToGrid w:val="0"/>
        <w:spacing w:line="312" w:lineRule="auto"/>
        <w:ind w:firstLine="480" w:firstLineChars="200"/>
        <w:rPr>
          <w:snapToGrid w:val="0"/>
          <w:kern w:val="0"/>
          <w:sz w:val="24"/>
        </w:rPr>
      </w:pPr>
      <w:r>
        <w:rPr>
          <w:rFonts w:hint="eastAsia"/>
          <w:snapToGrid w:val="0"/>
          <w:kern w:val="0"/>
          <w:sz w:val="24"/>
        </w:rPr>
        <w:t>会议强调，建立从政法专业毕业生中招录法官助理、检察官助理的规范机制，对推进人民法院、人民检察院队伍正规化、专业化、职业化建设，提高司法队伍整体职业素质和专业水平具有重要意义。要根据司法队伍的职业特点、职位性质、管理需要，遵循司法规律，建立符合审判、检察人员职业特点的招录机制，贯彻公开、平等、竞争、择优原则，坚持德才兼备、以德为先的标准，对艰苦边远地区实行政策倾斜，确保新录用的审判、检察人员具有良好的政治和专业素质。</w:t>
      </w:r>
    </w:p>
    <w:p>
      <w:pPr>
        <w:adjustRightInd w:val="0"/>
        <w:snapToGrid w:val="0"/>
        <w:spacing w:line="312" w:lineRule="auto"/>
        <w:ind w:firstLine="480" w:firstLineChars="200"/>
        <w:rPr>
          <w:snapToGrid w:val="0"/>
          <w:kern w:val="0"/>
          <w:sz w:val="24"/>
        </w:rPr>
      </w:pPr>
      <w:r>
        <w:rPr>
          <w:rFonts w:hint="eastAsia"/>
          <w:snapToGrid w:val="0"/>
          <w:kern w:val="0"/>
          <w:sz w:val="24"/>
        </w:rPr>
        <w:t>会议指出，依法规范司法人员与当事人、律师、特殊关系人、中介组织的接触交往行为，对全面推进依法治国、建设社会主义法治国家、确保司法机关公正廉洁司法十分重要。要坚持从严管理，完善预防措施，加大监督力度，不断完善司法行为规范，优化司法环境。广大司法人员要做公正司法的实践者和维护者，守住做人、处事、用权、交友的底线，管好自己的生活圈、交往圈，自觉维护法律尊严和权威。</w:t>
      </w:r>
    </w:p>
    <w:p>
      <w:pPr>
        <w:adjustRightInd w:val="0"/>
        <w:snapToGrid w:val="0"/>
        <w:spacing w:line="312" w:lineRule="auto"/>
        <w:ind w:firstLine="480" w:firstLineChars="200"/>
        <w:rPr>
          <w:snapToGrid w:val="0"/>
          <w:kern w:val="0"/>
          <w:sz w:val="24"/>
        </w:rPr>
      </w:pPr>
      <w:r>
        <w:rPr>
          <w:rFonts w:hint="eastAsia"/>
          <w:snapToGrid w:val="0"/>
          <w:kern w:val="0"/>
          <w:sz w:val="24"/>
        </w:rPr>
        <w:t>会议同意海南省就统筹经济社会发展规划、城乡规划、土地利用规划等开展省域</w:t>
      </w:r>
      <w:r>
        <w:rPr>
          <w:snapToGrid w:val="0"/>
          <w:kern w:val="0"/>
          <w:sz w:val="24"/>
        </w:rPr>
        <w:t>“</w:t>
      </w:r>
      <w:r>
        <w:rPr>
          <w:rFonts w:hint="eastAsia"/>
          <w:snapToGrid w:val="0"/>
          <w:kern w:val="0"/>
          <w:sz w:val="24"/>
        </w:rPr>
        <w:t>多规合一</w:t>
      </w:r>
      <w:r>
        <w:rPr>
          <w:snapToGrid w:val="0"/>
          <w:kern w:val="0"/>
          <w:sz w:val="24"/>
        </w:rPr>
        <w:t>”</w:t>
      </w:r>
      <w:r>
        <w:rPr>
          <w:rFonts w:hint="eastAsia"/>
          <w:snapToGrid w:val="0"/>
          <w:kern w:val="0"/>
          <w:sz w:val="24"/>
        </w:rPr>
        <w:t>改革试点。</w:t>
      </w:r>
    </w:p>
    <w:p>
      <w:pPr>
        <w:adjustRightInd w:val="0"/>
        <w:snapToGrid w:val="0"/>
        <w:spacing w:line="312" w:lineRule="auto"/>
        <w:ind w:firstLine="480" w:firstLineChars="200"/>
        <w:rPr>
          <w:snapToGrid w:val="0"/>
          <w:kern w:val="0"/>
          <w:sz w:val="24"/>
        </w:rPr>
      </w:pPr>
      <w:r>
        <w:rPr>
          <w:rFonts w:hint="eastAsia"/>
          <w:snapToGrid w:val="0"/>
          <w:kern w:val="0"/>
          <w:sz w:val="24"/>
        </w:rPr>
        <w:t>会议强调，对一些矛盾问题多、攻坚难度大的改革试点，要科学组织，在总结经验的基础上全面推广。根据改革需要和试点条件，灵活设置试点范围和试点层级。改革试点要注意同中央确定的大的发展战略紧密结合起来，为国家战略实施创造良好条件。要鼓励地方和基层在教育、就业、医疗、社会治理、创新创业等关系群众切身利益的方面积极探索。对涉及风险因素和敏感问题的改革试点，要确保风险可控。要加强改革试点统筹部署和督察指导。主责部门要落实主体责任，谁主管、谁牵头、谁负责。</w:t>
      </w:r>
    </w:p>
    <w:p>
      <w:pPr>
        <w:adjustRightInd w:val="0"/>
        <w:snapToGrid w:val="0"/>
        <w:spacing w:line="312" w:lineRule="auto"/>
        <w:ind w:firstLine="480" w:firstLineChars="200"/>
        <w:rPr>
          <w:snapToGrid w:val="0"/>
          <w:kern w:val="0"/>
          <w:sz w:val="24"/>
        </w:rPr>
      </w:pPr>
      <w:r>
        <w:rPr>
          <w:rFonts w:hint="eastAsia"/>
          <w:snapToGrid w:val="0"/>
          <w:kern w:val="0"/>
          <w:sz w:val="24"/>
        </w:rPr>
        <w:t>中央全面深化改革领导小组成员出席，中央和国家有关部门负责同志列席会议。</w:t>
      </w:r>
    </w:p>
    <w:p>
      <w:pPr>
        <w:adjustRightInd w:val="0"/>
        <w:snapToGrid w:val="0"/>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rFonts w:hint="eastAsia"/>
          <w:snapToGrid w:val="0"/>
          <w:kern w:val="0"/>
          <w:sz w:val="24"/>
        </w:rPr>
        <w:t>《人民日报》</w:t>
      </w:r>
    </w:p>
    <w:p>
      <w:pPr>
        <w:spacing w:line="312" w:lineRule="auto"/>
        <w:ind w:firstLine="480" w:firstLineChars="200"/>
        <w:jc w:val="right"/>
        <w:rPr>
          <w:snapToGrid w:val="0"/>
          <w:kern w:val="0"/>
          <w:sz w:val="24"/>
        </w:rPr>
      </w:pPr>
      <w:r>
        <w:rPr>
          <w:snapToGrid w:val="0"/>
          <w:kern w:val="0"/>
          <w:sz w:val="24"/>
        </w:rPr>
        <w:t>2015</w:t>
      </w:r>
      <w:r>
        <w:rPr>
          <w:rFonts w:hint="eastAsia"/>
          <w:snapToGrid w:val="0"/>
          <w:kern w:val="0"/>
          <w:sz w:val="24"/>
        </w:rPr>
        <w:t>年</w:t>
      </w:r>
      <w:r>
        <w:rPr>
          <w:snapToGrid w:val="0"/>
          <w:kern w:val="0"/>
          <w:sz w:val="24"/>
        </w:rPr>
        <w:t>06</w:t>
      </w:r>
      <w:r>
        <w:rPr>
          <w:rFonts w:hint="eastAsia"/>
          <w:snapToGrid w:val="0"/>
          <w:kern w:val="0"/>
          <w:sz w:val="24"/>
        </w:rPr>
        <w:t>月</w:t>
      </w:r>
      <w:r>
        <w:rPr>
          <w:snapToGrid w:val="0"/>
          <w:kern w:val="0"/>
          <w:sz w:val="24"/>
        </w:rPr>
        <w:t>06</w:t>
      </w:r>
      <w:r>
        <w:rPr>
          <w:rFonts w:hint="eastAsia"/>
          <w:snapToGrid w:val="0"/>
          <w:kern w:val="0"/>
          <w:sz w:val="24"/>
        </w:rPr>
        <w:t>日</w:t>
      </w:r>
    </w:p>
    <w:p>
      <w:pPr>
        <w:pStyle w:val="2"/>
        <w:spacing w:before="240" w:after="240"/>
        <w:rPr>
          <w:bCs/>
          <w:snapToGrid w:val="0"/>
          <w:kern w:val="0"/>
        </w:rPr>
      </w:pPr>
      <w:r>
        <w:rPr>
          <w:rFonts w:hint="eastAsia"/>
          <w:snapToGrid w:val="0"/>
          <w:kern w:val="0"/>
        </w:rPr>
        <w:br w:type="page"/>
      </w:r>
      <w:bookmarkStart w:id="1206" w:name="_Toc443578257"/>
      <w:r>
        <w:rPr>
          <w:rFonts w:hint="eastAsia"/>
          <w:snapToGrid w:val="0"/>
          <w:kern w:val="0"/>
        </w:rPr>
        <w:t>看清形势、适应趋势、发挥优势善于运用辩证思维谋划发展</w:t>
      </w:r>
      <w:r>
        <w:rPr>
          <w:snapToGrid w:val="0"/>
          <w:kern w:val="0"/>
        </w:rPr>
        <w:br w:type="textWrapping"/>
      </w:r>
      <w:r>
        <w:rPr>
          <w:rFonts w:hint="eastAsia"/>
          <w:snapToGrid w:val="0"/>
          <w:kern w:val="0"/>
          <w:sz w:val="30"/>
        </w:rPr>
        <w:t>——习近平在贵州调研并发表重要讲话</w:t>
      </w:r>
      <w:r>
        <w:rPr>
          <w:snapToGrid w:val="0"/>
          <w:kern w:val="0"/>
        </w:rPr>
        <w:br w:type="textWrapping"/>
      </w:r>
      <w:r>
        <w:rPr>
          <w:rFonts w:hint="eastAsia"/>
          <w:snapToGrid w:val="0"/>
          <w:kern w:val="0"/>
          <w:sz w:val="28"/>
        </w:rPr>
        <w:t>（新华社通稿要点摘编）</w:t>
      </w:r>
      <w:bookmarkEnd w:id="1206"/>
    </w:p>
    <w:p>
      <w:pPr>
        <w:pStyle w:val="3"/>
        <w:spacing w:before="120" w:after="120"/>
        <w:rPr>
          <w:snapToGrid w:val="0"/>
          <w:kern w:val="0"/>
        </w:rPr>
      </w:pPr>
      <w:bookmarkStart w:id="1207" w:name="_Toc443578258"/>
      <w:r>
        <w:rPr>
          <w:rFonts w:hint="eastAsia"/>
          <w:snapToGrid w:val="0"/>
          <w:kern w:val="0"/>
        </w:rPr>
        <w:t>（</w:t>
      </w:r>
      <w:r>
        <w:rPr>
          <w:snapToGrid w:val="0"/>
          <w:kern w:val="0"/>
        </w:rPr>
        <w:t>2015</w:t>
      </w:r>
      <w:r>
        <w:rPr>
          <w:rFonts w:hint="eastAsia"/>
          <w:snapToGrid w:val="0"/>
          <w:kern w:val="0"/>
        </w:rPr>
        <w:t>年</w:t>
      </w:r>
      <w:r>
        <w:rPr>
          <w:snapToGrid w:val="0"/>
          <w:kern w:val="0"/>
        </w:rPr>
        <w:t>6</w:t>
      </w:r>
      <w:r>
        <w:rPr>
          <w:rFonts w:hint="eastAsia"/>
          <w:snapToGrid w:val="0"/>
          <w:kern w:val="0"/>
        </w:rPr>
        <w:t>月</w:t>
      </w:r>
      <w:r>
        <w:rPr>
          <w:snapToGrid w:val="0"/>
          <w:kern w:val="0"/>
        </w:rPr>
        <w:t>16-18</w:t>
      </w:r>
      <w:r>
        <w:rPr>
          <w:rFonts w:hint="eastAsia"/>
          <w:snapToGrid w:val="0"/>
          <w:kern w:val="0"/>
        </w:rPr>
        <w:t>日）</w:t>
      </w:r>
      <w:bookmarkEnd w:id="1207"/>
    </w:p>
    <w:p>
      <w:pPr>
        <w:spacing w:line="312" w:lineRule="auto"/>
        <w:ind w:firstLine="480" w:firstLineChars="200"/>
        <w:rPr>
          <w:snapToGrid w:val="0"/>
          <w:kern w:val="0"/>
          <w:sz w:val="24"/>
        </w:rPr>
      </w:pPr>
      <w:r>
        <w:rPr>
          <w:rFonts w:hint="eastAsia"/>
          <w:snapToGrid w:val="0"/>
          <w:kern w:val="0"/>
          <w:sz w:val="24"/>
        </w:rPr>
        <w:t>新华社贵阳</w:t>
      </w:r>
      <w:r>
        <w:rPr>
          <w:snapToGrid w:val="0"/>
          <w:kern w:val="0"/>
          <w:sz w:val="24"/>
        </w:rPr>
        <w:t>6</w:t>
      </w:r>
      <w:r>
        <w:rPr>
          <w:rFonts w:hint="eastAsia"/>
          <w:snapToGrid w:val="0"/>
          <w:kern w:val="0"/>
          <w:sz w:val="24"/>
        </w:rPr>
        <w:t>月</w:t>
      </w:r>
      <w:r>
        <w:rPr>
          <w:snapToGrid w:val="0"/>
          <w:kern w:val="0"/>
          <w:sz w:val="24"/>
        </w:rPr>
        <w:t>18</w:t>
      </w:r>
      <w:r>
        <w:rPr>
          <w:rFonts w:hint="eastAsia"/>
          <w:snapToGrid w:val="0"/>
          <w:kern w:val="0"/>
          <w:sz w:val="24"/>
        </w:rPr>
        <w:t>日电</w:t>
      </w:r>
    </w:p>
    <w:p>
      <w:pPr>
        <w:spacing w:line="312" w:lineRule="auto"/>
        <w:ind w:firstLine="480" w:firstLineChars="200"/>
        <w:rPr>
          <w:snapToGrid w:val="0"/>
          <w:kern w:val="0"/>
          <w:sz w:val="24"/>
        </w:rPr>
      </w:pPr>
      <w:r>
        <w:rPr>
          <w:rFonts w:hint="eastAsia"/>
          <w:snapToGrid w:val="0"/>
          <w:kern w:val="0"/>
          <w:sz w:val="24"/>
        </w:rPr>
        <w:t>中共中央总书记、国家主席、中央军委主席习近平近日在贵州调研时强调，适应我国经济发展新常态，保持战略定力，加强调查研究，看清形势、适应趋势，发挥优势、破解瓶颈，统筹兼顾、协调联动，善于运用辩证思维谋划经济社会发展。</w:t>
      </w:r>
    </w:p>
    <w:p>
      <w:pPr>
        <w:spacing w:line="312" w:lineRule="auto"/>
        <w:ind w:firstLine="480" w:firstLineChars="200"/>
        <w:rPr>
          <w:snapToGrid w:val="0"/>
          <w:kern w:val="0"/>
          <w:sz w:val="24"/>
        </w:rPr>
      </w:pPr>
      <w:r>
        <w:rPr>
          <w:rFonts w:hint="eastAsia"/>
          <w:snapToGrid w:val="0"/>
          <w:kern w:val="0"/>
          <w:sz w:val="24"/>
        </w:rPr>
        <w:t>……习近平指出，遵义会议作为我们党历史上一次具有伟大转折意义的重要会议，在把马克思主义基本原理同中国具体实际相结合、坚持走独立自主道路、坚定正确的政治路线和政策策略、建设坚强成熟的中央领导集体等方面，留下宝贵经验和重要启示。我们要运用好遵义会议历史经验，让遵义会议精神永放光芒。</w:t>
      </w:r>
    </w:p>
    <w:p>
      <w:pPr>
        <w:spacing w:line="312" w:lineRule="auto"/>
        <w:ind w:firstLine="480" w:firstLineChars="200"/>
        <w:rPr>
          <w:snapToGrid w:val="0"/>
          <w:kern w:val="0"/>
          <w:sz w:val="24"/>
        </w:rPr>
      </w:pPr>
      <w:r>
        <w:rPr>
          <w:rFonts w:hint="eastAsia"/>
          <w:snapToGrid w:val="0"/>
          <w:kern w:val="0"/>
          <w:sz w:val="24"/>
        </w:rPr>
        <w:t>……习近平指出，党中央十分关心广大农民特别是农村贫困人口，制定了一系列方针政策促进农村发展。党中央的政策好不好，要看乡亲们是笑还是哭。如果乡亲们笑，这就是好政策，要坚持；如果有人哭，说明政策还要完善和调整。好日子是干出来的，贫困并不可怕，只要有信心、有决心，就没有克服不了的困难。</w:t>
      </w:r>
    </w:p>
    <w:p>
      <w:pPr>
        <w:spacing w:line="312" w:lineRule="auto"/>
        <w:ind w:firstLine="480" w:firstLineChars="200"/>
        <w:rPr>
          <w:snapToGrid w:val="0"/>
          <w:kern w:val="0"/>
          <w:sz w:val="24"/>
        </w:rPr>
      </w:pPr>
      <w:r>
        <w:rPr>
          <w:rFonts w:hint="eastAsia"/>
          <w:snapToGrid w:val="0"/>
          <w:kern w:val="0"/>
          <w:sz w:val="24"/>
        </w:rPr>
        <w:t>……习近平强调，面对信息化潮流，只有积极抢占制高点，才能赢得发展先机。要推动信息化和工业化深入融合，必须在信息化方面多动脑筋、多用实招。我国大数据采集和应用刚刚起步，要加强研究、加大投入，力争走在世界前列。</w:t>
      </w:r>
    </w:p>
    <w:p>
      <w:pPr>
        <w:spacing w:line="312" w:lineRule="auto"/>
        <w:ind w:firstLine="480" w:firstLineChars="200"/>
        <w:rPr>
          <w:snapToGrid w:val="0"/>
          <w:kern w:val="0"/>
          <w:sz w:val="24"/>
        </w:rPr>
      </w:pPr>
      <w:r>
        <w:rPr>
          <w:rFonts w:hint="eastAsia"/>
          <w:snapToGrid w:val="0"/>
          <w:kern w:val="0"/>
          <w:sz w:val="24"/>
        </w:rPr>
        <w:t>……</w:t>
      </w:r>
    </w:p>
    <w:p>
      <w:pPr>
        <w:spacing w:line="312" w:lineRule="auto"/>
        <w:ind w:firstLine="480" w:firstLineChars="200"/>
        <w:rPr>
          <w:snapToGrid w:val="0"/>
          <w:kern w:val="0"/>
          <w:sz w:val="24"/>
        </w:rPr>
      </w:pPr>
      <w:r>
        <w:rPr>
          <w:rFonts w:hint="eastAsia"/>
          <w:snapToGrid w:val="0"/>
          <w:kern w:val="0"/>
          <w:sz w:val="24"/>
        </w:rPr>
        <w:t>考察期间，习近平听取了贵州省委和省政府工作汇报，对贵州经济社会发展取得的成绩和各项工作给予肯定。他希望贵州协调推进“四个全面”战略布局，守住发展和生态两条底线，培植后发优势，奋力后发赶超，走出一条有别于东部、不同于西部其他省份的发展新路。</w:t>
      </w:r>
    </w:p>
    <w:p>
      <w:pPr>
        <w:spacing w:line="312" w:lineRule="auto"/>
        <w:ind w:firstLine="480" w:firstLineChars="200"/>
        <w:rPr>
          <w:snapToGrid w:val="0"/>
          <w:kern w:val="0"/>
          <w:sz w:val="24"/>
        </w:rPr>
      </w:pPr>
      <w:r>
        <w:rPr>
          <w:rFonts w:hint="eastAsia"/>
          <w:snapToGrid w:val="0"/>
          <w:kern w:val="0"/>
          <w:sz w:val="24"/>
        </w:rPr>
        <w:t>习近平指出，当前，我国经济发展呈现速度变化、结构优化、动力转换三大特点。适应新常态、把握新常态、引领新常态，是当前和今后一个时期我国经济发展的大逻辑。要深刻认识我国经济发展新特点新要求，着力解决制约经济持续健康发展的重大问题。要大力推进经济结构性战略调整，把创新放在更加突出的位置，继续深化改革开放，为经济持续健康发展提供强大动力。要加快发展特色高效农业，加快培育新型农业经营主体，加快推进美丽乡村建设，促进城乡基本公共服务均等化、基础设施联通化、居民收入均衡化、要素配置合理化、产业发展融合化。要正确处理发展和生态环境保护的关系，在生态文明建设体制机制改革方面先行先试，把提出的行动计划扎扎实实落实到行动上，实现发展和生态环境保护协同推进。</w:t>
      </w:r>
    </w:p>
    <w:p>
      <w:pPr>
        <w:spacing w:line="312" w:lineRule="auto"/>
        <w:ind w:firstLine="480" w:firstLineChars="200"/>
        <w:rPr>
          <w:snapToGrid w:val="0"/>
          <w:kern w:val="0"/>
          <w:sz w:val="24"/>
        </w:rPr>
      </w:pPr>
      <w:r>
        <w:rPr>
          <w:rFonts w:hint="eastAsia"/>
          <w:snapToGrid w:val="0"/>
          <w:kern w:val="0"/>
          <w:sz w:val="24"/>
        </w:rPr>
        <w:t>习近平强调，做好保障和改善民生工作，可以增进社会消费预期，有利于扩大内需，抓民生也是抓发展。要依靠产业带动和必要的政策激励，鼓励创业、扩大就业，努力增加城乡居民收入。要抓住群众最关心的教育、医疗、社会保障、食品安全等问题，实打实地做，循序渐进地推。要通过推进就业创业，发展社会事业，打好扶贫开发攻坚战，不断打通民生保障和经济发展相得益彰的路子。要高度重视公共安全工作，牢记公共安全是最基本的民生的道理，着力堵塞漏洞、消除隐患，着力抓重点、抓关键、抓薄弱环节，不断提高公共安全水平。要关心留守儿童、留守老年人，完善工作机制和措施，加强管理和服务，让他们都能感受到社会主义大家庭的温暖。</w:t>
      </w:r>
    </w:p>
    <w:p>
      <w:pPr>
        <w:spacing w:line="312" w:lineRule="auto"/>
        <w:ind w:firstLine="480" w:firstLineChars="200"/>
        <w:rPr>
          <w:snapToGrid w:val="0"/>
          <w:kern w:val="0"/>
          <w:sz w:val="24"/>
        </w:rPr>
      </w:pPr>
      <w:r>
        <w:rPr>
          <w:rFonts w:hint="eastAsia"/>
          <w:snapToGrid w:val="0"/>
          <w:kern w:val="0"/>
          <w:sz w:val="24"/>
        </w:rPr>
        <w:t>习近平指出，党的工作最坚实的力量支撑在基层，经济社会发展和民生最突出的矛盾和问题也在基层，必须把抓基层打基础作为长远之计和固本之策，丝毫不能放松。要重点加强基层党组织建设，全面提高基层党组织凝聚力和战斗力。要高度关注基层政权组织、经济组织、自治组织、群团组织、社会组织发展变化的特点，加强指导和管理，使各类基层组织按需设置、按职履责、有人办事、有章理事，既种好自留地、管好责任田，又唱好群英会、打好合力牌。</w:t>
      </w:r>
    </w:p>
    <w:p>
      <w:pPr>
        <w:spacing w:line="312" w:lineRule="auto"/>
        <w:ind w:firstLine="480" w:firstLineChars="200"/>
        <w:rPr>
          <w:snapToGrid w:val="0"/>
          <w:kern w:val="0"/>
          <w:sz w:val="24"/>
        </w:rPr>
      </w:pPr>
      <w:r>
        <w:rPr>
          <w:rFonts w:hint="eastAsia"/>
          <w:snapToGrid w:val="0"/>
          <w:kern w:val="0"/>
          <w:sz w:val="24"/>
        </w:rPr>
        <w:t>习近平强调，基层干部是加强基层基础工作的关键。要关心和爱护广大基层干部，为他们创造良好工作和成长条件，保障他们的合理待遇，帮助他们深入改进作风，提高发展经济能力、改革创新能力、依法办事能力、化解矛盾能力、带领群众能力，引导他们扎根基层、爱岗敬业、争创一流。对基层干部中的先进典型，要大力宣传表彰。</w:t>
      </w:r>
    </w:p>
    <w:p>
      <w:pPr>
        <w:spacing w:line="312" w:lineRule="auto"/>
        <w:ind w:firstLine="480" w:firstLineChars="200"/>
        <w:rPr>
          <w:snapToGrid w:val="0"/>
          <w:kern w:val="0"/>
          <w:sz w:val="24"/>
        </w:rPr>
      </w:pPr>
      <w:r>
        <w:rPr>
          <w:rFonts w:hint="eastAsia"/>
          <w:snapToGrid w:val="0"/>
          <w:kern w:val="0"/>
          <w:sz w:val="24"/>
        </w:rPr>
        <w:t>……</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rFonts w:hint="eastAsia"/>
          <w:snapToGrid w:val="0"/>
          <w:kern w:val="0"/>
          <w:sz w:val="24"/>
        </w:rPr>
        <w:t>《人民日报》</w:t>
      </w:r>
    </w:p>
    <w:p>
      <w:pPr>
        <w:spacing w:line="312" w:lineRule="auto"/>
        <w:ind w:firstLine="480" w:firstLineChars="200"/>
        <w:jc w:val="right"/>
        <w:rPr>
          <w:snapToGrid w:val="0"/>
          <w:kern w:val="0"/>
          <w:sz w:val="24"/>
        </w:rPr>
      </w:pPr>
      <w:r>
        <w:rPr>
          <w:rFonts w:hint="eastAsia"/>
          <w:snapToGrid w:val="0"/>
          <w:kern w:val="0"/>
          <w:sz w:val="24"/>
        </w:rPr>
        <w:t>（</w:t>
      </w:r>
      <w:r>
        <w:rPr>
          <w:snapToGrid w:val="0"/>
          <w:kern w:val="0"/>
          <w:sz w:val="24"/>
        </w:rPr>
        <w:t>2015</w:t>
      </w:r>
      <w:r>
        <w:rPr>
          <w:rFonts w:hint="eastAsia"/>
          <w:snapToGrid w:val="0"/>
          <w:kern w:val="0"/>
          <w:sz w:val="24"/>
        </w:rPr>
        <w:t>年</w:t>
      </w:r>
      <w:r>
        <w:rPr>
          <w:snapToGrid w:val="0"/>
          <w:kern w:val="0"/>
          <w:sz w:val="24"/>
        </w:rPr>
        <w:t>06</w:t>
      </w:r>
      <w:r>
        <w:rPr>
          <w:rFonts w:hint="eastAsia"/>
          <w:snapToGrid w:val="0"/>
          <w:kern w:val="0"/>
          <w:sz w:val="24"/>
        </w:rPr>
        <w:t>月</w:t>
      </w:r>
      <w:r>
        <w:rPr>
          <w:snapToGrid w:val="0"/>
          <w:kern w:val="0"/>
          <w:sz w:val="24"/>
        </w:rPr>
        <w:t>19</w:t>
      </w:r>
      <w:r>
        <w:rPr>
          <w:rFonts w:hint="eastAsia"/>
          <w:snapToGrid w:val="0"/>
          <w:kern w:val="0"/>
          <w:sz w:val="24"/>
        </w:rPr>
        <w:t>日）</w:t>
      </w:r>
    </w:p>
    <w:p>
      <w:pPr>
        <w:adjustRightInd w:val="0"/>
        <w:snapToGrid w:val="0"/>
        <w:spacing w:line="312" w:lineRule="auto"/>
        <w:ind w:firstLine="480" w:firstLineChars="200"/>
        <w:rPr>
          <w:snapToGrid w:val="0"/>
          <w:kern w:val="0"/>
          <w:sz w:val="24"/>
        </w:rPr>
      </w:pPr>
    </w:p>
    <w:p>
      <w:pPr>
        <w:pStyle w:val="2"/>
        <w:spacing w:before="240" w:after="240"/>
        <w:rPr>
          <w:snapToGrid w:val="0"/>
          <w:kern w:val="0"/>
        </w:rPr>
      </w:pPr>
      <w:r>
        <w:rPr>
          <w:rFonts w:hint="eastAsia"/>
          <w:snapToGrid w:val="0"/>
          <w:kern w:val="0"/>
        </w:rPr>
        <w:br w:type="page"/>
      </w:r>
      <w:bookmarkStart w:id="1208" w:name="_Toc443578259"/>
      <w:r>
        <w:rPr>
          <w:rFonts w:hint="eastAsia"/>
          <w:snapToGrid w:val="0"/>
          <w:kern w:val="0"/>
        </w:rPr>
        <w:t>谋划十三五时期扶贫开发工作</w:t>
      </w:r>
      <w:r>
        <w:rPr>
          <w:snapToGrid w:val="0"/>
          <w:kern w:val="0"/>
        </w:rPr>
        <w:br w:type="textWrapping"/>
      </w:r>
      <w:r>
        <w:rPr>
          <w:rFonts w:hint="eastAsia"/>
          <w:snapToGrid w:val="0"/>
          <w:kern w:val="0"/>
        </w:rPr>
        <w:t>确保农村贫困人口到2020年如期脱贫</w:t>
      </w:r>
      <w:r>
        <w:rPr>
          <w:snapToGrid w:val="0"/>
          <w:kern w:val="0"/>
        </w:rPr>
        <w:br w:type="textWrapping"/>
      </w:r>
      <w:r>
        <w:rPr>
          <w:rFonts w:hint="eastAsia"/>
          <w:snapToGrid w:val="0"/>
          <w:kern w:val="0"/>
          <w:sz w:val="30"/>
        </w:rPr>
        <w:t>——习近平在部分省区市党委主要负责同志座谈会上发表重要讲话</w:t>
      </w:r>
      <w:r>
        <w:rPr>
          <w:snapToGrid w:val="0"/>
          <w:kern w:val="0"/>
        </w:rPr>
        <w:br w:type="textWrapping"/>
      </w:r>
      <w:r>
        <w:rPr>
          <w:rFonts w:hint="eastAsia"/>
          <w:snapToGrid w:val="0"/>
          <w:kern w:val="0"/>
          <w:sz w:val="28"/>
        </w:rPr>
        <w:t>（新华社通稿要点摘编）</w:t>
      </w:r>
      <w:bookmarkEnd w:id="1208"/>
    </w:p>
    <w:p>
      <w:pPr>
        <w:pStyle w:val="3"/>
        <w:spacing w:before="120" w:after="120"/>
        <w:rPr>
          <w:snapToGrid w:val="0"/>
          <w:kern w:val="0"/>
        </w:rPr>
      </w:pPr>
      <w:bookmarkStart w:id="1209" w:name="_Toc443578260"/>
      <w:r>
        <w:rPr>
          <w:rFonts w:hint="eastAsia"/>
          <w:snapToGrid w:val="0"/>
          <w:kern w:val="0"/>
        </w:rPr>
        <w:t>（</w:t>
      </w:r>
      <w:r>
        <w:rPr>
          <w:snapToGrid w:val="0"/>
          <w:kern w:val="0"/>
        </w:rPr>
        <w:t>2015</w:t>
      </w:r>
      <w:r>
        <w:rPr>
          <w:rFonts w:hint="eastAsia"/>
          <w:snapToGrid w:val="0"/>
          <w:kern w:val="0"/>
        </w:rPr>
        <w:t>年</w:t>
      </w:r>
      <w:r>
        <w:rPr>
          <w:snapToGrid w:val="0"/>
          <w:kern w:val="0"/>
        </w:rPr>
        <w:t>6</w:t>
      </w:r>
      <w:r>
        <w:rPr>
          <w:rFonts w:hint="eastAsia"/>
          <w:snapToGrid w:val="0"/>
          <w:kern w:val="0"/>
        </w:rPr>
        <w:t>月</w:t>
      </w:r>
      <w:r>
        <w:rPr>
          <w:snapToGrid w:val="0"/>
          <w:kern w:val="0"/>
        </w:rPr>
        <w:t>18</w:t>
      </w:r>
      <w:r>
        <w:rPr>
          <w:rFonts w:hint="eastAsia"/>
          <w:snapToGrid w:val="0"/>
          <w:kern w:val="0"/>
        </w:rPr>
        <w:t>日）</w:t>
      </w:r>
      <w:bookmarkEnd w:id="1209"/>
    </w:p>
    <w:p>
      <w:pPr>
        <w:spacing w:line="312" w:lineRule="auto"/>
        <w:ind w:firstLine="480" w:firstLineChars="200"/>
        <w:rPr>
          <w:snapToGrid w:val="0"/>
          <w:kern w:val="0"/>
          <w:sz w:val="24"/>
        </w:rPr>
      </w:pPr>
      <w:r>
        <w:rPr>
          <w:rFonts w:hint="eastAsia"/>
          <w:snapToGrid w:val="0"/>
          <w:kern w:val="0"/>
          <w:sz w:val="24"/>
        </w:rPr>
        <w:t>新华社贵阳</w:t>
      </w:r>
      <w:r>
        <w:rPr>
          <w:snapToGrid w:val="0"/>
          <w:kern w:val="0"/>
          <w:sz w:val="24"/>
        </w:rPr>
        <w:t>6</w:t>
      </w:r>
      <w:r>
        <w:rPr>
          <w:rFonts w:hint="eastAsia"/>
          <w:snapToGrid w:val="0"/>
          <w:kern w:val="0"/>
          <w:sz w:val="24"/>
        </w:rPr>
        <w:t>月</w:t>
      </w:r>
      <w:r>
        <w:rPr>
          <w:snapToGrid w:val="0"/>
          <w:kern w:val="0"/>
          <w:sz w:val="24"/>
        </w:rPr>
        <w:t>19</w:t>
      </w:r>
      <w:r>
        <w:rPr>
          <w:rFonts w:hint="eastAsia"/>
          <w:snapToGrid w:val="0"/>
          <w:kern w:val="0"/>
          <w:sz w:val="24"/>
        </w:rPr>
        <w:t>日电中共中央总书记、国家主席、中央军委主席习近平</w:t>
      </w:r>
      <w:r>
        <w:rPr>
          <w:snapToGrid w:val="0"/>
          <w:kern w:val="0"/>
          <w:sz w:val="24"/>
        </w:rPr>
        <w:t>18</w:t>
      </w:r>
      <w:r>
        <w:rPr>
          <w:rFonts w:hint="eastAsia"/>
          <w:snapToGrid w:val="0"/>
          <w:kern w:val="0"/>
          <w:sz w:val="24"/>
        </w:rPr>
        <w:t>日上午在贵州召开部分省区市党委主要负责同志座谈会，听取对“十三五”时期扶贫开发工作和经济社会发展的意见和建议。</w:t>
      </w:r>
    </w:p>
    <w:p>
      <w:pPr>
        <w:spacing w:line="312" w:lineRule="auto"/>
        <w:ind w:firstLine="480" w:firstLineChars="200"/>
        <w:rPr>
          <w:snapToGrid w:val="0"/>
          <w:kern w:val="0"/>
          <w:sz w:val="24"/>
        </w:rPr>
      </w:pPr>
      <w:r>
        <w:rPr>
          <w:rFonts w:hint="eastAsia"/>
          <w:snapToGrid w:val="0"/>
          <w:kern w:val="0"/>
          <w:sz w:val="24"/>
        </w:rPr>
        <w:t>他强调，“十三五”时期是我们确定的全面建成小康社会的时间节点，全面建成小康社会最艰巨最繁重的任务在农村，特别是在贫困地区。各级党委和政府要把握时间节点，努力补齐短板，科学谋划好“十三五”时期扶贫开发工作，确保贫困人口到</w:t>
      </w:r>
      <w:r>
        <w:rPr>
          <w:snapToGrid w:val="0"/>
          <w:kern w:val="0"/>
          <w:sz w:val="24"/>
        </w:rPr>
        <w:t>2020</w:t>
      </w:r>
      <w:r>
        <w:rPr>
          <w:rFonts w:hint="eastAsia"/>
          <w:snapToGrid w:val="0"/>
          <w:kern w:val="0"/>
          <w:sz w:val="24"/>
        </w:rPr>
        <w:t>年如期脱贫。</w:t>
      </w:r>
    </w:p>
    <w:p>
      <w:pPr>
        <w:spacing w:line="312" w:lineRule="auto"/>
        <w:ind w:firstLine="480" w:firstLineChars="200"/>
        <w:rPr>
          <w:snapToGrid w:val="0"/>
          <w:kern w:val="0"/>
          <w:sz w:val="24"/>
        </w:rPr>
      </w:pPr>
      <w:r>
        <w:rPr>
          <w:rFonts w:hint="eastAsia"/>
          <w:snapToGrid w:val="0"/>
          <w:kern w:val="0"/>
          <w:sz w:val="24"/>
        </w:rPr>
        <w:t>……</w:t>
      </w:r>
    </w:p>
    <w:p>
      <w:pPr>
        <w:spacing w:line="312" w:lineRule="auto"/>
        <w:ind w:firstLine="480" w:firstLineChars="200"/>
        <w:rPr>
          <w:snapToGrid w:val="0"/>
          <w:kern w:val="0"/>
          <w:sz w:val="24"/>
        </w:rPr>
      </w:pPr>
      <w:r>
        <w:rPr>
          <w:rFonts w:hint="eastAsia"/>
          <w:snapToGrid w:val="0"/>
          <w:kern w:val="0"/>
          <w:sz w:val="24"/>
        </w:rPr>
        <w:t>习近平指出，“十三五”时期是我国发展的重要阶段。要聚焦如期全面建成小康社会这个既定目标，着眼于我国未来</w:t>
      </w:r>
      <w:r>
        <w:rPr>
          <w:snapToGrid w:val="0"/>
          <w:kern w:val="0"/>
          <w:sz w:val="24"/>
        </w:rPr>
        <w:t>5</w:t>
      </w:r>
      <w:r>
        <w:rPr>
          <w:rFonts w:hint="eastAsia"/>
          <w:snapToGrid w:val="0"/>
          <w:kern w:val="0"/>
          <w:sz w:val="24"/>
        </w:rPr>
        <w:t>年乃至更长远的发展，深刻把握世界经济发展新趋向新态势，深刻把握我国经济发展新特点新要求，深刻把握我国经济社会发展新目标新任务，深刻把握我们面临的新挑战新机遇，突出前瞻性和引领性，既不能脱离实际、提过高的目标和要求，也不能囿于一时困难和问题而缩手缩脚。</w:t>
      </w:r>
    </w:p>
    <w:p>
      <w:pPr>
        <w:spacing w:line="312" w:lineRule="auto"/>
        <w:ind w:firstLine="480" w:firstLineChars="200"/>
        <w:rPr>
          <w:snapToGrid w:val="0"/>
          <w:kern w:val="0"/>
          <w:sz w:val="24"/>
        </w:rPr>
      </w:pPr>
      <w:r>
        <w:rPr>
          <w:rFonts w:hint="eastAsia"/>
          <w:snapToGrid w:val="0"/>
          <w:kern w:val="0"/>
          <w:sz w:val="24"/>
        </w:rPr>
        <w:t>习近平强调，消除贫困、改善民生、实现共同富裕，是社会主义的本质要求，是我们党的重要使命。改革开放以来，经过全国范围有计划有组织的大规模开发式扶贫，我国贫困人口大量减少，贫困地区面貌显著变化，但扶贫开发工作依然面临十分艰巨而繁重的任务，已进入啃硬骨头、攻坚拔寨的冲刺期。形势逼人，形势不等人。各级党委和政府必须增强紧迫感和主动性，在扶贫攻坚上进一步理清思路、强化责任，采取力度更大、针对性更强、作用更直接、效果更可持续的措施，特别要在精准扶贫、精准脱贫上下更大功夫。</w:t>
      </w:r>
    </w:p>
    <w:p>
      <w:pPr>
        <w:spacing w:line="312" w:lineRule="auto"/>
        <w:ind w:firstLine="480" w:firstLineChars="200"/>
        <w:rPr>
          <w:snapToGrid w:val="0"/>
          <w:kern w:val="0"/>
          <w:sz w:val="24"/>
        </w:rPr>
      </w:pPr>
      <w:r>
        <w:rPr>
          <w:rFonts w:hint="eastAsia"/>
          <w:snapToGrid w:val="0"/>
          <w:kern w:val="0"/>
          <w:sz w:val="24"/>
        </w:rPr>
        <w:t>习近平就加大力度推进扶贫开发工作提出“</w:t>
      </w:r>
      <w:r>
        <w:rPr>
          <w:snapToGrid w:val="0"/>
          <w:kern w:val="0"/>
          <w:sz w:val="24"/>
        </w:rPr>
        <w:t>4</w:t>
      </w:r>
      <w:r>
        <w:rPr>
          <w:rFonts w:hint="eastAsia"/>
          <w:snapToGrid w:val="0"/>
          <w:kern w:val="0"/>
          <w:sz w:val="24"/>
        </w:rPr>
        <w:t>个切实”的具体要求。</w:t>
      </w:r>
    </w:p>
    <w:p>
      <w:pPr>
        <w:spacing w:line="312" w:lineRule="auto"/>
        <w:ind w:firstLine="480" w:firstLineChars="200"/>
        <w:rPr>
          <w:snapToGrid w:val="0"/>
          <w:kern w:val="0"/>
          <w:sz w:val="24"/>
        </w:rPr>
      </w:pPr>
      <w:r>
        <w:rPr>
          <w:rFonts w:hint="eastAsia"/>
          <w:snapToGrid w:val="0"/>
          <w:kern w:val="0"/>
          <w:sz w:val="24"/>
        </w:rPr>
        <w:t>第一，切实落实领导责任。坚持党的领导，发挥社会主义制度可以集中力量办大事的优势，这是我们的最大政治优势。要强化扶贫开发工作领导责任制，把中央统筹、省负总责、市（地）县抓落实的管理体制，片为重点、工作到村、扶贫到户的工作机制，党政一把手负总责的扶贫开发工作责任制，真正落到实处。中央要做好政策制定、项目规划、资金筹备、考核评价、总体运筹等工作，省级要做好目标确定、项目下达、资金投放、组织动员、检查指导等工作，市（地）县要做好进度安排、项目落地、资金使用、人力调配、推进实施等工作。党政一把手要当好扶贫开发工作第一责任人，深入贫困乡村调查研究，亲自部署和协调任务落实。</w:t>
      </w:r>
    </w:p>
    <w:p>
      <w:pPr>
        <w:spacing w:line="312" w:lineRule="auto"/>
        <w:ind w:firstLine="480" w:firstLineChars="200"/>
        <w:rPr>
          <w:snapToGrid w:val="0"/>
          <w:kern w:val="0"/>
          <w:sz w:val="24"/>
        </w:rPr>
      </w:pPr>
      <w:r>
        <w:rPr>
          <w:rFonts w:hint="eastAsia"/>
          <w:snapToGrid w:val="0"/>
          <w:kern w:val="0"/>
          <w:sz w:val="24"/>
        </w:rPr>
        <w:t>第二，切实做到精准扶贫。扶贫开发贵在精准，重在精准，成败之举在于精准。各地都要在扶持对象精准、项目安排精准、资金使用精准、措施到户精准、因村派人（第一书记）精准、脱贫成效精准上想办法、出实招、见真效。要坚持因人因地施策，因贫困原因施策，因贫困类型施策，区别不同情况，做到对症下药、精准滴灌、靶向治疗，不搞大水漫灌、走马观花、大而化之。要因地制宜研究实施“四个一批”的扶贫攻坚行动计划，即通过扶持生产和就业发展一批，通过移民搬迁安置一批，通过低保政策兜底一批，通过医疗救助扶持一批，实现贫困人口精准脱贫。</w:t>
      </w:r>
    </w:p>
    <w:p>
      <w:pPr>
        <w:spacing w:line="312" w:lineRule="auto"/>
        <w:ind w:firstLine="480" w:firstLineChars="200"/>
        <w:rPr>
          <w:snapToGrid w:val="0"/>
          <w:kern w:val="0"/>
          <w:sz w:val="24"/>
        </w:rPr>
      </w:pPr>
      <w:r>
        <w:rPr>
          <w:rFonts w:hint="eastAsia"/>
          <w:snapToGrid w:val="0"/>
          <w:kern w:val="0"/>
          <w:sz w:val="24"/>
        </w:rPr>
        <w:t>第三，切实强化社会合力。扶贫开发是全党全社会的共同责任，要动员和凝聚全社会力量广泛参与。要坚持专项扶贫、行业扶贫、社会扶贫等多方力量、多种举措有机结合和互为支撑的“三位一体”大扶贫格局，健全东西部协作、党政机关定点扶贫机制，广泛调动社会各界参与扶贫开发积极性。要加大中央和省级财政扶贫投入，坚持政府投入在扶贫开发中的主体和主导作用，增加金融资金对扶贫开发的投放，吸引社会资金参与扶贫开发。要积极开辟扶贫开发新的资金渠道，多渠道增加扶贫开发资金。</w:t>
      </w:r>
    </w:p>
    <w:p>
      <w:pPr>
        <w:spacing w:line="312" w:lineRule="auto"/>
        <w:ind w:firstLine="480" w:firstLineChars="200"/>
        <w:rPr>
          <w:snapToGrid w:val="0"/>
          <w:kern w:val="0"/>
          <w:sz w:val="24"/>
        </w:rPr>
      </w:pPr>
      <w:r>
        <w:rPr>
          <w:rFonts w:hint="eastAsia"/>
          <w:snapToGrid w:val="0"/>
          <w:kern w:val="0"/>
          <w:sz w:val="24"/>
        </w:rPr>
        <w:t>第四，切实加强基层组织。做好扶贫开发工作，基层是基础。要把扶贫开发同基层组织建设有机结合起来，抓好以村党组织为核心的村级组织配套建设，鼓励和选派思想好、作风正、能力强、愿意为群众服务的优秀年轻干部、退伍军人、高校毕业生到贫困村工作，真正把基层党组织建设成带领群众脱贫致富的坚强战斗堡垒。选派扶贫工作队是加强基层扶贫工作的有效组织措施，要做到每个贫困村都有驻村工作队、每个贫困户都有帮扶责任人。工作队和驻村干部要一心扑在扶贫开发工作上，有效发挥作用。</w:t>
      </w:r>
    </w:p>
    <w:p>
      <w:pPr>
        <w:spacing w:line="312" w:lineRule="auto"/>
        <w:ind w:firstLine="480" w:firstLineChars="200"/>
        <w:rPr>
          <w:snapToGrid w:val="0"/>
          <w:kern w:val="0"/>
          <w:sz w:val="24"/>
        </w:rPr>
      </w:pPr>
      <w:r>
        <w:rPr>
          <w:rFonts w:hint="eastAsia"/>
          <w:snapToGrid w:val="0"/>
          <w:kern w:val="0"/>
          <w:sz w:val="24"/>
        </w:rPr>
        <w:t>……</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rFonts w:hint="eastAsia"/>
          <w:snapToGrid w:val="0"/>
          <w:kern w:val="0"/>
          <w:sz w:val="24"/>
        </w:rPr>
        <w:t>《人民日报》</w:t>
      </w:r>
    </w:p>
    <w:p>
      <w:pPr>
        <w:spacing w:line="312" w:lineRule="auto"/>
        <w:ind w:firstLine="480" w:firstLineChars="200"/>
        <w:jc w:val="right"/>
        <w:rPr>
          <w:snapToGrid w:val="0"/>
          <w:kern w:val="0"/>
          <w:sz w:val="24"/>
        </w:rPr>
      </w:pPr>
      <w:r>
        <w:rPr>
          <w:snapToGrid w:val="0"/>
          <w:kern w:val="0"/>
          <w:sz w:val="24"/>
        </w:rPr>
        <w:t>2015</w:t>
      </w:r>
      <w:r>
        <w:rPr>
          <w:rFonts w:hint="eastAsia"/>
          <w:snapToGrid w:val="0"/>
          <w:kern w:val="0"/>
          <w:sz w:val="24"/>
        </w:rPr>
        <w:t>年</w:t>
      </w:r>
      <w:r>
        <w:rPr>
          <w:snapToGrid w:val="0"/>
          <w:kern w:val="0"/>
          <w:sz w:val="24"/>
        </w:rPr>
        <w:t>06</w:t>
      </w:r>
      <w:r>
        <w:rPr>
          <w:rFonts w:hint="eastAsia"/>
          <w:snapToGrid w:val="0"/>
          <w:kern w:val="0"/>
          <w:sz w:val="24"/>
        </w:rPr>
        <w:t>月</w:t>
      </w:r>
      <w:r>
        <w:rPr>
          <w:snapToGrid w:val="0"/>
          <w:kern w:val="0"/>
          <w:sz w:val="24"/>
        </w:rPr>
        <w:t>20</w:t>
      </w:r>
      <w:r>
        <w:rPr>
          <w:rFonts w:hint="eastAsia"/>
          <w:snapToGrid w:val="0"/>
          <w:kern w:val="0"/>
          <w:sz w:val="24"/>
        </w:rPr>
        <w:t>日</w:t>
      </w:r>
    </w:p>
    <w:p>
      <w:pPr>
        <w:pStyle w:val="2"/>
        <w:spacing w:before="240" w:after="240"/>
        <w:rPr>
          <w:snapToGrid w:val="0"/>
          <w:kern w:val="0"/>
        </w:rPr>
      </w:pPr>
      <w:r>
        <w:rPr>
          <w:rFonts w:hint="eastAsia"/>
          <w:snapToGrid w:val="0"/>
          <w:kern w:val="0"/>
        </w:rPr>
        <w:br w:type="page"/>
      </w:r>
      <w:bookmarkStart w:id="1210" w:name="_Toc443578261"/>
      <w:r>
        <w:rPr>
          <w:rFonts w:hint="eastAsia"/>
          <w:snapToGrid w:val="0"/>
          <w:kern w:val="0"/>
        </w:rPr>
        <w:t>习近平主持中共中央政治局会议审议</w:t>
      </w:r>
      <w:r>
        <w:rPr>
          <w:snapToGrid w:val="0"/>
          <w:kern w:val="0"/>
        </w:rPr>
        <w:br w:type="textWrapping"/>
      </w:r>
      <w:r>
        <w:rPr>
          <w:rFonts w:hint="eastAsia"/>
          <w:snapToGrid w:val="0"/>
          <w:kern w:val="0"/>
        </w:rPr>
        <w:t>《中国共产党巡视工作条例（修订稿）》</w:t>
      </w:r>
      <w:r>
        <w:rPr>
          <w:snapToGrid w:val="0"/>
          <w:kern w:val="0"/>
        </w:rPr>
        <w:br w:type="textWrapping"/>
      </w:r>
      <w:r>
        <w:rPr>
          <w:rFonts w:hint="eastAsia"/>
          <w:snapToGrid w:val="0"/>
          <w:kern w:val="0"/>
        </w:rPr>
        <w:t>《关于推进领导干部能上能下的若干规定试行）》</w:t>
      </w:r>
      <w:r>
        <w:rPr>
          <w:snapToGrid w:val="0"/>
          <w:kern w:val="0"/>
        </w:rPr>
        <w:br w:type="textWrapping"/>
      </w:r>
      <w:r>
        <w:rPr>
          <w:rFonts w:hint="eastAsia"/>
          <w:snapToGrid w:val="0"/>
          <w:kern w:val="0"/>
          <w:sz w:val="28"/>
        </w:rPr>
        <w:t>（新华社通稿要点摘编）</w:t>
      </w:r>
      <w:bookmarkEnd w:id="1210"/>
    </w:p>
    <w:p>
      <w:pPr>
        <w:pStyle w:val="3"/>
        <w:spacing w:before="120" w:after="120"/>
        <w:rPr>
          <w:snapToGrid w:val="0"/>
          <w:kern w:val="0"/>
        </w:rPr>
      </w:pPr>
      <w:bookmarkStart w:id="1211" w:name="_Toc443578262"/>
      <w:r>
        <w:rPr>
          <w:rFonts w:hint="eastAsia"/>
          <w:snapToGrid w:val="0"/>
          <w:kern w:val="0"/>
        </w:rPr>
        <w:t>（2015年06月26日）</w:t>
      </w:r>
      <w:bookmarkEnd w:id="1211"/>
    </w:p>
    <w:p>
      <w:pPr>
        <w:spacing w:line="312" w:lineRule="auto"/>
        <w:ind w:firstLine="480" w:firstLineChars="200"/>
        <w:rPr>
          <w:snapToGrid w:val="0"/>
          <w:kern w:val="0"/>
          <w:sz w:val="24"/>
        </w:rPr>
      </w:pPr>
      <w:r>
        <w:rPr>
          <w:rFonts w:hint="eastAsia"/>
          <w:snapToGrid w:val="0"/>
          <w:kern w:val="0"/>
          <w:sz w:val="24"/>
        </w:rPr>
        <w:t>新华社北京</w:t>
      </w:r>
      <w:r>
        <w:rPr>
          <w:snapToGrid w:val="0"/>
          <w:kern w:val="0"/>
          <w:sz w:val="24"/>
        </w:rPr>
        <w:t>6</w:t>
      </w:r>
      <w:r>
        <w:rPr>
          <w:rFonts w:hint="eastAsia"/>
          <w:snapToGrid w:val="0"/>
          <w:kern w:val="0"/>
          <w:sz w:val="24"/>
        </w:rPr>
        <w:t>月</w:t>
      </w:r>
      <w:r>
        <w:rPr>
          <w:snapToGrid w:val="0"/>
          <w:kern w:val="0"/>
          <w:sz w:val="24"/>
        </w:rPr>
        <w:t>26</w:t>
      </w:r>
      <w:r>
        <w:rPr>
          <w:rFonts w:hint="eastAsia"/>
          <w:snapToGrid w:val="0"/>
          <w:kern w:val="0"/>
          <w:sz w:val="24"/>
        </w:rPr>
        <w:t>日电中共中央政治局</w:t>
      </w:r>
      <w:r>
        <w:rPr>
          <w:snapToGrid w:val="0"/>
          <w:kern w:val="0"/>
          <w:sz w:val="24"/>
        </w:rPr>
        <w:t>6</w:t>
      </w:r>
      <w:r>
        <w:rPr>
          <w:rFonts w:hint="eastAsia"/>
          <w:snapToGrid w:val="0"/>
          <w:kern w:val="0"/>
          <w:sz w:val="24"/>
        </w:rPr>
        <w:t>月</w:t>
      </w:r>
      <w:r>
        <w:rPr>
          <w:snapToGrid w:val="0"/>
          <w:kern w:val="0"/>
          <w:sz w:val="24"/>
        </w:rPr>
        <w:t>26</w:t>
      </w:r>
      <w:r>
        <w:rPr>
          <w:rFonts w:hint="eastAsia"/>
          <w:snapToGrid w:val="0"/>
          <w:kern w:val="0"/>
          <w:sz w:val="24"/>
        </w:rPr>
        <w:t>日召开会议，审议通过《中国共产党巡视工作条例（修订稿）》、《关于推进领导干部能上能下的若干规定（试行）》。中共中央总书记习近平主持会议。</w:t>
      </w:r>
    </w:p>
    <w:p>
      <w:pPr>
        <w:spacing w:line="312" w:lineRule="auto"/>
        <w:ind w:firstLine="480" w:firstLineChars="200"/>
        <w:rPr>
          <w:snapToGrid w:val="0"/>
          <w:kern w:val="0"/>
          <w:sz w:val="24"/>
        </w:rPr>
      </w:pPr>
      <w:r>
        <w:rPr>
          <w:rFonts w:hint="eastAsia"/>
          <w:snapToGrid w:val="0"/>
          <w:kern w:val="0"/>
          <w:sz w:val="24"/>
        </w:rPr>
        <w:t>会议指出，党的十八大以来，以习近平为总书记的党中央高度重视巡视工作，对加强和改进巡视工作作出系列重大决策部署，形成了中央巡视工作方针。巡视工作聚焦党风廉政建设和反腐败斗争，围绕</w:t>
      </w:r>
      <w:r>
        <w:rPr>
          <w:snapToGrid w:val="0"/>
          <w:kern w:val="0"/>
          <w:sz w:val="24"/>
        </w:rPr>
        <w:t>“</w:t>
      </w:r>
      <w:r>
        <w:rPr>
          <w:rFonts w:hint="eastAsia"/>
          <w:snapToGrid w:val="0"/>
          <w:kern w:val="0"/>
          <w:sz w:val="24"/>
        </w:rPr>
        <w:t>四个着力</w:t>
      </w:r>
      <w:r>
        <w:rPr>
          <w:snapToGrid w:val="0"/>
          <w:kern w:val="0"/>
          <w:sz w:val="24"/>
        </w:rPr>
        <w:t>”</w:t>
      </w:r>
      <w:r>
        <w:rPr>
          <w:rFonts w:hint="eastAsia"/>
          <w:snapToGrid w:val="0"/>
          <w:kern w:val="0"/>
          <w:sz w:val="24"/>
        </w:rPr>
        <w:t>，发现问题、形成震慑，做到全覆盖、全国一盘棋。巡视工作的力度、强度、效果大幅提升，成为党风廉政建设和反腐败斗争的重要平台，是党内监督和群众监督相结合的重要方式，是上级党组织对下级党组织监督的重要抓手，为全面从严治党提供了有力支撑。</w:t>
      </w:r>
    </w:p>
    <w:p>
      <w:pPr>
        <w:spacing w:line="312" w:lineRule="auto"/>
        <w:ind w:firstLine="480" w:firstLineChars="200"/>
        <w:rPr>
          <w:snapToGrid w:val="0"/>
          <w:kern w:val="0"/>
          <w:sz w:val="24"/>
        </w:rPr>
      </w:pPr>
      <w:r>
        <w:rPr>
          <w:rFonts w:hint="eastAsia"/>
          <w:snapToGrid w:val="0"/>
          <w:kern w:val="0"/>
          <w:sz w:val="24"/>
        </w:rPr>
        <w:t>会议指出，全面从严治党任务艰巨繁重，党要管党、从严治党，必须有坚强的制度作保证，首先是把党的纪律和规矩立起来、严起来，执行到位。党的性质和宗旨都决定了纪严于法、纪在法前，要把执纪和执法贯通起来，把党的纪律和规矩挺在前面，用纪律和规矩管住大多数，做到有规在先、抓早抓小，使全体党员、干部严格执行党规党纪，模范遵守国家法律法规。</w:t>
      </w:r>
    </w:p>
    <w:p>
      <w:pPr>
        <w:spacing w:line="312" w:lineRule="auto"/>
        <w:ind w:firstLine="480" w:firstLineChars="200"/>
        <w:rPr>
          <w:snapToGrid w:val="0"/>
          <w:kern w:val="0"/>
          <w:sz w:val="24"/>
        </w:rPr>
      </w:pPr>
      <w:r>
        <w:rPr>
          <w:rFonts w:hint="eastAsia"/>
          <w:snapToGrid w:val="0"/>
          <w:kern w:val="0"/>
          <w:sz w:val="24"/>
        </w:rPr>
        <w:t>会议认为，《中国共产党巡视工作条例》修订坚决贯彻党的十八大和十八届三中、四中全会精神，贯彻习近平总书记系列重要讲话精神，充分吸收巡视工作实践创新成果，注重解决巡视工作面临的新情况新问题，进一步明确巡视工作定位，围绕党的政治纪律、组织纪律、廉洁纪律、群众纪律、工作纪律和生活纪律，深化巡视监督内容，对机构设置、工作职责、方式权限、纪律要求等作出明确规范，对于推动依法依规开展巡视，更好发挥巡视利剑作用具有重大意义。会议同意公开发布《条例》全文。</w:t>
      </w:r>
    </w:p>
    <w:p>
      <w:pPr>
        <w:spacing w:line="312" w:lineRule="auto"/>
        <w:ind w:firstLine="480" w:firstLineChars="200"/>
        <w:rPr>
          <w:snapToGrid w:val="0"/>
          <w:kern w:val="0"/>
          <w:sz w:val="24"/>
        </w:rPr>
      </w:pPr>
      <w:r>
        <w:rPr>
          <w:rFonts w:hint="eastAsia"/>
          <w:snapToGrid w:val="0"/>
          <w:kern w:val="0"/>
          <w:sz w:val="24"/>
        </w:rPr>
        <w:t>会议强调，各级党委要从全面从严治党的战略高度，充分认识加强和改进巡视工作的重要性和必要性，加强对《条例》实施的组织领导，认真学习好、宣传好、贯彻好《条例》。广大党员、干部特别是领导干部，要深刻理解《条例》精神实质，提高党章党规党纪意识，增强监督和接受监督的自觉性和坚定性。要着力抓好督促落实，以学习贯彻《条例》为契机，加强和改进党内监督，提高依法治国、依规治党水平。</w:t>
      </w:r>
    </w:p>
    <w:p>
      <w:pPr>
        <w:spacing w:line="312" w:lineRule="auto"/>
        <w:ind w:firstLine="480" w:firstLineChars="200"/>
        <w:rPr>
          <w:snapToGrid w:val="0"/>
          <w:kern w:val="0"/>
          <w:sz w:val="24"/>
        </w:rPr>
      </w:pPr>
      <w:r>
        <w:rPr>
          <w:rFonts w:hint="eastAsia"/>
          <w:snapToGrid w:val="0"/>
          <w:kern w:val="0"/>
          <w:sz w:val="24"/>
        </w:rPr>
        <w:t>会议指出，全面从严治党，关键是从严管好用好领导干部。推进干部能上能下，重点是解决能下问题。在干部工作中，既要把党和人民需要的好干部选准用好，又要把那些存在问题或者相形见绌的干部调整下来。制定和实施《关于推进领导干部能上能下的若干规定（试行）》，是全面从严治党、从严管理干部的重要举措，对于促使干部自觉践行</w:t>
      </w:r>
      <w:r>
        <w:rPr>
          <w:snapToGrid w:val="0"/>
          <w:kern w:val="0"/>
          <w:sz w:val="24"/>
        </w:rPr>
        <w:t>“</w:t>
      </w:r>
      <w:r>
        <w:rPr>
          <w:rFonts w:hint="eastAsia"/>
          <w:snapToGrid w:val="0"/>
          <w:kern w:val="0"/>
          <w:sz w:val="24"/>
        </w:rPr>
        <w:t>三严三实</w:t>
      </w:r>
      <w:r>
        <w:rPr>
          <w:snapToGrid w:val="0"/>
          <w:kern w:val="0"/>
          <w:sz w:val="24"/>
        </w:rPr>
        <w:t>”</w:t>
      </w:r>
      <w:r>
        <w:rPr>
          <w:rFonts w:hint="eastAsia"/>
          <w:snapToGrid w:val="0"/>
          <w:kern w:val="0"/>
          <w:sz w:val="24"/>
        </w:rPr>
        <w:t>要求，解决为官不正、为官不为、为官乱为等问题，建设高素质干部队伍，完善从严管理干部制度体系，具有重要意义。</w:t>
      </w:r>
    </w:p>
    <w:p>
      <w:pPr>
        <w:spacing w:line="312" w:lineRule="auto"/>
        <w:ind w:firstLine="480" w:firstLineChars="200"/>
        <w:rPr>
          <w:snapToGrid w:val="0"/>
          <w:kern w:val="0"/>
          <w:sz w:val="24"/>
        </w:rPr>
      </w:pPr>
      <w:r>
        <w:rPr>
          <w:rFonts w:hint="eastAsia"/>
          <w:snapToGrid w:val="0"/>
          <w:kern w:val="0"/>
          <w:sz w:val="24"/>
        </w:rPr>
        <w:t>会议强调，推进干部能上能下，最根本的是健全完善制度机制。要坚持推进制度改革，通过激励、奖惩、问责等一整套制度安排，保证能者上、庸者下、劣者汰，形成良好的用人导向和制度环境。既要严格执行干部退休制度、领导干部职务任期制度，加大领导干部问责力度，又要健全调整不适宜担任现职干部制度。要坚持德才兼备、以德为先，认真落实好干部标准，对政治上不守规矩、廉洁上不干净、工作上不作为不担当或能力不够、作风上不实在的领导干部，要坚决进行组织调整；同时，及时把那些忠诚、干净、敢于担当的干部，想干事、能干事、干成事的干部用起来，切实增强干部队伍活力。</w:t>
      </w:r>
    </w:p>
    <w:p>
      <w:pPr>
        <w:spacing w:line="312" w:lineRule="auto"/>
        <w:ind w:firstLine="480" w:firstLineChars="200"/>
        <w:rPr>
          <w:snapToGrid w:val="0"/>
          <w:kern w:val="0"/>
          <w:sz w:val="24"/>
        </w:rPr>
      </w:pPr>
      <w:r>
        <w:rPr>
          <w:rFonts w:hint="eastAsia"/>
          <w:snapToGrid w:val="0"/>
          <w:kern w:val="0"/>
          <w:sz w:val="24"/>
        </w:rPr>
        <w:t>会议要求，要建立健全工作责任制，把推进领导干部能上能下作为全面从严治党、从严管理干部的重要内容。推进领导干部能上能下，党委（党组）承担主体责任，党委（党组）书记是第一责任人，组织（人事）部门承担具体工作责任。要坚持原则、敢于担当，形成一套督促检查的办法，做到真管真严、敢管敢严、长管长严。各地区各部门要结合实际，抓好《规定》的贯彻执行，把各项制度规定落到实处。</w:t>
      </w:r>
    </w:p>
    <w:p>
      <w:pPr>
        <w:spacing w:line="312" w:lineRule="auto"/>
        <w:ind w:firstLine="480" w:firstLineChars="200"/>
        <w:rPr>
          <w:snapToGrid w:val="0"/>
          <w:kern w:val="0"/>
          <w:sz w:val="24"/>
        </w:rPr>
      </w:pPr>
      <w:r>
        <w:rPr>
          <w:rFonts w:hint="eastAsia"/>
          <w:snapToGrid w:val="0"/>
          <w:kern w:val="0"/>
          <w:sz w:val="24"/>
        </w:rPr>
        <w:t>会议还研究了其他事项。</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rFonts w:hint="eastAsia"/>
          <w:snapToGrid w:val="0"/>
          <w:kern w:val="0"/>
          <w:sz w:val="24"/>
        </w:rPr>
        <w:t>《人民日报》</w:t>
      </w:r>
    </w:p>
    <w:p>
      <w:pPr>
        <w:spacing w:line="312" w:lineRule="auto"/>
        <w:ind w:firstLine="480" w:firstLineChars="200"/>
        <w:jc w:val="right"/>
        <w:rPr>
          <w:snapToGrid w:val="0"/>
          <w:kern w:val="0"/>
          <w:sz w:val="24"/>
        </w:rPr>
      </w:pPr>
      <w:r>
        <w:rPr>
          <w:rFonts w:hint="eastAsia"/>
          <w:snapToGrid w:val="0"/>
          <w:kern w:val="0"/>
          <w:sz w:val="24"/>
        </w:rPr>
        <w:t>（</w:t>
      </w:r>
      <w:r>
        <w:rPr>
          <w:snapToGrid w:val="0"/>
          <w:kern w:val="0"/>
          <w:sz w:val="24"/>
        </w:rPr>
        <w:t>2015</w:t>
      </w:r>
      <w:r>
        <w:rPr>
          <w:rFonts w:hint="eastAsia"/>
          <w:snapToGrid w:val="0"/>
          <w:kern w:val="0"/>
          <w:sz w:val="24"/>
        </w:rPr>
        <w:t>年</w:t>
      </w:r>
      <w:r>
        <w:rPr>
          <w:snapToGrid w:val="0"/>
          <w:kern w:val="0"/>
          <w:sz w:val="24"/>
        </w:rPr>
        <w:t>06</w:t>
      </w:r>
      <w:r>
        <w:rPr>
          <w:rFonts w:hint="eastAsia"/>
          <w:snapToGrid w:val="0"/>
          <w:kern w:val="0"/>
          <w:sz w:val="24"/>
        </w:rPr>
        <w:t>月</w:t>
      </w:r>
      <w:r>
        <w:rPr>
          <w:snapToGrid w:val="0"/>
          <w:kern w:val="0"/>
          <w:sz w:val="24"/>
        </w:rPr>
        <w:t>27</w:t>
      </w:r>
      <w:r>
        <w:rPr>
          <w:rFonts w:hint="eastAsia"/>
          <w:snapToGrid w:val="0"/>
          <w:kern w:val="0"/>
          <w:sz w:val="24"/>
        </w:rPr>
        <w:t>日）</w:t>
      </w:r>
    </w:p>
    <w:p>
      <w:pPr>
        <w:pStyle w:val="2"/>
        <w:spacing w:before="240" w:after="240"/>
        <w:rPr>
          <w:snapToGrid w:val="0"/>
          <w:kern w:val="0"/>
        </w:rPr>
      </w:pPr>
      <w:r>
        <w:rPr>
          <w:rFonts w:hint="eastAsia"/>
          <w:snapToGrid w:val="0"/>
          <w:kern w:val="0"/>
        </w:rPr>
        <w:br w:type="page"/>
      </w:r>
      <w:bookmarkStart w:id="1212" w:name="_Toc443578263"/>
      <w:bookmarkStart w:id="1213" w:name="_Toc424548967"/>
      <w:r>
        <w:rPr>
          <w:rFonts w:hint="eastAsia"/>
          <w:snapToGrid w:val="0"/>
          <w:kern w:val="0"/>
        </w:rPr>
        <w:t>加强反腐倡廉法规制度建设让法规制度的力量充分释放</w:t>
      </w:r>
      <w:r>
        <w:rPr>
          <w:snapToGrid w:val="0"/>
          <w:kern w:val="0"/>
        </w:rPr>
        <w:br w:type="textWrapping"/>
      </w:r>
      <w:r>
        <w:rPr>
          <w:rFonts w:hint="eastAsia"/>
          <w:snapToGrid w:val="0"/>
          <w:kern w:val="0"/>
          <w:sz w:val="30"/>
        </w:rPr>
        <w:t>——习近平主持中共中央政治局第二十四次集体学习并发表讲话</w:t>
      </w:r>
      <w:r>
        <w:rPr>
          <w:snapToGrid w:val="0"/>
          <w:kern w:val="0"/>
        </w:rPr>
        <w:br w:type="textWrapping"/>
      </w:r>
      <w:r>
        <w:rPr>
          <w:rFonts w:hint="eastAsia"/>
          <w:snapToGrid w:val="0"/>
          <w:kern w:val="0"/>
          <w:sz w:val="28"/>
        </w:rPr>
        <w:t>（新华社通稿要点摘编）</w:t>
      </w:r>
      <w:bookmarkEnd w:id="1212"/>
      <w:bookmarkEnd w:id="1213"/>
    </w:p>
    <w:p>
      <w:pPr>
        <w:pStyle w:val="3"/>
        <w:spacing w:before="120" w:after="120"/>
        <w:rPr>
          <w:snapToGrid w:val="0"/>
          <w:kern w:val="0"/>
        </w:rPr>
      </w:pPr>
      <w:bookmarkStart w:id="1214" w:name="_Toc443578264"/>
      <w:r>
        <w:rPr>
          <w:rFonts w:hint="eastAsia"/>
          <w:snapToGrid w:val="0"/>
          <w:kern w:val="0"/>
        </w:rPr>
        <w:t>（</w:t>
      </w:r>
      <w:r>
        <w:rPr>
          <w:snapToGrid w:val="0"/>
          <w:kern w:val="0"/>
        </w:rPr>
        <w:t>2015</w:t>
      </w:r>
      <w:r>
        <w:rPr>
          <w:rFonts w:hint="eastAsia"/>
          <w:snapToGrid w:val="0"/>
          <w:kern w:val="0"/>
        </w:rPr>
        <w:t>年</w:t>
      </w:r>
      <w:r>
        <w:rPr>
          <w:snapToGrid w:val="0"/>
          <w:kern w:val="0"/>
        </w:rPr>
        <w:t>6</w:t>
      </w:r>
      <w:r>
        <w:rPr>
          <w:rFonts w:hint="eastAsia"/>
          <w:snapToGrid w:val="0"/>
          <w:kern w:val="0"/>
        </w:rPr>
        <w:t>月</w:t>
      </w:r>
      <w:r>
        <w:rPr>
          <w:snapToGrid w:val="0"/>
          <w:kern w:val="0"/>
        </w:rPr>
        <w:t>27</w:t>
      </w:r>
      <w:r>
        <w:rPr>
          <w:rFonts w:hint="eastAsia"/>
          <w:snapToGrid w:val="0"/>
          <w:kern w:val="0"/>
        </w:rPr>
        <w:t>日）</w:t>
      </w:r>
      <w:bookmarkEnd w:id="1214"/>
    </w:p>
    <w:p>
      <w:pPr>
        <w:spacing w:line="312" w:lineRule="auto"/>
        <w:ind w:firstLine="480" w:firstLineChars="200"/>
        <w:rPr>
          <w:snapToGrid w:val="0"/>
          <w:kern w:val="0"/>
          <w:sz w:val="24"/>
        </w:rPr>
      </w:pPr>
      <w:r>
        <w:rPr>
          <w:rFonts w:hint="eastAsia"/>
          <w:snapToGrid w:val="0"/>
          <w:kern w:val="0"/>
          <w:sz w:val="24"/>
        </w:rPr>
        <w:t>新华社北京</w:t>
      </w:r>
      <w:r>
        <w:rPr>
          <w:snapToGrid w:val="0"/>
          <w:kern w:val="0"/>
          <w:sz w:val="24"/>
        </w:rPr>
        <w:t>6</w:t>
      </w:r>
      <w:r>
        <w:rPr>
          <w:rFonts w:hint="eastAsia"/>
          <w:snapToGrid w:val="0"/>
          <w:kern w:val="0"/>
          <w:sz w:val="24"/>
        </w:rPr>
        <w:t>月</w:t>
      </w:r>
      <w:r>
        <w:rPr>
          <w:snapToGrid w:val="0"/>
          <w:kern w:val="0"/>
          <w:sz w:val="24"/>
        </w:rPr>
        <w:t>27</w:t>
      </w:r>
      <w:r>
        <w:rPr>
          <w:rFonts w:hint="eastAsia"/>
          <w:snapToGrid w:val="0"/>
          <w:kern w:val="0"/>
          <w:sz w:val="24"/>
        </w:rPr>
        <w:t>日电</w:t>
      </w:r>
    </w:p>
    <w:p>
      <w:pPr>
        <w:spacing w:line="312" w:lineRule="auto"/>
        <w:ind w:firstLine="480" w:firstLineChars="200"/>
        <w:rPr>
          <w:snapToGrid w:val="0"/>
          <w:kern w:val="0"/>
          <w:sz w:val="24"/>
        </w:rPr>
      </w:pPr>
      <w:r>
        <w:rPr>
          <w:rFonts w:hint="eastAsia"/>
          <w:snapToGrid w:val="0"/>
          <w:kern w:val="0"/>
          <w:sz w:val="24"/>
        </w:rPr>
        <w:t>中共中央政治局</w:t>
      </w:r>
      <w:r>
        <w:rPr>
          <w:snapToGrid w:val="0"/>
          <w:kern w:val="0"/>
          <w:sz w:val="24"/>
        </w:rPr>
        <w:t>6</w:t>
      </w:r>
      <w:r>
        <w:rPr>
          <w:rFonts w:hint="eastAsia"/>
          <w:snapToGrid w:val="0"/>
          <w:kern w:val="0"/>
          <w:sz w:val="24"/>
        </w:rPr>
        <w:t>月</w:t>
      </w:r>
      <w:r>
        <w:rPr>
          <w:snapToGrid w:val="0"/>
          <w:kern w:val="0"/>
          <w:sz w:val="24"/>
        </w:rPr>
        <w:t>26</w:t>
      </w:r>
      <w:r>
        <w:rPr>
          <w:rFonts w:hint="eastAsia"/>
          <w:snapToGrid w:val="0"/>
          <w:kern w:val="0"/>
          <w:sz w:val="24"/>
        </w:rPr>
        <w:t>日下午就加强反腐倡廉法规制度建设进行第二十四次集体学习。</w:t>
      </w:r>
    </w:p>
    <w:p>
      <w:pPr>
        <w:spacing w:line="312" w:lineRule="auto"/>
        <w:ind w:firstLine="480" w:firstLineChars="200"/>
        <w:rPr>
          <w:snapToGrid w:val="0"/>
          <w:kern w:val="0"/>
          <w:sz w:val="24"/>
        </w:rPr>
      </w:pPr>
      <w:r>
        <w:rPr>
          <w:rFonts w:hint="eastAsia"/>
          <w:snapToGrid w:val="0"/>
          <w:kern w:val="0"/>
          <w:sz w:val="24"/>
        </w:rPr>
        <w:t>中共中央总书记习近平在主持学习时强调，我们党长期执政，既具有巨大政治优势，也面临严峻挑战，必须依靠党的各级组织和人民的力量，不断加强和改进党的建设、管理、监督。铲除不良作风和腐败现象滋生蔓延的土壤，根本上要靠法规制度。要加强反腐倡廉法规制度建设，把法规制度建设贯穿到反腐倡廉各个领域、落实到制约和监督权力各个方面，发挥法规制度的激励约束作用，推动形成不敢腐不能腐不想腐的有效机制。</w:t>
      </w:r>
    </w:p>
    <w:p>
      <w:pPr>
        <w:spacing w:line="312" w:lineRule="auto"/>
        <w:ind w:firstLine="480" w:firstLineChars="200"/>
        <w:rPr>
          <w:snapToGrid w:val="0"/>
          <w:kern w:val="0"/>
          <w:sz w:val="24"/>
        </w:rPr>
      </w:pPr>
      <w:r>
        <w:rPr>
          <w:rFonts w:hint="eastAsia"/>
          <w:snapToGrid w:val="0"/>
          <w:kern w:val="0"/>
          <w:sz w:val="24"/>
        </w:rPr>
        <w:t>……</w:t>
      </w:r>
    </w:p>
    <w:p>
      <w:pPr>
        <w:spacing w:line="312" w:lineRule="auto"/>
        <w:ind w:firstLine="480" w:firstLineChars="200"/>
        <w:rPr>
          <w:snapToGrid w:val="0"/>
          <w:kern w:val="0"/>
          <w:sz w:val="24"/>
        </w:rPr>
      </w:pPr>
      <w:r>
        <w:rPr>
          <w:rFonts w:hint="eastAsia"/>
          <w:snapToGrid w:val="0"/>
          <w:kern w:val="0"/>
          <w:sz w:val="24"/>
        </w:rPr>
        <w:t>习近平在主持学习时发表了讲话。他指出，再过几天，我们将迎来中国共产党成立</w:t>
      </w:r>
      <w:r>
        <w:rPr>
          <w:snapToGrid w:val="0"/>
          <w:kern w:val="0"/>
          <w:sz w:val="24"/>
        </w:rPr>
        <w:t>94</w:t>
      </w:r>
      <w:r>
        <w:rPr>
          <w:rFonts w:hint="eastAsia"/>
          <w:snapToGrid w:val="0"/>
          <w:kern w:val="0"/>
          <w:sz w:val="24"/>
        </w:rPr>
        <w:t>周年。今天，中央政治局集体学习安排党建方面的内容，题目是加强反腐倡廉法规制度建设，以此来纪念党的</w:t>
      </w:r>
      <w:r>
        <w:rPr>
          <w:snapToGrid w:val="0"/>
          <w:kern w:val="0"/>
          <w:sz w:val="24"/>
        </w:rPr>
        <w:t>94</w:t>
      </w:r>
      <w:r>
        <w:rPr>
          <w:rFonts w:hint="eastAsia"/>
          <w:snapToGrid w:val="0"/>
          <w:kern w:val="0"/>
          <w:sz w:val="24"/>
        </w:rPr>
        <w:t>岁生日。</w:t>
      </w:r>
    </w:p>
    <w:p>
      <w:pPr>
        <w:spacing w:line="312" w:lineRule="auto"/>
        <w:ind w:firstLine="480" w:firstLineChars="200"/>
        <w:rPr>
          <w:snapToGrid w:val="0"/>
          <w:kern w:val="0"/>
          <w:sz w:val="24"/>
        </w:rPr>
      </w:pPr>
      <w:r>
        <w:rPr>
          <w:rFonts w:hint="eastAsia"/>
          <w:snapToGrid w:val="0"/>
          <w:kern w:val="0"/>
          <w:sz w:val="24"/>
        </w:rPr>
        <w:t>习近平强调，党风廉政建设和反腐败斗争是全面从严治党的重要方面，是新形势下进行具有许多新的历史特点的伟大斗争的重要内容，是协调推进</w:t>
      </w:r>
      <w:r>
        <w:rPr>
          <w:snapToGrid w:val="0"/>
          <w:kern w:val="0"/>
          <w:sz w:val="24"/>
        </w:rPr>
        <w:t>“</w:t>
      </w:r>
      <w:r>
        <w:rPr>
          <w:rFonts w:hint="eastAsia"/>
          <w:snapToGrid w:val="0"/>
          <w:kern w:val="0"/>
          <w:sz w:val="24"/>
        </w:rPr>
        <w:t>四个全面</w:t>
      </w:r>
      <w:r>
        <w:rPr>
          <w:snapToGrid w:val="0"/>
          <w:kern w:val="0"/>
          <w:sz w:val="24"/>
        </w:rPr>
        <w:t>”</w:t>
      </w:r>
      <w:r>
        <w:rPr>
          <w:rFonts w:hint="eastAsia"/>
          <w:snapToGrid w:val="0"/>
          <w:kern w:val="0"/>
          <w:sz w:val="24"/>
        </w:rPr>
        <w:t>战略布局的重要保证。党的十八大以来，我们党顺应党心民意，坚持党要管党、从严治党，以猛药去疴、重典治乱的决心，以刮骨疗毒、壮士断腕的勇气，深入推进党风廉政建设和反腐败斗争，党风廉政建设和反腐败斗争取得了新的重大成效，党风政风为之一新，党心民心为之一振。同时，我们也要看到，这些成效是阶段性的，当前，党风廉政建设和反腐败斗争形势依然严峻复杂。开弓没有回头箭，反腐没有休止符。我们必须保持政治定力，以强烈的历史责任感、深沉的使命忧思感、顽强的意志品质，以抓铁有痕、踏石留印的劲头持续抓下去。</w:t>
      </w:r>
    </w:p>
    <w:p>
      <w:pPr>
        <w:spacing w:line="312" w:lineRule="auto"/>
        <w:ind w:firstLine="480" w:firstLineChars="200"/>
        <w:rPr>
          <w:snapToGrid w:val="0"/>
          <w:kern w:val="0"/>
          <w:sz w:val="24"/>
        </w:rPr>
      </w:pPr>
      <w:r>
        <w:rPr>
          <w:rFonts w:hint="eastAsia"/>
          <w:snapToGrid w:val="0"/>
          <w:kern w:val="0"/>
          <w:sz w:val="24"/>
        </w:rPr>
        <w:t>习近平指出，党中央对党风廉政建设和反腐败工作作出了总体部署。各级党委要结合正在开展的</w:t>
      </w:r>
      <w:r>
        <w:rPr>
          <w:snapToGrid w:val="0"/>
          <w:kern w:val="0"/>
          <w:sz w:val="24"/>
        </w:rPr>
        <w:t>“</w:t>
      </w:r>
      <w:r>
        <w:rPr>
          <w:rFonts w:hint="eastAsia"/>
          <w:snapToGrid w:val="0"/>
          <w:kern w:val="0"/>
          <w:sz w:val="24"/>
        </w:rPr>
        <w:t>三严三实</w:t>
      </w:r>
      <w:r>
        <w:rPr>
          <w:snapToGrid w:val="0"/>
          <w:kern w:val="0"/>
          <w:sz w:val="24"/>
        </w:rPr>
        <w:t>”</w:t>
      </w:r>
      <w:r>
        <w:rPr>
          <w:rFonts w:hint="eastAsia"/>
          <w:snapToGrid w:val="0"/>
          <w:kern w:val="0"/>
          <w:sz w:val="24"/>
        </w:rPr>
        <w:t>专题教育，继续抓好党的政治纪律和政治规矩集中教育，继续落实中央八项规定精神，继续查处各种腐败问题。同时，要在减少腐败存量的同时，坚决遏制腐败增量，推进反腐倡廉工作制度化、规范化。</w:t>
      </w:r>
    </w:p>
    <w:p>
      <w:pPr>
        <w:spacing w:line="312" w:lineRule="auto"/>
        <w:ind w:firstLine="480" w:firstLineChars="200"/>
        <w:rPr>
          <w:snapToGrid w:val="0"/>
          <w:kern w:val="0"/>
          <w:sz w:val="24"/>
        </w:rPr>
      </w:pPr>
      <w:r>
        <w:rPr>
          <w:rFonts w:hint="eastAsia"/>
          <w:snapToGrid w:val="0"/>
          <w:kern w:val="0"/>
          <w:sz w:val="24"/>
        </w:rPr>
        <w:t>习近平强调，法规制度带有根本性、全局性、稳定性、长期性。要贯彻全面深化改革、全面依法治国的要求，加大反腐倡廉法规制度建设力度，把中央要求、群众期盼、实际需要、新鲜经验结合起来，本着于法周延、于事有效的原则制定新的法规制度、完善已有的法规制度、废止不适应的法规制度，努力形成系统完备的反腐倡廉法规制度体系。</w:t>
      </w:r>
    </w:p>
    <w:p>
      <w:pPr>
        <w:spacing w:line="312" w:lineRule="auto"/>
        <w:ind w:firstLine="480" w:firstLineChars="200"/>
        <w:rPr>
          <w:snapToGrid w:val="0"/>
          <w:kern w:val="0"/>
          <w:sz w:val="24"/>
        </w:rPr>
      </w:pPr>
      <w:r>
        <w:rPr>
          <w:rFonts w:hint="eastAsia"/>
          <w:snapToGrid w:val="0"/>
          <w:kern w:val="0"/>
          <w:sz w:val="24"/>
        </w:rPr>
        <w:t>习近平指出，反腐倡廉法规制度建设系统性强，要坚持问题导向、突出重点，充分体现科学性、针对性、可操作性。要坚持宏观思考、总体规划，既要注意体现党章的基本原则和精神，符合国家法律法规，也要同其他方面法规制度相衔接，提升法规制度整体效应。要系统完备、衔接配套，立治有体、施治有序，把反腐倡廉法规制度的笼子扎细扎密扎牢，做到前后衔接、左右联动、上下配套、系统集成。要务实管用、简便易行，法规制度在务实管用。要责任明确、奖惩严明，明确责任主体，确保可执行、可监督、可检查、可问责。</w:t>
      </w:r>
    </w:p>
    <w:p>
      <w:pPr>
        <w:spacing w:line="312" w:lineRule="auto"/>
        <w:ind w:firstLine="480" w:firstLineChars="200"/>
        <w:rPr>
          <w:snapToGrid w:val="0"/>
          <w:kern w:val="0"/>
          <w:sz w:val="24"/>
        </w:rPr>
      </w:pPr>
      <w:r>
        <w:rPr>
          <w:rFonts w:hint="eastAsia"/>
          <w:snapToGrid w:val="0"/>
          <w:kern w:val="0"/>
          <w:sz w:val="24"/>
        </w:rPr>
        <w:t>习近平强调，法规制度的生命力在于执行。贯彻执行法规制度关键在真抓，靠的是严管。加强反腐倡廉法规制度建设，必须一手抓制定完善，一手抓贯彻执行。要强化法规制度意识，在全党开展法规制度宣传教育，引导广大党员、干部牢固树立法治意识、制度意识、纪律意识，形成尊崇制度、遵守制度、捍卫制度的良好氛围，坚持法规制度面前人人平等、遵守法规制度没有特权、执行法规制度没有例外。要加大贯彻执行力度，让铁规发力、让禁令生威，确保各项法规制度落地生根。要加强监督检查，落实监督制度，用监督传递压力，用压力推动落实。对违规违纪、破坏法规制度踩</w:t>
      </w:r>
      <w:r>
        <w:rPr>
          <w:snapToGrid w:val="0"/>
          <w:kern w:val="0"/>
          <w:sz w:val="24"/>
        </w:rPr>
        <w:t>“</w:t>
      </w:r>
      <w:r>
        <w:rPr>
          <w:rFonts w:hint="eastAsia"/>
          <w:snapToGrid w:val="0"/>
          <w:kern w:val="0"/>
          <w:sz w:val="24"/>
        </w:rPr>
        <w:t>红线</w:t>
      </w:r>
      <w:r>
        <w:rPr>
          <w:snapToGrid w:val="0"/>
          <w:kern w:val="0"/>
          <w:sz w:val="24"/>
        </w:rPr>
        <w:t>”</w:t>
      </w:r>
      <w:r>
        <w:rPr>
          <w:rFonts w:hint="eastAsia"/>
          <w:snapToGrid w:val="0"/>
          <w:kern w:val="0"/>
          <w:sz w:val="24"/>
        </w:rPr>
        <w:t>、越</w:t>
      </w:r>
      <w:r>
        <w:rPr>
          <w:snapToGrid w:val="0"/>
          <w:kern w:val="0"/>
          <w:sz w:val="24"/>
        </w:rPr>
        <w:t>“</w:t>
      </w:r>
      <w:r>
        <w:rPr>
          <w:rFonts w:hint="eastAsia"/>
          <w:snapToGrid w:val="0"/>
          <w:kern w:val="0"/>
          <w:sz w:val="24"/>
        </w:rPr>
        <w:t>底线</w:t>
      </w:r>
      <w:r>
        <w:rPr>
          <w:snapToGrid w:val="0"/>
          <w:kern w:val="0"/>
          <w:sz w:val="24"/>
        </w:rPr>
        <w:t>”</w:t>
      </w:r>
      <w:r>
        <w:rPr>
          <w:rFonts w:hint="eastAsia"/>
          <w:snapToGrid w:val="0"/>
          <w:kern w:val="0"/>
          <w:sz w:val="24"/>
        </w:rPr>
        <w:t>、闯</w:t>
      </w:r>
      <w:r>
        <w:rPr>
          <w:snapToGrid w:val="0"/>
          <w:kern w:val="0"/>
          <w:sz w:val="24"/>
        </w:rPr>
        <w:t>“</w:t>
      </w:r>
      <w:r>
        <w:rPr>
          <w:rFonts w:hint="eastAsia"/>
          <w:snapToGrid w:val="0"/>
          <w:kern w:val="0"/>
          <w:sz w:val="24"/>
        </w:rPr>
        <w:t>雷区</w:t>
      </w:r>
      <w:r>
        <w:rPr>
          <w:snapToGrid w:val="0"/>
          <w:kern w:val="0"/>
          <w:sz w:val="24"/>
        </w:rPr>
        <w:t>”</w:t>
      </w:r>
      <w:r>
        <w:rPr>
          <w:rFonts w:hint="eastAsia"/>
          <w:snapToGrid w:val="0"/>
          <w:kern w:val="0"/>
          <w:sz w:val="24"/>
        </w:rPr>
        <w:t>的，要坚决严肃查处，不以权势大而破规，不以问题小而姑息，不以违者众而放任，不留</w:t>
      </w:r>
      <w:r>
        <w:rPr>
          <w:snapToGrid w:val="0"/>
          <w:kern w:val="0"/>
          <w:sz w:val="24"/>
        </w:rPr>
        <w:t>“</w:t>
      </w:r>
      <w:r>
        <w:rPr>
          <w:rFonts w:hint="eastAsia"/>
          <w:snapToGrid w:val="0"/>
          <w:kern w:val="0"/>
          <w:sz w:val="24"/>
        </w:rPr>
        <w:t>暗门</w:t>
      </w:r>
      <w:r>
        <w:rPr>
          <w:snapToGrid w:val="0"/>
          <w:kern w:val="0"/>
          <w:sz w:val="24"/>
        </w:rPr>
        <w:t>”</w:t>
      </w:r>
      <w:r>
        <w:rPr>
          <w:rFonts w:hint="eastAsia"/>
          <w:snapToGrid w:val="0"/>
          <w:kern w:val="0"/>
          <w:sz w:val="24"/>
        </w:rPr>
        <w:t>、不开</w:t>
      </w:r>
      <w:r>
        <w:rPr>
          <w:snapToGrid w:val="0"/>
          <w:kern w:val="0"/>
          <w:sz w:val="24"/>
        </w:rPr>
        <w:t>“</w:t>
      </w:r>
      <w:r>
        <w:rPr>
          <w:rFonts w:hint="eastAsia"/>
          <w:snapToGrid w:val="0"/>
          <w:kern w:val="0"/>
          <w:sz w:val="24"/>
        </w:rPr>
        <w:t>天窗</w:t>
      </w:r>
      <w:r>
        <w:rPr>
          <w:snapToGrid w:val="0"/>
          <w:kern w:val="0"/>
          <w:sz w:val="24"/>
        </w:rPr>
        <w:t>”</w:t>
      </w:r>
      <w:r>
        <w:rPr>
          <w:rFonts w:hint="eastAsia"/>
          <w:snapToGrid w:val="0"/>
          <w:kern w:val="0"/>
          <w:sz w:val="24"/>
        </w:rPr>
        <w:t>，坚决防止</w:t>
      </w:r>
      <w:r>
        <w:rPr>
          <w:snapToGrid w:val="0"/>
          <w:kern w:val="0"/>
          <w:sz w:val="24"/>
        </w:rPr>
        <w:t>“</w:t>
      </w:r>
      <w:r>
        <w:rPr>
          <w:rFonts w:hint="eastAsia"/>
          <w:snapToGrid w:val="0"/>
          <w:kern w:val="0"/>
          <w:sz w:val="24"/>
        </w:rPr>
        <w:t>破窗效应</w:t>
      </w:r>
      <w:r>
        <w:rPr>
          <w:snapToGrid w:val="0"/>
          <w:kern w:val="0"/>
          <w:sz w:val="24"/>
        </w:rPr>
        <w:t>”</w:t>
      </w:r>
      <w:r>
        <w:rPr>
          <w:rFonts w:hint="eastAsia"/>
          <w:snapToGrid w:val="0"/>
          <w:kern w:val="0"/>
          <w:sz w:val="24"/>
        </w:rPr>
        <w:t>。</w:t>
      </w:r>
    </w:p>
    <w:p>
      <w:pPr>
        <w:spacing w:line="312" w:lineRule="auto"/>
        <w:ind w:firstLine="480" w:firstLineChars="200"/>
        <w:rPr>
          <w:snapToGrid w:val="0"/>
          <w:kern w:val="0"/>
          <w:sz w:val="24"/>
        </w:rPr>
      </w:pPr>
      <w:r>
        <w:rPr>
          <w:rFonts w:hint="eastAsia"/>
          <w:snapToGrid w:val="0"/>
          <w:kern w:val="0"/>
          <w:sz w:val="24"/>
        </w:rPr>
        <w:t>习近平指出，要健全问责机制，坚持有责必问、问责必严，把监督检查、目标考核、责任追究有机结合起来，形成法规制度执行强大推动力。问责的内容、对象、事项、主体、程序、方式都要制度化、程序化。要把法规制度执行情况纳入党风廉政建设责任制检查考核和党政领导干部述职述廉范围，通过严肃追究主体责任、监督责任、领导责任，让法规制度的力量在反腐倡廉建设中得到充分释放。纪律检查机关要加大监督检查力度，对有令不行、有禁不止的，不仅要严肃查处直接责任人，而且要严肃追究相关领导人员的责任。</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rFonts w:hint="eastAsia"/>
          <w:snapToGrid w:val="0"/>
          <w:kern w:val="0"/>
          <w:sz w:val="24"/>
        </w:rPr>
        <w:t>《人民日报》</w:t>
      </w:r>
    </w:p>
    <w:p>
      <w:pPr>
        <w:spacing w:line="312" w:lineRule="auto"/>
        <w:ind w:firstLine="480" w:firstLineChars="200"/>
        <w:jc w:val="right"/>
        <w:rPr>
          <w:snapToGrid w:val="0"/>
          <w:kern w:val="0"/>
          <w:sz w:val="24"/>
        </w:rPr>
      </w:pPr>
      <w:r>
        <w:rPr>
          <w:rFonts w:hint="eastAsia"/>
          <w:snapToGrid w:val="0"/>
          <w:kern w:val="0"/>
          <w:sz w:val="24"/>
        </w:rPr>
        <w:t>2015年06月28日</w:t>
      </w:r>
    </w:p>
    <w:p>
      <w:pPr>
        <w:pStyle w:val="2"/>
        <w:spacing w:before="240" w:after="240"/>
        <w:rPr>
          <w:snapToGrid w:val="0"/>
          <w:kern w:val="0"/>
        </w:rPr>
      </w:pPr>
      <w:r>
        <w:rPr>
          <w:rFonts w:hint="eastAsia"/>
          <w:snapToGrid w:val="0"/>
          <w:kern w:val="0"/>
        </w:rPr>
        <w:br w:type="page"/>
      </w:r>
      <w:bookmarkStart w:id="1215" w:name="_Toc443578265"/>
      <w:bookmarkStart w:id="1216" w:name="_Toc424476833"/>
      <w:bookmarkStart w:id="1217" w:name="_Toc424476240"/>
      <w:bookmarkStart w:id="1218" w:name="_Toc424476593"/>
      <w:r>
        <w:rPr>
          <w:rFonts w:hint="eastAsia"/>
          <w:snapToGrid w:val="0"/>
          <w:kern w:val="0"/>
        </w:rPr>
        <w:t>习近平在会见全国优秀县委书记时的讲话</w:t>
      </w:r>
      <w:bookmarkEnd w:id="1215"/>
    </w:p>
    <w:p>
      <w:pPr>
        <w:pStyle w:val="3"/>
        <w:spacing w:before="120" w:after="120"/>
        <w:rPr>
          <w:snapToGrid w:val="0"/>
          <w:kern w:val="0"/>
        </w:rPr>
      </w:pPr>
      <w:bookmarkStart w:id="1219" w:name="_Toc443578266"/>
      <w:r>
        <w:rPr>
          <w:rFonts w:hint="eastAsia"/>
          <w:snapToGrid w:val="0"/>
          <w:kern w:val="0"/>
        </w:rPr>
        <w:t>（</w:t>
      </w:r>
      <w:r>
        <w:rPr>
          <w:snapToGrid w:val="0"/>
          <w:kern w:val="0"/>
        </w:rPr>
        <w:t>2015</w:t>
      </w:r>
      <w:r>
        <w:rPr>
          <w:rFonts w:hint="eastAsia"/>
          <w:snapToGrid w:val="0"/>
          <w:kern w:val="0"/>
        </w:rPr>
        <w:t>年</w:t>
      </w:r>
      <w:r>
        <w:rPr>
          <w:snapToGrid w:val="0"/>
          <w:kern w:val="0"/>
        </w:rPr>
        <w:t>6</w:t>
      </w:r>
      <w:r>
        <w:rPr>
          <w:rFonts w:hint="eastAsia"/>
          <w:snapToGrid w:val="0"/>
          <w:kern w:val="0"/>
        </w:rPr>
        <w:t>月</w:t>
      </w:r>
      <w:r>
        <w:rPr>
          <w:snapToGrid w:val="0"/>
          <w:kern w:val="0"/>
        </w:rPr>
        <w:t>30</w:t>
      </w:r>
      <w:r>
        <w:rPr>
          <w:rFonts w:hint="eastAsia"/>
          <w:snapToGrid w:val="0"/>
          <w:kern w:val="0"/>
        </w:rPr>
        <w:t>日）</w:t>
      </w:r>
      <w:bookmarkEnd w:id="1219"/>
    </w:p>
    <w:p>
      <w:pPr>
        <w:pStyle w:val="3"/>
        <w:spacing w:before="120" w:after="120"/>
        <w:rPr>
          <w:snapToGrid w:val="0"/>
          <w:kern w:val="0"/>
        </w:rPr>
      </w:pPr>
      <w:bookmarkStart w:id="1220" w:name="_Toc443578267"/>
      <w:r>
        <w:rPr>
          <w:rFonts w:hint="eastAsia"/>
          <w:snapToGrid w:val="0"/>
          <w:kern w:val="0"/>
        </w:rPr>
        <w:t>习近平</w:t>
      </w:r>
      <w:bookmarkEnd w:id="1220"/>
    </w:p>
    <w:p>
      <w:pPr>
        <w:spacing w:line="312" w:lineRule="auto"/>
        <w:ind w:firstLine="480" w:firstLineChars="200"/>
        <w:rPr>
          <w:snapToGrid w:val="0"/>
          <w:color w:val="000000"/>
          <w:kern w:val="0"/>
          <w:sz w:val="24"/>
        </w:rPr>
      </w:pPr>
      <w:r>
        <w:rPr>
          <w:rFonts w:hint="eastAsia"/>
          <w:snapToGrid w:val="0"/>
          <w:color w:val="000000"/>
          <w:kern w:val="0"/>
          <w:sz w:val="24"/>
        </w:rPr>
        <w:t>大家好！见到各位受到表彰的全国优秀县委书记，感到十分高兴。明天是我们党成立</w:t>
      </w:r>
      <w:r>
        <w:rPr>
          <w:snapToGrid w:val="0"/>
          <w:color w:val="000000"/>
          <w:kern w:val="0"/>
          <w:sz w:val="24"/>
        </w:rPr>
        <w:t>94</w:t>
      </w:r>
      <w:r>
        <w:rPr>
          <w:rFonts w:hint="eastAsia"/>
          <w:snapToGrid w:val="0"/>
          <w:color w:val="000000"/>
          <w:kern w:val="0"/>
          <w:sz w:val="24"/>
        </w:rPr>
        <w:t>周年。首先，我代表党中央，向大家表示热烈的祝贺！向全国广大共产党员和党务工作者，致以节日的问候！</w:t>
      </w:r>
    </w:p>
    <w:p>
      <w:pPr>
        <w:spacing w:line="312" w:lineRule="auto"/>
        <w:ind w:firstLine="480" w:firstLineChars="200"/>
        <w:rPr>
          <w:snapToGrid w:val="0"/>
          <w:color w:val="000000"/>
          <w:kern w:val="0"/>
          <w:sz w:val="24"/>
        </w:rPr>
      </w:pPr>
      <w:r>
        <w:rPr>
          <w:rFonts w:hint="eastAsia"/>
          <w:snapToGrid w:val="0"/>
          <w:color w:val="000000"/>
          <w:kern w:val="0"/>
          <w:sz w:val="24"/>
        </w:rPr>
        <w:t>在党的生日前夕，以中央组织部名义再次表彰一批优秀县委书记，非常有意义。这是一个崇高的荣誉。大家是从全国</w:t>
      </w:r>
      <w:r>
        <w:rPr>
          <w:snapToGrid w:val="0"/>
          <w:color w:val="000000"/>
          <w:kern w:val="0"/>
          <w:sz w:val="24"/>
        </w:rPr>
        <w:t>2800</w:t>
      </w:r>
      <w:r>
        <w:rPr>
          <w:rFonts w:hint="eastAsia"/>
          <w:snapToGrid w:val="0"/>
          <w:color w:val="000000"/>
          <w:kern w:val="0"/>
          <w:sz w:val="24"/>
        </w:rPr>
        <w:t>多名县（市、区、旗）委书记中选出来的，都在各自岗位上做出了出色业绩，得到了群众认可，是我们领导干部中的标杆。这次表彰，既是对大家工作成绩的肯定，也是为了形成学赶先进、见贤思齐的社会氛围，让更多党员领导干部学有榜样、赶有目标，更好为人民服务，更好干事创业。党中央决定开展这次表彰活动，意义还在于为广大干部成长指明正确的途径。</w:t>
      </w:r>
    </w:p>
    <w:p>
      <w:pPr>
        <w:spacing w:line="312" w:lineRule="auto"/>
        <w:ind w:firstLine="480" w:firstLineChars="200"/>
        <w:rPr>
          <w:snapToGrid w:val="0"/>
          <w:color w:val="000000"/>
          <w:kern w:val="0"/>
          <w:sz w:val="24"/>
        </w:rPr>
      </w:pPr>
      <w:r>
        <w:rPr>
          <w:rFonts w:hint="eastAsia"/>
          <w:snapToGrid w:val="0"/>
          <w:color w:val="000000"/>
          <w:kern w:val="0"/>
          <w:sz w:val="24"/>
        </w:rPr>
        <w:t>郡县治，天下安。我多次讲过，在我们党的组织结构和国家政权结构中，县一级处在承上启下的关键环节，是发展经济、保障民生、维护稳定的重要基础，也是干部干事创业、锻炼成长的基本功训练基地。县委是我们党执政兴国的“一线指挥部”，县委书记就是“一线总指挥”，是我们党在县域治国理政的重要骨干力量。</w:t>
      </w:r>
    </w:p>
    <w:p>
      <w:pPr>
        <w:spacing w:line="312" w:lineRule="auto"/>
        <w:ind w:firstLine="480" w:firstLineChars="200"/>
        <w:rPr>
          <w:snapToGrid w:val="0"/>
          <w:color w:val="000000"/>
          <w:kern w:val="0"/>
          <w:sz w:val="24"/>
        </w:rPr>
      </w:pPr>
      <w:r>
        <w:rPr>
          <w:rFonts w:hint="eastAsia"/>
          <w:snapToGrid w:val="0"/>
          <w:color w:val="000000"/>
          <w:kern w:val="0"/>
          <w:sz w:val="24"/>
        </w:rPr>
        <w:t>年初，我在同部分县委书记座谈时讲过，县委书记官不大，责任不小、压力不小，要当好县委书记是不容易的。焦裕禄、杨善洲、谷文昌等同志是县委书记的好榜样，县委书记要以他们为榜样，始终做到心中有党、心中有民、心中有责、心中有戒，努力成为党和人民信赖的好干部。</w:t>
      </w:r>
    </w:p>
    <w:p>
      <w:pPr>
        <w:spacing w:line="312" w:lineRule="auto"/>
        <w:ind w:firstLine="480" w:firstLineChars="200"/>
        <w:rPr>
          <w:snapToGrid w:val="0"/>
          <w:color w:val="000000"/>
          <w:kern w:val="0"/>
          <w:sz w:val="24"/>
        </w:rPr>
      </w:pPr>
      <w:r>
        <w:rPr>
          <w:rFonts w:hint="eastAsia"/>
          <w:snapToGrid w:val="0"/>
          <w:color w:val="000000"/>
          <w:kern w:val="0"/>
          <w:sz w:val="24"/>
        </w:rPr>
        <w:t>这里，我给大家提</w:t>
      </w:r>
      <w:r>
        <w:rPr>
          <w:snapToGrid w:val="0"/>
          <w:color w:val="000000"/>
          <w:kern w:val="0"/>
          <w:sz w:val="24"/>
        </w:rPr>
        <w:t>4</w:t>
      </w:r>
      <w:r>
        <w:rPr>
          <w:rFonts w:hint="eastAsia"/>
          <w:snapToGrid w:val="0"/>
          <w:color w:val="000000"/>
          <w:kern w:val="0"/>
          <w:sz w:val="24"/>
        </w:rPr>
        <w:t>点要求。</w:t>
      </w:r>
    </w:p>
    <w:p>
      <w:pPr>
        <w:spacing w:line="312" w:lineRule="auto"/>
        <w:ind w:firstLine="480" w:firstLineChars="200"/>
        <w:rPr>
          <w:snapToGrid w:val="0"/>
          <w:color w:val="000000"/>
          <w:kern w:val="0"/>
          <w:sz w:val="24"/>
        </w:rPr>
      </w:pPr>
      <w:r>
        <w:rPr>
          <w:rFonts w:hint="eastAsia"/>
          <w:snapToGrid w:val="0"/>
          <w:color w:val="000000"/>
          <w:kern w:val="0"/>
          <w:sz w:val="24"/>
        </w:rPr>
        <w:t>一是要做政治的明白人。县委书记担负着重要政治责任，讲政治是第一位的。希望大家对党绝对忠诚，始终同党中央在思想上政治上行动上保持高度一致，坚定理想信念，坚守共产党人的精神家园，自觉践行社会主义核心价值观，自觉执行党的纪律和规矩，真正做到头脑始终清醒、立场始终坚定。</w:t>
      </w:r>
    </w:p>
    <w:p>
      <w:pPr>
        <w:spacing w:line="312" w:lineRule="auto"/>
        <w:ind w:firstLine="480" w:firstLineChars="200"/>
        <w:rPr>
          <w:snapToGrid w:val="0"/>
          <w:color w:val="000000"/>
          <w:kern w:val="0"/>
          <w:sz w:val="24"/>
        </w:rPr>
      </w:pPr>
      <w:r>
        <w:rPr>
          <w:rFonts w:hint="eastAsia"/>
          <w:snapToGrid w:val="0"/>
          <w:color w:val="000000"/>
          <w:kern w:val="0"/>
          <w:sz w:val="24"/>
        </w:rPr>
        <w:t>二是要做发展的开路人。县委书记特别是贫困地区的县委书记在发展上要勇于担当、奋发有为。要适应和引领经济发展新常态，把握和顺应深化改革新进程，回应人民群众新期待，坚持从实际出发，带领群众一起做好经济社会发展工作，特别是要打好扶贫开发攻坚战，让老百姓生活越来越好，真正做到为官一任，造福一方。</w:t>
      </w:r>
    </w:p>
    <w:p>
      <w:pPr>
        <w:spacing w:line="312" w:lineRule="auto"/>
        <w:ind w:firstLine="480" w:firstLineChars="200"/>
        <w:rPr>
          <w:snapToGrid w:val="0"/>
          <w:color w:val="000000"/>
          <w:kern w:val="0"/>
          <w:sz w:val="24"/>
        </w:rPr>
      </w:pPr>
      <w:r>
        <w:rPr>
          <w:rFonts w:hint="eastAsia"/>
          <w:snapToGrid w:val="0"/>
          <w:color w:val="000000"/>
          <w:kern w:val="0"/>
          <w:sz w:val="24"/>
        </w:rPr>
        <w:t>三是要做群众的贴心人。全心全意为人民服务是我们党的根本宗旨。县委书记直接面对基层群众，必须坚持全心全意为人民服务的根本宗旨，自觉贯彻党的群众路线，心系群众、为民造福。希望大家心中始终装着老百姓，先天下之忧而忧，后天下之乐而乐，真正做到心系群众、热爱群众、服务群众。</w:t>
      </w:r>
    </w:p>
    <w:p>
      <w:pPr>
        <w:spacing w:line="312" w:lineRule="auto"/>
        <w:ind w:firstLine="480" w:firstLineChars="200"/>
        <w:rPr>
          <w:snapToGrid w:val="0"/>
          <w:color w:val="000000"/>
          <w:kern w:val="0"/>
          <w:sz w:val="24"/>
        </w:rPr>
      </w:pPr>
      <w:r>
        <w:rPr>
          <w:rFonts w:hint="eastAsia"/>
          <w:snapToGrid w:val="0"/>
          <w:color w:val="000000"/>
          <w:kern w:val="0"/>
          <w:sz w:val="24"/>
        </w:rPr>
        <w:t>四是要做班子的带头人。“羊群走路靠头羊。”带头人关键是“带头”二字。希望大家带头讲党性、重品行、做表率，带头搞好“三严三实”专题教育，带头抓班子带队伍，带头依法办事，带头廉洁自律，带头接受党和人民监督，带头清清白白做人、干干净净做事、堂堂正正做官，真正做到事事带头、时时带头、处处带头，真正做到率先垂范、以上率下。</w:t>
      </w:r>
    </w:p>
    <w:p>
      <w:pPr>
        <w:spacing w:line="312" w:lineRule="auto"/>
        <w:ind w:firstLine="480" w:firstLineChars="200"/>
        <w:rPr>
          <w:snapToGrid w:val="0"/>
          <w:color w:val="000000"/>
          <w:kern w:val="0"/>
          <w:sz w:val="24"/>
        </w:rPr>
      </w:pPr>
      <w:r>
        <w:rPr>
          <w:rFonts w:hint="eastAsia"/>
          <w:snapToGrid w:val="0"/>
          <w:color w:val="000000"/>
          <w:kern w:val="0"/>
          <w:sz w:val="24"/>
        </w:rPr>
        <w:t>各级党委和组织部门要关心爱护县委书记，支持县委书记干事创业。</w:t>
      </w:r>
    </w:p>
    <w:p>
      <w:pPr>
        <w:spacing w:line="312" w:lineRule="auto"/>
        <w:ind w:firstLine="480" w:firstLineChars="200"/>
        <w:rPr>
          <w:snapToGrid w:val="0"/>
          <w:color w:val="000000"/>
          <w:kern w:val="0"/>
          <w:sz w:val="24"/>
        </w:rPr>
      </w:pPr>
    </w:p>
    <w:p>
      <w:pPr>
        <w:spacing w:line="312" w:lineRule="auto"/>
        <w:ind w:firstLine="480" w:firstLineChars="200"/>
        <w:jc w:val="right"/>
        <w:rPr>
          <w:snapToGrid w:val="0"/>
          <w:kern w:val="0"/>
          <w:sz w:val="24"/>
        </w:rPr>
      </w:pPr>
      <w:r>
        <w:rPr>
          <w:rFonts w:hint="eastAsia"/>
          <w:snapToGrid w:val="0"/>
          <w:kern w:val="0"/>
          <w:sz w:val="24"/>
        </w:rPr>
        <w:t>《人民日报》</w:t>
      </w:r>
    </w:p>
    <w:p>
      <w:pPr>
        <w:spacing w:line="312" w:lineRule="auto"/>
        <w:ind w:firstLine="480" w:firstLineChars="200"/>
        <w:jc w:val="right"/>
        <w:rPr>
          <w:snapToGrid w:val="0"/>
          <w:kern w:val="0"/>
          <w:sz w:val="24"/>
        </w:rPr>
      </w:pPr>
      <w:r>
        <w:rPr>
          <w:rFonts w:hint="eastAsia"/>
          <w:snapToGrid w:val="0"/>
          <w:kern w:val="0"/>
          <w:sz w:val="24"/>
        </w:rPr>
        <w:t>（</w:t>
      </w:r>
      <w:r>
        <w:rPr>
          <w:snapToGrid w:val="0"/>
          <w:kern w:val="0"/>
          <w:sz w:val="24"/>
        </w:rPr>
        <w:t>2015</w:t>
      </w:r>
      <w:r>
        <w:rPr>
          <w:rFonts w:hint="eastAsia"/>
          <w:snapToGrid w:val="0"/>
          <w:kern w:val="0"/>
          <w:sz w:val="24"/>
        </w:rPr>
        <w:t>年</w:t>
      </w:r>
      <w:r>
        <w:rPr>
          <w:snapToGrid w:val="0"/>
          <w:kern w:val="0"/>
          <w:sz w:val="24"/>
        </w:rPr>
        <w:t>09</w:t>
      </w:r>
      <w:r>
        <w:rPr>
          <w:rFonts w:hint="eastAsia"/>
          <w:snapToGrid w:val="0"/>
          <w:kern w:val="0"/>
          <w:sz w:val="24"/>
        </w:rPr>
        <w:t>月</w:t>
      </w:r>
      <w:r>
        <w:rPr>
          <w:snapToGrid w:val="0"/>
          <w:kern w:val="0"/>
          <w:sz w:val="24"/>
        </w:rPr>
        <w:t>01</w:t>
      </w:r>
      <w:r>
        <w:rPr>
          <w:rFonts w:hint="eastAsia"/>
          <w:snapToGrid w:val="0"/>
          <w:kern w:val="0"/>
          <w:sz w:val="24"/>
        </w:rPr>
        <w:t>日）</w:t>
      </w:r>
    </w:p>
    <w:p>
      <w:pPr>
        <w:pStyle w:val="2"/>
        <w:spacing w:before="240" w:after="240"/>
        <w:rPr>
          <w:snapToGrid w:val="0"/>
          <w:kern w:val="0"/>
        </w:rPr>
      </w:pPr>
      <w:r>
        <w:rPr>
          <w:rFonts w:hint="eastAsia"/>
          <w:snapToGrid w:val="0"/>
          <w:kern w:val="0"/>
        </w:rPr>
        <w:br w:type="page"/>
      </w:r>
      <w:bookmarkStart w:id="1221" w:name="_Toc443578268"/>
      <w:r>
        <w:rPr>
          <w:rFonts w:hint="eastAsia"/>
          <w:snapToGrid w:val="0"/>
          <w:kern w:val="0"/>
        </w:rPr>
        <w:t>把“三严三实”贯穿改革全过程努力做全面深化改革的实干家</w:t>
      </w:r>
      <w:r>
        <w:rPr>
          <w:snapToGrid w:val="0"/>
          <w:kern w:val="0"/>
        </w:rPr>
        <w:br w:type="textWrapping"/>
      </w:r>
      <w:r>
        <w:rPr>
          <w:rFonts w:hint="eastAsia"/>
          <w:snapToGrid w:val="0"/>
          <w:kern w:val="0"/>
          <w:sz w:val="30"/>
        </w:rPr>
        <w:t>——习近平主持召开中央全面深化改革领导小组第十四次会议</w:t>
      </w:r>
      <w:r>
        <w:rPr>
          <w:snapToGrid w:val="0"/>
          <w:kern w:val="0"/>
          <w:sz w:val="30"/>
        </w:rPr>
        <w:br w:type="textWrapping"/>
      </w:r>
      <w:r>
        <w:rPr>
          <w:rFonts w:hint="eastAsia"/>
          <w:snapToGrid w:val="0"/>
          <w:kern w:val="0"/>
          <w:sz w:val="30"/>
        </w:rPr>
        <w:t>并发表重要讲话</w:t>
      </w:r>
      <w:r>
        <w:rPr>
          <w:snapToGrid w:val="0"/>
          <w:kern w:val="0"/>
        </w:rPr>
        <w:br w:type="textWrapping"/>
      </w:r>
      <w:r>
        <w:rPr>
          <w:rFonts w:hint="eastAsia"/>
          <w:snapToGrid w:val="0"/>
          <w:kern w:val="0"/>
          <w:sz w:val="28"/>
        </w:rPr>
        <w:t>（新华社通稿要点摘编）</w:t>
      </w:r>
      <w:bookmarkEnd w:id="1221"/>
    </w:p>
    <w:p>
      <w:pPr>
        <w:pStyle w:val="3"/>
        <w:spacing w:before="120" w:after="120"/>
        <w:rPr>
          <w:snapToGrid w:val="0"/>
          <w:kern w:val="0"/>
        </w:rPr>
      </w:pPr>
      <w:bookmarkStart w:id="1222" w:name="_Toc443578269"/>
      <w:r>
        <w:rPr>
          <w:rFonts w:hint="eastAsia"/>
          <w:snapToGrid w:val="0"/>
          <w:kern w:val="0"/>
        </w:rPr>
        <w:t>（</w:t>
      </w:r>
      <w:r>
        <w:rPr>
          <w:snapToGrid w:val="0"/>
          <w:kern w:val="0"/>
        </w:rPr>
        <w:t>2015</w:t>
      </w:r>
      <w:r>
        <w:rPr>
          <w:rFonts w:hint="eastAsia"/>
          <w:snapToGrid w:val="0"/>
          <w:kern w:val="0"/>
        </w:rPr>
        <w:t>年</w:t>
      </w:r>
      <w:r>
        <w:rPr>
          <w:snapToGrid w:val="0"/>
          <w:kern w:val="0"/>
        </w:rPr>
        <w:t>7</w:t>
      </w:r>
      <w:r>
        <w:rPr>
          <w:rFonts w:hint="eastAsia"/>
          <w:snapToGrid w:val="0"/>
          <w:kern w:val="0"/>
        </w:rPr>
        <w:t>月</w:t>
      </w:r>
      <w:r>
        <w:rPr>
          <w:snapToGrid w:val="0"/>
          <w:kern w:val="0"/>
        </w:rPr>
        <w:t>1</w:t>
      </w:r>
      <w:r>
        <w:rPr>
          <w:rFonts w:hint="eastAsia"/>
          <w:snapToGrid w:val="0"/>
          <w:kern w:val="0"/>
        </w:rPr>
        <w:t>日）</w:t>
      </w:r>
      <w:bookmarkEnd w:id="1222"/>
    </w:p>
    <w:p>
      <w:pPr>
        <w:spacing w:line="300" w:lineRule="auto"/>
        <w:ind w:firstLine="480" w:firstLineChars="200"/>
        <w:rPr>
          <w:snapToGrid w:val="0"/>
          <w:kern w:val="0"/>
          <w:sz w:val="24"/>
        </w:rPr>
      </w:pPr>
      <w:r>
        <w:rPr>
          <w:rFonts w:hint="eastAsia"/>
          <w:snapToGrid w:val="0"/>
          <w:kern w:val="0"/>
          <w:sz w:val="24"/>
        </w:rPr>
        <w:t>新华社北京</w:t>
      </w:r>
      <w:r>
        <w:rPr>
          <w:snapToGrid w:val="0"/>
          <w:kern w:val="0"/>
          <w:sz w:val="24"/>
        </w:rPr>
        <w:t>7</w:t>
      </w:r>
      <w:r>
        <w:rPr>
          <w:rFonts w:hint="eastAsia"/>
          <w:snapToGrid w:val="0"/>
          <w:kern w:val="0"/>
          <w:sz w:val="24"/>
        </w:rPr>
        <w:t>月</w:t>
      </w:r>
      <w:r>
        <w:rPr>
          <w:snapToGrid w:val="0"/>
          <w:kern w:val="0"/>
          <w:sz w:val="24"/>
        </w:rPr>
        <w:t>1</w:t>
      </w:r>
      <w:r>
        <w:rPr>
          <w:rFonts w:hint="eastAsia"/>
          <w:snapToGrid w:val="0"/>
          <w:kern w:val="0"/>
          <w:sz w:val="24"/>
        </w:rPr>
        <w:t>日电中共中央总书记、国家主席、中央军委主席、中央全面深化改革领导小组组长习近平</w:t>
      </w:r>
      <w:r>
        <w:rPr>
          <w:snapToGrid w:val="0"/>
          <w:kern w:val="0"/>
          <w:sz w:val="24"/>
        </w:rPr>
        <w:t>7</w:t>
      </w:r>
      <w:r>
        <w:rPr>
          <w:rFonts w:hint="eastAsia"/>
          <w:snapToGrid w:val="0"/>
          <w:kern w:val="0"/>
          <w:sz w:val="24"/>
        </w:rPr>
        <w:t>月</w:t>
      </w:r>
      <w:r>
        <w:rPr>
          <w:snapToGrid w:val="0"/>
          <w:kern w:val="0"/>
          <w:sz w:val="24"/>
        </w:rPr>
        <w:t>1</w:t>
      </w:r>
      <w:r>
        <w:rPr>
          <w:rFonts w:hint="eastAsia"/>
          <w:snapToGrid w:val="0"/>
          <w:kern w:val="0"/>
          <w:sz w:val="24"/>
        </w:rPr>
        <w:t>日下午主持召开中央全面深化改革领导小组第十四次会议并发表重要讲话。</w:t>
      </w:r>
    </w:p>
    <w:p>
      <w:pPr>
        <w:spacing w:line="300" w:lineRule="auto"/>
        <w:ind w:firstLine="480" w:firstLineChars="200"/>
        <w:rPr>
          <w:snapToGrid w:val="0"/>
          <w:kern w:val="0"/>
          <w:sz w:val="24"/>
        </w:rPr>
      </w:pPr>
      <w:r>
        <w:rPr>
          <w:rFonts w:hint="eastAsia"/>
          <w:snapToGrid w:val="0"/>
          <w:kern w:val="0"/>
          <w:sz w:val="24"/>
        </w:rPr>
        <w:t>他强调，领导干部是否做到严以修身、严以用权、严以律己，谋事要实、创业要实、做人要实，全面深化改革是一个重要检验。要把</w:t>
      </w:r>
      <w:r>
        <w:rPr>
          <w:snapToGrid w:val="0"/>
          <w:kern w:val="0"/>
          <w:sz w:val="24"/>
        </w:rPr>
        <w:t>“</w:t>
      </w:r>
      <w:r>
        <w:rPr>
          <w:rFonts w:hint="eastAsia"/>
          <w:snapToGrid w:val="0"/>
          <w:kern w:val="0"/>
          <w:sz w:val="24"/>
        </w:rPr>
        <w:t>三严三实</w:t>
      </w:r>
      <w:r>
        <w:rPr>
          <w:snapToGrid w:val="0"/>
          <w:kern w:val="0"/>
          <w:sz w:val="24"/>
        </w:rPr>
        <w:t>”</w:t>
      </w:r>
      <w:r>
        <w:rPr>
          <w:rFonts w:hint="eastAsia"/>
          <w:snapToGrid w:val="0"/>
          <w:kern w:val="0"/>
          <w:sz w:val="24"/>
        </w:rPr>
        <w:t>要求贯穿改革全过程，引导广大党员、干部特别是领导干部大力弘扬实事求是、求真务实精神，理解改革要实，谋划改革要实，落实改革也要实，既当改革的促进派，又当改革的实干家。</w:t>
      </w:r>
    </w:p>
    <w:p>
      <w:pPr>
        <w:spacing w:line="300" w:lineRule="auto"/>
        <w:ind w:firstLine="480" w:firstLineChars="200"/>
        <w:rPr>
          <w:snapToGrid w:val="0"/>
          <w:kern w:val="0"/>
          <w:sz w:val="24"/>
        </w:rPr>
      </w:pPr>
      <w:r>
        <w:rPr>
          <w:rFonts w:hint="eastAsia"/>
          <w:snapToGrid w:val="0"/>
          <w:kern w:val="0"/>
          <w:sz w:val="24"/>
        </w:rPr>
        <w:t>中共中央政治局常委、中央全面深化改革领导小组副组长刘云山、张高丽出席会议。</w:t>
      </w:r>
    </w:p>
    <w:p>
      <w:pPr>
        <w:spacing w:line="300" w:lineRule="auto"/>
        <w:ind w:firstLine="480" w:firstLineChars="200"/>
        <w:rPr>
          <w:snapToGrid w:val="0"/>
          <w:kern w:val="0"/>
          <w:sz w:val="24"/>
        </w:rPr>
      </w:pPr>
      <w:r>
        <w:rPr>
          <w:rFonts w:hint="eastAsia"/>
          <w:snapToGrid w:val="0"/>
          <w:kern w:val="0"/>
          <w:sz w:val="24"/>
        </w:rPr>
        <w:t>会议审议通过了《环境保护督察方案（试行）》、《生态环境监测网络建设方案》、《关于开展领导干部自然资源资产离任审计的试点方案》、《党政领导干部生态环境损害责任追究办法（试行）》、《关于推动国有文化企业把社会效益放在首位、实现社会效益和经济效益相统一的指导意见》。</w:t>
      </w:r>
    </w:p>
    <w:p>
      <w:pPr>
        <w:spacing w:line="300" w:lineRule="auto"/>
        <w:ind w:firstLine="480" w:firstLineChars="200"/>
        <w:rPr>
          <w:snapToGrid w:val="0"/>
          <w:kern w:val="0"/>
          <w:sz w:val="24"/>
        </w:rPr>
      </w:pPr>
      <w:r>
        <w:rPr>
          <w:rFonts w:hint="eastAsia"/>
          <w:snapToGrid w:val="0"/>
          <w:kern w:val="0"/>
          <w:sz w:val="24"/>
        </w:rPr>
        <w:t>会议强调，现在，我国发展已经到了必须加快推进生态文明建设的阶段。生态文明建设是加快转变经济发展方式、实现绿色发展的必然要求。要立足我国基本国情和发展新的阶段性特征，以建设美丽中国为目标，以解决生态环境领域突出问题为导向，明确生态文明体制改革必须坚持的指导思想、基本理念、重要原则、总体目标，提出改革任务和举措，为生态文明建设提供体制机制保障。深化生态文明体制改革，关键是要发挥制度的引导、规制、激励、约束等功能，规范各类开发、利用、保护行为，让保护者受益、让损害者受罚。</w:t>
      </w:r>
    </w:p>
    <w:p>
      <w:pPr>
        <w:spacing w:line="300" w:lineRule="auto"/>
        <w:ind w:firstLine="480" w:firstLineChars="200"/>
        <w:rPr>
          <w:snapToGrid w:val="0"/>
          <w:kern w:val="0"/>
          <w:sz w:val="24"/>
        </w:rPr>
      </w:pPr>
      <w:r>
        <w:rPr>
          <w:rFonts w:hint="eastAsia"/>
          <w:snapToGrid w:val="0"/>
          <w:kern w:val="0"/>
          <w:sz w:val="24"/>
        </w:rPr>
        <w:t>会议指出，建立环保督察工作机制是建设生态文明的重要抓手，对严格落实环境保护主体责任、完善领导干部目标责任考核制度、追究领导责任和监管责任，具有重要意义。要明确督察的重点对象、重点内容、进度安排、组织形式和实施办法。要把环境问题突出、重大环境事件频发、环境保护责任落实不力的地方作为先期督察对象，近期要把大气、水、土壤污染防治和推进生态文明建设作为重中之重，重点督察贯彻党中央决策部署、解决突出环境问题、落实环境保护主体责任的情况。要强化环境保护</w:t>
      </w:r>
      <w:r>
        <w:rPr>
          <w:snapToGrid w:val="0"/>
          <w:kern w:val="0"/>
          <w:sz w:val="24"/>
        </w:rPr>
        <w:t>“</w:t>
      </w:r>
      <w:r>
        <w:rPr>
          <w:rFonts w:hint="eastAsia"/>
          <w:snapToGrid w:val="0"/>
          <w:kern w:val="0"/>
          <w:sz w:val="24"/>
        </w:rPr>
        <w:t>党政同责</w:t>
      </w:r>
      <w:r>
        <w:rPr>
          <w:snapToGrid w:val="0"/>
          <w:kern w:val="0"/>
          <w:sz w:val="24"/>
        </w:rPr>
        <w:t>”</w:t>
      </w:r>
      <w:r>
        <w:rPr>
          <w:rFonts w:hint="eastAsia"/>
          <w:snapToGrid w:val="0"/>
          <w:kern w:val="0"/>
          <w:sz w:val="24"/>
        </w:rPr>
        <w:t>和</w:t>
      </w:r>
      <w:r>
        <w:rPr>
          <w:snapToGrid w:val="0"/>
          <w:kern w:val="0"/>
          <w:sz w:val="24"/>
        </w:rPr>
        <w:t>“</w:t>
      </w:r>
      <w:r>
        <w:rPr>
          <w:rFonts w:hint="eastAsia"/>
          <w:snapToGrid w:val="0"/>
          <w:kern w:val="0"/>
          <w:sz w:val="24"/>
        </w:rPr>
        <w:t>一岗双责</w:t>
      </w:r>
      <w:r>
        <w:rPr>
          <w:snapToGrid w:val="0"/>
          <w:kern w:val="0"/>
          <w:sz w:val="24"/>
        </w:rPr>
        <w:t>”</w:t>
      </w:r>
      <w:r>
        <w:rPr>
          <w:rFonts w:hint="eastAsia"/>
          <w:snapToGrid w:val="0"/>
          <w:kern w:val="0"/>
          <w:sz w:val="24"/>
        </w:rPr>
        <w:t>的要求，对问题突出的地方追究有关单位和个人责任。</w:t>
      </w:r>
    </w:p>
    <w:p>
      <w:pPr>
        <w:spacing w:line="300" w:lineRule="auto"/>
        <w:ind w:firstLine="480" w:firstLineChars="200"/>
        <w:rPr>
          <w:snapToGrid w:val="0"/>
          <w:kern w:val="0"/>
          <w:sz w:val="24"/>
        </w:rPr>
      </w:pPr>
      <w:r>
        <w:rPr>
          <w:rFonts w:hint="eastAsia"/>
          <w:snapToGrid w:val="0"/>
          <w:kern w:val="0"/>
          <w:sz w:val="24"/>
        </w:rPr>
        <w:t>会议强调，完善生态环境监测网络，关键是要通过全面设点、全国联网、自动预警、依法追责，形成政府主导、部门协同、社会参与、公众监督的新格局，为环境保护提供科学依据。要围绕影响生态环境监测网络建设的突出问题，强化监测质量监管，落实政府、企业、社会的责任和权利。要依靠科技创新和技术进步，提高生态环境监测立体化、自动化、智能化水平，推进全国生态环境监测数据联网共享，开展生态环境监测大数据分析，实现生态环境监测和监管有效联动。</w:t>
      </w:r>
    </w:p>
    <w:p>
      <w:pPr>
        <w:spacing w:line="300" w:lineRule="auto"/>
        <w:ind w:firstLine="480" w:firstLineChars="200"/>
        <w:rPr>
          <w:snapToGrid w:val="0"/>
          <w:kern w:val="0"/>
          <w:sz w:val="24"/>
        </w:rPr>
      </w:pPr>
      <w:r>
        <w:rPr>
          <w:rFonts w:hint="eastAsia"/>
          <w:snapToGrid w:val="0"/>
          <w:kern w:val="0"/>
          <w:sz w:val="24"/>
        </w:rPr>
        <w:t>会议指出，开展领导干部自然资源资产离任审计试点，主要目标是探索并逐步形成一套比较成熟、符合实际的审计规范，明确审计对象、审计内容、审计评价标准、审计责任界定、审计结果运用等，推动领导干部守法守纪、守规尽责，促进自然资源资产节约集约利用和生态环境安全。要紧紧围绕领导干部责任，积极探索离任审计与任中审计、与领导干部经济责任审计以及其他专业审计相结合的组织形式，发挥好审计监督作用。</w:t>
      </w:r>
    </w:p>
    <w:p>
      <w:pPr>
        <w:spacing w:line="300" w:lineRule="auto"/>
        <w:ind w:firstLine="480" w:firstLineChars="200"/>
        <w:rPr>
          <w:snapToGrid w:val="0"/>
          <w:kern w:val="0"/>
          <w:sz w:val="24"/>
        </w:rPr>
      </w:pPr>
      <w:r>
        <w:rPr>
          <w:rFonts w:hint="eastAsia"/>
          <w:snapToGrid w:val="0"/>
          <w:kern w:val="0"/>
          <w:sz w:val="24"/>
        </w:rPr>
        <w:t>会议强调，生态环境保护能否落到实处，关键在领导干部。要坚持依法依规、客观公正、科学认定、权责一致、终身追究的原则，围绕落实严守资源消耗上限、环境质量底线、生态保护红线的要求，针对决策、执行、监管中的责任，明确各级领导干部责任追究情形。对造成生态环境损害负有责任的领导干部，不论是否已调离、提拔或者退休，都必须严肃追责。各级党委和政府要切实重视、加强领导，纪检监察机关、组织部门和政府有关监管部门要各尽其责、形成合力。</w:t>
      </w:r>
    </w:p>
    <w:p>
      <w:pPr>
        <w:spacing w:line="300" w:lineRule="auto"/>
        <w:ind w:firstLine="480" w:firstLineChars="200"/>
        <w:rPr>
          <w:snapToGrid w:val="0"/>
          <w:kern w:val="0"/>
          <w:sz w:val="24"/>
        </w:rPr>
      </w:pPr>
      <w:r>
        <w:rPr>
          <w:rFonts w:hint="eastAsia"/>
          <w:snapToGrid w:val="0"/>
          <w:kern w:val="0"/>
          <w:sz w:val="24"/>
        </w:rPr>
        <w:t>会议指出，国有文化企业是建设社会主义先进文化的重要力量，必须发挥示范引领和表率带动作用，在推动实现社会效益和经济效益相统一中走在前列。要着力推动国有文化企业树立社会效益第一、社会价值优先的经营理念，完善治理结构，加强绩效考核，推动企业做强做优做大。要建立健全两个效益相统一的评价考核机制，形成对社会效益的可量化、可核查要求。要落实和完善文化经济政策，加强文化市场监管，不断优化国有文化企业健康发展的环境条件。</w:t>
      </w:r>
    </w:p>
    <w:p>
      <w:pPr>
        <w:spacing w:line="300" w:lineRule="auto"/>
        <w:ind w:firstLine="480" w:firstLineChars="200"/>
        <w:rPr>
          <w:snapToGrid w:val="0"/>
          <w:kern w:val="0"/>
          <w:sz w:val="24"/>
        </w:rPr>
      </w:pPr>
      <w:r>
        <w:rPr>
          <w:rFonts w:hint="eastAsia"/>
          <w:snapToGrid w:val="0"/>
          <w:kern w:val="0"/>
          <w:sz w:val="24"/>
        </w:rPr>
        <w:t>会议强调，改革越是向纵深发展，越是要重视思想认识问题。要结合</w:t>
      </w:r>
      <w:r>
        <w:rPr>
          <w:snapToGrid w:val="0"/>
          <w:kern w:val="0"/>
          <w:sz w:val="24"/>
        </w:rPr>
        <w:t>“</w:t>
      </w:r>
      <w:r>
        <w:rPr>
          <w:rFonts w:hint="eastAsia"/>
          <w:snapToGrid w:val="0"/>
          <w:kern w:val="0"/>
          <w:sz w:val="24"/>
        </w:rPr>
        <w:t>三严三实</w:t>
      </w:r>
      <w:r>
        <w:rPr>
          <w:snapToGrid w:val="0"/>
          <w:kern w:val="0"/>
          <w:sz w:val="24"/>
        </w:rPr>
        <w:t>”</w:t>
      </w:r>
      <w:r>
        <w:rPr>
          <w:rFonts w:hint="eastAsia"/>
          <w:snapToGrid w:val="0"/>
          <w:kern w:val="0"/>
          <w:sz w:val="24"/>
        </w:rPr>
        <w:t>专题教育，抓好思想政治工作，教育引导广大党员、干部看大局、明大势，深刻认识全面深化改革的重大意义，自觉站在改革全局的高度，正确看待局部利益关系调整，坚定改革决心和信心，形成推动改革的思想自觉和行动自觉。要把方案质量放在第一位，坚持问题导向，抓实问题，开实药方，提实举措，每一条改革举措都要内涵清楚、指向明确、解决问题，便于基层理解和落实。要把好改革方案的主旨和要点，把准相关改革的内在联系，结合实际实化细化，使各项改革要求落地生根。要集中力量做好督察工作，对执行不力、落实不到位的要严肃问责。</w:t>
      </w:r>
    </w:p>
    <w:p>
      <w:pPr>
        <w:spacing w:line="300" w:lineRule="auto"/>
        <w:ind w:firstLine="480" w:firstLineChars="200"/>
        <w:rPr>
          <w:snapToGrid w:val="0"/>
          <w:kern w:val="0"/>
          <w:sz w:val="24"/>
        </w:rPr>
      </w:pPr>
      <w:r>
        <w:rPr>
          <w:rFonts w:hint="eastAsia"/>
          <w:snapToGrid w:val="0"/>
          <w:kern w:val="0"/>
          <w:sz w:val="24"/>
        </w:rPr>
        <w:t>中央全面深化改革领导小组成员出席，中央和国家有关部门负责同志列席会议。</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rFonts w:hint="eastAsia"/>
          <w:snapToGrid w:val="0"/>
          <w:kern w:val="0"/>
          <w:sz w:val="24"/>
        </w:rPr>
        <w:t>《人民日报》</w:t>
      </w:r>
    </w:p>
    <w:p>
      <w:pPr>
        <w:spacing w:line="312" w:lineRule="auto"/>
        <w:ind w:firstLine="480" w:firstLineChars="200"/>
        <w:jc w:val="right"/>
        <w:rPr>
          <w:snapToGrid w:val="0"/>
          <w:kern w:val="0"/>
          <w:sz w:val="24"/>
        </w:rPr>
      </w:pPr>
      <w:r>
        <w:rPr>
          <w:snapToGrid w:val="0"/>
          <w:kern w:val="0"/>
          <w:sz w:val="24"/>
        </w:rPr>
        <w:t>2015</w:t>
      </w:r>
      <w:r>
        <w:rPr>
          <w:rFonts w:hint="eastAsia"/>
          <w:snapToGrid w:val="0"/>
          <w:kern w:val="0"/>
          <w:sz w:val="24"/>
        </w:rPr>
        <w:t>年</w:t>
      </w:r>
      <w:r>
        <w:rPr>
          <w:snapToGrid w:val="0"/>
          <w:kern w:val="0"/>
          <w:sz w:val="24"/>
        </w:rPr>
        <w:t>07</w:t>
      </w:r>
      <w:r>
        <w:rPr>
          <w:rFonts w:hint="eastAsia"/>
          <w:snapToGrid w:val="0"/>
          <w:kern w:val="0"/>
          <w:sz w:val="24"/>
        </w:rPr>
        <w:t>月</w:t>
      </w:r>
      <w:r>
        <w:rPr>
          <w:snapToGrid w:val="0"/>
          <w:kern w:val="0"/>
          <w:sz w:val="24"/>
        </w:rPr>
        <w:t>02</w:t>
      </w:r>
      <w:r>
        <w:rPr>
          <w:rFonts w:hint="eastAsia"/>
          <w:snapToGrid w:val="0"/>
          <w:kern w:val="0"/>
          <w:sz w:val="24"/>
        </w:rPr>
        <w:t>日</w:t>
      </w:r>
    </w:p>
    <w:p>
      <w:pPr>
        <w:pStyle w:val="2"/>
        <w:spacing w:before="240" w:after="240"/>
        <w:rPr>
          <w:snapToGrid w:val="0"/>
          <w:kern w:val="0"/>
        </w:rPr>
      </w:pPr>
      <w:r>
        <w:rPr>
          <w:snapToGrid w:val="0"/>
          <w:kern w:val="0"/>
        </w:rPr>
        <w:br w:type="page"/>
      </w:r>
      <w:bookmarkStart w:id="1223" w:name="_Toc443578270"/>
      <w:r>
        <w:rPr>
          <w:rFonts w:hint="eastAsia"/>
          <w:snapToGrid w:val="0"/>
          <w:kern w:val="0"/>
        </w:rPr>
        <w:t>切实保持和增强政治性先进性群众性</w:t>
      </w:r>
      <w:r>
        <w:rPr>
          <w:snapToGrid w:val="0"/>
          <w:kern w:val="0"/>
        </w:rPr>
        <w:br w:type="textWrapping"/>
      </w:r>
      <w:r>
        <w:rPr>
          <w:rFonts w:hint="eastAsia"/>
          <w:snapToGrid w:val="0"/>
          <w:kern w:val="0"/>
        </w:rPr>
        <w:t>开创新形势下党的群团工作新局面</w:t>
      </w:r>
      <w:r>
        <w:rPr>
          <w:snapToGrid w:val="0"/>
          <w:kern w:val="0"/>
        </w:rPr>
        <w:br w:type="textWrapping"/>
      </w:r>
      <w:r>
        <w:rPr>
          <w:rFonts w:hint="eastAsia"/>
          <w:snapToGrid w:val="0"/>
          <w:kern w:val="0"/>
          <w:sz w:val="30"/>
        </w:rPr>
        <w:t>——习近平在中央党的群团工作会议上发表重要讲话</w:t>
      </w:r>
      <w:r>
        <w:rPr>
          <w:snapToGrid w:val="0"/>
          <w:kern w:val="0"/>
          <w:sz w:val="30"/>
        </w:rPr>
        <w:br w:type="textWrapping"/>
      </w:r>
      <w:r>
        <w:rPr>
          <w:rFonts w:hint="eastAsia"/>
          <w:snapToGrid w:val="0"/>
          <w:kern w:val="0"/>
          <w:sz w:val="28"/>
        </w:rPr>
        <w:t>（新华社通稿要点摘编）</w:t>
      </w:r>
      <w:bookmarkEnd w:id="1223"/>
    </w:p>
    <w:p>
      <w:pPr>
        <w:pStyle w:val="3"/>
        <w:spacing w:before="120" w:after="120"/>
        <w:rPr>
          <w:rFonts w:asciiTheme="minorHAnsi" w:hAnsiTheme="minorHAnsi" w:cstheme="minorBidi"/>
          <w:snapToGrid w:val="0"/>
          <w:kern w:val="0"/>
        </w:rPr>
      </w:pPr>
      <w:bookmarkStart w:id="1224" w:name="_Toc443578271"/>
      <w:r>
        <w:rPr>
          <w:rFonts w:hint="eastAsia"/>
          <w:snapToGrid w:val="0"/>
          <w:kern w:val="0"/>
        </w:rPr>
        <w:t>（</w:t>
      </w:r>
      <w:r>
        <w:rPr>
          <w:snapToGrid w:val="0"/>
          <w:kern w:val="0"/>
        </w:rPr>
        <w:t>2015</w:t>
      </w:r>
      <w:r>
        <w:rPr>
          <w:rFonts w:hint="eastAsia"/>
          <w:snapToGrid w:val="0"/>
          <w:kern w:val="0"/>
        </w:rPr>
        <w:t>年</w:t>
      </w:r>
      <w:r>
        <w:rPr>
          <w:snapToGrid w:val="0"/>
          <w:kern w:val="0"/>
        </w:rPr>
        <w:t>7</w:t>
      </w:r>
      <w:r>
        <w:rPr>
          <w:rFonts w:hint="eastAsia"/>
          <w:snapToGrid w:val="0"/>
          <w:kern w:val="0"/>
        </w:rPr>
        <w:t>月6-</w:t>
      </w:r>
      <w:r>
        <w:rPr>
          <w:snapToGrid w:val="0"/>
          <w:kern w:val="0"/>
        </w:rPr>
        <w:t>7</w:t>
      </w:r>
      <w:r>
        <w:rPr>
          <w:rFonts w:hint="eastAsia"/>
          <w:snapToGrid w:val="0"/>
          <w:kern w:val="0"/>
        </w:rPr>
        <w:t>日）</w:t>
      </w:r>
      <w:bookmarkEnd w:id="1224"/>
    </w:p>
    <w:p>
      <w:pPr>
        <w:spacing w:line="312" w:lineRule="auto"/>
        <w:ind w:firstLine="480" w:firstLineChars="200"/>
        <w:rPr>
          <w:snapToGrid w:val="0"/>
          <w:kern w:val="0"/>
          <w:sz w:val="24"/>
        </w:rPr>
      </w:pPr>
      <w:r>
        <w:rPr>
          <w:rFonts w:hint="eastAsia"/>
          <w:snapToGrid w:val="0"/>
          <w:kern w:val="0"/>
          <w:sz w:val="24"/>
        </w:rPr>
        <w:t>新华社北京</w:t>
      </w:r>
      <w:r>
        <w:rPr>
          <w:snapToGrid w:val="0"/>
          <w:kern w:val="0"/>
          <w:sz w:val="24"/>
        </w:rPr>
        <w:t>7</w:t>
      </w:r>
      <w:r>
        <w:rPr>
          <w:rFonts w:hint="eastAsia"/>
          <w:snapToGrid w:val="0"/>
          <w:kern w:val="0"/>
          <w:sz w:val="24"/>
        </w:rPr>
        <w:t>月</w:t>
      </w:r>
      <w:r>
        <w:rPr>
          <w:snapToGrid w:val="0"/>
          <w:kern w:val="0"/>
          <w:sz w:val="24"/>
        </w:rPr>
        <w:t>7</w:t>
      </w:r>
      <w:r>
        <w:rPr>
          <w:rFonts w:hint="eastAsia"/>
          <w:snapToGrid w:val="0"/>
          <w:kern w:val="0"/>
          <w:sz w:val="24"/>
        </w:rPr>
        <w:t>日电中央党的群团工作会议</w:t>
      </w:r>
      <w:r>
        <w:rPr>
          <w:snapToGrid w:val="0"/>
          <w:kern w:val="0"/>
          <w:sz w:val="24"/>
        </w:rPr>
        <w:t>7</w:t>
      </w:r>
      <w:r>
        <w:rPr>
          <w:rFonts w:hint="eastAsia"/>
          <w:snapToGrid w:val="0"/>
          <w:kern w:val="0"/>
          <w:sz w:val="24"/>
        </w:rPr>
        <w:t>月</w:t>
      </w:r>
      <w:r>
        <w:rPr>
          <w:snapToGrid w:val="0"/>
          <w:kern w:val="0"/>
          <w:sz w:val="24"/>
        </w:rPr>
        <w:t>6</w:t>
      </w:r>
      <w:r>
        <w:rPr>
          <w:rFonts w:hint="eastAsia"/>
          <w:snapToGrid w:val="0"/>
          <w:kern w:val="0"/>
          <w:sz w:val="24"/>
        </w:rPr>
        <w:t>日至</w:t>
      </w:r>
      <w:r>
        <w:rPr>
          <w:snapToGrid w:val="0"/>
          <w:kern w:val="0"/>
          <w:sz w:val="24"/>
        </w:rPr>
        <w:t>7</w:t>
      </w:r>
      <w:r>
        <w:rPr>
          <w:rFonts w:hint="eastAsia"/>
          <w:snapToGrid w:val="0"/>
          <w:kern w:val="0"/>
          <w:sz w:val="24"/>
        </w:rPr>
        <w:t>日在北京召开。</w:t>
      </w:r>
    </w:p>
    <w:p>
      <w:pPr>
        <w:spacing w:line="312" w:lineRule="auto"/>
        <w:ind w:firstLine="480" w:firstLineChars="200"/>
        <w:rPr>
          <w:snapToGrid w:val="0"/>
          <w:kern w:val="0"/>
          <w:sz w:val="24"/>
        </w:rPr>
      </w:pPr>
      <w:r>
        <w:rPr>
          <w:rFonts w:hint="eastAsia"/>
          <w:snapToGrid w:val="0"/>
          <w:kern w:val="0"/>
          <w:sz w:val="24"/>
        </w:rPr>
        <w:t>中共中央总书记、国家主席、中央军委主席习近平出席会议并发表重要讲话。他强调，中国特色社会主义事业是亿万人民的事业，党的群团工作肩负着庄严使命。工会、共青团、妇联等群团组织一定要坚持解放思想、改革创新、锐意进取、扎实苦干，切实保持和增强党的群团工作和群团组织的政治性、先进性、群众性，组织动员广大人民群众更加紧密地团结在党的周围，把广大人民群众对美好生活的追求汇聚成强大动力，共同谱写实现</w:t>
      </w:r>
      <w:r>
        <w:rPr>
          <w:snapToGrid w:val="0"/>
          <w:kern w:val="0"/>
          <w:sz w:val="24"/>
        </w:rPr>
        <w:t>“</w:t>
      </w:r>
      <w:r>
        <w:rPr>
          <w:rFonts w:hint="eastAsia"/>
          <w:snapToGrid w:val="0"/>
          <w:kern w:val="0"/>
          <w:sz w:val="24"/>
        </w:rPr>
        <w:t>两个一百年</w:t>
      </w:r>
      <w:r>
        <w:rPr>
          <w:snapToGrid w:val="0"/>
          <w:kern w:val="0"/>
          <w:sz w:val="24"/>
        </w:rPr>
        <w:t>”</w:t>
      </w:r>
      <w:r>
        <w:rPr>
          <w:rFonts w:hint="eastAsia"/>
          <w:snapToGrid w:val="0"/>
          <w:kern w:val="0"/>
          <w:sz w:val="24"/>
        </w:rPr>
        <w:t>奋斗目标、实现中华民族伟大复兴中国梦的新篇章。</w:t>
      </w:r>
    </w:p>
    <w:p>
      <w:pPr>
        <w:spacing w:line="312" w:lineRule="auto"/>
        <w:ind w:firstLine="480" w:firstLineChars="200"/>
        <w:rPr>
          <w:snapToGrid w:val="0"/>
          <w:kern w:val="0"/>
          <w:sz w:val="24"/>
        </w:rPr>
      </w:pPr>
      <w:r>
        <w:rPr>
          <w:rFonts w:hint="eastAsia"/>
          <w:snapToGrid w:val="0"/>
          <w:kern w:val="0"/>
          <w:sz w:val="24"/>
        </w:rPr>
        <w:t>……</w:t>
      </w:r>
    </w:p>
    <w:p>
      <w:pPr>
        <w:spacing w:line="312" w:lineRule="auto"/>
        <w:ind w:firstLine="480" w:firstLineChars="200"/>
        <w:rPr>
          <w:snapToGrid w:val="0"/>
          <w:kern w:val="0"/>
          <w:sz w:val="24"/>
        </w:rPr>
      </w:pPr>
      <w:r>
        <w:rPr>
          <w:rFonts w:hint="eastAsia"/>
          <w:snapToGrid w:val="0"/>
          <w:kern w:val="0"/>
          <w:sz w:val="24"/>
        </w:rPr>
        <w:t>习近平在讲话中指出，由党中央召开党的群团工作会议，在党的历史上还是第一次。这次会议的主要任务是分析研究新形势下党的群团工作面临的新情况新问题，贯彻落实《关于加强和改进党的群团工作的意见》，总结成功经验，解决突出问题，推动改革创新，努力开创党的群团工作新局面。</w:t>
      </w:r>
    </w:p>
    <w:p>
      <w:pPr>
        <w:spacing w:line="312" w:lineRule="auto"/>
        <w:ind w:firstLine="480" w:firstLineChars="200"/>
        <w:rPr>
          <w:snapToGrid w:val="0"/>
          <w:kern w:val="0"/>
          <w:sz w:val="24"/>
        </w:rPr>
      </w:pPr>
      <w:r>
        <w:rPr>
          <w:rFonts w:hint="eastAsia"/>
          <w:snapToGrid w:val="0"/>
          <w:kern w:val="0"/>
          <w:sz w:val="24"/>
        </w:rPr>
        <w:t>习近平强调，群团事业是党的事业的重要组成部分。党的群团工作是党通过群团组织开展的群众工作，是党组织动员广大人民群众为完成党的中心任务而奋斗的重要工作。这是我们党的一大创举，也是我们党的一大优势。在革命、建设、改革各个历史时期，在党的领导下，工会、共青团、妇联等群团组织积极发挥作用，组织动员广大人民群众坚定不移跟党走，为党和人民事业发展作出了重大贡献。事实充分说明，新形势下，党的群团工作只能加强、不能削弱，只能改进提高、不能停滞不前。我们必须根据形势和任务发展变化，加强和改进党的群团工作，把工人阶级主力军、青年生力军、妇女半边天作用和人才第一资源作用充分发挥出来，把</w:t>
      </w:r>
      <w:r>
        <w:rPr>
          <w:snapToGrid w:val="0"/>
          <w:kern w:val="0"/>
          <w:sz w:val="24"/>
        </w:rPr>
        <w:t>13</w:t>
      </w:r>
      <w:r>
        <w:rPr>
          <w:rFonts w:hint="eastAsia"/>
          <w:snapToGrid w:val="0"/>
          <w:kern w:val="0"/>
          <w:sz w:val="24"/>
        </w:rPr>
        <w:t>亿多人民的积极性充分调动起来。我们必须从巩固党执政的阶级基础和群众基础的政治高度，抓好党的群团工作，保证党始终同广大人民群众同呼吸、共命运、心连心。我们必须把群团组织建设得更加充满活力、更加坚强有力，使之成为推进国家治理体系和治理能力现代化的重要力量。</w:t>
      </w:r>
    </w:p>
    <w:p>
      <w:pPr>
        <w:spacing w:line="312" w:lineRule="auto"/>
        <w:ind w:firstLine="480" w:firstLineChars="200"/>
        <w:rPr>
          <w:snapToGrid w:val="0"/>
          <w:kern w:val="0"/>
          <w:sz w:val="24"/>
        </w:rPr>
      </w:pPr>
      <w:r>
        <w:rPr>
          <w:rFonts w:hint="eastAsia"/>
          <w:snapToGrid w:val="0"/>
          <w:kern w:val="0"/>
          <w:sz w:val="24"/>
        </w:rPr>
        <w:t>习近平强调，对党的群团工作取得的显著成绩，必须充分肯定，同时必须注重解决存在的问题，特别是要重点解决脱离群众的问题。工会、共青团、妇联等群团组织要增强自我革新的勇气，抓住巩固和拓展党的群众路线教育实践活动成果、开展</w:t>
      </w:r>
      <w:r>
        <w:rPr>
          <w:snapToGrid w:val="0"/>
          <w:kern w:val="0"/>
          <w:sz w:val="24"/>
        </w:rPr>
        <w:t>“</w:t>
      </w:r>
      <w:r>
        <w:rPr>
          <w:rFonts w:hint="eastAsia"/>
          <w:snapToGrid w:val="0"/>
          <w:kern w:val="0"/>
          <w:sz w:val="24"/>
        </w:rPr>
        <w:t>三严三实</w:t>
      </w:r>
      <w:r>
        <w:rPr>
          <w:snapToGrid w:val="0"/>
          <w:kern w:val="0"/>
          <w:sz w:val="24"/>
        </w:rPr>
        <w:t>”</w:t>
      </w:r>
      <w:r>
        <w:rPr>
          <w:rFonts w:hint="eastAsia"/>
          <w:snapToGrid w:val="0"/>
          <w:kern w:val="0"/>
          <w:sz w:val="24"/>
        </w:rPr>
        <w:t>专题教育的时机，在群团组织中深入推动思想教育、问题整改、体制创新，转变思想观念，强化群众意识，改进工作作风，提高工作水平。</w:t>
      </w:r>
    </w:p>
    <w:p>
      <w:pPr>
        <w:spacing w:line="312" w:lineRule="auto"/>
        <w:ind w:firstLine="480" w:firstLineChars="200"/>
        <w:rPr>
          <w:snapToGrid w:val="0"/>
          <w:kern w:val="0"/>
          <w:sz w:val="24"/>
        </w:rPr>
      </w:pPr>
      <w:r>
        <w:rPr>
          <w:rFonts w:hint="eastAsia"/>
          <w:snapToGrid w:val="0"/>
          <w:kern w:val="0"/>
          <w:sz w:val="24"/>
        </w:rPr>
        <w:t>习近平指出，要切实保持和增强党的群团工作的政治性。政治性是群团组织的灵魂，是第一位的。群团组织要始终把自己置于党的领导之下，在思想上政治上行动上始终同党中央保持高度一致，自觉维护党中央权威，坚决贯彻党的意志和主张，严守政治纪律和政治规矩，经得住各种风浪考验，承担起引导群众听党话、跟党走的政治任务，把自己联系的群众最广泛最紧密地团结在党的周围。</w:t>
      </w:r>
    </w:p>
    <w:p>
      <w:pPr>
        <w:spacing w:line="312" w:lineRule="auto"/>
        <w:ind w:firstLine="480" w:firstLineChars="200"/>
        <w:rPr>
          <w:snapToGrid w:val="0"/>
          <w:kern w:val="0"/>
          <w:sz w:val="24"/>
        </w:rPr>
      </w:pPr>
      <w:r>
        <w:rPr>
          <w:rFonts w:hint="eastAsia"/>
          <w:snapToGrid w:val="0"/>
          <w:kern w:val="0"/>
          <w:sz w:val="24"/>
        </w:rPr>
        <w:t>习近平强调，中国特色社会主义群团发展道路，是中国特色社会主义道路在群团工作领域的具体展开。这条道路是在党探索中国特色社会主义工会发展道路、中国特色社会主义青年运动方向、中国特色社会主义妇女发展道路的长期实践中形成和发展起来的，符合我国国情和历史发展趋势。要坚持党对群团工作的统一领导，坚持发挥桥梁和纽带作用，坚持围绕中心、服务大局，坚持服务群众的工作生命线，坚持与时俱进、改革创新，坚持依法依章程独立自主开展工作。党组织要鼓励和引导群团组织充分发挥作用，群团组织要积极作为、敢于作为。</w:t>
      </w:r>
    </w:p>
    <w:p>
      <w:pPr>
        <w:spacing w:line="312" w:lineRule="auto"/>
        <w:ind w:firstLine="480" w:firstLineChars="200"/>
        <w:rPr>
          <w:snapToGrid w:val="0"/>
          <w:kern w:val="0"/>
          <w:sz w:val="24"/>
        </w:rPr>
      </w:pPr>
      <w:r>
        <w:rPr>
          <w:rFonts w:hint="eastAsia"/>
          <w:snapToGrid w:val="0"/>
          <w:kern w:val="0"/>
          <w:sz w:val="24"/>
        </w:rPr>
        <w:t>习近平指出，要切实保持和增强群团组织的先进性。我们的工会、共青团、妇联等群团组织是党直接领导的群众组织，承担着组织动员广大人民群众为完成党的中心任务而共同奋斗的重大责任，必须把保持和增强先进性作为重要着力点。要牢牢把握为实现中华民族伟大复兴中国梦而奋斗的时代主题，紧紧围绕党和国家工作大局，组织动员广大人民群众走在时代前列，在改革发展稳定第一线建功立业。要以先进引领后进，以文明进步代替蒙昧落后，以真善美抑制假恶丑，教育引导广大人民群众不断提高思想觉悟和道德水平，坚定走中国特色社会主义道路，自觉践行社会主义核心价值观，真正成为党执政的坚实依靠力量、强大支持力量、深厚社会基础。</w:t>
      </w:r>
    </w:p>
    <w:p>
      <w:pPr>
        <w:spacing w:line="312" w:lineRule="auto"/>
        <w:ind w:firstLine="480" w:firstLineChars="200"/>
        <w:rPr>
          <w:snapToGrid w:val="0"/>
          <w:kern w:val="0"/>
          <w:sz w:val="24"/>
        </w:rPr>
      </w:pPr>
      <w:r>
        <w:rPr>
          <w:rFonts w:hint="eastAsia"/>
          <w:snapToGrid w:val="0"/>
          <w:kern w:val="0"/>
          <w:sz w:val="24"/>
        </w:rPr>
        <w:t>习近平强调，群团组织必须始终站在党和人民的立场上，坚持为党分忧、为民谋利，把思想政治工作贯穿所开展的各种活动，多做组织群众、宣传群众、教育群众、引导群众的工作，多做统一思想、凝聚人心、化解矛盾、增进感情、激发动力的工作。</w:t>
      </w:r>
    </w:p>
    <w:p>
      <w:pPr>
        <w:spacing w:line="312" w:lineRule="auto"/>
        <w:ind w:firstLine="480" w:firstLineChars="200"/>
        <w:rPr>
          <w:snapToGrid w:val="0"/>
          <w:kern w:val="0"/>
          <w:sz w:val="24"/>
        </w:rPr>
      </w:pPr>
      <w:r>
        <w:rPr>
          <w:rFonts w:hint="eastAsia"/>
          <w:snapToGrid w:val="0"/>
          <w:kern w:val="0"/>
          <w:sz w:val="24"/>
        </w:rPr>
        <w:t>习近平指出，要切实保持和增强群团组织的群众性。群众性是群团组织的根本特点。群团组织开展工作和活动要以群众为中心，让群众当主角，而不能让群众当配角、当观众。要更多关注、关心、关爱普通群众，进万家门、访万家情、结万家亲，经常同群众进行面对面、手拉手、心贴心的零距离接触，增进对群众的真挚感情。要大力健全组织特别是基层组织，加快新领域新阶层组织建设。群团组织和群团干部特别是领导机关干部要深入基层、深入群众，争当全心全意为人民服务宗旨的忠实践行者、党的群众路线的坚定执行者、党的群众工作的行家里手。</w:t>
      </w:r>
    </w:p>
    <w:p>
      <w:pPr>
        <w:spacing w:line="312" w:lineRule="auto"/>
        <w:ind w:firstLine="480" w:firstLineChars="200"/>
        <w:rPr>
          <w:snapToGrid w:val="0"/>
          <w:kern w:val="0"/>
          <w:sz w:val="24"/>
        </w:rPr>
      </w:pPr>
      <w:r>
        <w:rPr>
          <w:rFonts w:hint="eastAsia"/>
          <w:snapToGrid w:val="0"/>
          <w:kern w:val="0"/>
          <w:sz w:val="24"/>
        </w:rPr>
        <w:t>习近平强调，要坚持眼睛向下、面向基层，改革和改进机关机构设置、管理模式、运行机制，坚持力量配备、服务资源向基层倾斜。要积极联系和引导相关社会组织。要高度注意群众的广泛性和代表性问题，更多把普通群众中的优秀人物纳入组织，明显提高基层一线人员比例。</w:t>
      </w:r>
    </w:p>
    <w:p>
      <w:pPr>
        <w:spacing w:line="312" w:lineRule="auto"/>
        <w:ind w:firstLine="480" w:firstLineChars="200"/>
        <w:rPr>
          <w:snapToGrid w:val="0"/>
          <w:kern w:val="0"/>
          <w:sz w:val="24"/>
        </w:rPr>
      </w:pPr>
      <w:r>
        <w:rPr>
          <w:rFonts w:hint="eastAsia"/>
          <w:snapToGrid w:val="0"/>
          <w:kern w:val="0"/>
          <w:sz w:val="24"/>
        </w:rPr>
        <w:t>习近平指出，群团组织要着眼党和国家工作大局，在大局下思考，在大局下行动，同时立足职责定位、立足所联系的群众，寻找工作结合点和着力点，推动群团组织职能与时俱进。群团组织要强化服务意识，提升服务能力，挖掘服务资源，坚持从群众需要出发开展工作，更多把注意力放在困难群众身上，努力为群众排忧解难，成为群众信得过、靠得住、离不开的知心人、贴心人。</w:t>
      </w:r>
    </w:p>
    <w:p>
      <w:pPr>
        <w:spacing w:line="312" w:lineRule="auto"/>
        <w:ind w:firstLine="480" w:firstLineChars="200"/>
        <w:rPr>
          <w:snapToGrid w:val="0"/>
          <w:kern w:val="0"/>
          <w:sz w:val="24"/>
        </w:rPr>
      </w:pPr>
      <w:r>
        <w:rPr>
          <w:rFonts w:hint="eastAsia"/>
          <w:snapToGrid w:val="0"/>
          <w:kern w:val="0"/>
          <w:sz w:val="24"/>
        </w:rPr>
        <w:t>习近平强调，各级党委要坚持德才兼备、五湖四海，加强群团干部培养管理，选好配强群团领导班子，提高群团干部队伍整体素质。广大群团干部要加强思想道德修养，坚定理想信念，严格要求自己，自觉践行</w:t>
      </w:r>
      <w:r>
        <w:rPr>
          <w:snapToGrid w:val="0"/>
          <w:kern w:val="0"/>
          <w:sz w:val="24"/>
        </w:rPr>
        <w:t>“</w:t>
      </w:r>
      <w:r>
        <w:rPr>
          <w:rFonts w:hint="eastAsia"/>
          <w:snapToGrid w:val="0"/>
          <w:kern w:val="0"/>
          <w:sz w:val="24"/>
        </w:rPr>
        <w:t>三严三实</w:t>
      </w:r>
      <w:r>
        <w:rPr>
          <w:snapToGrid w:val="0"/>
          <w:kern w:val="0"/>
          <w:sz w:val="24"/>
        </w:rPr>
        <w:t>”</w:t>
      </w:r>
      <w:r>
        <w:rPr>
          <w:rFonts w:hint="eastAsia"/>
          <w:snapToGrid w:val="0"/>
          <w:kern w:val="0"/>
          <w:sz w:val="24"/>
        </w:rPr>
        <w:t>，自觉抵制和纠正</w:t>
      </w:r>
      <w:r>
        <w:rPr>
          <w:snapToGrid w:val="0"/>
          <w:kern w:val="0"/>
          <w:sz w:val="24"/>
        </w:rPr>
        <w:t>“</w:t>
      </w:r>
      <w:r>
        <w:rPr>
          <w:rFonts w:hint="eastAsia"/>
          <w:snapToGrid w:val="0"/>
          <w:kern w:val="0"/>
          <w:sz w:val="24"/>
        </w:rPr>
        <w:t>四风</w:t>
      </w:r>
      <w:r>
        <w:rPr>
          <w:snapToGrid w:val="0"/>
          <w:kern w:val="0"/>
          <w:sz w:val="24"/>
        </w:rPr>
        <w:t>”</w:t>
      </w:r>
      <w:r>
        <w:rPr>
          <w:rFonts w:hint="eastAsia"/>
          <w:snapToGrid w:val="0"/>
          <w:kern w:val="0"/>
          <w:sz w:val="24"/>
        </w:rPr>
        <w:t>问题。</w:t>
      </w:r>
    </w:p>
    <w:p>
      <w:pPr>
        <w:spacing w:line="312" w:lineRule="auto"/>
        <w:ind w:firstLine="480" w:firstLineChars="200"/>
        <w:rPr>
          <w:snapToGrid w:val="0"/>
          <w:kern w:val="0"/>
          <w:sz w:val="24"/>
        </w:rPr>
      </w:pPr>
      <w:r>
        <w:rPr>
          <w:rFonts w:hint="eastAsia"/>
          <w:snapToGrid w:val="0"/>
          <w:kern w:val="0"/>
          <w:sz w:val="24"/>
        </w:rPr>
        <w:t>习近平强调，各级党委必须从党和国家工作大局出发，切实加强和改进对党的群团工作的领导。要坚持党委统一领导、党政齐抓共管、部门各负其责、党员干部带头示范、群团履职尽责的工作格局。各级党委和政府要为群团组织开展工作创造有利条件。要深入把握党的群团工作规律，完善党委领导群团组织的制度，提高党的群团工作科学化水平。</w:t>
      </w:r>
    </w:p>
    <w:p>
      <w:pPr>
        <w:spacing w:line="312" w:lineRule="auto"/>
        <w:ind w:firstLine="480" w:firstLineChars="200"/>
        <w:rPr>
          <w:snapToGrid w:val="0"/>
          <w:kern w:val="0"/>
          <w:sz w:val="24"/>
        </w:rPr>
      </w:pPr>
      <w:r>
        <w:rPr>
          <w:rFonts w:hint="eastAsia"/>
          <w:snapToGrid w:val="0"/>
          <w:kern w:val="0"/>
          <w:sz w:val="24"/>
        </w:rPr>
        <w:t>……</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rFonts w:hint="eastAsia"/>
          <w:snapToGrid w:val="0"/>
          <w:kern w:val="0"/>
          <w:sz w:val="24"/>
        </w:rPr>
        <w:t>《人民日报》</w:t>
      </w:r>
    </w:p>
    <w:p>
      <w:pPr>
        <w:spacing w:line="312" w:lineRule="auto"/>
        <w:ind w:firstLine="480" w:firstLineChars="200"/>
        <w:jc w:val="right"/>
        <w:rPr>
          <w:snapToGrid w:val="0"/>
          <w:kern w:val="0"/>
          <w:sz w:val="24"/>
        </w:rPr>
      </w:pPr>
      <w:r>
        <w:rPr>
          <w:snapToGrid w:val="0"/>
          <w:kern w:val="0"/>
          <w:sz w:val="24"/>
        </w:rPr>
        <w:t>2015</w:t>
      </w:r>
      <w:r>
        <w:rPr>
          <w:rFonts w:hint="eastAsia"/>
          <w:snapToGrid w:val="0"/>
          <w:kern w:val="0"/>
          <w:sz w:val="24"/>
        </w:rPr>
        <w:t>年</w:t>
      </w:r>
      <w:r>
        <w:rPr>
          <w:snapToGrid w:val="0"/>
          <w:kern w:val="0"/>
          <w:sz w:val="24"/>
        </w:rPr>
        <w:t>07</w:t>
      </w:r>
      <w:r>
        <w:rPr>
          <w:rFonts w:hint="eastAsia"/>
          <w:snapToGrid w:val="0"/>
          <w:kern w:val="0"/>
          <w:sz w:val="24"/>
        </w:rPr>
        <w:t>月</w:t>
      </w:r>
      <w:r>
        <w:rPr>
          <w:snapToGrid w:val="0"/>
          <w:kern w:val="0"/>
          <w:sz w:val="24"/>
        </w:rPr>
        <w:t>08</w:t>
      </w:r>
      <w:r>
        <w:rPr>
          <w:rFonts w:hint="eastAsia"/>
          <w:snapToGrid w:val="0"/>
          <w:kern w:val="0"/>
          <w:sz w:val="24"/>
        </w:rPr>
        <w:t>日</w:t>
      </w:r>
    </w:p>
    <w:p>
      <w:pPr>
        <w:pStyle w:val="2"/>
        <w:spacing w:before="240" w:after="240"/>
        <w:rPr>
          <w:snapToGrid w:val="0"/>
          <w:kern w:val="0"/>
          <w:sz w:val="30"/>
        </w:rPr>
      </w:pPr>
      <w:r>
        <w:rPr>
          <w:rFonts w:hint="eastAsia"/>
          <w:snapToGrid w:val="0"/>
          <w:kern w:val="0"/>
        </w:rPr>
        <w:br w:type="page"/>
      </w:r>
      <w:bookmarkEnd w:id="1216"/>
      <w:bookmarkEnd w:id="1217"/>
      <w:bookmarkEnd w:id="1218"/>
      <w:bookmarkStart w:id="1225" w:name="_Toc443578272"/>
      <w:r>
        <w:rPr>
          <w:rFonts w:hint="eastAsia"/>
          <w:snapToGrid w:val="0"/>
          <w:kern w:val="0"/>
        </w:rPr>
        <w:t>共建伙伴关系共创美好未来</w:t>
      </w:r>
      <w:r>
        <w:rPr>
          <w:snapToGrid w:val="0"/>
          <w:kern w:val="0"/>
        </w:rPr>
        <w:br w:type="textWrapping"/>
      </w:r>
      <w:r>
        <w:rPr>
          <w:rFonts w:hint="eastAsia"/>
          <w:snapToGrid w:val="0"/>
          <w:kern w:val="0"/>
          <w:sz w:val="30"/>
        </w:rPr>
        <w:t>——在金砖国家领导人第七次会晤上的讲话</w:t>
      </w:r>
      <w:bookmarkEnd w:id="1225"/>
    </w:p>
    <w:p>
      <w:pPr>
        <w:pStyle w:val="3"/>
        <w:spacing w:before="120" w:after="120"/>
        <w:rPr>
          <w:snapToGrid w:val="0"/>
          <w:kern w:val="0"/>
        </w:rPr>
      </w:pPr>
      <w:bookmarkStart w:id="1226" w:name="_Toc443578273"/>
      <w:r>
        <w:rPr>
          <w:rFonts w:hint="eastAsia"/>
          <w:snapToGrid w:val="0"/>
          <w:kern w:val="0"/>
        </w:rPr>
        <w:t>（2015年7月9日，乌法）</w:t>
      </w:r>
      <w:bookmarkEnd w:id="1226"/>
    </w:p>
    <w:p>
      <w:pPr>
        <w:pStyle w:val="3"/>
        <w:spacing w:before="120" w:after="120"/>
        <w:rPr>
          <w:snapToGrid w:val="0"/>
          <w:kern w:val="0"/>
        </w:rPr>
      </w:pPr>
      <w:bookmarkStart w:id="1227" w:name="_Toc443578274"/>
      <w:r>
        <w:rPr>
          <w:rFonts w:hint="eastAsia"/>
          <w:snapToGrid w:val="0"/>
          <w:kern w:val="0"/>
        </w:rPr>
        <w:t>中华人民共和国主席  习近平</w:t>
      </w:r>
      <w:bookmarkEnd w:id="1227"/>
    </w:p>
    <w:p>
      <w:pPr>
        <w:spacing w:line="312" w:lineRule="auto"/>
        <w:ind w:firstLine="480" w:firstLineChars="200"/>
        <w:rPr>
          <w:snapToGrid w:val="0"/>
          <w:color w:val="000000"/>
          <w:kern w:val="0"/>
          <w:sz w:val="24"/>
        </w:rPr>
      </w:pPr>
      <w:r>
        <w:rPr>
          <w:rFonts w:hint="eastAsia"/>
          <w:snapToGrid w:val="0"/>
          <w:color w:val="000000"/>
          <w:kern w:val="0"/>
          <w:sz w:val="24"/>
        </w:rPr>
        <w:t>尊敬的普京总统，</w:t>
      </w:r>
    </w:p>
    <w:p>
      <w:pPr>
        <w:spacing w:line="312" w:lineRule="auto"/>
        <w:ind w:firstLine="480" w:firstLineChars="200"/>
        <w:rPr>
          <w:snapToGrid w:val="0"/>
          <w:color w:val="000000"/>
          <w:kern w:val="0"/>
          <w:sz w:val="24"/>
        </w:rPr>
      </w:pPr>
      <w:r>
        <w:rPr>
          <w:rFonts w:hint="eastAsia"/>
          <w:snapToGrid w:val="0"/>
          <w:color w:val="000000"/>
          <w:kern w:val="0"/>
          <w:sz w:val="24"/>
        </w:rPr>
        <w:t>尊敬的莫迪总理，</w:t>
      </w:r>
    </w:p>
    <w:p>
      <w:pPr>
        <w:spacing w:line="312" w:lineRule="auto"/>
        <w:ind w:firstLine="480" w:firstLineChars="200"/>
        <w:rPr>
          <w:snapToGrid w:val="0"/>
          <w:color w:val="000000"/>
          <w:kern w:val="0"/>
          <w:sz w:val="24"/>
        </w:rPr>
      </w:pPr>
      <w:r>
        <w:rPr>
          <w:rFonts w:hint="eastAsia"/>
          <w:snapToGrid w:val="0"/>
          <w:color w:val="000000"/>
          <w:kern w:val="0"/>
          <w:sz w:val="24"/>
        </w:rPr>
        <w:t>尊敬的祖马总统，</w:t>
      </w:r>
    </w:p>
    <w:p>
      <w:pPr>
        <w:spacing w:line="312" w:lineRule="auto"/>
        <w:ind w:firstLine="480" w:firstLineChars="200"/>
        <w:rPr>
          <w:snapToGrid w:val="0"/>
          <w:color w:val="000000"/>
          <w:kern w:val="0"/>
          <w:sz w:val="24"/>
        </w:rPr>
      </w:pPr>
      <w:r>
        <w:rPr>
          <w:rFonts w:hint="eastAsia"/>
          <w:snapToGrid w:val="0"/>
          <w:color w:val="000000"/>
          <w:kern w:val="0"/>
          <w:sz w:val="24"/>
        </w:rPr>
        <w:t>尊敬的罗塞夫总统，</w:t>
      </w:r>
    </w:p>
    <w:p>
      <w:pPr>
        <w:spacing w:line="312" w:lineRule="auto"/>
        <w:ind w:firstLine="480" w:firstLineChars="200"/>
        <w:rPr>
          <w:snapToGrid w:val="0"/>
          <w:color w:val="000000"/>
          <w:kern w:val="0"/>
          <w:sz w:val="24"/>
        </w:rPr>
      </w:pPr>
      <w:r>
        <w:rPr>
          <w:rFonts w:hint="eastAsia"/>
          <w:snapToGrid w:val="0"/>
          <w:color w:val="000000"/>
          <w:kern w:val="0"/>
          <w:sz w:val="24"/>
        </w:rPr>
        <w:t>女士们，先生们，朋友们：</w:t>
      </w:r>
    </w:p>
    <w:p>
      <w:pPr>
        <w:spacing w:line="312" w:lineRule="auto"/>
        <w:ind w:firstLine="480" w:firstLineChars="200"/>
        <w:rPr>
          <w:snapToGrid w:val="0"/>
          <w:color w:val="000000"/>
          <w:kern w:val="0"/>
          <w:sz w:val="24"/>
        </w:rPr>
      </w:pPr>
      <w:r>
        <w:rPr>
          <w:rFonts w:hint="eastAsia"/>
          <w:snapToGrid w:val="0"/>
          <w:color w:val="000000"/>
          <w:kern w:val="0"/>
          <w:sz w:val="24"/>
        </w:rPr>
        <w:t>很高兴在美丽的乌法同大家再次会晤。感谢普京总统和俄罗斯政府所做的周到安排。</w:t>
      </w:r>
    </w:p>
    <w:p>
      <w:pPr>
        <w:spacing w:line="312" w:lineRule="auto"/>
        <w:ind w:firstLine="480" w:firstLineChars="200"/>
        <w:rPr>
          <w:snapToGrid w:val="0"/>
          <w:color w:val="000000"/>
          <w:kern w:val="0"/>
          <w:sz w:val="24"/>
        </w:rPr>
      </w:pPr>
      <w:r>
        <w:rPr>
          <w:rFonts w:hint="eastAsia"/>
          <w:snapToGrid w:val="0"/>
          <w:color w:val="000000"/>
          <w:kern w:val="0"/>
          <w:sz w:val="24"/>
        </w:rPr>
        <w:t>这次乌法会晤是金砖国家领导人会晤时隔</w:t>
      </w:r>
      <w:r>
        <w:rPr>
          <w:snapToGrid w:val="0"/>
          <w:color w:val="000000"/>
          <w:kern w:val="0"/>
          <w:sz w:val="24"/>
        </w:rPr>
        <w:t>6</w:t>
      </w:r>
      <w:r>
        <w:rPr>
          <w:rFonts w:hint="eastAsia"/>
          <w:snapToGrid w:val="0"/>
          <w:color w:val="000000"/>
          <w:kern w:val="0"/>
          <w:sz w:val="24"/>
        </w:rPr>
        <w:t>年再次来到俄罗斯，对金砖国家合作进程具有重要意义。</w:t>
      </w:r>
      <w:r>
        <w:rPr>
          <w:snapToGrid w:val="0"/>
          <w:color w:val="000000"/>
          <w:kern w:val="0"/>
          <w:sz w:val="24"/>
        </w:rPr>
        <w:t>6</w:t>
      </w:r>
      <w:r>
        <w:rPr>
          <w:rFonts w:hint="eastAsia"/>
          <w:snapToGrid w:val="0"/>
          <w:color w:val="000000"/>
          <w:kern w:val="0"/>
          <w:sz w:val="24"/>
        </w:rPr>
        <w:t>年来，金砖国家合作走过了一段不平凡的历程。</w:t>
      </w:r>
    </w:p>
    <w:p>
      <w:pPr>
        <w:spacing w:line="312" w:lineRule="auto"/>
        <w:ind w:firstLine="480" w:firstLineChars="200"/>
        <w:rPr>
          <w:snapToGrid w:val="0"/>
          <w:color w:val="000000"/>
          <w:kern w:val="0"/>
          <w:sz w:val="24"/>
        </w:rPr>
      </w:pPr>
      <w:r>
        <w:rPr>
          <w:snapToGrid w:val="0"/>
          <w:color w:val="000000"/>
          <w:kern w:val="0"/>
          <w:sz w:val="24"/>
        </w:rPr>
        <w:t>——</w:t>
      </w:r>
      <w:r>
        <w:rPr>
          <w:rFonts w:hint="eastAsia"/>
          <w:snapToGrid w:val="0"/>
          <w:color w:val="000000"/>
          <w:kern w:val="0"/>
          <w:sz w:val="24"/>
        </w:rPr>
        <w:t>我们秉持国际公平正义，推动国际关系民主化，在许多重大国际和地区问题上，站在新兴市场国家和发展中国家的立场共同发声，呼吁遵守联合国宪章宗旨和原则以及国际法和国际关系基本准则，通过政治和外交手段和平解决国际争端。</w:t>
      </w:r>
    </w:p>
    <w:p>
      <w:pPr>
        <w:spacing w:line="312" w:lineRule="auto"/>
        <w:ind w:firstLine="480" w:firstLineChars="200"/>
        <w:rPr>
          <w:snapToGrid w:val="0"/>
          <w:color w:val="000000"/>
          <w:kern w:val="0"/>
          <w:sz w:val="24"/>
        </w:rPr>
      </w:pPr>
      <w:r>
        <w:rPr>
          <w:snapToGrid w:val="0"/>
          <w:color w:val="000000"/>
          <w:kern w:val="0"/>
          <w:sz w:val="24"/>
        </w:rPr>
        <w:t>——</w:t>
      </w:r>
      <w:r>
        <w:rPr>
          <w:rFonts w:hint="eastAsia"/>
          <w:snapToGrid w:val="0"/>
          <w:color w:val="000000"/>
          <w:kern w:val="0"/>
          <w:sz w:val="24"/>
        </w:rPr>
        <w:t>我们推动世界经济增长，完善全球经济治理，加强新兴市场国家和发展中国家在国际经济金融事务中的代表性和话语权，让世界银行、国际货币基金组织等传统国际金融机构取得新进展，焕发新活力。</w:t>
      </w:r>
    </w:p>
    <w:p>
      <w:pPr>
        <w:spacing w:line="312" w:lineRule="auto"/>
        <w:ind w:firstLine="480" w:firstLineChars="200"/>
        <w:rPr>
          <w:snapToGrid w:val="0"/>
          <w:color w:val="000000"/>
          <w:kern w:val="0"/>
          <w:sz w:val="24"/>
        </w:rPr>
      </w:pPr>
      <w:r>
        <w:rPr>
          <w:snapToGrid w:val="0"/>
          <w:color w:val="000000"/>
          <w:kern w:val="0"/>
          <w:sz w:val="24"/>
        </w:rPr>
        <w:t>——</w:t>
      </w:r>
      <w:r>
        <w:rPr>
          <w:rFonts w:hint="eastAsia"/>
          <w:snapToGrid w:val="0"/>
          <w:color w:val="000000"/>
          <w:kern w:val="0"/>
          <w:sz w:val="24"/>
        </w:rPr>
        <w:t>我们拓展合作领域，从无到有，从小到大，涵盖政治、经济、金融、贸易、社会、人文等多个领域，形成多层次、全方位合作架构。金砖国家新开发银行筹建工作全面展开，应急储备安排正式启动，充分证明了金砖国家合作的有效性和行动力。</w:t>
      </w:r>
    </w:p>
    <w:p>
      <w:pPr>
        <w:spacing w:line="312" w:lineRule="auto"/>
        <w:ind w:firstLine="480" w:firstLineChars="200"/>
        <w:rPr>
          <w:snapToGrid w:val="0"/>
          <w:color w:val="000000"/>
          <w:kern w:val="0"/>
          <w:sz w:val="24"/>
        </w:rPr>
      </w:pPr>
      <w:r>
        <w:rPr>
          <w:rFonts w:hint="eastAsia"/>
          <w:snapToGrid w:val="0"/>
          <w:color w:val="000000"/>
          <w:kern w:val="0"/>
          <w:sz w:val="24"/>
        </w:rPr>
        <w:t>当前，世界经济仍然处于国际金融危机后的深度调整期，不稳定不确定因素增多。新兴市场国家和发展中国家风险和挑战不断集聚，经济增速普遍放缓，金砖国家各国发展也面临不少困难和挑战。</w:t>
      </w:r>
    </w:p>
    <w:p>
      <w:pPr>
        <w:spacing w:line="312" w:lineRule="auto"/>
        <w:ind w:firstLine="480" w:firstLineChars="200"/>
        <w:rPr>
          <w:snapToGrid w:val="0"/>
          <w:color w:val="000000"/>
          <w:kern w:val="0"/>
          <w:sz w:val="24"/>
        </w:rPr>
      </w:pPr>
      <w:r>
        <w:rPr>
          <w:rFonts w:hint="eastAsia"/>
          <w:snapToGrid w:val="0"/>
          <w:color w:val="000000"/>
          <w:kern w:val="0"/>
          <w:sz w:val="24"/>
        </w:rPr>
        <w:t>越是在困难的时候，越要坚定信心。应该看到，任何进步都不是直线的，有曲折也有反复。尽管会有这样那样的困难，但金砖国家拥有丰富自然和人力资源、广阔国内市场、巨大发展潜力、充裕政策空间，上升趋势不会改变。</w:t>
      </w:r>
    </w:p>
    <w:p>
      <w:pPr>
        <w:spacing w:line="312" w:lineRule="auto"/>
        <w:ind w:firstLine="480" w:firstLineChars="200"/>
        <w:rPr>
          <w:snapToGrid w:val="0"/>
          <w:color w:val="000000"/>
          <w:kern w:val="0"/>
          <w:sz w:val="24"/>
        </w:rPr>
      </w:pPr>
      <w:r>
        <w:rPr>
          <w:rFonts w:hint="eastAsia"/>
          <w:snapToGrid w:val="0"/>
          <w:color w:val="000000"/>
          <w:kern w:val="0"/>
          <w:sz w:val="24"/>
        </w:rPr>
        <w:t>各位同事！</w:t>
      </w:r>
    </w:p>
    <w:p>
      <w:pPr>
        <w:spacing w:line="312" w:lineRule="auto"/>
        <w:ind w:firstLine="480" w:firstLineChars="200"/>
        <w:rPr>
          <w:snapToGrid w:val="0"/>
          <w:color w:val="000000"/>
          <w:kern w:val="0"/>
          <w:sz w:val="24"/>
        </w:rPr>
      </w:pPr>
      <w:r>
        <w:rPr>
          <w:rFonts w:hint="eastAsia"/>
          <w:snapToGrid w:val="0"/>
          <w:color w:val="000000"/>
          <w:kern w:val="0"/>
          <w:sz w:val="24"/>
        </w:rPr>
        <w:t>当前，国际形势错综复杂，金砖国家机遇和挑战并存，我们应该加强合作、携手并进，继续做推动全球发展的领跑者。去年在巴西福塔莱萨，我们一致决定本着开放、包容、合作、共赢精神，深化金砖国家伙伴关系。今年的东道国俄罗斯也将</w:t>
      </w:r>
      <w:r>
        <w:rPr>
          <w:snapToGrid w:val="0"/>
          <w:color w:val="000000"/>
          <w:kern w:val="0"/>
          <w:sz w:val="24"/>
        </w:rPr>
        <w:t>“</w:t>
      </w:r>
      <w:r>
        <w:rPr>
          <w:rFonts w:hint="eastAsia"/>
          <w:snapToGrid w:val="0"/>
          <w:color w:val="000000"/>
          <w:kern w:val="0"/>
          <w:sz w:val="24"/>
        </w:rPr>
        <w:t>金砖国家伙伴关系</w:t>
      </w:r>
      <w:r>
        <w:rPr>
          <w:snapToGrid w:val="0"/>
          <w:color w:val="000000"/>
          <w:kern w:val="0"/>
          <w:sz w:val="24"/>
        </w:rPr>
        <w:t>”</w:t>
      </w:r>
      <w:r>
        <w:rPr>
          <w:rFonts w:hint="eastAsia"/>
          <w:snapToGrid w:val="0"/>
          <w:color w:val="000000"/>
          <w:kern w:val="0"/>
          <w:sz w:val="24"/>
        </w:rPr>
        <w:t>作为会晤主题，说明这一理念已经深入人心。</w:t>
      </w:r>
    </w:p>
    <w:p>
      <w:pPr>
        <w:spacing w:line="312" w:lineRule="auto"/>
        <w:ind w:firstLine="480" w:firstLineChars="200"/>
        <w:rPr>
          <w:snapToGrid w:val="0"/>
          <w:color w:val="000000"/>
          <w:kern w:val="0"/>
          <w:sz w:val="24"/>
        </w:rPr>
      </w:pPr>
      <w:r>
        <w:rPr>
          <w:rFonts w:hint="eastAsia"/>
          <w:snapToGrid w:val="0"/>
          <w:color w:val="000000"/>
          <w:kern w:val="0"/>
          <w:sz w:val="24"/>
        </w:rPr>
        <w:t>下面，我愿就加强金砖国家伙伴关系谈几点看法。</w:t>
      </w:r>
    </w:p>
    <w:p>
      <w:pPr>
        <w:spacing w:line="312" w:lineRule="auto"/>
        <w:ind w:firstLine="480" w:firstLineChars="200"/>
        <w:rPr>
          <w:snapToGrid w:val="0"/>
          <w:color w:val="000000"/>
          <w:kern w:val="0"/>
          <w:sz w:val="24"/>
        </w:rPr>
      </w:pPr>
      <w:r>
        <w:rPr>
          <w:rFonts w:hint="eastAsia"/>
          <w:snapToGrid w:val="0"/>
          <w:color w:val="000000"/>
          <w:kern w:val="0"/>
          <w:sz w:val="24"/>
        </w:rPr>
        <w:t>第一，构建维护世界和平的伙伴关系。当前，和平发展的时代潮流更加强劲，但世界仍然很不太平，局部动荡此起彼伏，恐怖主义、毒品威胁、重大疫情、自然灾害等非传统安全挑战层出不穷。金砖国家应该倡导共同、综合、合作、可持续的安全观，协调行动，相互支援，携手应对这些全球性问题。我们要共同防范和打击一切形式的恐怖主义，在反恐经验交流、情报分享、线索核查、执法合作等领域开展合作。中方支持加快金砖国家禁毒合作机制化进程，将同其他成员国携手推动解决地区和全球毒品问题。</w:t>
      </w:r>
    </w:p>
    <w:p>
      <w:pPr>
        <w:spacing w:line="312" w:lineRule="auto"/>
        <w:ind w:firstLine="480" w:firstLineChars="200"/>
        <w:rPr>
          <w:snapToGrid w:val="0"/>
          <w:color w:val="000000"/>
          <w:kern w:val="0"/>
          <w:sz w:val="24"/>
        </w:rPr>
      </w:pPr>
      <w:r>
        <w:rPr>
          <w:rFonts w:hint="eastAsia"/>
          <w:snapToGrid w:val="0"/>
          <w:color w:val="000000"/>
          <w:kern w:val="0"/>
          <w:sz w:val="24"/>
        </w:rPr>
        <w:t>忘记历史就意味着背叛。今年是世界反法西斯战争胜利暨联合国成立</w:t>
      </w:r>
      <w:r>
        <w:rPr>
          <w:snapToGrid w:val="0"/>
          <w:color w:val="000000"/>
          <w:kern w:val="0"/>
          <w:sz w:val="24"/>
        </w:rPr>
        <w:t>70</w:t>
      </w:r>
      <w:r>
        <w:rPr>
          <w:rFonts w:hint="eastAsia"/>
          <w:snapToGrid w:val="0"/>
          <w:color w:val="000000"/>
          <w:kern w:val="0"/>
          <w:sz w:val="24"/>
        </w:rPr>
        <w:t>周年。金砖国家应该同世界上所有热爱和平的国家和人民一道，坚决反对否认、歪曲、篡改第二次世界大战历史的图谋和行径，共同维护第二次世界大战胜利成果和国际公平正义。同时，要以史为鉴，摒弃冷战思维，拒绝零和博弈，共同维护地区和世界和平稳定。</w:t>
      </w:r>
    </w:p>
    <w:p>
      <w:pPr>
        <w:spacing w:line="312" w:lineRule="auto"/>
        <w:ind w:firstLine="480" w:firstLineChars="200"/>
        <w:rPr>
          <w:snapToGrid w:val="0"/>
          <w:color w:val="000000"/>
          <w:kern w:val="0"/>
          <w:sz w:val="24"/>
        </w:rPr>
      </w:pPr>
      <w:r>
        <w:rPr>
          <w:rFonts w:hint="eastAsia"/>
          <w:snapToGrid w:val="0"/>
          <w:color w:val="000000"/>
          <w:kern w:val="0"/>
          <w:sz w:val="24"/>
        </w:rPr>
        <w:t>我们要继续致力于推动国际关系民主化。在国际关系中动辄制裁或以制裁相威胁，无助于解决问题。要倡导通过对话和谈判，以和平和政治方式解决分歧。</w:t>
      </w:r>
    </w:p>
    <w:p>
      <w:pPr>
        <w:spacing w:line="312" w:lineRule="auto"/>
        <w:ind w:firstLine="480" w:firstLineChars="200"/>
        <w:rPr>
          <w:snapToGrid w:val="0"/>
          <w:color w:val="000000"/>
          <w:kern w:val="0"/>
          <w:sz w:val="24"/>
        </w:rPr>
      </w:pPr>
      <w:r>
        <w:rPr>
          <w:rFonts w:hint="eastAsia"/>
          <w:snapToGrid w:val="0"/>
          <w:color w:val="000000"/>
          <w:kern w:val="0"/>
          <w:sz w:val="24"/>
        </w:rPr>
        <w:t>第二，构建促进共同发展的伙伴关系。金砖国家合作事业要繁荣昌盛，就要强本固基，打造金砖国家利益共同体。我们要以建设利益共享的价值链和利益融合的大市场为目标，共同构建更紧密经济伙伴关系，发挥各成员国在资源禀赋、产业结构上的互补优势，合力拓展更大发展空间。要同步推进金砖国家新开发银行总部和非洲区域中心建设，争取尽早投入运作，取得早期收获。落实好金砖国家经济伙伴战略，发掘新的合作亮点。</w:t>
      </w:r>
    </w:p>
    <w:p>
      <w:pPr>
        <w:spacing w:line="312" w:lineRule="auto"/>
        <w:ind w:firstLine="480" w:firstLineChars="200"/>
        <w:rPr>
          <w:snapToGrid w:val="0"/>
          <w:color w:val="000000"/>
          <w:kern w:val="0"/>
          <w:sz w:val="24"/>
        </w:rPr>
      </w:pPr>
      <w:r>
        <w:rPr>
          <w:rFonts w:hint="eastAsia"/>
          <w:snapToGrid w:val="0"/>
          <w:color w:val="000000"/>
          <w:kern w:val="0"/>
          <w:sz w:val="24"/>
        </w:rPr>
        <w:t>我们要继续致力于促进发展中国家共同发展繁荣。今年是国际发展年和气候变化年，金砖国家应该加强协调和配合，在</w:t>
      </w:r>
      <w:r>
        <w:rPr>
          <w:snapToGrid w:val="0"/>
          <w:color w:val="000000"/>
          <w:kern w:val="0"/>
          <w:sz w:val="24"/>
        </w:rPr>
        <w:t>2015</w:t>
      </w:r>
      <w:r>
        <w:rPr>
          <w:rFonts w:hint="eastAsia"/>
          <w:snapToGrid w:val="0"/>
          <w:color w:val="000000"/>
          <w:kern w:val="0"/>
          <w:sz w:val="24"/>
        </w:rPr>
        <w:t>年后发展议程、气候变化等重大国际发展议题上，维护新兴市场国家和发展中国家共同利益，引导</w:t>
      </w:r>
      <w:r>
        <w:rPr>
          <w:snapToGrid w:val="0"/>
          <w:color w:val="000000"/>
          <w:kern w:val="0"/>
          <w:sz w:val="24"/>
        </w:rPr>
        <w:t>2015</w:t>
      </w:r>
      <w:r>
        <w:rPr>
          <w:rFonts w:hint="eastAsia"/>
          <w:snapToGrid w:val="0"/>
          <w:color w:val="000000"/>
          <w:kern w:val="0"/>
          <w:sz w:val="24"/>
        </w:rPr>
        <w:t>年后发展议程谈判重点关注解决发展中国家特别是非洲国家和最不发达国家面临的困难和挑战。</w:t>
      </w:r>
    </w:p>
    <w:p>
      <w:pPr>
        <w:spacing w:line="312" w:lineRule="auto"/>
        <w:ind w:firstLine="480" w:firstLineChars="200"/>
        <w:rPr>
          <w:snapToGrid w:val="0"/>
          <w:color w:val="000000"/>
          <w:kern w:val="0"/>
          <w:sz w:val="24"/>
        </w:rPr>
      </w:pPr>
      <w:r>
        <w:rPr>
          <w:rFonts w:hint="eastAsia"/>
          <w:snapToGrid w:val="0"/>
          <w:color w:val="000000"/>
          <w:kern w:val="0"/>
          <w:sz w:val="24"/>
        </w:rPr>
        <w:t>第三，构建弘扬多元文明的伙伴关系。金砖国家合作的成功充分证明，不同社会制度可以相互包容，不同发展模式可以相互合作，不同价值文化可以相互交流。我们要坚持开放包容，在交流互鉴中取长补短，在求同存异中共同前进。</w:t>
      </w:r>
    </w:p>
    <w:p>
      <w:pPr>
        <w:spacing w:line="312" w:lineRule="auto"/>
        <w:ind w:firstLine="480" w:firstLineChars="200"/>
        <w:rPr>
          <w:snapToGrid w:val="0"/>
          <w:color w:val="000000"/>
          <w:kern w:val="0"/>
          <w:sz w:val="24"/>
        </w:rPr>
      </w:pPr>
      <w:r>
        <w:rPr>
          <w:rFonts w:hint="eastAsia"/>
          <w:snapToGrid w:val="0"/>
          <w:color w:val="000000"/>
          <w:kern w:val="0"/>
          <w:sz w:val="24"/>
        </w:rPr>
        <w:t>金砖国家分处四大洲、地跨南北半球，具有独特地理优势，我们要利用好这一优势，积极开展同其他国家和国际组织对话和交流，分享合作成果。要加强同其他新兴市场国家和发展中国家团结合作，不断壮大我们的力量，扩大金砖国家代表性和影响力。</w:t>
      </w:r>
    </w:p>
    <w:p>
      <w:pPr>
        <w:spacing w:line="312" w:lineRule="auto"/>
        <w:ind w:firstLine="480" w:firstLineChars="200"/>
        <w:rPr>
          <w:snapToGrid w:val="0"/>
          <w:color w:val="000000"/>
          <w:kern w:val="0"/>
          <w:sz w:val="24"/>
        </w:rPr>
      </w:pPr>
      <w:r>
        <w:rPr>
          <w:rFonts w:hint="eastAsia"/>
          <w:snapToGrid w:val="0"/>
          <w:color w:val="000000"/>
          <w:kern w:val="0"/>
          <w:sz w:val="24"/>
        </w:rPr>
        <w:t>第四，构建加强全球经济治理的伙伴关系。国际经济规则需要不断革故鼎新，以适应全球增长格局新变化，让责任和能力相匹配。我们要共同致力于提高金砖国家在全球治理体系中的地位和作用，推动国际经济秩序顺应新兴市场国家和发展中国家力量上升的历史趋势。推动改革国际货币基金组织治理结构，增加新兴市场国家和发展中国家代表性和发言权。倡导建设开放型世界经济，支持多边贸易体制，推动多哈回合谈判维护新兴市场国家和发展中国家的正当权益，确保各国在国际经贸活动中机会平等、规则平等、权利平等。</w:t>
      </w:r>
    </w:p>
    <w:p>
      <w:pPr>
        <w:spacing w:line="312" w:lineRule="auto"/>
        <w:ind w:firstLine="480" w:firstLineChars="200"/>
        <w:rPr>
          <w:snapToGrid w:val="0"/>
          <w:color w:val="000000"/>
          <w:kern w:val="0"/>
          <w:sz w:val="24"/>
        </w:rPr>
      </w:pPr>
      <w:r>
        <w:rPr>
          <w:rFonts w:hint="eastAsia"/>
          <w:snapToGrid w:val="0"/>
          <w:color w:val="000000"/>
          <w:kern w:val="0"/>
          <w:sz w:val="24"/>
        </w:rPr>
        <w:t>金砖国家要加强在信息安全和互联网管理方面合作，共同构建和平、安全、开放、合作的网络空间，争取平等参与互联网治理权利。移民问题同金砖各国经济发展和社会稳定密切相关，我们也应该加强这一领域交流合作。</w:t>
      </w:r>
    </w:p>
    <w:p>
      <w:pPr>
        <w:spacing w:line="312" w:lineRule="auto"/>
        <w:ind w:firstLine="480" w:firstLineChars="200"/>
        <w:rPr>
          <w:snapToGrid w:val="0"/>
          <w:color w:val="000000"/>
          <w:kern w:val="0"/>
          <w:sz w:val="24"/>
        </w:rPr>
      </w:pPr>
      <w:r>
        <w:rPr>
          <w:rFonts w:hint="eastAsia"/>
          <w:snapToGrid w:val="0"/>
          <w:color w:val="000000"/>
          <w:kern w:val="0"/>
          <w:sz w:val="24"/>
        </w:rPr>
        <w:t>各位同事！</w:t>
      </w:r>
    </w:p>
    <w:p>
      <w:pPr>
        <w:spacing w:line="312" w:lineRule="auto"/>
        <w:ind w:firstLine="480" w:firstLineChars="200"/>
        <w:rPr>
          <w:snapToGrid w:val="0"/>
          <w:color w:val="000000"/>
          <w:kern w:val="0"/>
          <w:sz w:val="24"/>
        </w:rPr>
      </w:pPr>
      <w:r>
        <w:rPr>
          <w:rFonts w:hint="eastAsia"/>
          <w:snapToGrid w:val="0"/>
          <w:color w:val="000000"/>
          <w:kern w:val="0"/>
          <w:sz w:val="24"/>
        </w:rPr>
        <w:t>正如我刚才提到的，我们各自国家发展都面临新的机遇和挑战。金砖国家发展阶段相似，所面临的机遇和挑战也有一定相通之处。我们应该加强治国理政经验交流，增进彼此了解，加强学习借鉴，共同探索解决问题的办法。</w:t>
      </w:r>
    </w:p>
    <w:p>
      <w:pPr>
        <w:spacing w:line="312" w:lineRule="auto"/>
        <w:ind w:firstLine="480" w:firstLineChars="200"/>
        <w:rPr>
          <w:snapToGrid w:val="0"/>
          <w:color w:val="000000"/>
          <w:kern w:val="0"/>
          <w:sz w:val="24"/>
        </w:rPr>
      </w:pPr>
      <w:r>
        <w:rPr>
          <w:rFonts w:hint="eastAsia"/>
          <w:snapToGrid w:val="0"/>
          <w:color w:val="000000"/>
          <w:kern w:val="0"/>
          <w:sz w:val="24"/>
        </w:rPr>
        <w:t>当前，中国正在协调推进全面建成小康社会、全面深化改革、全面依法治国、全面从严治党，规划了在新形势下治国理政的战略目标和战略举措。</w:t>
      </w:r>
    </w:p>
    <w:p>
      <w:pPr>
        <w:spacing w:line="312" w:lineRule="auto"/>
        <w:ind w:firstLine="480" w:firstLineChars="200"/>
        <w:rPr>
          <w:snapToGrid w:val="0"/>
          <w:color w:val="000000"/>
          <w:kern w:val="0"/>
          <w:sz w:val="24"/>
        </w:rPr>
      </w:pPr>
      <w:r>
        <w:rPr>
          <w:rFonts w:hint="eastAsia"/>
          <w:snapToGrid w:val="0"/>
          <w:color w:val="000000"/>
          <w:kern w:val="0"/>
          <w:sz w:val="24"/>
        </w:rPr>
        <w:t>全面建成小康社会是我们现阶段战略目标，也是实现中华民族伟大复兴中国梦关键一步。我们将继续坚持以经济建设为中心，致力于建设改革发展成果真正惠及人民，经济、政治、文化、社会、生态文明全面发展的小康社会。我们将坚定不移深化改革，推进国家治理体系和治理能力现代化，推动经济社会持续健康发展。我们将坚持依法治国、依法执政、依法行政共同推进，坚持法治国家、法治政府、法治社会一体建设，实现科学立法、严格执法、公正司法、全民守法。我们将全面推进中国共产党自身建设，提高党的自我完善、自我革新、自我提高能力，保持对腐败零容忍的高压态势，完善体制机制建设，不断增强执政能力。</w:t>
      </w:r>
    </w:p>
    <w:p>
      <w:pPr>
        <w:spacing w:line="312" w:lineRule="auto"/>
        <w:ind w:firstLine="480" w:firstLineChars="200"/>
        <w:rPr>
          <w:snapToGrid w:val="0"/>
          <w:color w:val="000000"/>
          <w:kern w:val="0"/>
          <w:sz w:val="24"/>
        </w:rPr>
      </w:pPr>
      <w:r>
        <w:rPr>
          <w:rFonts w:hint="eastAsia"/>
          <w:snapToGrid w:val="0"/>
          <w:color w:val="000000"/>
          <w:kern w:val="0"/>
          <w:sz w:val="24"/>
        </w:rPr>
        <w:t>各位同事！</w:t>
      </w:r>
    </w:p>
    <w:p>
      <w:pPr>
        <w:spacing w:line="312" w:lineRule="auto"/>
        <w:ind w:firstLine="480" w:firstLineChars="200"/>
        <w:rPr>
          <w:snapToGrid w:val="0"/>
          <w:color w:val="000000"/>
          <w:kern w:val="0"/>
          <w:sz w:val="24"/>
        </w:rPr>
      </w:pPr>
      <w:r>
        <w:rPr>
          <w:rFonts w:hint="eastAsia"/>
          <w:snapToGrid w:val="0"/>
          <w:color w:val="000000"/>
          <w:kern w:val="0"/>
          <w:sz w:val="24"/>
        </w:rPr>
        <w:t>我们今天的努力，关系</w:t>
      </w:r>
      <w:r>
        <w:rPr>
          <w:snapToGrid w:val="0"/>
          <w:color w:val="000000"/>
          <w:kern w:val="0"/>
          <w:sz w:val="24"/>
        </w:rPr>
        <w:t>30</w:t>
      </w:r>
      <w:r>
        <w:rPr>
          <w:rFonts w:hint="eastAsia"/>
          <w:snapToGrid w:val="0"/>
          <w:color w:val="000000"/>
          <w:kern w:val="0"/>
          <w:sz w:val="24"/>
        </w:rPr>
        <w:t>亿金砖国家人民的福祉，也关系整个世界和全人类的前途和未来。俄罗斯有句谚语：</w:t>
      </w:r>
      <w:r>
        <w:rPr>
          <w:snapToGrid w:val="0"/>
          <w:color w:val="000000"/>
          <w:kern w:val="0"/>
          <w:sz w:val="24"/>
        </w:rPr>
        <w:t>“</w:t>
      </w:r>
      <w:r>
        <w:rPr>
          <w:rFonts w:hint="eastAsia"/>
          <w:snapToGrid w:val="0"/>
          <w:color w:val="000000"/>
          <w:kern w:val="0"/>
          <w:sz w:val="24"/>
        </w:rPr>
        <w:t>通向成功的道路永远都是曲折坎坷的。</w:t>
      </w:r>
      <w:r>
        <w:rPr>
          <w:snapToGrid w:val="0"/>
          <w:color w:val="000000"/>
          <w:kern w:val="0"/>
          <w:sz w:val="24"/>
        </w:rPr>
        <w:t>”</w:t>
      </w:r>
      <w:r>
        <w:rPr>
          <w:rFonts w:hint="eastAsia"/>
          <w:snapToGrid w:val="0"/>
          <w:color w:val="000000"/>
          <w:kern w:val="0"/>
          <w:sz w:val="24"/>
        </w:rPr>
        <w:t>让我们踏上征程，携手建设金砖国家更紧密的伙伴关系，共同开创金砖国家更美好未来！</w:t>
      </w:r>
    </w:p>
    <w:p>
      <w:pPr>
        <w:spacing w:line="312" w:lineRule="auto"/>
        <w:ind w:firstLine="480" w:firstLineChars="200"/>
        <w:rPr>
          <w:snapToGrid w:val="0"/>
          <w:color w:val="000000"/>
          <w:kern w:val="0"/>
          <w:sz w:val="24"/>
        </w:rPr>
      </w:pPr>
      <w:r>
        <w:rPr>
          <w:rFonts w:hint="eastAsia"/>
          <w:snapToGrid w:val="0"/>
          <w:color w:val="000000"/>
          <w:kern w:val="0"/>
          <w:sz w:val="24"/>
        </w:rPr>
        <w:t>谢谢大家。</w:t>
      </w:r>
    </w:p>
    <w:p>
      <w:pPr>
        <w:spacing w:line="312" w:lineRule="auto"/>
        <w:ind w:firstLine="480" w:firstLineChars="200"/>
        <w:rPr>
          <w:snapToGrid w:val="0"/>
          <w:color w:val="000000"/>
          <w:kern w:val="0"/>
          <w:sz w:val="24"/>
        </w:rPr>
      </w:pPr>
      <w:r>
        <w:rPr>
          <w:rFonts w:hint="eastAsia"/>
          <w:snapToGrid w:val="0"/>
          <w:color w:val="000000"/>
          <w:kern w:val="0"/>
          <w:sz w:val="24"/>
        </w:rPr>
        <w:t>（新华社俄罗斯乌法</w:t>
      </w:r>
      <w:r>
        <w:rPr>
          <w:snapToGrid w:val="0"/>
          <w:color w:val="000000"/>
          <w:kern w:val="0"/>
          <w:sz w:val="24"/>
        </w:rPr>
        <w:t>7</w:t>
      </w:r>
      <w:r>
        <w:rPr>
          <w:rFonts w:hint="eastAsia"/>
          <w:snapToGrid w:val="0"/>
          <w:color w:val="000000"/>
          <w:kern w:val="0"/>
          <w:sz w:val="24"/>
        </w:rPr>
        <w:t>月</w:t>
      </w:r>
      <w:r>
        <w:rPr>
          <w:snapToGrid w:val="0"/>
          <w:color w:val="000000"/>
          <w:kern w:val="0"/>
          <w:sz w:val="24"/>
        </w:rPr>
        <w:t>9</w:t>
      </w:r>
      <w:r>
        <w:rPr>
          <w:rFonts w:hint="eastAsia"/>
          <w:snapToGrid w:val="0"/>
          <w:color w:val="000000"/>
          <w:kern w:val="0"/>
          <w:sz w:val="24"/>
        </w:rPr>
        <w:t>日电）</w:t>
      </w:r>
    </w:p>
    <w:p>
      <w:pPr>
        <w:spacing w:line="312" w:lineRule="auto"/>
        <w:ind w:firstLine="480" w:firstLineChars="200"/>
        <w:rPr>
          <w:snapToGrid w:val="0"/>
          <w:color w:val="000000"/>
          <w:kern w:val="0"/>
          <w:sz w:val="24"/>
        </w:rPr>
      </w:pPr>
    </w:p>
    <w:p>
      <w:pPr>
        <w:spacing w:line="312" w:lineRule="auto"/>
        <w:ind w:firstLine="480" w:firstLineChars="200"/>
        <w:jc w:val="right"/>
        <w:rPr>
          <w:snapToGrid w:val="0"/>
          <w:color w:val="000000"/>
          <w:kern w:val="0"/>
          <w:sz w:val="24"/>
        </w:rPr>
      </w:pPr>
      <w:r>
        <w:rPr>
          <w:rFonts w:hint="eastAsia"/>
          <w:snapToGrid w:val="0"/>
          <w:color w:val="000000"/>
          <w:kern w:val="0"/>
          <w:sz w:val="24"/>
        </w:rPr>
        <w:t>《人民日报》</w:t>
      </w:r>
    </w:p>
    <w:p>
      <w:pPr>
        <w:spacing w:line="312" w:lineRule="auto"/>
        <w:ind w:firstLine="480" w:firstLineChars="200"/>
        <w:jc w:val="right"/>
        <w:rPr>
          <w:snapToGrid w:val="0"/>
          <w:kern w:val="0"/>
        </w:rPr>
      </w:pPr>
      <w:r>
        <w:rPr>
          <w:rFonts w:hint="eastAsia"/>
          <w:snapToGrid w:val="0"/>
          <w:color w:val="000000"/>
          <w:kern w:val="0"/>
          <w:sz w:val="24"/>
        </w:rPr>
        <w:t>（</w:t>
      </w:r>
      <w:r>
        <w:rPr>
          <w:snapToGrid w:val="0"/>
          <w:color w:val="000000"/>
          <w:kern w:val="0"/>
          <w:sz w:val="24"/>
        </w:rPr>
        <w:t>2015</w:t>
      </w:r>
      <w:r>
        <w:rPr>
          <w:rFonts w:hint="eastAsia"/>
          <w:snapToGrid w:val="0"/>
          <w:color w:val="000000"/>
          <w:kern w:val="0"/>
          <w:sz w:val="24"/>
        </w:rPr>
        <w:t>年</w:t>
      </w:r>
      <w:r>
        <w:rPr>
          <w:snapToGrid w:val="0"/>
          <w:color w:val="000000"/>
          <w:kern w:val="0"/>
          <w:sz w:val="24"/>
        </w:rPr>
        <w:t>07</w:t>
      </w:r>
      <w:r>
        <w:rPr>
          <w:rFonts w:hint="eastAsia"/>
          <w:snapToGrid w:val="0"/>
          <w:color w:val="000000"/>
          <w:kern w:val="0"/>
          <w:sz w:val="24"/>
        </w:rPr>
        <w:t>月</w:t>
      </w:r>
      <w:r>
        <w:rPr>
          <w:snapToGrid w:val="0"/>
          <w:color w:val="000000"/>
          <w:kern w:val="0"/>
          <w:sz w:val="24"/>
        </w:rPr>
        <w:t>10</w:t>
      </w:r>
      <w:r>
        <w:rPr>
          <w:rFonts w:hint="eastAsia"/>
          <w:snapToGrid w:val="0"/>
          <w:color w:val="000000"/>
          <w:kern w:val="0"/>
          <w:sz w:val="24"/>
        </w:rPr>
        <w:t>日）</w:t>
      </w:r>
    </w:p>
    <w:p>
      <w:pPr>
        <w:widowControl/>
        <w:jc w:val="left"/>
      </w:pPr>
    </w:p>
    <w:p>
      <w:pPr>
        <w:widowControl/>
        <w:jc w:val="left"/>
        <w:rPr>
          <w:rFonts w:ascii="华文中宋" w:hAnsi="华文中宋" w:eastAsia="华文中宋"/>
          <w:b/>
          <w:kern w:val="36"/>
          <w:sz w:val="32"/>
          <w:szCs w:val="32"/>
        </w:rPr>
      </w:pPr>
      <w:r>
        <w:br w:type="page"/>
      </w:r>
    </w:p>
    <w:p>
      <w:pPr>
        <w:pStyle w:val="2"/>
        <w:spacing w:before="240" w:after="240"/>
        <w:rPr>
          <w:sz w:val="30"/>
        </w:rPr>
      </w:pPr>
      <w:bookmarkStart w:id="1228" w:name="_Toc443578275"/>
      <w:r>
        <w:rPr>
          <w:rFonts w:hint="eastAsia"/>
        </w:rPr>
        <w:t>团结互助 共迎挑战 推动上海合作组织实现新跨越</w:t>
      </w:r>
      <w:r>
        <w:br w:type="textWrapping"/>
      </w:r>
      <w:r>
        <w:rPr>
          <w:sz w:val="30"/>
        </w:rPr>
        <w:t>——</w:t>
      </w:r>
      <w:r>
        <w:rPr>
          <w:rFonts w:hint="eastAsia"/>
          <w:sz w:val="30"/>
        </w:rPr>
        <w:t>在上海合作组织成员国元首理事会第十五次会议上的讲话</w:t>
      </w:r>
      <w:bookmarkEnd w:id="1068"/>
      <w:bookmarkEnd w:id="1069"/>
      <w:bookmarkEnd w:id="1070"/>
      <w:bookmarkEnd w:id="1228"/>
    </w:p>
    <w:p>
      <w:pPr>
        <w:pStyle w:val="3"/>
        <w:spacing w:before="120" w:after="120"/>
      </w:pPr>
      <w:bookmarkStart w:id="1229" w:name="_Toc443578276"/>
      <w:r>
        <w:t>（2015年7月10日，乌法）</w:t>
      </w:r>
      <w:bookmarkEnd w:id="1229"/>
    </w:p>
    <w:p>
      <w:pPr>
        <w:pStyle w:val="3"/>
        <w:spacing w:before="120" w:after="120"/>
      </w:pPr>
      <w:bookmarkStart w:id="1230" w:name="_Toc443578277"/>
      <w:r>
        <w:t>中华人民共和国主席习近平</w:t>
      </w:r>
      <w:bookmarkEnd w:id="1230"/>
    </w:p>
    <w:p>
      <w:pPr>
        <w:spacing w:line="312" w:lineRule="auto"/>
        <w:ind w:firstLine="480" w:firstLineChars="200"/>
        <w:rPr>
          <w:color w:val="000000"/>
          <w:sz w:val="24"/>
        </w:rPr>
      </w:pPr>
      <w:r>
        <w:rPr>
          <w:color w:val="000000"/>
          <w:sz w:val="24"/>
        </w:rPr>
        <w:t>尊敬的各位同事：</w:t>
      </w:r>
    </w:p>
    <w:p>
      <w:pPr>
        <w:spacing w:line="312" w:lineRule="auto"/>
        <w:ind w:firstLine="480" w:firstLineChars="200"/>
        <w:rPr>
          <w:color w:val="000000"/>
          <w:sz w:val="24"/>
        </w:rPr>
      </w:pPr>
      <w:r>
        <w:rPr>
          <w:color w:val="000000"/>
          <w:sz w:val="24"/>
        </w:rPr>
        <w:t>很高兴来到美丽的乌法出席上海合作组织峰会。感谢东道主俄罗斯为这次峰会顺利举行所做的精心准备和周到安排。一年来，俄方作为主席国为深化上海合作组织各领域合作做了大量卓有成效的工作，为上海合作组织下阶段发展打下坚实基础。中方对此高度评价。</w:t>
      </w:r>
    </w:p>
    <w:p>
      <w:pPr>
        <w:spacing w:line="312" w:lineRule="auto"/>
        <w:ind w:firstLine="480" w:firstLineChars="200"/>
        <w:rPr>
          <w:color w:val="000000"/>
          <w:sz w:val="24"/>
        </w:rPr>
      </w:pPr>
      <w:r>
        <w:rPr>
          <w:color w:val="000000"/>
          <w:sz w:val="24"/>
        </w:rPr>
        <w:t>去年杜尚别峰会以来，上海合作组织成员国密切配合，相互支持，妥善因应形势变化，加大了维护本地区安全稳定力度，提高了成员国利益融合和交流合作水平，本组织吸引力和凝聚力持续增强。同时，也要看到，受国际和地区形势动荡、“三股势力”沆瀣合流、地区国家经济下行压力加大等内外因素影响，本地区安全稳定和经济发展都遇到相当多的困难和挑战，上海合作组织发展面临的外部形势不容乐观。</w:t>
      </w:r>
    </w:p>
    <w:p>
      <w:pPr>
        <w:spacing w:line="312" w:lineRule="auto"/>
        <w:ind w:firstLine="480" w:firstLineChars="200"/>
        <w:rPr>
          <w:color w:val="000000"/>
          <w:sz w:val="24"/>
        </w:rPr>
      </w:pPr>
      <w:r>
        <w:rPr>
          <w:color w:val="000000"/>
          <w:sz w:val="24"/>
        </w:rPr>
        <w:t>我们要加快步伐，切实行动，以上海合作组织至2025年发展战略为指导，在新起点上推动组织实现新跨越，为地区各国共同维护稳定和促进发展提供坚实保障和强大助力。</w:t>
      </w:r>
    </w:p>
    <w:p>
      <w:pPr>
        <w:spacing w:line="312" w:lineRule="auto"/>
        <w:ind w:firstLine="480" w:firstLineChars="200"/>
        <w:rPr>
          <w:color w:val="000000"/>
          <w:sz w:val="24"/>
        </w:rPr>
      </w:pPr>
      <w:r>
        <w:rPr>
          <w:color w:val="000000"/>
          <w:sz w:val="24"/>
        </w:rPr>
        <w:t>第一，坚持“上海精神”，打造本地区命运共同体。15年来，互信、互利、平等、协商、尊重多样文明、谋求共同发展的“上海精神”已经成为上海合作组织赖以生存发展的根基，代表了当今国际关系发展方向。</w:t>
      </w:r>
    </w:p>
    <w:p>
      <w:pPr>
        <w:spacing w:line="312" w:lineRule="auto"/>
        <w:ind w:firstLine="480" w:firstLineChars="200"/>
        <w:rPr>
          <w:color w:val="000000"/>
          <w:sz w:val="24"/>
        </w:rPr>
      </w:pPr>
      <w:r>
        <w:rPr>
          <w:color w:val="000000"/>
          <w:sz w:val="24"/>
        </w:rPr>
        <w:t>今天，“上海精神”仍然具有时代意义。我们要继续以“上海精神”为指引，坚持上海合作组织一贯秉持的国际关系准则，维护国际公平正义，倡导多边主义和开放主义，相互尊重彼此利益，不干涉别国内政，以和平方式解决分歧争端，以共赢理念促进发展繁荣。要让“上海精神”在本地区更加深入人心、发扬光大，成为本组织成员国打造命运共同体、共建和谐家园的精神纽带。</w:t>
      </w:r>
    </w:p>
    <w:p>
      <w:pPr>
        <w:spacing w:line="312" w:lineRule="auto"/>
        <w:ind w:firstLine="480" w:firstLineChars="200"/>
        <w:rPr>
          <w:color w:val="000000"/>
          <w:sz w:val="24"/>
        </w:rPr>
      </w:pPr>
      <w:r>
        <w:rPr>
          <w:color w:val="000000"/>
          <w:sz w:val="24"/>
        </w:rPr>
        <w:t>战争的惨痛教训不容忘记。今年是世界反法西斯战争胜利和联合国成立70周年。本组织成员国都经历了第二次世界大战血与火的考验，为战争胜利付出了巨大牺牲。各国元首将在峰会后发表关于世界反法西斯战争暨第二次世界大战胜利70周年的声明，发出呼唤和平的一致声音。我们要继续做捍卫第二次世界大战胜利成果的坚定力量，绝不允许任何人歪曲历史、践踏和平。</w:t>
      </w:r>
    </w:p>
    <w:p>
      <w:pPr>
        <w:spacing w:line="312" w:lineRule="auto"/>
        <w:ind w:firstLine="480" w:firstLineChars="200"/>
        <w:rPr>
          <w:color w:val="000000"/>
          <w:sz w:val="24"/>
        </w:rPr>
      </w:pPr>
      <w:r>
        <w:rPr>
          <w:color w:val="000000"/>
          <w:sz w:val="24"/>
        </w:rPr>
        <w:t>借此机会，我谨代表中方向在第二次世界大战中英勇战斗、为人类正义事业捐躯的烈士，表示深切的缅怀！向支援中国人民反抗日本军国主义侵略的国家和国际友人，表示衷心的感谢！</w:t>
      </w:r>
    </w:p>
    <w:p>
      <w:pPr>
        <w:spacing w:line="312" w:lineRule="auto"/>
        <w:ind w:firstLine="480" w:firstLineChars="200"/>
        <w:rPr>
          <w:color w:val="000000"/>
          <w:sz w:val="24"/>
        </w:rPr>
      </w:pPr>
      <w:r>
        <w:rPr>
          <w:color w:val="000000"/>
          <w:sz w:val="24"/>
        </w:rPr>
        <w:t>第二，加强行动能力，筑牢地区安全屏障。维护地区安全稳定是本组织所有成员国共同关切。防止地区局势生乱、防范恐怖主义和宗教极端思想肆意蔓延、防止别有用心势力破坏地区和平稳定是本组织职责所在。</w:t>
      </w:r>
    </w:p>
    <w:p>
      <w:pPr>
        <w:spacing w:line="312" w:lineRule="auto"/>
        <w:ind w:firstLine="480" w:firstLineChars="200"/>
        <w:rPr>
          <w:color w:val="000000"/>
          <w:sz w:val="24"/>
        </w:rPr>
      </w:pPr>
      <w:r>
        <w:rPr>
          <w:color w:val="000000"/>
          <w:sz w:val="24"/>
        </w:rPr>
        <w:t>我们要加强政策沟通和协调，研究应对举措，共同维护各成员国政权、制度、社会安全和稳定。</w:t>
      </w:r>
    </w:p>
    <w:p>
      <w:pPr>
        <w:spacing w:line="312" w:lineRule="auto"/>
        <w:ind w:firstLine="480" w:firstLineChars="200"/>
        <w:rPr>
          <w:color w:val="000000"/>
          <w:sz w:val="24"/>
        </w:rPr>
      </w:pPr>
      <w:r>
        <w:rPr>
          <w:color w:val="000000"/>
          <w:sz w:val="24"/>
        </w:rPr>
        <w:t>我们要应对好阿富汗局势，加强同阿富汗安全合作，帮助阿富汗安全力量加强能力建设，在促进阿富汗实现民族和解和经济重建过程中发挥更大作用。</w:t>
      </w:r>
    </w:p>
    <w:p>
      <w:pPr>
        <w:spacing w:line="312" w:lineRule="auto"/>
        <w:ind w:firstLine="480" w:firstLineChars="200"/>
        <w:rPr>
          <w:color w:val="000000"/>
          <w:sz w:val="24"/>
        </w:rPr>
      </w:pPr>
      <w:r>
        <w:rPr>
          <w:color w:val="000000"/>
          <w:sz w:val="24"/>
        </w:rPr>
        <w:t>我们要强有力推进反恐、禁毒、防务合作，提高本组织安全行动能力，形成更严密健全的执法合作网络。加快在地区反恐怖机构基础上建立应对安全挑战和威胁中心，强化本组织禁毒职能，对本组织应对安全挑战具有迫切现实意义。中方欢迎成员国此次签署《边防合作协定》，完善本组织安全合作的法律基础，巩固成员国外部边界稳定，愿同各方加紧研究起草本组织《反极端主义公约》。</w:t>
      </w:r>
    </w:p>
    <w:p>
      <w:pPr>
        <w:spacing w:line="312" w:lineRule="auto"/>
        <w:ind w:firstLine="480" w:firstLineChars="200"/>
        <w:rPr>
          <w:color w:val="000000"/>
          <w:sz w:val="24"/>
        </w:rPr>
      </w:pPr>
      <w:r>
        <w:rPr>
          <w:color w:val="000000"/>
          <w:sz w:val="24"/>
        </w:rPr>
        <w:t>第三，深挖合作潜力，充实务实合作内容。寻求新的增长点、改善社会民生是本组织成员国的重大任务。上海合作组织应该推动各方在互利共赢基础上，创造更多合作机遇，推动区域经济合作取得早期收获。</w:t>
      </w:r>
    </w:p>
    <w:p>
      <w:pPr>
        <w:spacing w:line="312" w:lineRule="auto"/>
        <w:ind w:firstLine="480" w:firstLineChars="200"/>
        <w:rPr>
          <w:color w:val="000000"/>
          <w:sz w:val="24"/>
        </w:rPr>
      </w:pPr>
      <w:r>
        <w:rPr>
          <w:color w:val="000000"/>
          <w:sz w:val="24"/>
        </w:rPr>
        <w:t>我们要在贸易和投资便利化自由化方面迈出更大步伐。应该扩大贸易规模，优化贸易结构，制定共同措施，协调经贸、海关、质检、运输等领域政策。</w:t>
      </w:r>
    </w:p>
    <w:p>
      <w:pPr>
        <w:spacing w:line="312" w:lineRule="auto"/>
        <w:ind w:firstLine="480" w:firstLineChars="200"/>
        <w:rPr>
          <w:color w:val="000000"/>
          <w:sz w:val="24"/>
        </w:rPr>
      </w:pPr>
      <w:r>
        <w:rPr>
          <w:color w:val="000000"/>
          <w:sz w:val="24"/>
        </w:rPr>
        <w:t>交通设施互联互通是区域合作的优先领域和重要基础。各方应积极参与上海合作组织公路协调发展规划的制订工作，加快实施成员国间道路运输便利化协定。中方愿同各方加强合作，优先实施已经达成共识的互联互通项目，为项目可行性研究和规划提供资金支持，参与设计和建设的投融资合作。在未来几年，推动建成4000公里铁路、超过10000公里公路，基本形成区域内互联互通格局。</w:t>
      </w:r>
    </w:p>
    <w:p>
      <w:pPr>
        <w:spacing w:line="312" w:lineRule="auto"/>
        <w:ind w:firstLine="480" w:firstLineChars="200"/>
        <w:rPr>
          <w:color w:val="000000"/>
          <w:sz w:val="24"/>
        </w:rPr>
      </w:pPr>
      <w:r>
        <w:rPr>
          <w:color w:val="000000"/>
          <w:sz w:val="24"/>
        </w:rPr>
        <w:t>开展成员国间投资、产能、装备、基础设施建设合作，对培育新的经济增长点、扩大就业具有重要现实意义。中国同哈萨克斯坦等国已经就有关合作达成共识。成员国可以利用互补优势，在平等互利基础上开展联合生产，并将产品推向国际市场。中方愿根据市场原则，推动在每个成员国建立合作园区，不断深化产能合作。</w:t>
      </w:r>
    </w:p>
    <w:p>
      <w:pPr>
        <w:spacing w:line="312" w:lineRule="auto"/>
        <w:ind w:firstLine="480" w:firstLineChars="200"/>
        <w:rPr>
          <w:color w:val="000000"/>
          <w:sz w:val="24"/>
        </w:rPr>
      </w:pPr>
      <w:r>
        <w:rPr>
          <w:color w:val="000000"/>
          <w:sz w:val="24"/>
        </w:rPr>
        <w:t>成立上海合作组织开发银行是促进本组织多边合作的战略举措，对组织未来发展意义深远。我们应该坚持这一方向，争取早日建成本组织自有融资平台，为多边普惠项目和各国经济发展服务。现阶段，中方愿通过丝路基金、中国—欧亚经济合作基金等金融平台，解决上海合作组织成员国投资需求，结合《2017至2021年上海合作组织进一步推动项目合作的措施清单》，重点在重大基础设施项目、资源开发、产业和金融合作等领域开展投资合作。</w:t>
      </w:r>
    </w:p>
    <w:p>
      <w:pPr>
        <w:spacing w:line="312" w:lineRule="auto"/>
        <w:ind w:firstLine="480" w:firstLineChars="200"/>
        <w:rPr>
          <w:color w:val="000000"/>
          <w:sz w:val="24"/>
        </w:rPr>
      </w:pPr>
      <w:r>
        <w:rPr>
          <w:color w:val="000000"/>
          <w:sz w:val="24"/>
        </w:rPr>
        <w:t>中方正在落实3年内为上海合作组织成员国培训2000名人才的计划。同时，中方还将在产业规划、项目可行性研究、咨询等领域提供技术援助，提高各国能力建设水平。</w:t>
      </w:r>
    </w:p>
    <w:p>
      <w:pPr>
        <w:spacing w:line="312" w:lineRule="auto"/>
        <w:ind w:firstLine="480" w:firstLineChars="200"/>
        <w:rPr>
          <w:color w:val="000000"/>
          <w:sz w:val="24"/>
        </w:rPr>
      </w:pPr>
      <w:r>
        <w:rPr>
          <w:color w:val="000000"/>
          <w:sz w:val="24"/>
        </w:rPr>
        <w:t>我们应该加强各国能源政策沟通，制定跨国油气管道安保合作具体措施。要继续扩大农产品贸易，开展农林牧渔合作，共同保障粮食安全。中方愿继续利用中方资金，为成员国培训农业技术人员，提高各国农业技术和粮食生产水平。中方建议制定“上海合作组织科技伙伴计划”，加快推动环保信息共享平台建设，愿同各国一道，发挥好上海合作组织实业家委员会、银行联合体等机制作用。</w:t>
      </w:r>
    </w:p>
    <w:p>
      <w:pPr>
        <w:spacing w:line="312" w:lineRule="auto"/>
        <w:ind w:firstLine="480" w:firstLineChars="200"/>
        <w:rPr>
          <w:color w:val="000000"/>
          <w:sz w:val="24"/>
        </w:rPr>
      </w:pPr>
      <w:r>
        <w:rPr>
          <w:color w:val="000000"/>
          <w:sz w:val="24"/>
        </w:rPr>
        <w:t>在各方支持和响应下，中方提出的共建丝绸之路经济带倡议得以顺利实施。我们希望丝绸之路经济带建设同上海合作组织各国发展规划相辅相成，将同有关国家一道，实施好丝绸之路经济带同欧亚经济联盟对接，促进欧亚地区平衡发展。</w:t>
      </w:r>
    </w:p>
    <w:p>
      <w:pPr>
        <w:spacing w:line="312" w:lineRule="auto"/>
        <w:ind w:firstLine="480" w:firstLineChars="200"/>
        <w:rPr>
          <w:color w:val="000000"/>
          <w:sz w:val="24"/>
        </w:rPr>
      </w:pPr>
      <w:r>
        <w:rPr>
          <w:color w:val="000000"/>
          <w:sz w:val="24"/>
        </w:rPr>
        <w:t>第四，推动民心相通，巩固世代睦邻友好。古老的丝绸之路见证了各国人民结下的深厚传统友谊。我们应该继续弘扬丝路精神，夯实本地区各国友好交往的民意基础，让各国人民互信互敬，共建和谐、安宁、繁荣的家园。</w:t>
      </w:r>
    </w:p>
    <w:p>
      <w:pPr>
        <w:spacing w:line="312" w:lineRule="auto"/>
        <w:ind w:firstLine="480" w:firstLineChars="200"/>
        <w:rPr>
          <w:color w:val="000000"/>
          <w:sz w:val="24"/>
        </w:rPr>
      </w:pPr>
      <w:r>
        <w:rPr>
          <w:color w:val="000000"/>
          <w:sz w:val="24"/>
        </w:rPr>
        <w:t>中方支持拓宽本组织各国民间和社会交流渠道，深化文化、教育、卫生、旅游、体育、媒体等各领域交流合作。为加强青年交往，中方将在邀请上海合作组织国家青年领导人访华研修计划的基础上，自2016年起连续5年在华举办“上海合作组织青年交流营”，每年邀请本组织国家200名青年代表参加活动。应中方邀请，去年塔吉克斯坦198名中小学生赴华参加了夏令营活动。今年，包括来自峰会举办地乌法市的俄罗斯200名中小学生将赴华。中方将在2018年前完成为成员国2000名中小学生举办夏令营活动。</w:t>
      </w:r>
    </w:p>
    <w:p>
      <w:pPr>
        <w:spacing w:line="312" w:lineRule="auto"/>
        <w:ind w:firstLine="480" w:firstLineChars="200"/>
        <w:rPr>
          <w:color w:val="000000"/>
          <w:sz w:val="24"/>
        </w:rPr>
      </w:pPr>
      <w:r>
        <w:rPr>
          <w:color w:val="000000"/>
          <w:sz w:val="24"/>
        </w:rPr>
        <w:t>2014年，中国海外旅游等出境人数突破l亿人次。俄罗斯、乌兹别克斯坦已经是中国公民出境旅游目的地国。我们愿同上海合作组织其他国家共同分享中国出境旅游发展给各国经济带来的巨大机遇，也希望各国简化中国公民赴有关国家签证手续。</w:t>
      </w:r>
    </w:p>
    <w:p>
      <w:pPr>
        <w:spacing w:line="312" w:lineRule="auto"/>
        <w:ind w:firstLine="480" w:firstLineChars="200"/>
        <w:rPr>
          <w:color w:val="000000"/>
          <w:sz w:val="24"/>
        </w:rPr>
      </w:pPr>
      <w:r>
        <w:rPr>
          <w:color w:val="000000"/>
          <w:sz w:val="24"/>
        </w:rPr>
        <w:t>中国支持各国加强司法交流合作，愿依托中国—上海合作组织国际司法交流合作培训基地，协助成员国培训司法人才。</w:t>
      </w:r>
    </w:p>
    <w:p>
      <w:pPr>
        <w:spacing w:line="312" w:lineRule="auto"/>
        <w:ind w:firstLine="480" w:firstLineChars="200"/>
        <w:rPr>
          <w:color w:val="000000"/>
          <w:sz w:val="24"/>
        </w:rPr>
      </w:pPr>
      <w:r>
        <w:rPr>
          <w:color w:val="000000"/>
          <w:sz w:val="24"/>
        </w:rPr>
        <w:t>中方支持成员国在紧急救灾、传染病防治、便利人员往来等领域继续加强合作，愿同各国研究探讨中医药合作、简化人员签证和劳务许可手续等举措。</w:t>
      </w:r>
    </w:p>
    <w:p>
      <w:pPr>
        <w:spacing w:line="312" w:lineRule="auto"/>
        <w:ind w:firstLine="480" w:firstLineChars="200"/>
        <w:rPr>
          <w:color w:val="000000"/>
          <w:sz w:val="24"/>
        </w:rPr>
      </w:pPr>
      <w:r>
        <w:rPr>
          <w:color w:val="000000"/>
          <w:sz w:val="24"/>
        </w:rPr>
        <w:t>第五，保持开放互鉴，推动组织发展。本次峰会后，本组织将启动接收印度、巴基斯坦为新成员的程序。我们也欢迎白俄罗斯成为本组织观察员国，阿塞拜疆、亚美尼亚、柬埔寨、尼泊尔成为对话伙伴国。中方相信，新生力量的加入将给上海合作组织各领域合作注入新动力。</w:t>
      </w:r>
    </w:p>
    <w:p>
      <w:pPr>
        <w:spacing w:line="312" w:lineRule="auto"/>
        <w:ind w:firstLine="480" w:firstLineChars="200"/>
        <w:rPr>
          <w:color w:val="000000"/>
          <w:sz w:val="24"/>
        </w:rPr>
      </w:pPr>
      <w:r>
        <w:rPr>
          <w:color w:val="000000"/>
          <w:sz w:val="24"/>
        </w:rPr>
        <w:t>我们要支持本组织继续扩大对外交往，密切同联合国、独联体、欧亚经济联盟、集安条约组织、东盟、亚信等国际和地区多边机制的联系和合作，交流互鉴，取长补短。</w:t>
      </w:r>
    </w:p>
    <w:p>
      <w:pPr>
        <w:spacing w:line="312" w:lineRule="auto"/>
        <w:ind w:firstLine="480" w:firstLineChars="200"/>
        <w:rPr>
          <w:color w:val="000000"/>
          <w:sz w:val="24"/>
        </w:rPr>
      </w:pPr>
      <w:r>
        <w:rPr>
          <w:color w:val="000000"/>
          <w:sz w:val="24"/>
        </w:rPr>
        <w:t>我们要深入研究如何加强同观察员国、对话伙伴合作问题，继续健全相应对话和合作机制，使上海合作组织发展成果更多惠及观察员国和对话伙伴，实现优势互补，成果共享。</w:t>
      </w:r>
    </w:p>
    <w:p>
      <w:pPr>
        <w:spacing w:line="312" w:lineRule="auto"/>
        <w:ind w:firstLine="480" w:firstLineChars="200"/>
        <w:rPr>
          <w:color w:val="000000"/>
          <w:sz w:val="24"/>
        </w:rPr>
      </w:pPr>
      <w:r>
        <w:rPr>
          <w:color w:val="000000"/>
          <w:sz w:val="24"/>
        </w:rPr>
        <w:t>各位同事！</w:t>
      </w:r>
    </w:p>
    <w:p>
      <w:pPr>
        <w:spacing w:line="312" w:lineRule="auto"/>
        <w:ind w:firstLine="480" w:firstLineChars="200"/>
        <w:rPr>
          <w:color w:val="000000"/>
          <w:sz w:val="24"/>
        </w:rPr>
      </w:pPr>
      <w:r>
        <w:rPr>
          <w:color w:val="000000"/>
          <w:sz w:val="24"/>
        </w:rPr>
        <w:t>我相信，只要我们继续秉持“上海精神”，团结互助，就一定能够推动上海合作组织在新的历史条件下，百尺竿头、更进一步，实现新的跨越和发展！</w:t>
      </w:r>
    </w:p>
    <w:p>
      <w:pPr>
        <w:spacing w:line="312" w:lineRule="auto"/>
        <w:ind w:firstLine="480" w:firstLineChars="200"/>
        <w:rPr>
          <w:color w:val="000000"/>
          <w:sz w:val="24"/>
        </w:rPr>
      </w:pPr>
      <w:r>
        <w:rPr>
          <w:color w:val="000000"/>
          <w:sz w:val="24"/>
        </w:rPr>
        <w:t>谢谢各位。</w:t>
      </w:r>
    </w:p>
    <w:p>
      <w:pPr>
        <w:spacing w:line="312" w:lineRule="auto"/>
        <w:ind w:firstLine="480" w:firstLineChars="200"/>
        <w:rPr>
          <w:color w:val="000000"/>
          <w:sz w:val="24"/>
        </w:rPr>
      </w:pPr>
      <w:r>
        <w:rPr>
          <w:color w:val="000000"/>
          <w:sz w:val="24"/>
        </w:rPr>
        <w:t>（新华社俄罗斯乌法7月10日电）</w:t>
      </w:r>
    </w:p>
    <w:p>
      <w:pPr>
        <w:spacing w:line="312" w:lineRule="auto"/>
        <w:ind w:firstLine="480" w:firstLineChars="200"/>
        <w:rPr>
          <w:color w:val="000000"/>
          <w:sz w:val="24"/>
        </w:rPr>
      </w:pPr>
    </w:p>
    <w:p>
      <w:pPr>
        <w:spacing w:line="312" w:lineRule="auto"/>
        <w:ind w:firstLine="480" w:firstLineChars="200"/>
        <w:jc w:val="right"/>
        <w:rPr>
          <w:color w:val="000000"/>
          <w:sz w:val="24"/>
        </w:rPr>
      </w:pPr>
      <w:r>
        <w:rPr>
          <w:color w:val="000000"/>
          <w:sz w:val="24"/>
        </w:rPr>
        <w:t>《人民日报》</w:t>
      </w:r>
    </w:p>
    <w:p>
      <w:pPr>
        <w:spacing w:line="312" w:lineRule="auto"/>
        <w:ind w:firstLine="480" w:firstLineChars="200"/>
        <w:jc w:val="right"/>
        <w:rPr>
          <w:rFonts w:ascii="宋体" w:hAnsi="宋体"/>
          <w:color w:val="000000"/>
          <w:sz w:val="24"/>
        </w:rPr>
      </w:pPr>
      <w:r>
        <w:rPr>
          <w:color w:val="000000"/>
          <w:sz w:val="24"/>
        </w:rPr>
        <w:t>（2015年07月11日）</w:t>
      </w:r>
    </w:p>
    <w:p>
      <w:pPr>
        <w:pStyle w:val="2"/>
        <w:spacing w:before="240" w:after="240"/>
      </w:pPr>
      <w:r>
        <w:rPr>
          <w:bCs/>
          <w:color w:val="FF0000"/>
        </w:rPr>
        <w:br w:type="page"/>
      </w:r>
      <w:bookmarkStart w:id="1231" w:name="_Toc441491810"/>
      <w:bookmarkStart w:id="1232" w:name="_Toc443578278"/>
      <w:r>
        <w:rPr>
          <w:rFonts w:hint="eastAsia"/>
        </w:rPr>
        <w:t>加大支持力度增强内生动力加快东北老工业基地振兴发展</w:t>
      </w:r>
      <w:bookmarkEnd w:id="1231"/>
      <w:r>
        <w:br w:type="textWrapping"/>
      </w:r>
      <w:r>
        <w:rPr>
          <w:rFonts w:hint="eastAsia"/>
          <w:sz w:val="30"/>
        </w:rPr>
        <w:t>——在部分省区党委主要负责同志座谈会上发表重要讲话</w:t>
      </w:r>
      <w:r>
        <w:rPr>
          <w:sz w:val="30"/>
        </w:rPr>
        <w:br w:type="textWrapping"/>
      </w:r>
      <w:r>
        <w:rPr>
          <w:rFonts w:hint="eastAsia"/>
          <w:sz w:val="28"/>
        </w:rPr>
        <w:t>（新华社通稿要点摘编）</w:t>
      </w:r>
      <w:bookmarkEnd w:id="1232"/>
    </w:p>
    <w:p>
      <w:pPr>
        <w:pStyle w:val="3"/>
        <w:spacing w:before="120" w:after="120"/>
      </w:pPr>
      <w:bookmarkStart w:id="1233" w:name="_Toc443578279"/>
      <w:r>
        <w:rPr>
          <w:rFonts w:hint="eastAsia"/>
        </w:rPr>
        <w:t>（2015年07月17日）</w:t>
      </w:r>
      <w:bookmarkEnd w:id="1233"/>
    </w:p>
    <w:p>
      <w:pPr>
        <w:spacing w:line="312" w:lineRule="auto"/>
        <w:ind w:firstLine="480" w:firstLineChars="200"/>
        <w:rPr>
          <w:rFonts w:ascii="宋体" w:hAnsi="宋体"/>
          <w:sz w:val="24"/>
        </w:rPr>
      </w:pPr>
      <w:r>
        <w:rPr>
          <w:rFonts w:hint="eastAsia" w:ascii="宋体" w:hAnsi="宋体"/>
          <w:sz w:val="24"/>
        </w:rPr>
        <w:t>新华社长春7月19日电</w:t>
      </w:r>
    </w:p>
    <w:p>
      <w:pPr>
        <w:spacing w:line="312" w:lineRule="auto"/>
        <w:ind w:firstLine="480" w:firstLineChars="200"/>
        <w:rPr>
          <w:rFonts w:ascii="宋体" w:hAnsi="宋体"/>
          <w:sz w:val="24"/>
        </w:rPr>
      </w:pPr>
      <w:r>
        <w:rPr>
          <w:rFonts w:hint="eastAsia" w:ascii="宋体" w:hAnsi="宋体"/>
          <w:sz w:val="24"/>
        </w:rPr>
        <w:t>中共中央总书记、国家主席、中央军委主席习近平17日下午在长春召开部分省区党委主要负责同志座谈会，听取对振兴东北地区等老工业基地和“十三五”时期经济社会发展的意见和建议。他强调，无论从东北地区来看，还是从全国发展来看，实现东北老工业基地振兴都具有重要意义。振兴东北老工业基地已到了滚石上山、爬坡过坎的关键阶段，国家要加大支持力度，东北地区要增强内生发展活力和动力，精准发力，扎实工作，加快老工业基地振兴发展。</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强调，当前，我国经济形势和运行态势总体是好的。经济发展长期向好的基本面没有变，经济韧性好、潜力足、回旋空间大的基本特质没有变，经济持续增长的良好支撑基础和条件没有变，经济结构调整优化的前进态势没有变。新的增长点正在加快孕育并不断破茧而出，新的增长动力正在加快形成并不断蓄积力量。经济发展前景仍然广阔，对此一定要有信心。</w:t>
      </w:r>
    </w:p>
    <w:p>
      <w:pPr>
        <w:spacing w:line="312" w:lineRule="auto"/>
        <w:ind w:firstLine="480" w:firstLineChars="200"/>
        <w:rPr>
          <w:rFonts w:ascii="宋体" w:hAnsi="宋体"/>
          <w:sz w:val="24"/>
        </w:rPr>
      </w:pPr>
      <w:r>
        <w:rPr>
          <w:rFonts w:hint="eastAsia" w:ascii="宋体" w:hAnsi="宋体"/>
          <w:sz w:val="24"/>
        </w:rPr>
        <w:t>习近平指出，党中央对东北地区发展历来高度重视。东北地区人口、资源、产业、人才、基础设施、区位等支撑能力很强，发展空间和潜力巨大。实施东北地区等老工业基地振兴战略10多年来，中央采取了一系列支持、帮助、推动东北地区发展的专门措施，各级各有关方面做了大量工作，促使东北老工业基地经济社会发展迈上新台阶。实践证明，党中央作出的实施东北地区等老工业基地振兴战略的重大决策是正确的，东北老工业基地振兴的前景是广阔的。</w:t>
      </w:r>
    </w:p>
    <w:p>
      <w:pPr>
        <w:spacing w:line="312" w:lineRule="auto"/>
        <w:ind w:firstLine="480" w:firstLineChars="200"/>
        <w:rPr>
          <w:rFonts w:ascii="宋体" w:hAnsi="宋体"/>
          <w:sz w:val="24"/>
        </w:rPr>
      </w:pPr>
      <w:r>
        <w:rPr>
          <w:rFonts w:hint="eastAsia" w:ascii="宋体" w:hAnsi="宋体"/>
          <w:sz w:val="24"/>
        </w:rPr>
        <w:t>习近平强调，事物发展总是与各种矛盾相伴相生。目前东北地区发展遇到新的困难和挑战，这其中有全国“三期叠加”等共性方面的原因，也有东北地区产业结构、体制机制等个性方面的原因。有矛盾有风险本身并不可怕，关键要有化解矛盾和排除风险的决心和办法，不能在困难和挑战面前束手无策、无所作为。千难万难，只要重视就不难；大路小路，只有行动才有出路。要深入研究在注重质量和效益前提下保持经济稳定增长的举措和办法，多从内因着眼、着手、着力，找准症结就有的放矢、对症下药。</w:t>
      </w:r>
    </w:p>
    <w:p>
      <w:pPr>
        <w:spacing w:line="312" w:lineRule="auto"/>
        <w:ind w:firstLine="480" w:firstLineChars="200"/>
        <w:rPr>
          <w:rFonts w:ascii="宋体" w:hAnsi="宋体"/>
          <w:sz w:val="24"/>
        </w:rPr>
      </w:pPr>
      <w:r>
        <w:rPr>
          <w:rFonts w:hint="eastAsia" w:ascii="宋体" w:hAnsi="宋体"/>
          <w:sz w:val="24"/>
        </w:rPr>
        <w:t>习近平就推动东北老工业基地振兴提出了着力完善体制机制、着力推进结构调整、着力鼓励创新创业、着力保障和改善民生的要求。</w:t>
      </w:r>
    </w:p>
    <w:p>
      <w:pPr>
        <w:spacing w:line="312" w:lineRule="auto"/>
        <w:ind w:firstLine="480" w:firstLineChars="200"/>
        <w:rPr>
          <w:rFonts w:ascii="宋体" w:hAnsi="宋体"/>
          <w:sz w:val="24"/>
        </w:rPr>
      </w:pPr>
      <w:r>
        <w:rPr>
          <w:rFonts w:hint="eastAsia" w:ascii="宋体" w:hAnsi="宋体"/>
          <w:sz w:val="24"/>
        </w:rPr>
        <w:t>习近平强调，坚决破除体制机制障碍，形成一个同市场完全对接、充满内在活力的体制机制，是推动东北老工业基地振兴的治本之策。要坚持社会主义市场经济改革方向，积极发现和培育市场，进一步简政放权，优化营商环境，从放活市场中找办法、找台阶、找出路。东北地区国有企业比重大、基础好。要深化国有企业改革，完善企业治理模式和经营机制，真正确立企业市场主体地位，增强企业内在活力、市场竞争力、发展引领力。</w:t>
      </w:r>
    </w:p>
    <w:p>
      <w:pPr>
        <w:spacing w:line="312" w:lineRule="auto"/>
        <w:ind w:firstLine="480" w:firstLineChars="200"/>
        <w:rPr>
          <w:rFonts w:ascii="宋体" w:hAnsi="宋体"/>
          <w:sz w:val="24"/>
        </w:rPr>
      </w:pPr>
      <w:r>
        <w:rPr>
          <w:rFonts w:hint="eastAsia" w:ascii="宋体" w:hAnsi="宋体"/>
          <w:sz w:val="24"/>
        </w:rPr>
        <w:t>习近平指出，东北地区工业结构比较单一，传统产品占大头、“原”字号“初”字号产品居多，这种状况改变得越快越主动。结构优化要多策并举，“加减乘除”一起做。要把装备制造业做大做强，加快培育战略性新兴产业，大力发展服务业，改造提升传统产业，扩大基础设施建设，积极发展民营经济。要深入实施创新驱动发展战略，把推动发展的着力点更多放在创新上，发挥创新对拉动发展的乘数效应。要减少政府对市场的不合理干预和对市场主体的不合理管制。要加快发展现代化大农业，积极构建现代农业产业体系、生产体系、经营体系，使现代农业成为重要的产业支撑。</w:t>
      </w:r>
    </w:p>
    <w:p>
      <w:pPr>
        <w:spacing w:line="312" w:lineRule="auto"/>
        <w:ind w:firstLine="480" w:firstLineChars="200"/>
        <w:rPr>
          <w:rFonts w:ascii="宋体" w:hAnsi="宋体"/>
          <w:sz w:val="24"/>
        </w:rPr>
      </w:pPr>
      <w:r>
        <w:rPr>
          <w:rFonts w:hint="eastAsia" w:ascii="宋体" w:hAnsi="宋体"/>
          <w:color w:val="FF0000"/>
          <w:sz w:val="24"/>
        </w:rPr>
        <w:t>习近平强调，抓创新就是抓发展，谋创新就是谋未来。不创新就要落后，创新慢了也要落后。</w:t>
      </w:r>
      <w:r>
        <w:rPr>
          <w:rFonts w:hint="eastAsia" w:ascii="宋体" w:hAnsi="宋体"/>
          <w:sz w:val="24"/>
        </w:rPr>
        <w:t>要激发调动全社会的创新激情，持续发力，加快形成以创新为主要引领和支撑的经济体系和发展模式。要积极营造有利于创新的政策环境和制度环境，对看准的、确需支持的，政府可以采取一些合理的、差别化的激励政策。要改善金融服务，疏通金融进入实体经济特别是中小企业、小微企业的管道。</w:t>
      </w:r>
    </w:p>
    <w:p>
      <w:pPr>
        <w:spacing w:line="312" w:lineRule="auto"/>
        <w:ind w:firstLine="480" w:firstLineChars="200"/>
        <w:rPr>
          <w:rFonts w:ascii="宋体" w:hAnsi="宋体"/>
          <w:sz w:val="24"/>
        </w:rPr>
      </w:pPr>
      <w:r>
        <w:rPr>
          <w:rFonts w:hint="eastAsia" w:ascii="宋体" w:hAnsi="宋体"/>
          <w:sz w:val="24"/>
        </w:rPr>
        <w:t>习近平指出，抓民生也是抓发展。要在保障基本公共服务有效供给基础上，积极引导群众对居家服务、养老服务、健康服务、文体服务、休闲服务等方面的社会需求，支持相关服务行业加快发展，培育形成新的经济增长点，使民生改善和经济发展有效对接、相得益彰。要着力保障民生建设资金投入，全力解决好人民群众关心的教育、就业、收入、社保、医疗卫生、食品安全等问题，保障民生链正常运转。民生工作直接同老百姓见面、对账，来不得半点虚假，既要积极而为，又要量力而行，承诺了的就要兑现。</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jc w:val="right"/>
        <w:rPr>
          <w:rFonts w:ascii="宋体" w:hAnsi="宋体"/>
          <w:sz w:val="24"/>
        </w:rPr>
      </w:pPr>
    </w:p>
    <w:p>
      <w:pPr>
        <w:spacing w:line="312" w:lineRule="auto"/>
        <w:ind w:firstLine="480" w:firstLineChars="200"/>
        <w:jc w:val="right"/>
        <w:rPr>
          <w:rFonts w:ascii="宋体" w:hAnsi="宋体"/>
          <w:sz w:val="24"/>
        </w:rPr>
      </w:pPr>
      <w:r>
        <w:rPr>
          <w:rFonts w:hint="eastAsia" w:ascii="宋体" w:hAnsi="宋体"/>
          <w:sz w:val="24"/>
        </w:rPr>
        <w:t>《人民日报》</w:t>
      </w:r>
    </w:p>
    <w:p>
      <w:pPr>
        <w:spacing w:line="312" w:lineRule="auto"/>
        <w:ind w:firstLine="480" w:firstLineChars="200"/>
        <w:jc w:val="right"/>
        <w:rPr>
          <w:rFonts w:ascii="宋体" w:hAnsi="宋体"/>
          <w:sz w:val="24"/>
        </w:rPr>
      </w:pPr>
      <w:r>
        <w:rPr>
          <w:rFonts w:hint="eastAsia" w:ascii="宋体" w:hAnsi="宋体"/>
          <w:sz w:val="24"/>
        </w:rPr>
        <w:t>（2015年07月20日）</w:t>
      </w:r>
    </w:p>
    <w:p>
      <w:pPr>
        <w:spacing w:line="312" w:lineRule="auto"/>
        <w:ind w:firstLine="480" w:firstLineChars="200"/>
        <w:jc w:val="left"/>
        <w:rPr>
          <w:rFonts w:ascii="宋体" w:hAnsi="宋体"/>
          <w:sz w:val="24"/>
        </w:rPr>
      </w:pPr>
      <w:r>
        <w:rPr>
          <w:rFonts w:ascii="宋体" w:hAnsi="宋体"/>
          <w:sz w:val="24"/>
        </w:rPr>
        <w:br w:type="page"/>
      </w:r>
    </w:p>
    <w:p>
      <w:pPr>
        <w:pStyle w:val="2"/>
        <w:spacing w:before="240" w:after="240"/>
      </w:pPr>
      <w:bookmarkStart w:id="1234" w:name="_Toc443578280"/>
      <w:r>
        <w:rPr>
          <w:rFonts w:hint="eastAsia"/>
        </w:rPr>
        <w:t>适应新形势新任务管好部队带好兵</w:t>
      </w:r>
      <w:r>
        <w:br w:type="textWrapping"/>
      </w:r>
      <w:r>
        <w:rPr>
          <w:rFonts w:hint="eastAsia"/>
        </w:rPr>
        <w:t>推动强军目标在基层落地生根</w:t>
      </w:r>
      <w:r>
        <w:br w:type="textWrapping"/>
      </w:r>
      <w:r>
        <w:rPr>
          <w:rFonts w:hint="eastAsia"/>
          <w:sz w:val="30"/>
        </w:rPr>
        <w:t>——</w:t>
      </w:r>
      <w:r>
        <w:rPr>
          <w:sz w:val="30"/>
        </w:rPr>
        <w:t>习近平八一建军节前夕视察第16集团军</w:t>
      </w:r>
      <w:r>
        <w:rPr>
          <w:rFonts w:hint="eastAsia"/>
          <w:sz w:val="30"/>
        </w:rPr>
        <w:t>并发表重要讲话</w:t>
      </w:r>
      <w:r>
        <w:rPr>
          <w:sz w:val="30"/>
        </w:rPr>
        <w:br w:type="textWrapping"/>
      </w:r>
      <w:r>
        <w:rPr>
          <w:rFonts w:hint="eastAsia" w:cs="宋体"/>
          <w:sz w:val="28"/>
        </w:rPr>
        <w:t>（新华社通稿要点摘编）</w:t>
      </w:r>
      <w:bookmarkEnd w:id="1234"/>
    </w:p>
    <w:p>
      <w:pPr>
        <w:pStyle w:val="3"/>
        <w:spacing w:before="120" w:after="120"/>
      </w:pPr>
      <w:bookmarkStart w:id="1235" w:name="_Toc443578281"/>
      <w:r>
        <w:rPr>
          <w:rFonts w:hint="eastAsia"/>
        </w:rPr>
        <w:t>（</w:t>
      </w:r>
      <w:r>
        <w:t>2015年07月</w:t>
      </w:r>
      <w:r>
        <w:rPr>
          <w:rFonts w:hint="eastAsia"/>
        </w:rPr>
        <w:t>18</w:t>
      </w:r>
      <w:r>
        <w:t>日</w:t>
      </w:r>
      <w:r>
        <w:rPr>
          <w:rFonts w:hint="eastAsia"/>
        </w:rPr>
        <w:t>）</w:t>
      </w:r>
      <w:bookmarkEnd w:id="1235"/>
    </w:p>
    <w:p>
      <w:pPr>
        <w:spacing w:line="312" w:lineRule="auto"/>
        <w:ind w:firstLine="480" w:firstLineChars="200"/>
        <w:rPr>
          <w:rFonts w:ascii="宋体" w:hAnsi="宋体"/>
          <w:sz w:val="24"/>
        </w:rPr>
      </w:pPr>
      <w:r>
        <w:rPr>
          <w:rFonts w:hint="eastAsia" w:ascii="宋体" w:hAnsi="宋体"/>
          <w:sz w:val="24"/>
        </w:rPr>
        <w:t>新华社长春7月19日电</w:t>
      </w:r>
    </w:p>
    <w:p>
      <w:pPr>
        <w:spacing w:line="312" w:lineRule="auto"/>
        <w:ind w:firstLine="480" w:firstLineChars="200"/>
        <w:rPr>
          <w:rFonts w:ascii="宋体" w:hAnsi="宋体"/>
          <w:sz w:val="24"/>
        </w:rPr>
      </w:pPr>
      <w:r>
        <w:rPr>
          <w:rFonts w:hint="eastAsia" w:ascii="宋体" w:hAnsi="宋体"/>
          <w:sz w:val="24"/>
        </w:rPr>
        <w:t>八一建军节前夕，中共中央总书记、国家主席、中央军委主席习近平18日下午专门来到第16集团军视察，代表党中央、中央军委，向集团军全体官兵致以诚挚问候，并向全军指战员、武警部队官兵、民兵预备役人员致以节日的热烈的祝贺。</w:t>
      </w:r>
    </w:p>
    <w:p>
      <w:pPr>
        <w:spacing w:line="312" w:lineRule="auto"/>
        <w:ind w:firstLine="480" w:firstLineChars="200"/>
        <w:rPr>
          <w:rFonts w:ascii="宋体" w:hAnsi="宋体"/>
          <w:sz w:val="24"/>
        </w:rPr>
      </w:pPr>
      <w:r>
        <w:rPr>
          <w:rFonts w:hint="eastAsia" w:ascii="宋体" w:hAnsi="宋体"/>
          <w:sz w:val="24"/>
        </w:rPr>
        <w:t>他强调，要坚持思想领先、坚持练兵备战、坚持严字当头、坚持以身作则，适应新形势新任务管好部队带好兵，着力培养“四有”新一代革命军人，推动强军目标在基层落地生根。</w:t>
      </w:r>
    </w:p>
    <w:p>
      <w:pPr>
        <w:spacing w:line="312" w:lineRule="auto"/>
        <w:ind w:firstLine="480" w:firstLineChars="200"/>
        <w:rPr>
          <w:rFonts w:ascii="宋体" w:hAnsi="宋体"/>
          <w:sz w:val="24"/>
        </w:rPr>
      </w:pPr>
      <w:r>
        <w:rPr>
          <w:rFonts w:hint="eastAsia" w:ascii="宋体" w:hAnsi="宋体"/>
          <w:sz w:val="24"/>
        </w:rPr>
        <w:t>……</w:t>
      </w:r>
    </w:p>
    <w:p>
      <w:pPr>
        <w:spacing w:line="312" w:lineRule="auto"/>
        <w:ind w:firstLine="480" w:firstLineChars="200"/>
        <w:rPr>
          <w:rFonts w:ascii="宋体" w:hAnsi="宋体"/>
          <w:sz w:val="24"/>
        </w:rPr>
      </w:pPr>
      <w:r>
        <w:rPr>
          <w:rFonts w:hint="eastAsia" w:ascii="宋体" w:hAnsi="宋体"/>
          <w:sz w:val="24"/>
        </w:rPr>
        <w:t>习近平认真听取了集团军的工作汇报，并发表重要讲话。习近平指出，第16集团军是一支传承着红军血脉的老部队，参加过许多战役战斗，立下了赫赫战功。他充分肯定党的十八大以来集团军部队全面建设取得的新进步，要求集团军全体官兵牢记使命、振奋精神、苦干实干，努力创造新的更大的成绩。</w:t>
      </w:r>
    </w:p>
    <w:p>
      <w:pPr>
        <w:spacing w:line="312" w:lineRule="auto"/>
        <w:ind w:firstLine="480" w:firstLineChars="200"/>
        <w:rPr>
          <w:rFonts w:ascii="宋体" w:hAnsi="宋体"/>
          <w:sz w:val="24"/>
        </w:rPr>
      </w:pPr>
      <w:r>
        <w:rPr>
          <w:rFonts w:hint="eastAsia" w:ascii="宋体" w:hAnsi="宋体"/>
          <w:sz w:val="24"/>
        </w:rPr>
        <w:t>习近平强调，要坚持思想领先，在固本培元、凝魂聚气上下功夫。坚持不懈用党的创新理论建连育人，深入抓好军魂教育，引导官兵坚定理想信念、筑牢思想防线、增强政治免疫力，在任何时候任何情况下都牢牢坚持党对军队绝对领导的根本原则和制度，坚决听从党中央、中央军委指挥。广大党员、干部要严守政治纪律和政治规矩，在重大原则问题上绝不能有丝毫含糊。徐才厚的违纪违法活动对部队建设的损害是全面的、深层次的。要坚决贯彻全军政治工作会议精神，按照军委关于抓整顿的部署，从思想上、政治上、组织上、作风上彻底肃清徐才厚案件的影响，把老红军光荣传统和优良作风恢复好、保持好、发扬好，把部队搞得更加纯洁巩固，把广大官兵紧紧凝聚在党的旗帜下。</w:t>
      </w:r>
    </w:p>
    <w:p>
      <w:pPr>
        <w:spacing w:line="312" w:lineRule="auto"/>
        <w:ind w:firstLine="480" w:firstLineChars="200"/>
        <w:rPr>
          <w:rFonts w:ascii="宋体" w:hAnsi="宋体"/>
          <w:sz w:val="24"/>
        </w:rPr>
      </w:pPr>
      <w:r>
        <w:rPr>
          <w:rFonts w:hint="eastAsia" w:ascii="宋体" w:hAnsi="宋体"/>
          <w:sz w:val="24"/>
        </w:rPr>
        <w:t>习近平指出，要坚持练兵备战，在提高本领、砥砺血性上下功夫。针对不同作战任务从难从严抓训练，在实战条件下摔打磨练官兵，砥砺过硬的军事素质，培养一不怕苦、二不怕死的战斗精神。要认真研究训练融合、训练保障、训练器材、训练场地和组训能力等方面存在的问题，拿出有效对策，以时不我待的精神抓紧解决。</w:t>
      </w:r>
    </w:p>
    <w:p>
      <w:pPr>
        <w:spacing w:line="312" w:lineRule="auto"/>
        <w:ind w:firstLine="480" w:firstLineChars="200"/>
        <w:rPr>
          <w:rFonts w:ascii="宋体" w:hAnsi="宋体"/>
          <w:sz w:val="24"/>
        </w:rPr>
      </w:pPr>
      <w:r>
        <w:rPr>
          <w:rFonts w:hint="eastAsia" w:ascii="宋体" w:hAnsi="宋体"/>
          <w:sz w:val="24"/>
        </w:rPr>
        <w:t>习近平强调，要坚持严字当头，在从严管理、依法带兵上下功夫。严才能正纲纪，严才能肃军威，严才能出战斗力。要强化法治思维，依据条令条例和规章制度办事，提高依法带兵的能力和水平。要按照军队基层建设纲要抓好经常性、基础性工作的落实，把一线指挥部、一线战斗堡垒、一线带兵人队伍搞坚强。要抓好《关于进一步规范基层工作指导和管理秩序若干规定》的落实，重视解决基层官兵实际困难，维护官兵合法权益，为基层减负，激活基层建设内在动力。</w:t>
      </w:r>
    </w:p>
    <w:p>
      <w:pPr>
        <w:spacing w:line="312" w:lineRule="auto"/>
        <w:ind w:firstLine="480" w:firstLineChars="200"/>
        <w:rPr>
          <w:rFonts w:ascii="宋体" w:hAnsi="宋体"/>
          <w:sz w:val="24"/>
        </w:rPr>
      </w:pPr>
      <w:r>
        <w:rPr>
          <w:rFonts w:hint="eastAsia" w:ascii="宋体" w:hAnsi="宋体"/>
          <w:sz w:val="24"/>
        </w:rPr>
        <w:t>习近平指出，要坚持以身作则，在修身养德、正风肃纪上下功夫。各级带兵人特别是领导干部要带头践行“三严三实”要求，带头遵守廉洁自律各项规定，带头反对腐败，树起好形象，立起好样子。作风建设永远在路上。对“四风”问题及其各种变异表现，必须保持高度警惕，继续保持高压态势，寸步不让，一抓到底。要以坚强的意志品质持续努力，推动形成良好风气和良好政治生态，不断凝聚推进部队建设改革的强大正能量。</w:t>
      </w:r>
    </w:p>
    <w:p>
      <w:pPr>
        <w:spacing w:line="312" w:lineRule="auto"/>
        <w:ind w:firstLine="480" w:firstLineChars="200"/>
        <w:rPr>
          <w:rFonts w:ascii="宋体" w:hAnsi="宋体"/>
          <w:sz w:val="24"/>
        </w:rPr>
      </w:pPr>
      <w:r>
        <w:rPr>
          <w:rFonts w:hint="eastAsia" w:ascii="宋体" w:hAnsi="宋体"/>
          <w:sz w:val="24"/>
        </w:rPr>
        <w:t>范长龙等参加有关活动。</w:t>
      </w:r>
    </w:p>
    <w:p>
      <w:pPr>
        <w:spacing w:line="312" w:lineRule="auto"/>
        <w:ind w:firstLine="480" w:firstLineChars="200"/>
        <w:rPr>
          <w:rFonts w:ascii="宋体" w:hAnsi="宋体"/>
          <w:sz w:val="24"/>
        </w:rPr>
      </w:pPr>
    </w:p>
    <w:p>
      <w:pPr>
        <w:spacing w:line="312" w:lineRule="auto"/>
        <w:ind w:firstLine="480" w:firstLineChars="200"/>
        <w:jc w:val="right"/>
        <w:rPr>
          <w:rFonts w:ascii="宋体" w:hAnsi="宋体"/>
          <w:sz w:val="24"/>
        </w:rPr>
      </w:pPr>
      <w:r>
        <w:rPr>
          <w:rFonts w:ascii="宋体" w:hAnsi="宋体"/>
          <w:sz w:val="24"/>
        </w:rPr>
        <w:t>《人民日报》</w:t>
      </w:r>
    </w:p>
    <w:p>
      <w:pPr>
        <w:spacing w:line="312" w:lineRule="auto"/>
        <w:ind w:firstLine="480" w:firstLineChars="200"/>
        <w:jc w:val="right"/>
        <w:rPr>
          <w:rFonts w:ascii="宋体" w:hAnsi="宋体"/>
          <w:sz w:val="24"/>
        </w:rPr>
      </w:pPr>
      <w:r>
        <w:rPr>
          <w:rFonts w:ascii="宋体" w:hAnsi="宋体"/>
          <w:sz w:val="24"/>
        </w:rPr>
        <w:t>（2015年07月20日）</w:t>
      </w:r>
    </w:p>
    <w:p>
      <w:pPr>
        <w:spacing w:line="312" w:lineRule="auto"/>
        <w:ind w:firstLine="480" w:firstLineChars="200"/>
        <w:rPr>
          <w:rFonts w:ascii="宋体" w:hAnsi="宋体"/>
          <w:sz w:val="24"/>
        </w:rPr>
      </w:pPr>
    </w:p>
    <w:p>
      <w:pPr>
        <w:spacing w:line="312" w:lineRule="auto"/>
        <w:ind w:firstLine="480" w:firstLineChars="200"/>
        <w:rPr>
          <w:rFonts w:ascii="宋体" w:hAnsi="宋体"/>
          <w:sz w:val="24"/>
        </w:rPr>
      </w:pPr>
    </w:p>
    <w:p>
      <w:pPr>
        <w:spacing w:line="312" w:lineRule="auto"/>
        <w:ind w:firstLine="480" w:firstLineChars="200"/>
        <w:rPr>
          <w:rFonts w:ascii="宋体" w:hAnsi="宋体"/>
          <w:sz w:val="24"/>
        </w:rPr>
      </w:pPr>
      <w:r>
        <w:rPr>
          <w:rFonts w:ascii="宋体" w:hAnsi="宋体"/>
          <w:sz w:val="24"/>
        </w:rPr>
        <w:br w:type="page"/>
      </w:r>
    </w:p>
    <w:p>
      <w:pPr>
        <w:pStyle w:val="2"/>
        <w:spacing w:before="240" w:after="240"/>
      </w:pPr>
      <w:bookmarkStart w:id="1236" w:name="_Toc443578282"/>
      <w:r>
        <w:t>习近平</w:t>
      </w:r>
      <w:r>
        <w:rPr>
          <w:rFonts w:hint="eastAsia"/>
        </w:rPr>
        <w:t>主持</w:t>
      </w:r>
      <w:r>
        <w:t>中共中央政治局会议</w:t>
      </w:r>
      <w:r>
        <w:rPr>
          <w:rFonts w:hint="eastAsia"/>
        </w:rPr>
        <w:t xml:space="preserve"> 决定召开十八届五中全会</w:t>
      </w:r>
      <w:r>
        <w:br w:type="textWrapping"/>
      </w:r>
      <w:r>
        <w:rPr>
          <w:rFonts w:hint="eastAsia" w:cs="宋体"/>
          <w:sz w:val="28"/>
        </w:rPr>
        <w:t>（新华社通稿要点摘编）</w:t>
      </w:r>
      <w:bookmarkEnd w:id="1236"/>
    </w:p>
    <w:p>
      <w:pPr>
        <w:pStyle w:val="3"/>
        <w:spacing w:before="120" w:after="120"/>
      </w:pPr>
      <w:bookmarkStart w:id="1237" w:name="_Toc443578283"/>
      <w:r>
        <w:rPr>
          <w:rFonts w:hint="eastAsia"/>
        </w:rPr>
        <w:t>（</w:t>
      </w:r>
      <w:r>
        <w:t>2015年07月2</w:t>
      </w:r>
      <w:r>
        <w:rPr>
          <w:rFonts w:hint="eastAsia"/>
        </w:rPr>
        <w:t>0</w:t>
      </w:r>
      <w:r>
        <w:t>日</w:t>
      </w:r>
      <w:r>
        <w:rPr>
          <w:rFonts w:hint="eastAsia"/>
        </w:rPr>
        <w:t>）</w:t>
      </w:r>
      <w:bookmarkEnd w:id="1237"/>
    </w:p>
    <w:p>
      <w:pPr>
        <w:spacing w:line="312" w:lineRule="auto"/>
        <w:ind w:firstLine="480" w:firstLineChars="200"/>
        <w:rPr>
          <w:rFonts w:ascii="宋体" w:hAnsi="宋体"/>
          <w:sz w:val="24"/>
        </w:rPr>
      </w:pPr>
      <w:r>
        <w:rPr>
          <w:rFonts w:ascii="宋体" w:hAnsi="宋体"/>
          <w:sz w:val="24"/>
        </w:rPr>
        <w:t>新华社北京7月20日电</w:t>
      </w:r>
    </w:p>
    <w:p>
      <w:pPr>
        <w:spacing w:line="312" w:lineRule="auto"/>
        <w:ind w:firstLine="480" w:firstLineChars="200"/>
        <w:rPr>
          <w:rFonts w:asciiTheme="minorEastAsia" w:hAnsiTheme="minorEastAsia"/>
          <w:sz w:val="24"/>
        </w:rPr>
      </w:pPr>
      <w:r>
        <w:rPr>
          <w:rFonts w:asciiTheme="minorEastAsia" w:hAnsiTheme="minorEastAsia"/>
          <w:sz w:val="24"/>
        </w:rPr>
        <w:t>中共中央政治局7月20日召开会议，决定今年10月在北京召开中国共产党第十八届中央委员会第五次全体会议，主要议程是，中共中央政治局向中央委员会报告工作，研究关于制定国民经济和社会发展第十三个五年规划的建议。中共中央总书记习近平主持会议。</w:t>
      </w:r>
    </w:p>
    <w:p>
      <w:pPr>
        <w:spacing w:line="312" w:lineRule="auto"/>
        <w:ind w:firstLine="480" w:firstLineChars="200"/>
        <w:rPr>
          <w:rFonts w:asciiTheme="minorEastAsia" w:hAnsiTheme="minorEastAsia"/>
          <w:sz w:val="24"/>
        </w:rPr>
      </w:pPr>
      <w:r>
        <w:rPr>
          <w:rFonts w:asciiTheme="minorEastAsia" w:hAnsiTheme="minorEastAsia"/>
          <w:sz w:val="24"/>
        </w:rPr>
        <w:t>会议认为，到2020年全面建成小康社会，是我们党确定的“两个一百年”奋斗目标的第一个百年奋斗目标。“十三五”时期是全面建成小康社会的决定性阶段，“十三五”规划必须紧紧围绕实现这个奋斗目标来制定。当前，和平与发展的时代主题没有变，我国经济发展进入新常态，我国发展既面临大有作为的重大战略机遇期，也面临诸多矛盾相互叠加的严峻挑战。我们要准确把握战略机遇期内涵的深刻变化，更加有效地应对各种风险和挑战，在改革开放以来打下的坚实基础上，坚定信心，锐意进取，奋发有为，继续集中力量把自己的事情办好，不断开拓发展新境界。</w:t>
      </w:r>
    </w:p>
    <w:p>
      <w:pPr>
        <w:spacing w:line="312" w:lineRule="auto"/>
        <w:ind w:firstLine="480" w:firstLineChars="200"/>
        <w:rPr>
          <w:rFonts w:asciiTheme="minorEastAsia" w:hAnsiTheme="minorEastAsia"/>
          <w:sz w:val="24"/>
        </w:rPr>
      </w:pPr>
      <w:r>
        <w:rPr>
          <w:rFonts w:asciiTheme="minorEastAsia" w:hAnsiTheme="minorEastAsia"/>
          <w:sz w:val="24"/>
        </w:rPr>
        <w:t>会议指出，推动“十三五”时期我国经济社会发展，必须高举中国特色社会主义伟大旗帜，全面贯彻党的十八大和十八届三中、四中全会精神，以邓小平理论、“三个代表”重要思想、科学发展观为指导，深入贯彻习近平总书记系列重要讲话精神，坚持全面建成小康社会、全面深化改革、全面依法治国、全面从严治党的战略布局，坚持发展第一要务，全面推进经济建设、政治建设、文化建设、社会建设、生态文明建设和党的建设，确保如期全面建成小康社会，为实现第二个百年奋斗目标、实现中华民族伟大复兴的中国梦奠定更加坚实的基础。</w:t>
      </w:r>
    </w:p>
    <w:p>
      <w:pPr>
        <w:spacing w:line="312" w:lineRule="auto"/>
        <w:ind w:firstLine="480" w:firstLineChars="200"/>
        <w:rPr>
          <w:rFonts w:asciiTheme="minorEastAsia" w:hAnsiTheme="minorEastAsia"/>
          <w:sz w:val="24"/>
        </w:rPr>
      </w:pPr>
      <w:r>
        <w:rPr>
          <w:rFonts w:asciiTheme="minorEastAsia" w:hAnsiTheme="minorEastAsia"/>
          <w:sz w:val="24"/>
        </w:rPr>
        <w:t>会议强调，“十三五”时期，我国发展的环境、条件、任务、要求等都发生了新的变化。认识新常态、适应新常态、引领新常态，保持经济社会持续健康发展，必须有新理念、新思路、新举措。发展理念是发展行动的先导，是发展思路、发展方向、发展着力点的集中体现。要认真总结经验、深入分析问题，把发展理念梳理好、讲清楚，以发展理念转变引领发展方式转变，以发展方式转变推动发展质量和效益提升，为“十三五”时期我国经济社会发展指好道、领好航。</w:t>
      </w:r>
    </w:p>
    <w:p>
      <w:pPr>
        <w:spacing w:line="312" w:lineRule="auto"/>
        <w:ind w:firstLine="480" w:firstLineChars="200"/>
        <w:rPr>
          <w:rFonts w:asciiTheme="minorEastAsia" w:hAnsiTheme="minorEastAsia"/>
          <w:sz w:val="24"/>
        </w:rPr>
      </w:pPr>
      <w:r>
        <w:rPr>
          <w:rFonts w:asciiTheme="minorEastAsia" w:hAnsiTheme="minorEastAsia"/>
          <w:sz w:val="24"/>
        </w:rPr>
        <w:t>会议指出，实现好、维护好、发展好最广大人民根本利益是发展的根本目的，必须把增进人民福祉、促进人的全面发展作为发展的出发点和落脚点。必须坚持以经济建设为中心，从实际出发，创新和完善宏观调控方式，保持经济中高速增长，迈向中高端水平，推动实现更高质量、更有效率、更加公平、更可持续的发展。必须按照完善和发展中国特色社会主义制度、推进国家治理体系和治理能力现代化的全面深化改革总目标，加快完善各方面体制机制，进一步转变政府职能，为发展提供持续动力。必须完善社会主义市场经济法治体系，加快法治经济和法治社会建设，把经济社会发展纳入法治化轨道。必须深化全方位对外开放，妥善应对外部环境变化，推动互利共赢、共同发展。必须贯彻全面从严治党要求，不断提高党的执政能力和执政水平，确保我国发展航船沿着正确航道破浪前进。</w:t>
      </w:r>
    </w:p>
    <w:p>
      <w:pPr>
        <w:spacing w:line="312" w:lineRule="auto"/>
        <w:ind w:firstLine="480" w:firstLineChars="200"/>
        <w:rPr>
          <w:rFonts w:asciiTheme="minorEastAsia" w:hAnsiTheme="minorEastAsia"/>
          <w:sz w:val="24"/>
        </w:rPr>
      </w:pPr>
      <w:r>
        <w:rPr>
          <w:rFonts w:asciiTheme="minorEastAsia" w:hAnsiTheme="minorEastAsia"/>
          <w:sz w:val="24"/>
        </w:rPr>
        <w:t>会议还研究了其他事项。</w:t>
      </w:r>
    </w:p>
    <w:p>
      <w:pPr>
        <w:spacing w:line="312" w:lineRule="auto"/>
        <w:ind w:firstLine="480" w:firstLineChars="200"/>
        <w:rPr>
          <w:rFonts w:asciiTheme="minorEastAsia" w:hAnsiTheme="minorEastAsia"/>
          <w:sz w:val="24"/>
        </w:rPr>
      </w:pPr>
    </w:p>
    <w:p>
      <w:pPr>
        <w:spacing w:line="312" w:lineRule="auto"/>
        <w:ind w:firstLine="480" w:firstLineChars="200"/>
        <w:jc w:val="right"/>
        <w:rPr>
          <w:rFonts w:asciiTheme="minorEastAsia" w:hAnsiTheme="minorEastAsia"/>
          <w:sz w:val="24"/>
        </w:rPr>
      </w:pPr>
      <w:r>
        <w:rPr>
          <w:rFonts w:hint="eastAsia" w:asciiTheme="minorEastAsia" w:hAnsiTheme="minorEastAsia"/>
          <w:sz w:val="24"/>
        </w:rPr>
        <w:t>《人民日报》</w:t>
      </w:r>
    </w:p>
    <w:p>
      <w:pPr>
        <w:spacing w:line="312" w:lineRule="auto"/>
        <w:ind w:firstLine="480" w:firstLineChars="200"/>
        <w:jc w:val="right"/>
        <w:rPr>
          <w:rFonts w:asciiTheme="minorEastAsia" w:hAnsiTheme="minorEastAsia"/>
          <w:sz w:val="24"/>
        </w:rPr>
      </w:pPr>
      <w:r>
        <w:rPr>
          <w:rFonts w:asciiTheme="minorEastAsia" w:hAnsiTheme="minorEastAsia"/>
          <w:sz w:val="24"/>
        </w:rPr>
        <w:t>2015年07月2</w:t>
      </w:r>
      <w:r>
        <w:rPr>
          <w:rFonts w:hint="eastAsia" w:asciiTheme="minorEastAsia" w:hAnsiTheme="minorEastAsia"/>
          <w:sz w:val="24"/>
        </w:rPr>
        <w:t>1</w:t>
      </w:r>
      <w:r>
        <w:rPr>
          <w:rFonts w:asciiTheme="minorEastAsia" w:hAnsiTheme="minorEastAsia"/>
          <w:sz w:val="24"/>
        </w:rPr>
        <w:t>日</w:t>
      </w:r>
    </w:p>
    <w:p>
      <w:pPr>
        <w:pStyle w:val="2"/>
        <w:spacing w:before="240" w:after="240"/>
      </w:pPr>
      <w:r>
        <w:rPr>
          <w:rFonts w:hint="eastAsia"/>
        </w:rPr>
        <w:br w:type="page"/>
      </w:r>
      <w:bookmarkStart w:id="1238" w:name="_Toc443578284"/>
      <w:r>
        <w:rPr>
          <w:rFonts w:hint="eastAsia"/>
        </w:rPr>
        <w:t>习近平致全国青联十二届全委会和全国学联二十六大的贺信</w:t>
      </w:r>
      <w:bookmarkEnd w:id="1238"/>
    </w:p>
    <w:p>
      <w:pPr>
        <w:pStyle w:val="3"/>
        <w:spacing w:before="120" w:after="120"/>
      </w:pPr>
      <w:bookmarkStart w:id="1239" w:name="_Toc443578285"/>
      <w:r>
        <w:t>（2015年07月2</w:t>
      </w:r>
      <w:r>
        <w:rPr>
          <w:rFonts w:hint="eastAsia"/>
        </w:rPr>
        <w:t>4</w:t>
      </w:r>
      <w:r>
        <w:t>日）</w:t>
      </w:r>
      <w:bookmarkEnd w:id="1239"/>
    </w:p>
    <w:p>
      <w:pPr>
        <w:spacing w:line="300" w:lineRule="auto"/>
        <w:ind w:firstLine="480" w:firstLineChars="200"/>
        <w:rPr>
          <w:rFonts w:ascii="宋体" w:hAnsi="宋体"/>
          <w:sz w:val="24"/>
        </w:rPr>
      </w:pPr>
      <w:r>
        <w:rPr>
          <w:rFonts w:ascii="宋体" w:hAnsi="宋体"/>
          <w:sz w:val="24"/>
        </w:rPr>
        <w:t>青年朋友们：</w:t>
      </w:r>
    </w:p>
    <w:p>
      <w:pPr>
        <w:spacing w:line="300" w:lineRule="auto"/>
        <w:ind w:firstLine="480" w:firstLineChars="200"/>
        <w:rPr>
          <w:rFonts w:ascii="宋体" w:hAnsi="宋体"/>
          <w:sz w:val="24"/>
        </w:rPr>
      </w:pPr>
      <w:r>
        <w:rPr>
          <w:rFonts w:ascii="宋体" w:hAnsi="宋体"/>
          <w:sz w:val="24"/>
        </w:rPr>
        <w:t>值此中华全国青年联合会第十二届委员会全体会议和中华全国学生联合会第二十六次代表大会开幕之际，我代表党中央，向大会的召开表示热烈的祝贺！向全国各族各界青年和青年学生、向广大海外中华青年，表示诚挚的问候！</w:t>
      </w:r>
    </w:p>
    <w:p>
      <w:pPr>
        <w:spacing w:line="300" w:lineRule="auto"/>
        <w:ind w:firstLine="480" w:firstLineChars="200"/>
        <w:rPr>
          <w:rFonts w:ascii="宋体" w:hAnsi="宋体"/>
          <w:sz w:val="24"/>
        </w:rPr>
      </w:pPr>
      <w:r>
        <w:rPr>
          <w:rFonts w:ascii="宋体" w:hAnsi="宋体"/>
          <w:sz w:val="24"/>
        </w:rPr>
        <w:t>紧跟时代砥砺前行，担当责任奋发有为，是我国青年的光荣传统，也是党和人民对广大青年的殷切期望。5年来，在党的坚强领导和共青团帮助指导下，各级青联和学联组织围绕中心、服务大局，积极组织青年、宣传青年、教育青年、引导青年，各项工作取得可喜成绩。广大青年和青年学生响应党的号召，胸怀祖国和人民，奉献社会和他人，积极投身坚持和发展中国特色社会主义伟大实践，以实际行动证明，当代中国青年不愧为大有希望、大有作为的一代。</w:t>
      </w:r>
    </w:p>
    <w:p>
      <w:pPr>
        <w:spacing w:line="300" w:lineRule="auto"/>
        <w:ind w:firstLine="480" w:firstLineChars="200"/>
        <w:rPr>
          <w:rFonts w:ascii="宋体" w:hAnsi="宋体"/>
          <w:sz w:val="24"/>
        </w:rPr>
      </w:pPr>
      <w:r>
        <w:rPr>
          <w:rFonts w:ascii="宋体" w:hAnsi="宋体"/>
          <w:sz w:val="24"/>
        </w:rPr>
        <w:t>“士不可以不弘毅，任重而道远。”国家的前途，民族的命运，人民的幸福，是当代中国青年必须和必将承担的重任。一代青年有一代青年的历史际遇。我们的国家正在走向繁荣富强，我们的民族正在走向伟大复兴，我们的人民正在走向更加幸福美好的生活。当代中国青年要有所作为，就必须投身人民的伟大奋斗。同人民一起奋斗，青春才能亮丽；同人民一起前进，青春才能昂扬；同人民一起梦想，青春才能无悔。</w:t>
      </w:r>
    </w:p>
    <w:p>
      <w:pPr>
        <w:spacing w:line="300" w:lineRule="auto"/>
        <w:ind w:firstLine="480" w:firstLineChars="200"/>
        <w:rPr>
          <w:rFonts w:ascii="宋体" w:hAnsi="宋体"/>
          <w:sz w:val="24"/>
        </w:rPr>
      </w:pPr>
      <w:r>
        <w:rPr>
          <w:rFonts w:ascii="宋体" w:hAnsi="宋体"/>
          <w:sz w:val="24"/>
        </w:rPr>
        <w:t>前进要奋力，干事要努力。当代中国青年要在感悟时代、紧跟时代中珍惜韶华，自觉按照党和人民的要求锤炼自己、提高自己，做到志存高远、德才并重、情理兼修、勇于开拓，在火热的青春中放飞人生梦想，在拼搏的青春中成就事业华章。</w:t>
      </w:r>
    </w:p>
    <w:p>
      <w:pPr>
        <w:spacing w:line="300" w:lineRule="auto"/>
        <w:ind w:firstLine="480" w:firstLineChars="200"/>
        <w:rPr>
          <w:rFonts w:ascii="宋体" w:hAnsi="宋体"/>
          <w:sz w:val="24"/>
        </w:rPr>
      </w:pPr>
      <w:r>
        <w:rPr>
          <w:rFonts w:ascii="宋体" w:hAnsi="宋体"/>
          <w:sz w:val="24"/>
        </w:rPr>
        <w:t>青联和学联事业是党的群团事业的重要组成部分，青联和学联组织一定要不断保持和增强政治性、先进性、群众性，不断推进自身改革，认真履行自身职能，更好组织动员广大青年坚定地跟党走。</w:t>
      </w:r>
    </w:p>
    <w:p>
      <w:pPr>
        <w:spacing w:line="300" w:lineRule="auto"/>
        <w:ind w:firstLine="480" w:firstLineChars="200"/>
        <w:rPr>
          <w:rFonts w:ascii="宋体" w:hAnsi="宋体"/>
          <w:sz w:val="24"/>
        </w:rPr>
      </w:pPr>
      <w:r>
        <w:rPr>
          <w:rFonts w:ascii="宋体" w:hAnsi="宋体"/>
          <w:sz w:val="24"/>
        </w:rPr>
        <w:t>祖国的未来属于青年，重视青年就是重视未来。各级党委和政府要加强对青年工作的领导，认真研究新形势下青年运动的特点和规律，为广大青年成长成才、建功立业创造良好环境和条件，帮助和支持广大青年在时代的舞台上展现风采、发光发热，努力为实现“两个一百年”奋斗目标、实现中华民族伟大复兴的中国梦贡献青春的激情和力量。</w:t>
      </w:r>
    </w:p>
    <w:p>
      <w:pPr>
        <w:spacing w:line="300" w:lineRule="auto"/>
        <w:ind w:firstLine="480" w:firstLineChars="200"/>
        <w:rPr>
          <w:rFonts w:ascii="宋体" w:hAnsi="宋体"/>
          <w:sz w:val="24"/>
        </w:rPr>
      </w:pPr>
      <w:r>
        <w:rPr>
          <w:rFonts w:ascii="宋体" w:hAnsi="宋体"/>
          <w:sz w:val="24"/>
        </w:rPr>
        <w:t>祝大会圆满成功！</w:t>
      </w:r>
    </w:p>
    <w:p>
      <w:pPr>
        <w:spacing w:line="300" w:lineRule="auto"/>
        <w:ind w:firstLine="480" w:firstLineChars="200"/>
        <w:rPr>
          <w:rFonts w:ascii="宋体" w:hAnsi="宋体"/>
          <w:sz w:val="24"/>
        </w:rPr>
      </w:pPr>
      <w:r>
        <w:rPr>
          <w:rFonts w:ascii="宋体" w:hAnsi="宋体"/>
          <w:sz w:val="24"/>
        </w:rPr>
        <w:t>习近平</w:t>
      </w:r>
    </w:p>
    <w:p>
      <w:pPr>
        <w:spacing w:line="300" w:lineRule="auto"/>
        <w:ind w:firstLine="480" w:firstLineChars="200"/>
        <w:rPr>
          <w:rFonts w:ascii="宋体" w:hAnsi="宋体"/>
          <w:sz w:val="24"/>
        </w:rPr>
      </w:pPr>
      <w:r>
        <w:rPr>
          <w:rFonts w:ascii="宋体" w:hAnsi="宋体"/>
          <w:sz w:val="24"/>
        </w:rPr>
        <w:t>2015年7月24日 </w:t>
      </w:r>
    </w:p>
    <w:p>
      <w:pPr>
        <w:spacing w:line="300" w:lineRule="auto"/>
        <w:ind w:firstLine="480" w:firstLineChars="200"/>
        <w:rPr>
          <w:rFonts w:ascii="宋体" w:hAnsi="宋体"/>
          <w:sz w:val="24"/>
        </w:rPr>
      </w:pPr>
      <w:r>
        <w:rPr>
          <w:rFonts w:ascii="宋体" w:hAnsi="宋体"/>
          <w:sz w:val="24"/>
        </w:rPr>
        <w:t>（新华社北京7月24日电） </w:t>
      </w:r>
    </w:p>
    <w:p>
      <w:pPr>
        <w:spacing w:line="300" w:lineRule="auto"/>
        <w:ind w:firstLine="480" w:firstLineChars="200"/>
        <w:jc w:val="right"/>
        <w:rPr>
          <w:rFonts w:ascii="宋体" w:hAnsi="宋体"/>
          <w:sz w:val="24"/>
        </w:rPr>
      </w:pPr>
      <w:r>
        <w:rPr>
          <w:rFonts w:ascii="宋体" w:hAnsi="宋体"/>
          <w:sz w:val="24"/>
        </w:rPr>
        <w:t>《人民日报》</w:t>
      </w:r>
    </w:p>
    <w:p>
      <w:pPr>
        <w:spacing w:line="300" w:lineRule="auto"/>
        <w:ind w:firstLine="480" w:firstLineChars="200"/>
        <w:jc w:val="right"/>
        <w:rPr>
          <w:sz w:val="24"/>
        </w:rPr>
      </w:pPr>
      <w:r>
        <w:rPr>
          <w:rFonts w:ascii="宋体" w:hAnsi="宋体"/>
          <w:sz w:val="24"/>
        </w:rPr>
        <w:t>（2015年07月25日）</w:t>
      </w:r>
    </w:p>
    <w:p>
      <w:pPr>
        <w:pStyle w:val="2"/>
        <w:spacing w:before="240" w:after="240"/>
        <w:rPr>
          <w:rFonts w:cs="宋体"/>
        </w:rPr>
      </w:pPr>
      <w:r>
        <w:br w:type="page"/>
      </w:r>
      <w:bookmarkStart w:id="1240" w:name="_Toc443578286"/>
      <w:r>
        <w:t>就当前经济形势和下半年经济工作</w:t>
      </w:r>
      <w:r>
        <w:rPr>
          <w:rFonts w:hint="eastAsia"/>
        </w:rPr>
        <w:t>中共中央</w:t>
      </w:r>
      <w:r>
        <w:br w:type="textWrapping"/>
      </w:r>
      <w:r>
        <w:rPr>
          <w:rFonts w:hint="eastAsia"/>
        </w:rPr>
        <w:t xml:space="preserve">召开党外人士座谈会 </w:t>
      </w:r>
      <w:r>
        <w:t>习近平主持</w:t>
      </w:r>
      <w:r>
        <w:rPr>
          <w:rFonts w:hint="eastAsia"/>
        </w:rPr>
        <w:t>会议</w:t>
      </w:r>
      <w:r>
        <w:t>并发表重要讲话</w:t>
      </w:r>
      <w:r>
        <w:rPr>
          <w:rFonts w:hint="eastAsia"/>
        </w:rPr>
        <w:br w:type="textWrapping"/>
      </w:r>
      <w:r>
        <w:rPr>
          <w:rFonts w:hint="eastAsia" w:cs="宋体"/>
          <w:sz w:val="28"/>
        </w:rPr>
        <w:t>（新华社通稿要点摘编）</w:t>
      </w:r>
      <w:bookmarkEnd w:id="1240"/>
    </w:p>
    <w:p>
      <w:pPr>
        <w:pStyle w:val="3"/>
        <w:spacing w:before="120" w:after="120"/>
      </w:pPr>
      <w:bookmarkStart w:id="1241" w:name="_Toc443578287"/>
      <w:r>
        <w:rPr>
          <w:rFonts w:hint="eastAsia"/>
        </w:rPr>
        <w:t>（</w:t>
      </w:r>
      <w:r>
        <w:t>2015年07月3</w:t>
      </w:r>
      <w:r>
        <w:rPr>
          <w:rFonts w:hint="eastAsia"/>
        </w:rPr>
        <w:t>0</w:t>
      </w:r>
      <w:r>
        <w:t>日</w:t>
      </w:r>
      <w:r>
        <w:rPr>
          <w:rFonts w:hint="eastAsia"/>
        </w:rPr>
        <w:t>）</w:t>
      </w:r>
      <w:bookmarkEnd w:id="1241"/>
    </w:p>
    <w:p>
      <w:pPr>
        <w:spacing w:line="312" w:lineRule="auto"/>
        <w:ind w:firstLine="480" w:firstLineChars="200"/>
        <w:rPr>
          <w:rFonts w:ascii="宋体" w:hAnsi="宋体"/>
          <w:sz w:val="24"/>
        </w:rPr>
      </w:pPr>
      <w:r>
        <w:rPr>
          <w:rFonts w:ascii="宋体" w:hAnsi="宋体"/>
          <w:sz w:val="24"/>
        </w:rPr>
        <w:t>新华社北京7月30日电</w:t>
      </w:r>
    </w:p>
    <w:p>
      <w:pPr>
        <w:spacing w:line="312" w:lineRule="auto"/>
        <w:ind w:firstLine="480" w:firstLineChars="200"/>
        <w:rPr>
          <w:rFonts w:ascii="宋体" w:hAnsi="宋体"/>
          <w:snapToGrid w:val="0"/>
          <w:kern w:val="0"/>
          <w:sz w:val="24"/>
        </w:rPr>
      </w:pPr>
      <w:r>
        <w:rPr>
          <w:rFonts w:ascii="宋体" w:hAnsi="宋体"/>
          <w:snapToGrid w:val="0"/>
          <w:kern w:val="0"/>
          <w:sz w:val="24"/>
        </w:rPr>
        <w:t>7月24日，中共中央在中南海召开党外人士座谈会，就当前经济形势和下半年经济工作听取各民主党派中央、全国工商联负责人和无党派人士代表的意见和建议。中共中央总书记习近平主持座谈会并发表重要讲话。</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r>
        <w:rPr>
          <w:rFonts w:ascii="宋体" w:hAnsi="宋体"/>
          <w:snapToGrid w:val="0"/>
          <w:kern w:val="0"/>
          <w:sz w:val="24"/>
        </w:rPr>
        <w:t>在认真听取大家发言后，习近平作了重要讲话。他表示，今年是我国经济社会发展承上启下的重要一年，保持经济社会稳定发展大局，为“十二五”圆满收官，为“十三五”开局奠定好的基础，是我们面临的重要任务。当前，我国经济运行总体是好的，同时也面临一些突出矛盾和问题，需要集思广益、真抓实干加以解决。大家在发言中就全面认识当前经济形势、做好经济工作提出了很好的意见和建议，我们将认真研究、积极吸纳。</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上半年，各民主党派中央、全国工商联和无党派人士围绕中共中央决策部署，聚焦“十二五”目标任务、国家经济社会发展重大问题、人民群众关注的难点问题，主要领导同志带队，分赴10余个省份，深入200多家基层单位，就重点课题开展调研，形成了一批调研成果。各民主党派中央、全国工商联和无党派人士向中共中央、国务院报送各类调研报告、意见和建议，为我们科学决策和有效施策提供了重要依据。习近平代表中共中央，向大家表示衷心的感谢。</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今年以来，面对错综复杂的国际国内环境，各地区各部门坚持稳中求进工作总基调，加强和创新宏观调控，全面深化改革，结构调整继续推进，新的动力正在加快形成，就业形势基本正常，社会大局稳定。我们必须保持战略定力，主动适应增长速度换挡、发展方式转变、经济结构调整、增长动力转换的新形势，坚持用发展的办法解决前进中的问题，加快转变作风，真正把功夫下在巩固基础、增强底气上。</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要坚持稳中求进工作总基调，主动适应经济发展新常态，坚持以提高经济发展质量和效益为中心，狠抓工作落实。要保持宏观政策基本稳定，加强政策落实，把我们的战略定力、我们对经济发展的信心通过稳定的政策传导给全社会。要继续推进改革，既要勇于“破”，又要善于“立”，创造良好市场环境。要守住风险底线，加强风险防范意识。要加强民生保障，完善社会保障体系和社会安全网。</w:t>
      </w:r>
    </w:p>
    <w:p>
      <w:pPr>
        <w:spacing w:line="312" w:lineRule="auto"/>
        <w:ind w:firstLine="480" w:firstLineChars="200"/>
        <w:rPr>
          <w:rFonts w:ascii="宋体" w:hAnsi="宋体"/>
          <w:snapToGrid w:val="0"/>
          <w:kern w:val="0"/>
          <w:sz w:val="24"/>
        </w:rPr>
      </w:pPr>
      <w:r>
        <w:rPr>
          <w:rFonts w:ascii="宋体" w:hAnsi="宋体"/>
          <w:snapToGrid w:val="0"/>
          <w:kern w:val="0"/>
          <w:sz w:val="24"/>
        </w:rPr>
        <w:t>习近平希望各民主党派、工商联和无党派人士正确认识当前经济形势，把思想和行动统一到中共中央决策部署上来，广泛团结各自成员和所联系群众，形成支持改革发展的高度共识；发挥人才荟萃的智力优势、联系广泛的资源优势，紧紧围绕经济社会运行和全面深化改革、全面依法治国的重大问题，深入调查研究，为中共中央决策提供前瞻性、可操作性的意见和建议，推动我国经济社会发展行稳致远。</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（2015年07月31日）</w:t>
      </w:r>
    </w:p>
    <w:p>
      <w:pPr>
        <w:spacing w:line="312" w:lineRule="auto"/>
        <w:ind w:firstLine="480" w:firstLineChars="200"/>
        <w:rPr>
          <w:rFonts w:ascii="宋体" w:hAnsi="宋体"/>
          <w:snapToGrid w:val="0"/>
          <w:kern w:val="0"/>
          <w:sz w:val="24"/>
        </w:rPr>
      </w:pPr>
      <w:r>
        <w:rPr>
          <w:rFonts w:ascii="宋体" w:hAnsi="宋体"/>
          <w:snapToGrid w:val="0"/>
          <w:kern w:val="0"/>
          <w:sz w:val="24"/>
        </w:rPr>
        <w:br w:type="page"/>
      </w:r>
    </w:p>
    <w:p>
      <w:pPr>
        <w:pStyle w:val="2"/>
        <w:spacing w:before="240" w:after="240"/>
        <w:rPr>
          <w:snapToGrid w:val="0"/>
          <w:kern w:val="0"/>
        </w:rPr>
      </w:pPr>
      <w:bookmarkStart w:id="1242" w:name="_Toc443578288"/>
      <w:r>
        <w:rPr>
          <w:snapToGrid w:val="0"/>
          <w:kern w:val="0"/>
        </w:rPr>
        <w:t>习近平主持</w:t>
      </w:r>
      <w:r>
        <w:rPr>
          <w:rFonts w:hint="eastAsia"/>
          <w:snapToGrid w:val="0"/>
          <w:kern w:val="0"/>
        </w:rPr>
        <w:t>中共中央政治局</w:t>
      </w:r>
      <w:r>
        <w:rPr>
          <w:snapToGrid w:val="0"/>
          <w:kern w:val="0"/>
        </w:rPr>
        <w:t>会议</w:t>
      </w:r>
      <w:r>
        <w:rPr>
          <w:rFonts w:hint="eastAsia"/>
          <w:snapToGrid w:val="0"/>
          <w:kern w:val="0"/>
        </w:rPr>
        <w:t xml:space="preserve"> 分析研究当前经济形势和经济</w:t>
      </w:r>
      <w:r>
        <w:rPr>
          <w:snapToGrid w:val="0"/>
          <w:kern w:val="0"/>
        </w:rPr>
        <w:br w:type="textWrapping"/>
      </w:r>
      <w:r>
        <w:rPr>
          <w:rFonts w:hint="eastAsia"/>
          <w:snapToGrid w:val="0"/>
          <w:kern w:val="0"/>
        </w:rPr>
        <w:t>工作研究进一步推进西藏经济社会发展和长治久安工作</w:t>
      </w:r>
      <w:r>
        <w:rPr>
          <w:snapToGrid w:val="0"/>
          <w:kern w:val="0"/>
        </w:rPr>
        <w:br w:type="textWrapping"/>
      </w:r>
      <w:r>
        <w:rPr>
          <w:rFonts w:hint="eastAsia" w:cs="宋体"/>
          <w:snapToGrid w:val="0"/>
          <w:kern w:val="0"/>
          <w:sz w:val="28"/>
        </w:rPr>
        <w:t>（新华社通稿要点摘编）</w:t>
      </w:r>
      <w:bookmarkEnd w:id="1242"/>
    </w:p>
    <w:p>
      <w:pPr>
        <w:pStyle w:val="3"/>
        <w:spacing w:before="120" w:after="120"/>
        <w:rPr>
          <w:snapToGrid w:val="0"/>
          <w:kern w:val="0"/>
        </w:rPr>
      </w:pPr>
      <w:bookmarkStart w:id="1243" w:name="_Toc443578289"/>
      <w:r>
        <w:rPr>
          <w:rFonts w:hint="eastAsia"/>
          <w:snapToGrid w:val="0"/>
          <w:kern w:val="0"/>
        </w:rPr>
        <w:t>（</w:t>
      </w:r>
      <w:r>
        <w:rPr>
          <w:snapToGrid w:val="0"/>
          <w:kern w:val="0"/>
        </w:rPr>
        <w:t>2015年07月3</w:t>
      </w:r>
      <w:r>
        <w:rPr>
          <w:rFonts w:hint="eastAsia"/>
          <w:snapToGrid w:val="0"/>
          <w:kern w:val="0"/>
        </w:rPr>
        <w:t>0</w:t>
      </w:r>
      <w:r>
        <w:rPr>
          <w:snapToGrid w:val="0"/>
          <w:kern w:val="0"/>
        </w:rPr>
        <w:t>日</w:t>
      </w:r>
      <w:r>
        <w:rPr>
          <w:rFonts w:hint="eastAsia"/>
          <w:snapToGrid w:val="0"/>
          <w:kern w:val="0"/>
        </w:rPr>
        <w:t>）</w:t>
      </w:r>
      <w:bookmarkEnd w:id="1243"/>
    </w:p>
    <w:p>
      <w:pPr>
        <w:spacing w:line="312" w:lineRule="auto"/>
        <w:ind w:firstLine="480" w:firstLineChars="200"/>
        <w:rPr>
          <w:rFonts w:ascii="宋体" w:hAnsi="宋体"/>
          <w:sz w:val="24"/>
        </w:rPr>
      </w:pPr>
      <w:r>
        <w:rPr>
          <w:rFonts w:ascii="宋体" w:hAnsi="宋体"/>
          <w:sz w:val="24"/>
        </w:rPr>
        <w:t>新华社北京7月30日电</w:t>
      </w:r>
    </w:p>
    <w:p>
      <w:pPr>
        <w:spacing w:line="288" w:lineRule="auto"/>
        <w:ind w:firstLine="480" w:firstLineChars="200"/>
        <w:rPr>
          <w:rFonts w:ascii="宋体" w:hAnsi="宋体"/>
          <w:snapToGrid w:val="0"/>
          <w:kern w:val="0"/>
          <w:sz w:val="24"/>
        </w:rPr>
      </w:pPr>
      <w:r>
        <w:rPr>
          <w:rFonts w:ascii="宋体" w:hAnsi="宋体"/>
          <w:snapToGrid w:val="0"/>
          <w:kern w:val="0"/>
          <w:sz w:val="24"/>
        </w:rPr>
        <w:t>中共中央政治局7月30日召开会议，分析研究当前经济形势和经济工作，研究进一步推进西藏经济社会发展和长治久安工作，决定设立中央统一战线工作领导小组。中共中央总书记习近平主持会议。</w:t>
      </w:r>
    </w:p>
    <w:p>
      <w:pPr>
        <w:spacing w:line="288" w:lineRule="auto"/>
        <w:ind w:firstLine="480" w:firstLineChars="200"/>
        <w:rPr>
          <w:rFonts w:ascii="宋体" w:hAnsi="宋体"/>
          <w:snapToGrid w:val="0"/>
          <w:kern w:val="0"/>
          <w:sz w:val="24"/>
        </w:rPr>
      </w:pPr>
      <w:r>
        <w:rPr>
          <w:rFonts w:ascii="宋体" w:hAnsi="宋体"/>
          <w:snapToGrid w:val="0"/>
          <w:kern w:val="0"/>
          <w:sz w:val="24"/>
        </w:rPr>
        <w:t>会议认为，今年以来，面对错综复杂的国际国内环境，我们认真贯彻中央经济工作会议精神，坚持稳中求进工作总基调，加强和创新宏观调控，全面深化改革，积极应对各种风险和挑战，取得了来之不易的成绩。上半年经济增长与预期目标相符，主要经济指标有所回升，结构调整继续推进，农业形势持续向好，发展活力有所增强。同时，经济下行压力依然较大，一些企业经营困难，经济增长新动力不足和旧动力减弱的结构性矛盾依然突出。</w:t>
      </w:r>
    </w:p>
    <w:p>
      <w:pPr>
        <w:spacing w:line="288" w:lineRule="auto"/>
        <w:ind w:firstLine="480" w:firstLineChars="200"/>
        <w:rPr>
          <w:rFonts w:ascii="宋体" w:hAnsi="宋体"/>
          <w:snapToGrid w:val="0"/>
          <w:kern w:val="0"/>
          <w:sz w:val="24"/>
        </w:rPr>
      </w:pPr>
      <w:r>
        <w:rPr>
          <w:rFonts w:ascii="宋体" w:hAnsi="宋体"/>
          <w:snapToGrid w:val="0"/>
          <w:kern w:val="0"/>
          <w:sz w:val="24"/>
        </w:rPr>
        <w:t>会议指出，我国经济正处于“三期叠加”的特定阶段，经济发展步入新常态。既要保持战略定力，持之以恒推动经济结构战略性调整；又要树立危机应对和风险管控意识，及时发现和果断处理可能发生的各类矛盾和风险。必须坚持用发展的办法解决前进中的问题，真正把功夫下在巩固基础、增强底气上，把发展实体经济和培育有核心竞争力的优秀企业作为制定和实施经济政策的出发点。必须加快转变作风，更加注重按“三严三实”要求做好经济工作，精准分析和深入判断经济发展趋向、基本特征和各方面影响，提高政策质量和可操作性，扎扎实实把事情办好。</w:t>
      </w:r>
    </w:p>
    <w:p>
      <w:pPr>
        <w:spacing w:line="288" w:lineRule="auto"/>
        <w:ind w:firstLine="480" w:firstLineChars="200"/>
        <w:rPr>
          <w:rFonts w:ascii="宋体" w:hAnsi="宋体"/>
          <w:snapToGrid w:val="0"/>
          <w:kern w:val="0"/>
          <w:sz w:val="24"/>
        </w:rPr>
      </w:pPr>
      <w:r>
        <w:rPr>
          <w:rFonts w:ascii="宋体" w:hAnsi="宋体"/>
          <w:snapToGrid w:val="0"/>
          <w:kern w:val="0"/>
          <w:sz w:val="24"/>
        </w:rPr>
        <w:t>会议指出，做好下半年经济工作总的要求是：全面贯彻党的十八大和十八届三中、四中全会精神，坚持以邓小平理论、“三个代表”重要思想、科学发展观为指导，深入贯彻习近平总书记系列重要讲话精神，主动适应经济发展新常态，坚持稳中求进工作总基调，坚持以提高经济发展质量和效益为中心，坚持宏观政策要稳、微观政策要活、社会政策要托底的总体思路，保持宏观政策连续性和稳定性，在区间调控基础上加大定向调控力度，及时进行预调微调，高度重视应对经济下行压力，高度重视防范和化解系统性风险，大力推进改革开放，保持稳增长、促改革、调结构、惠民生、防风险综合平衡，调动各方面积极性，狠抓工作落实，保持经济运行在合理区间，促进经济持续健康发展和社会大局稳定。</w:t>
      </w:r>
    </w:p>
    <w:p>
      <w:pPr>
        <w:spacing w:line="288" w:lineRule="auto"/>
        <w:ind w:firstLine="480" w:firstLineChars="200"/>
        <w:rPr>
          <w:rFonts w:ascii="宋体" w:hAnsi="宋体"/>
          <w:snapToGrid w:val="0"/>
          <w:kern w:val="0"/>
          <w:sz w:val="24"/>
        </w:rPr>
      </w:pPr>
      <w:r>
        <w:rPr>
          <w:rFonts w:ascii="宋体" w:hAnsi="宋体"/>
          <w:snapToGrid w:val="0"/>
          <w:kern w:val="0"/>
          <w:sz w:val="24"/>
        </w:rPr>
        <w:t>会议强调，要坚持以经济建设为中心，保持宏观政策连续性和稳定性，坚持积极的财政政策不变调，保持公共支出力度，继续减轻企业负担，引导和撬动更多民间资金增加投入。稳健的货币政策要松紧适度，保持合理的流动性，提高服务实体经济能力和水平。采取务实有效的办法，引导消费、投资、出口稳定增长。要切实推进结构调整，加快实施创新驱动发展战略，促进大众创业、万众创新，创造良好市场环境，在优胜劣汰、竞争合作中增强企业活力。要把改革作为调整结构的根本依靠，继续推进简政放权、放管结合、优化服务，重点推进国企、财税、金融等体制机制改革。要切实加强民生保障，把保障就业放在突出位置，高度重视做好扶贫开发工作，格外关注低收入人群、失业人员、残障人群等的基本生活保障。</w:t>
      </w:r>
    </w:p>
    <w:p>
      <w:pPr>
        <w:spacing w:line="300" w:lineRule="auto"/>
        <w:ind w:firstLine="480" w:firstLineChars="200"/>
        <w:rPr>
          <w:rFonts w:ascii="宋体" w:hAnsi="宋体"/>
          <w:snapToGrid w:val="0"/>
          <w:kern w:val="0"/>
          <w:sz w:val="24"/>
        </w:rPr>
      </w:pPr>
      <w:r>
        <w:rPr>
          <w:rFonts w:ascii="宋体" w:hAnsi="宋体"/>
          <w:snapToGrid w:val="0"/>
          <w:kern w:val="0"/>
          <w:sz w:val="24"/>
        </w:rPr>
        <w:t>会议认为，中央第五次西藏工作座谈会以来，在党中央坚强领导下，在中央国家部委、对口援藏省市和中央企业大力支持下，西藏自治区党委和政府团结带领全区各族干部群众，扎实做好发展稳定各项工作，经济快速发展，社会事业全面进步，群众生活水平明显提高，社会大局持续稳定。进一步研究和部署西藏经济社会发展和长治久安工作，对保证西藏同全国一道实现全面建成小康社会的目标具有十分重要的意义。</w:t>
      </w:r>
    </w:p>
    <w:p>
      <w:pPr>
        <w:spacing w:line="300" w:lineRule="auto"/>
        <w:ind w:firstLine="480" w:firstLineChars="200"/>
        <w:rPr>
          <w:rFonts w:ascii="宋体" w:hAnsi="宋体"/>
          <w:snapToGrid w:val="0"/>
          <w:kern w:val="0"/>
          <w:sz w:val="24"/>
        </w:rPr>
      </w:pPr>
      <w:r>
        <w:rPr>
          <w:rFonts w:ascii="宋体" w:hAnsi="宋体"/>
          <w:snapToGrid w:val="0"/>
          <w:kern w:val="0"/>
          <w:sz w:val="24"/>
        </w:rPr>
        <w:t>会议强调，做好新形势下的西藏工作，必须坚持党的治藏方略，把维护祖国统一、加强民族团结作为工作的着眼点和着力点，坚定不移开展反分裂斗争，坚定不移促进经济社会发展，坚定不移保障和改善民生，坚定不移促进各民族交往交流交融，依法治藏、富民兴藏、长期建藏、凝聚人心、夯实基础，确保国家安全和长治久安，确保经济社会持续健康发展，确保各族人民物质文化生活水平不断提高，确保生态环境良好。</w:t>
      </w:r>
    </w:p>
    <w:p>
      <w:pPr>
        <w:spacing w:line="300" w:lineRule="auto"/>
        <w:ind w:firstLine="480" w:firstLineChars="200"/>
        <w:rPr>
          <w:rFonts w:ascii="宋体" w:hAnsi="宋体"/>
          <w:snapToGrid w:val="0"/>
          <w:kern w:val="0"/>
          <w:sz w:val="24"/>
        </w:rPr>
      </w:pPr>
      <w:r>
        <w:rPr>
          <w:rFonts w:ascii="宋体" w:hAnsi="宋体"/>
          <w:snapToGrid w:val="0"/>
          <w:kern w:val="0"/>
          <w:sz w:val="24"/>
        </w:rPr>
        <w:t>会议强调，要坚持把改善民生、凝聚人心作为经济社会发展的出发点和落脚点，以基础设施、特色优势产业、生态保护与建设为重点，推进经济社会协调发展、走向全面小康，推进民生显著改善、走向人民生活富裕幸福，推进生态安全屏障建设、走向生态全面改善。要加强民族团结工作，全面贯彻党的宗教工作基本方针，发展壮大爱国统一战线，着力做好凝聚人心、汇聚力量工作。要坚持把中央关心、全国支援同西藏各族干部群众艰苦奋斗紧密结合起来，加大对口支援西藏工作力度。西藏各族干部群众要紧紧抓住机遇，充分发挥积极性、主动性、创造性，开创西藏工作新局面。</w:t>
      </w:r>
    </w:p>
    <w:p>
      <w:pPr>
        <w:spacing w:line="300" w:lineRule="auto"/>
        <w:ind w:firstLine="480" w:firstLineChars="200"/>
        <w:rPr>
          <w:rFonts w:ascii="宋体" w:hAnsi="宋体"/>
          <w:snapToGrid w:val="0"/>
          <w:kern w:val="0"/>
          <w:sz w:val="24"/>
        </w:rPr>
      </w:pPr>
      <w:r>
        <w:rPr>
          <w:rFonts w:ascii="宋体" w:hAnsi="宋体"/>
          <w:snapToGrid w:val="0"/>
          <w:kern w:val="0"/>
          <w:sz w:val="24"/>
        </w:rPr>
        <w:t>会议决定，设立中央统一战线工作领导小组，主要职责是对统一战线贯彻落实中央重大决策部署和中央关于统一战线重大方针、政策、法律法规情况进行研究，指导各地区各部门各单位党委（党组）贯彻落实中央关于统一战线的方针政策、法律法规，督促检查中央关于统一战线的重大方针、政策、法律法规的贯彻落实等。</w:t>
      </w:r>
    </w:p>
    <w:p>
      <w:pPr>
        <w:spacing w:line="300" w:lineRule="auto"/>
        <w:ind w:firstLine="480" w:firstLineChars="200"/>
        <w:rPr>
          <w:rFonts w:ascii="宋体" w:hAnsi="宋体"/>
          <w:snapToGrid w:val="0"/>
          <w:kern w:val="0"/>
          <w:sz w:val="24"/>
        </w:rPr>
      </w:pPr>
      <w:r>
        <w:rPr>
          <w:rFonts w:ascii="宋体" w:hAnsi="宋体"/>
          <w:snapToGrid w:val="0"/>
          <w:kern w:val="0"/>
          <w:sz w:val="24"/>
        </w:rPr>
        <w:t>会议还研究了其他事项。</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b/>
          <w:bCs/>
          <w:snapToGrid w:val="0"/>
          <w:kern w:val="0"/>
          <w:sz w:val="24"/>
        </w:rPr>
      </w:pPr>
      <w:r>
        <w:rPr>
          <w:rFonts w:ascii="宋体" w:hAnsi="宋体"/>
          <w:snapToGrid w:val="0"/>
          <w:kern w:val="0"/>
          <w:sz w:val="24"/>
        </w:rPr>
        <w:t>（2015年07月31日）</w:t>
      </w:r>
      <w:r>
        <w:rPr>
          <w:rFonts w:ascii="宋体" w:hAnsi="宋体"/>
          <w:b/>
          <w:bCs/>
          <w:snapToGrid w:val="0"/>
          <w:kern w:val="0"/>
          <w:sz w:val="24"/>
        </w:rPr>
        <w:br w:type="page"/>
      </w:r>
    </w:p>
    <w:p>
      <w:pPr>
        <w:pStyle w:val="2"/>
        <w:spacing w:before="240" w:after="240"/>
        <w:rPr>
          <w:bCs/>
          <w:snapToGrid w:val="0"/>
          <w:kern w:val="0"/>
        </w:rPr>
      </w:pPr>
      <w:bookmarkStart w:id="1244" w:name="_Toc443578290"/>
      <w:r>
        <w:rPr>
          <w:rFonts w:hint="eastAsia"/>
          <w:bCs/>
          <w:snapToGrid w:val="0"/>
          <w:kern w:val="0"/>
        </w:rPr>
        <w:t>让历史说话用史实发言深入开展中国人民抗日战争研究</w:t>
      </w:r>
      <w:r>
        <w:rPr>
          <w:bCs/>
          <w:snapToGrid w:val="0"/>
          <w:kern w:val="0"/>
        </w:rPr>
        <w:br w:type="textWrapping"/>
      </w:r>
      <w:r>
        <w:rPr>
          <w:rFonts w:hint="eastAsia"/>
          <w:bCs/>
          <w:snapToGrid w:val="0"/>
          <w:kern w:val="0"/>
          <w:sz w:val="30"/>
        </w:rPr>
        <w:t>——</w:t>
      </w:r>
      <w:r>
        <w:rPr>
          <w:snapToGrid w:val="0"/>
          <w:kern w:val="0"/>
          <w:sz w:val="30"/>
        </w:rPr>
        <w:t>习近平</w:t>
      </w:r>
      <w:r>
        <w:rPr>
          <w:rFonts w:hint="eastAsia"/>
          <w:snapToGrid w:val="0"/>
          <w:kern w:val="0"/>
          <w:sz w:val="30"/>
        </w:rPr>
        <w:t>主持</w:t>
      </w:r>
      <w:r>
        <w:rPr>
          <w:snapToGrid w:val="0"/>
          <w:kern w:val="0"/>
          <w:sz w:val="30"/>
        </w:rPr>
        <w:t>中共中央政治局第二十五次集体学习</w:t>
      </w:r>
      <w:r>
        <w:rPr>
          <w:rFonts w:hint="eastAsia"/>
          <w:snapToGrid w:val="0"/>
          <w:kern w:val="0"/>
          <w:sz w:val="30"/>
        </w:rPr>
        <w:t>并发表重要讲话</w:t>
      </w:r>
      <w:r>
        <w:rPr>
          <w:snapToGrid w:val="0"/>
          <w:kern w:val="0"/>
        </w:rPr>
        <w:br w:type="textWrapping"/>
      </w:r>
      <w:r>
        <w:rPr>
          <w:rFonts w:hint="eastAsia" w:cs="宋体"/>
          <w:snapToGrid w:val="0"/>
          <w:kern w:val="0"/>
          <w:sz w:val="28"/>
        </w:rPr>
        <w:t>（新华社通稿要点摘编）</w:t>
      </w:r>
      <w:bookmarkEnd w:id="1244"/>
    </w:p>
    <w:p>
      <w:pPr>
        <w:pStyle w:val="3"/>
        <w:spacing w:before="120" w:after="120"/>
        <w:rPr>
          <w:snapToGrid w:val="0"/>
          <w:kern w:val="0"/>
        </w:rPr>
      </w:pPr>
      <w:bookmarkStart w:id="1245" w:name="_Toc443578291"/>
      <w:r>
        <w:rPr>
          <w:rFonts w:hint="eastAsia"/>
          <w:snapToGrid w:val="0"/>
          <w:kern w:val="0"/>
        </w:rPr>
        <w:t>（</w:t>
      </w:r>
      <w:r>
        <w:rPr>
          <w:snapToGrid w:val="0"/>
          <w:kern w:val="0"/>
        </w:rPr>
        <w:t>2015年0</w:t>
      </w:r>
      <w:r>
        <w:rPr>
          <w:rFonts w:hint="eastAsia"/>
          <w:snapToGrid w:val="0"/>
          <w:kern w:val="0"/>
        </w:rPr>
        <w:t>7</w:t>
      </w:r>
      <w:r>
        <w:rPr>
          <w:snapToGrid w:val="0"/>
          <w:kern w:val="0"/>
        </w:rPr>
        <w:t>月</w:t>
      </w:r>
      <w:r>
        <w:rPr>
          <w:rFonts w:hint="eastAsia"/>
          <w:snapToGrid w:val="0"/>
          <w:kern w:val="0"/>
        </w:rPr>
        <w:t>3</w:t>
      </w:r>
      <w:r>
        <w:rPr>
          <w:snapToGrid w:val="0"/>
          <w:kern w:val="0"/>
        </w:rPr>
        <w:t>1日</w:t>
      </w:r>
      <w:r>
        <w:rPr>
          <w:rFonts w:hint="eastAsia"/>
          <w:snapToGrid w:val="0"/>
          <w:kern w:val="0"/>
        </w:rPr>
        <w:t>）</w:t>
      </w:r>
      <w:bookmarkEnd w:id="1245"/>
    </w:p>
    <w:p>
      <w:pPr>
        <w:spacing w:line="312" w:lineRule="auto"/>
        <w:ind w:firstLine="480" w:firstLineChars="200"/>
        <w:rPr>
          <w:rFonts w:ascii="宋体" w:hAnsi="宋体"/>
          <w:sz w:val="24"/>
        </w:rPr>
      </w:pPr>
      <w:r>
        <w:rPr>
          <w:rFonts w:ascii="宋体" w:hAnsi="宋体"/>
          <w:sz w:val="24"/>
        </w:rPr>
        <w:t>新华社北京7月31日电</w:t>
      </w:r>
    </w:p>
    <w:p>
      <w:pPr>
        <w:spacing w:line="312" w:lineRule="auto"/>
        <w:ind w:firstLine="480" w:firstLineChars="200"/>
        <w:rPr>
          <w:rFonts w:ascii="宋体" w:hAnsi="宋体"/>
          <w:snapToGrid w:val="0"/>
          <w:kern w:val="0"/>
          <w:sz w:val="24"/>
        </w:rPr>
      </w:pPr>
      <w:r>
        <w:rPr>
          <w:rFonts w:ascii="宋体" w:hAnsi="宋体"/>
          <w:snapToGrid w:val="0"/>
          <w:kern w:val="0"/>
          <w:sz w:val="24"/>
        </w:rPr>
        <w:t>中共中央政治局7月30日下午就中国人民抗日战争的回顾和思考进行第二十五次集体学习。</w:t>
      </w:r>
    </w:p>
    <w:p>
      <w:pPr>
        <w:spacing w:line="312" w:lineRule="auto"/>
        <w:ind w:firstLine="480" w:firstLineChars="200"/>
        <w:rPr>
          <w:rFonts w:ascii="宋体" w:hAnsi="宋体"/>
          <w:snapToGrid w:val="0"/>
          <w:kern w:val="0"/>
          <w:sz w:val="24"/>
        </w:rPr>
      </w:pPr>
      <w:r>
        <w:rPr>
          <w:rFonts w:ascii="宋体" w:hAnsi="宋体"/>
          <w:snapToGrid w:val="0"/>
          <w:kern w:val="0"/>
          <w:sz w:val="24"/>
        </w:rPr>
        <w:t>中共中央总书记习近平在主持学习时强调，深入开展中国人民抗日战争研究，必须坚持正确历史观、加强规划和力量整合、加强史料收集和整理、加强舆论宣传工作，让历史说话，用史实发言，着力研究和深入阐释中国人民抗日战争的伟大意义、中国人民抗日战争在世界反法西斯战争中的重要地位、中国共产党的中流砥柱作用是中国人民抗日战争胜利的关键等重大问题。</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r>
        <w:rPr>
          <w:rFonts w:ascii="宋体" w:hAnsi="宋体"/>
          <w:snapToGrid w:val="0"/>
          <w:kern w:val="0"/>
          <w:sz w:val="24"/>
        </w:rPr>
        <w:t>习近平在主持学习时发表了讲话。他指出，今年是中国人民抗日战争暨世界反法西斯战争胜利70周年。安排这次学习，目的是回顾中国人民抗日战争的伟大进程，肯定中国人民抗日战争为世界反法西斯战争胜利作出的伟大贡献，展现我们维护第二次世界大战胜利成果和国际公平正义的坚定决心，宣示中国人民牢记历史、不忘过去，珍爱和平、开创未来的积极姿态。</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70年前，中国人民经过艰苦卓绝的浴血奋战，打败了穷凶极恶的日本军国主义侵略者，赢得了近代以来中国抗击外敌入侵的第一次完全胜利。这一伟大胜利，彻底粉碎了日本军国主义殖民奴役中国的图谋，洗刷了近代以来中国抗击外来侵略屡战屡败的民族耻辱；重新确立了我国在世界上的大国地位，中国人民赢得了世界爱好和平人民的尊敬；开辟了中华民族伟大复兴的光明前景，开启了古老中国凤凰涅槃、浴火重生的新征程。这一伟大胜利，也是中国人民为世界反法西斯战争胜利、维护世界和平作出的重大贡献。</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长期以来，对中国人民抗日战争的研究，党史部门、军史部门、高等院校、社科研究机构等单位做了大量工作，取得了许多重要成果。宣传文化部门和社会各界也做了很大努力。同时，同中国人民抗日战争的历史地位和历史意义相比，同这场战争对中华民族和世界的影响相比，我们的抗战研究还远远不够，要继续进行深入系统的研究。</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要坚持用唯物史观来认识和记述历史，把历史结论建立在翔实准确的史料支撑和深入细致的研究分析的基础之上。要坚持正确方向、把握正确导向，准确把握中国人民抗日战争的历史进程、主流、本质，正确评价重大事件、重要党派、重要人物。要从总体上把握局部抗战和全国性抗战、正面战场和敌后战场、中国人民抗日战争和世界反法西斯战争等重大关系。我们不仅要研究七七事变后全面抗战8年的历史，而且要注重研究九一八事变后14年抗战的历史，14年要贯通下来统一研究。要以事实批驳歪曲历史、否认和美化侵略战争的错误言论。</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要加强国家层面的统筹协调，按照“总体研究要深、专题研究要细”的原则，制定中长期规划和具体工作方案，确定研究重点和主攻方向。要整合全国学术机构和研究队伍，协调各地党史、军史、档案、政协文史资料、地方志、社科院、高校等部门和机构的力量，扶持民间研究，从军事、政治、经济、文化、社会、外交、国际等领域对抗战进行系统研究，推出高水准的权威专著和通俗读物。有关部门要加强指导和协调，国家社科基金、出版基金要把抗战研究纳入重点资助范围，加大支持力度。</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抗战研究要深入，就要更多通过档案、资料、事实、当事人证词等各种人证、物证来说话。要加强资料收集和整理这一基础性工作，全面整理我国各地抗战档案、照片、资料、实物等，同时要面向全球征集影像资料、图书报刊、日记信件、实物等。要做好战争亲历者头脑中活资料的收集工作，抓紧组织开展实地考察和寻访，尽量掌握第一手材料。</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要通过多种形式的宣传阐释和主题教育活动，使全国各族人民牢记由鲜血和生命铸就的中国人民抗日战争的伟大历史，牢记中国人民为维护民族独立和自由、捍卫祖国主权和尊严建立的伟大功勋，牢记中国人民为世界反法西斯战争胜利作出的伟大贡献，弘扬伟大抗战精神。要加强抗战遗迹保护开发，发挥各类抗战纪念设施作用，为开展抗战研究、展示研究成果、进行爱国主义教育提供阵地。要推动国际社会正确认识中国人民抗日战争在世界反法西斯战争中的地位和作用。要加强抗战研究的国际学术交流。要推动海峡两岸史学界共享史料、共写史书，共同捍卫民族尊严和荣誉。</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（2015年08月01日）</w:t>
      </w:r>
    </w:p>
    <w:p>
      <w:pPr>
        <w:spacing w:line="312" w:lineRule="auto"/>
        <w:ind w:firstLine="480" w:firstLineChars="200"/>
        <w:rPr>
          <w:rFonts w:ascii="宋体" w:hAnsi="宋体"/>
          <w:snapToGrid w:val="0"/>
          <w:kern w:val="0"/>
          <w:sz w:val="24"/>
        </w:rPr>
      </w:pPr>
    </w:p>
    <w:p>
      <w:pPr>
        <w:rPr>
          <w:rFonts w:ascii="宋体" w:hAnsi="宋体"/>
          <w:snapToGrid w:val="0"/>
          <w:kern w:val="0"/>
        </w:rPr>
      </w:pPr>
      <w:r>
        <w:rPr>
          <w:snapToGrid w:val="0"/>
          <w:kern w:val="0"/>
        </w:rPr>
        <w:br w:type="page"/>
      </w:r>
    </w:p>
    <w:p>
      <w:pPr>
        <w:pStyle w:val="2"/>
        <w:spacing w:before="240" w:after="240"/>
        <w:rPr>
          <w:snapToGrid w:val="0"/>
          <w:kern w:val="0"/>
        </w:rPr>
      </w:pPr>
      <w:bookmarkStart w:id="1246" w:name="_Toc443578292"/>
      <w:bookmarkStart w:id="1247" w:name="_Toc25730"/>
      <w:r>
        <w:rPr>
          <w:rFonts w:hint="eastAsia"/>
          <w:snapToGrid w:val="0"/>
          <w:kern w:val="0"/>
        </w:rPr>
        <w:t>习近平致申办冬奥会代表团的贺信</w:t>
      </w:r>
      <w:bookmarkEnd w:id="1246"/>
      <w:bookmarkEnd w:id="1247"/>
    </w:p>
    <w:p>
      <w:pPr>
        <w:pStyle w:val="3"/>
        <w:spacing w:before="120" w:after="120"/>
        <w:rPr>
          <w:snapToGrid w:val="0"/>
          <w:kern w:val="0"/>
        </w:rPr>
      </w:pPr>
      <w:bookmarkStart w:id="1248" w:name="_Toc443578293"/>
      <w:r>
        <w:rPr>
          <w:snapToGrid w:val="0"/>
          <w:kern w:val="0"/>
        </w:rPr>
        <w:t>（2015年08月01日）</w:t>
      </w:r>
      <w:bookmarkEnd w:id="1248"/>
    </w:p>
    <w:p>
      <w:pPr>
        <w:spacing w:line="312" w:lineRule="auto"/>
        <w:ind w:firstLine="480" w:firstLineChars="200"/>
        <w:rPr>
          <w:rFonts w:ascii="宋体" w:hAnsi="宋体"/>
          <w:sz w:val="24"/>
        </w:rPr>
      </w:pPr>
      <w:r>
        <w:rPr>
          <w:rFonts w:ascii="宋体" w:hAnsi="宋体"/>
          <w:sz w:val="24"/>
        </w:rPr>
        <w:t>新华社北京7月31日电</w:t>
      </w:r>
    </w:p>
    <w:p>
      <w:pPr>
        <w:spacing w:line="312" w:lineRule="auto"/>
        <w:ind w:firstLine="480" w:firstLineChars="200"/>
        <w:rPr>
          <w:rFonts w:ascii="宋体" w:hAnsi="宋体"/>
          <w:snapToGrid w:val="0"/>
          <w:kern w:val="0"/>
          <w:sz w:val="24"/>
        </w:rPr>
      </w:pPr>
      <w:r>
        <w:rPr>
          <w:rFonts w:ascii="宋体" w:hAnsi="宋体"/>
          <w:snapToGrid w:val="0"/>
          <w:kern w:val="0"/>
          <w:sz w:val="24"/>
        </w:rPr>
        <w:t>习近平致申办冬奥会代表团的贺信</w:t>
      </w:r>
    </w:p>
    <w:p>
      <w:pPr>
        <w:spacing w:line="312" w:lineRule="auto"/>
        <w:ind w:firstLine="480" w:firstLineChars="200"/>
        <w:rPr>
          <w:rFonts w:ascii="宋体" w:hAnsi="宋体"/>
          <w:snapToGrid w:val="0"/>
          <w:kern w:val="0"/>
          <w:sz w:val="24"/>
        </w:rPr>
      </w:pPr>
      <w:r>
        <w:rPr>
          <w:rFonts w:ascii="宋体" w:hAnsi="宋体"/>
          <w:snapToGrid w:val="0"/>
          <w:kern w:val="0"/>
          <w:sz w:val="24"/>
        </w:rPr>
        <w:t>申办冬奥会代表团：</w:t>
      </w:r>
    </w:p>
    <w:p>
      <w:pPr>
        <w:spacing w:line="312" w:lineRule="auto"/>
        <w:ind w:firstLine="480" w:firstLineChars="200"/>
        <w:rPr>
          <w:rFonts w:ascii="宋体" w:hAnsi="宋体"/>
          <w:snapToGrid w:val="0"/>
          <w:kern w:val="0"/>
          <w:sz w:val="24"/>
        </w:rPr>
      </w:pPr>
      <w:r>
        <w:rPr>
          <w:rFonts w:ascii="宋体" w:hAnsi="宋体"/>
          <w:snapToGrid w:val="0"/>
          <w:kern w:val="0"/>
          <w:sz w:val="24"/>
        </w:rPr>
        <w:t>北京携手张家口获得了2022年第二十四届冬季奥林匹克运动会的举办权，我向你们致以热烈的祝贺。</w:t>
      </w:r>
    </w:p>
    <w:p>
      <w:pPr>
        <w:spacing w:line="312" w:lineRule="auto"/>
        <w:ind w:firstLine="480" w:firstLineChars="200"/>
        <w:rPr>
          <w:rFonts w:ascii="宋体" w:hAnsi="宋体"/>
          <w:snapToGrid w:val="0"/>
          <w:kern w:val="0"/>
          <w:sz w:val="24"/>
        </w:rPr>
      </w:pPr>
      <w:r>
        <w:rPr>
          <w:rFonts w:ascii="宋体" w:hAnsi="宋体"/>
          <w:snapToGrid w:val="0"/>
          <w:kern w:val="0"/>
          <w:sz w:val="24"/>
        </w:rPr>
        <w:t>你们为申办冬奥会付出了巨大的努力。希望你们再接再厉、扎实工作，在全国各族人民大力支持下，把2022年冬奥会办成一届精彩、非凡、卓越的奥运盛会。</w:t>
      </w:r>
    </w:p>
    <w:p>
      <w:pPr>
        <w:spacing w:line="312" w:lineRule="auto"/>
        <w:ind w:firstLine="480" w:firstLineChars="200"/>
        <w:rPr>
          <w:rFonts w:ascii="宋体" w:hAnsi="宋体"/>
          <w:snapToGrid w:val="0"/>
          <w:kern w:val="0"/>
          <w:sz w:val="24"/>
        </w:rPr>
      </w:pPr>
      <w:r>
        <w:rPr>
          <w:rFonts w:ascii="宋体" w:hAnsi="宋体"/>
          <w:snapToGrid w:val="0"/>
          <w:kern w:val="0"/>
          <w:sz w:val="24"/>
        </w:rPr>
        <w:t>习近平</w:t>
      </w:r>
    </w:p>
    <w:p>
      <w:pPr>
        <w:spacing w:line="312" w:lineRule="auto"/>
        <w:ind w:firstLine="480" w:firstLineChars="200"/>
        <w:rPr>
          <w:rFonts w:ascii="宋体" w:hAnsi="宋体"/>
          <w:snapToGrid w:val="0"/>
          <w:kern w:val="0"/>
          <w:sz w:val="24"/>
        </w:rPr>
      </w:pPr>
      <w:r>
        <w:rPr>
          <w:rFonts w:ascii="宋体" w:hAnsi="宋体"/>
          <w:snapToGrid w:val="0"/>
          <w:kern w:val="0"/>
          <w:sz w:val="24"/>
        </w:rPr>
        <w:t>2015年7月31日</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（2015年08月01日）</w:t>
      </w:r>
    </w:p>
    <w:p>
      <w:pPr>
        <w:spacing w:line="312" w:lineRule="auto"/>
        <w:ind w:firstLine="480" w:firstLineChars="200"/>
        <w:rPr>
          <w:rFonts w:ascii="宋体" w:hAnsi="宋体"/>
          <w:snapToGrid w:val="0"/>
          <w:kern w:val="0"/>
          <w:sz w:val="24"/>
        </w:rPr>
      </w:pPr>
    </w:p>
    <w:p>
      <w:pPr>
        <w:pStyle w:val="2"/>
        <w:spacing w:before="240" w:after="240"/>
        <w:rPr>
          <w:snapToGrid w:val="0"/>
          <w:kern w:val="0"/>
        </w:rPr>
      </w:pPr>
      <w:r>
        <w:rPr>
          <w:snapToGrid w:val="0"/>
          <w:kern w:val="0"/>
        </w:rPr>
        <w:br w:type="page"/>
      </w:r>
      <w:bookmarkStart w:id="1249" w:name="_Toc443578294"/>
      <w:bookmarkStart w:id="1250" w:name="_Toc18105"/>
      <w:r>
        <w:rPr>
          <w:rFonts w:hint="eastAsia"/>
          <w:snapToGrid w:val="0"/>
          <w:kern w:val="0"/>
        </w:rPr>
        <w:t>习近平致信国际奥委会主席巴赫</w:t>
      </w:r>
      <w:bookmarkEnd w:id="1249"/>
      <w:bookmarkEnd w:id="1250"/>
    </w:p>
    <w:p>
      <w:pPr>
        <w:pStyle w:val="3"/>
        <w:spacing w:before="120" w:after="120"/>
        <w:rPr>
          <w:snapToGrid w:val="0"/>
          <w:kern w:val="0"/>
        </w:rPr>
      </w:pPr>
      <w:bookmarkStart w:id="1251" w:name="_Toc443578295"/>
      <w:r>
        <w:rPr>
          <w:snapToGrid w:val="0"/>
          <w:kern w:val="0"/>
        </w:rPr>
        <w:t>（2015年8月01日）</w:t>
      </w:r>
      <w:bookmarkEnd w:id="1251"/>
    </w:p>
    <w:p>
      <w:pPr>
        <w:spacing w:line="312" w:lineRule="auto"/>
        <w:ind w:firstLine="480" w:firstLineChars="200"/>
        <w:rPr>
          <w:rFonts w:ascii="宋体" w:hAnsi="宋体"/>
          <w:snapToGrid w:val="0"/>
          <w:kern w:val="0"/>
          <w:sz w:val="24"/>
        </w:rPr>
      </w:pPr>
      <w:r>
        <w:rPr>
          <w:rFonts w:ascii="宋体" w:hAnsi="宋体"/>
          <w:snapToGrid w:val="0"/>
          <w:kern w:val="0"/>
          <w:sz w:val="24"/>
        </w:rPr>
        <w:t>新华社北京7月31日电国家主席习近平31日致信国际奥林匹克委员会主席托马斯·巴赫，代表中国政府和中国人民感谢国际奥委会的信任与支持，表示将兑现全部承诺，为奥林匹克冬季运动发展和奥林匹克精神传播作出新的贡献。信的全文如下：</w:t>
      </w:r>
    </w:p>
    <w:p>
      <w:pPr>
        <w:spacing w:line="312" w:lineRule="auto"/>
        <w:ind w:firstLine="480" w:firstLineChars="200"/>
        <w:rPr>
          <w:rFonts w:ascii="宋体" w:hAnsi="宋体"/>
          <w:snapToGrid w:val="0"/>
          <w:kern w:val="0"/>
          <w:sz w:val="24"/>
        </w:rPr>
      </w:pPr>
      <w:r>
        <w:rPr>
          <w:rFonts w:ascii="宋体" w:hAnsi="宋体"/>
          <w:snapToGrid w:val="0"/>
          <w:kern w:val="0"/>
          <w:sz w:val="24"/>
        </w:rPr>
        <w:t>尊敬的巴赫主席：</w:t>
      </w:r>
    </w:p>
    <w:p>
      <w:pPr>
        <w:spacing w:line="312" w:lineRule="auto"/>
        <w:ind w:firstLine="480" w:firstLineChars="200"/>
        <w:rPr>
          <w:rFonts w:ascii="宋体" w:hAnsi="宋体"/>
          <w:snapToGrid w:val="0"/>
          <w:kern w:val="0"/>
          <w:sz w:val="24"/>
        </w:rPr>
      </w:pPr>
      <w:r>
        <w:rPr>
          <w:rFonts w:ascii="宋体" w:hAnsi="宋体"/>
          <w:snapToGrid w:val="0"/>
          <w:kern w:val="0"/>
          <w:sz w:val="24"/>
        </w:rPr>
        <w:t>今天，北京携手张家口获得了2022年冬奥会和冬残奥会举办权，我代表中国政府和中国人民，感谢国际奥委会的信任和长期以来的大力支持。</w:t>
      </w:r>
    </w:p>
    <w:p>
      <w:pPr>
        <w:spacing w:line="312" w:lineRule="auto"/>
        <w:ind w:firstLine="480" w:firstLineChars="200"/>
        <w:rPr>
          <w:rFonts w:ascii="宋体" w:hAnsi="宋体"/>
          <w:snapToGrid w:val="0"/>
          <w:kern w:val="0"/>
          <w:sz w:val="24"/>
        </w:rPr>
      </w:pPr>
      <w:r>
        <w:rPr>
          <w:rFonts w:ascii="宋体" w:hAnsi="宋体"/>
          <w:snapToGrid w:val="0"/>
          <w:kern w:val="0"/>
          <w:sz w:val="24"/>
        </w:rPr>
        <w:t>举办一届精彩、非凡、卓越的冬奥会，是中国13亿多人民的心愿。我们将兑现全部承诺，同世界各国人民一道，同国际奥委会一起共同见证奥林匹克冬季运动发展和奥林匹克精神传播的新境界。</w:t>
      </w:r>
    </w:p>
    <w:p>
      <w:pPr>
        <w:spacing w:line="312" w:lineRule="auto"/>
        <w:ind w:firstLine="480" w:firstLineChars="200"/>
        <w:rPr>
          <w:rFonts w:ascii="宋体" w:hAnsi="宋体"/>
          <w:snapToGrid w:val="0"/>
          <w:kern w:val="0"/>
          <w:sz w:val="24"/>
        </w:rPr>
      </w:pPr>
      <w:r>
        <w:rPr>
          <w:rFonts w:ascii="宋体" w:hAnsi="宋体"/>
          <w:snapToGrid w:val="0"/>
          <w:kern w:val="0"/>
          <w:sz w:val="24"/>
        </w:rPr>
        <w:t>中国政府和人民将践行《奥林匹克2020议程》，创造在同一个城市举办夏季和冬季两个奥运会的纪录，为弘扬奥林匹克精神作出新的贡献。</w:t>
      </w:r>
    </w:p>
    <w:p>
      <w:pPr>
        <w:spacing w:line="312" w:lineRule="auto"/>
        <w:ind w:firstLine="480" w:firstLineChars="200"/>
        <w:rPr>
          <w:rFonts w:ascii="宋体" w:hAnsi="宋体"/>
          <w:snapToGrid w:val="0"/>
          <w:kern w:val="0"/>
          <w:sz w:val="24"/>
        </w:rPr>
      </w:pPr>
      <w:r>
        <w:rPr>
          <w:rFonts w:ascii="宋体" w:hAnsi="宋体"/>
          <w:snapToGrid w:val="0"/>
          <w:kern w:val="0"/>
          <w:sz w:val="24"/>
        </w:rPr>
        <w:t>习近平</w:t>
      </w:r>
    </w:p>
    <w:p>
      <w:pPr>
        <w:spacing w:line="312" w:lineRule="auto"/>
        <w:ind w:firstLine="480" w:firstLineChars="200"/>
        <w:rPr>
          <w:rFonts w:ascii="宋体" w:hAnsi="宋体"/>
          <w:snapToGrid w:val="0"/>
          <w:kern w:val="0"/>
          <w:sz w:val="24"/>
        </w:rPr>
      </w:pPr>
      <w:r>
        <w:rPr>
          <w:rFonts w:ascii="宋体" w:hAnsi="宋体"/>
          <w:snapToGrid w:val="0"/>
          <w:kern w:val="0"/>
          <w:sz w:val="24"/>
        </w:rPr>
        <w:t>2015年7月31日</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（2015年08月01日）</w:t>
      </w:r>
    </w:p>
    <w:p>
      <w:pPr>
        <w:spacing w:line="312" w:lineRule="auto"/>
        <w:ind w:firstLine="480" w:firstLineChars="200"/>
        <w:rPr>
          <w:rFonts w:ascii="宋体" w:hAnsi="宋体"/>
          <w:snapToGrid w:val="0"/>
          <w:kern w:val="0"/>
          <w:sz w:val="24"/>
        </w:rPr>
      </w:pPr>
      <w:r>
        <w:rPr>
          <w:rFonts w:ascii="宋体" w:hAnsi="宋体"/>
          <w:snapToGrid w:val="0"/>
          <w:kern w:val="0"/>
          <w:sz w:val="24"/>
        </w:rPr>
        <w:br w:type="page"/>
      </w:r>
    </w:p>
    <w:p>
      <w:pPr>
        <w:pStyle w:val="2"/>
        <w:spacing w:before="240" w:after="240"/>
      </w:pPr>
      <w:bookmarkStart w:id="1252" w:name="_Toc443578296"/>
      <w:r>
        <w:rPr>
          <w:rFonts w:hint="eastAsia"/>
        </w:rPr>
        <w:t>共建伙伴关系共创美好未来</w:t>
      </w:r>
      <w:r>
        <w:br w:type="textWrapping"/>
      </w:r>
      <w:r>
        <w:rPr>
          <w:sz w:val="30"/>
        </w:rPr>
        <w:t>——在金砖国家领导人第七次会晤上的讲话</w:t>
      </w:r>
      <w:bookmarkEnd w:id="1252"/>
    </w:p>
    <w:p>
      <w:pPr>
        <w:pStyle w:val="3"/>
        <w:spacing w:before="120" w:after="120"/>
        <w:rPr>
          <w:snapToGrid w:val="0"/>
          <w:kern w:val="0"/>
        </w:rPr>
      </w:pPr>
      <w:bookmarkStart w:id="1253" w:name="_Toc443578297"/>
      <w:r>
        <w:rPr>
          <w:snapToGrid w:val="0"/>
          <w:kern w:val="0"/>
        </w:rPr>
        <w:t>（2015年7月9日，乌法）</w:t>
      </w:r>
      <w:bookmarkEnd w:id="1253"/>
    </w:p>
    <w:p>
      <w:pPr>
        <w:pStyle w:val="3"/>
        <w:spacing w:before="120" w:after="120"/>
        <w:rPr>
          <w:snapToGrid w:val="0"/>
          <w:kern w:val="0"/>
        </w:rPr>
      </w:pPr>
      <w:bookmarkStart w:id="1254" w:name="_Toc443578298"/>
      <w:r>
        <w:rPr>
          <w:snapToGrid w:val="0"/>
          <w:kern w:val="0"/>
        </w:rPr>
        <w:t>中华人民共和国主席习近平</w:t>
      </w:r>
      <w:bookmarkEnd w:id="1254"/>
    </w:p>
    <w:p>
      <w:pPr>
        <w:spacing w:line="312" w:lineRule="auto"/>
        <w:ind w:firstLine="480" w:firstLineChars="200"/>
        <w:rPr>
          <w:snapToGrid w:val="0"/>
          <w:kern w:val="0"/>
          <w:sz w:val="24"/>
        </w:rPr>
      </w:pPr>
      <w:r>
        <w:rPr>
          <w:snapToGrid w:val="0"/>
          <w:kern w:val="0"/>
          <w:sz w:val="24"/>
        </w:rPr>
        <w:t>尊敬的普京总统，</w:t>
      </w:r>
    </w:p>
    <w:p>
      <w:pPr>
        <w:spacing w:line="312" w:lineRule="auto"/>
        <w:ind w:firstLine="480" w:firstLineChars="200"/>
        <w:rPr>
          <w:snapToGrid w:val="0"/>
          <w:kern w:val="0"/>
          <w:sz w:val="24"/>
        </w:rPr>
      </w:pPr>
      <w:r>
        <w:rPr>
          <w:snapToGrid w:val="0"/>
          <w:kern w:val="0"/>
          <w:sz w:val="24"/>
        </w:rPr>
        <w:t>尊敬的莫迪总理，</w:t>
      </w:r>
    </w:p>
    <w:p>
      <w:pPr>
        <w:spacing w:line="312" w:lineRule="auto"/>
        <w:ind w:firstLine="480" w:firstLineChars="200"/>
        <w:rPr>
          <w:snapToGrid w:val="0"/>
          <w:kern w:val="0"/>
          <w:sz w:val="24"/>
        </w:rPr>
      </w:pPr>
      <w:r>
        <w:rPr>
          <w:snapToGrid w:val="0"/>
          <w:kern w:val="0"/>
          <w:sz w:val="24"/>
        </w:rPr>
        <w:t>尊敬的祖马总统，</w:t>
      </w:r>
    </w:p>
    <w:p>
      <w:pPr>
        <w:spacing w:line="312" w:lineRule="auto"/>
        <w:ind w:firstLine="480" w:firstLineChars="200"/>
        <w:rPr>
          <w:snapToGrid w:val="0"/>
          <w:kern w:val="0"/>
          <w:sz w:val="24"/>
        </w:rPr>
      </w:pPr>
      <w:r>
        <w:rPr>
          <w:snapToGrid w:val="0"/>
          <w:kern w:val="0"/>
          <w:sz w:val="24"/>
        </w:rPr>
        <w:t>尊敬的罗塞夫总统，</w:t>
      </w:r>
    </w:p>
    <w:p>
      <w:pPr>
        <w:spacing w:line="312" w:lineRule="auto"/>
        <w:ind w:firstLine="480" w:firstLineChars="200"/>
        <w:rPr>
          <w:snapToGrid w:val="0"/>
          <w:kern w:val="0"/>
          <w:sz w:val="24"/>
        </w:rPr>
      </w:pPr>
      <w:r>
        <w:rPr>
          <w:snapToGrid w:val="0"/>
          <w:kern w:val="0"/>
          <w:sz w:val="24"/>
        </w:rPr>
        <w:t>女士们，先生们，朋友们：</w:t>
      </w:r>
    </w:p>
    <w:p>
      <w:pPr>
        <w:spacing w:line="300" w:lineRule="auto"/>
        <w:ind w:firstLine="480" w:firstLineChars="200"/>
        <w:rPr>
          <w:snapToGrid w:val="0"/>
          <w:kern w:val="0"/>
          <w:sz w:val="24"/>
        </w:rPr>
      </w:pPr>
      <w:r>
        <w:rPr>
          <w:snapToGrid w:val="0"/>
          <w:kern w:val="0"/>
          <w:sz w:val="24"/>
        </w:rPr>
        <w:t>很高兴在美丽的乌法同大家再次会晤。感谢普京总统和俄罗斯政府所做的周到安排。</w:t>
      </w:r>
    </w:p>
    <w:p>
      <w:pPr>
        <w:spacing w:line="300" w:lineRule="auto"/>
        <w:ind w:firstLine="480" w:firstLineChars="200"/>
        <w:rPr>
          <w:snapToGrid w:val="0"/>
          <w:kern w:val="0"/>
          <w:sz w:val="24"/>
        </w:rPr>
      </w:pPr>
      <w:r>
        <w:rPr>
          <w:snapToGrid w:val="0"/>
          <w:kern w:val="0"/>
          <w:sz w:val="24"/>
        </w:rPr>
        <w:t>这次乌法会晤是金砖国家领导人会晤时隔6年再次来到俄罗斯，对金砖国家合作进程具有重要意义。6年来，金砖国家合作走过了一段不平凡的历程。</w:t>
      </w:r>
    </w:p>
    <w:p>
      <w:pPr>
        <w:spacing w:line="300" w:lineRule="auto"/>
        <w:ind w:firstLine="480" w:firstLineChars="200"/>
        <w:rPr>
          <w:snapToGrid w:val="0"/>
          <w:kern w:val="0"/>
          <w:sz w:val="24"/>
        </w:rPr>
      </w:pPr>
      <w:r>
        <w:rPr>
          <w:snapToGrid w:val="0"/>
          <w:kern w:val="0"/>
          <w:sz w:val="24"/>
        </w:rPr>
        <w:t>——我们秉持国际公平正义，推动国际关系民主化，在许多重大国际和地区问题上，站在新兴市场国家和发展中国家的立场共同发声，呼吁遵守联合国宪章宗旨和原则以及国际法和国际关系基本准则，通过政治和外交手段和平解决国际争端。</w:t>
      </w:r>
    </w:p>
    <w:p>
      <w:pPr>
        <w:spacing w:line="300" w:lineRule="auto"/>
        <w:ind w:firstLine="480" w:firstLineChars="200"/>
        <w:rPr>
          <w:snapToGrid w:val="0"/>
          <w:kern w:val="0"/>
          <w:sz w:val="24"/>
        </w:rPr>
      </w:pPr>
      <w:r>
        <w:rPr>
          <w:snapToGrid w:val="0"/>
          <w:kern w:val="0"/>
          <w:sz w:val="24"/>
        </w:rPr>
        <w:t>——我们推动世界经济增长，完善全球经济治理，加强新兴市场国家和发展中国家在国际经济金融事务中的代表性和话语权，让世界银行、国际货币基金组织等传统国际金融机构取得新进展，焕发新活力。</w:t>
      </w:r>
    </w:p>
    <w:p>
      <w:pPr>
        <w:spacing w:line="300" w:lineRule="auto"/>
        <w:ind w:firstLine="480" w:firstLineChars="200"/>
        <w:rPr>
          <w:snapToGrid w:val="0"/>
          <w:kern w:val="0"/>
          <w:sz w:val="24"/>
        </w:rPr>
      </w:pPr>
      <w:r>
        <w:rPr>
          <w:snapToGrid w:val="0"/>
          <w:kern w:val="0"/>
          <w:sz w:val="24"/>
        </w:rPr>
        <w:t>——我们拓展合作领域，从无到有，从小到大，涵盖政治、经济、金融、贸易、社会、人文等多个领域，形成多层次、全方位合作架构。金砖国家新开发银行筹建工作全面展开，应急储备安排正式启动，充分证明了金砖国家合作的有效性和行动力。</w:t>
      </w:r>
    </w:p>
    <w:p>
      <w:pPr>
        <w:spacing w:line="300" w:lineRule="auto"/>
        <w:ind w:firstLine="480" w:firstLineChars="200"/>
        <w:rPr>
          <w:snapToGrid w:val="0"/>
          <w:kern w:val="0"/>
          <w:sz w:val="24"/>
        </w:rPr>
      </w:pPr>
      <w:r>
        <w:rPr>
          <w:snapToGrid w:val="0"/>
          <w:kern w:val="0"/>
          <w:sz w:val="24"/>
        </w:rPr>
        <w:t>当前，世界经济仍然处于国际金融危机后的深度调整期，不稳定不确定因素增多。新兴市场国家和发展中国家风险和挑战不断集聚，经济增速普遍放缓，金砖国家各国发展也面临不少困难和挑战。</w:t>
      </w:r>
    </w:p>
    <w:p>
      <w:pPr>
        <w:spacing w:line="300" w:lineRule="auto"/>
        <w:ind w:firstLine="480" w:firstLineChars="200"/>
        <w:rPr>
          <w:snapToGrid w:val="0"/>
          <w:kern w:val="0"/>
          <w:sz w:val="24"/>
        </w:rPr>
      </w:pPr>
      <w:r>
        <w:rPr>
          <w:snapToGrid w:val="0"/>
          <w:kern w:val="0"/>
          <w:sz w:val="24"/>
        </w:rPr>
        <w:t>越是在困难的时候，越要坚定信心。应该看到，任何进步都不是直线的，有曲折也有反复。尽管会有这样那样的困难，但金砖国家拥有丰富自然和人力资源、广阔国内市场、巨大发展潜力、充裕政策空间，上升趋势不会改变。</w:t>
      </w:r>
    </w:p>
    <w:p>
      <w:pPr>
        <w:spacing w:line="300" w:lineRule="auto"/>
        <w:ind w:firstLine="480" w:firstLineChars="200"/>
        <w:rPr>
          <w:snapToGrid w:val="0"/>
          <w:kern w:val="0"/>
          <w:sz w:val="24"/>
        </w:rPr>
      </w:pPr>
      <w:r>
        <w:rPr>
          <w:snapToGrid w:val="0"/>
          <w:kern w:val="0"/>
          <w:sz w:val="24"/>
        </w:rPr>
        <w:t>各位同事！</w:t>
      </w:r>
    </w:p>
    <w:p>
      <w:pPr>
        <w:spacing w:line="300" w:lineRule="auto"/>
        <w:ind w:firstLine="480" w:firstLineChars="200"/>
        <w:rPr>
          <w:snapToGrid w:val="0"/>
          <w:kern w:val="0"/>
          <w:sz w:val="24"/>
        </w:rPr>
      </w:pPr>
      <w:r>
        <w:rPr>
          <w:snapToGrid w:val="0"/>
          <w:kern w:val="0"/>
          <w:sz w:val="24"/>
        </w:rPr>
        <w:t>当前，国际形势错综复杂，金砖国家机遇和挑战并存，我们应该加强合作、携手并进，继续做推动全球发展的领跑者。去年在巴西福塔莱萨，我们一致决定本着开放、包容、合作、共赢精神，深化金砖国家伙伴关系。今年的东道国俄罗斯也将“金砖国家伙伴关系”作为会晤主题，说明这一理念已经深入人心。</w:t>
      </w:r>
    </w:p>
    <w:p>
      <w:pPr>
        <w:spacing w:line="300" w:lineRule="auto"/>
        <w:ind w:firstLine="480" w:firstLineChars="200"/>
        <w:rPr>
          <w:snapToGrid w:val="0"/>
          <w:kern w:val="0"/>
          <w:sz w:val="24"/>
        </w:rPr>
      </w:pPr>
      <w:r>
        <w:rPr>
          <w:snapToGrid w:val="0"/>
          <w:kern w:val="0"/>
          <w:sz w:val="24"/>
        </w:rPr>
        <w:t>下面，我愿就加强金砖国家伙伴关系谈几点看法。</w:t>
      </w:r>
    </w:p>
    <w:p>
      <w:pPr>
        <w:spacing w:line="300" w:lineRule="auto"/>
        <w:ind w:firstLine="480" w:firstLineChars="200"/>
        <w:rPr>
          <w:snapToGrid w:val="0"/>
          <w:kern w:val="0"/>
          <w:sz w:val="24"/>
        </w:rPr>
      </w:pPr>
      <w:r>
        <w:rPr>
          <w:snapToGrid w:val="0"/>
          <w:kern w:val="0"/>
          <w:sz w:val="24"/>
        </w:rPr>
        <w:t>第一，构建维护世界和平的伙伴关系。当前，和平发展的时代潮流更加强劲，但世界仍然很不太平，局部动荡此起彼伏，恐怖主义、毒品威胁、重大疫情、自然灾害等非传统安全挑战层出不穷。金砖国家应该倡导共同、综合、合作、可持续的安全观，协调行动，相互支援，携手应对这些全球性问题。我们要共同防范和打击一切形式的恐怖主义，在反恐经验交流、情报分享、线索核查、执法合作等领域开展合作。中方支持加快金砖国家禁毒合作机制化进程，将同其他成员国携手推动解决地区和全球毒品问题。</w:t>
      </w:r>
    </w:p>
    <w:p>
      <w:pPr>
        <w:spacing w:line="300" w:lineRule="auto"/>
        <w:ind w:firstLine="480" w:firstLineChars="200"/>
        <w:rPr>
          <w:snapToGrid w:val="0"/>
          <w:kern w:val="0"/>
          <w:sz w:val="24"/>
        </w:rPr>
      </w:pPr>
      <w:r>
        <w:rPr>
          <w:snapToGrid w:val="0"/>
          <w:kern w:val="0"/>
          <w:sz w:val="24"/>
        </w:rPr>
        <w:t>忘记历史就意味着背叛。今年是世界反法西斯战争胜利暨联合国成立70周年。金砖国家应该同世界上所有热爱和平的国家和人民一道，坚决反对否认、歪曲、篡改第二次世界大战历史的图谋和行径，共同维护第二次世界大战胜利成果和国际公平正义。同时，要以史为鉴，摒弃冷战思维，拒绝零和博弈，共同维护地区和世界和平稳定。</w:t>
      </w:r>
    </w:p>
    <w:p>
      <w:pPr>
        <w:spacing w:line="300" w:lineRule="auto"/>
        <w:ind w:firstLine="480" w:firstLineChars="200"/>
        <w:rPr>
          <w:snapToGrid w:val="0"/>
          <w:kern w:val="0"/>
          <w:sz w:val="24"/>
        </w:rPr>
      </w:pPr>
      <w:r>
        <w:rPr>
          <w:snapToGrid w:val="0"/>
          <w:kern w:val="0"/>
          <w:sz w:val="24"/>
        </w:rPr>
        <w:t>我们要继续致力于推动国际关系民主化。在国际关系中动辄制裁或以制裁相威胁，无助于解决问题。要倡导通过对话和谈判，以和平和政治方式解决分歧。</w:t>
      </w:r>
    </w:p>
    <w:p>
      <w:pPr>
        <w:spacing w:line="300" w:lineRule="auto"/>
        <w:ind w:firstLine="480" w:firstLineChars="200"/>
        <w:rPr>
          <w:snapToGrid w:val="0"/>
          <w:kern w:val="0"/>
          <w:sz w:val="24"/>
        </w:rPr>
      </w:pPr>
      <w:r>
        <w:rPr>
          <w:snapToGrid w:val="0"/>
          <w:kern w:val="0"/>
          <w:sz w:val="24"/>
        </w:rPr>
        <w:t>第二，构建促进共同发展的伙伴关系。金砖国家合作事业要繁荣昌盛，就要强本固基，打造金砖国家利益共同体。我们要以建设利益共享的价值链和利益融合的大市场为目标，共同构建更紧密经济伙伴关系，发挥各成员国在资源禀赋、产业结构上的互补优势，合力拓展更大发展空间。要同步推进金砖国家新开发银行总部和非洲区域中心建设，争取尽早投入运作，取得早期收获。落实好金砖国家经济伙伴战略，发掘新的合作亮点。</w:t>
      </w:r>
    </w:p>
    <w:p>
      <w:pPr>
        <w:spacing w:line="312" w:lineRule="auto"/>
        <w:ind w:firstLine="480" w:firstLineChars="200"/>
        <w:rPr>
          <w:snapToGrid w:val="0"/>
          <w:kern w:val="0"/>
          <w:sz w:val="24"/>
        </w:rPr>
      </w:pPr>
      <w:r>
        <w:rPr>
          <w:snapToGrid w:val="0"/>
          <w:kern w:val="0"/>
          <w:sz w:val="24"/>
        </w:rPr>
        <w:t>我们要继续致力于促进发展中国家共同发展繁荣。今年是国际发展年和气候变化年，金砖国家应该加强协调和配合，在2015年后发展议程、气候变化等重大国际发展议题上，维护新兴市场国家和发展中国家共同利益，引导2015年后发展议程谈判重点关注解决发展中国家特别是非洲国家和最不发达国家面临的困难和挑战。</w:t>
      </w:r>
    </w:p>
    <w:p>
      <w:pPr>
        <w:spacing w:line="312" w:lineRule="auto"/>
        <w:ind w:firstLine="480" w:firstLineChars="200"/>
        <w:rPr>
          <w:snapToGrid w:val="0"/>
          <w:kern w:val="0"/>
          <w:sz w:val="24"/>
        </w:rPr>
      </w:pPr>
      <w:r>
        <w:rPr>
          <w:snapToGrid w:val="0"/>
          <w:kern w:val="0"/>
          <w:sz w:val="24"/>
        </w:rPr>
        <w:t>第三，构建弘扬多元文明的伙伴关系。金砖国家合作的成功充分证明，不同社会制度可以相互包容，不同发展模式可以相互合作，不同价值文化可以相互交流。我们要坚持开放包容，在交流互鉴中取长补短，在求同存异中共同前进。</w:t>
      </w:r>
    </w:p>
    <w:p>
      <w:pPr>
        <w:spacing w:line="312" w:lineRule="auto"/>
        <w:ind w:firstLine="480" w:firstLineChars="200"/>
        <w:rPr>
          <w:snapToGrid w:val="0"/>
          <w:kern w:val="0"/>
          <w:sz w:val="24"/>
        </w:rPr>
      </w:pPr>
      <w:r>
        <w:rPr>
          <w:snapToGrid w:val="0"/>
          <w:kern w:val="0"/>
          <w:sz w:val="24"/>
        </w:rPr>
        <w:t>金砖国家分处四大洲、地跨南北半球，具有独特地理优势，我们要利用好这一优势，积极开展同其他国家和国际组织对话和交流，分享合作成果。要加强同其他新兴市场国家和发展中国家团结合作，不断壮大我们的力量，扩大金砖国家代表性和影响力。</w:t>
      </w:r>
    </w:p>
    <w:p>
      <w:pPr>
        <w:spacing w:line="300" w:lineRule="auto"/>
        <w:ind w:firstLine="480" w:firstLineChars="200"/>
        <w:rPr>
          <w:snapToGrid w:val="0"/>
          <w:kern w:val="0"/>
          <w:sz w:val="24"/>
        </w:rPr>
      </w:pPr>
      <w:r>
        <w:rPr>
          <w:snapToGrid w:val="0"/>
          <w:kern w:val="0"/>
          <w:sz w:val="24"/>
        </w:rPr>
        <w:t>第四，构建加强全球经济治理的伙伴关系。国际经济规则需要不断革故鼎新，以适应全球增长格局新变化，让责任和能力相匹配。我们要共同致力于提高金砖国家在全球治理体系中的地位和作用，推动国际经济秩序顺应新兴市场国家和发展中国家力量上升的历史趋势。推动改革国际货币基金组织治理结构，增加新兴市场国家和发展中国家代表性和发言权。倡导建设开放型世界经济，支持多边贸易体制，推动多哈回合谈判维护新兴市场国家和发展中国家的正当权益，确保各国在国际经贸活动中机会平等、规则平等、权利平等。</w:t>
      </w:r>
    </w:p>
    <w:p>
      <w:pPr>
        <w:spacing w:line="300" w:lineRule="auto"/>
        <w:ind w:firstLine="480" w:firstLineChars="200"/>
        <w:rPr>
          <w:snapToGrid w:val="0"/>
          <w:kern w:val="0"/>
          <w:sz w:val="24"/>
        </w:rPr>
      </w:pPr>
      <w:r>
        <w:rPr>
          <w:snapToGrid w:val="0"/>
          <w:kern w:val="0"/>
          <w:sz w:val="24"/>
        </w:rPr>
        <w:t>金砖国家要加强在信息安全和互联网管理方面合作，共同构建和平、安全、开放、合作的网络空间，争取平等参与互联网治理权利。移民问题同金砖各国经济发展和社会稳定密切相关，我们也应该加强这一领域交流合作。</w:t>
      </w:r>
    </w:p>
    <w:p>
      <w:pPr>
        <w:spacing w:line="300" w:lineRule="auto"/>
        <w:ind w:firstLine="480" w:firstLineChars="200"/>
        <w:rPr>
          <w:snapToGrid w:val="0"/>
          <w:kern w:val="0"/>
          <w:sz w:val="24"/>
        </w:rPr>
      </w:pPr>
      <w:r>
        <w:rPr>
          <w:snapToGrid w:val="0"/>
          <w:kern w:val="0"/>
          <w:sz w:val="24"/>
        </w:rPr>
        <w:t>各位同事！</w:t>
      </w:r>
    </w:p>
    <w:p>
      <w:pPr>
        <w:spacing w:line="300" w:lineRule="auto"/>
        <w:ind w:firstLine="480" w:firstLineChars="200"/>
        <w:rPr>
          <w:snapToGrid w:val="0"/>
          <w:kern w:val="0"/>
          <w:sz w:val="24"/>
        </w:rPr>
      </w:pPr>
      <w:r>
        <w:rPr>
          <w:snapToGrid w:val="0"/>
          <w:kern w:val="0"/>
          <w:sz w:val="24"/>
        </w:rPr>
        <w:t>正如我刚才提到的，我们各自国家发展都面临新的机遇和挑战。金砖国家发展阶段相似，所面临的机遇和挑战也有一定相通之处。我们应该加强治国理政经验交流，增进彼此了解，加强学习借鉴，共同探索解决问题的办法。</w:t>
      </w:r>
    </w:p>
    <w:p>
      <w:pPr>
        <w:spacing w:line="300" w:lineRule="auto"/>
        <w:ind w:firstLine="480" w:firstLineChars="200"/>
        <w:rPr>
          <w:snapToGrid w:val="0"/>
          <w:kern w:val="0"/>
          <w:sz w:val="24"/>
        </w:rPr>
      </w:pPr>
      <w:r>
        <w:rPr>
          <w:snapToGrid w:val="0"/>
          <w:kern w:val="0"/>
          <w:sz w:val="24"/>
        </w:rPr>
        <w:t>当前，中国正在协调推进全面建成小康社会、全面深化改革、全面依法治国、全面从严治党，规划了在新形势下治国理政的战略目标和战略举措。</w:t>
      </w:r>
    </w:p>
    <w:p>
      <w:pPr>
        <w:spacing w:line="300" w:lineRule="auto"/>
        <w:ind w:firstLine="480" w:firstLineChars="200"/>
        <w:rPr>
          <w:snapToGrid w:val="0"/>
          <w:kern w:val="0"/>
          <w:sz w:val="24"/>
        </w:rPr>
      </w:pPr>
      <w:r>
        <w:rPr>
          <w:snapToGrid w:val="0"/>
          <w:kern w:val="0"/>
          <w:sz w:val="24"/>
        </w:rPr>
        <w:t>全面建成小康社会是我们现阶段战略目标，也是实现中华民族伟大复兴中国梦关键一步。我们将继续坚持以经济建设为中心，致力于建设改革发展成果真正惠及人民，经济、政治、文化、社会、生态文明全面发展的小康社会。我们将坚定不移深化改革，推进国家治理体系和治理能力现代化，推动经济社会持续健康发展。我们将坚持依法治国、依法执政、依法行政共同推进，坚持法治国家、法治政府、法治社会一体建设，实现科学立法、严格执法、公正司法、全民守法。我们将全面推进中国共产党自身建设，提高党的自我完善、自我革新、自我提高能力，保持对腐败零容忍的高压态势，完善体制机制建设，不断增强执政能力。</w:t>
      </w:r>
    </w:p>
    <w:p>
      <w:pPr>
        <w:spacing w:line="300" w:lineRule="auto"/>
        <w:ind w:firstLine="480" w:firstLineChars="200"/>
        <w:rPr>
          <w:snapToGrid w:val="0"/>
          <w:kern w:val="0"/>
          <w:sz w:val="24"/>
        </w:rPr>
      </w:pPr>
      <w:r>
        <w:rPr>
          <w:snapToGrid w:val="0"/>
          <w:kern w:val="0"/>
          <w:sz w:val="24"/>
        </w:rPr>
        <w:t>各位同事！</w:t>
      </w:r>
    </w:p>
    <w:p>
      <w:pPr>
        <w:spacing w:line="300" w:lineRule="auto"/>
        <w:ind w:firstLine="480" w:firstLineChars="200"/>
        <w:rPr>
          <w:snapToGrid w:val="0"/>
          <w:kern w:val="0"/>
          <w:sz w:val="24"/>
        </w:rPr>
      </w:pPr>
      <w:r>
        <w:rPr>
          <w:snapToGrid w:val="0"/>
          <w:kern w:val="0"/>
          <w:sz w:val="24"/>
        </w:rPr>
        <w:t>我们今天的努力，关系30亿金砖国家人民的福祉，也关系整个世界和全人类的前途和未来。俄罗斯有句谚语：“通向成功的道路永远都是曲折坎坷的。”让我们踏上征程，携手建设金砖国家更紧密的伙伴关系，共同开创金砖国家更美好未来！</w:t>
      </w:r>
    </w:p>
    <w:p>
      <w:pPr>
        <w:spacing w:line="300" w:lineRule="auto"/>
        <w:ind w:firstLine="480" w:firstLineChars="200"/>
        <w:rPr>
          <w:snapToGrid w:val="0"/>
          <w:kern w:val="0"/>
          <w:sz w:val="24"/>
        </w:rPr>
      </w:pPr>
      <w:r>
        <w:rPr>
          <w:snapToGrid w:val="0"/>
          <w:kern w:val="0"/>
          <w:sz w:val="24"/>
        </w:rPr>
        <w:t>谢谢大家。</w:t>
      </w:r>
    </w:p>
    <w:p>
      <w:pPr>
        <w:spacing w:line="300" w:lineRule="auto"/>
        <w:ind w:firstLine="480" w:firstLineChars="200"/>
        <w:rPr>
          <w:snapToGrid w:val="0"/>
          <w:kern w:val="0"/>
          <w:sz w:val="24"/>
        </w:rPr>
      </w:pPr>
      <w:r>
        <w:rPr>
          <w:snapToGrid w:val="0"/>
          <w:kern w:val="0"/>
          <w:sz w:val="24"/>
        </w:rPr>
        <w:t>（新华社俄罗斯乌法7月9日电）</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snapToGrid w:val="0"/>
          <w:kern w:val="0"/>
          <w:sz w:val="24"/>
        </w:rPr>
        <w:t>《人民日报》</w:t>
      </w:r>
    </w:p>
    <w:p>
      <w:pPr>
        <w:spacing w:line="312" w:lineRule="auto"/>
        <w:ind w:firstLine="480" w:firstLineChars="200"/>
        <w:jc w:val="right"/>
        <w:rPr>
          <w:snapToGrid w:val="0"/>
          <w:kern w:val="0"/>
          <w:sz w:val="24"/>
        </w:rPr>
      </w:pPr>
      <w:r>
        <w:rPr>
          <w:snapToGrid w:val="0"/>
          <w:kern w:val="0"/>
          <w:sz w:val="24"/>
        </w:rPr>
        <w:t>（2015年07月10日）</w:t>
      </w:r>
    </w:p>
    <w:p>
      <w:pPr>
        <w:rPr>
          <w:snapToGrid w:val="0"/>
          <w:kern w:val="0"/>
        </w:rPr>
      </w:pPr>
      <w:r>
        <w:rPr>
          <w:snapToGrid w:val="0"/>
          <w:kern w:val="0"/>
        </w:rPr>
        <w:br w:type="page"/>
      </w:r>
    </w:p>
    <w:p>
      <w:pPr>
        <w:pStyle w:val="2"/>
        <w:spacing w:before="240" w:after="240"/>
        <w:rPr>
          <w:snapToGrid w:val="0"/>
          <w:kern w:val="0"/>
        </w:rPr>
      </w:pPr>
      <w:bookmarkStart w:id="1255" w:name="_Toc443578299"/>
      <w:r>
        <w:rPr>
          <w:rFonts w:hint="eastAsia"/>
          <w:snapToGrid w:val="0"/>
          <w:kern w:val="0"/>
        </w:rPr>
        <w:t>团结互助 共迎挑战 推动上海合作组织实现新跨越</w:t>
      </w:r>
      <w:r>
        <w:rPr>
          <w:snapToGrid w:val="0"/>
          <w:kern w:val="0"/>
        </w:rPr>
        <w:br w:type="textWrapping"/>
      </w:r>
      <w:r>
        <w:rPr>
          <w:snapToGrid w:val="0"/>
          <w:kern w:val="0"/>
          <w:sz w:val="30"/>
        </w:rPr>
        <w:t>——在上海合作组织成员国元首理事会第十五次会议上的讲话</w:t>
      </w:r>
      <w:bookmarkEnd w:id="1255"/>
    </w:p>
    <w:p>
      <w:pPr>
        <w:pStyle w:val="3"/>
        <w:spacing w:before="120" w:after="120"/>
        <w:rPr>
          <w:snapToGrid w:val="0"/>
          <w:kern w:val="0"/>
        </w:rPr>
      </w:pPr>
      <w:bookmarkStart w:id="1256" w:name="_Toc443578300"/>
      <w:r>
        <w:rPr>
          <w:snapToGrid w:val="0"/>
          <w:kern w:val="0"/>
        </w:rPr>
        <w:t>（2015年7月10日，乌法）</w:t>
      </w:r>
      <w:bookmarkEnd w:id="1256"/>
    </w:p>
    <w:p>
      <w:pPr>
        <w:pStyle w:val="3"/>
        <w:spacing w:before="120" w:after="120"/>
        <w:rPr>
          <w:snapToGrid w:val="0"/>
          <w:kern w:val="0"/>
        </w:rPr>
      </w:pPr>
      <w:bookmarkStart w:id="1257" w:name="_Toc443578301"/>
      <w:r>
        <w:rPr>
          <w:snapToGrid w:val="0"/>
          <w:kern w:val="0"/>
        </w:rPr>
        <w:t>中华人民共和国主席习近平</w:t>
      </w:r>
      <w:bookmarkEnd w:id="1257"/>
    </w:p>
    <w:p>
      <w:pPr>
        <w:spacing w:line="312" w:lineRule="auto"/>
        <w:ind w:firstLine="480" w:firstLineChars="200"/>
        <w:rPr>
          <w:snapToGrid w:val="0"/>
          <w:kern w:val="0"/>
          <w:sz w:val="24"/>
        </w:rPr>
      </w:pPr>
      <w:r>
        <w:rPr>
          <w:snapToGrid w:val="0"/>
          <w:kern w:val="0"/>
          <w:sz w:val="24"/>
        </w:rPr>
        <w:t>尊敬的各位同事：</w:t>
      </w:r>
    </w:p>
    <w:p>
      <w:pPr>
        <w:spacing w:line="312" w:lineRule="auto"/>
        <w:ind w:firstLine="480" w:firstLineChars="200"/>
        <w:rPr>
          <w:snapToGrid w:val="0"/>
          <w:kern w:val="0"/>
          <w:sz w:val="24"/>
        </w:rPr>
      </w:pPr>
      <w:r>
        <w:rPr>
          <w:snapToGrid w:val="0"/>
          <w:kern w:val="0"/>
          <w:sz w:val="24"/>
        </w:rPr>
        <w:t>很高兴来到美丽的乌法出席上海合作组织峰会。感谢东道主俄罗斯为这次峰会顺利举行所做的精心准备和周到安排。一年来，俄方作为主席国为深化上海合作组织各领域合作做了大量卓有成效的工作，为上海合作组织下阶段发展打下坚实基础。中方对此高度评价。</w:t>
      </w:r>
    </w:p>
    <w:p>
      <w:pPr>
        <w:spacing w:line="312" w:lineRule="auto"/>
        <w:ind w:firstLine="480" w:firstLineChars="200"/>
        <w:rPr>
          <w:snapToGrid w:val="0"/>
          <w:kern w:val="0"/>
          <w:sz w:val="24"/>
        </w:rPr>
      </w:pPr>
      <w:r>
        <w:rPr>
          <w:snapToGrid w:val="0"/>
          <w:kern w:val="0"/>
          <w:sz w:val="24"/>
        </w:rPr>
        <w:t>去年杜尚别峰会以来，上海合作组织成员国密切配合，相互支持，妥善因应形势变化，加大了维护本地区安全稳定力度，提高了成员国利益融合和交流合作水平，本组织吸引力和凝聚力持续增强。同时，也要看到，受国际和地区形势动荡、“三股势力”沆瀣合流、地区国家经济下行压力加大等内外因素影响，本地区安全稳定和经济发展都遇到相当多的困难和挑战，上海合作组织发展面临的外部形势不容乐观。</w:t>
      </w:r>
    </w:p>
    <w:p>
      <w:pPr>
        <w:spacing w:line="312" w:lineRule="auto"/>
        <w:ind w:firstLine="480" w:firstLineChars="200"/>
        <w:rPr>
          <w:snapToGrid w:val="0"/>
          <w:kern w:val="0"/>
          <w:sz w:val="24"/>
        </w:rPr>
      </w:pPr>
      <w:r>
        <w:rPr>
          <w:snapToGrid w:val="0"/>
          <w:kern w:val="0"/>
          <w:sz w:val="24"/>
        </w:rPr>
        <w:t>我们要加快步伐，切实行动，以上海合作组织至2025年发展战略为指导，在新起点上推动组织实现新跨越，为地区各国共同维护稳定和促进发展提供坚实保障和强大助力。</w:t>
      </w:r>
    </w:p>
    <w:p>
      <w:pPr>
        <w:spacing w:line="312" w:lineRule="auto"/>
        <w:ind w:firstLine="480" w:firstLineChars="200"/>
        <w:rPr>
          <w:snapToGrid w:val="0"/>
          <w:kern w:val="0"/>
          <w:sz w:val="24"/>
        </w:rPr>
      </w:pPr>
      <w:r>
        <w:rPr>
          <w:snapToGrid w:val="0"/>
          <w:kern w:val="0"/>
          <w:sz w:val="24"/>
        </w:rPr>
        <w:t>第一，坚持“上海精神”，打造本地区命运共同体。15年来，互信、互利、平等、协商、尊重多样文明、谋求共同发展的“上海精神”已经成为上海合作组织赖以生存发展的根基，代表了当今国际关系发展方向。</w:t>
      </w:r>
    </w:p>
    <w:p>
      <w:pPr>
        <w:spacing w:line="312" w:lineRule="auto"/>
        <w:ind w:firstLine="480" w:firstLineChars="200"/>
        <w:rPr>
          <w:snapToGrid w:val="0"/>
          <w:kern w:val="0"/>
          <w:sz w:val="24"/>
        </w:rPr>
      </w:pPr>
      <w:r>
        <w:rPr>
          <w:snapToGrid w:val="0"/>
          <w:kern w:val="0"/>
          <w:sz w:val="24"/>
        </w:rPr>
        <w:t>今天，“上海精神”仍然具有时代意义。我们要继续以“上海精神”为指引，坚持上海合作组织一贯秉持的国际关系准则，维护国际公平正义，倡导多边主义和开放主义，相互尊重彼此利益，不干涉别国内政，以和平方式解决分歧争端，以共赢理念促进发展繁荣。要让“上海精神”在本地区更加深入人心、发扬光大，成为本组织成员国打造命运共同体、共建和谐家园的精神纽带。</w:t>
      </w:r>
    </w:p>
    <w:p>
      <w:pPr>
        <w:spacing w:line="312" w:lineRule="auto"/>
        <w:ind w:firstLine="480" w:firstLineChars="200"/>
        <w:rPr>
          <w:snapToGrid w:val="0"/>
          <w:kern w:val="0"/>
          <w:sz w:val="24"/>
        </w:rPr>
      </w:pPr>
      <w:r>
        <w:rPr>
          <w:snapToGrid w:val="0"/>
          <w:kern w:val="0"/>
          <w:sz w:val="24"/>
        </w:rPr>
        <w:t>战争的惨痛教训不容忘记。今年是世界反法西斯战争胜利和联合国成立70周年。本组织成员国都经历了第二次世界大战血与火的考验，为战争胜利付出了巨大牺牲。各国元首将在峰会后发表关于世界反法西斯战争暨第二次世界大战胜利70周年的声明，发出呼唤和平的一致声音。我们要继续做捍卫第二次世界大战胜利成果的坚定力量，绝不允许任何人歪曲历史、践踏和平。</w:t>
      </w:r>
    </w:p>
    <w:p>
      <w:pPr>
        <w:spacing w:line="312" w:lineRule="auto"/>
        <w:ind w:firstLine="480" w:firstLineChars="200"/>
        <w:rPr>
          <w:snapToGrid w:val="0"/>
          <w:kern w:val="0"/>
          <w:sz w:val="24"/>
        </w:rPr>
      </w:pPr>
      <w:r>
        <w:rPr>
          <w:snapToGrid w:val="0"/>
          <w:kern w:val="0"/>
          <w:sz w:val="24"/>
        </w:rPr>
        <w:t>借此机会，我谨代表中方向在第二次世界大战中英勇战斗、为人类正义事业捐躯的烈士，表示深切的缅怀！向支援中国人民反抗日本军国主义侵略的国家和国际友人，表示衷心的感谢！</w:t>
      </w:r>
    </w:p>
    <w:p>
      <w:pPr>
        <w:spacing w:line="312" w:lineRule="auto"/>
        <w:ind w:firstLine="480" w:firstLineChars="200"/>
        <w:rPr>
          <w:snapToGrid w:val="0"/>
          <w:kern w:val="0"/>
          <w:sz w:val="24"/>
        </w:rPr>
      </w:pPr>
      <w:r>
        <w:rPr>
          <w:snapToGrid w:val="0"/>
          <w:kern w:val="0"/>
          <w:sz w:val="24"/>
        </w:rPr>
        <w:t>第二，加强行动能力，筑牢地区安全屏障。维护地区安全稳定是本组织所有成员国共同关切。防止地区局势生乱、防范恐怖主义和宗教极端思想肆意蔓延、防止别有用心势力破坏地区和平稳定是本组织职责所在。</w:t>
      </w:r>
    </w:p>
    <w:p>
      <w:pPr>
        <w:spacing w:line="312" w:lineRule="auto"/>
        <w:ind w:firstLine="480" w:firstLineChars="200"/>
        <w:rPr>
          <w:snapToGrid w:val="0"/>
          <w:kern w:val="0"/>
          <w:sz w:val="24"/>
        </w:rPr>
      </w:pPr>
      <w:r>
        <w:rPr>
          <w:snapToGrid w:val="0"/>
          <w:kern w:val="0"/>
          <w:sz w:val="24"/>
        </w:rPr>
        <w:t>我们要加强政策沟通和协调，研究应对举措，共同维护各成员国政权、制度、社会安全和稳定。</w:t>
      </w:r>
    </w:p>
    <w:p>
      <w:pPr>
        <w:spacing w:line="312" w:lineRule="auto"/>
        <w:ind w:firstLine="480" w:firstLineChars="200"/>
        <w:rPr>
          <w:snapToGrid w:val="0"/>
          <w:kern w:val="0"/>
          <w:sz w:val="24"/>
        </w:rPr>
      </w:pPr>
      <w:r>
        <w:rPr>
          <w:snapToGrid w:val="0"/>
          <w:kern w:val="0"/>
          <w:sz w:val="24"/>
        </w:rPr>
        <w:t>我们要应对好阿富汗局势，加强同阿富汗安全合作，帮助阿富汗安全力量加强能力建设，在促进阿富汗实现民族和解和经济重建过程中发挥更大作用。</w:t>
      </w:r>
    </w:p>
    <w:p>
      <w:pPr>
        <w:spacing w:line="312" w:lineRule="auto"/>
        <w:ind w:firstLine="480" w:firstLineChars="200"/>
        <w:rPr>
          <w:snapToGrid w:val="0"/>
          <w:kern w:val="0"/>
          <w:sz w:val="24"/>
        </w:rPr>
      </w:pPr>
      <w:r>
        <w:rPr>
          <w:snapToGrid w:val="0"/>
          <w:kern w:val="0"/>
          <w:sz w:val="24"/>
        </w:rPr>
        <w:t>我们要强有力推进反恐、禁毒、防务合作，提高本组织安全行动能力，形成更严密健全的执法合作网络。加快在地区反恐怖机构基础上建立应对安全挑战和威胁中心，强化本组织禁毒职能，对本组织应对安全挑战具有迫切现实意义。中方欢迎成员国此次签署《边防合作协定》，完善本组织安全合作的法律基础，巩固成员国外部边界稳定，愿同各方加紧研究起草本组织《反极端主义公约》。</w:t>
      </w:r>
    </w:p>
    <w:p>
      <w:pPr>
        <w:spacing w:line="312" w:lineRule="auto"/>
        <w:ind w:firstLine="480" w:firstLineChars="200"/>
        <w:rPr>
          <w:snapToGrid w:val="0"/>
          <w:kern w:val="0"/>
          <w:sz w:val="24"/>
        </w:rPr>
      </w:pPr>
      <w:r>
        <w:rPr>
          <w:snapToGrid w:val="0"/>
          <w:kern w:val="0"/>
          <w:sz w:val="24"/>
        </w:rPr>
        <w:t>第三，深挖合作潜力，充实务实合作内容。寻求新的增长点、改善社会民生是本组织成员国的重大任务。上海合作组织应该推动各方在互利共赢基础上，创造更多合作机遇，推动区域经济合作取得早期收获。</w:t>
      </w:r>
    </w:p>
    <w:p>
      <w:pPr>
        <w:spacing w:line="312" w:lineRule="auto"/>
        <w:ind w:firstLine="480" w:firstLineChars="200"/>
        <w:rPr>
          <w:snapToGrid w:val="0"/>
          <w:kern w:val="0"/>
          <w:sz w:val="24"/>
        </w:rPr>
      </w:pPr>
      <w:r>
        <w:rPr>
          <w:snapToGrid w:val="0"/>
          <w:kern w:val="0"/>
          <w:sz w:val="24"/>
        </w:rPr>
        <w:t>我们要在贸易和投资便利化自由化方面迈出更大步伐。应该扩大贸易规模，优化贸易结构，制定共同措施，协调经贸、海关、质检、运输等领域政策。</w:t>
      </w:r>
    </w:p>
    <w:p>
      <w:pPr>
        <w:spacing w:line="312" w:lineRule="auto"/>
        <w:ind w:firstLine="480" w:firstLineChars="200"/>
        <w:rPr>
          <w:snapToGrid w:val="0"/>
          <w:kern w:val="0"/>
          <w:sz w:val="24"/>
        </w:rPr>
      </w:pPr>
      <w:r>
        <w:rPr>
          <w:snapToGrid w:val="0"/>
          <w:kern w:val="0"/>
          <w:sz w:val="24"/>
        </w:rPr>
        <w:t>交通设施互联互通是区域合作的优先领域和重要基础。各方应积极参与上海合作组织公路协调发展规划的制订工作，加快实施成员国间道路运输便利化协定。中方愿同各方加强合作，优先实施已经达成共识的互联互通项目，为项目可行性研究和规划提供资金支持，参与设计和建设的投融资合作。在未来几年，推动建成4000公里铁路、超过10000公里公路，基本形成区域内互联互通格局。</w:t>
      </w:r>
    </w:p>
    <w:p>
      <w:pPr>
        <w:spacing w:line="312" w:lineRule="auto"/>
        <w:ind w:firstLine="480" w:firstLineChars="200"/>
        <w:rPr>
          <w:snapToGrid w:val="0"/>
          <w:kern w:val="0"/>
          <w:sz w:val="24"/>
        </w:rPr>
      </w:pPr>
      <w:r>
        <w:rPr>
          <w:snapToGrid w:val="0"/>
          <w:kern w:val="0"/>
          <w:sz w:val="24"/>
        </w:rPr>
        <w:t>开展成员国间投资、产能、装备、基础设施建设合作，对培育新的经济增长点、扩大就业具有重要现实意义。中国同哈萨克斯坦等国已经就有关合作达成共识。成员国可以利用互补优势，在平等互利基础上开展联合生产，并将产品推向国际市场。中方愿根据市场原则，推动在每个成员国建立合作园区，不断深化产能合作。</w:t>
      </w:r>
    </w:p>
    <w:p>
      <w:pPr>
        <w:spacing w:line="312" w:lineRule="auto"/>
        <w:ind w:firstLine="480" w:firstLineChars="200"/>
        <w:rPr>
          <w:snapToGrid w:val="0"/>
          <w:kern w:val="0"/>
          <w:sz w:val="24"/>
        </w:rPr>
      </w:pPr>
      <w:r>
        <w:rPr>
          <w:snapToGrid w:val="0"/>
          <w:kern w:val="0"/>
          <w:sz w:val="24"/>
        </w:rPr>
        <w:t>成立上海合作组织开发银行是促进本组织多边合作的战略举措，对组织未来发展意义深远。我们应该坚持这一方向，争取早日建成本组织自有融资平台，为多边普惠项目和各国经济发展服务。现阶段，中方愿通过丝路基金、中国—欧亚经济合作基金等金融平台，解决上海合作组织成员国投资需求，结合《2017至2021年上海合作组织进一步推动项目合作的措施清单》，重点在重大基础设施项目、资源开发、产业和金融合作等领域开展投资合作。</w:t>
      </w:r>
    </w:p>
    <w:p>
      <w:pPr>
        <w:spacing w:line="312" w:lineRule="auto"/>
        <w:ind w:firstLine="480" w:firstLineChars="200"/>
        <w:rPr>
          <w:snapToGrid w:val="0"/>
          <w:kern w:val="0"/>
          <w:sz w:val="24"/>
        </w:rPr>
      </w:pPr>
      <w:r>
        <w:rPr>
          <w:snapToGrid w:val="0"/>
          <w:kern w:val="0"/>
          <w:sz w:val="24"/>
        </w:rPr>
        <w:t>中方正在落实3年内为上海合作组织成员国培训2000名人才的计划。同时，中方还将在产业规划、项目可行性研究、咨询等领域提供技术援助，提高各国能力建设水平。</w:t>
      </w:r>
    </w:p>
    <w:p>
      <w:pPr>
        <w:spacing w:line="312" w:lineRule="auto"/>
        <w:ind w:firstLine="480" w:firstLineChars="200"/>
        <w:rPr>
          <w:snapToGrid w:val="0"/>
          <w:kern w:val="0"/>
          <w:sz w:val="24"/>
        </w:rPr>
      </w:pPr>
      <w:r>
        <w:rPr>
          <w:snapToGrid w:val="0"/>
          <w:kern w:val="0"/>
          <w:sz w:val="24"/>
        </w:rPr>
        <w:t>我们应该加强各国能源政策沟通，制定跨国油气管道安保合作具体措施。要继续扩大农产品贸易，开展农林牧渔合作，共同保障粮食安全。中方愿继续利用中方资金，为成员国培训农业技术人员，提高各国农业技术和粮食生产水平。中方建议制定“上海合作组织科技伙伴计划”，加快推动环保信息共享平台建设，愿同各国一道，发挥好上海合作组织实业家委员会、银行联合体等机制作用。</w:t>
      </w:r>
    </w:p>
    <w:p>
      <w:pPr>
        <w:spacing w:line="312" w:lineRule="auto"/>
        <w:ind w:firstLine="480" w:firstLineChars="200"/>
        <w:rPr>
          <w:snapToGrid w:val="0"/>
          <w:kern w:val="0"/>
          <w:sz w:val="24"/>
        </w:rPr>
      </w:pPr>
      <w:r>
        <w:rPr>
          <w:snapToGrid w:val="0"/>
          <w:kern w:val="0"/>
          <w:sz w:val="24"/>
        </w:rPr>
        <w:t>在各方支持和响应下，中方提出的共建丝绸之路经济带倡议得以顺利实施。我们希望丝绸之路经济带建设同上海合作组织各国发展规划相辅相成，将同有关国家一道，实施好丝绸之路经济带同欧亚经济联盟对接，促进欧亚地区平衡发展。</w:t>
      </w:r>
    </w:p>
    <w:p>
      <w:pPr>
        <w:spacing w:line="312" w:lineRule="auto"/>
        <w:ind w:firstLine="480" w:firstLineChars="200"/>
        <w:rPr>
          <w:snapToGrid w:val="0"/>
          <w:kern w:val="0"/>
          <w:sz w:val="24"/>
        </w:rPr>
      </w:pPr>
      <w:r>
        <w:rPr>
          <w:snapToGrid w:val="0"/>
          <w:kern w:val="0"/>
          <w:sz w:val="24"/>
        </w:rPr>
        <w:t>第四，推动民心相通，巩固世代睦邻友好。古老的丝绸之路见证了各国人民结下的深厚传统友谊。我们应该继续弘扬丝路精神，夯实本地区各国友好交往的民意基础，让各国人民互信互敬，共建和谐、安宁、繁荣的家园。</w:t>
      </w:r>
    </w:p>
    <w:p>
      <w:pPr>
        <w:spacing w:line="312" w:lineRule="auto"/>
        <w:ind w:firstLine="480" w:firstLineChars="200"/>
        <w:rPr>
          <w:snapToGrid w:val="0"/>
          <w:kern w:val="0"/>
          <w:sz w:val="24"/>
        </w:rPr>
      </w:pPr>
      <w:r>
        <w:rPr>
          <w:snapToGrid w:val="0"/>
          <w:kern w:val="0"/>
          <w:sz w:val="24"/>
        </w:rPr>
        <w:t>中方支持拓宽本组织各国民间和社会交流渠道，深化文化、教育、卫生、旅游、体育、媒体等各领域交流合作。为加强青年交往，中方将在邀请上海合作组织国家青年领导人访华研修计划的基础上，自2016年起连续5年在华举办“上海合作组织青年交流营”，每年邀请本组织国家200名青年代表参加活动。应中方邀请，去年塔吉克斯坦198名中小学生赴华参加了夏令营活动。今年，包括来自峰会举办地乌法市的俄罗斯200名中小学生将赴华。中方将在2018年前完成为成员国2000名中小学生举办夏令营活动。</w:t>
      </w:r>
    </w:p>
    <w:p>
      <w:pPr>
        <w:spacing w:line="312" w:lineRule="auto"/>
        <w:ind w:firstLine="480" w:firstLineChars="200"/>
        <w:rPr>
          <w:snapToGrid w:val="0"/>
          <w:kern w:val="0"/>
          <w:sz w:val="24"/>
        </w:rPr>
      </w:pPr>
      <w:r>
        <w:rPr>
          <w:snapToGrid w:val="0"/>
          <w:kern w:val="0"/>
          <w:sz w:val="24"/>
        </w:rPr>
        <w:t>2014年，中国海外旅游等出境人数突破l亿人次。俄罗斯、乌兹别克斯坦已经是中国公民出境旅游目的地国。我们愿同上海合作组织其他国家共同分享中国出境旅游发展给各国经济带来的巨大机遇，也希望各国简化中国公民赴有关国家签证手续。</w:t>
      </w:r>
    </w:p>
    <w:p>
      <w:pPr>
        <w:spacing w:line="312" w:lineRule="auto"/>
        <w:ind w:firstLine="480" w:firstLineChars="200"/>
        <w:rPr>
          <w:snapToGrid w:val="0"/>
          <w:kern w:val="0"/>
          <w:sz w:val="24"/>
        </w:rPr>
      </w:pPr>
      <w:r>
        <w:rPr>
          <w:snapToGrid w:val="0"/>
          <w:kern w:val="0"/>
          <w:sz w:val="24"/>
        </w:rPr>
        <w:t>中国支持各国加强司法交流合作，愿依托中国—上海合作组织国际司法交流合作培训基地，协助成员国培训司法人才。</w:t>
      </w:r>
    </w:p>
    <w:p>
      <w:pPr>
        <w:spacing w:line="312" w:lineRule="auto"/>
        <w:ind w:firstLine="480" w:firstLineChars="200"/>
        <w:rPr>
          <w:snapToGrid w:val="0"/>
          <w:kern w:val="0"/>
          <w:sz w:val="24"/>
        </w:rPr>
      </w:pPr>
      <w:r>
        <w:rPr>
          <w:snapToGrid w:val="0"/>
          <w:kern w:val="0"/>
          <w:sz w:val="24"/>
        </w:rPr>
        <w:t>中方支持成员国在紧急救灾、传染病防治、便利人员往来等领域继续加强合作，愿同各国研究探讨中医药合作、简化人员签证和劳务许可手续等举措。</w:t>
      </w:r>
    </w:p>
    <w:p>
      <w:pPr>
        <w:spacing w:line="312" w:lineRule="auto"/>
        <w:ind w:firstLine="480" w:firstLineChars="200"/>
        <w:rPr>
          <w:snapToGrid w:val="0"/>
          <w:kern w:val="0"/>
          <w:sz w:val="24"/>
        </w:rPr>
      </w:pPr>
      <w:r>
        <w:rPr>
          <w:snapToGrid w:val="0"/>
          <w:kern w:val="0"/>
          <w:sz w:val="24"/>
        </w:rPr>
        <w:t>第五，保持开放互鉴，推动组织发展。本次峰会后，本组织将启动接收印度、巴基斯坦为新成员的程序。我们也欢迎白俄罗斯成为本组织观察员国，阿塞拜疆、亚美尼亚、柬埔寨、尼泊尔成为对话伙伴国。中方相信，新生力量的加入将给上海合作组织各领域合作注入新动力。</w:t>
      </w:r>
    </w:p>
    <w:p>
      <w:pPr>
        <w:spacing w:line="312" w:lineRule="auto"/>
        <w:ind w:firstLine="480" w:firstLineChars="200"/>
        <w:rPr>
          <w:snapToGrid w:val="0"/>
          <w:kern w:val="0"/>
          <w:sz w:val="24"/>
        </w:rPr>
      </w:pPr>
      <w:r>
        <w:rPr>
          <w:snapToGrid w:val="0"/>
          <w:kern w:val="0"/>
          <w:sz w:val="24"/>
        </w:rPr>
        <w:t>我们要支持本组织继续扩大对外交往，密切同联合国、独联体、欧亚经济联盟、集安条约组织、东盟、亚信等国际和地区多边机制的联系和合作，交流互鉴，取长补短。</w:t>
      </w:r>
    </w:p>
    <w:p>
      <w:pPr>
        <w:spacing w:line="312" w:lineRule="auto"/>
        <w:ind w:firstLine="480" w:firstLineChars="200"/>
        <w:rPr>
          <w:snapToGrid w:val="0"/>
          <w:kern w:val="0"/>
          <w:sz w:val="24"/>
        </w:rPr>
      </w:pPr>
      <w:r>
        <w:rPr>
          <w:snapToGrid w:val="0"/>
          <w:kern w:val="0"/>
          <w:sz w:val="24"/>
        </w:rPr>
        <w:t>我们要深入研究如何加强同观察员国、对话伙伴合作问题，继续健全相应对话和合作机制，使上海合作组织发展成果更多惠及观察员国和对话伙伴，实现优势互补，成果共享。</w:t>
      </w:r>
    </w:p>
    <w:p>
      <w:pPr>
        <w:spacing w:line="312" w:lineRule="auto"/>
        <w:ind w:firstLine="480" w:firstLineChars="200"/>
        <w:rPr>
          <w:snapToGrid w:val="0"/>
          <w:kern w:val="0"/>
          <w:sz w:val="24"/>
        </w:rPr>
      </w:pPr>
      <w:r>
        <w:rPr>
          <w:snapToGrid w:val="0"/>
          <w:kern w:val="0"/>
          <w:sz w:val="24"/>
        </w:rPr>
        <w:t>各位同事！</w:t>
      </w:r>
    </w:p>
    <w:p>
      <w:pPr>
        <w:spacing w:line="312" w:lineRule="auto"/>
        <w:ind w:firstLine="480" w:firstLineChars="200"/>
        <w:rPr>
          <w:snapToGrid w:val="0"/>
          <w:kern w:val="0"/>
          <w:sz w:val="24"/>
        </w:rPr>
      </w:pPr>
      <w:r>
        <w:rPr>
          <w:snapToGrid w:val="0"/>
          <w:kern w:val="0"/>
          <w:sz w:val="24"/>
        </w:rPr>
        <w:t>我相信，只要我们继续秉持“上海精神”，团结互助，就一定能够推动上海合作组织在新的历史条件下，百尺竿头、更进一步，实现新的跨越和发展！</w:t>
      </w:r>
    </w:p>
    <w:p>
      <w:pPr>
        <w:spacing w:line="312" w:lineRule="auto"/>
        <w:ind w:firstLine="480" w:firstLineChars="200"/>
        <w:rPr>
          <w:snapToGrid w:val="0"/>
          <w:kern w:val="0"/>
          <w:sz w:val="24"/>
        </w:rPr>
      </w:pPr>
      <w:r>
        <w:rPr>
          <w:snapToGrid w:val="0"/>
          <w:kern w:val="0"/>
          <w:sz w:val="24"/>
        </w:rPr>
        <w:t>谢谢各位。</w:t>
      </w:r>
    </w:p>
    <w:p>
      <w:pPr>
        <w:spacing w:line="312" w:lineRule="auto"/>
        <w:ind w:firstLine="480" w:firstLineChars="200"/>
        <w:rPr>
          <w:snapToGrid w:val="0"/>
          <w:kern w:val="0"/>
          <w:sz w:val="24"/>
        </w:rPr>
      </w:pPr>
      <w:r>
        <w:rPr>
          <w:snapToGrid w:val="0"/>
          <w:kern w:val="0"/>
          <w:sz w:val="24"/>
        </w:rPr>
        <w:t>（新华社俄罗斯乌法7月10日电）</w:t>
      </w:r>
    </w:p>
    <w:p>
      <w:pPr>
        <w:spacing w:line="312" w:lineRule="auto"/>
        <w:ind w:firstLine="480" w:firstLineChars="200"/>
        <w:rPr>
          <w:snapToGrid w:val="0"/>
          <w:kern w:val="0"/>
          <w:sz w:val="24"/>
        </w:rPr>
      </w:pP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snapToGrid w:val="0"/>
          <w:kern w:val="0"/>
          <w:sz w:val="24"/>
        </w:rPr>
        <w:t>《人民日报》</w:t>
      </w:r>
    </w:p>
    <w:p>
      <w:pPr>
        <w:spacing w:line="312" w:lineRule="auto"/>
        <w:ind w:firstLine="480" w:firstLineChars="200"/>
        <w:jc w:val="right"/>
        <w:rPr>
          <w:snapToGrid w:val="0"/>
          <w:kern w:val="0"/>
          <w:sz w:val="24"/>
        </w:rPr>
      </w:pPr>
      <w:r>
        <w:rPr>
          <w:snapToGrid w:val="0"/>
          <w:kern w:val="0"/>
          <w:sz w:val="24"/>
        </w:rPr>
        <w:t>（2015年07月11日）</w:t>
      </w:r>
    </w:p>
    <w:p>
      <w:pPr>
        <w:pStyle w:val="2"/>
        <w:spacing w:before="240" w:after="240"/>
        <w:rPr>
          <w:snapToGrid w:val="0"/>
          <w:kern w:val="0"/>
        </w:rPr>
      </w:pPr>
      <w:r>
        <w:rPr>
          <w:bCs/>
          <w:snapToGrid w:val="0"/>
          <w:kern w:val="0"/>
        </w:rPr>
        <w:br w:type="page"/>
      </w:r>
      <w:bookmarkStart w:id="1258" w:name="_Toc443578302"/>
      <w:r>
        <w:rPr>
          <w:snapToGrid w:val="0"/>
          <w:kern w:val="0"/>
        </w:rPr>
        <w:t>习近平就切实做好安全生产工作作出重要指示</w:t>
      </w:r>
      <w:r>
        <w:rPr>
          <w:rFonts w:hint="eastAsia"/>
          <w:snapToGrid w:val="0"/>
          <w:kern w:val="0"/>
        </w:rPr>
        <w:br w:type="textWrapping"/>
      </w:r>
      <w:r>
        <w:rPr>
          <w:rFonts w:hint="eastAsia" w:cs="宋体"/>
          <w:snapToGrid w:val="0"/>
          <w:kern w:val="0"/>
          <w:sz w:val="28"/>
        </w:rPr>
        <w:t>（新华社通稿要点摘编）</w:t>
      </w:r>
      <w:bookmarkEnd w:id="1258"/>
    </w:p>
    <w:p>
      <w:pPr>
        <w:pStyle w:val="3"/>
        <w:spacing w:before="120" w:after="120"/>
        <w:rPr>
          <w:bCs/>
          <w:snapToGrid w:val="0"/>
          <w:kern w:val="0"/>
        </w:rPr>
      </w:pPr>
      <w:bookmarkStart w:id="1259" w:name="_Toc443578303"/>
      <w:r>
        <w:rPr>
          <w:rFonts w:hint="eastAsia"/>
          <w:snapToGrid w:val="0"/>
          <w:kern w:val="0"/>
        </w:rPr>
        <w:t>（</w:t>
      </w:r>
      <w:r>
        <w:rPr>
          <w:snapToGrid w:val="0"/>
          <w:kern w:val="0"/>
        </w:rPr>
        <w:t>2015年8月1</w:t>
      </w:r>
      <w:r>
        <w:rPr>
          <w:rFonts w:hint="eastAsia"/>
          <w:snapToGrid w:val="0"/>
          <w:kern w:val="0"/>
        </w:rPr>
        <w:t>5</w:t>
      </w:r>
      <w:r>
        <w:rPr>
          <w:snapToGrid w:val="0"/>
          <w:kern w:val="0"/>
        </w:rPr>
        <w:t>日</w:t>
      </w:r>
      <w:r>
        <w:rPr>
          <w:rFonts w:hint="eastAsia"/>
          <w:snapToGrid w:val="0"/>
          <w:kern w:val="0"/>
        </w:rPr>
        <w:t>）</w:t>
      </w:r>
      <w:bookmarkEnd w:id="1259"/>
    </w:p>
    <w:p>
      <w:pPr>
        <w:spacing w:line="312" w:lineRule="auto"/>
        <w:ind w:firstLine="480" w:firstLineChars="200"/>
        <w:rPr>
          <w:rFonts w:ascii="宋体" w:hAnsi="宋体"/>
          <w:sz w:val="24"/>
        </w:rPr>
      </w:pPr>
      <w:r>
        <w:rPr>
          <w:rFonts w:ascii="宋体" w:hAnsi="宋体"/>
          <w:sz w:val="24"/>
        </w:rPr>
        <w:t>新华社北京8月15日电</w:t>
      </w:r>
    </w:p>
    <w:p>
      <w:pPr>
        <w:spacing w:line="312" w:lineRule="auto"/>
        <w:ind w:firstLine="480" w:firstLineChars="200"/>
        <w:rPr>
          <w:rFonts w:ascii="宋体" w:hAnsi="宋体"/>
          <w:snapToGrid w:val="0"/>
          <w:kern w:val="0"/>
          <w:sz w:val="24"/>
        </w:rPr>
      </w:pPr>
      <w:r>
        <w:rPr>
          <w:rFonts w:ascii="宋体" w:hAnsi="宋体"/>
          <w:snapToGrid w:val="0"/>
          <w:kern w:val="0"/>
          <w:sz w:val="24"/>
        </w:rPr>
        <w:t>近一个时期以来，全国多个地区发生重特大安全生产事故，特别是天津港“8·12”瑞海公司危险品仓库特别重大火灾爆炸事故，造成重大人员伤亡和财产损失。中共中央总书记、国家主席、中央军委主席习近平对切实做好安全生产工作高度重视，8月15日再次作出重要指示。</w:t>
      </w:r>
    </w:p>
    <w:p>
      <w:pPr>
        <w:spacing w:line="312" w:lineRule="auto"/>
        <w:ind w:firstLine="480" w:firstLineChars="200"/>
        <w:rPr>
          <w:rFonts w:ascii="宋体" w:hAnsi="宋体"/>
          <w:bCs/>
          <w:snapToGrid w:val="0"/>
          <w:kern w:val="0"/>
          <w:sz w:val="24"/>
        </w:rPr>
      </w:pPr>
      <w:r>
        <w:rPr>
          <w:rFonts w:ascii="宋体" w:hAnsi="宋体"/>
          <w:bCs/>
          <w:snapToGrid w:val="0"/>
          <w:kern w:val="0"/>
          <w:sz w:val="24"/>
        </w:rPr>
        <w:t>习近平指出，确保安全生产、维护社会安定、保障人民群众安居乐业是各级党委和政府必须承担好的重要责任。天津港“8·12”瑞海公司危险品仓库特别重大火灾爆炸事故以及近期一些地方接二连三发生的重大安全生产事故，再次暴露出安全生产领域存在突出问题、面临形势严峻。血的教训极其深刻，必须牢牢记取。各级党委和政府要牢固树立安全发展理念，坚持人民利益至上，始终把安全生产放在首要位置，切实维护人民群众生命财产安全。要坚决落实安全生产责任制，切实做到党政同责、一岗双责、失职追责。要健全预警应急机制，加大安全监管执法力度，深入排查和有效化解各类安全生产风险，提高安全生产保障水平，努力推动安全生产形势实现根本好转。各生产单位要强化安全生产第一意识，落实安全生产主体责任，加强安全生产基础能力建设，坚决遏制重特大安全生产事故发生。</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（2015年08月16日）</w:t>
      </w:r>
    </w:p>
    <w:p>
      <w:pPr>
        <w:pStyle w:val="2"/>
        <w:spacing w:before="240" w:after="240"/>
        <w:rPr>
          <w:snapToGrid w:val="0"/>
          <w:kern w:val="0"/>
        </w:rPr>
      </w:pPr>
      <w:r>
        <w:rPr>
          <w:snapToGrid w:val="0"/>
          <w:kern w:val="0"/>
        </w:rPr>
        <w:br w:type="page"/>
      </w:r>
      <w:bookmarkStart w:id="1260" w:name="_Toc443578304"/>
      <w:r>
        <w:rPr>
          <w:rFonts w:hint="eastAsia"/>
          <w:snapToGrid w:val="0"/>
          <w:kern w:val="0"/>
        </w:rPr>
        <w:t>增强改革定力保持改革韧劲 扎扎实实把改革举措落到实处</w:t>
      </w:r>
      <w:r>
        <w:rPr>
          <w:snapToGrid w:val="0"/>
          <w:kern w:val="0"/>
        </w:rPr>
        <w:br w:type="textWrapping"/>
      </w:r>
      <w:r>
        <w:rPr>
          <w:rFonts w:hint="eastAsia"/>
          <w:snapToGrid w:val="0"/>
          <w:kern w:val="0"/>
          <w:sz w:val="30"/>
        </w:rPr>
        <w:t>——</w:t>
      </w:r>
      <w:r>
        <w:rPr>
          <w:snapToGrid w:val="0"/>
          <w:kern w:val="0"/>
          <w:sz w:val="30"/>
        </w:rPr>
        <w:t>习近平主持召开中央全面深化改革领导小组</w:t>
      </w:r>
      <w:r>
        <w:rPr>
          <w:rFonts w:hint="eastAsia"/>
          <w:snapToGrid w:val="0"/>
          <w:kern w:val="0"/>
          <w:sz w:val="30"/>
        </w:rPr>
        <w:br w:type="textWrapping"/>
      </w:r>
      <w:r>
        <w:rPr>
          <w:snapToGrid w:val="0"/>
          <w:kern w:val="0"/>
          <w:sz w:val="30"/>
        </w:rPr>
        <w:t>第十五次会议</w:t>
      </w:r>
      <w:r>
        <w:rPr>
          <w:rFonts w:hint="eastAsia"/>
          <w:snapToGrid w:val="0"/>
          <w:kern w:val="0"/>
          <w:sz w:val="30"/>
        </w:rPr>
        <w:t>并发表重要讲话</w:t>
      </w:r>
      <w:r>
        <w:rPr>
          <w:snapToGrid w:val="0"/>
          <w:kern w:val="0"/>
        </w:rPr>
        <w:br w:type="textWrapping"/>
      </w:r>
      <w:r>
        <w:rPr>
          <w:rFonts w:hint="eastAsia" w:cs="宋体"/>
          <w:snapToGrid w:val="0"/>
          <w:kern w:val="0"/>
          <w:sz w:val="28"/>
        </w:rPr>
        <w:t>（新华社通稿要点摘编）</w:t>
      </w:r>
      <w:bookmarkEnd w:id="1260"/>
    </w:p>
    <w:p>
      <w:pPr>
        <w:pStyle w:val="3"/>
        <w:spacing w:before="120" w:after="120"/>
        <w:rPr>
          <w:snapToGrid w:val="0"/>
          <w:kern w:val="0"/>
        </w:rPr>
      </w:pPr>
      <w:bookmarkStart w:id="1261" w:name="_Toc443578305"/>
      <w:r>
        <w:rPr>
          <w:rFonts w:hint="eastAsia"/>
          <w:snapToGrid w:val="0"/>
          <w:kern w:val="0"/>
        </w:rPr>
        <w:t>（</w:t>
      </w:r>
      <w:r>
        <w:rPr>
          <w:snapToGrid w:val="0"/>
          <w:kern w:val="0"/>
        </w:rPr>
        <w:t>2015年8月1</w:t>
      </w:r>
      <w:r>
        <w:rPr>
          <w:rFonts w:hint="eastAsia"/>
          <w:snapToGrid w:val="0"/>
          <w:kern w:val="0"/>
        </w:rPr>
        <w:t>8</w:t>
      </w:r>
      <w:r>
        <w:rPr>
          <w:snapToGrid w:val="0"/>
          <w:kern w:val="0"/>
        </w:rPr>
        <w:t>日</w:t>
      </w:r>
      <w:r>
        <w:rPr>
          <w:rFonts w:hint="eastAsia"/>
          <w:snapToGrid w:val="0"/>
          <w:kern w:val="0"/>
        </w:rPr>
        <w:t>）</w:t>
      </w:r>
      <w:bookmarkEnd w:id="1261"/>
    </w:p>
    <w:p>
      <w:pPr>
        <w:spacing w:line="307" w:lineRule="auto"/>
        <w:ind w:firstLine="480" w:firstLineChars="200"/>
        <w:rPr>
          <w:rFonts w:ascii="宋体" w:hAnsi="宋体"/>
          <w:sz w:val="24"/>
        </w:rPr>
      </w:pPr>
      <w:r>
        <w:rPr>
          <w:rFonts w:ascii="宋体" w:hAnsi="宋体"/>
          <w:sz w:val="24"/>
        </w:rPr>
        <w:t>新华社北京8月18日电</w:t>
      </w:r>
    </w:p>
    <w:p>
      <w:pPr>
        <w:spacing w:line="307" w:lineRule="auto"/>
        <w:ind w:firstLine="480" w:firstLineChars="200"/>
        <w:rPr>
          <w:rFonts w:ascii="宋体" w:hAnsi="宋体"/>
          <w:snapToGrid w:val="0"/>
          <w:kern w:val="0"/>
          <w:sz w:val="24"/>
        </w:rPr>
      </w:pPr>
      <w:r>
        <w:rPr>
          <w:rFonts w:ascii="宋体" w:hAnsi="宋体"/>
          <w:snapToGrid w:val="0"/>
          <w:kern w:val="0"/>
          <w:sz w:val="24"/>
        </w:rPr>
        <w:t>中共中央总书记、国家主席、中央军委主席、中央全面深化改革领导小组组长习近平8月18日下午主持召开中央全面深化改革领导小组第十五次会议并发表重要讲话。</w:t>
      </w:r>
    </w:p>
    <w:p>
      <w:pPr>
        <w:spacing w:line="307" w:lineRule="auto"/>
        <w:ind w:firstLine="480" w:firstLineChars="200"/>
        <w:rPr>
          <w:rFonts w:ascii="宋体" w:hAnsi="宋体"/>
          <w:snapToGrid w:val="0"/>
          <w:kern w:val="0"/>
          <w:sz w:val="24"/>
        </w:rPr>
      </w:pPr>
      <w:r>
        <w:rPr>
          <w:rFonts w:ascii="宋体" w:hAnsi="宋体"/>
          <w:snapToGrid w:val="0"/>
          <w:kern w:val="0"/>
          <w:sz w:val="24"/>
        </w:rPr>
        <w:t>他强调，今年以来，在去年全面深化改革开局良好的基础上，各方面改革继续呈现蹄疾步稳、纵深推进的良好态势，在一些重要领域和关键环节取得新突破。各级党委和政府要增强改革定力、保持改革韧劲，加强思想引导，注重研究改革遇到的新情况新问题，锲而不舍、坚韧不拔，提高改革精确发力和精准落地能力，扎扎实实把改革举措落到实处。</w:t>
      </w:r>
    </w:p>
    <w:p>
      <w:pPr>
        <w:spacing w:line="307" w:lineRule="auto"/>
        <w:ind w:firstLine="480" w:firstLineChars="200"/>
        <w:rPr>
          <w:rFonts w:ascii="宋体" w:hAnsi="宋体"/>
          <w:snapToGrid w:val="0"/>
          <w:kern w:val="0"/>
          <w:sz w:val="24"/>
        </w:rPr>
      </w:pPr>
      <w:r>
        <w:rPr>
          <w:rFonts w:ascii="宋体" w:hAnsi="宋体"/>
          <w:snapToGrid w:val="0"/>
          <w:kern w:val="0"/>
          <w:sz w:val="24"/>
        </w:rPr>
        <w:t>中共中央政治局常委、中央全面深化改革领导小组副组长李克强、刘云山、张高丽出席会议。</w:t>
      </w:r>
    </w:p>
    <w:p>
      <w:pPr>
        <w:spacing w:line="307" w:lineRule="auto"/>
        <w:ind w:firstLine="480" w:firstLineChars="200"/>
        <w:rPr>
          <w:rFonts w:ascii="宋体" w:hAnsi="宋体"/>
          <w:snapToGrid w:val="0"/>
          <w:kern w:val="0"/>
          <w:sz w:val="24"/>
        </w:rPr>
      </w:pPr>
      <w:r>
        <w:rPr>
          <w:rFonts w:ascii="宋体" w:hAnsi="宋体"/>
          <w:snapToGrid w:val="0"/>
          <w:kern w:val="0"/>
          <w:sz w:val="24"/>
        </w:rPr>
        <w:t>会议审议通过了《关于改进审计查出突出问题整改情况向全国人大常委会报告机制的意见》、《关于完善人民法院司法责任制的若干意见》、《关于完善人民检察院司法责任制的若干意见》、《统筹推进世界一流大学和一流学科建设总体方案》、《全面改善贫困地区义务教育薄弱学校基本办学条件工作专项督导办法》、《关于建立居民身份证异地受理挂失申报和丢失招领制度的意见》。</w:t>
      </w:r>
    </w:p>
    <w:p>
      <w:pPr>
        <w:spacing w:line="307" w:lineRule="auto"/>
        <w:ind w:firstLine="480" w:firstLineChars="200"/>
        <w:rPr>
          <w:rFonts w:ascii="宋体" w:hAnsi="宋体"/>
          <w:snapToGrid w:val="0"/>
          <w:kern w:val="0"/>
          <w:sz w:val="24"/>
        </w:rPr>
      </w:pPr>
      <w:r>
        <w:rPr>
          <w:rFonts w:ascii="宋体" w:hAnsi="宋体"/>
          <w:snapToGrid w:val="0"/>
          <w:kern w:val="0"/>
          <w:sz w:val="24"/>
        </w:rPr>
        <w:t>会议指出，改进审计查出突出问题整改情况向全国人大常委会报告的机制，目的是健全全国人大常委会监督工作制度，推进审计整改工作制度化、长效化，增强监督的针对性和实效性，更好发挥全国人大常委会的重要作用。全国人大常委会要把宪法法律赋予的监督权用起来，实行正确监督、有效监督，把听取和审议审计查出突出问题整改情况报告，同开展专题询问等监督形式结合起来，把督促审计查出突出问题整改工作同审查监督政府、部门预算决算工作结合起来，改进报告方式，加强督促办理，增强监督实效。</w:t>
      </w:r>
    </w:p>
    <w:p>
      <w:pPr>
        <w:spacing w:line="307" w:lineRule="auto"/>
        <w:ind w:firstLine="480" w:firstLineChars="200"/>
        <w:rPr>
          <w:rFonts w:ascii="宋体" w:hAnsi="宋体"/>
          <w:snapToGrid w:val="0"/>
          <w:kern w:val="0"/>
          <w:sz w:val="24"/>
        </w:rPr>
      </w:pPr>
      <w:r>
        <w:rPr>
          <w:rFonts w:ascii="宋体" w:hAnsi="宋体"/>
          <w:snapToGrid w:val="0"/>
          <w:kern w:val="0"/>
          <w:sz w:val="24"/>
        </w:rPr>
        <w:t>会议强调，完善人民法院司法责任制，要以严格的审判责任制为核心，以科学的审判权力运行机制为前提，以明晰的审判组织权限和审判人员职责为基础，以有效的审判管理和监督制度为保障，让审理者裁判、由裁判者负责，确保人民法院依法独立公正行使审判权。要坚持问题导向，遵循司法权运行规律，着力改进审判组织形式、裁判文书签署机制、审判委员会制度。要落实法官在职责范围内对办案质量终身负责，严格依纪依法追究法官违法审判责任，同时建立健全法官履职保护机制。</w:t>
      </w:r>
    </w:p>
    <w:p>
      <w:pPr>
        <w:spacing w:line="307" w:lineRule="auto"/>
        <w:ind w:firstLine="480" w:firstLineChars="200"/>
        <w:rPr>
          <w:rFonts w:ascii="宋体" w:hAnsi="宋体"/>
          <w:snapToGrid w:val="0"/>
          <w:kern w:val="0"/>
          <w:sz w:val="24"/>
        </w:rPr>
      </w:pPr>
      <w:r>
        <w:rPr>
          <w:rFonts w:ascii="宋体" w:hAnsi="宋体"/>
          <w:snapToGrid w:val="0"/>
          <w:kern w:val="0"/>
          <w:sz w:val="24"/>
        </w:rPr>
        <w:t>会议指出，完善人民检察院司法责任制，目标是构建公正高效的检察权运行机制和公平合理的司法责任认定、追究机制，做到谁办案谁负责、谁决定谁负责。要健全司法办案组织和运行机制、健全检察委员会运行机制、明晰各类检察人员职权、健全检察管理和监督机制、严格责任认定和追究等举措，形成对检察人员司法办案工作的全方位、全过程规范监督制约体系。检察人员应该对其履行检察职责的行为承担司法责任，在职责范围内对办案质量终身负责，依法履职受法律保护。</w:t>
      </w:r>
    </w:p>
    <w:p>
      <w:pPr>
        <w:spacing w:line="307" w:lineRule="auto"/>
        <w:ind w:firstLine="480" w:firstLineChars="200"/>
        <w:rPr>
          <w:rFonts w:ascii="宋体" w:hAnsi="宋体"/>
          <w:snapToGrid w:val="0"/>
          <w:kern w:val="0"/>
          <w:sz w:val="24"/>
        </w:rPr>
      </w:pPr>
      <w:r>
        <w:rPr>
          <w:rFonts w:ascii="宋体" w:hAnsi="宋体"/>
          <w:snapToGrid w:val="0"/>
          <w:kern w:val="0"/>
          <w:sz w:val="24"/>
        </w:rPr>
        <w:t>会议强调，要全面贯彻党的教育方针，遵循教育规律，以立德树人为根本，以中国特色为统领，以支撑创新驱动发展战略、服务经济社会为导向，推动一批高水平大学和学科进入世界一流行列或前列，提升我国高等教育综合实力和国际竞争力，培养一流人才，产出一流成果。要引导和支持高等院校优化学科结构，凝练学科发展方向，突出学科建设重点，通过体制机制改革激发高校内生动力和活力。</w:t>
      </w:r>
    </w:p>
    <w:p>
      <w:pPr>
        <w:spacing w:line="307" w:lineRule="auto"/>
        <w:ind w:firstLine="464" w:firstLineChars="200"/>
        <w:rPr>
          <w:rFonts w:ascii="宋体" w:hAnsi="宋体"/>
          <w:snapToGrid w:val="0"/>
          <w:spacing w:val="-4"/>
          <w:kern w:val="0"/>
          <w:sz w:val="24"/>
        </w:rPr>
      </w:pPr>
      <w:r>
        <w:rPr>
          <w:rFonts w:ascii="宋体" w:hAnsi="宋体"/>
          <w:snapToGrid w:val="0"/>
          <w:spacing w:val="-4"/>
          <w:kern w:val="0"/>
          <w:sz w:val="24"/>
        </w:rPr>
        <w:t>会议指出，全面改善贫困地区义务教育学校基本办学条件，要落实政府主体责任。要依法依规开展对全面改善贫困地区义务教育薄弱学校基本办学条件工作的专项督导，明确督导内容、程序、结果应用方式，重点监督经费保障、质量管理、进展成效、社会监督等情况，建立评价、激励、问责机制，推动地方政府履行责任，保障工作进度和成效。</w:t>
      </w:r>
    </w:p>
    <w:p>
      <w:pPr>
        <w:spacing w:line="307" w:lineRule="auto"/>
        <w:ind w:firstLine="480" w:firstLineChars="200"/>
        <w:rPr>
          <w:rFonts w:ascii="宋体" w:hAnsi="宋体"/>
          <w:snapToGrid w:val="0"/>
          <w:kern w:val="0"/>
          <w:sz w:val="24"/>
        </w:rPr>
      </w:pPr>
      <w:r>
        <w:rPr>
          <w:rFonts w:ascii="宋体" w:hAnsi="宋体"/>
          <w:snapToGrid w:val="0"/>
          <w:kern w:val="0"/>
          <w:sz w:val="24"/>
        </w:rPr>
        <w:t>会议强调，建立居民身份证异地受理、挂失申报和丢失招领制度，是一项便民利民服务举措。要考虑各地人口集聚和服务管理工作实际情况，分步实施，有序推进。要发挥公安机关人口服务管理信息化优势，让信息多跑路、让群众少跑腿，方便群众异地换领、补领居民身份证和挂失申报、丢失招领。要严密操作规程，确保公民个人信息安全。</w:t>
      </w:r>
    </w:p>
    <w:p>
      <w:pPr>
        <w:spacing w:line="307" w:lineRule="auto"/>
        <w:ind w:firstLine="480" w:firstLineChars="200"/>
        <w:rPr>
          <w:rFonts w:ascii="宋体" w:hAnsi="宋体"/>
          <w:snapToGrid w:val="0"/>
          <w:kern w:val="0"/>
          <w:sz w:val="24"/>
        </w:rPr>
      </w:pPr>
      <w:r>
        <w:rPr>
          <w:rFonts w:ascii="宋体" w:hAnsi="宋体"/>
          <w:snapToGrid w:val="0"/>
          <w:kern w:val="0"/>
          <w:sz w:val="24"/>
        </w:rPr>
        <w:t>会议指出，要深入调查研究，广泛听取意见，最大限度使提出的改革方案符合实际、符合改革要求，切实解决问题。要引导干部群众从党和国家事业发展大局出发看问题，认识到改革是党和国家各项工作充满活力的必由之路，讲大局、顾大局，正确认识和对待改革中的利益调整。要坚定不移抓好落实，不打折扣，不能遇到矛盾和问题就绕着走、遇到困难就打退堂鼓。对改革遇到的新情况新问题，要及时研究、提出对策、积极化解。</w:t>
      </w:r>
    </w:p>
    <w:p>
      <w:pPr>
        <w:spacing w:line="307" w:lineRule="auto"/>
        <w:ind w:firstLine="480" w:firstLineChars="200"/>
        <w:rPr>
          <w:rFonts w:ascii="宋体" w:hAnsi="宋体"/>
          <w:snapToGrid w:val="0"/>
          <w:kern w:val="0"/>
          <w:sz w:val="24"/>
        </w:rPr>
      </w:pPr>
      <w:r>
        <w:rPr>
          <w:rFonts w:ascii="宋体" w:hAnsi="宋体"/>
          <w:snapToGrid w:val="0"/>
          <w:kern w:val="0"/>
          <w:sz w:val="24"/>
        </w:rPr>
        <w:t>会议强调，要把有利于稳增长、调结构、惠民生、防风险的改革举措往前排，也要在有利于建章立制的改革举措上下功夫，依靠改革增强经济社会发展的活力和动力。要在国企、财税、金融、司法、民生、党建等领域，集中推出一批力度大、措施实、接地气的改革方案。要保持督察工作力度，在是否解决了突出问题上下功夫，让实践来检验、让基层来评判、让群众来打分，确保改革落地见效。</w:t>
      </w:r>
    </w:p>
    <w:p>
      <w:pPr>
        <w:spacing w:line="307" w:lineRule="auto"/>
        <w:ind w:firstLine="480" w:firstLineChars="200"/>
        <w:rPr>
          <w:rFonts w:ascii="宋体" w:hAnsi="宋体"/>
          <w:snapToGrid w:val="0"/>
          <w:kern w:val="0"/>
          <w:sz w:val="24"/>
        </w:rPr>
      </w:pPr>
      <w:r>
        <w:rPr>
          <w:rFonts w:ascii="宋体" w:hAnsi="宋体"/>
          <w:snapToGrid w:val="0"/>
          <w:kern w:val="0"/>
          <w:sz w:val="24"/>
        </w:rPr>
        <w:t>中央全面深化改革领导小组成员出席，中央和国家有关部门负责同志列席会议。</w:t>
      </w:r>
    </w:p>
    <w:p>
      <w:pPr>
        <w:spacing w:line="307" w:lineRule="auto"/>
        <w:ind w:firstLine="480" w:firstLineChars="200"/>
        <w:rPr>
          <w:rFonts w:ascii="宋体" w:hAnsi="宋体"/>
          <w:snapToGrid w:val="0"/>
          <w:kern w:val="0"/>
          <w:sz w:val="24"/>
        </w:rPr>
      </w:pPr>
    </w:p>
    <w:p>
      <w:pPr>
        <w:spacing w:line="307"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07" w:lineRule="auto"/>
        <w:ind w:firstLine="480" w:firstLineChars="200"/>
        <w:jc w:val="right"/>
        <w:rPr>
          <w:rFonts w:ascii="宋体" w:hAnsi="宋体"/>
          <w:snapToGrid w:val="0"/>
          <w:kern w:val="0"/>
          <w:sz w:val="24"/>
        </w:rPr>
      </w:pPr>
      <w:r>
        <w:rPr>
          <w:rFonts w:ascii="宋体" w:hAnsi="宋体"/>
          <w:snapToGrid w:val="0"/>
          <w:kern w:val="0"/>
          <w:sz w:val="24"/>
        </w:rPr>
        <w:t>（2015年08月19日）</w:t>
      </w:r>
    </w:p>
    <w:p>
      <w:pPr>
        <w:pStyle w:val="2"/>
        <w:spacing w:before="240" w:after="240"/>
        <w:rPr>
          <w:snapToGrid w:val="0"/>
          <w:kern w:val="0"/>
          <w:sz w:val="28"/>
        </w:rPr>
      </w:pPr>
      <w:r>
        <w:rPr>
          <w:snapToGrid w:val="0"/>
          <w:kern w:val="0"/>
        </w:rPr>
        <w:br w:type="page"/>
      </w:r>
      <w:bookmarkStart w:id="1262" w:name="_Toc443578306"/>
      <w:r>
        <w:rPr>
          <w:rFonts w:hint="eastAsia"/>
          <w:snapToGrid w:val="0"/>
          <w:spacing w:val="-6"/>
          <w:kern w:val="0"/>
        </w:rPr>
        <w:t>依法治藏富民兴藏长期建藏 加快西藏全面建成小康社会步伐</w:t>
      </w:r>
      <w:r>
        <w:rPr>
          <w:snapToGrid w:val="0"/>
          <w:kern w:val="0"/>
        </w:rPr>
        <w:br w:type="textWrapping"/>
      </w:r>
      <w:r>
        <w:rPr>
          <w:rFonts w:hint="eastAsia"/>
          <w:snapToGrid w:val="0"/>
          <w:kern w:val="0"/>
          <w:sz w:val="30"/>
        </w:rPr>
        <w:t>——</w:t>
      </w:r>
      <w:r>
        <w:rPr>
          <w:snapToGrid w:val="0"/>
          <w:kern w:val="0"/>
          <w:sz w:val="30"/>
        </w:rPr>
        <w:t>习近平在中央第六次西藏工作座谈会上</w:t>
      </w:r>
      <w:r>
        <w:rPr>
          <w:rFonts w:hint="eastAsia"/>
          <w:snapToGrid w:val="0"/>
          <w:kern w:val="0"/>
          <w:sz w:val="30"/>
        </w:rPr>
        <w:t>发表重要讲话</w:t>
      </w:r>
      <w:r>
        <w:rPr>
          <w:snapToGrid w:val="0"/>
          <w:kern w:val="0"/>
          <w:sz w:val="30"/>
        </w:rPr>
        <w:br w:type="textWrapping"/>
      </w:r>
      <w:r>
        <w:rPr>
          <w:rFonts w:hint="eastAsia" w:cs="宋体"/>
          <w:snapToGrid w:val="0"/>
          <w:kern w:val="0"/>
          <w:sz w:val="28"/>
        </w:rPr>
        <w:t>（新华社通稿要点摘编）</w:t>
      </w:r>
      <w:bookmarkEnd w:id="1262"/>
    </w:p>
    <w:p>
      <w:pPr>
        <w:pStyle w:val="3"/>
        <w:spacing w:before="120" w:after="120"/>
        <w:rPr>
          <w:snapToGrid w:val="0"/>
          <w:kern w:val="0"/>
        </w:rPr>
      </w:pPr>
      <w:bookmarkStart w:id="1263" w:name="_Toc443578307"/>
      <w:r>
        <w:rPr>
          <w:rFonts w:hint="eastAsia"/>
          <w:snapToGrid w:val="0"/>
          <w:kern w:val="0"/>
        </w:rPr>
        <w:t>（</w:t>
      </w:r>
      <w:r>
        <w:rPr>
          <w:snapToGrid w:val="0"/>
          <w:kern w:val="0"/>
        </w:rPr>
        <w:t>2015年8月</w:t>
      </w:r>
      <w:r>
        <w:rPr>
          <w:rFonts w:hint="eastAsia"/>
          <w:snapToGrid w:val="0"/>
          <w:kern w:val="0"/>
        </w:rPr>
        <w:t>24-</w:t>
      </w:r>
      <w:r>
        <w:rPr>
          <w:snapToGrid w:val="0"/>
          <w:kern w:val="0"/>
        </w:rPr>
        <w:t>2</w:t>
      </w:r>
      <w:r>
        <w:rPr>
          <w:rFonts w:hint="eastAsia"/>
          <w:snapToGrid w:val="0"/>
          <w:kern w:val="0"/>
        </w:rPr>
        <w:t>5</w:t>
      </w:r>
      <w:r>
        <w:rPr>
          <w:snapToGrid w:val="0"/>
          <w:kern w:val="0"/>
        </w:rPr>
        <w:t>日</w:t>
      </w:r>
      <w:r>
        <w:rPr>
          <w:rFonts w:hint="eastAsia"/>
          <w:snapToGrid w:val="0"/>
          <w:kern w:val="0"/>
        </w:rPr>
        <w:t>）</w:t>
      </w:r>
      <w:bookmarkEnd w:id="1263"/>
    </w:p>
    <w:p>
      <w:pPr>
        <w:spacing w:line="312" w:lineRule="auto"/>
        <w:ind w:firstLine="480" w:firstLineChars="200"/>
        <w:rPr>
          <w:rFonts w:ascii="宋体" w:hAnsi="宋体"/>
          <w:sz w:val="24"/>
        </w:rPr>
      </w:pPr>
      <w:r>
        <w:rPr>
          <w:rFonts w:ascii="宋体" w:hAnsi="宋体"/>
          <w:sz w:val="24"/>
        </w:rPr>
        <w:t>本报北京8月25日电</w:t>
      </w:r>
    </w:p>
    <w:p>
      <w:pPr>
        <w:spacing w:line="312" w:lineRule="auto"/>
        <w:ind w:firstLine="480" w:firstLineChars="200"/>
        <w:rPr>
          <w:rFonts w:ascii="宋体" w:hAnsi="宋体"/>
          <w:snapToGrid w:val="0"/>
          <w:kern w:val="0"/>
          <w:sz w:val="24"/>
        </w:rPr>
      </w:pPr>
      <w:r>
        <w:rPr>
          <w:rFonts w:ascii="宋体" w:hAnsi="宋体"/>
          <w:snapToGrid w:val="0"/>
          <w:kern w:val="0"/>
          <w:sz w:val="24"/>
        </w:rPr>
        <w:t>中央第六次西藏工作座谈会2015年8月24日至25日在北京召开。中共中央总书记、国家主席、中央军委主席习近平出席会议并发表重要讲话。</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要以邓小平理论、“三个代表”重要思想、科学发展观为指导，坚持“四个全面”战略布局，坚持党的治藏方略，把维护祖国统一、加强民族团结作为工作的着眼点和着力点，坚定不移开展反分裂斗争，坚定不移促进经济社会发展，坚定不移保障和改善民生，坚定不移促进各民族交往交流交融，确保国家安全和长治久安，确保经济社会持续健康发展，确保各族人民物质文化生活水平不断提高，确保生态环境良好。</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r>
        <w:rPr>
          <w:rFonts w:ascii="宋体" w:hAnsi="宋体"/>
          <w:snapToGrid w:val="0"/>
          <w:kern w:val="0"/>
          <w:sz w:val="24"/>
        </w:rPr>
        <w:t>习近平在讲话中指出，西藏工作关系党和国家工作大局。党中央历来高度重视西藏工作。在60多年的实践过程中，我们形成了党的治藏方略，这就是：必须坚持中国共产党领导，坚持社会主义制度，坚持民族区域自治制度；必须坚持治国必治边、治边先稳藏的战略思想，坚持依法治藏、富民兴藏、长期建藏、凝聚人心、夯实基础的重要原则；必须牢牢把握西藏社会的主要矛盾和特殊矛盾，把改善民生、凝聚人心作为经济社会发展的出发点和落脚点，坚持对达赖集团斗争的方针政策不动摇；必须全面正确贯彻党的民族政策和宗教政策，加强民族团结，不断增进各族群众对伟大祖国、中华民族、中华文化、中国共产党、中国特色社会主义的认同；必须把中央关心、全国支援同西藏各族干部群众艰苦奋斗紧密结合起来，在统筹国内国际两个大局中做好西藏工作；必须加强各级党组织和干部人才队伍建设，巩固党在西藏的执政基础。</w:t>
      </w:r>
    </w:p>
    <w:p>
      <w:pPr>
        <w:spacing w:line="336" w:lineRule="auto"/>
        <w:ind w:firstLine="480" w:firstLineChars="200"/>
        <w:rPr>
          <w:rFonts w:ascii="宋体" w:hAnsi="宋体"/>
          <w:snapToGrid w:val="0"/>
          <w:kern w:val="0"/>
          <w:sz w:val="24"/>
        </w:rPr>
      </w:pPr>
      <w:r>
        <w:rPr>
          <w:rFonts w:ascii="宋体" w:hAnsi="宋体"/>
          <w:snapToGrid w:val="0"/>
          <w:kern w:val="0"/>
          <w:sz w:val="24"/>
        </w:rPr>
        <w:t>习近平强调，依法治藏、富民兴藏、长期建藏、凝聚人心、夯实基础，是党的十八大以后党中央提出的西藏工作重要原则。依法治藏，就是要维护宪法法律权威，坚持法律面前人人平等。富民兴藏，就是要把增进各族群众福祉作为兴藏的基本出发点和落脚点，紧紧围绕民族团结和民生改善推动经济发展、促进社会全面进步，让各族群众更好共享改革发展成果。长期建藏，就是要坚持慎重稳进方针，一切工作从长计议，一切措施具有可持续性。凝聚人心，就是要把物质力量和精神力量结合起来，把人心和力量凝聚到实现“两个一百年”奋斗目标、实现中华民族伟大复兴的中国梦上来。夯实基础，就是要标本兼治、重在治本，多做打基础、利长远的工作，把基层组织搞强，把基础工作做实。</w:t>
      </w:r>
    </w:p>
    <w:p>
      <w:pPr>
        <w:spacing w:line="336" w:lineRule="auto"/>
        <w:ind w:firstLine="480" w:firstLineChars="200"/>
        <w:rPr>
          <w:rFonts w:ascii="宋体" w:hAnsi="宋体"/>
          <w:snapToGrid w:val="0"/>
          <w:kern w:val="0"/>
          <w:sz w:val="24"/>
        </w:rPr>
      </w:pPr>
      <w:r>
        <w:rPr>
          <w:rFonts w:ascii="宋体" w:hAnsi="宋体"/>
          <w:snapToGrid w:val="0"/>
          <w:kern w:val="0"/>
          <w:sz w:val="24"/>
        </w:rPr>
        <w:t>习近平指出，西藏工作的着眼点和着力点必须放到维护祖国统一、加强民族团结上来，把实现社会局势的持续稳定、长期稳定、全面稳定作为硬任务，各方面工作统筹谋划、综合发力，牢牢掌握反分裂斗争主动权。</w:t>
      </w:r>
    </w:p>
    <w:p>
      <w:pPr>
        <w:spacing w:line="336" w:lineRule="auto"/>
        <w:ind w:firstLine="480" w:firstLineChars="200"/>
        <w:rPr>
          <w:rFonts w:ascii="宋体" w:hAnsi="宋体"/>
          <w:snapToGrid w:val="0"/>
          <w:kern w:val="0"/>
          <w:sz w:val="24"/>
        </w:rPr>
      </w:pPr>
      <w:r>
        <w:rPr>
          <w:rFonts w:ascii="宋体" w:hAnsi="宋体"/>
          <w:snapToGrid w:val="0"/>
          <w:kern w:val="0"/>
          <w:sz w:val="24"/>
        </w:rPr>
        <w:t>习近平强调，同全国其他地区一样，西藏和四省藏区已经进入全面建成小康社会决定性阶段。要牢牢把握改善民生、凝聚人心这个出发点和落脚点，大力推动西藏和四省藏区经济社会发展。要大力推进基本公共服务，突出精准扶贫、精准脱贫，扎实解决导致贫困发生的关键问题，尽快改善特困人群生活状况。要把社会主义核心价值观教育融入各级各类学校课程，推广国家通用语言文字，努力培养爱党爱国的社会主义事业建设者和接班人。要实施更加积极的就业政策，为各族群众走出农牧区到城镇和企业就业、经商创业提供更多帮助。要坚持生态保护第一，采取综合举措，加大对青藏高原空气污染源、土地荒漠化的控制和治理，加大草地、湿地、天然林保护力度。今后一个时期，要在西藏和四省藏区继续实施特殊的财政、税收、投资、金融等政策。西藏和四省藏区要坚持自力更生、艰苦奋斗，全面深化改革，不断增强各族群众的发展参与度和获得感。</w:t>
      </w:r>
    </w:p>
    <w:p>
      <w:pPr>
        <w:spacing w:line="336" w:lineRule="auto"/>
        <w:ind w:firstLine="480" w:firstLineChars="200"/>
        <w:rPr>
          <w:rFonts w:ascii="宋体" w:hAnsi="宋体"/>
          <w:snapToGrid w:val="0"/>
          <w:kern w:val="0"/>
          <w:sz w:val="24"/>
        </w:rPr>
      </w:pPr>
      <w:r>
        <w:rPr>
          <w:rFonts w:ascii="宋体" w:hAnsi="宋体"/>
          <w:snapToGrid w:val="0"/>
          <w:kern w:val="0"/>
          <w:sz w:val="24"/>
        </w:rPr>
        <w:t>习近平指出，实现西藏和四省藏区长治久安，必须常抓不懈、久久为功，谋长久之策，行固本之举。要把基础性工作做深做实做细，坚持依法治理、主动治理、综合治理、源头治理相结合，紧紧依靠各族干部群众。要大力加强民族团结，促进各民族群众相互了解、相互帮助、相互欣赏、相互学习。要大力培育中华民族共同体意识，广泛开展民族团结进步宣传教育和创建活动。要大力做好藏传佛教工作，发扬藏传佛教界爱国爱教传统，推进寺庙管理长效机制建设，支持藏传佛教按照与社会主义社会相适应的要求进行教规教义阐释。要坚持不懈开展马克思主义祖国观、民族观、宗教观、文化观等宣传教育活动，凝聚中国特色社会主义思想共识。要落实依法治藏要求，对一切分裂祖国、破坏社会稳定的行为都要依法打击。</w:t>
      </w:r>
    </w:p>
    <w:p>
      <w:pPr>
        <w:spacing w:line="336" w:lineRule="auto"/>
        <w:ind w:firstLine="480" w:firstLineChars="200"/>
        <w:rPr>
          <w:rFonts w:ascii="宋体" w:hAnsi="宋体"/>
          <w:snapToGrid w:val="0"/>
          <w:kern w:val="0"/>
          <w:sz w:val="24"/>
        </w:rPr>
      </w:pPr>
      <w:r>
        <w:rPr>
          <w:rFonts w:ascii="宋体" w:hAnsi="宋体"/>
          <w:snapToGrid w:val="0"/>
          <w:kern w:val="0"/>
          <w:sz w:val="24"/>
        </w:rPr>
        <w:t>习近平强调，做好西藏工作，必须坚持党的领导，全面加强党的建设，着力建设好各级领导班子、干部人才队伍、基层组织，不断提高党的创造力、凝聚力、战斗力。在西藏和四省藏区，各级干部必须在思想上政治上行动上同党中央保持高度一致，做到忠诚于党和人民，坚定不移把党的各项方针政策落到实处。各族干部要像爱护自己的眼睛一样爱护团结，形成心往一处想、劲往一处使的强大合力。</w:t>
      </w:r>
    </w:p>
    <w:p>
      <w:pPr>
        <w:spacing w:line="336" w:lineRule="auto"/>
        <w:ind w:firstLine="480" w:firstLineChars="200"/>
        <w:rPr>
          <w:rFonts w:ascii="宋体" w:hAnsi="宋体"/>
          <w:snapToGrid w:val="0"/>
          <w:kern w:val="0"/>
          <w:sz w:val="24"/>
        </w:rPr>
      </w:pPr>
      <w:r>
        <w:rPr>
          <w:rFonts w:ascii="宋体" w:hAnsi="宋体"/>
          <w:snapToGrid w:val="0"/>
          <w:kern w:val="0"/>
          <w:sz w:val="24"/>
        </w:rPr>
        <w:t>习近平指出，在高原上工作，最稀缺的是氧气，最宝贵的是精神。长期以来，一代又一代共产党员舍弃常人所拥有的、放弃常人所享受的，扎根雪域高原，矢志艰苦奋斗。广大党员、干部要发扬优良传统，不断为“老西藏精神”注入新的时代内涵。中央对西藏干部职工历来十分关心，制定了特殊的工资政策和有关福利待遇政策，中央有关部门要积极支持，解决好他们的后顾之忧。要搞好对口支援西藏工作，优化援藏干部人才结构，把优秀人才选派到条件艰苦和情况复杂地区去磨炼意志、增长才干。西藏和四省藏区广大干部职工要把党和国家的关心转化为工作动力，在各自岗位上作出更大成绩。</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（2015年08月26日）</w:t>
      </w:r>
    </w:p>
    <w:p>
      <w:pPr>
        <w:pStyle w:val="2"/>
        <w:spacing w:before="240" w:after="240"/>
        <w:rPr>
          <w:snapToGrid w:val="0"/>
          <w:kern w:val="0"/>
        </w:rPr>
      </w:pPr>
      <w:r>
        <w:rPr>
          <w:bCs/>
          <w:snapToGrid w:val="0"/>
          <w:kern w:val="0"/>
        </w:rPr>
        <w:br w:type="page"/>
      </w:r>
      <w:bookmarkStart w:id="1264" w:name="_Toc28016"/>
      <w:bookmarkStart w:id="1265" w:name="_Toc443578308"/>
      <w:r>
        <w:rPr>
          <w:rFonts w:hint="eastAsia"/>
          <w:snapToGrid w:val="0"/>
          <w:kern w:val="0"/>
        </w:rPr>
        <w:t>习近平致第二十二届国际历史科学大会的贺信</w:t>
      </w:r>
      <w:bookmarkEnd w:id="1264"/>
      <w:bookmarkEnd w:id="1265"/>
    </w:p>
    <w:p>
      <w:pPr>
        <w:pStyle w:val="3"/>
        <w:spacing w:before="120" w:after="120"/>
        <w:rPr>
          <w:snapToGrid w:val="0"/>
          <w:kern w:val="0"/>
        </w:rPr>
      </w:pPr>
      <w:bookmarkStart w:id="1266" w:name="_Toc443578309"/>
      <w:r>
        <w:rPr>
          <w:rFonts w:hint="eastAsia"/>
          <w:snapToGrid w:val="0"/>
          <w:kern w:val="0"/>
        </w:rPr>
        <w:t>（2015年8月23日）</w:t>
      </w:r>
      <w:bookmarkEnd w:id="1266"/>
    </w:p>
    <w:p>
      <w:pPr>
        <w:spacing w:line="312" w:lineRule="auto"/>
        <w:ind w:firstLine="480" w:firstLineChars="200"/>
        <w:rPr>
          <w:snapToGrid w:val="0"/>
          <w:kern w:val="0"/>
          <w:sz w:val="24"/>
        </w:rPr>
      </w:pPr>
      <w:r>
        <w:rPr>
          <w:rFonts w:hint="eastAsia"/>
          <w:snapToGrid w:val="0"/>
          <w:kern w:val="0"/>
          <w:sz w:val="24"/>
        </w:rPr>
        <w:t>值此第二十二届国际历史科学大会开幕之际，我谨代表中国政府和中国人民，并以我个人的名义，向会议的召开，表示热烈的祝贺！向国际历史学会主席玛丽亚塔·希耶塔拉女士等与会的历史学家，表示诚挚的欢迎！</w:t>
      </w:r>
    </w:p>
    <w:p>
      <w:pPr>
        <w:spacing w:line="312" w:lineRule="auto"/>
        <w:ind w:firstLine="480" w:firstLineChars="200"/>
        <w:rPr>
          <w:bCs/>
          <w:snapToGrid w:val="0"/>
          <w:kern w:val="0"/>
          <w:sz w:val="24"/>
        </w:rPr>
      </w:pPr>
      <w:r>
        <w:rPr>
          <w:rFonts w:hint="eastAsia"/>
          <w:bCs/>
          <w:snapToGrid w:val="0"/>
          <w:kern w:val="0"/>
          <w:sz w:val="24"/>
        </w:rPr>
        <w:t>人事有代谢，往来成古今</w:t>
      </w:r>
      <w:r>
        <w:rPr>
          <w:rFonts w:hint="eastAsia"/>
          <w:snapToGrid w:val="0"/>
          <w:kern w:val="0"/>
          <w:sz w:val="24"/>
        </w:rPr>
        <w:t>。历史研究是一切社会科学的基础，承担着“究天人之际，通古今之变”的使命。世界的今天是从世界的昨天发展而来的。今天世界遇到的很多事情可以在历史上找到影子，历史上发生的很多事情也可以作为今天的镜鉴。重视历史、研究历史、借鉴历史，可以给人类带来很多了解昨天、把握今天、开创明天的智慧。所以说，</w:t>
      </w:r>
      <w:r>
        <w:rPr>
          <w:rFonts w:hint="eastAsia"/>
          <w:bCs/>
          <w:snapToGrid w:val="0"/>
          <w:kern w:val="0"/>
          <w:sz w:val="24"/>
        </w:rPr>
        <w:t>历史是人类最好的老师。</w:t>
      </w:r>
    </w:p>
    <w:p>
      <w:pPr>
        <w:spacing w:line="312" w:lineRule="auto"/>
        <w:ind w:firstLine="480" w:firstLineChars="200"/>
        <w:rPr>
          <w:snapToGrid w:val="0"/>
          <w:kern w:val="0"/>
          <w:sz w:val="24"/>
        </w:rPr>
      </w:pPr>
      <w:r>
        <w:rPr>
          <w:rFonts w:hint="eastAsia"/>
          <w:snapToGrid w:val="0"/>
          <w:kern w:val="0"/>
          <w:sz w:val="24"/>
        </w:rPr>
        <w:t>中国人自古重视历史研究，历来强调以史为鉴，我们的前人留下了浩繁的历史典籍。每个国家、每个民族都有自己的发展历程，应该尊重彼此的选择，加深彼此的了解，以利于共同创造人类更加美好的未来。历史学家在这方面可以并且应该发挥积极作用。这次大会是一个很好的交流学问、加深理解的机会。希望这次大会能够推动各国的历史研究，帮助人们从历史的启迪中更好探寻前进方向。</w:t>
      </w:r>
    </w:p>
    <w:p>
      <w:pPr>
        <w:spacing w:line="312" w:lineRule="auto"/>
        <w:ind w:firstLine="480" w:firstLineChars="200"/>
        <w:rPr>
          <w:snapToGrid w:val="0"/>
          <w:kern w:val="0"/>
          <w:sz w:val="24"/>
        </w:rPr>
      </w:pPr>
      <w:r>
        <w:rPr>
          <w:rFonts w:hint="eastAsia"/>
          <w:snapToGrid w:val="0"/>
          <w:kern w:val="0"/>
          <w:sz w:val="24"/>
        </w:rPr>
        <w:t>这次大会的主题之一是“全球视野下的中国”，这是一个很好的题目。中国有着5000多年连续发展的文明史，观察历史的中国是观察当代的中国的一个重要角度。不了解中国历史和文化，尤其是不了解近代以来的中国历史和文化，就很难全面把握当代中国的社会状况，很难全面把握当代中国人民的抱负和梦想，很难全面把握中国人民选择的发展道路。中国人民正在为实现中华民族伟大复兴的中国梦而奋斗，需要从历史中汲取智慧，需要博采各国文明之长。欢迎各位专家从对历史的感悟中为我们提供真知灼见。</w:t>
      </w:r>
    </w:p>
    <w:p>
      <w:pPr>
        <w:spacing w:line="312" w:lineRule="auto"/>
        <w:ind w:firstLine="480" w:firstLineChars="200"/>
        <w:rPr>
          <w:snapToGrid w:val="0"/>
          <w:kern w:val="0"/>
          <w:sz w:val="24"/>
        </w:rPr>
      </w:pPr>
      <w:r>
        <w:rPr>
          <w:rFonts w:hint="eastAsia"/>
          <w:snapToGrid w:val="0"/>
          <w:kern w:val="0"/>
          <w:sz w:val="24"/>
        </w:rPr>
        <w:t>祝大会取得成功！</w:t>
      </w:r>
    </w:p>
    <w:p>
      <w:pPr>
        <w:spacing w:line="312" w:lineRule="auto"/>
        <w:ind w:firstLine="480" w:firstLineChars="200"/>
        <w:rPr>
          <w:snapToGrid w:val="0"/>
          <w:kern w:val="0"/>
          <w:sz w:val="24"/>
        </w:rPr>
      </w:pPr>
    </w:p>
    <w:p>
      <w:pPr>
        <w:spacing w:line="312" w:lineRule="auto"/>
        <w:ind w:firstLine="480" w:firstLineChars="200"/>
        <w:rPr>
          <w:snapToGrid w:val="0"/>
          <w:kern w:val="0"/>
          <w:sz w:val="24"/>
        </w:rPr>
      </w:pPr>
      <w:r>
        <w:rPr>
          <w:rFonts w:hint="eastAsia"/>
          <w:bCs/>
          <w:snapToGrid w:val="0"/>
          <w:kern w:val="0"/>
          <w:sz w:val="24"/>
        </w:rPr>
        <w:t>中华人民共和国主席习近平</w:t>
      </w:r>
    </w:p>
    <w:p>
      <w:pPr>
        <w:spacing w:line="312" w:lineRule="auto"/>
        <w:ind w:firstLine="480" w:firstLineChars="200"/>
        <w:rPr>
          <w:snapToGrid w:val="0"/>
          <w:kern w:val="0"/>
          <w:sz w:val="24"/>
        </w:rPr>
      </w:pPr>
      <w:r>
        <w:rPr>
          <w:rFonts w:hint="eastAsia"/>
          <w:bCs/>
          <w:snapToGrid w:val="0"/>
          <w:kern w:val="0"/>
          <w:sz w:val="24"/>
        </w:rPr>
        <w:t>2015年8月23日</w:t>
      </w:r>
    </w:p>
    <w:p>
      <w:pPr>
        <w:spacing w:line="312" w:lineRule="auto"/>
        <w:ind w:firstLine="480" w:firstLineChars="200"/>
        <w:rPr>
          <w:snapToGrid w:val="0"/>
          <w:kern w:val="0"/>
          <w:sz w:val="24"/>
        </w:rPr>
      </w:pPr>
      <w:r>
        <w:rPr>
          <w:rFonts w:hint="eastAsia"/>
          <w:bCs/>
          <w:snapToGrid w:val="0"/>
          <w:kern w:val="0"/>
          <w:sz w:val="24"/>
        </w:rPr>
        <w:t>（新华社济南8月23日电）</w:t>
      </w:r>
    </w:p>
    <w:p>
      <w:pPr>
        <w:spacing w:line="312" w:lineRule="auto"/>
        <w:ind w:firstLine="480" w:firstLineChars="200"/>
        <w:rPr>
          <w:snapToGrid w:val="0"/>
          <w:kern w:val="0"/>
          <w:sz w:val="24"/>
        </w:rPr>
      </w:pPr>
    </w:p>
    <w:p>
      <w:pPr>
        <w:spacing w:line="312" w:lineRule="auto"/>
        <w:ind w:firstLine="480" w:firstLineChars="200"/>
        <w:jc w:val="right"/>
        <w:rPr>
          <w:bCs/>
          <w:snapToGrid w:val="0"/>
          <w:kern w:val="0"/>
          <w:sz w:val="24"/>
        </w:rPr>
      </w:pPr>
      <w:r>
        <w:rPr>
          <w:rFonts w:hint="eastAsia"/>
          <w:bCs/>
          <w:snapToGrid w:val="0"/>
          <w:kern w:val="0"/>
          <w:sz w:val="24"/>
        </w:rPr>
        <w:t>《人民日报》</w:t>
      </w:r>
    </w:p>
    <w:p>
      <w:pPr>
        <w:spacing w:line="312" w:lineRule="auto"/>
        <w:ind w:firstLine="480" w:firstLineChars="200"/>
        <w:jc w:val="right"/>
        <w:rPr>
          <w:snapToGrid w:val="0"/>
          <w:kern w:val="0"/>
          <w:sz w:val="24"/>
        </w:rPr>
      </w:pPr>
      <w:r>
        <w:rPr>
          <w:rFonts w:hint="eastAsia"/>
          <w:bCs/>
          <w:snapToGrid w:val="0"/>
          <w:kern w:val="0"/>
          <w:sz w:val="24"/>
        </w:rPr>
        <w:t>2015年8月24日</w:t>
      </w:r>
    </w:p>
    <w:p>
      <w:pPr>
        <w:pStyle w:val="2"/>
        <w:spacing w:before="240" w:after="240"/>
        <w:rPr>
          <w:snapToGrid w:val="0"/>
          <w:kern w:val="0"/>
        </w:rPr>
      </w:pPr>
      <w:r>
        <w:rPr>
          <w:snapToGrid w:val="0"/>
          <w:kern w:val="0"/>
        </w:rPr>
        <w:br w:type="page"/>
      </w:r>
      <w:bookmarkStart w:id="1267" w:name="_Toc443578310"/>
      <w:bookmarkStart w:id="1268" w:name="_Toc15071"/>
      <w:r>
        <w:rPr>
          <w:rFonts w:hint="eastAsia"/>
          <w:snapToGrid w:val="0"/>
          <w:kern w:val="0"/>
        </w:rPr>
        <w:t>在颁发中国人民抗日战争胜利70周年纪念章仪式上的讲话</w:t>
      </w:r>
      <w:bookmarkEnd w:id="1267"/>
      <w:bookmarkEnd w:id="1268"/>
    </w:p>
    <w:p>
      <w:pPr>
        <w:pStyle w:val="3"/>
        <w:spacing w:before="120" w:after="120"/>
        <w:rPr>
          <w:snapToGrid w:val="0"/>
          <w:kern w:val="0"/>
        </w:rPr>
      </w:pPr>
      <w:bookmarkStart w:id="1269" w:name="_Toc443578311"/>
      <w:r>
        <w:rPr>
          <w:snapToGrid w:val="0"/>
          <w:kern w:val="0"/>
        </w:rPr>
        <w:t>（2015年9月2日）</w:t>
      </w:r>
      <w:bookmarkEnd w:id="1269"/>
    </w:p>
    <w:p>
      <w:pPr>
        <w:pStyle w:val="3"/>
        <w:spacing w:before="120" w:after="120"/>
        <w:rPr>
          <w:snapToGrid w:val="0"/>
          <w:kern w:val="0"/>
        </w:rPr>
      </w:pPr>
      <w:bookmarkStart w:id="1270" w:name="_Toc443578312"/>
      <w:r>
        <w:rPr>
          <w:snapToGrid w:val="0"/>
          <w:kern w:val="0"/>
        </w:rPr>
        <w:t>习近平</w:t>
      </w:r>
      <w:bookmarkEnd w:id="1270"/>
    </w:p>
    <w:p>
      <w:pPr>
        <w:spacing w:line="312" w:lineRule="auto"/>
        <w:ind w:firstLine="480" w:firstLineChars="200"/>
        <w:rPr>
          <w:snapToGrid w:val="0"/>
          <w:kern w:val="0"/>
          <w:sz w:val="24"/>
        </w:rPr>
      </w:pPr>
      <w:r>
        <w:rPr>
          <w:snapToGrid w:val="0"/>
          <w:kern w:val="0"/>
          <w:sz w:val="24"/>
        </w:rPr>
        <w:t>同志们，朋友们：</w:t>
      </w:r>
    </w:p>
    <w:p>
      <w:pPr>
        <w:spacing w:line="312" w:lineRule="auto"/>
        <w:ind w:firstLine="480" w:firstLineChars="200"/>
        <w:rPr>
          <w:snapToGrid w:val="0"/>
          <w:kern w:val="0"/>
          <w:sz w:val="24"/>
        </w:rPr>
      </w:pPr>
      <w:r>
        <w:rPr>
          <w:snapToGrid w:val="0"/>
          <w:kern w:val="0"/>
          <w:sz w:val="24"/>
        </w:rPr>
        <w:t>今天，我们在这里隆重举行仪式，为抗战老战士、老同志、抗战将领，为帮助和支持中国抗战的国际友人或其遗属代表颁发“中国人民抗日战争胜利70周年”纪念章，目的是表达对抗战英雄的崇敬，弘扬伟大的抗战精神，宣示中国人民铭记历史、缅怀先烈、珍爱和平、开创未来的坚定决心。</w:t>
      </w:r>
    </w:p>
    <w:p>
      <w:pPr>
        <w:spacing w:line="312" w:lineRule="auto"/>
        <w:ind w:firstLine="480" w:firstLineChars="200"/>
        <w:rPr>
          <w:snapToGrid w:val="0"/>
          <w:kern w:val="0"/>
          <w:sz w:val="24"/>
        </w:rPr>
      </w:pPr>
      <w:r>
        <w:rPr>
          <w:snapToGrid w:val="0"/>
          <w:kern w:val="0"/>
          <w:sz w:val="24"/>
        </w:rPr>
        <w:t>首先，我代表中共中央、国务院、中央军委，向在中国人民抗日战争中英勇牺牲的烈士，表示崇高的敬仰！向抗战老战士、老同志、抗战将领，向帮助和支持中国抗战的国际友人，致以崇高的敬意！</w:t>
      </w:r>
    </w:p>
    <w:p>
      <w:pPr>
        <w:spacing w:line="312" w:lineRule="auto"/>
        <w:ind w:firstLine="480" w:firstLineChars="200"/>
        <w:rPr>
          <w:snapToGrid w:val="0"/>
          <w:kern w:val="0"/>
          <w:sz w:val="24"/>
        </w:rPr>
      </w:pPr>
      <w:r>
        <w:rPr>
          <w:snapToGrid w:val="0"/>
          <w:kern w:val="0"/>
          <w:sz w:val="24"/>
        </w:rPr>
        <w:t>天下艰难际，时势造英雄。在14年反抗日本军国主义侵略特别是8年全面抗战的艰苦岁月中，全体中华儿女万众一心、众志成城，凝聚起抵御外侮、救亡图存的共同意志，谱写了感天动地、气壮山河的壮丽史诗，涌现出杨靖宇、赵尚志、左权、彭雪枫、佟麟阁、赵登禹、张自忠、戴安澜等一批抗日英烈和八路军“狼牙山五壮士”、新四军“刘老庄连”、东北抗联八位女战士及国民党军“八百壮士”等众多英雄群体。无论是正面战场还是敌后战场，无论是直接参战还是后方支援，所有投身中国人民抗日战争中的人们，都是抗战英雄，都是民族英雄。在座很多人都是抗战的亲历者、见证者，经历了战火洗礼，把青春和热血献给了人类和平事业。</w:t>
      </w:r>
    </w:p>
    <w:p>
      <w:pPr>
        <w:spacing w:line="312" w:lineRule="auto"/>
        <w:ind w:firstLine="480" w:firstLineChars="200"/>
        <w:rPr>
          <w:snapToGrid w:val="0"/>
          <w:kern w:val="0"/>
          <w:sz w:val="24"/>
        </w:rPr>
      </w:pPr>
      <w:r>
        <w:rPr>
          <w:snapToGrid w:val="0"/>
          <w:kern w:val="0"/>
          <w:sz w:val="24"/>
        </w:rPr>
        <w:t>在中国人民抗日战争的烽火岁月里，苏联、美国、英国、朝鲜、加拿大、印度等国的反法西斯战士和国际友人，同中国人民并肩作战，在血与火、生与死的考验中结下了深厚友谊。今天在座受奖的10位外籍老战士、老朋友就是他们中的英雄代表。中国人民将永远记住你们，记住世界人民为中国人民抗日战争作出的牺牲和贡献！</w:t>
      </w:r>
    </w:p>
    <w:p>
      <w:pPr>
        <w:spacing w:line="312" w:lineRule="auto"/>
        <w:ind w:firstLine="480" w:firstLineChars="200"/>
        <w:rPr>
          <w:snapToGrid w:val="0"/>
          <w:kern w:val="0"/>
          <w:sz w:val="24"/>
        </w:rPr>
      </w:pPr>
      <w:r>
        <w:rPr>
          <w:snapToGrid w:val="0"/>
          <w:kern w:val="0"/>
          <w:sz w:val="24"/>
        </w:rPr>
        <w:t>在波澜壮阔的中国人民抗日战争中，千千万万的抗战英雄抛头颅、洒热血，为战争胜利作出了重大贡献，为铸就伟大的抗战精神作出了重大贡献。伟大的抗战精神，永远是激励中国人民克服一切艰难险阻、为实现中华民族伟大复兴而奋斗的强大精神动力。</w:t>
      </w:r>
    </w:p>
    <w:p>
      <w:pPr>
        <w:spacing w:line="312" w:lineRule="auto"/>
        <w:ind w:firstLine="480" w:firstLineChars="200"/>
        <w:rPr>
          <w:snapToGrid w:val="0"/>
          <w:kern w:val="0"/>
          <w:sz w:val="24"/>
        </w:rPr>
      </w:pPr>
      <w:r>
        <w:rPr>
          <w:snapToGrid w:val="0"/>
          <w:kern w:val="0"/>
          <w:sz w:val="24"/>
        </w:rPr>
        <w:t>——在抗战英雄身上，充分展现了天下兴亡、匹夫有责的爱国情怀。以身许国、精忠报国是抗战英雄最鲜明的品质。面对民族生死存亡，全体同胞以“誓死不当亡国奴”的民族自尊，挺身而出，共赴国难。在中国共产党倡导建立的抗日民族统一战线旗帜下，海内外中华儿女以强烈的家国情怀，空前团结起来，争先投入保家卫国的伟大斗争之中，形成了人民战争的汪洋大海，谱写下惊天地、泣鬼神的爱国主义篇章。</w:t>
      </w:r>
    </w:p>
    <w:p>
      <w:pPr>
        <w:spacing w:line="312" w:lineRule="auto"/>
        <w:ind w:firstLine="480" w:firstLineChars="200"/>
        <w:rPr>
          <w:snapToGrid w:val="0"/>
          <w:kern w:val="0"/>
          <w:sz w:val="24"/>
        </w:rPr>
      </w:pPr>
      <w:r>
        <w:rPr>
          <w:snapToGrid w:val="0"/>
          <w:kern w:val="0"/>
          <w:sz w:val="24"/>
        </w:rPr>
        <w:t>——在抗战英雄身上，充分展现了视死如归、宁死不屈的民族气节。“时穷节乃见，一一垂丹青。”日本军国主义侵略者极其残暴，以惨绝人寰的手段对待中国人民，企图以屠杀和死亡让中国人民屈服。面对侵略者的屠刀，中国人民用血肉之躯筑起新的长城，人人抱定必死之心。成千上万的英雄们，在侵略者的炮火中奋勇前进，在侵略者的屠刀下英勇就义，彰显出中华民族威武不能屈的浩然正气。</w:t>
      </w:r>
    </w:p>
    <w:p>
      <w:pPr>
        <w:spacing w:line="312" w:lineRule="auto"/>
        <w:ind w:firstLine="480" w:firstLineChars="200"/>
        <w:rPr>
          <w:snapToGrid w:val="0"/>
          <w:kern w:val="0"/>
          <w:sz w:val="24"/>
        </w:rPr>
      </w:pPr>
      <w:r>
        <w:rPr>
          <w:snapToGrid w:val="0"/>
          <w:kern w:val="0"/>
          <w:sz w:val="24"/>
        </w:rPr>
        <w:t>——在抗战英雄身上，充分展现了不畏强暴、血战到底的英雄气概。毛泽东同志说过，我们中华民族有同自己的敌人血战到底的气概，有在自力更生的基础上光复旧物的决心，有自立于世界民族之林的能力。近代以后，面对强敌的一次次入侵，中华民族没有屈服，而是不断集结起队伍，前仆后继，顽强抗争，誓与侵略者血战到底，奏响了无数气壮山河的英雄凯歌。</w:t>
      </w:r>
    </w:p>
    <w:p>
      <w:pPr>
        <w:spacing w:line="312" w:lineRule="auto"/>
        <w:ind w:firstLine="480" w:firstLineChars="200"/>
        <w:rPr>
          <w:snapToGrid w:val="0"/>
          <w:kern w:val="0"/>
          <w:sz w:val="24"/>
        </w:rPr>
      </w:pPr>
      <w:r>
        <w:rPr>
          <w:snapToGrid w:val="0"/>
          <w:kern w:val="0"/>
          <w:sz w:val="24"/>
        </w:rPr>
        <w:t>——在抗战英雄身上，充分展现了百折不挠、坚忍不拔的必胜信念。信念如炬，九死未悔。从日本军国主义侵略者的铁蹄踏进中国大地之时起，中国人民就开展了抗击侵略者的伟大斗争，无论条件多么艰苦，无论战争多么残酷，无论牺牲多么巨大，中国人民从来都没有动摇光复河山的决心。中国人民抱定了抗战到底的信念，坚持抗战，持久抗战，终于打败了凶恶的侵略者、赢得了战争的最后胜利，创造了人类战争史上的一个奇迹。</w:t>
      </w:r>
    </w:p>
    <w:p>
      <w:pPr>
        <w:spacing w:line="312" w:lineRule="auto"/>
        <w:ind w:firstLine="480" w:firstLineChars="200"/>
        <w:rPr>
          <w:snapToGrid w:val="0"/>
          <w:kern w:val="0"/>
          <w:sz w:val="24"/>
        </w:rPr>
      </w:pPr>
      <w:r>
        <w:rPr>
          <w:snapToGrid w:val="0"/>
          <w:kern w:val="0"/>
          <w:sz w:val="24"/>
        </w:rPr>
        <w:t>同志们、朋友们！</w:t>
      </w:r>
    </w:p>
    <w:p>
      <w:pPr>
        <w:spacing w:line="312" w:lineRule="auto"/>
        <w:ind w:firstLine="480" w:firstLineChars="200"/>
        <w:rPr>
          <w:snapToGrid w:val="0"/>
          <w:kern w:val="0"/>
          <w:sz w:val="24"/>
        </w:rPr>
      </w:pPr>
      <w:r>
        <w:rPr>
          <w:snapToGrid w:val="0"/>
          <w:kern w:val="0"/>
          <w:sz w:val="24"/>
        </w:rPr>
        <w:t>正是因为鸦片战争以后中国人民不懈抗争和持续奋斗，正是因为前人们浴血奋斗和英勇牺牲，我们的国家才有了今天的独立自主，我们的民族才有了今天的发展繁荣，我们的人民才有了今天的幸福生活。</w:t>
      </w:r>
    </w:p>
    <w:p>
      <w:pPr>
        <w:spacing w:line="312" w:lineRule="auto"/>
        <w:ind w:firstLine="480" w:firstLineChars="200"/>
        <w:rPr>
          <w:snapToGrid w:val="0"/>
          <w:kern w:val="0"/>
          <w:sz w:val="24"/>
        </w:rPr>
      </w:pPr>
      <w:r>
        <w:rPr>
          <w:snapToGrid w:val="0"/>
          <w:kern w:val="0"/>
          <w:sz w:val="24"/>
        </w:rPr>
        <w:t>近代以来，一切为中华民族独立和解放而牺牲的人们，一切为中华民族摆脱外来殖民统治和侵略而英勇斗争的人们，一切为中华民族掌握自己命运、开创国家发展新路的人们，都是民族英雄，都是国家荣光。中国人民将永远铭记他们建立的不朽功勋！</w:t>
      </w:r>
    </w:p>
    <w:p>
      <w:pPr>
        <w:spacing w:line="312" w:lineRule="auto"/>
        <w:ind w:firstLine="480" w:firstLineChars="200"/>
        <w:rPr>
          <w:snapToGrid w:val="0"/>
          <w:kern w:val="0"/>
          <w:sz w:val="24"/>
        </w:rPr>
      </w:pPr>
      <w:r>
        <w:rPr>
          <w:snapToGrid w:val="0"/>
          <w:kern w:val="0"/>
          <w:sz w:val="24"/>
        </w:rPr>
        <w:t>“天地英雄气，千秋尚凛然。”一个有希望的民族不能没有英雄，一个有前途的国家不能没有先锋。包括抗战英雄在内的一切民族英雄，都是中华民族的脊梁，他们的事迹和精神都是激励我们前行的强大力量。</w:t>
      </w:r>
    </w:p>
    <w:p>
      <w:pPr>
        <w:spacing w:line="312" w:lineRule="auto"/>
        <w:ind w:firstLine="480" w:firstLineChars="200"/>
        <w:rPr>
          <w:snapToGrid w:val="0"/>
          <w:kern w:val="0"/>
          <w:sz w:val="24"/>
        </w:rPr>
      </w:pPr>
      <w:r>
        <w:rPr>
          <w:snapToGrid w:val="0"/>
          <w:kern w:val="0"/>
          <w:sz w:val="24"/>
        </w:rPr>
        <w:t>今天，中国正在发生日新月异的变化，我们比历史上任何时期都更加接近实现中华民族伟大复兴的目标。实现我们的目标，需要英雄，需要英雄精神。我们要铭记一切为中华民族和中国人民作出贡献的英雄们，崇尚英雄，捍卫英雄，学习英雄，关爱英雄，戮力同心为实现“两个一百年”奋斗目标、实现中华民族伟大复兴的中国梦而努力奋斗！</w:t>
      </w:r>
    </w:p>
    <w:p>
      <w:pPr>
        <w:spacing w:line="312" w:lineRule="auto"/>
        <w:ind w:firstLine="480" w:firstLineChars="200"/>
        <w:rPr>
          <w:snapToGrid w:val="0"/>
          <w:kern w:val="0"/>
          <w:sz w:val="24"/>
        </w:rPr>
      </w:pPr>
      <w:r>
        <w:rPr>
          <w:snapToGrid w:val="0"/>
          <w:kern w:val="0"/>
          <w:sz w:val="24"/>
        </w:rPr>
        <w:t>（新华社北京9月2日电）</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snapToGrid w:val="0"/>
          <w:kern w:val="0"/>
          <w:sz w:val="24"/>
        </w:rPr>
        <w:t>《人民日报》</w:t>
      </w:r>
    </w:p>
    <w:p>
      <w:pPr>
        <w:spacing w:line="312" w:lineRule="auto"/>
        <w:ind w:firstLine="480" w:firstLineChars="200"/>
        <w:jc w:val="right"/>
        <w:rPr>
          <w:snapToGrid w:val="0"/>
          <w:kern w:val="0"/>
          <w:sz w:val="24"/>
        </w:rPr>
      </w:pPr>
      <w:r>
        <w:rPr>
          <w:snapToGrid w:val="0"/>
          <w:kern w:val="0"/>
          <w:sz w:val="24"/>
        </w:rPr>
        <w:t>（2015年09月03日）</w:t>
      </w:r>
    </w:p>
    <w:p>
      <w:pPr>
        <w:rPr>
          <w:snapToGrid w:val="0"/>
          <w:kern w:val="0"/>
        </w:rPr>
      </w:pPr>
      <w:r>
        <w:rPr>
          <w:snapToGrid w:val="0"/>
          <w:kern w:val="0"/>
        </w:rPr>
        <w:br w:type="page"/>
      </w:r>
    </w:p>
    <w:p>
      <w:pPr>
        <w:pStyle w:val="2"/>
        <w:spacing w:before="240" w:after="240"/>
        <w:rPr>
          <w:snapToGrid w:val="0"/>
          <w:kern w:val="0"/>
        </w:rPr>
      </w:pPr>
      <w:bookmarkStart w:id="1271" w:name="_Toc443578313"/>
      <w:r>
        <w:rPr>
          <w:rFonts w:hint="eastAsia"/>
          <w:snapToGrid w:val="0"/>
          <w:kern w:val="0"/>
        </w:rPr>
        <w:t>在纪念中国人民抗日战争暨世界反法西斯战争胜利</w:t>
      </w:r>
      <w:r>
        <w:rPr>
          <w:snapToGrid w:val="0"/>
          <w:kern w:val="0"/>
        </w:rPr>
        <w:br w:type="textWrapping"/>
      </w:r>
      <w:r>
        <w:rPr>
          <w:rFonts w:hint="eastAsia"/>
          <w:snapToGrid w:val="0"/>
          <w:kern w:val="0"/>
        </w:rPr>
        <w:t>70周年大会上的讲话</w:t>
      </w:r>
      <w:bookmarkEnd w:id="1271"/>
    </w:p>
    <w:p>
      <w:pPr>
        <w:pStyle w:val="3"/>
        <w:spacing w:before="120" w:after="120"/>
        <w:rPr>
          <w:snapToGrid w:val="0"/>
          <w:kern w:val="0"/>
        </w:rPr>
      </w:pPr>
      <w:bookmarkStart w:id="1272" w:name="_Toc443578314"/>
      <w:r>
        <w:rPr>
          <w:rFonts w:hint="eastAsia"/>
          <w:snapToGrid w:val="0"/>
          <w:kern w:val="0"/>
        </w:rPr>
        <w:t>（2015年9月3日）</w:t>
      </w:r>
      <w:bookmarkEnd w:id="1272"/>
    </w:p>
    <w:p>
      <w:pPr>
        <w:pStyle w:val="3"/>
        <w:spacing w:before="120" w:after="120"/>
        <w:rPr>
          <w:snapToGrid w:val="0"/>
          <w:kern w:val="0"/>
        </w:rPr>
      </w:pPr>
      <w:bookmarkStart w:id="1273" w:name="_Toc443578315"/>
      <w:r>
        <w:rPr>
          <w:rFonts w:hint="eastAsia"/>
          <w:snapToGrid w:val="0"/>
          <w:kern w:val="0"/>
        </w:rPr>
        <w:t>习近平</w:t>
      </w:r>
      <w:bookmarkEnd w:id="1273"/>
    </w:p>
    <w:p>
      <w:pPr>
        <w:spacing w:line="312" w:lineRule="auto"/>
        <w:ind w:firstLine="480" w:firstLineChars="200"/>
        <w:rPr>
          <w:snapToGrid w:val="0"/>
          <w:kern w:val="0"/>
          <w:sz w:val="24"/>
        </w:rPr>
      </w:pPr>
      <w:r>
        <w:rPr>
          <w:rFonts w:hint="eastAsia"/>
          <w:snapToGrid w:val="0"/>
          <w:kern w:val="0"/>
          <w:sz w:val="24"/>
        </w:rPr>
        <w:t>全国同胞们，</w:t>
      </w:r>
    </w:p>
    <w:p>
      <w:pPr>
        <w:spacing w:line="300" w:lineRule="auto"/>
        <w:ind w:firstLine="480" w:firstLineChars="200"/>
        <w:rPr>
          <w:snapToGrid w:val="0"/>
          <w:kern w:val="0"/>
          <w:sz w:val="24"/>
        </w:rPr>
      </w:pPr>
      <w:r>
        <w:rPr>
          <w:rFonts w:hint="eastAsia"/>
          <w:snapToGrid w:val="0"/>
          <w:kern w:val="0"/>
          <w:sz w:val="24"/>
        </w:rPr>
        <w:t>尊敬的各位国家元首、政府首脑和联合国等国际组织代表，</w:t>
      </w:r>
    </w:p>
    <w:p>
      <w:pPr>
        <w:spacing w:line="300" w:lineRule="auto"/>
        <w:ind w:firstLine="480" w:firstLineChars="200"/>
        <w:rPr>
          <w:snapToGrid w:val="0"/>
          <w:kern w:val="0"/>
          <w:sz w:val="24"/>
        </w:rPr>
      </w:pPr>
      <w:r>
        <w:rPr>
          <w:rFonts w:hint="eastAsia"/>
          <w:snapToGrid w:val="0"/>
          <w:kern w:val="0"/>
          <w:sz w:val="24"/>
        </w:rPr>
        <w:t>尊敬的各位来宾，</w:t>
      </w:r>
    </w:p>
    <w:p>
      <w:pPr>
        <w:spacing w:line="300" w:lineRule="auto"/>
        <w:ind w:firstLine="480" w:firstLineChars="200"/>
        <w:rPr>
          <w:snapToGrid w:val="0"/>
          <w:kern w:val="0"/>
          <w:sz w:val="24"/>
        </w:rPr>
      </w:pPr>
      <w:r>
        <w:rPr>
          <w:rFonts w:hint="eastAsia"/>
          <w:snapToGrid w:val="0"/>
          <w:kern w:val="0"/>
          <w:sz w:val="24"/>
        </w:rPr>
        <w:t>全体受阅将士们，</w:t>
      </w:r>
    </w:p>
    <w:p>
      <w:pPr>
        <w:spacing w:line="300" w:lineRule="auto"/>
        <w:ind w:firstLine="480" w:firstLineChars="200"/>
        <w:rPr>
          <w:snapToGrid w:val="0"/>
          <w:kern w:val="0"/>
          <w:sz w:val="24"/>
        </w:rPr>
      </w:pPr>
      <w:r>
        <w:rPr>
          <w:rFonts w:hint="eastAsia"/>
          <w:snapToGrid w:val="0"/>
          <w:kern w:val="0"/>
          <w:sz w:val="24"/>
        </w:rPr>
        <w:t>女士们、先生们，同志们、朋友们：</w:t>
      </w:r>
    </w:p>
    <w:p>
      <w:pPr>
        <w:spacing w:line="300" w:lineRule="auto"/>
        <w:ind w:firstLine="480" w:firstLineChars="200"/>
        <w:rPr>
          <w:snapToGrid w:val="0"/>
          <w:kern w:val="0"/>
          <w:sz w:val="24"/>
        </w:rPr>
      </w:pPr>
      <w:r>
        <w:rPr>
          <w:rFonts w:hint="eastAsia"/>
          <w:snapToGrid w:val="0"/>
          <w:kern w:val="0"/>
          <w:sz w:val="24"/>
        </w:rPr>
        <w:t>今天，是一个值得世界人民永远纪念的日子。70年前的今天，中国人民经过长达14年艰苦卓绝的斗争，取得了中国人民抗日战争的伟大胜利，宣告了世界反法西斯战争的完全胜利，和平的阳光再次普照大地。</w:t>
      </w:r>
    </w:p>
    <w:p>
      <w:pPr>
        <w:spacing w:line="300" w:lineRule="auto"/>
        <w:ind w:firstLine="480" w:firstLineChars="200"/>
        <w:rPr>
          <w:snapToGrid w:val="0"/>
          <w:kern w:val="0"/>
          <w:sz w:val="24"/>
        </w:rPr>
      </w:pPr>
      <w:r>
        <w:rPr>
          <w:rFonts w:hint="eastAsia"/>
          <w:snapToGrid w:val="0"/>
          <w:kern w:val="0"/>
          <w:sz w:val="24"/>
        </w:rPr>
        <w:t>在这里，我代表中共中央、全国人大、国务院、全国政协、中央军委，向全国参加过抗日战争的老战士、老同志、爱国人士和抗日将领，向为中国人民抗日战争胜利作出重大贡献的海内外中华儿女，致以崇高的敬意！向支援和帮助过中国人民抵抗侵略的外国政府和国际友人，表示衷心的感谢！向参加今天大会的各国来宾和军人朋友们，表示热烈的欢迎！</w:t>
      </w:r>
    </w:p>
    <w:p>
      <w:pPr>
        <w:spacing w:line="300" w:lineRule="auto"/>
        <w:ind w:firstLine="480" w:firstLineChars="200"/>
        <w:rPr>
          <w:snapToGrid w:val="0"/>
          <w:kern w:val="0"/>
          <w:sz w:val="24"/>
        </w:rPr>
      </w:pPr>
      <w:r>
        <w:rPr>
          <w:rFonts w:hint="eastAsia"/>
          <w:snapToGrid w:val="0"/>
          <w:kern w:val="0"/>
          <w:sz w:val="24"/>
        </w:rPr>
        <w:t>女士们、先生们，同志们、朋友们！</w:t>
      </w:r>
    </w:p>
    <w:p>
      <w:pPr>
        <w:spacing w:line="300" w:lineRule="auto"/>
        <w:ind w:firstLine="480" w:firstLineChars="200"/>
        <w:rPr>
          <w:snapToGrid w:val="0"/>
          <w:kern w:val="0"/>
          <w:sz w:val="24"/>
        </w:rPr>
      </w:pPr>
      <w:r>
        <w:rPr>
          <w:rFonts w:hint="eastAsia"/>
          <w:snapToGrid w:val="0"/>
          <w:kern w:val="0"/>
          <w:sz w:val="24"/>
        </w:rPr>
        <w:t>中国人民抗日战争和世界反法西斯战争，是正义和邪恶、光明和黑暗、进步和反动的大决战。在那场惨烈的战争中，中国人民抗日战争开始时间最早、持续时间最长。面对侵略者，中华儿女不屈不挠、浴血奋战，彻底打败了日本军国主义侵略者，捍卫了中华民族5000多年发展的文明成果，捍卫了人类和平事业，铸就了战争史上的奇观、中华民族的壮举。</w:t>
      </w:r>
    </w:p>
    <w:p>
      <w:pPr>
        <w:spacing w:line="300" w:lineRule="auto"/>
        <w:ind w:firstLine="464" w:firstLineChars="200"/>
        <w:rPr>
          <w:snapToGrid w:val="0"/>
          <w:spacing w:val="-4"/>
          <w:kern w:val="0"/>
          <w:sz w:val="24"/>
        </w:rPr>
      </w:pPr>
      <w:r>
        <w:rPr>
          <w:rFonts w:hint="eastAsia"/>
          <w:snapToGrid w:val="0"/>
          <w:spacing w:val="-4"/>
          <w:kern w:val="0"/>
          <w:sz w:val="24"/>
        </w:rPr>
        <w:t>中国人民抗日战争胜利，是近代以来中国抗击外敌入侵的第一次完全胜利。这一伟大胜利，彻底粉碎了日本军国主义殖民奴役中国的图谋，洗刷了近代以来中国抗击外来侵略屡战屡败的民族耻辱。这一伟大胜利，重新确立了中国在世界上的大国地位，使中国人民赢得了世界爱好和平人民的尊敬。这一伟大胜利，开辟了中华民族伟大复兴的光明前景，开启了古老中国凤凰涅槃、浴火重生的新征程。</w:t>
      </w:r>
    </w:p>
    <w:p>
      <w:pPr>
        <w:spacing w:line="300" w:lineRule="auto"/>
        <w:ind w:firstLine="480" w:firstLineChars="200"/>
        <w:rPr>
          <w:snapToGrid w:val="0"/>
          <w:kern w:val="0"/>
          <w:sz w:val="24"/>
        </w:rPr>
      </w:pPr>
      <w:r>
        <w:rPr>
          <w:rFonts w:hint="eastAsia"/>
          <w:snapToGrid w:val="0"/>
          <w:kern w:val="0"/>
          <w:sz w:val="24"/>
        </w:rPr>
        <w:t>在那场战争中，中国人民以巨大民族牺牲支撑起了世界反法西斯战争的东方主战场，为世界反法西斯战争胜利作出了重大贡献。中国人民抗日战争也得到了国际社会广泛支持，中国人民将永远铭记各国人民为中国</w:t>
      </w:r>
      <w:r>
        <w:fldChar w:fldCharType="begin"/>
      </w:r>
      <w:r>
        <w:instrText xml:space="preserve"> HYPERLINK "http://money.163.com/keywords/6/9/62976218/1.html" \t "_blank" \o "抗战" </w:instrText>
      </w:r>
      <w:r>
        <w:fldChar w:fldCharType="separate"/>
      </w:r>
      <w:r>
        <w:rPr>
          <w:rStyle w:val="31"/>
          <w:rFonts w:hint="eastAsia"/>
          <w:snapToGrid w:val="0"/>
          <w:color w:val="auto"/>
          <w:kern w:val="0"/>
          <w:sz w:val="24"/>
        </w:rPr>
        <w:t>抗战</w:t>
      </w:r>
      <w:r>
        <w:rPr>
          <w:rStyle w:val="31"/>
          <w:rFonts w:hint="eastAsia"/>
          <w:snapToGrid w:val="0"/>
          <w:color w:val="auto"/>
          <w:kern w:val="0"/>
          <w:sz w:val="24"/>
        </w:rPr>
        <w:fldChar w:fldCharType="end"/>
      </w:r>
      <w:r>
        <w:rPr>
          <w:rFonts w:hint="eastAsia"/>
          <w:snapToGrid w:val="0"/>
          <w:kern w:val="0"/>
          <w:sz w:val="24"/>
        </w:rPr>
        <w:t>胜利作出的贡献！</w:t>
      </w:r>
    </w:p>
    <w:p>
      <w:pPr>
        <w:spacing w:line="300" w:lineRule="auto"/>
        <w:ind w:firstLine="480" w:firstLineChars="200"/>
        <w:rPr>
          <w:snapToGrid w:val="0"/>
          <w:kern w:val="0"/>
          <w:sz w:val="24"/>
        </w:rPr>
      </w:pPr>
      <w:r>
        <w:rPr>
          <w:rFonts w:hint="eastAsia"/>
          <w:snapToGrid w:val="0"/>
          <w:kern w:val="0"/>
          <w:sz w:val="24"/>
        </w:rPr>
        <w:t>女士们、先生们，同志们、朋友们！</w:t>
      </w:r>
    </w:p>
    <w:p>
      <w:pPr>
        <w:spacing w:line="300" w:lineRule="auto"/>
        <w:ind w:firstLine="464" w:firstLineChars="200"/>
        <w:rPr>
          <w:snapToGrid w:val="0"/>
          <w:spacing w:val="-4"/>
          <w:kern w:val="0"/>
          <w:sz w:val="24"/>
        </w:rPr>
      </w:pPr>
      <w:r>
        <w:rPr>
          <w:rFonts w:hint="eastAsia"/>
          <w:snapToGrid w:val="0"/>
          <w:spacing w:val="-4"/>
          <w:kern w:val="0"/>
          <w:sz w:val="24"/>
        </w:rPr>
        <w:t>经历了战争的人们，更加懂得和平的宝贵。我们纪念中国人民抗日战争暨世界反法西斯战争胜利70周年，就是要铭记历史、缅怀先烈、珍爱和平、开创未来。</w:t>
      </w:r>
    </w:p>
    <w:p>
      <w:pPr>
        <w:spacing w:line="300" w:lineRule="auto"/>
        <w:ind w:firstLine="480" w:firstLineChars="200"/>
        <w:rPr>
          <w:snapToGrid w:val="0"/>
          <w:kern w:val="0"/>
          <w:sz w:val="24"/>
        </w:rPr>
      </w:pPr>
      <w:r>
        <w:rPr>
          <w:rFonts w:hint="eastAsia"/>
          <w:snapToGrid w:val="0"/>
          <w:kern w:val="0"/>
          <w:sz w:val="24"/>
        </w:rPr>
        <w:t>那场战争的战火遍及亚洲、欧洲、非洲、大洋洲，军队和民众伤亡超过1亿人，其中中国伤亡人数超过3500万，苏联死亡人数超过2700万。绝不让历史悲剧重演，是我们对当年为维护人类自由、正义、和平而牺牲的英灵、对惨遭屠杀的无辜亡灵的最好纪念。</w:t>
      </w:r>
    </w:p>
    <w:p>
      <w:pPr>
        <w:spacing w:line="300" w:lineRule="auto"/>
        <w:ind w:firstLine="480" w:firstLineChars="200"/>
        <w:rPr>
          <w:snapToGrid w:val="0"/>
          <w:kern w:val="0"/>
          <w:sz w:val="24"/>
        </w:rPr>
      </w:pPr>
      <w:r>
        <w:rPr>
          <w:rFonts w:hint="eastAsia"/>
          <w:snapToGrid w:val="0"/>
          <w:kern w:val="0"/>
          <w:sz w:val="24"/>
        </w:rPr>
        <w:t>战争是一面镜子，能够让人更好认识和平的珍贵。今天，和平与发展已经成为时代主题，但世界仍很不太平，战争的达摩克利斯之剑依然悬在人类头上。我们要以史为鉴，坚定维护和平的决心。</w:t>
      </w:r>
    </w:p>
    <w:p>
      <w:pPr>
        <w:spacing w:line="300" w:lineRule="auto"/>
        <w:ind w:firstLine="480" w:firstLineChars="200"/>
        <w:rPr>
          <w:snapToGrid w:val="0"/>
          <w:kern w:val="0"/>
          <w:sz w:val="24"/>
        </w:rPr>
      </w:pPr>
      <w:r>
        <w:rPr>
          <w:rFonts w:hint="eastAsia"/>
          <w:snapToGrid w:val="0"/>
          <w:kern w:val="0"/>
          <w:sz w:val="24"/>
        </w:rPr>
        <w:t>为了和平，我们要牢固树立人类命运共同体意识。偏见和歧视、仇恨和战争，只会带来灾难和痛苦。相互尊重、平等相处、和平发展、共同繁荣，才是人间正道。世界各国应该共同维护以联合国宪章宗旨和原则为核心的国际秩序和国际体系，积极构建以合作共赢为核心的新型国际关系，共同推进世界和平与发展的崇高事业。</w:t>
      </w:r>
    </w:p>
    <w:p>
      <w:pPr>
        <w:spacing w:line="300" w:lineRule="auto"/>
        <w:ind w:firstLine="480" w:firstLineChars="200"/>
        <w:rPr>
          <w:snapToGrid w:val="0"/>
          <w:kern w:val="0"/>
          <w:sz w:val="24"/>
        </w:rPr>
      </w:pPr>
      <w:r>
        <w:rPr>
          <w:rFonts w:hint="eastAsia"/>
          <w:snapToGrid w:val="0"/>
          <w:kern w:val="0"/>
          <w:sz w:val="24"/>
        </w:rPr>
        <w:t>为了和平，中国将始终坚持走和平发展道路。中华民族历来爱好和平。无论发展到哪一步，中国都永远不称霸、永远不搞扩张，永远不会把自身曾经经历过的悲惨遭遇强加给其他民族。中国人民将坚持同世界各国人民友好相处，坚决捍卫中国人民抗日战争和世界反法西斯战争胜利成果，努力为人类作出新的更大的贡献。</w:t>
      </w:r>
    </w:p>
    <w:p>
      <w:pPr>
        <w:spacing w:line="300" w:lineRule="auto"/>
        <w:ind w:firstLine="480" w:firstLineChars="200"/>
        <w:rPr>
          <w:snapToGrid w:val="0"/>
          <w:kern w:val="0"/>
          <w:sz w:val="24"/>
        </w:rPr>
      </w:pPr>
      <w:r>
        <w:rPr>
          <w:rFonts w:hint="eastAsia"/>
          <w:snapToGrid w:val="0"/>
          <w:kern w:val="0"/>
          <w:sz w:val="24"/>
        </w:rPr>
        <w:t>中国人民解放军是人民的子弟兵，全军将士要牢记全心全意为人民服务的根本宗旨，忠实履行保卫祖国安全和人民和平生活的神圣职责，忠实执行维护世界和平的神圣使命。我宣布，中国将裁减军队员额30万。</w:t>
      </w:r>
    </w:p>
    <w:p>
      <w:pPr>
        <w:spacing w:line="300" w:lineRule="auto"/>
        <w:ind w:firstLine="480" w:firstLineChars="200"/>
        <w:rPr>
          <w:snapToGrid w:val="0"/>
          <w:kern w:val="0"/>
          <w:sz w:val="24"/>
        </w:rPr>
      </w:pPr>
      <w:r>
        <w:rPr>
          <w:rFonts w:hint="eastAsia"/>
          <w:snapToGrid w:val="0"/>
          <w:kern w:val="0"/>
          <w:sz w:val="24"/>
        </w:rPr>
        <w:t>女士们、先生们，同志们、朋友们！</w:t>
      </w:r>
    </w:p>
    <w:p>
      <w:pPr>
        <w:spacing w:line="300" w:lineRule="auto"/>
        <w:ind w:firstLine="480" w:firstLineChars="200"/>
        <w:rPr>
          <w:snapToGrid w:val="0"/>
          <w:kern w:val="0"/>
          <w:sz w:val="24"/>
        </w:rPr>
      </w:pPr>
      <w:r>
        <w:rPr>
          <w:rFonts w:hint="eastAsia"/>
          <w:snapToGrid w:val="0"/>
          <w:kern w:val="0"/>
          <w:sz w:val="24"/>
        </w:rPr>
        <w:t>“靡不有初，鲜克有终。”实现中华民族伟大复兴，需要一代又一代人为之努力。中华民族创造了具有5000多年历史的灿烂文明，也一定能够创造出更加灿烂的明天。</w:t>
      </w:r>
    </w:p>
    <w:p>
      <w:pPr>
        <w:spacing w:line="300" w:lineRule="auto"/>
        <w:ind w:firstLine="480" w:firstLineChars="200"/>
        <w:rPr>
          <w:snapToGrid w:val="0"/>
          <w:kern w:val="0"/>
          <w:sz w:val="24"/>
        </w:rPr>
      </w:pPr>
      <w:r>
        <w:rPr>
          <w:rFonts w:hint="eastAsia"/>
          <w:snapToGrid w:val="0"/>
          <w:kern w:val="0"/>
          <w:sz w:val="24"/>
        </w:rPr>
        <w:t>前进道路上，全国各族人民要在中国共产党领导下，坚持以马克思列宁主义、毛泽东思想、邓小平理论、“三个代表”重要思想、科学发展观为指导，沿着中国特色社会主义道路，按照“四个全面”战略布局，弘扬伟大的爱国主义精神，弘扬伟大的抗战精神，万众一心，风雨无阻，向着我们既定的目标继续奋勇前进！</w:t>
      </w:r>
    </w:p>
    <w:p>
      <w:pPr>
        <w:spacing w:line="300" w:lineRule="auto"/>
        <w:ind w:firstLine="480" w:firstLineChars="200"/>
        <w:rPr>
          <w:snapToGrid w:val="0"/>
          <w:kern w:val="0"/>
          <w:sz w:val="24"/>
        </w:rPr>
      </w:pPr>
      <w:r>
        <w:rPr>
          <w:rFonts w:hint="eastAsia"/>
          <w:snapToGrid w:val="0"/>
          <w:kern w:val="0"/>
          <w:sz w:val="24"/>
        </w:rPr>
        <w:t>让我们共同铭记历史所启示的伟大真理：正义必胜！和平必胜！人民必胜！</w:t>
      </w:r>
    </w:p>
    <w:p>
      <w:pPr>
        <w:spacing w:line="300" w:lineRule="auto"/>
        <w:ind w:firstLine="482" w:firstLineChars="200"/>
        <w:rPr>
          <w:b/>
          <w:bCs/>
          <w:snapToGrid w:val="0"/>
          <w:kern w:val="0"/>
          <w:sz w:val="24"/>
        </w:rPr>
      </w:pPr>
    </w:p>
    <w:p>
      <w:pPr>
        <w:spacing w:line="300" w:lineRule="auto"/>
        <w:ind w:firstLine="480" w:firstLineChars="200"/>
        <w:jc w:val="right"/>
        <w:rPr>
          <w:bCs/>
          <w:snapToGrid w:val="0"/>
          <w:kern w:val="0"/>
          <w:sz w:val="24"/>
        </w:rPr>
      </w:pPr>
      <w:r>
        <w:rPr>
          <w:rFonts w:hint="eastAsia"/>
          <w:bCs/>
          <w:snapToGrid w:val="0"/>
          <w:kern w:val="0"/>
          <w:sz w:val="24"/>
        </w:rPr>
        <w:t>《人民日报》</w:t>
      </w:r>
    </w:p>
    <w:p>
      <w:pPr>
        <w:spacing w:line="300" w:lineRule="auto"/>
        <w:ind w:firstLine="480" w:firstLineChars="200"/>
        <w:jc w:val="right"/>
        <w:rPr>
          <w:bCs/>
          <w:snapToGrid w:val="0"/>
          <w:kern w:val="0"/>
          <w:sz w:val="24"/>
        </w:rPr>
      </w:pPr>
      <w:r>
        <w:rPr>
          <w:rFonts w:hint="eastAsia"/>
          <w:bCs/>
          <w:snapToGrid w:val="0"/>
          <w:kern w:val="0"/>
          <w:sz w:val="24"/>
        </w:rPr>
        <w:t>（2015年9月4日）</w:t>
      </w:r>
    </w:p>
    <w:p>
      <w:pPr>
        <w:spacing w:line="312" w:lineRule="auto"/>
        <w:ind w:firstLine="480" w:firstLineChars="200"/>
        <w:rPr>
          <w:snapToGrid w:val="0"/>
          <w:kern w:val="0"/>
          <w:sz w:val="24"/>
        </w:rPr>
      </w:pPr>
    </w:p>
    <w:p>
      <w:pPr>
        <w:pStyle w:val="2"/>
        <w:spacing w:before="240" w:after="240"/>
        <w:rPr>
          <w:snapToGrid w:val="0"/>
          <w:kern w:val="0"/>
        </w:rPr>
      </w:pPr>
      <w:r>
        <w:rPr>
          <w:snapToGrid w:val="0"/>
          <w:kern w:val="0"/>
        </w:rPr>
        <w:br w:type="page"/>
      </w:r>
      <w:bookmarkStart w:id="1274" w:name="_Toc8284"/>
      <w:bookmarkStart w:id="1275" w:name="_Toc443578316"/>
      <w:r>
        <w:rPr>
          <w:rFonts w:hint="eastAsia"/>
          <w:snapToGrid w:val="0"/>
          <w:kern w:val="0"/>
        </w:rPr>
        <w:t>在纪念中国人民抗日战争暨世界反法西斯战争胜利</w:t>
      </w:r>
      <w:r>
        <w:rPr>
          <w:snapToGrid w:val="0"/>
          <w:kern w:val="0"/>
        </w:rPr>
        <w:br w:type="textWrapping"/>
      </w:r>
      <w:r>
        <w:rPr>
          <w:rFonts w:hint="eastAsia"/>
          <w:snapToGrid w:val="0"/>
          <w:kern w:val="0"/>
        </w:rPr>
        <w:t>七十周年招待会上的讲话</w:t>
      </w:r>
      <w:bookmarkEnd w:id="1274"/>
      <w:bookmarkEnd w:id="1275"/>
    </w:p>
    <w:p>
      <w:pPr>
        <w:pStyle w:val="3"/>
        <w:spacing w:before="120" w:after="120"/>
        <w:rPr>
          <w:snapToGrid w:val="0"/>
          <w:kern w:val="0"/>
        </w:rPr>
      </w:pPr>
      <w:bookmarkStart w:id="1276" w:name="_Toc443578317"/>
      <w:r>
        <w:rPr>
          <w:snapToGrid w:val="0"/>
          <w:kern w:val="0"/>
        </w:rPr>
        <w:t>（</w:t>
      </w:r>
      <w:r>
        <w:rPr>
          <w:rFonts w:hint="eastAsia"/>
          <w:snapToGrid w:val="0"/>
          <w:kern w:val="0"/>
        </w:rPr>
        <w:t>2015</w:t>
      </w:r>
      <w:r>
        <w:rPr>
          <w:snapToGrid w:val="0"/>
          <w:kern w:val="0"/>
        </w:rPr>
        <w:t>年</w:t>
      </w:r>
      <w:r>
        <w:rPr>
          <w:rFonts w:hint="eastAsia"/>
          <w:snapToGrid w:val="0"/>
          <w:kern w:val="0"/>
        </w:rPr>
        <w:t>9</w:t>
      </w:r>
      <w:r>
        <w:rPr>
          <w:snapToGrid w:val="0"/>
          <w:kern w:val="0"/>
        </w:rPr>
        <w:t>月</w:t>
      </w:r>
      <w:r>
        <w:rPr>
          <w:rFonts w:hint="eastAsia"/>
          <w:snapToGrid w:val="0"/>
          <w:kern w:val="0"/>
        </w:rPr>
        <w:t>3</w:t>
      </w:r>
      <w:r>
        <w:rPr>
          <w:snapToGrid w:val="0"/>
          <w:kern w:val="0"/>
        </w:rPr>
        <w:t>日）</w:t>
      </w:r>
      <w:bookmarkEnd w:id="1276"/>
    </w:p>
    <w:p>
      <w:pPr>
        <w:pStyle w:val="3"/>
        <w:spacing w:before="120" w:after="120"/>
        <w:rPr>
          <w:snapToGrid w:val="0"/>
          <w:kern w:val="0"/>
        </w:rPr>
      </w:pPr>
      <w:bookmarkStart w:id="1277" w:name="_Toc443578318"/>
      <w:r>
        <w:rPr>
          <w:snapToGrid w:val="0"/>
          <w:kern w:val="0"/>
        </w:rPr>
        <w:t>习近平</w:t>
      </w:r>
      <w:bookmarkEnd w:id="1277"/>
    </w:p>
    <w:p>
      <w:pPr>
        <w:spacing w:line="312" w:lineRule="auto"/>
        <w:ind w:firstLine="480" w:firstLineChars="200"/>
        <w:rPr>
          <w:snapToGrid w:val="0"/>
          <w:kern w:val="0"/>
          <w:sz w:val="24"/>
        </w:rPr>
      </w:pPr>
      <w:r>
        <w:rPr>
          <w:snapToGrid w:val="0"/>
          <w:kern w:val="0"/>
          <w:sz w:val="24"/>
        </w:rPr>
        <w:t>尊敬的各位国家元首和政府首脑，</w:t>
      </w:r>
    </w:p>
    <w:p>
      <w:pPr>
        <w:spacing w:line="312" w:lineRule="auto"/>
        <w:ind w:firstLine="480" w:firstLineChars="200"/>
        <w:rPr>
          <w:snapToGrid w:val="0"/>
          <w:kern w:val="0"/>
          <w:sz w:val="24"/>
        </w:rPr>
      </w:pPr>
      <w:r>
        <w:rPr>
          <w:snapToGrid w:val="0"/>
          <w:kern w:val="0"/>
          <w:sz w:val="24"/>
        </w:rPr>
        <w:t>尊敬的联合国等国际组织代表，</w:t>
      </w:r>
    </w:p>
    <w:p>
      <w:pPr>
        <w:spacing w:line="312" w:lineRule="auto"/>
        <w:ind w:firstLine="480" w:firstLineChars="200"/>
        <w:rPr>
          <w:snapToGrid w:val="0"/>
          <w:kern w:val="0"/>
          <w:sz w:val="24"/>
        </w:rPr>
      </w:pPr>
      <w:r>
        <w:rPr>
          <w:snapToGrid w:val="0"/>
          <w:kern w:val="0"/>
          <w:sz w:val="24"/>
        </w:rPr>
        <w:t>尊敬的各位代表团团长，各位外军观摩团团长，各位驻华使节，</w:t>
      </w:r>
    </w:p>
    <w:p>
      <w:pPr>
        <w:spacing w:line="312" w:lineRule="auto"/>
        <w:ind w:firstLine="480" w:firstLineChars="200"/>
        <w:rPr>
          <w:snapToGrid w:val="0"/>
          <w:kern w:val="0"/>
          <w:sz w:val="24"/>
        </w:rPr>
      </w:pPr>
      <w:r>
        <w:rPr>
          <w:snapToGrid w:val="0"/>
          <w:kern w:val="0"/>
          <w:sz w:val="24"/>
        </w:rPr>
        <w:t>尊敬的各位来宾，</w:t>
      </w:r>
    </w:p>
    <w:p>
      <w:pPr>
        <w:spacing w:line="312" w:lineRule="auto"/>
        <w:ind w:firstLine="480" w:firstLineChars="200"/>
        <w:rPr>
          <w:snapToGrid w:val="0"/>
          <w:kern w:val="0"/>
          <w:sz w:val="24"/>
        </w:rPr>
      </w:pPr>
      <w:r>
        <w:rPr>
          <w:snapToGrid w:val="0"/>
          <w:kern w:val="0"/>
          <w:sz w:val="24"/>
        </w:rPr>
        <w:t>各位老战士、老同志，</w:t>
      </w:r>
    </w:p>
    <w:p>
      <w:pPr>
        <w:spacing w:line="312" w:lineRule="auto"/>
        <w:ind w:firstLine="480" w:firstLineChars="200"/>
        <w:rPr>
          <w:snapToGrid w:val="0"/>
          <w:kern w:val="0"/>
          <w:sz w:val="24"/>
        </w:rPr>
      </w:pPr>
      <w:r>
        <w:rPr>
          <w:snapToGrid w:val="0"/>
          <w:kern w:val="0"/>
          <w:sz w:val="24"/>
        </w:rPr>
        <w:t>女士们、先生们，同志们、朋友们：</w:t>
      </w:r>
    </w:p>
    <w:p>
      <w:pPr>
        <w:spacing w:line="312" w:lineRule="auto"/>
        <w:ind w:firstLine="480" w:firstLineChars="200"/>
        <w:rPr>
          <w:snapToGrid w:val="0"/>
          <w:kern w:val="0"/>
          <w:sz w:val="24"/>
        </w:rPr>
      </w:pPr>
      <w:r>
        <w:rPr>
          <w:snapToGrid w:val="0"/>
          <w:kern w:val="0"/>
          <w:sz w:val="24"/>
        </w:rPr>
        <w:t>首先，我代表中国政府和中国人民，并以我个人的名义，对各位老战士、老同志、老民兵、支前模范，对抗战烈士亲属，对爱国人士和抗日将领或其遗属，对各位来宾及各位朋友的到来，表示诚挚的欢迎！向在座各位，向全国各族人民和世界各国人民，致以胜利纪念日的热烈祝贺！</w:t>
      </w:r>
    </w:p>
    <w:p>
      <w:pPr>
        <w:spacing w:line="312" w:lineRule="auto"/>
        <w:ind w:firstLine="480" w:firstLineChars="200"/>
        <w:rPr>
          <w:snapToGrid w:val="0"/>
          <w:kern w:val="0"/>
          <w:sz w:val="24"/>
        </w:rPr>
      </w:pPr>
      <w:r>
        <w:rPr>
          <w:snapToGrid w:val="0"/>
          <w:kern w:val="0"/>
          <w:sz w:val="24"/>
        </w:rPr>
        <w:t>今天上午，在天安门广场，历史又一次展现在我们面前，把我们的思绪带回到了70年前那个正义战胜邪恶、光明战胜黑暗、进步战胜反动的伟大时刻。当胜利的消息传来时，全中国沸腾了，人民喜极而泣，用欢呼和泪水庆祝来之不易的胜利，庆祝和平的到来。</w:t>
      </w:r>
    </w:p>
    <w:p>
      <w:pPr>
        <w:spacing w:line="312" w:lineRule="auto"/>
        <w:ind w:firstLine="480" w:firstLineChars="200"/>
        <w:rPr>
          <w:snapToGrid w:val="0"/>
          <w:kern w:val="0"/>
          <w:sz w:val="24"/>
        </w:rPr>
      </w:pPr>
      <w:r>
        <w:rPr>
          <w:snapToGrid w:val="0"/>
          <w:kern w:val="0"/>
          <w:sz w:val="24"/>
        </w:rPr>
        <w:t>世界反法西斯战争的胜利，彻底粉碎了法西斯主义和军国主义通过战争称霸世界的野心，彻底结束了列强通过争夺殖民地瓜分世界的历史，彻底瓦解了在世界上存在了几百年的殖民体系，对维护世界和平、促进共同发展产生了重大而深远的影响。</w:t>
      </w:r>
    </w:p>
    <w:p>
      <w:pPr>
        <w:spacing w:line="312" w:lineRule="auto"/>
        <w:ind w:firstLine="480" w:firstLineChars="200"/>
        <w:rPr>
          <w:snapToGrid w:val="0"/>
          <w:kern w:val="0"/>
          <w:sz w:val="24"/>
        </w:rPr>
      </w:pPr>
      <w:r>
        <w:rPr>
          <w:snapToGrid w:val="0"/>
          <w:kern w:val="0"/>
          <w:sz w:val="24"/>
        </w:rPr>
        <w:t>女士们、先生们，同志们、朋友们！</w:t>
      </w:r>
    </w:p>
    <w:p>
      <w:pPr>
        <w:spacing w:line="312" w:lineRule="auto"/>
        <w:ind w:firstLine="480" w:firstLineChars="200"/>
        <w:rPr>
          <w:snapToGrid w:val="0"/>
          <w:kern w:val="0"/>
          <w:sz w:val="24"/>
        </w:rPr>
      </w:pPr>
      <w:r>
        <w:rPr>
          <w:snapToGrid w:val="0"/>
          <w:kern w:val="0"/>
          <w:sz w:val="24"/>
        </w:rPr>
        <w:t>在那场艰苦卓绝的反侵略战争中，在中华民族危亡的时刻，中国人民的爱国热情像火山一样迸发出来。在中国共产党倡导建立的抗日民族统一战线旗帜下，“四万万人齐蹈厉，同心同德一戎衣”，中国人民以血肉之躯筑起拯救民族危亡、捍卫民族尊严的钢铁长城，用生命和鲜血谱写了中华民族历史上抵御外侮的伟大篇章。</w:t>
      </w:r>
    </w:p>
    <w:p>
      <w:pPr>
        <w:spacing w:line="312" w:lineRule="auto"/>
        <w:ind w:firstLine="480" w:firstLineChars="200"/>
        <w:rPr>
          <w:snapToGrid w:val="0"/>
          <w:kern w:val="0"/>
          <w:sz w:val="24"/>
        </w:rPr>
      </w:pPr>
      <w:r>
        <w:rPr>
          <w:snapToGrid w:val="0"/>
          <w:kern w:val="0"/>
          <w:sz w:val="24"/>
        </w:rPr>
        <w:t>中国人民抗日战争的胜利，是中国人民同反法西斯同盟国以及各国人民并肩战斗取得的伟大胜利。作为世界反法西斯战争的东方主战场，中国人民抗日战争为世界反法西斯战争胜利作出了重大贡献。</w:t>
      </w:r>
    </w:p>
    <w:p>
      <w:pPr>
        <w:spacing w:line="312" w:lineRule="auto"/>
        <w:ind w:firstLine="480" w:firstLineChars="200"/>
        <w:rPr>
          <w:snapToGrid w:val="0"/>
          <w:kern w:val="0"/>
          <w:sz w:val="24"/>
        </w:rPr>
      </w:pPr>
      <w:r>
        <w:rPr>
          <w:bCs/>
          <w:snapToGrid w:val="0"/>
          <w:kern w:val="0"/>
          <w:sz w:val="24"/>
        </w:rPr>
        <w:t>最伟大的力量是同心合力</w:t>
      </w:r>
      <w:r>
        <w:rPr>
          <w:snapToGrid w:val="0"/>
          <w:kern w:val="0"/>
          <w:sz w:val="24"/>
        </w:rPr>
        <w:t>。为了自由、正义、和平，为了人民平安、安宁、幸福，在亚洲，在欧洲，在非洲，在大洋洲，在世界各个战场上，世界反法西斯同盟国军队和人民以及各种反法西斯力量，携手跨进同一条战壕，汇聚起挽狂澜于既倒的强大力量。</w:t>
      </w:r>
    </w:p>
    <w:p>
      <w:pPr>
        <w:spacing w:line="312" w:lineRule="auto"/>
        <w:ind w:firstLine="480" w:firstLineChars="200"/>
        <w:rPr>
          <w:snapToGrid w:val="0"/>
          <w:kern w:val="0"/>
          <w:sz w:val="24"/>
        </w:rPr>
      </w:pPr>
      <w:r>
        <w:rPr>
          <w:snapToGrid w:val="0"/>
          <w:kern w:val="0"/>
          <w:sz w:val="24"/>
        </w:rPr>
        <w:t>中国人民永远不会忘记，世界上爱好和平与正义的国家和人民、国际组织对中国人民抗日战争给予的宝贵支持。苏联给予中国抗战有力的物资支持，美国“飞虎队”冒险开辟驼峰航线，朝鲜、越南、加拿大、印度、新西兰、波兰、丹麦以及德国、奥地利、罗马尼亚、保加利亚、日本等国的一大批反法西斯战士直接参加了中国抗战。加拿大医生白求恩、印度医生柯棣华不远万里来华救死扶伤，法国医生贝熙叶开辟运输药品的自行车“驼峰航线”，德国的拉贝、丹麦的辛德贝格在南京大屠杀中千方百计保护中国难民，英国的林迈可、国际主义战士汉斯·希伯等记者积极报道和宣传中国抗战壮举。战争后期，苏联红军开赴中国东北战场，同中国军民一道对日作战，加速了彻底打败日本侵略者的进程。这些事迹至今仍在中国人民中间广为传颂。</w:t>
      </w:r>
    </w:p>
    <w:p>
      <w:pPr>
        <w:spacing w:line="312" w:lineRule="auto"/>
        <w:ind w:firstLine="480" w:firstLineChars="200"/>
        <w:rPr>
          <w:snapToGrid w:val="0"/>
          <w:kern w:val="0"/>
          <w:sz w:val="24"/>
        </w:rPr>
      </w:pPr>
      <w:r>
        <w:rPr>
          <w:snapToGrid w:val="0"/>
          <w:kern w:val="0"/>
          <w:sz w:val="24"/>
        </w:rPr>
        <w:t>在此，我代表中国政府和中国人民，向所有支援和帮助过中国人民抗日战争的外国政府、国际组织和国际友人，表示衷心的感谢！</w:t>
      </w:r>
    </w:p>
    <w:p>
      <w:pPr>
        <w:spacing w:line="312" w:lineRule="auto"/>
        <w:ind w:firstLine="480" w:firstLineChars="200"/>
        <w:rPr>
          <w:snapToGrid w:val="0"/>
          <w:kern w:val="0"/>
          <w:sz w:val="24"/>
        </w:rPr>
      </w:pPr>
      <w:r>
        <w:rPr>
          <w:snapToGrid w:val="0"/>
          <w:kern w:val="0"/>
          <w:sz w:val="24"/>
        </w:rPr>
        <w:t>女士们、先生们，同志们、朋友们！</w:t>
      </w:r>
    </w:p>
    <w:p>
      <w:pPr>
        <w:spacing w:line="312" w:lineRule="auto"/>
        <w:ind w:firstLine="480" w:firstLineChars="200"/>
        <w:rPr>
          <w:snapToGrid w:val="0"/>
          <w:kern w:val="0"/>
          <w:sz w:val="24"/>
        </w:rPr>
      </w:pPr>
      <w:r>
        <w:rPr>
          <w:snapToGrid w:val="0"/>
          <w:kern w:val="0"/>
          <w:sz w:val="24"/>
        </w:rPr>
        <w:t>人类历史必然会有曲折，也必然会不断前进。中国人民抗日战争和世界反法西斯战争的胜利再一次雄辩证明，正义战胜邪恶的历史潮流不可阻挡，逆历史潮流而动必然失败。</w:t>
      </w:r>
    </w:p>
    <w:p>
      <w:pPr>
        <w:spacing w:line="312" w:lineRule="auto"/>
        <w:ind w:firstLine="480" w:firstLineChars="200"/>
        <w:rPr>
          <w:snapToGrid w:val="0"/>
          <w:kern w:val="0"/>
          <w:sz w:val="24"/>
        </w:rPr>
      </w:pPr>
      <w:r>
        <w:rPr>
          <w:snapToGrid w:val="0"/>
          <w:kern w:val="0"/>
          <w:sz w:val="24"/>
        </w:rPr>
        <w:t>只有正确认识历史，才能更好开创未来。历史是写在人民心中的，历史不容抹杀，也是抹杀不了的。那些惨无人道的侵略行径，那些血雨腥风的战争场面，那些令人发指的屠杀罪行，那些在战争中不幸死亡的几千万无辜生灵，都铭记在人类的史册上，都铭记在人类的心中。</w:t>
      </w:r>
    </w:p>
    <w:p>
      <w:pPr>
        <w:spacing w:line="312" w:lineRule="auto"/>
        <w:ind w:firstLine="480" w:firstLineChars="200"/>
        <w:rPr>
          <w:snapToGrid w:val="0"/>
          <w:kern w:val="0"/>
          <w:sz w:val="24"/>
        </w:rPr>
      </w:pPr>
      <w:r>
        <w:rPr>
          <w:snapToGrid w:val="0"/>
          <w:kern w:val="0"/>
          <w:sz w:val="24"/>
        </w:rPr>
        <w:t>血的教训不能忘却。昨天的历史不是今天的人们书写的，但今天的人们不能脱离昨天的历史来把握今天、开创明天。</w:t>
      </w:r>
    </w:p>
    <w:p>
      <w:pPr>
        <w:spacing w:line="312" w:lineRule="auto"/>
        <w:ind w:firstLine="480" w:firstLineChars="200"/>
        <w:rPr>
          <w:snapToGrid w:val="0"/>
          <w:kern w:val="0"/>
          <w:sz w:val="24"/>
        </w:rPr>
      </w:pPr>
      <w:r>
        <w:rPr>
          <w:snapToGrid w:val="0"/>
          <w:kern w:val="0"/>
          <w:sz w:val="24"/>
        </w:rPr>
        <w:t>我们纪念中国人民抗日战争和世界反法西斯战争的胜利，我们谴责侵略者的残暴，是要唤起善良的人们对和平的向往和坚守，而不是要延续仇恨。</w:t>
      </w:r>
    </w:p>
    <w:p>
      <w:pPr>
        <w:spacing w:line="312" w:lineRule="auto"/>
        <w:ind w:firstLine="480" w:firstLineChars="200"/>
        <w:rPr>
          <w:snapToGrid w:val="0"/>
          <w:kern w:val="0"/>
          <w:sz w:val="24"/>
        </w:rPr>
      </w:pPr>
      <w:r>
        <w:rPr>
          <w:snapToGrid w:val="0"/>
          <w:kern w:val="0"/>
          <w:sz w:val="24"/>
        </w:rPr>
        <w:t>历史会逐渐久远，但历史的启迪和教训，不管承认不承认，永远就在那儿。无论是当年勇敢抗击侵略战争的国家的人民还是当年发动侵略战争的国家的人民，无论是经历了那个年代的人们还是在那个年代以后出生的人们，都要坚持正确历史观，牢记历史的启迪和教训。</w:t>
      </w:r>
    </w:p>
    <w:p>
      <w:pPr>
        <w:spacing w:line="312" w:lineRule="auto"/>
        <w:ind w:firstLine="480" w:firstLineChars="200"/>
        <w:rPr>
          <w:snapToGrid w:val="0"/>
          <w:kern w:val="0"/>
          <w:sz w:val="24"/>
        </w:rPr>
      </w:pPr>
      <w:r>
        <w:rPr>
          <w:snapToGrid w:val="0"/>
          <w:kern w:val="0"/>
          <w:sz w:val="24"/>
        </w:rPr>
        <w:t>历史的启迪和教训是人类的共同精神财富。忘记历史就意味着背叛。中国人民抗日战争和世界反法西斯战争的胜利成果不容置疑，几千万人为独立、自由、和平付出的牺牲不容否定。一切否认侵略战争性质的言行，一切歪曲甚至美化侵略战争的言行，一切逃避侵略战争历史责任的言行，不论以什么形式出现，不论讲得如何冠冕堂皇，都是自欺欺人的。“得道者多助，失道者寡助。”否认侵略历史，是对历史的嘲弄，是对人类良知的侮辱，必然失信于世界人民。</w:t>
      </w:r>
    </w:p>
    <w:p>
      <w:pPr>
        <w:spacing w:line="312" w:lineRule="auto"/>
        <w:ind w:firstLine="480" w:firstLineChars="200"/>
        <w:rPr>
          <w:snapToGrid w:val="0"/>
          <w:kern w:val="0"/>
          <w:sz w:val="24"/>
        </w:rPr>
      </w:pPr>
      <w:r>
        <w:rPr>
          <w:snapToGrid w:val="0"/>
          <w:kern w:val="0"/>
          <w:sz w:val="24"/>
        </w:rPr>
        <w:t>女士们、先生们，同志们、朋友们！</w:t>
      </w:r>
    </w:p>
    <w:p>
      <w:pPr>
        <w:spacing w:line="312" w:lineRule="auto"/>
        <w:ind w:firstLine="480" w:firstLineChars="200"/>
        <w:rPr>
          <w:snapToGrid w:val="0"/>
          <w:kern w:val="0"/>
          <w:sz w:val="24"/>
        </w:rPr>
      </w:pPr>
      <w:r>
        <w:rPr>
          <w:snapToGrid w:val="0"/>
          <w:kern w:val="0"/>
          <w:sz w:val="24"/>
        </w:rPr>
        <w:t>和平来之不易，和平必须捍卫。基于对历史的惨痛感知，中国人民将始终不渝走和平发展道路，始终不渝奉行互利共赢的开放战略，在和平共处五项原则基础上发展同一切国家的友好合作，坚定不移维护世界和平。中国的发展壮大必将是世界和平力量的发展壮大。</w:t>
      </w:r>
    </w:p>
    <w:p>
      <w:pPr>
        <w:spacing w:line="312" w:lineRule="auto"/>
        <w:ind w:firstLine="480" w:firstLineChars="200"/>
        <w:rPr>
          <w:snapToGrid w:val="0"/>
          <w:kern w:val="0"/>
          <w:sz w:val="24"/>
        </w:rPr>
      </w:pPr>
      <w:r>
        <w:rPr>
          <w:snapToGrid w:val="0"/>
          <w:kern w:val="0"/>
          <w:sz w:val="24"/>
        </w:rPr>
        <w:t>我们也真诚希望，各国都更好从历史中汲取智慧和力量，坚持和平发展，共同开创世界和平充满希望的未来！</w:t>
      </w:r>
    </w:p>
    <w:p>
      <w:pPr>
        <w:spacing w:line="312" w:lineRule="auto"/>
        <w:ind w:firstLine="480" w:firstLineChars="200"/>
        <w:rPr>
          <w:snapToGrid w:val="0"/>
          <w:kern w:val="0"/>
          <w:sz w:val="24"/>
        </w:rPr>
      </w:pPr>
      <w:r>
        <w:rPr>
          <w:snapToGrid w:val="0"/>
          <w:kern w:val="0"/>
          <w:sz w:val="24"/>
        </w:rPr>
        <w:t>现在，我提议，大家共同举杯：</w:t>
      </w:r>
    </w:p>
    <w:p>
      <w:pPr>
        <w:spacing w:line="312" w:lineRule="auto"/>
        <w:ind w:firstLine="480" w:firstLineChars="200"/>
        <w:rPr>
          <w:snapToGrid w:val="0"/>
          <w:kern w:val="0"/>
          <w:sz w:val="24"/>
        </w:rPr>
      </w:pPr>
      <w:r>
        <w:rPr>
          <w:snapToGrid w:val="0"/>
          <w:kern w:val="0"/>
          <w:sz w:val="24"/>
        </w:rPr>
        <w:t>为中国人民抗日战争的伟大胜利，</w:t>
      </w:r>
    </w:p>
    <w:p>
      <w:pPr>
        <w:spacing w:line="312" w:lineRule="auto"/>
        <w:ind w:firstLine="480" w:firstLineChars="200"/>
        <w:rPr>
          <w:snapToGrid w:val="0"/>
          <w:kern w:val="0"/>
          <w:sz w:val="24"/>
        </w:rPr>
      </w:pPr>
      <w:r>
        <w:rPr>
          <w:snapToGrid w:val="0"/>
          <w:kern w:val="0"/>
          <w:sz w:val="24"/>
        </w:rPr>
        <w:t>为世界反法西斯战争的伟大胜利，</w:t>
      </w:r>
    </w:p>
    <w:p>
      <w:pPr>
        <w:spacing w:line="312" w:lineRule="auto"/>
        <w:ind w:firstLine="480" w:firstLineChars="200"/>
        <w:rPr>
          <w:snapToGrid w:val="0"/>
          <w:kern w:val="0"/>
          <w:sz w:val="24"/>
        </w:rPr>
      </w:pPr>
      <w:r>
        <w:rPr>
          <w:snapToGrid w:val="0"/>
          <w:kern w:val="0"/>
          <w:sz w:val="24"/>
        </w:rPr>
        <w:t>为各国人民团结和友谊，</w:t>
      </w:r>
    </w:p>
    <w:p>
      <w:pPr>
        <w:spacing w:line="312" w:lineRule="auto"/>
        <w:ind w:firstLine="480" w:firstLineChars="200"/>
        <w:rPr>
          <w:snapToGrid w:val="0"/>
          <w:kern w:val="0"/>
          <w:sz w:val="24"/>
        </w:rPr>
      </w:pPr>
      <w:r>
        <w:rPr>
          <w:snapToGrid w:val="0"/>
          <w:kern w:val="0"/>
          <w:sz w:val="24"/>
        </w:rPr>
        <w:t>为人类持久和平、共同繁荣的光明未来，</w:t>
      </w:r>
    </w:p>
    <w:p>
      <w:pPr>
        <w:spacing w:line="312" w:lineRule="auto"/>
        <w:ind w:firstLine="480" w:firstLineChars="200"/>
        <w:rPr>
          <w:snapToGrid w:val="0"/>
          <w:kern w:val="0"/>
          <w:sz w:val="24"/>
        </w:rPr>
      </w:pPr>
      <w:r>
        <w:rPr>
          <w:snapToGrid w:val="0"/>
          <w:kern w:val="0"/>
          <w:sz w:val="24"/>
        </w:rPr>
        <w:t>为在座各位的健康，</w:t>
      </w:r>
    </w:p>
    <w:p>
      <w:pPr>
        <w:spacing w:line="312" w:lineRule="auto"/>
        <w:ind w:firstLine="480" w:firstLineChars="200"/>
        <w:rPr>
          <w:snapToGrid w:val="0"/>
          <w:kern w:val="0"/>
          <w:sz w:val="24"/>
        </w:rPr>
      </w:pPr>
      <w:r>
        <w:rPr>
          <w:snapToGrid w:val="0"/>
          <w:kern w:val="0"/>
          <w:sz w:val="24"/>
        </w:rPr>
        <w:t>干杯！</w:t>
      </w:r>
    </w:p>
    <w:p>
      <w:pPr>
        <w:spacing w:line="312" w:lineRule="auto"/>
        <w:ind w:firstLine="480" w:firstLineChars="200"/>
        <w:rPr>
          <w:snapToGrid w:val="0"/>
          <w:kern w:val="0"/>
          <w:sz w:val="24"/>
        </w:rPr>
      </w:pPr>
      <w:r>
        <w:rPr>
          <w:snapToGrid w:val="0"/>
          <w:kern w:val="0"/>
          <w:sz w:val="24"/>
        </w:rPr>
        <w:t>（新华社北京9月3日电）</w:t>
      </w:r>
    </w:p>
    <w:p>
      <w:pPr>
        <w:spacing w:line="312" w:lineRule="auto"/>
        <w:ind w:firstLine="480" w:firstLineChars="200"/>
        <w:rPr>
          <w:snapToGrid w:val="0"/>
          <w:kern w:val="0"/>
          <w:sz w:val="24"/>
        </w:rPr>
      </w:pPr>
    </w:p>
    <w:p>
      <w:pPr>
        <w:spacing w:line="312" w:lineRule="auto"/>
        <w:ind w:firstLine="480" w:firstLineChars="200"/>
        <w:jc w:val="right"/>
        <w:rPr>
          <w:rFonts w:ascii="宋体" w:hAnsi="宋体"/>
          <w:sz w:val="24"/>
        </w:rPr>
      </w:pPr>
      <w:r>
        <w:rPr>
          <w:rFonts w:ascii="宋体" w:hAnsi="宋体"/>
          <w:sz w:val="24"/>
        </w:rPr>
        <w:t>《人民日报》</w:t>
      </w:r>
    </w:p>
    <w:p>
      <w:pPr>
        <w:spacing w:line="312" w:lineRule="auto"/>
        <w:ind w:firstLine="480" w:firstLineChars="200"/>
        <w:jc w:val="right"/>
        <w:rPr>
          <w:rFonts w:ascii="宋体" w:hAnsi="宋体"/>
          <w:sz w:val="24"/>
        </w:rPr>
      </w:pPr>
      <w:r>
        <w:rPr>
          <w:rFonts w:ascii="宋体" w:hAnsi="宋体"/>
          <w:sz w:val="24"/>
        </w:rPr>
        <w:t>（2015年09月04日）</w:t>
      </w:r>
    </w:p>
    <w:p>
      <w:pPr>
        <w:pStyle w:val="2"/>
        <w:spacing w:before="240" w:after="240"/>
        <w:rPr>
          <w:snapToGrid w:val="0"/>
          <w:kern w:val="0"/>
        </w:rPr>
      </w:pPr>
      <w:r>
        <w:rPr>
          <w:snapToGrid w:val="0"/>
          <w:kern w:val="0"/>
        </w:rPr>
        <w:br w:type="page"/>
      </w:r>
      <w:bookmarkStart w:id="1278" w:name="_Toc443578319"/>
      <w:r>
        <w:rPr>
          <w:rFonts w:hint="eastAsia"/>
          <w:snapToGrid w:val="0"/>
          <w:kern w:val="0"/>
        </w:rPr>
        <w:t>习近平给国培计划二〇一四北师大贵州研修班参训教师回信</w:t>
      </w:r>
      <w:r>
        <w:rPr>
          <w:snapToGrid w:val="0"/>
          <w:kern w:val="0"/>
        </w:rPr>
        <w:br w:type="textWrapping"/>
      </w:r>
      <w:r>
        <w:rPr>
          <w:rFonts w:hint="eastAsia" w:cs="宋体"/>
          <w:snapToGrid w:val="0"/>
          <w:kern w:val="0"/>
          <w:sz w:val="28"/>
        </w:rPr>
        <w:t>（新华社通稿要点摘编）</w:t>
      </w:r>
      <w:bookmarkEnd w:id="1278"/>
    </w:p>
    <w:p>
      <w:pPr>
        <w:pStyle w:val="3"/>
        <w:spacing w:before="120" w:after="120"/>
        <w:rPr>
          <w:snapToGrid w:val="0"/>
          <w:kern w:val="0"/>
        </w:rPr>
      </w:pPr>
      <w:bookmarkStart w:id="1279" w:name="_Toc443578320"/>
      <w:r>
        <w:rPr>
          <w:rFonts w:hint="eastAsia"/>
          <w:snapToGrid w:val="0"/>
          <w:kern w:val="0"/>
        </w:rPr>
        <w:t>（</w:t>
      </w:r>
      <w:r>
        <w:rPr>
          <w:snapToGrid w:val="0"/>
          <w:kern w:val="0"/>
        </w:rPr>
        <w:t>2015年9月10日</w:t>
      </w:r>
      <w:r>
        <w:rPr>
          <w:rFonts w:hint="eastAsia"/>
          <w:snapToGrid w:val="0"/>
          <w:kern w:val="0"/>
        </w:rPr>
        <w:t>）</w:t>
      </w:r>
      <w:bookmarkEnd w:id="1279"/>
    </w:p>
    <w:p>
      <w:pPr>
        <w:spacing w:line="312" w:lineRule="auto"/>
        <w:ind w:firstLine="480" w:firstLineChars="200"/>
        <w:rPr>
          <w:rFonts w:ascii="宋体" w:hAnsi="宋体"/>
          <w:snapToGrid w:val="0"/>
          <w:kern w:val="0"/>
          <w:sz w:val="24"/>
        </w:rPr>
      </w:pPr>
      <w:r>
        <w:rPr>
          <w:rFonts w:ascii="宋体" w:hAnsi="宋体"/>
          <w:snapToGrid w:val="0"/>
          <w:kern w:val="0"/>
          <w:sz w:val="24"/>
        </w:rPr>
        <w:t>习近平总书记给“国培计划（2014）”北师大贵州研修班参训教师的回信</w:t>
      </w:r>
    </w:p>
    <w:p>
      <w:pPr>
        <w:spacing w:line="312" w:lineRule="auto"/>
        <w:ind w:firstLine="480" w:firstLineChars="200"/>
        <w:rPr>
          <w:rFonts w:ascii="宋体" w:hAnsi="宋体"/>
          <w:snapToGrid w:val="0"/>
          <w:kern w:val="0"/>
          <w:sz w:val="24"/>
        </w:rPr>
      </w:pPr>
      <w:r>
        <w:rPr>
          <w:rFonts w:ascii="宋体" w:hAnsi="宋体"/>
          <w:snapToGrid w:val="0"/>
          <w:kern w:val="0"/>
          <w:sz w:val="24"/>
        </w:rPr>
        <w:t>“国培计划（2014）”北京师范大学贵州研修班全体参训教师：</w:t>
      </w:r>
    </w:p>
    <w:p>
      <w:pPr>
        <w:spacing w:line="312" w:lineRule="auto"/>
        <w:ind w:firstLine="480" w:firstLineChars="200"/>
        <w:rPr>
          <w:rFonts w:ascii="宋体" w:hAnsi="宋体"/>
          <w:snapToGrid w:val="0"/>
          <w:kern w:val="0"/>
          <w:sz w:val="24"/>
        </w:rPr>
      </w:pPr>
      <w:r>
        <w:rPr>
          <w:rFonts w:ascii="宋体" w:hAnsi="宋体"/>
          <w:snapToGrid w:val="0"/>
          <w:kern w:val="0"/>
          <w:sz w:val="24"/>
        </w:rPr>
        <w:t>你们好！一年前，在北京师范大学“国培”课堂上，我同大家座谈，你们对教育的执着、对知识的渴望、对学生的关爱，给我留下了深刻印象。一年来，你们取得了新的进步，我感到很高兴。</w:t>
      </w:r>
    </w:p>
    <w:p>
      <w:pPr>
        <w:spacing w:line="312" w:lineRule="auto"/>
        <w:ind w:firstLine="480" w:firstLineChars="200"/>
        <w:rPr>
          <w:rFonts w:ascii="宋体" w:hAnsi="宋体"/>
          <w:snapToGrid w:val="0"/>
          <w:kern w:val="0"/>
          <w:sz w:val="24"/>
        </w:rPr>
      </w:pPr>
      <w:r>
        <w:rPr>
          <w:rFonts w:ascii="宋体" w:hAnsi="宋体"/>
          <w:snapToGrid w:val="0"/>
          <w:kern w:val="0"/>
          <w:sz w:val="24"/>
        </w:rPr>
        <w:t>你们在来信中说，从事贫困地区教育大有可为，要让每一个孩子充分享受到充满生机的教育，让每一个孩子带着梦想飞得更高更远，让更多的孩子走出大山、共享人生出彩的机会。说得很好。到2020年全面建成小康社会，最艰巨的任务在贫困地区，我们必须补上这个短板。扶贫必扶智。让贫困地区的孩子们接受良好教育，是扶贫开发的重要任务，也是阻断贫困代际传递的重要途径。党和国家已经采取了一系列措施，推动贫困地区教育事业加快发展、教师队伍素质能力不断提高，让贫困地区每一个孩子都能接受良好教育，实现德智体美全面发展，成为社会有用之才。</w:t>
      </w:r>
    </w:p>
    <w:p>
      <w:pPr>
        <w:spacing w:line="312" w:lineRule="auto"/>
        <w:ind w:firstLine="480" w:firstLineChars="200"/>
        <w:rPr>
          <w:rFonts w:ascii="宋体" w:hAnsi="宋体"/>
          <w:snapToGrid w:val="0"/>
          <w:kern w:val="0"/>
          <w:sz w:val="24"/>
        </w:rPr>
      </w:pPr>
      <w:r>
        <w:rPr>
          <w:rFonts w:ascii="宋体" w:hAnsi="宋体"/>
          <w:snapToGrid w:val="0"/>
          <w:kern w:val="0"/>
          <w:sz w:val="24"/>
        </w:rPr>
        <w:t>发展教育事业，广大教师责任重大、使命光荣。希望你们牢记使命、不忘初衷，扎根西部、服务学生，努力做教育改革的奋进者、教育扶贫的先行者、学生成长的引导者，为贫困地区教育事业发展、为祖国下一代健康成长继续作出自己的贡献。</w:t>
      </w:r>
    </w:p>
    <w:p>
      <w:pPr>
        <w:spacing w:line="312" w:lineRule="auto"/>
        <w:ind w:firstLine="480" w:firstLineChars="200"/>
        <w:rPr>
          <w:rFonts w:ascii="宋体" w:hAnsi="宋体"/>
          <w:snapToGrid w:val="0"/>
          <w:kern w:val="0"/>
          <w:sz w:val="24"/>
        </w:rPr>
      </w:pPr>
      <w:r>
        <w:rPr>
          <w:rFonts w:ascii="宋体" w:hAnsi="宋体"/>
          <w:snapToGrid w:val="0"/>
          <w:kern w:val="0"/>
          <w:sz w:val="24"/>
        </w:rPr>
        <w:t>教师节即将来临，我向你们致以节日的祝贺！借此机会，我也祝全国广大教师身体健康、工作顺利、生活幸福！</w:t>
      </w:r>
    </w:p>
    <w:p>
      <w:pPr>
        <w:spacing w:line="312" w:lineRule="auto"/>
        <w:ind w:firstLine="480" w:firstLineChars="200"/>
        <w:rPr>
          <w:rFonts w:ascii="宋体" w:hAnsi="宋体"/>
          <w:snapToGrid w:val="0"/>
          <w:kern w:val="0"/>
          <w:sz w:val="24"/>
        </w:rPr>
      </w:pPr>
      <w:r>
        <w:rPr>
          <w:rFonts w:ascii="宋体" w:hAnsi="宋体"/>
          <w:snapToGrid w:val="0"/>
          <w:kern w:val="0"/>
          <w:sz w:val="24"/>
        </w:rPr>
        <w:t>习近平</w:t>
      </w:r>
    </w:p>
    <w:p>
      <w:pPr>
        <w:spacing w:line="312" w:lineRule="auto"/>
        <w:ind w:firstLine="480" w:firstLineChars="200"/>
        <w:rPr>
          <w:rFonts w:ascii="宋体" w:hAnsi="宋体"/>
          <w:snapToGrid w:val="0"/>
          <w:kern w:val="0"/>
          <w:sz w:val="24"/>
        </w:rPr>
      </w:pPr>
      <w:r>
        <w:rPr>
          <w:rFonts w:ascii="宋体" w:hAnsi="宋体"/>
          <w:snapToGrid w:val="0"/>
          <w:kern w:val="0"/>
          <w:sz w:val="24"/>
        </w:rPr>
        <w:t>2015年9月9日 </w:t>
      </w:r>
    </w:p>
    <w:p>
      <w:pPr>
        <w:spacing w:line="312" w:lineRule="auto"/>
        <w:ind w:firstLine="480" w:firstLineChars="200"/>
        <w:rPr>
          <w:rFonts w:ascii="宋体" w:hAnsi="宋体"/>
          <w:snapToGrid w:val="0"/>
          <w:kern w:val="0"/>
          <w:sz w:val="24"/>
        </w:rPr>
      </w:pPr>
      <w:r>
        <w:rPr>
          <w:rFonts w:ascii="宋体" w:hAnsi="宋体"/>
          <w:snapToGrid w:val="0"/>
          <w:kern w:val="0"/>
          <w:sz w:val="24"/>
        </w:rPr>
        <w:t>（新华社北京9月9日电） </w:t>
      </w:r>
    </w:p>
    <w:p>
      <w:pPr>
        <w:spacing w:line="312" w:lineRule="auto"/>
        <w:ind w:firstLine="480" w:firstLineChars="200"/>
        <w:rPr>
          <w:rFonts w:ascii="宋体" w:hAnsi="宋体"/>
          <w:snapToGrid w:val="0"/>
          <w:kern w:val="0"/>
          <w:sz w:val="24"/>
        </w:rPr>
      </w:pPr>
    </w:p>
    <w:p>
      <w:pPr>
        <w:spacing w:line="312" w:lineRule="auto"/>
        <w:ind w:firstLine="480" w:firstLineChars="200"/>
        <w:rPr>
          <w:rFonts w:ascii="宋体" w:hAnsi="宋体"/>
          <w:snapToGrid w:val="0"/>
          <w:kern w:val="0"/>
          <w:sz w:val="24"/>
        </w:rPr>
      </w:pPr>
      <w:r>
        <w:rPr>
          <w:rFonts w:ascii="宋体" w:hAnsi="宋体"/>
          <w:snapToGrid w:val="0"/>
          <w:kern w:val="0"/>
          <w:sz w:val="24"/>
        </w:rPr>
        <w:t>新华社北京9月9日电 第三十一个教师节来临之际，中共中央总书记、国家主席、中央军委主席习近平9日给“国培计划（2014）”北京师范大学贵州研修班全体参训教师回信，对他们提出殷切希望，并向全国广大教师致以节日的祝贺和诚挚的祝福。</w:t>
      </w:r>
    </w:p>
    <w:p>
      <w:pPr>
        <w:spacing w:line="312" w:lineRule="auto"/>
        <w:ind w:firstLine="480" w:firstLineChars="200"/>
        <w:rPr>
          <w:rFonts w:ascii="宋体" w:hAnsi="宋体"/>
          <w:snapToGrid w:val="0"/>
          <w:kern w:val="0"/>
          <w:sz w:val="24"/>
        </w:rPr>
      </w:pPr>
      <w:r>
        <w:rPr>
          <w:rFonts w:ascii="宋体" w:hAnsi="宋体"/>
          <w:snapToGrid w:val="0"/>
          <w:kern w:val="0"/>
          <w:sz w:val="24"/>
        </w:rPr>
        <w:t>习近平在回信中表示，一年前，在北京师范大学“国培”课堂上，我同大家座谈，你们对教育的执着、对知识的渴望、对学生的关爱，给我留下了深刻印象。一年来，你们取得了新的进步，我感到很高兴。</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到2020年全面建成小康社会，最艰巨的任务在贫困地区，我们必须补上这个短板。扶贫必扶智。让贫困地区的孩子们接受良好教育，是扶贫开发的重要任务，也是阻断贫困代际传递的重要途径。党和国家已经采取了一系列措施，推动贫困地区教育事业加快发展、教师队伍素质能力不断提高，让贫困地区每一个孩子都能接受良好教育，实现德智体美全面发展，成为社会有用之才。</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发展教育事业，广大教师责任重大、使命光荣。希望你们牢记使命、不忘初衷，扎根西部、服务学生，努力做教育改革的奋进者、教育扶贫的先行者、学生成长的引导者，为贫困地区教育事业发展、为祖国下一代健康成长继续作出自己的贡献。（回信全文另发）</w:t>
      </w:r>
    </w:p>
    <w:p>
      <w:pPr>
        <w:spacing w:line="312" w:lineRule="auto"/>
        <w:ind w:firstLine="480" w:firstLineChars="200"/>
        <w:rPr>
          <w:rFonts w:ascii="宋体" w:hAnsi="宋体"/>
          <w:snapToGrid w:val="0"/>
          <w:kern w:val="0"/>
          <w:sz w:val="24"/>
        </w:rPr>
      </w:pPr>
      <w:r>
        <w:rPr>
          <w:rFonts w:ascii="宋体" w:hAnsi="宋体"/>
          <w:snapToGrid w:val="0"/>
          <w:kern w:val="0"/>
          <w:sz w:val="24"/>
        </w:rPr>
        <w:t>2014年9月9日，习近平来到北京师范大学，走进“国培”课堂，看望正在参加培训的贵州省中小学语文教师，并同他们座谈，勉励他们加强学习、提升能力，为西部教育发展多作贡献。近日，当年参加座谈的教师给总书记写信，汇报了一年来的工作、学习、思想情况。他们在信中表示，要让总书记的期盼和嘱托通过他们的辛勤付出变成现实，让每一个孩子充分享受充满生机的教育，让每一个孩子带着梦想飞得更高更远。</w:t>
      </w:r>
    </w:p>
    <w:p>
      <w:pPr>
        <w:spacing w:line="312" w:lineRule="auto"/>
        <w:ind w:firstLine="480" w:firstLineChars="200"/>
        <w:rPr>
          <w:rFonts w:ascii="宋体" w:hAnsi="宋体"/>
          <w:snapToGrid w:val="0"/>
          <w:kern w:val="0"/>
          <w:sz w:val="24"/>
        </w:rPr>
      </w:pPr>
      <w:r>
        <w:rPr>
          <w:rFonts w:ascii="宋体" w:hAnsi="宋体"/>
          <w:snapToGrid w:val="0"/>
          <w:kern w:val="0"/>
          <w:sz w:val="24"/>
        </w:rPr>
        <w:t>2010年，国家启动实施中小学教师“国家级培训计划”（简称“国培计划”），到2014年培训中小学、幼儿园教师700多万人次，实现了对中西部640万农村教师培训一轮的目标。从2015年起，“国培计划”集中支持中西部地区乡村教师校长培训。</w:t>
      </w:r>
    </w:p>
    <w:p>
      <w:pPr>
        <w:rPr>
          <w:snapToGrid w:val="0"/>
          <w:kern w:val="0"/>
        </w:rPr>
      </w:pPr>
    </w:p>
    <w:p>
      <w:pPr>
        <w:spacing w:line="312" w:lineRule="auto"/>
        <w:ind w:firstLine="480" w:firstLineChars="200"/>
        <w:jc w:val="right"/>
        <w:rPr>
          <w:rFonts w:ascii="宋体" w:hAnsi="宋体"/>
          <w:sz w:val="24"/>
        </w:rPr>
      </w:pPr>
      <w:r>
        <w:rPr>
          <w:rFonts w:ascii="宋体" w:hAnsi="宋体"/>
          <w:sz w:val="24"/>
        </w:rPr>
        <w:t>《人民日报》</w:t>
      </w:r>
    </w:p>
    <w:p>
      <w:pPr>
        <w:spacing w:line="312" w:lineRule="auto"/>
        <w:ind w:firstLine="480" w:firstLineChars="200"/>
        <w:jc w:val="right"/>
        <w:rPr>
          <w:rFonts w:ascii="宋体" w:hAnsi="宋体"/>
          <w:sz w:val="24"/>
        </w:rPr>
      </w:pPr>
      <w:r>
        <w:rPr>
          <w:rFonts w:ascii="宋体" w:hAnsi="宋体"/>
          <w:sz w:val="24"/>
        </w:rPr>
        <w:t>（2015年09月10日）</w:t>
      </w:r>
    </w:p>
    <w:p>
      <w:pPr>
        <w:rPr>
          <w:snapToGrid w:val="0"/>
          <w:kern w:val="0"/>
        </w:rPr>
      </w:pPr>
    </w:p>
    <w:p>
      <w:pPr>
        <w:rPr>
          <w:snapToGrid w:val="0"/>
          <w:kern w:val="0"/>
        </w:rPr>
      </w:pPr>
    </w:p>
    <w:p>
      <w:pPr>
        <w:pStyle w:val="2"/>
        <w:spacing w:before="240" w:after="240"/>
        <w:rPr>
          <w:snapToGrid w:val="0"/>
          <w:kern w:val="0"/>
        </w:rPr>
      </w:pPr>
      <w:r>
        <w:rPr>
          <w:snapToGrid w:val="0"/>
          <w:kern w:val="0"/>
        </w:rPr>
        <w:br w:type="page"/>
      </w:r>
      <w:bookmarkStart w:id="1280" w:name="_Toc443578321"/>
      <w:r>
        <w:rPr>
          <w:snapToGrid w:val="0"/>
          <w:kern w:val="0"/>
        </w:rPr>
        <w:t>中共中央政治局召开会议</w:t>
      </w:r>
      <w:r>
        <w:rPr>
          <w:rFonts w:hint="eastAsia"/>
          <w:snapToGrid w:val="0"/>
          <w:kern w:val="0"/>
        </w:rPr>
        <w:t xml:space="preserve"> 审议《生态文明体制改革总体方案》</w:t>
      </w:r>
      <w:r>
        <w:rPr>
          <w:snapToGrid w:val="0"/>
          <w:kern w:val="0"/>
        </w:rPr>
        <w:br w:type="textWrapping"/>
      </w:r>
      <w:r>
        <w:rPr>
          <w:rFonts w:hint="eastAsia"/>
          <w:snapToGrid w:val="0"/>
          <w:kern w:val="0"/>
        </w:rPr>
        <w:t>《关于繁荣发展社会主义文艺的意见》</w:t>
      </w:r>
      <w:r>
        <w:rPr>
          <w:snapToGrid w:val="0"/>
          <w:kern w:val="0"/>
        </w:rPr>
        <w:br w:type="textWrapping"/>
      </w:r>
      <w:r>
        <w:rPr>
          <w:rFonts w:hint="eastAsia"/>
          <w:snapToGrid w:val="0"/>
          <w:kern w:val="0"/>
          <w:sz w:val="28"/>
        </w:rPr>
        <w:t>——</w:t>
      </w:r>
      <w:r>
        <w:rPr>
          <w:snapToGrid w:val="0"/>
          <w:kern w:val="0"/>
          <w:sz w:val="28"/>
        </w:rPr>
        <w:t>习近平主持会议</w:t>
      </w:r>
      <w:r>
        <w:rPr>
          <w:rFonts w:hint="eastAsia"/>
          <w:snapToGrid w:val="0"/>
          <w:kern w:val="0"/>
        </w:rPr>
        <w:br w:type="textWrapping"/>
      </w:r>
      <w:r>
        <w:rPr>
          <w:rFonts w:hint="eastAsia" w:cs="宋体"/>
          <w:snapToGrid w:val="0"/>
          <w:kern w:val="0"/>
          <w:sz w:val="28"/>
        </w:rPr>
        <w:t>（新华社通稿要点摘编）</w:t>
      </w:r>
      <w:bookmarkEnd w:id="1280"/>
    </w:p>
    <w:p>
      <w:pPr>
        <w:pStyle w:val="3"/>
        <w:spacing w:before="120" w:after="120"/>
        <w:rPr>
          <w:snapToGrid w:val="0"/>
          <w:kern w:val="0"/>
        </w:rPr>
      </w:pPr>
      <w:bookmarkStart w:id="1281" w:name="_Toc443578322"/>
      <w:r>
        <w:rPr>
          <w:rFonts w:hint="eastAsia"/>
          <w:snapToGrid w:val="0"/>
          <w:kern w:val="0"/>
        </w:rPr>
        <w:t>（</w:t>
      </w:r>
      <w:r>
        <w:rPr>
          <w:snapToGrid w:val="0"/>
          <w:kern w:val="0"/>
        </w:rPr>
        <w:t>2015年9月1</w:t>
      </w:r>
      <w:r>
        <w:rPr>
          <w:rFonts w:hint="eastAsia"/>
          <w:snapToGrid w:val="0"/>
          <w:kern w:val="0"/>
        </w:rPr>
        <w:t>1</w:t>
      </w:r>
      <w:r>
        <w:rPr>
          <w:snapToGrid w:val="0"/>
          <w:kern w:val="0"/>
        </w:rPr>
        <w:t>日</w:t>
      </w:r>
      <w:r>
        <w:rPr>
          <w:rFonts w:hint="eastAsia"/>
          <w:snapToGrid w:val="0"/>
          <w:kern w:val="0"/>
        </w:rPr>
        <w:t>）</w:t>
      </w:r>
      <w:bookmarkEnd w:id="1281"/>
    </w:p>
    <w:p>
      <w:pPr>
        <w:spacing w:line="312" w:lineRule="auto"/>
        <w:ind w:firstLine="480" w:firstLineChars="200"/>
        <w:rPr>
          <w:rFonts w:ascii="宋体" w:hAnsi="宋体"/>
          <w:sz w:val="24"/>
        </w:rPr>
      </w:pPr>
      <w:r>
        <w:rPr>
          <w:rFonts w:ascii="宋体" w:hAnsi="宋体"/>
          <w:sz w:val="24"/>
        </w:rPr>
        <w:t>新华社北京9月11日电</w:t>
      </w:r>
    </w:p>
    <w:p>
      <w:pPr>
        <w:spacing w:line="312" w:lineRule="auto"/>
        <w:ind w:firstLine="480" w:firstLineChars="200"/>
        <w:rPr>
          <w:rFonts w:ascii="宋体" w:hAnsi="宋体"/>
          <w:snapToGrid w:val="0"/>
          <w:kern w:val="0"/>
          <w:sz w:val="24"/>
        </w:rPr>
      </w:pPr>
      <w:r>
        <w:rPr>
          <w:rFonts w:ascii="宋体" w:hAnsi="宋体"/>
          <w:snapToGrid w:val="0"/>
          <w:kern w:val="0"/>
          <w:sz w:val="24"/>
        </w:rPr>
        <w:t>中共中央政治局9月11日召开会议，审议通过了《生态文明体制改革总体方案》、《关于繁荣发展社会主义文艺的意见》。中共中央总书记习近平主持会议。</w:t>
      </w:r>
    </w:p>
    <w:p>
      <w:pPr>
        <w:spacing w:line="312" w:lineRule="auto"/>
        <w:ind w:firstLine="480" w:firstLineChars="200"/>
        <w:rPr>
          <w:rFonts w:ascii="宋体" w:hAnsi="宋体"/>
          <w:snapToGrid w:val="0"/>
          <w:kern w:val="0"/>
          <w:sz w:val="24"/>
        </w:rPr>
      </w:pPr>
      <w:r>
        <w:rPr>
          <w:rFonts w:ascii="宋体" w:hAnsi="宋体"/>
          <w:snapToGrid w:val="0"/>
          <w:kern w:val="0"/>
          <w:sz w:val="24"/>
        </w:rPr>
        <w:t>会议认为，生态文明体制改革是全面深化改革的应有之义。《生态文明体制改革总体方案》是生态文明领域改革的顶层设计。推进生态文明体制改革首先要树立和落实正确的理念，统一思想，引领行动。要树立尊重自然、顺应自然、保护自然的理念，发展和保护相统一的理念，绿水青山就是金山银山的理念，自然价值和自然资本的理念，空间均衡的理念，山水林田湖是一个生命共同体的理念。推进生态文明体制改革要坚持正确方向，坚持自然资源资产的公有性质，坚持城乡环境治理体系统一，坚持激励和约束并举，坚持主动作为和国际合作相结合，坚持鼓励试点先行和整体协调推进相结合。</w:t>
      </w:r>
    </w:p>
    <w:p>
      <w:pPr>
        <w:spacing w:line="312" w:lineRule="auto"/>
        <w:ind w:firstLine="480" w:firstLineChars="200"/>
        <w:rPr>
          <w:rFonts w:ascii="宋体" w:hAnsi="宋体"/>
          <w:snapToGrid w:val="0"/>
          <w:kern w:val="0"/>
          <w:sz w:val="24"/>
        </w:rPr>
      </w:pPr>
      <w:r>
        <w:rPr>
          <w:rFonts w:ascii="宋体" w:hAnsi="宋体"/>
          <w:snapToGrid w:val="0"/>
          <w:kern w:val="0"/>
          <w:sz w:val="24"/>
        </w:rPr>
        <w:t>会议强调，推进生态文明体制改革要搭好基础性框架，构建产权清晰、多元参与、激励约束并重、系统完整的生态文明制度体系。要建立归属清晰、权责明确、监管有效的自然资源资产产权制度；以空间规划为基础、以用途管制为主要手段的国土空间开发保护制度；以空间治理和空间结构优化为主要内容，全国统一、相互衔接、分级管理的空间规划体系；覆盖全面、科学规范、管理严格的资源总量管理和全面节约制度；反映市场供求和资源稀缺程度，体现自然价值和代际补偿的资源有偿使用和生态补偿制度；以改善环境质量为导向，监管统一、执法严明、多方参与的环境治理体系；更多运用经济杠杆进行环境治理和生态保护的市场体系；充分反映资源消耗、环境损害、生态效益的生态文明绩效评价考核和责任追究制度。</w:t>
      </w:r>
    </w:p>
    <w:p>
      <w:pPr>
        <w:spacing w:line="312" w:lineRule="auto"/>
        <w:ind w:firstLine="480" w:firstLineChars="200"/>
        <w:rPr>
          <w:rFonts w:ascii="宋体" w:hAnsi="宋体"/>
          <w:snapToGrid w:val="0"/>
          <w:kern w:val="0"/>
          <w:sz w:val="24"/>
        </w:rPr>
      </w:pPr>
      <w:r>
        <w:rPr>
          <w:rFonts w:ascii="宋体" w:hAnsi="宋体"/>
          <w:snapToGrid w:val="0"/>
          <w:kern w:val="0"/>
          <w:sz w:val="24"/>
        </w:rPr>
        <w:t>会议要求，各地区各部门务必从改革发展全局高度，深刻认识生态文明体制改革的重大意义，增强责任感、紧迫感、使命感，扎实推进生态文明体制改革，全面提高我国生态文明建设水平。</w:t>
      </w:r>
    </w:p>
    <w:p>
      <w:pPr>
        <w:spacing w:line="312" w:lineRule="auto"/>
        <w:ind w:firstLine="480" w:firstLineChars="200"/>
        <w:rPr>
          <w:rFonts w:ascii="宋体" w:hAnsi="宋体"/>
          <w:snapToGrid w:val="0"/>
          <w:kern w:val="0"/>
          <w:sz w:val="24"/>
        </w:rPr>
      </w:pPr>
      <w:r>
        <w:rPr>
          <w:rFonts w:ascii="宋体" w:hAnsi="宋体"/>
          <w:snapToGrid w:val="0"/>
          <w:kern w:val="0"/>
          <w:sz w:val="24"/>
        </w:rPr>
        <w:t>会议指出，文艺是民族精神的火炬，是时代前进的号角。实现中华民族伟大复兴，离不开中华文化繁荣兴盛，离不开文艺事业繁荣发展。举精神旗帜、立精神支柱、建精神家园，是当代中国文艺的崇高使命。弘扬中国精神、传播中国价值、凝聚中国力量，是文艺工作者的神圣职责。</w:t>
      </w:r>
    </w:p>
    <w:p>
      <w:pPr>
        <w:spacing w:line="312" w:lineRule="auto"/>
        <w:ind w:firstLine="480" w:firstLineChars="200"/>
        <w:rPr>
          <w:rFonts w:ascii="宋体" w:hAnsi="宋体"/>
          <w:snapToGrid w:val="0"/>
          <w:kern w:val="0"/>
          <w:sz w:val="24"/>
        </w:rPr>
      </w:pPr>
      <w:r>
        <w:rPr>
          <w:rFonts w:ascii="宋体" w:hAnsi="宋体"/>
          <w:snapToGrid w:val="0"/>
          <w:kern w:val="0"/>
          <w:sz w:val="24"/>
        </w:rPr>
        <w:t>会议强调，繁荣发展社会主义文艺，必须高举中国特色社会主义伟大旗帜，以马克思列宁主义、毛泽东思想、邓小平理论、“三个代表”重要思想、科学发展观为指导，学习贯彻习近平总书记系列重要讲话精神，坚持社会主义先进文化前进方向，全面贯彻“二为”方向和“双百”方针，紧紧依靠广大文艺工作者，坚持以人民为中心，以社会主义核心价值观为引领，深入实践、深入生活、深入群众，推出更多无愧于民族、无愧于时代的文艺精品，不断满足人民精神文化需求，建设社会主义文化强国，为实现“两个一百年”奋斗目标、实现中华民族伟大复兴中国梦提供强大的价值引导力、文化凝聚力、精神推动力。</w:t>
      </w:r>
    </w:p>
    <w:p>
      <w:pPr>
        <w:spacing w:line="312" w:lineRule="auto"/>
        <w:ind w:firstLine="480" w:firstLineChars="200"/>
        <w:rPr>
          <w:rFonts w:ascii="宋体" w:hAnsi="宋体"/>
          <w:snapToGrid w:val="0"/>
          <w:kern w:val="0"/>
          <w:sz w:val="24"/>
        </w:rPr>
      </w:pPr>
      <w:r>
        <w:rPr>
          <w:rFonts w:ascii="宋体" w:hAnsi="宋体"/>
          <w:snapToGrid w:val="0"/>
          <w:kern w:val="0"/>
          <w:sz w:val="24"/>
        </w:rPr>
        <w:t>会议强调，繁荣发展社会主义文艺，要坚持以人民为中心的创作导向，为人民抒写、为人民抒情，建立经得起人民检验的评价标准。要聚焦中国梦的时代主题，培育和弘扬社会主义核心价值观，唱响爱国主义主旋律，传承和弘扬中华优秀传统文化，让中国精神成为社会主义文艺的灵魂。要把创新精神贯穿创作生产全过程，高度重视和切实加强文艺理论和评论工作，大力发展网络文艺，加强文艺阵地建设，推动优秀文艺作品走出去。要把思想道德建设放在队伍建设首位，培养造就文艺领军人物和高素质文艺人才，做好新的文艺组织和新的文艺群体工作，努力建设德艺双馨的文艺队伍。</w:t>
      </w:r>
    </w:p>
    <w:p>
      <w:pPr>
        <w:spacing w:line="312" w:lineRule="auto"/>
        <w:ind w:firstLine="480" w:firstLineChars="200"/>
        <w:rPr>
          <w:rFonts w:ascii="宋体" w:hAnsi="宋体"/>
          <w:snapToGrid w:val="0"/>
          <w:kern w:val="0"/>
          <w:sz w:val="24"/>
        </w:rPr>
      </w:pPr>
      <w:r>
        <w:rPr>
          <w:rFonts w:ascii="宋体" w:hAnsi="宋体"/>
          <w:snapToGrid w:val="0"/>
          <w:kern w:val="0"/>
          <w:sz w:val="24"/>
        </w:rPr>
        <w:t>会议强调，党的领导是文艺繁荣发展的根本保证。各级党委要把文艺工作纳入重要议事日程，抓好宏观指导，把好文艺方向。各级政府要把文艺事业纳入经济社会发展总体规划，落实中央支持文艺发展的政策，制定本地支持文艺发展具体措施。各级党委宣传部门要充分调动各方面力量做好文艺工作，形成党委统一领导，宣传部门牵头抓总，文化、教育、新闻出版广电、文联、作协等部门和团体协同推进，社会各方面积极参与的文艺工作新格局。要选优配强文艺单位领导班子，推动文艺界廉政建设，营造繁荣发展文艺的良好环境。要不断深化改革、完善体制机制，加强和改进文艺评奖管理，切实提高评奖公信力和影响力。</w:t>
      </w:r>
    </w:p>
    <w:p>
      <w:pPr>
        <w:spacing w:line="312" w:lineRule="auto"/>
        <w:ind w:firstLine="480" w:firstLineChars="200"/>
        <w:rPr>
          <w:rFonts w:ascii="宋体" w:hAnsi="宋体"/>
          <w:snapToGrid w:val="0"/>
          <w:kern w:val="0"/>
          <w:sz w:val="24"/>
        </w:rPr>
      </w:pPr>
      <w:r>
        <w:rPr>
          <w:rFonts w:ascii="宋体" w:hAnsi="宋体"/>
          <w:snapToGrid w:val="0"/>
          <w:kern w:val="0"/>
          <w:sz w:val="24"/>
        </w:rPr>
        <w:t>会议还研究了其他事项。</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（2015年09月12日）</w:t>
      </w:r>
    </w:p>
    <w:p>
      <w:pPr>
        <w:spacing w:line="312" w:lineRule="auto"/>
        <w:ind w:firstLine="482" w:firstLineChars="200"/>
        <w:rPr>
          <w:rFonts w:ascii="宋体" w:hAnsi="宋体"/>
          <w:b/>
          <w:snapToGrid w:val="0"/>
          <w:kern w:val="0"/>
          <w:sz w:val="24"/>
        </w:rPr>
      </w:pPr>
    </w:p>
    <w:p>
      <w:pPr>
        <w:widowControl/>
        <w:jc w:val="left"/>
        <w:rPr>
          <w:rFonts w:ascii="宋体" w:hAnsi="宋体"/>
          <w:b/>
          <w:bCs/>
          <w:snapToGrid w:val="0"/>
          <w:kern w:val="0"/>
          <w:sz w:val="24"/>
        </w:rPr>
      </w:pPr>
      <w:r>
        <w:rPr>
          <w:rFonts w:ascii="宋体" w:hAnsi="宋体"/>
          <w:b/>
          <w:bCs/>
          <w:snapToGrid w:val="0"/>
          <w:kern w:val="0"/>
          <w:sz w:val="24"/>
        </w:rPr>
        <w:br w:type="page"/>
      </w:r>
    </w:p>
    <w:p>
      <w:pPr>
        <w:pStyle w:val="2"/>
        <w:spacing w:before="240" w:after="240"/>
        <w:rPr>
          <w:snapToGrid w:val="0"/>
          <w:kern w:val="0"/>
        </w:rPr>
      </w:pPr>
      <w:bookmarkStart w:id="1282" w:name="_Toc443578323"/>
      <w:r>
        <w:rPr>
          <w:rFonts w:hint="eastAsia"/>
          <w:snapToGrid w:val="0"/>
          <w:kern w:val="0"/>
        </w:rPr>
        <w:t>时时铭记事事坚持处处上心以严和实的精神做好各项工作</w:t>
      </w:r>
      <w:r>
        <w:rPr>
          <w:snapToGrid w:val="0"/>
          <w:kern w:val="0"/>
        </w:rPr>
        <w:br w:type="textWrapping"/>
      </w:r>
      <w:r>
        <w:rPr>
          <w:rFonts w:hint="eastAsia"/>
          <w:snapToGrid w:val="0"/>
          <w:kern w:val="0"/>
          <w:sz w:val="30"/>
        </w:rPr>
        <w:t>——</w:t>
      </w:r>
      <w:r>
        <w:rPr>
          <w:snapToGrid w:val="0"/>
          <w:kern w:val="0"/>
          <w:sz w:val="30"/>
        </w:rPr>
        <w:t>习近平</w:t>
      </w:r>
      <w:r>
        <w:rPr>
          <w:rFonts w:hint="eastAsia"/>
          <w:snapToGrid w:val="0"/>
          <w:kern w:val="0"/>
          <w:sz w:val="30"/>
        </w:rPr>
        <w:t>主持</w:t>
      </w:r>
      <w:r>
        <w:rPr>
          <w:snapToGrid w:val="0"/>
          <w:kern w:val="0"/>
          <w:sz w:val="30"/>
        </w:rPr>
        <w:t>中共中央政治局第二十六次集体学习</w:t>
      </w:r>
      <w:r>
        <w:rPr>
          <w:rFonts w:hint="eastAsia"/>
          <w:snapToGrid w:val="0"/>
          <w:kern w:val="0"/>
          <w:sz w:val="30"/>
        </w:rPr>
        <w:t>并发表讲话</w:t>
      </w:r>
      <w:r>
        <w:rPr>
          <w:snapToGrid w:val="0"/>
          <w:kern w:val="0"/>
        </w:rPr>
        <w:br w:type="textWrapping"/>
      </w:r>
      <w:r>
        <w:rPr>
          <w:rFonts w:hint="eastAsia"/>
          <w:snapToGrid w:val="0"/>
          <w:kern w:val="0"/>
          <w:sz w:val="28"/>
        </w:rPr>
        <w:t>（新华社通稿要点摘编）</w:t>
      </w:r>
      <w:bookmarkEnd w:id="1282"/>
    </w:p>
    <w:p>
      <w:pPr>
        <w:pStyle w:val="3"/>
        <w:spacing w:before="120" w:after="120"/>
        <w:rPr>
          <w:snapToGrid w:val="0"/>
          <w:kern w:val="0"/>
        </w:rPr>
      </w:pPr>
      <w:bookmarkStart w:id="1283" w:name="_Toc443578324"/>
      <w:r>
        <w:rPr>
          <w:rFonts w:hint="eastAsia"/>
          <w:snapToGrid w:val="0"/>
          <w:kern w:val="0"/>
        </w:rPr>
        <w:t>（</w:t>
      </w:r>
      <w:r>
        <w:rPr>
          <w:snapToGrid w:val="0"/>
          <w:kern w:val="0"/>
        </w:rPr>
        <w:t>2015年9月1</w:t>
      </w:r>
      <w:r>
        <w:rPr>
          <w:rFonts w:hint="eastAsia"/>
          <w:snapToGrid w:val="0"/>
          <w:kern w:val="0"/>
        </w:rPr>
        <w:t>2</w:t>
      </w:r>
      <w:r>
        <w:rPr>
          <w:snapToGrid w:val="0"/>
          <w:kern w:val="0"/>
        </w:rPr>
        <w:t>日</w:t>
      </w:r>
      <w:r>
        <w:rPr>
          <w:rFonts w:hint="eastAsia"/>
          <w:snapToGrid w:val="0"/>
          <w:kern w:val="0"/>
        </w:rPr>
        <w:t>）</w:t>
      </w:r>
      <w:bookmarkEnd w:id="1283"/>
    </w:p>
    <w:p>
      <w:pPr>
        <w:spacing w:line="312" w:lineRule="auto"/>
        <w:ind w:firstLine="480" w:firstLineChars="200"/>
        <w:rPr>
          <w:rFonts w:ascii="宋体" w:hAnsi="宋体"/>
          <w:sz w:val="24"/>
        </w:rPr>
      </w:pPr>
      <w:r>
        <w:rPr>
          <w:rFonts w:ascii="宋体" w:hAnsi="宋体"/>
          <w:sz w:val="24"/>
        </w:rPr>
        <w:t>新华社北京9月12日电</w:t>
      </w:r>
    </w:p>
    <w:p>
      <w:pPr>
        <w:spacing w:line="312" w:lineRule="auto"/>
        <w:ind w:firstLine="480" w:firstLineChars="200"/>
        <w:rPr>
          <w:rFonts w:ascii="宋体" w:hAnsi="宋体"/>
          <w:snapToGrid w:val="0"/>
          <w:kern w:val="0"/>
          <w:sz w:val="24"/>
        </w:rPr>
      </w:pPr>
      <w:r>
        <w:rPr>
          <w:rFonts w:ascii="宋体" w:hAnsi="宋体"/>
          <w:snapToGrid w:val="0"/>
          <w:kern w:val="0"/>
          <w:sz w:val="24"/>
        </w:rPr>
        <w:t>中共中央政治局9月11日下午就践行“三严三实”进行第二十六次集体学习。中共中央总书记习近平在主持学习时强调，党中央在部署这次专题教育时明确提出要以上率下，中央政治局这次集体学习以“三严三实”为题，就是落实这一要求的行动。中央政治局每位同志都要以身作则，为全党做好示范。“三严三实”是我们天天要面对的要求，大家要时时铭记、事事坚持、处处上心，随时准备坚持真理、随时准备修正错误，凡是有利于党和人民事业的，就坚决干、加油干、一刻不停歇地干；凡是不利于党和人民事业的，就坚决改、彻底改、一刻不耽误地改。</w:t>
      </w:r>
    </w:p>
    <w:p>
      <w:pPr>
        <w:spacing w:line="312" w:lineRule="auto"/>
        <w:ind w:firstLine="480" w:firstLineChars="200"/>
        <w:rPr>
          <w:rFonts w:ascii="宋体" w:hAnsi="宋体"/>
          <w:snapToGrid w:val="0"/>
          <w:kern w:val="0"/>
          <w:sz w:val="24"/>
        </w:rPr>
      </w:pPr>
      <w:r>
        <w:rPr>
          <w:rFonts w:ascii="宋体" w:hAnsi="宋体"/>
          <w:snapToGrid w:val="0"/>
          <w:kern w:val="0"/>
          <w:sz w:val="24"/>
        </w:rPr>
        <w:t>这次中央政治局集体学习，由中央政治局同志自学并交流体会，马凯、王沪宁、许其亮、李建国、赵乐际就这个问题作了重点发言，中央政治局各位同志听取了他们的发言，并就有关问题进行了讨论。</w:t>
      </w:r>
    </w:p>
    <w:p>
      <w:pPr>
        <w:spacing w:line="312" w:lineRule="auto"/>
        <w:ind w:firstLine="480" w:firstLineChars="200"/>
        <w:rPr>
          <w:rFonts w:ascii="宋体" w:hAnsi="宋体"/>
          <w:snapToGrid w:val="0"/>
          <w:kern w:val="0"/>
          <w:sz w:val="24"/>
        </w:rPr>
      </w:pPr>
      <w:r>
        <w:rPr>
          <w:rFonts w:ascii="宋体" w:hAnsi="宋体"/>
          <w:snapToGrid w:val="0"/>
          <w:kern w:val="0"/>
          <w:sz w:val="24"/>
        </w:rPr>
        <w:t>习近平在主持学习时发表了讲话。他指出，在县处级以上领导干部中开展“三严三实”专题教育，是今年党的建设的一个工作重点。4月下旬，我们对开展“三严三实”专题教育作出部署以来，各级党委主要抓了集中学习、专题党课、专题研讨、查摆整改4方面的工作。中央政治局的同志在所在单位、所在地方、所分管领域讲了党课，省部级主要负责同志和市县委书记也讲了党课，讲清楚了不严不实的具体表现和严重危害，也讲清楚了落实“三严三实”要求的具体举措。各地区各部门各单位围绕加强党性修养、坚定理想信念、严守党的政治纪律和政治规矩、实实在在谋事创业做人开展研讨，聚焦不严不实问题，认真查、仔细找，立行立改。“三严三实”专题教育针对性强，是思想、作风、党性上的又一次集中“补钙”和“加油”，使全面从严治党的氛围更浓厚了、领导干部的标杆作用更明显了。</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党的十八大以后，我们在全党开展以为民务实清廉为主要内容的党的群众路线教育实践活动，紧接着我们又开展“三严三实”专题教育。我们党是执政党，党的先进性和纯洁性、党的形象和威望不仅直接关系党的命运，而且直接关系国家的命运、人民的命运、民族的命运。</w:t>
      </w:r>
      <w:r>
        <w:rPr>
          <w:rFonts w:ascii="宋体" w:hAnsi="宋体"/>
          <w:b/>
          <w:bCs/>
          <w:snapToGrid w:val="0"/>
          <w:kern w:val="0"/>
          <w:sz w:val="24"/>
        </w:rPr>
        <w:t>历史使命越光荣，奋斗目标越宏伟，执政环境越复杂，我们就越要从严治党，使党永远保持同人民群众的血肉联系，永远立于不败之地</w:t>
      </w:r>
      <w:r>
        <w:rPr>
          <w:rFonts w:ascii="宋体" w:hAnsi="宋体"/>
          <w:snapToGrid w:val="0"/>
          <w:kern w:val="0"/>
          <w:sz w:val="24"/>
        </w:rPr>
        <w:t>。我们要实现“两个一百年”奋斗目标，协调推进“四个全面”战略布局，必须建设一支德才兼备的高素质干部队伍。</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习近平强调，践行“三严三实”，要立根固本，挺起精神脊梁；要落细落小，注重细节小事；要修枝剪叶，自觉改造提高；要从谏如流，自觉接受监督。</w:t>
      </w:r>
      <w:r>
        <w:rPr>
          <w:rFonts w:ascii="宋体" w:hAnsi="宋体"/>
          <w:b/>
          <w:bCs/>
          <w:snapToGrid w:val="0"/>
          <w:kern w:val="0"/>
          <w:sz w:val="24"/>
        </w:rPr>
        <w:t>我们共产党人的根本，就是对马克思主义的信仰，对共产主义和社会主义的信念，对党和人民的忠诚。立根固本，就是要坚定这份信仰、坚定这份信念、坚定这份忠诚，只有在立根固本上下足了功夫，才会有强大的免疫力和抵抗力。</w:t>
      </w:r>
      <w:r>
        <w:rPr>
          <w:rFonts w:ascii="宋体" w:hAnsi="宋体"/>
          <w:snapToGrid w:val="0"/>
          <w:kern w:val="0"/>
          <w:sz w:val="24"/>
        </w:rPr>
        <w:t>修身、用权、律己，谋事、创业、做人，贯穿领导干部工作生活方方面面，严和实是一件一件事情、一点一点修为积累起来的，必须落细落小，多积尺寸之功，经常防微杜渐。每个同志都有改造自己、提高自己的职责，打扫思想灰尘、祛除不良习气、纠正错误言行永无止境，永远都是进行时。领导干部践行“三严三实”，靠自身努力，也靠党和人民监督。我们党有严密的组织性和纪律性，党的根本宗旨是全心全意为人民服务，接受组织和人民监督天经地义。要总结经验，健全体制机制，使各种监督更加规范、更加有力、更加有效。</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所有党员、干部都要按照“三严三实”要求鞭策自己。在引领社会风尚上，各级领导干部要当好旗帜和标杆，全体党员要发挥先锋模范作用。中国人历来崇尚气节、崇尚严谨、崇尚务实，讲良知、守信用，严和实是中华民族传统美德的基本内容，是传承民族品性、倡导社会新风、培育和践行社会主义核心价值观的重要内容。要根据不同人群的特点、通过形式多样的活动，在全社会弘扬严和实的精神。</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下一步，“三严三实”专题教育要从多方面继续努力。党委（党组）要强化主体责任，党委（党组）书记要敢抓敢管，在以身作则上见表现，在遵规守矩上见行动，在整改落实上见实效。要坚持以正反典型为镜子，实行组织力量、班子力量、个人力量、群众力量相结合，在查找和解决不严不实突出问题上下功夫。要开好专题民主生活会和组织生活会，联系班子和个人实际深入查摆问题，严肃认真开展批评和自我批评。在此基础上进一步立规执纪，推动领导干部践行“三严三实”制度化、常态化、长效化。要把专题教育同推进改革发展稳定工作紧密结合起来，努力营造积极向上、干事创业、风清气正的良好政治生态，激励领导干部积极应对和引领经济发展新常态，积极应对工作中存在的突出矛盾和问题，积极应对各种风险和隐患，扎扎实实把党和国家各项工作落到实处。</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（2015年09月13日）</w:t>
      </w:r>
    </w:p>
    <w:p>
      <w:pPr>
        <w:spacing w:line="312" w:lineRule="auto"/>
        <w:ind w:firstLine="480" w:firstLineChars="200"/>
        <w:rPr>
          <w:rFonts w:ascii="宋体" w:hAnsi="宋体"/>
          <w:snapToGrid w:val="0"/>
          <w:kern w:val="0"/>
          <w:sz w:val="24"/>
        </w:rPr>
      </w:pPr>
    </w:p>
    <w:p>
      <w:pPr>
        <w:pStyle w:val="2"/>
        <w:spacing w:before="240" w:after="240"/>
        <w:rPr>
          <w:snapToGrid w:val="0"/>
          <w:kern w:val="0"/>
        </w:rPr>
      </w:pPr>
      <w:r>
        <w:rPr>
          <w:snapToGrid w:val="0"/>
          <w:kern w:val="0"/>
        </w:rPr>
        <w:br w:type="page"/>
      </w:r>
      <w:bookmarkStart w:id="1284" w:name="_Toc443578325"/>
      <w:r>
        <w:rPr>
          <w:rFonts w:hint="eastAsia"/>
          <w:snapToGrid w:val="0"/>
          <w:kern w:val="0"/>
        </w:rPr>
        <w:t>坚持以扩大开放促进深化改革坚定不移提高开放型经济水平</w:t>
      </w:r>
      <w:r>
        <w:rPr>
          <w:snapToGrid w:val="0"/>
          <w:kern w:val="0"/>
        </w:rPr>
        <w:br w:type="textWrapping"/>
      </w:r>
      <w:r>
        <w:rPr>
          <w:rFonts w:hint="eastAsia"/>
          <w:snapToGrid w:val="0"/>
          <w:kern w:val="0"/>
          <w:sz w:val="30"/>
        </w:rPr>
        <w:t>——</w:t>
      </w:r>
      <w:r>
        <w:rPr>
          <w:snapToGrid w:val="0"/>
          <w:kern w:val="0"/>
          <w:sz w:val="30"/>
        </w:rPr>
        <w:t>习近平主持召开中央全面深化改革领导小组</w:t>
      </w:r>
      <w:r>
        <w:rPr>
          <w:rFonts w:hint="eastAsia"/>
          <w:snapToGrid w:val="0"/>
          <w:kern w:val="0"/>
          <w:sz w:val="30"/>
        </w:rPr>
        <w:br w:type="textWrapping"/>
      </w:r>
      <w:r>
        <w:rPr>
          <w:snapToGrid w:val="0"/>
          <w:kern w:val="0"/>
          <w:sz w:val="30"/>
        </w:rPr>
        <w:t>第十六次会议</w:t>
      </w:r>
      <w:r>
        <w:rPr>
          <w:rFonts w:hint="eastAsia"/>
          <w:snapToGrid w:val="0"/>
          <w:kern w:val="0"/>
          <w:sz w:val="30"/>
        </w:rPr>
        <w:t>并发表重要讲话</w:t>
      </w:r>
      <w:r>
        <w:rPr>
          <w:snapToGrid w:val="0"/>
          <w:kern w:val="0"/>
        </w:rPr>
        <w:br w:type="textWrapping"/>
      </w:r>
      <w:r>
        <w:rPr>
          <w:rFonts w:hint="eastAsia"/>
          <w:snapToGrid w:val="0"/>
          <w:kern w:val="0"/>
          <w:sz w:val="28"/>
        </w:rPr>
        <w:t>（新华社通稿要点摘编）</w:t>
      </w:r>
      <w:bookmarkEnd w:id="1284"/>
    </w:p>
    <w:p>
      <w:pPr>
        <w:pStyle w:val="3"/>
        <w:spacing w:before="120" w:after="120"/>
        <w:rPr>
          <w:snapToGrid w:val="0"/>
          <w:kern w:val="0"/>
        </w:rPr>
      </w:pPr>
      <w:bookmarkStart w:id="1285" w:name="_Toc443578326"/>
      <w:r>
        <w:rPr>
          <w:rFonts w:hint="eastAsia"/>
          <w:snapToGrid w:val="0"/>
          <w:kern w:val="0"/>
        </w:rPr>
        <w:t>（</w:t>
      </w:r>
      <w:r>
        <w:rPr>
          <w:snapToGrid w:val="0"/>
          <w:kern w:val="0"/>
        </w:rPr>
        <w:t>2015年9月1</w:t>
      </w:r>
      <w:r>
        <w:rPr>
          <w:rFonts w:hint="eastAsia"/>
          <w:snapToGrid w:val="0"/>
          <w:kern w:val="0"/>
        </w:rPr>
        <w:t>5</w:t>
      </w:r>
      <w:r>
        <w:rPr>
          <w:snapToGrid w:val="0"/>
          <w:kern w:val="0"/>
        </w:rPr>
        <w:t>日</w:t>
      </w:r>
      <w:r>
        <w:rPr>
          <w:rFonts w:hint="eastAsia"/>
          <w:snapToGrid w:val="0"/>
          <w:kern w:val="0"/>
        </w:rPr>
        <w:t>）</w:t>
      </w:r>
      <w:bookmarkEnd w:id="1285"/>
    </w:p>
    <w:p>
      <w:pPr>
        <w:spacing w:line="312" w:lineRule="auto"/>
        <w:ind w:firstLine="480" w:firstLineChars="200"/>
        <w:rPr>
          <w:rFonts w:ascii="宋体" w:hAnsi="宋体"/>
          <w:sz w:val="24"/>
        </w:rPr>
      </w:pPr>
      <w:r>
        <w:rPr>
          <w:rFonts w:ascii="宋体" w:hAnsi="宋体"/>
          <w:sz w:val="24"/>
        </w:rPr>
        <w:t>新华社北京9月15日电</w:t>
      </w:r>
    </w:p>
    <w:p>
      <w:pPr>
        <w:spacing w:line="312" w:lineRule="auto"/>
        <w:ind w:firstLine="480" w:firstLineChars="200"/>
        <w:rPr>
          <w:rFonts w:ascii="宋体" w:hAnsi="宋体"/>
          <w:snapToGrid w:val="0"/>
          <w:kern w:val="0"/>
          <w:sz w:val="24"/>
        </w:rPr>
      </w:pPr>
      <w:r>
        <w:rPr>
          <w:rFonts w:ascii="宋体" w:hAnsi="宋体"/>
          <w:snapToGrid w:val="0"/>
          <w:kern w:val="0"/>
          <w:sz w:val="24"/>
        </w:rPr>
        <w:t>中共中央总书记、国家主席、中央军委主席、中央全面深化改革领导小组组长习近平9月15日上午主持召开中央全面深化改革领导小组第十六次会议并发表重要讲话。</w:t>
      </w:r>
    </w:p>
    <w:p>
      <w:pPr>
        <w:spacing w:line="312" w:lineRule="auto"/>
        <w:ind w:firstLine="480" w:firstLineChars="200"/>
        <w:rPr>
          <w:rFonts w:ascii="宋体" w:hAnsi="宋体"/>
          <w:snapToGrid w:val="0"/>
          <w:kern w:val="0"/>
          <w:sz w:val="24"/>
        </w:rPr>
      </w:pPr>
      <w:r>
        <w:rPr>
          <w:rFonts w:ascii="宋体" w:hAnsi="宋体"/>
          <w:snapToGrid w:val="0"/>
          <w:kern w:val="0"/>
          <w:sz w:val="24"/>
        </w:rPr>
        <w:t>他强调，以开放促改革、促发展，是我国改革发展的成功实践。改革和开放相辅相成、相互促进，改革必然要求开放，开放也必然要求改革。要坚定不移实施对外开放的基本国策、实行更加积极主动的开放战略，坚定不移提高开放型经济水平，坚定不移引进外资和外来技术，坚定不移完善对外开放体制机制，以扩大开放促进深化改革，以深化改革促进扩大开放，为经济发展注入新动力、增添新活力、拓展新空间。</w:t>
      </w:r>
    </w:p>
    <w:p>
      <w:pPr>
        <w:spacing w:line="312" w:lineRule="auto"/>
        <w:ind w:firstLine="480" w:firstLineChars="200"/>
        <w:rPr>
          <w:rFonts w:ascii="宋体" w:hAnsi="宋体"/>
          <w:snapToGrid w:val="0"/>
          <w:kern w:val="0"/>
          <w:sz w:val="24"/>
        </w:rPr>
      </w:pPr>
      <w:r>
        <w:rPr>
          <w:rFonts w:ascii="宋体" w:hAnsi="宋体"/>
          <w:snapToGrid w:val="0"/>
          <w:kern w:val="0"/>
          <w:sz w:val="24"/>
        </w:rPr>
        <w:t>中共中央政治局常委、中央全面深化改革领导小组副组长李克强、刘云山、张高丽出席会议。</w:t>
      </w:r>
    </w:p>
    <w:p>
      <w:pPr>
        <w:spacing w:line="312" w:lineRule="auto"/>
        <w:ind w:firstLine="480" w:firstLineChars="200"/>
        <w:rPr>
          <w:rFonts w:ascii="宋体" w:hAnsi="宋体"/>
          <w:snapToGrid w:val="0"/>
          <w:kern w:val="0"/>
          <w:sz w:val="24"/>
        </w:rPr>
      </w:pPr>
      <w:r>
        <w:rPr>
          <w:rFonts w:ascii="宋体" w:hAnsi="宋体"/>
          <w:snapToGrid w:val="0"/>
          <w:kern w:val="0"/>
          <w:sz w:val="24"/>
        </w:rPr>
        <w:t>会议审议通过了《关于实行市场准入负面清单制度的意见》、《关于支持沿边重点地区开发开放若干政策措施的意见》、《关于推进价格机制改革的若干意见》、《关于鼓励和规范国有企业投资项目引入非国有资本的指导意见》、《关于深化律师制度改革的意见》、《法官、检察官单独职务序列改革试点方案》、《法官、检察官工资制度改革试点方案》、《关于加强外国人永久居留服务管理的意见》。</w:t>
      </w:r>
    </w:p>
    <w:p>
      <w:pPr>
        <w:spacing w:line="312" w:lineRule="auto"/>
        <w:ind w:firstLine="480" w:firstLineChars="200"/>
        <w:rPr>
          <w:rFonts w:ascii="宋体" w:hAnsi="宋体"/>
          <w:snapToGrid w:val="0"/>
          <w:kern w:val="0"/>
          <w:sz w:val="24"/>
        </w:rPr>
      </w:pPr>
      <w:r>
        <w:rPr>
          <w:rFonts w:ascii="宋体" w:hAnsi="宋体"/>
          <w:snapToGrid w:val="0"/>
          <w:kern w:val="0"/>
          <w:sz w:val="24"/>
        </w:rPr>
        <w:t>会议指出，实行市场准入负面清单制度，对发挥市场在资源配置中的决定性作用和更好发挥政府作用，建设法治化营商环境，构建开放型经济新体制，具有重要意义。要坚持社会主义市场经济改革方向，把转变政府职能同创新管理方式结合起来，把激发市场活力同加强市场监管统筹起来，放宽和规范市场准入，精简和优化行政审批，强化和创新市场监管，加快构建市场开放公平、规范有序，企业自主决策、平等竞争，政府权责清晰、监管有力的市场准入管理新体制。对应该放给企业的权力要松开手、放到位，做到负面清单以外的事项由市场主体依法决定。实行市场准入负面清单制度要通过试点积累经验、逐步完善。</w:t>
      </w:r>
    </w:p>
    <w:p>
      <w:pPr>
        <w:spacing w:line="312" w:lineRule="auto"/>
        <w:ind w:firstLine="480" w:firstLineChars="200"/>
        <w:rPr>
          <w:rFonts w:ascii="宋体" w:hAnsi="宋体"/>
          <w:snapToGrid w:val="0"/>
          <w:kern w:val="0"/>
          <w:sz w:val="24"/>
        </w:rPr>
      </w:pPr>
      <w:r>
        <w:rPr>
          <w:rFonts w:ascii="宋体" w:hAnsi="宋体"/>
          <w:snapToGrid w:val="0"/>
          <w:kern w:val="0"/>
          <w:sz w:val="24"/>
        </w:rPr>
        <w:t>会议强调，重点开发开放试验区、沿边国家级口岸、边境城市、边境和跨境经济合作区等沿边重点地区是我国深化同周边国家和地区合作的重要平台，是沿边地区经济社会发展的重要支撑。要着眼于实现稳边安边兴边，综合考虑经济发展、边疆稳定、民族团结、周边安宁的需要，深入推进兴边富民行动，加强基础设施建设，加大精准扶贫力度，扶持特色产业发展，提高旅游开放水平，加大财税支持力度，实施差别化扶持政策，深化体制机制改革，发挥沿边重点地区对边境地区的辐射和带动作用。要以改革创新助推沿边开放，允许沿边地区先行先试，大胆探索创新跨境经济合作新模式、促进沿边地区发展新机制、实现兴边富民新途径。</w:t>
      </w:r>
    </w:p>
    <w:p>
      <w:pPr>
        <w:spacing w:line="312" w:lineRule="auto"/>
        <w:ind w:firstLine="480" w:firstLineChars="200"/>
        <w:rPr>
          <w:rFonts w:ascii="宋体" w:hAnsi="宋体"/>
          <w:snapToGrid w:val="0"/>
          <w:kern w:val="0"/>
          <w:sz w:val="24"/>
        </w:rPr>
      </w:pPr>
      <w:r>
        <w:rPr>
          <w:rFonts w:ascii="宋体" w:hAnsi="宋体"/>
          <w:snapToGrid w:val="0"/>
          <w:kern w:val="0"/>
          <w:sz w:val="24"/>
        </w:rPr>
        <w:t>会议指出，要完善重点领域价格形成机制，健全政府定价制度，加强市场价格监管和反垄断执法，实现竞争性领域和环节价格基本放开，政府定价范围主要限定在重要公用事业、公益性服务、网络型自然垄断环节，建立起科学、规范、透明的价格监管制度和反垄断执法体系。凡是能由市场形成价格的都交给市场，坚持放管结合，强化事中事后监管，提高监管效率。要统筹兼顾生产者、经营者、消费者利益，协调好经济效率和社会公平、环境保护的关系。要推进定价项目清单化，推进政府定价公开透明。</w:t>
      </w:r>
    </w:p>
    <w:p>
      <w:pPr>
        <w:spacing w:line="312" w:lineRule="auto"/>
        <w:ind w:firstLine="480" w:firstLineChars="200"/>
        <w:rPr>
          <w:rFonts w:ascii="宋体" w:hAnsi="宋体"/>
          <w:snapToGrid w:val="0"/>
          <w:kern w:val="0"/>
          <w:sz w:val="24"/>
        </w:rPr>
      </w:pPr>
      <w:r>
        <w:rPr>
          <w:rFonts w:ascii="宋体" w:hAnsi="宋体"/>
          <w:snapToGrid w:val="0"/>
          <w:kern w:val="0"/>
          <w:sz w:val="24"/>
        </w:rPr>
        <w:t>会议强调，要按照有利于改善国有企业投资项目的产权结构，有利于国有资本放大功能、保值增值、提高竞争力，有利于各种所有制资本取长补短、相互促进、共同发展的总体要求，依法依规、公开透明，完善体制、优化环境的原则，拓宽国有企业投资项目引入非国有资本的领域，分类推进国有企业投资项目引入非国有资本工作。要完善引资方式，规范决策程序，防止暗箱操作和国有资产流失。</w:t>
      </w:r>
    </w:p>
    <w:p>
      <w:pPr>
        <w:spacing w:line="312" w:lineRule="auto"/>
        <w:ind w:firstLine="480" w:firstLineChars="200"/>
        <w:rPr>
          <w:rFonts w:ascii="宋体" w:hAnsi="宋体"/>
          <w:snapToGrid w:val="0"/>
          <w:kern w:val="0"/>
          <w:sz w:val="24"/>
        </w:rPr>
      </w:pPr>
      <w:r>
        <w:rPr>
          <w:rFonts w:ascii="宋体" w:hAnsi="宋体"/>
          <w:snapToGrid w:val="0"/>
          <w:kern w:val="0"/>
          <w:sz w:val="24"/>
        </w:rPr>
        <w:t>会议指出，要围绕全面推进依法治国，完善律师执业保障机制，加强律师队伍建设，建设一支拥护党的领导、拥护社会主义法治的高素质律师队伍，充分发挥律师在全面依法治国中的重要作用。要把法律规定的律师执业权利切实落实到位，建立健全配套的工作制度和救济机制，依法保障律师在辩护、代理中所享有的各项执业权利，确保侵犯律师执业权利的行为能够得到及时纠正。要加强律师执业管理，明晰律师执业行为边界，加强律师队伍思想政治建设。</w:t>
      </w:r>
    </w:p>
    <w:p>
      <w:pPr>
        <w:spacing w:line="312" w:lineRule="auto"/>
        <w:ind w:firstLine="480" w:firstLineChars="200"/>
        <w:rPr>
          <w:rFonts w:ascii="宋体" w:hAnsi="宋体"/>
          <w:snapToGrid w:val="0"/>
          <w:kern w:val="0"/>
          <w:sz w:val="24"/>
        </w:rPr>
      </w:pPr>
      <w:r>
        <w:rPr>
          <w:rFonts w:ascii="宋体" w:hAnsi="宋体"/>
          <w:snapToGrid w:val="0"/>
          <w:kern w:val="0"/>
          <w:sz w:val="24"/>
        </w:rPr>
        <w:t>会议强调，开展法官、检察官单独职务序列和工资制度改革试点，是促进法官、检察官队伍专业化、职业化建设的重要举措。要突出法官、检察官职业特点，对法官、检察官队伍给予特殊政策，建立有别于其他公务员的单独职务序列。要注重向基层倾斜，重点加强市（地）级以下法院、检察院。要实行全国统一的法官、检察官工资制度，在统一制度的前提下，体现职业特点，建立与法官、检察官单独职务序列设置办法相衔接、有别于其他公务员的工资制度。要建立与工作职责、实绩和贡献紧密联系的工资分配机制，健全完善约束机制，鼓励办好案、多办案。要加大对一线办案人员的工资政策倾斜力度，鼓励优秀人员向一线办案岗位流动。</w:t>
      </w:r>
    </w:p>
    <w:p>
      <w:pPr>
        <w:spacing w:line="312" w:lineRule="auto"/>
        <w:ind w:firstLine="480" w:firstLineChars="200"/>
        <w:rPr>
          <w:rFonts w:ascii="宋体" w:hAnsi="宋体"/>
          <w:snapToGrid w:val="0"/>
          <w:kern w:val="0"/>
          <w:sz w:val="24"/>
        </w:rPr>
      </w:pPr>
      <w:r>
        <w:rPr>
          <w:rFonts w:ascii="宋体" w:hAnsi="宋体"/>
          <w:snapToGrid w:val="0"/>
          <w:kern w:val="0"/>
          <w:sz w:val="24"/>
        </w:rPr>
        <w:t>会议指出，要实行更加积极有效的外国人永久居留服务管理政策，进一步理顺体制机制，健全政策法规，优化申请条件，简化工作流程，落实资格待遇，加强日常管理，形成更为科学合理、开放务实的外国人永久居留管理服务工作格局。</w:t>
      </w:r>
    </w:p>
    <w:p>
      <w:pPr>
        <w:spacing w:line="312" w:lineRule="auto"/>
        <w:ind w:firstLine="480" w:firstLineChars="200"/>
        <w:rPr>
          <w:rFonts w:ascii="宋体" w:hAnsi="宋体"/>
          <w:snapToGrid w:val="0"/>
          <w:kern w:val="0"/>
          <w:sz w:val="24"/>
        </w:rPr>
      </w:pPr>
      <w:r>
        <w:rPr>
          <w:rFonts w:ascii="宋体" w:hAnsi="宋体"/>
          <w:snapToGrid w:val="0"/>
          <w:kern w:val="0"/>
          <w:sz w:val="24"/>
        </w:rPr>
        <w:t>会议强调，提高利用国际国内两个市场、两种资源的能力，要牢牢抓住体制改革这个核心，坚持内外统筹、破立结合，坚决破除一切阻碍对外开放的体制机制障碍，加快形成有利于培育新的比较优势和竞争优势的制度安排。要从制度和规则层面进行改革，推进包括放宽市场投资准入、加快自由贸易区建设、扩大内陆沿边开放等在内的体制机制改革，完善市场准入和监管、产权保护、信用体系等方面的法律制度，着力营造法治化、国际化的营商环境。要加快走出去步伐，协同推进东中西部对外开放，巩固外贸传统优势，加强国际产能合作，加快培育竞争新优势。</w:t>
      </w:r>
    </w:p>
    <w:p>
      <w:pPr>
        <w:spacing w:line="312" w:lineRule="auto"/>
        <w:ind w:firstLine="480" w:firstLineChars="200"/>
        <w:rPr>
          <w:rFonts w:ascii="宋体" w:hAnsi="宋体"/>
          <w:snapToGrid w:val="0"/>
          <w:kern w:val="0"/>
          <w:sz w:val="24"/>
        </w:rPr>
      </w:pPr>
      <w:r>
        <w:rPr>
          <w:rFonts w:ascii="宋体" w:hAnsi="宋体"/>
          <w:snapToGrid w:val="0"/>
          <w:kern w:val="0"/>
          <w:sz w:val="24"/>
        </w:rPr>
        <w:t>会议指出，利用外资是我们的长期方针，中国利用外资的政策不会变，对外商投资企业合法权益的保障不会变，为各国企业在华投资兴业提供更好服务的方向不会变。要把利用外资同转变经济发展方式、调整经济结构紧密结合起来，更加注重引进先进技术、管理经验和高素质人才。扩大对外开放要同实施“一带一路”等国家重大战略紧密衔接起来，同国内改革发展衔接起来。要积极参与国际经贸规则制定，推动国际经济秩序朝着更加公正合理的方向发展。</w:t>
      </w:r>
    </w:p>
    <w:p>
      <w:pPr>
        <w:spacing w:line="312" w:lineRule="auto"/>
        <w:ind w:firstLine="480" w:firstLineChars="200"/>
        <w:rPr>
          <w:rFonts w:ascii="宋体" w:hAnsi="宋体"/>
          <w:snapToGrid w:val="0"/>
          <w:kern w:val="0"/>
          <w:sz w:val="24"/>
        </w:rPr>
      </w:pPr>
      <w:r>
        <w:rPr>
          <w:rFonts w:ascii="宋体" w:hAnsi="宋体"/>
          <w:snapToGrid w:val="0"/>
          <w:kern w:val="0"/>
          <w:sz w:val="24"/>
        </w:rPr>
        <w:t>中央全面深化改革领导小组成员出席，中央和国家有关部门负责同志列席会议。</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（2015年09月16日）</w:t>
      </w:r>
    </w:p>
    <w:p>
      <w:pPr>
        <w:spacing w:line="312" w:lineRule="auto"/>
        <w:ind w:firstLine="480" w:firstLineChars="200"/>
        <w:rPr>
          <w:snapToGrid w:val="0"/>
          <w:kern w:val="0"/>
          <w:sz w:val="24"/>
        </w:rPr>
      </w:pPr>
      <w:r>
        <w:rPr>
          <w:rFonts w:ascii="宋体" w:hAnsi="宋体"/>
          <w:snapToGrid w:val="0"/>
          <w:kern w:val="0"/>
          <w:sz w:val="24"/>
        </w:rPr>
        <w:br w:type="page"/>
      </w:r>
    </w:p>
    <w:p>
      <w:pPr>
        <w:pStyle w:val="2"/>
        <w:spacing w:before="240" w:after="240"/>
        <w:rPr>
          <w:snapToGrid w:val="0"/>
          <w:kern w:val="0"/>
        </w:rPr>
      </w:pPr>
      <w:bookmarkStart w:id="1286" w:name="_Toc443578327"/>
      <w:r>
        <w:rPr>
          <w:rFonts w:hint="eastAsia"/>
          <w:snapToGrid w:val="0"/>
          <w:kern w:val="0"/>
        </w:rPr>
        <w:t>习近平亲切会见中国人民抗日战争暨世界反法西斯</w:t>
      </w:r>
      <w:r>
        <w:rPr>
          <w:snapToGrid w:val="0"/>
          <w:kern w:val="0"/>
        </w:rPr>
        <w:br w:type="textWrapping"/>
      </w:r>
      <w:r>
        <w:rPr>
          <w:rFonts w:hint="eastAsia"/>
          <w:snapToGrid w:val="0"/>
          <w:kern w:val="0"/>
        </w:rPr>
        <w:t>战争胜利70周年纪念活动筹办工作各方代表</w:t>
      </w:r>
      <w:r>
        <w:rPr>
          <w:snapToGrid w:val="0"/>
          <w:kern w:val="0"/>
        </w:rPr>
        <w:br w:type="textWrapping"/>
      </w:r>
      <w:r>
        <w:rPr>
          <w:rFonts w:hint="eastAsia"/>
          <w:snapToGrid w:val="0"/>
          <w:kern w:val="0"/>
          <w:sz w:val="28"/>
        </w:rPr>
        <w:t>（新华社通稿要点摘编）</w:t>
      </w:r>
      <w:bookmarkEnd w:id="1286"/>
    </w:p>
    <w:p>
      <w:pPr>
        <w:pStyle w:val="3"/>
        <w:spacing w:before="120" w:after="120"/>
        <w:rPr>
          <w:snapToGrid w:val="0"/>
          <w:kern w:val="0"/>
        </w:rPr>
      </w:pPr>
      <w:bookmarkStart w:id="1287" w:name="_Toc443578328"/>
      <w:r>
        <w:rPr>
          <w:rFonts w:hint="eastAsia"/>
          <w:snapToGrid w:val="0"/>
          <w:kern w:val="0"/>
        </w:rPr>
        <w:t>（2015年9月16日）</w:t>
      </w:r>
      <w:bookmarkEnd w:id="1287"/>
    </w:p>
    <w:p>
      <w:pPr>
        <w:spacing w:line="312" w:lineRule="auto"/>
        <w:ind w:firstLine="480" w:firstLineChars="200"/>
        <w:rPr>
          <w:rFonts w:ascii="宋体" w:hAnsi="宋体"/>
          <w:snapToGrid w:val="0"/>
          <w:kern w:val="0"/>
          <w:sz w:val="24"/>
        </w:rPr>
      </w:pPr>
      <w:r>
        <w:rPr>
          <w:rFonts w:hint="eastAsia" w:ascii="宋体" w:hAnsi="宋体"/>
          <w:snapToGrid w:val="0"/>
          <w:kern w:val="0"/>
          <w:sz w:val="24"/>
        </w:rPr>
        <w:t>本报北京9月16日电（记者张烁）中国人民抗日战争暨世界反法西斯战争胜利70周年纪念活动总结大会16日在京举行。中共中央总书记、国家主席、中央军委主席习近平在人民大会堂亲切会见纪念活动各工作机构负责同志和工作人员、演职人员、受阅部队官兵代表，向出色完成纪念活动筹办工作的全体人员表示衷心感谢和诚挚慰问。</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中共中央政治局常委、中央书记处书记、纪念活动领导小组组长刘云山参加会见并在总结大会上讲话。</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日前，习近平主持召开中央政治局常委会会议，专门听取纪念活动总结工作报告并发表重要讲话。习近平指出，中国人民抗日战争暨世界反法西斯战争胜利70周年纪念活动办得很成功，有气势、有特色、有亮点，充分体现了铭记历史、缅怀先烈、珍爱和平、开创未来的主题，实现了伟大民族精神的巨大升华，凝聚了戮力同心的奋斗力量，坚定了中国特色社会主义道路自信、理论自信、制度自信，展示了我国维护和平正义的国际形象。纪念活动集中宣示了中国人民抗日战争作为世界反法西斯战争东方主战场的历史地位和对世界反法西斯战争胜利的重大贡献，增强了国际社会对我国在第二次世界大战中作出重大历史贡献的认同，必将在全国各族人民心中留下深刻的集体记忆，必将对中国发展、对世界和平与发展产生重大影响。</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习近平指出，纪念活动筹办工作千头万绪，难度很大。在党中央坚强领导下，纪念活动领导小组指挥有力，各工作机构和有关方面相互配合、精心组织，各界群众积极参与、热情支持，确保了各项纪念活动圆满成功。</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习近平强调，要把纪念活动中收获的精神财富转化为推动事业发展的强大动力，转化为做好改革发展稳定各项工作的强大力量，转化为协调推进“四个全面”战略布局的强大正能量，转化为实现“两个一百年”奋斗目标、实现中华民族伟大复兴中国梦的实际行动。</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hint="eastAsia"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hint="eastAsia" w:ascii="宋体" w:hAnsi="宋体"/>
          <w:snapToGrid w:val="0"/>
          <w:kern w:val="0"/>
          <w:sz w:val="24"/>
        </w:rPr>
        <w:t>（2015年09月17日）</w:t>
      </w:r>
    </w:p>
    <w:p>
      <w:pPr>
        <w:spacing w:line="312" w:lineRule="auto"/>
        <w:ind w:firstLine="480" w:firstLineChars="200"/>
        <w:rPr>
          <w:rFonts w:ascii="宋体" w:hAnsi="宋体"/>
          <w:snapToGrid w:val="0"/>
          <w:kern w:val="0"/>
          <w:sz w:val="24"/>
        </w:rPr>
      </w:pPr>
    </w:p>
    <w:p>
      <w:pPr>
        <w:pStyle w:val="2"/>
        <w:spacing w:before="240" w:after="240"/>
        <w:rPr>
          <w:snapToGrid w:val="0"/>
          <w:kern w:val="0"/>
        </w:rPr>
      </w:pPr>
      <w:r>
        <w:rPr>
          <w:snapToGrid w:val="0"/>
          <w:kern w:val="0"/>
        </w:rPr>
        <w:br w:type="page"/>
      </w:r>
      <w:bookmarkStart w:id="1288" w:name="_Toc443578329"/>
      <w:r>
        <w:rPr>
          <w:rFonts w:hint="eastAsia"/>
          <w:snapToGrid w:val="0"/>
          <w:kern w:val="0"/>
        </w:rPr>
        <w:t>习近平致“2015·北京人权论坛”的贺信</w:t>
      </w:r>
      <w:bookmarkEnd w:id="1288"/>
    </w:p>
    <w:p>
      <w:pPr>
        <w:pStyle w:val="3"/>
        <w:spacing w:before="120" w:after="120"/>
        <w:rPr>
          <w:snapToGrid w:val="0"/>
          <w:kern w:val="0"/>
        </w:rPr>
      </w:pPr>
      <w:bookmarkStart w:id="1289" w:name="_Toc443578330"/>
      <w:r>
        <w:rPr>
          <w:rFonts w:hint="eastAsia"/>
          <w:snapToGrid w:val="0"/>
          <w:kern w:val="0"/>
        </w:rPr>
        <w:t>（2015年9月16日）</w:t>
      </w:r>
      <w:bookmarkEnd w:id="1289"/>
    </w:p>
    <w:p>
      <w:pPr>
        <w:spacing w:line="312" w:lineRule="auto"/>
        <w:ind w:firstLine="480" w:firstLineChars="200"/>
        <w:rPr>
          <w:snapToGrid w:val="0"/>
          <w:kern w:val="0"/>
          <w:sz w:val="24"/>
        </w:rPr>
      </w:pPr>
      <w:r>
        <w:rPr>
          <w:rFonts w:hint="eastAsia"/>
          <w:snapToGrid w:val="0"/>
          <w:kern w:val="0"/>
          <w:sz w:val="24"/>
        </w:rPr>
        <w:t>在中国人民抗日战争暨世界反法西斯战争胜利70周年之际，本届“北京人权论坛”以“和平与发展：世界反法西斯战争的胜利与人权进步”为主题，有利于推动各方对保障人类和平权、发展权的深入思考。我代表中国政府和中国人民，并以我个人的名义，对论坛的举行表示祝贺。</w:t>
      </w:r>
    </w:p>
    <w:p>
      <w:pPr>
        <w:spacing w:line="312" w:lineRule="auto"/>
        <w:ind w:firstLine="480" w:firstLineChars="200"/>
        <w:rPr>
          <w:snapToGrid w:val="0"/>
          <w:kern w:val="0"/>
          <w:sz w:val="24"/>
        </w:rPr>
      </w:pPr>
      <w:r>
        <w:rPr>
          <w:rFonts w:hint="eastAsia"/>
          <w:snapToGrid w:val="0"/>
          <w:kern w:val="0"/>
          <w:sz w:val="24"/>
        </w:rPr>
        <w:t>70年前，为维护人类和平、正义、尊严，全世界热爱和平与自由的国家和人民，经过艰苦卓绝的浴血奋战，付出数以千万计生命的代价，赢得了世界反法西斯战争的胜利。中国人民抗击日本军国主义的野蛮侵略长达14年之久，为世界反法西斯战争胜利付出了巨大牺牲、作出了重大贡献。近代以后，中国人民历经苦难，深知人的价值、基本人权、人格尊严对社会发展进步的重大意义，倍加珍惜来之不易的和平发展环境，将坚定不移走和平发展道路、坚定不移推进中国人权事业和世界人权事业。</w:t>
      </w:r>
    </w:p>
    <w:p>
      <w:pPr>
        <w:spacing w:line="312" w:lineRule="auto"/>
        <w:ind w:firstLine="480" w:firstLineChars="200"/>
        <w:rPr>
          <w:snapToGrid w:val="0"/>
          <w:kern w:val="0"/>
          <w:sz w:val="24"/>
        </w:rPr>
      </w:pPr>
      <w:r>
        <w:rPr>
          <w:rFonts w:hint="eastAsia"/>
          <w:snapToGrid w:val="0"/>
          <w:kern w:val="0"/>
          <w:sz w:val="24"/>
        </w:rPr>
        <w:t>中国共产党和中国政府始终尊重和保障人权。长期以来，中国坚持把人权的普遍性原则同中国实际相结合，不断推动经济社会发展，增进人民福祉，促进社会公平正义，加强人权法治保障，努力促进经济、社会、文化权利和公民、政治权利全面协调发展，显著提高了人民生存权、发展权的保障水平，走出了一条适合中国国情的人权发展道路。</w:t>
      </w:r>
    </w:p>
    <w:p>
      <w:pPr>
        <w:spacing w:line="312" w:lineRule="auto"/>
        <w:ind w:firstLine="480" w:firstLineChars="200"/>
        <w:rPr>
          <w:snapToGrid w:val="0"/>
          <w:kern w:val="0"/>
          <w:sz w:val="24"/>
        </w:rPr>
      </w:pPr>
      <w:r>
        <w:rPr>
          <w:rFonts w:hint="eastAsia"/>
          <w:snapToGrid w:val="0"/>
          <w:kern w:val="0"/>
          <w:sz w:val="24"/>
        </w:rPr>
        <w:t>实现人民充分享有人权是人类社会的共同奋斗目标。人权保障没有最好，只有更好。国际社会应该积极推进世界人权事业，尤其是要关注广大发展中国家民众的生存权和发展权。中国人民正在为实现中华民族伟大复兴的中国梦而奋斗，这将在更高水平上保障中国人民的人权，促进人的全面发展。</w:t>
      </w:r>
    </w:p>
    <w:p>
      <w:pPr>
        <w:spacing w:line="312" w:lineRule="auto"/>
        <w:ind w:firstLine="480" w:firstLineChars="200"/>
        <w:rPr>
          <w:snapToGrid w:val="0"/>
          <w:kern w:val="0"/>
          <w:sz w:val="24"/>
        </w:rPr>
      </w:pPr>
      <w:r>
        <w:rPr>
          <w:rFonts w:hint="eastAsia"/>
          <w:snapToGrid w:val="0"/>
          <w:kern w:val="0"/>
          <w:sz w:val="24"/>
        </w:rPr>
        <w:t>中国主张加强不同文明交流互鉴、促进各国人权交流合作，推动各国人权事业更好发展。希望各方嘉宾积极探讨、集思广益，为促进世界人权事业健康发展作出贡献。</w:t>
      </w:r>
    </w:p>
    <w:p>
      <w:pPr>
        <w:spacing w:line="312" w:lineRule="auto"/>
        <w:ind w:firstLine="480" w:firstLineChars="200"/>
        <w:rPr>
          <w:snapToGrid w:val="0"/>
          <w:kern w:val="0"/>
          <w:sz w:val="24"/>
        </w:rPr>
      </w:pPr>
      <w:r>
        <w:rPr>
          <w:rFonts w:hint="eastAsia"/>
          <w:snapToGrid w:val="0"/>
          <w:kern w:val="0"/>
          <w:sz w:val="24"/>
        </w:rPr>
        <w:t>预祝“2015·北京人权论坛”成功。</w:t>
      </w:r>
    </w:p>
    <w:p>
      <w:pPr>
        <w:spacing w:line="312" w:lineRule="auto"/>
        <w:ind w:firstLine="480" w:firstLineChars="200"/>
        <w:rPr>
          <w:snapToGrid w:val="0"/>
          <w:kern w:val="0"/>
          <w:sz w:val="24"/>
        </w:rPr>
      </w:pPr>
      <w:r>
        <w:rPr>
          <w:rFonts w:hint="eastAsia"/>
          <w:snapToGrid w:val="0"/>
          <w:kern w:val="0"/>
          <w:sz w:val="24"/>
        </w:rPr>
        <w:t>中华人民共和国主席习近平</w:t>
      </w:r>
    </w:p>
    <w:p>
      <w:pPr>
        <w:spacing w:line="312" w:lineRule="auto"/>
        <w:ind w:firstLine="480" w:firstLineChars="200"/>
        <w:rPr>
          <w:snapToGrid w:val="0"/>
          <w:kern w:val="0"/>
          <w:sz w:val="24"/>
        </w:rPr>
      </w:pPr>
      <w:r>
        <w:rPr>
          <w:rFonts w:hint="eastAsia"/>
          <w:snapToGrid w:val="0"/>
          <w:kern w:val="0"/>
          <w:sz w:val="24"/>
        </w:rPr>
        <w:t>2015年9月16日</w:t>
      </w:r>
    </w:p>
    <w:p>
      <w:pPr>
        <w:spacing w:line="312" w:lineRule="auto"/>
        <w:ind w:firstLine="480" w:firstLineChars="200"/>
        <w:rPr>
          <w:snapToGrid w:val="0"/>
          <w:kern w:val="0"/>
          <w:sz w:val="24"/>
        </w:rPr>
      </w:pPr>
      <w:r>
        <w:rPr>
          <w:rFonts w:hint="eastAsia"/>
          <w:snapToGrid w:val="0"/>
          <w:kern w:val="0"/>
          <w:sz w:val="24"/>
        </w:rPr>
        <w:t>（新华社北京9月16日电）</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rFonts w:hint="eastAsia"/>
          <w:snapToGrid w:val="0"/>
          <w:kern w:val="0"/>
          <w:sz w:val="24"/>
        </w:rPr>
        <w:t>《人民日报》</w:t>
      </w:r>
    </w:p>
    <w:p>
      <w:pPr>
        <w:spacing w:line="312" w:lineRule="auto"/>
        <w:ind w:firstLine="480" w:firstLineChars="200"/>
        <w:jc w:val="right"/>
        <w:rPr>
          <w:snapToGrid w:val="0"/>
          <w:kern w:val="0"/>
          <w:sz w:val="24"/>
        </w:rPr>
      </w:pPr>
      <w:r>
        <w:rPr>
          <w:rFonts w:hint="eastAsia"/>
          <w:snapToGrid w:val="0"/>
          <w:kern w:val="0"/>
          <w:sz w:val="24"/>
        </w:rPr>
        <w:t>（2015年09月17日）</w:t>
      </w:r>
    </w:p>
    <w:p>
      <w:pPr>
        <w:pStyle w:val="2"/>
        <w:spacing w:before="240" w:after="240"/>
        <w:rPr>
          <w:snapToGrid w:val="0"/>
          <w:kern w:val="0"/>
        </w:rPr>
      </w:pPr>
      <w:r>
        <w:rPr>
          <w:bCs/>
          <w:snapToGrid w:val="0"/>
          <w:kern w:val="0"/>
        </w:rPr>
        <w:br w:type="page"/>
      </w:r>
      <w:bookmarkStart w:id="1290" w:name="_Toc443578331"/>
      <w:bookmarkStart w:id="1291" w:name="_Toc26288"/>
      <w:r>
        <w:rPr>
          <w:rFonts w:hint="eastAsia"/>
          <w:snapToGrid w:val="0"/>
          <w:kern w:val="0"/>
        </w:rPr>
        <w:t>在华盛顿州当地政府和美国友好团体联合欢迎宴会上的演讲</w:t>
      </w:r>
      <w:bookmarkEnd w:id="1290"/>
      <w:bookmarkEnd w:id="1291"/>
    </w:p>
    <w:p>
      <w:pPr>
        <w:pStyle w:val="3"/>
        <w:spacing w:before="120" w:after="120"/>
        <w:rPr>
          <w:snapToGrid w:val="0"/>
          <w:kern w:val="0"/>
        </w:rPr>
      </w:pPr>
      <w:bookmarkStart w:id="1292" w:name="_Toc443578332"/>
      <w:r>
        <w:rPr>
          <w:snapToGrid w:val="0"/>
          <w:kern w:val="0"/>
        </w:rPr>
        <w:t>（2015年9月22日，西雅图）</w:t>
      </w:r>
      <w:bookmarkEnd w:id="1292"/>
    </w:p>
    <w:p>
      <w:pPr>
        <w:pStyle w:val="3"/>
        <w:spacing w:before="120" w:after="120"/>
        <w:rPr>
          <w:snapToGrid w:val="0"/>
          <w:kern w:val="0"/>
        </w:rPr>
      </w:pPr>
      <w:bookmarkStart w:id="1293" w:name="_Toc443578333"/>
      <w:r>
        <w:rPr>
          <w:snapToGrid w:val="0"/>
          <w:kern w:val="0"/>
        </w:rPr>
        <w:t>中华人民共和国主席习近平</w:t>
      </w:r>
      <w:bookmarkEnd w:id="1293"/>
    </w:p>
    <w:p>
      <w:pPr>
        <w:spacing w:line="312" w:lineRule="auto"/>
        <w:ind w:firstLine="480" w:firstLineChars="200"/>
        <w:rPr>
          <w:snapToGrid w:val="0"/>
          <w:kern w:val="0"/>
          <w:sz w:val="24"/>
        </w:rPr>
      </w:pPr>
      <w:r>
        <w:rPr>
          <w:snapToGrid w:val="0"/>
          <w:kern w:val="0"/>
          <w:sz w:val="24"/>
        </w:rPr>
        <w:t>尊敬的基辛格博士，</w:t>
      </w:r>
    </w:p>
    <w:p>
      <w:pPr>
        <w:spacing w:line="312" w:lineRule="auto"/>
        <w:ind w:firstLine="480" w:firstLineChars="200"/>
        <w:rPr>
          <w:snapToGrid w:val="0"/>
          <w:kern w:val="0"/>
          <w:sz w:val="24"/>
        </w:rPr>
      </w:pPr>
      <w:r>
        <w:rPr>
          <w:snapToGrid w:val="0"/>
          <w:kern w:val="0"/>
          <w:sz w:val="24"/>
        </w:rPr>
        <w:t>尊敬的英斯利州长、普利茨克部长、默里市长，</w:t>
      </w:r>
    </w:p>
    <w:p>
      <w:pPr>
        <w:spacing w:line="312" w:lineRule="auto"/>
        <w:ind w:firstLine="480" w:firstLineChars="200"/>
        <w:rPr>
          <w:snapToGrid w:val="0"/>
          <w:kern w:val="0"/>
          <w:sz w:val="24"/>
        </w:rPr>
      </w:pPr>
      <w:r>
        <w:rPr>
          <w:snapToGrid w:val="0"/>
          <w:kern w:val="0"/>
          <w:sz w:val="24"/>
        </w:rPr>
        <w:t>尊敬的希尔斯主席、菲尔茨主席，</w:t>
      </w:r>
    </w:p>
    <w:p>
      <w:pPr>
        <w:spacing w:line="312" w:lineRule="auto"/>
        <w:ind w:firstLine="480" w:firstLineChars="200"/>
        <w:rPr>
          <w:snapToGrid w:val="0"/>
          <w:kern w:val="0"/>
          <w:sz w:val="24"/>
        </w:rPr>
      </w:pPr>
      <w:r>
        <w:rPr>
          <w:snapToGrid w:val="0"/>
          <w:kern w:val="0"/>
          <w:sz w:val="24"/>
        </w:rPr>
        <w:t>女士们，先生们，朋友们：</w:t>
      </w:r>
    </w:p>
    <w:p>
      <w:pPr>
        <w:spacing w:line="312" w:lineRule="auto"/>
        <w:ind w:firstLine="480" w:firstLineChars="200"/>
        <w:rPr>
          <w:snapToGrid w:val="0"/>
          <w:kern w:val="0"/>
          <w:sz w:val="24"/>
        </w:rPr>
      </w:pPr>
      <w:r>
        <w:rPr>
          <w:snapToGrid w:val="0"/>
          <w:kern w:val="0"/>
          <w:sz w:val="24"/>
        </w:rPr>
        <w:t>大家好！谢谢基辛格博士的介绍。基辛格博士总能说出一些新颖的观点，他的介绍让我对自己也有了一个新的认识角度。华盛顿州、西雅图市是我对美国进行国事访问的第一站，有机会在这里同各位新老朋友欢聚一堂，感到十分高兴。首先，我谨向在座各位，并通过你们向美国人民，致以诚挚的问候和良好的祝愿！</w:t>
      </w:r>
    </w:p>
    <w:p>
      <w:pPr>
        <w:spacing w:line="312" w:lineRule="auto"/>
        <w:ind w:firstLine="480" w:firstLineChars="200"/>
        <w:rPr>
          <w:snapToGrid w:val="0"/>
          <w:kern w:val="0"/>
          <w:sz w:val="24"/>
        </w:rPr>
      </w:pPr>
      <w:r>
        <w:rPr>
          <w:snapToGrid w:val="0"/>
          <w:kern w:val="0"/>
          <w:sz w:val="24"/>
        </w:rPr>
        <w:t>我对华盛顿州和西雅图市并不陌生。人们常说，华盛顿州是“常青之州”，西雅图市是“翡翠之城”。这里有雄伟挺拔的雷尼尔山、波光潋滟的华盛顿湖。电影《西雅图不眠夜》使这座城市在中国民众中有很大吸引力。目前，华盛顿州对华出口居全美之首，中国也成为西雅图港最大贸易伙伴。华盛顿州和西雅图市成为中美人民友谊、中美互利合作的一个重要象征。</w:t>
      </w:r>
    </w:p>
    <w:p>
      <w:pPr>
        <w:spacing w:line="312" w:lineRule="auto"/>
        <w:ind w:firstLine="480" w:firstLineChars="200"/>
        <w:rPr>
          <w:snapToGrid w:val="0"/>
          <w:kern w:val="0"/>
          <w:sz w:val="24"/>
        </w:rPr>
      </w:pPr>
      <w:r>
        <w:rPr>
          <w:snapToGrid w:val="0"/>
          <w:kern w:val="0"/>
          <w:sz w:val="24"/>
        </w:rPr>
        <w:t>众人拾柴火焰高。中美关系发展，离不开两国政府、地方、友好团体、各界人士的辛勤耕耘和精心呵护。特别是美中关系全国委员会、美中贸易全国委员会、美中政策基金会、美国商会、美国中国总商会、百人会、华美协进社、对外关系委员会、亚洲协会、布鲁金斯学会等友好团体和一大批友好人士，长期为促进两国友好合作奔走努力。中美关系持续发展，凝聚着大家的心血和汗水。在这里，我谨向所有致力于中美友好事业的地方政府、社会团体、大学和智库机构及各界人士，表示由衷的敬意和诚挚的感谢！</w:t>
      </w:r>
    </w:p>
    <w:p>
      <w:pPr>
        <w:spacing w:line="312" w:lineRule="auto"/>
        <w:ind w:firstLine="480" w:firstLineChars="200"/>
        <w:rPr>
          <w:snapToGrid w:val="0"/>
          <w:kern w:val="0"/>
          <w:sz w:val="24"/>
        </w:rPr>
      </w:pPr>
      <w:r>
        <w:rPr>
          <w:snapToGrid w:val="0"/>
          <w:kern w:val="0"/>
          <w:sz w:val="24"/>
        </w:rPr>
        <w:t>女士们、先生们、朋友们！</w:t>
      </w:r>
    </w:p>
    <w:p>
      <w:pPr>
        <w:spacing w:line="312" w:lineRule="auto"/>
        <w:ind w:firstLine="480" w:firstLineChars="200"/>
        <w:rPr>
          <w:snapToGrid w:val="0"/>
          <w:kern w:val="0"/>
          <w:sz w:val="24"/>
        </w:rPr>
      </w:pPr>
      <w:r>
        <w:rPr>
          <w:snapToGrid w:val="0"/>
          <w:kern w:val="0"/>
          <w:sz w:val="24"/>
        </w:rPr>
        <w:t>新中国成立以来特别是改革开放以来，中国走过了一段很不平凡的历程，我们这一代中国人对此有着切身的体会。</w:t>
      </w:r>
    </w:p>
    <w:p>
      <w:pPr>
        <w:spacing w:line="312" w:lineRule="auto"/>
        <w:ind w:firstLine="480" w:firstLineChars="200"/>
        <w:rPr>
          <w:snapToGrid w:val="0"/>
          <w:kern w:val="0"/>
          <w:sz w:val="24"/>
        </w:rPr>
      </w:pPr>
      <w:r>
        <w:rPr>
          <w:snapToGrid w:val="0"/>
          <w:kern w:val="0"/>
          <w:sz w:val="24"/>
        </w:rPr>
        <w:t>上世纪60年代末，我才十几岁，就从北京到中国陕西省延安市一个叫梁家河的小村庄插队当农民，在那儿度过了7年时光。那时候，我和乡亲们都住在土窑里、睡在土炕上，乡亲们生活十分贫困，经常是几个月吃不到一块肉。我了解乡亲们最需要什么！后来，我当了这个村子的党支部书记，带领乡亲们发展生产。我了解老百姓需要什么。我很期盼的一件事，就是让乡亲们饱餐一顿肉，并且经常吃上肉。但是，这个心愿在当时是很难实现的。</w:t>
      </w:r>
    </w:p>
    <w:p>
      <w:pPr>
        <w:spacing w:line="312" w:lineRule="auto"/>
        <w:ind w:firstLine="480" w:firstLineChars="200"/>
        <w:rPr>
          <w:snapToGrid w:val="0"/>
          <w:kern w:val="0"/>
          <w:sz w:val="24"/>
        </w:rPr>
      </w:pPr>
      <w:r>
        <w:rPr>
          <w:snapToGrid w:val="0"/>
          <w:kern w:val="0"/>
          <w:sz w:val="24"/>
        </w:rPr>
        <w:t>今年春节，我回到这个小村子。梁家河修起了柏油路，乡亲们住上了砖瓦房，用上了互联网，老人们享有基本养老，村民们有医疗保险，孩子们可以接受良好教育，当然吃肉已经不成问题。这使我更加深刻地认识到，中国梦是人民的梦，必须同中国人民对美好生活的向往结合起来才能取得成功。</w:t>
      </w:r>
    </w:p>
    <w:p>
      <w:pPr>
        <w:spacing w:line="312" w:lineRule="auto"/>
        <w:ind w:firstLine="480" w:firstLineChars="200"/>
        <w:rPr>
          <w:snapToGrid w:val="0"/>
          <w:kern w:val="0"/>
          <w:sz w:val="24"/>
        </w:rPr>
      </w:pPr>
      <w:r>
        <w:rPr>
          <w:snapToGrid w:val="0"/>
          <w:kern w:val="0"/>
          <w:sz w:val="24"/>
        </w:rPr>
        <w:t>梁家河这个小村庄的变化，是改革开放以来中国社会发展进步的一个缩影。我们用了30多年时间，使中国经济总量跃居世界第二，13亿多人摆脱了物质短缺，总体达到小康水平，</w:t>
      </w:r>
      <w:r>
        <w:rPr>
          <w:bCs/>
          <w:snapToGrid w:val="0"/>
          <w:kern w:val="0"/>
          <w:sz w:val="24"/>
        </w:rPr>
        <w:t>享有前所未有的尊严和权利</w:t>
      </w:r>
      <w:r>
        <w:rPr>
          <w:snapToGrid w:val="0"/>
          <w:kern w:val="0"/>
          <w:sz w:val="24"/>
        </w:rPr>
        <w:t>。这不仅是中国人民生活的巨大变化，也是人类文明的巨大进步，更是中国对世界和平与发展事业的重要贡献。</w:t>
      </w:r>
    </w:p>
    <w:p>
      <w:pPr>
        <w:spacing w:line="312" w:lineRule="auto"/>
        <w:ind w:firstLine="480" w:firstLineChars="200"/>
        <w:rPr>
          <w:snapToGrid w:val="0"/>
          <w:kern w:val="0"/>
          <w:sz w:val="24"/>
        </w:rPr>
      </w:pPr>
      <w:r>
        <w:rPr>
          <w:snapToGrid w:val="0"/>
          <w:kern w:val="0"/>
          <w:sz w:val="24"/>
        </w:rPr>
        <w:t>同时，我们也清醒认识到，中国仍然是世界上最大的发展中国家。中国的人均国内生产总值仅相当于全球平均水平的三分之二、美国的七分之一，排在世界80位左右。按照我们自己的标准，中国还有7000多万贫困人口。如果按照世界银行的标准，中国则还有两亿多人生活在贫困线以下。中国城乡有7000多万低保人口，还有8500多万残疾人。这两年，我去了中国很多贫困地区，看望了很多贫困家庭，他们渴望幸福生活的眼神深深印在我的脑海里。</w:t>
      </w:r>
    </w:p>
    <w:p>
      <w:pPr>
        <w:spacing w:line="312" w:lineRule="auto"/>
        <w:ind w:firstLine="480" w:firstLineChars="200"/>
        <w:rPr>
          <w:snapToGrid w:val="0"/>
          <w:kern w:val="0"/>
          <w:sz w:val="24"/>
        </w:rPr>
      </w:pPr>
      <w:r>
        <w:rPr>
          <w:snapToGrid w:val="0"/>
          <w:kern w:val="0"/>
          <w:sz w:val="24"/>
        </w:rPr>
        <w:t>这些情况表明，中国人民要过上美好生活，还要继续付出艰苦努力。发展依然是当代中国的第一要务，中国执政者的首要使命就是集中力量提高人民生活水平，逐步实现共同富裕。为此，我们提出了“两个一百年”奋斗目标，就是到2020年实现国内生产总值和城乡居民人均收入比2010年翻一番，全面建成小康社会；到本世纪中叶建成富强民主文明和谐的社会主义现代化国家，实现中华民族伟大复兴。我们现在所做的一切，都是为了实现这个既定目标。实现全面建成小康社会，必须全面深化改革、全面依法治国、全面从严治党。这就是我们提出的“四个全面”战略布局。</w:t>
      </w:r>
    </w:p>
    <w:p>
      <w:pPr>
        <w:spacing w:line="312" w:lineRule="auto"/>
        <w:ind w:firstLine="480" w:firstLineChars="200"/>
        <w:rPr>
          <w:snapToGrid w:val="0"/>
          <w:kern w:val="0"/>
          <w:sz w:val="24"/>
        </w:rPr>
      </w:pPr>
      <w:r>
        <w:rPr>
          <w:snapToGrid w:val="0"/>
          <w:kern w:val="0"/>
          <w:sz w:val="24"/>
        </w:rPr>
        <w:t>大家都关心中国的发展走向，关心中国的政策取向，这里，我就其中一些主要的问题讲几点意见。</w:t>
      </w:r>
    </w:p>
    <w:p>
      <w:pPr>
        <w:spacing w:line="312" w:lineRule="auto"/>
        <w:ind w:firstLine="480" w:firstLineChars="200"/>
        <w:rPr>
          <w:snapToGrid w:val="0"/>
          <w:kern w:val="0"/>
          <w:sz w:val="24"/>
        </w:rPr>
      </w:pPr>
      <w:r>
        <w:rPr>
          <w:snapToGrid w:val="0"/>
          <w:kern w:val="0"/>
          <w:sz w:val="24"/>
        </w:rPr>
        <w:t>——中国经济将保持平稳较快发展。中国经济运行仍然保持在合理区间，今年上半年，中国经济增长7%，增速仍然居世界前列。在世界总体经济形势复杂多变的环境下，这是来之不易的。</w:t>
      </w:r>
      <w:r>
        <w:rPr>
          <w:bCs/>
          <w:snapToGrid w:val="0"/>
          <w:kern w:val="0"/>
          <w:sz w:val="24"/>
        </w:rPr>
        <w:t>当前，各国经济都面临着困难，中国经济也面临着一定下行压力，但这是前进中的问题。</w:t>
      </w:r>
      <w:r>
        <w:rPr>
          <w:snapToGrid w:val="0"/>
          <w:kern w:val="0"/>
          <w:sz w:val="24"/>
        </w:rPr>
        <w:t>我们将统筹稳增长、促改革、调结构、惠民生、防风险，加强和创新宏观调控，促进经济增长保持中高速水平。现在，中国新型工业化、信息化、城镇化、农业现代化持续推进，居民储蓄率高，消费潜力巨大，人民工作勤奋，中等收入者比重在提高，服务业发展空间很大，市场空间和潜力都很大。今后，中国将更重视提高经济发展质量和效益，加快转变经济发展方式、调整经济结构，</w:t>
      </w:r>
      <w:r>
        <w:rPr>
          <w:bCs/>
          <w:snapToGrid w:val="0"/>
          <w:kern w:val="0"/>
          <w:sz w:val="24"/>
        </w:rPr>
        <w:t>更加注重创新驱动，更加注重消费拉动，</w:t>
      </w:r>
      <w:r>
        <w:rPr>
          <w:snapToGrid w:val="0"/>
          <w:kern w:val="0"/>
          <w:sz w:val="24"/>
        </w:rPr>
        <w:t>更加注重解决经济发展中存在的不平衡、不协调、不可持续问题，使中国经济凤凰涅槃、浴火重生，保持强劲发展动力。</w:t>
      </w:r>
    </w:p>
    <w:p>
      <w:pPr>
        <w:spacing w:line="312" w:lineRule="auto"/>
        <w:ind w:firstLine="480" w:firstLineChars="200"/>
        <w:rPr>
          <w:snapToGrid w:val="0"/>
          <w:kern w:val="0"/>
          <w:sz w:val="24"/>
        </w:rPr>
      </w:pPr>
      <w:r>
        <w:rPr>
          <w:snapToGrid w:val="0"/>
          <w:kern w:val="0"/>
          <w:sz w:val="24"/>
        </w:rPr>
        <w:t>前段时间，中国股市出现了异常波动，引起了大家关注。股市涨跌有其自身的运行规律。政府的职责是维护公开、公平、公正的市场秩序，防止发生大面积恐慌。这次，中国政府采取了一些稳定市场的措施，遏制了股市的恐慌情绪，避免了一次系统性风险。各国成熟市场也采取过类似做法。中国股市已经进入自我修复和自我调节阶段。8月11日，中国完善了人民币汇率中间价报价机制，加大了市场决定汇率的力度。目前，人民币汇率偏差矫正已初见成效。从国际国内经济金融形势看，人民币汇率不存在持续贬值的基础。我们将坚持市场供求决定汇率的改革方向，允许人民币双向浮动，我们反对搞货币竞争性贬值，反对打货币战，也不会压低人民币汇率刺激出口。发展资本市场、完善人民币汇率市场定价机制是中国的改革方向，不会因为这次股市、汇市波动而改变。</w:t>
      </w:r>
    </w:p>
    <w:p>
      <w:pPr>
        <w:spacing w:line="312" w:lineRule="auto"/>
        <w:ind w:firstLine="480" w:firstLineChars="200"/>
        <w:rPr>
          <w:snapToGrid w:val="0"/>
          <w:kern w:val="0"/>
          <w:sz w:val="24"/>
        </w:rPr>
      </w:pPr>
      <w:r>
        <w:rPr>
          <w:snapToGrid w:val="0"/>
          <w:kern w:val="0"/>
          <w:sz w:val="24"/>
        </w:rPr>
        <w:t>——中国发展的根本出路在于改革。我们改革的目标，就是推进国家治理体系和治理能力现代化，使市场在资源配置中起决定性作用，更好发挥政府作用，加快发展社会主义市场经济、民主政治、先进文化、和谐社会、生态文明。2013年，中共十八届三中全会确定了全面深化改革的顶层设计，提出330多项改革措施。2014年，我们确定的80个重点改革任务基本完成。今年上半年，我们已经出台70多项重点改革方案，其作用将逐步显现。改革关头勇者胜，我们将以敢于啃硬骨头、敢于涉险滩的决心，义无反顾推进改革。我们坚定不移坚持市场经济改革方向，将继续在市场、财税、金融、投融资、价格、对外开放、民生等领域集中推出一些力度大、措施实的改革方案。</w:t>
      </w:r>
    </w:p>
    <w:p>
      <w:pPr>
        <w:spacing w:line="312" w:lineRule="auto"/>
        <w:ind w:firstLine="480" w:firstLineChars="200"/>
        <w:rPr>
          <w:snapToGrid w:val="0"/>
          <w:kern w:val="0"/>
          <w:sz w:val="24"/>
        </w:rPr>
      </w:pPr>
      <w:r>
        <w:rPr>
          <w:snapToGrid w:val="0"/>
          <w:kern w:val="0"/>
          <w:sz w:val="24"/>
        </w:rPr>
        <w:t>——中国开放的大门永远不会关上。对外开放是中国的基本国策，中国利用外资的政策不会变，对外商投资企业合法权益的保障不会变，为各国企业在华投资兴业提供更好服务的方向不会变。中国尊重非歧视性规则的国际营商惯例，遵守国民待遇等世贸组织原则，公平公正对待包括外商投资企业在内的所有市场主体，欢迎跨国公司同中国企业开展各种形式合作。我们将及时解决外国投资者合理关切，保护他们的合法权益，努力营造公开透明的法律政策环境、高效的行政环境、平等竞争的市场环境，尤其是保护好知识产权，为我们同包括美国在内的世界各国开展合作开辟更加广阔的空间。</w:t>
      </w:r>
    </w:p>
    <w:p>
      <w:pPr>
        <w:spacing w:line="312" w:lineRule="auto"/>
        <w:ind w:firstLine="480" w:firstLineChars="200"/>
        <w:rPr>
          <w:snapToGrid w:val="0"/>
          <w:kern w:val="0"/>
          <w:sz w:val="24"/>
        </w:rPr>
      </w:pPr>
      <w:r>
        <w:rPr>
          <w:snapToGrid w:val="0"/>
          <w:kern w:val="0"/>
          <w:sz w:val="24"/>
        </w:rPr>
        <w:t>——中国坚持依法治国的基本方略。“法者，治之端也。”全面依法治国就是要坚持依法治国、依法执政、依法行政共同推进，坚持法治国家、法治政府、法治社会一体建设，推动司法公信力不断提高、人权得到切实尊重和保障。中国在立法、执法、司法等领域将公平对待外国机构和企业。我们愿同美方就法治问题开展交流，相互借鉴，共同提高。</w:t>
      </w:r>
    </w:p>
    <w:p>
      <w:pPr>
        <w:spacing w:line="312" w:lineRule="auto"/>
        <w:ind w:firstLine="480" w:firstLineChars="200"/>
        <w:rPr>
          <w:snapToGrid w:val="0"/>
          <w:kern w:val="0"/>
          <w:sz w:val="24"/>
        </w:rPr>
      </w:pPr>
      <w:r>
        <w:rPr>
          <w:snapToGrid w:val="0"/>
          <w:kern w:val="0"/>
          <w:sz w:val="24"/>
        </w:rPr>
        <w:t>中国是网络安全的坚定维护者。中国也是黑客攻击的受害国。中国政府不会以任何形式参与、鼓励或支持任何人从事窃取商业秘密行为。不论是网络商业窃密，还是对政府网络发起黑客攻击，都是违法犯罪行为，都应该根据法律和相关国际公约予以打击。国际社会应该本着相互尊重和相互信任的原则，</w:t>
      </w:r>
      <w:r>
        <w:rPr>
          <w:bCs/>
          <w:snapToGrid w:val="0"/>
          <w:kern w:val="0"/>
          <w:sz w:val="24"/>
        </w:rPr>
        <w:t>共同构建和平、安全、开放、合作的网络空间</w:t>
      </w:r>
      <w:r>
        <w:rPr>
          <w:snapToGrid w:val="0"/>
          <w:kern w:val="0"/>
          <w:sz w:val="24"/>
        </w:rPr>
        <w:t>。中国愿同美国建立两国共同打击网络犯罪高级别联合对话机制。</w:t>
      </w:r>
    </w:p>
    <w:p>
      <w:pPr>
        <w:spacing w:line="312" w:lineRule="auto"/>
        <w:ind w:firstLine="480" w:firstLineChars="200"/>
        <w:rPr>
          <w:snapToGrid w:val="0"/>
          <w:kern w:val="0"/>
          <w:sz w:val="24"/>
        </w:rPr>
      </w:pPr>
      <w:r>
        <w:rPr>
          <w:snapToGrid w:val="0"/>
          <w:kern w:val="0"/>
          <w:sz w:val="24"/>
        </w:rPr>
        <w:t>中国肯定境外非营利组织的积极作用，只要这些组织的活动对中国人民有好处，我们不仅不会限制和禁止它们的活动，而且要通过法律保障它们的活动，保障它们在华合法权益。境外非营利组织在中国活动应该遵守中国法律，依法开展活动。</w:t>
      </w:r>
    </w:p>
    <w:p>
      <w:pPr>
        <w:spacing w:line="312" w:lineRule="auto"/>
        <w:ind w:firstLine="480" w:firstLineChars="200"/>
        <w:rPr>
          <w:snapToGrid w:val="0"/>
          <w:kern w:val="0"/>
          <w:sz w:val="24"/>
        </w:rPr>
      </w:pPr>
      <w:r>
        <w:rPr>
          <w:snapToGrid w:val="0"/>
          <w:kern w:val="0"/>
          <w:sz w:val="24"/>
        </w:rPr>
        <w:t>——中国继续推进反腐败斗争。我说过，打铁还需自身硬。这里说的打铁的人，就是中国共产党。中国共产党的根本宗旨是全心全意为人民服务。中国共产党有8700多万名党员，党内也必然存在这样那样的问题。如果我们不能解决存在的问题，任其发展下去，人民就不会信任和支持我们。所以，我们强调治国必先治党、治党务必从严。一段时间以来，我们大力查处腐败案件，坚持“老虎”、“苍蝇”一起打，就是要顺应人民要求。这其中没有什么权力斗争，没有什么“纸牌屋”。中国愿同国际社会积极开展反腐追逃合作。中国人民希望在这方面得到美国支持和配合，让腐败分子在海外永无“避罪天堂”。</w:t>
      </w:r>
    </w:p>
    <w:p>
      <w:pPr>
        <w:spacing w:line="312" w:lineRule="auto"/>
        <w:ind w:firstLine="480" w:firstLineChars="200"/>
        <w:rPr>
          <w:snapToGrid w:val="0"/>
          <w:kern w:val="0"/>
          <w:sz w:val="24"/>
        </w:rPr>
      </w:pPr>
      <w:r>
        <w:rPr>
          <w:snapToGrid w:val="0"/>
          <w:kern w:val="0"/>
          <w:sz w:val="24"/>
        </w:rPr>
        <w:t>——中国坚持走和平发展道路。我们刚刚纪念了中国人民抗日战争胜利暨世界反法西斯战争胜利70周年，历史给我们的一个重要启迪就是，和平发展是人间正道，一切通过武力侵略谋取强权和霸权的企图都是逆历史潮流的，都是要失败的。中国人2000多年前就认识到了“国虽大，好战必亡”的真理。中国历来奉行防御性国防政策和积极防御的军事战略。我愿在此重申，无论发展到哪一步，中国永远不称霸、永远不搞扩张。为表明中国坚持和平发展的决心，我不久前宣布中国将裁军30万。我们愿同各国一道，构建以合作共赢为核心的新型国际关系，以合作取代对抗，以共赢取代独占，树立建设伙伴关系新思路，开创共同发展新前景，营造共享安全新局面。</w:t>
      </w:r>
    </w:p>
    <w:p>
      <w:pPr>
        <w:spacing w:line="312" w:lineRule="auto"/>
        <w:ind w:firstLine="480" w:firstLineChars="200"/>
        <w:rPr>
          <w:snapToGrid w:val="0"/>
          <w:kern w:val="0"/>
          <w:sz w:val="24"/>
        </w:rPr>
      </w:pPr>
      <w:r>
        <w:rPr>
          <w:snapToGrid w:val="0"/>
          <w:kern w:val="0"/>
          <w:sz w:val="24"/>
        </w:rPr>
        <w:t>中国是现行国际体系的参与者、建设者、贡献者。我们坚决维护以联合国宪章宗旨和原则为核心的国际秩序和国际体系。世界上很多国家特别是广大发展中国家都希望国际体系朝着更加公正合理方向发展，但这并不是推倒重来，也不是另起炉灶，而是与时俱进、改革完善。这符合世界各国和全人类共同利益。</w:t>
      </w:r>
    </w:p>
    <w:p>
      <w:pPr>
        <w:spacing w:line="312" w:lineRule="auto"/>
        <w:ind w:firstLine="480" w:firstLineChars="200"/>
        <w:rPr>
          <w:snapToGrid w:val="0"/>
          <w:kern w:val="0"/>
          <w:sz w:val="24"/>
        </w:rPr>
      </w:pPr>
      <w:r>
        <w:rPr>
          <w:snapToGrid w:val="0"/>
          <w:kern w:val="0"/>
          <w:sz w:val="24"/>
        </w:rPr>
        <w:t>中国发展得益于国际社会，中国也要为全球发展作出贡献。我们推动共建“一带一路”、设立丝路基金、倡议成立亚洲基础设施投资银行等，目的是支持各国共同发展，而不是要谋求政治势力范围。“一带一路”是开放包容的，我们欢迎包括美国在内的世界各国和国际组织参与到合作中来。我们积极推动亚太区域经济一体化进程，推动实现亚太自由贸易区目标，是要推动形成自由开放、方便快捷、充满活力的亚太发展空间。我们倡导共同、综合、合作、可持续的安全观，是要同地区各国以及国际社会一道，维护好亚太和平和安全。</w:t>
      </w:r>
    </w:p>
    <w:p>
      <w:pPr>
        <w:spacing w:line="312" w:lineRule="auto"/>
        <w:ind w:firstLine="480" w:firstLineChars="200"/>
        <w:rPr>
          <w:snapToGrid w:val="0"/>
          <w:kern w:val="0"/>
          <w:sz w:val="24"/>
        </w:rPr>
      </w:pPr>
      <w:r>
        <w:rPr>
          <w:snapToGrid w:val="0"/>
          <w:kern w:val="0"/>
          <w:sz w:val="24"/>
        </w:rPr>
        <w:t>女士们、先生们、朋友们！</w:t>
      </w:r>
    </w:p>
    <w:p>
      <w:pPr>
        <w:spacing w:line="312" w:lineRule="auto"/>
        <w:ind w:firstLine="480" w:firstLineChars="200"/>
        <w:rPr>
          <w:snapToGrid w:val="0"/>
          <w:kern w:val="0"/>
          <w:sz w:val="24"/>
        </w:rPr>
      </w:pPr>
      <w:r>
        <w:rPr>
          <w:snapToGrid w:val="0"/>
          <w:kern w:val="0"/>
          <w:sz w:val="24"/>
        </w:rPr>
        <w:t>2013年，我同奥巴马总统在安纳伯格庄园会晤，达成共同努力构建中美新型大国关系的重要共识。这是双方在总结历史经验基础上，从两国国情和世界大势出发，共同作出的重大战略抉择。</w:t>
      </w:r>
    </w:p>
    <w:p>
      <w:pPr>
        <w:spacing w:line="312" w:lineRule="auto"/>
        <w:ind w:firstLine="480" w:firstLineChars="200"/>
        <w:rPr>
          <w:snapToGrid w:val="0"/>
          <w:kern w:val="0"/>
          <w:sz w:val="24"/>
        </w:rPr>
      </w:pPr>
      <w:r>
        <w:rPr>
          <w:snapToGrid w:val="0"/>
          <w:kern w:val="0"/>
          <w:sz w:val="24"/>
        </w:rPr>
        <w:t>两年多来，双方按照达成的共识，不断推进各领域协调和合作，取得重要进展。我们携手应对国际金融危机影响，为推动世界经济复苏作出共同努力。我们深化各领域务实交流合作，给两国人民带来实实在在的利益。去年，两国双边贸易额、双向投资存量、人员往来总数都创历史新高。我们围绕伊朗核、朝核、南苏丹、阿富汗、中东等国际和地区热点问题，以及抗击埃博拉病毒、打击恐怖主义等全球性问题保持密切沟通和协调。“桃李不言，下自成蹊。”这些成果丰硕的“跨越太平洋的合作”，有力展现了中美关系发展的蓬勃生机和巨大潜力。</w:t>
      </w:r>
    </w:p>
    <w:p>
      <w:pPr>
        <w:spacing w:line="312" w:lineRule="auto"/>
        <w:ind w:firstLine="480" w:firstLineChars="200"/>
        <w:rPr>
          <w:snapToGrid w:val="0"/>
          <w:kern w:val="0"/>
          <w:sz w:val="24"/>
        </w:rPr>
      </w:pPr>
      <w:r>
        <w:rPr>
          <w:snapToGrid w:val="0"/>
          <w:kern w:val="0"/>
          <w:sz w:val="24"/>
        </w:rPr>
        <w:t>如何在新起点上推进中美新型大国关系？中美应该怎样携手合作来促进世界和平与发展？答案就是要坚持构建中美新型大国关系的正确方向，一步一个脚印向前走。中国古人说：“度之往事，验之来事，参之平素，可则决之。”这其中，有几件事尤其要做好。</w:t>
      </w:r>
    </w:p>
    <w:p>
      <w:pPr>
        <w:spacing w:line="312" w:lineRule="auto"/>
        <w:ind w:firstLine="480" w:firstLineChars="200"/>
        <w:rPr>
          <w:snapToGrid w:val="0"/>
          <w:kern w:val="0"/>
          <w:sz w:val="24"/>
        </w:rPr>
      </w:pPr>
      <w:r>
        <w:rPr>
          <w:snapToGrid w:val="0"/>
          <w:kern w:val="0"/>
          <w:sz w:val="24"/>
        </w:rPr>
        <w:t>第一，正确判断彼此战略意图。同美方一道构建新型大国关系，实现双方不冲突不对抗、相互尊重、合作共赢，是中国外交政策优先方向。我们愿同美方加深对彼此战略走向、发展道路的了解，多一些理解、少一些隔阂，多一些信任、少一些猜忌，防止战略误解误判。我们要坚持以事实为依据，防止三人成虎，也不疑邻盗斧，不能戴着有色眼镜观察对方。世界上本无“修昔底德陷阱”，但大国之间一再发生战略误判，就可能自己给自己造成“修昔底德陷阱”。</w:t>
      </w:r>
    </w:p>
    <w:p>
      <w:pPr>
        <w:spacing w:line="312" w:lineRule="auto"/>
        <w:ind w:firstLine="480" w:firstLineChars="200"/>
        <w:rPr>
          <w:snapToGrid w:val="0"/>
          <w:kern w:val="0"/>
          <w:sz w:val="24"/>
        </w:rPr>
      </w:pPr>
      <w:r>
        <w:rPr>
          <w:snapToGrid w:val="0"/>
          <w:kern w:val="0"/>
          <w:sz w:val="24"/>
        </w:rPr>
        <w:t>第二，坚定不移推进合作共赢。合作是实现利益唯一正确选择。要合作就要照顾彼此利益和关切，寻求合作最大公约数。中美两国合作好了，可以成为世界稳定的压舱石、世界和平的助推器。中美冲突和对抗，对两国和世界肯定是灾难。中美应该和能够合作的领域十分广阔。我们应该推动完善全球治理机制，共同促进世界经济稳定增长，共同维护全球金融市场稳定。我们应该早日谈成一个双向平衡、高水平的双边投资协定，深化中美新型军事关系建设，拓展在清洁能源、环保等领域务实合作，加强在执法和反腐败、卫生、地方等领域交流合作，挖掘在基础设施建设方面的合作潜力。我们应该深化在联合国、亚太经合组织、二十国集团等多边机制以及重大国际和地区问题、全球性挑战上的沟通和合作，为维护和促进世界和平、稳定、繁荣作出更大贡献。</w:t>
      </w:r>
    </w:p>
    <w:p>
      <w:pPr>
        <w:spacing w:line="312" w:lineRule="auto"/>
        <w:ind w:firstLine="480" w:firstLineChars="200"/>
        <w:rPr>
          <w:snapToGrid w:val="0"/>
          <w:kern w:val="0"/>
          <w:sz w:val="24"/>
        </w:rPr>
      </w:pPr>
      <w:r>
        <w:rPr>
          <w:snapToGrid w:val="0"/>
          <w:kern w:val="0"/>
          <w:sz w:val="24"/>
        </w:rPr>
        <w:t>第三，妥善有效管控分歧。“日月不同光，昼夜各有宜。”正是因为有了差别，世界才多姿多彩；也正是因为有了分歧，才需要聚同化异。矛盾是普遍存在的，纯而又纯的世界是不存在的。中美两国在一些问题上存在不同看法、存在分歧在所难免，关键是如何管控。最关键的是双方应该相互尊重、求同存异，采取建设性方式增进理解、扩大共识，努力把矛盾点转化为合作点。</w:t>
      </w:r>
    </w:p>
    <w:p>
      <w:pPr>
        <w:spacing w:line="312" w:lineRule="auto"/>
        <w:ind w:firstLine="480" w:firstLineChars="200"/>
        <w:rPr>
          <w:snapToGrid w:val="0"/>
          <w:kern w:val="0"/>
          <w:sz w:val="24"/>
        </w:rPr>
      </w:pPr>
      <w:r>
        <w:rPr>
          <w:snapToGrid w:val="0"/>
          <w:kern w:val="0"/>
          <w:sz w:val="24"/>
        </w:rPr>
        <w:t>第四，广泛培植人民友谊。国家关系归根结底是人民之间的关系。中美两国虽然相距遥远，但两国人民友好交往源远流长。230多年前，美国商船“中国皇后号”跨洋过海首航中国。150年前，数以万计的中国工人同美国人民一起，铺设了横贯东西的美国太平洋铁路。70年前，中美作为第二次世界大战盟国并肩奋战，共同捍卫了世界和平和正义。在那场战争中，数以千计的美国将士为中国人民的正义事业献出了宝贵生命。我们不会忘记美国人民为中国人民抗击侵略、赢得自由和独立给予的道义支持和宝贵援助。</w:t>
      </w:r>
    </w:p>
    <w:p>
      <w:pPr>
        <w:spacing w:line="312" w:lineRule="auto"/>
        <w:ind w:firstLine="480" w:firstLineChars="200"/>
        <w:rPr>
          <w:snapToGrid w:val="0"/>
          <w:kern w:val="0"/>
          <w:sz w:val="24"/>
        </w:rPr>
      </w:pPr>
      <w:r>
        <w:rPr>
          <w:bCs/>
          <w:snapToGrid w:val="0"/>
          <w:kern w:val="0"/>
          <w:sz w:val="24"/>
        </w:rPr>
        <w:t>中国人民一向钦佩美国人民的进取精神和创造精神</w:t>
      </w:r>
      <w:r>
        <w:rPr>
          <w:snapToGrid w:val="0"/>
          <w:kern w:val="0"/>
          <w:sz w:val="24"/>
        </w:rPr>
        <w:t>。我青年时代就读过《联邦党人文集》、托马斯·潘恩的《常识》等著作，也喜欢了解华盛顿、林肯、罗斯福等美国政治家的生平和思想，我还读过梭罗、惠特曼、马克·吐温、杰克·伦敦等人的作品。海明威《老人与海》对狂风和暴雨、巨浪和小船、老人和鲨鱼的描写给我留下了深刻印象。我第一次去古巴，专程去了海明威当年写《老人与海》的栈桥边。第二次去古巴，我去了海明威经常去的酒吧，点了海明威爱喝的朗姆酒配薄荷叶加冰块。我想体验一下当年海明威写下那些故事时的精神世界和实地氛围。我认为，对不同的文化和文明，我们需要去深入了解。</w:t>
      </w:r>
    </w:p>
    <w:p>
      <w:pPr>
        <w:spacing w:line="312" w:lineRule="auto"/>
        <w:ind w:firstLine="480" w:firstLineChars="200"/>
        <w:rPr>
          <w:snapToGrid w:val="0"/>
          <w:kern w:val="0"/>
          <w:sz w:val="24"/>
        </w:rPr>
      </w:pPr>
      <w:r>
        <w:rPr>
          <w:snapToGrid w:val="0"/>
          <w:color w:val="FF0000"/>
          <w:kern w:val="0"/>
          <w:sz w:val="24"/>
        </w:rPr>
        <w:t>在汉字中，“人”字就是一个相互支撑的形状。</w:t>
      </w:r>
      <w:r>
        <w:rPr>
          <w:snapToGrid w:val="0"/>
          <w:kern w:val="0"/>
          <w:sz w:val="24"/>
        </w:rPr>
        <w:t>中美友好，根基在民众，希望在青年。我愿在此宣布，中方支持未来3年中美两国互派5万名留学生到对方国家学习，中美将在2016年举办“中美旅游年”。中国将为两国人民友好交往创造更多便利条件。</w:t>
      </w:r>
    </w:p>
    <w:p>
      <w:pPr>
        <w:spacing w:line="312" w:lineRule="auto"/>
        <w:ind w:firstLine="480" w:firstLineChars="200"/>
        <w:rPr>
          <w:snapToGrid w:val="0"/>
          <w:kern w:val="0"/>
          <w:sz w:val="24"/>
        </w:rPr>
      </w:pPr>
      <w:r>
        <w:rPr>
          <w:snapToGrid w:val="0"/>
          <w:kern w:val="0"/>
          <w:sz w:val="24"/>
        </w:rPr>
        <w:t>女士们、先生们、朋友们！</w:t>
      </w:r>
    </w:p>
    <w:p>
      <w:pPr>
        <w:spacing w:line="312" w:lineRule="auto"/>
        <w:ind w:firstLine="480" w:firstLineChars="200"/>
        <w:rPr>
          <w:snapToGrid w:val="0"/>
          <w:kern w:val="0"/>
          <w:sz w:val="24"/>
        </w:rPr>
      </w:pPr>
      <w:r>
        <w:rPr>
          <w:snapToGrid w:val="0"/>
          <w:kern w:val="0"/>
          <w:sz w:val="24"/>
        </w:rPr>
        <w:t>基辛格博士在其著作《世界秩序》中说：“评判每一代人时，要看他们是否正视了人类社会最宏大和最重要的问题。”马丁·路德·金先生也说过：“做对的事，任何时机都是好时机。”今天，我们再次来到了关键的历史当口。让我们携起手来，共同开创中美关系更加美好的未来，为中美两国人民幸福、为世界各国人民幸福作出更大贡献！</w:t>
      </w:r>
    </w:p>
    <w:p>
      <w:pPr>
        <w:spacing w:line="312" w:lineRule="auto"/>
        <w:ind w:firstLine="480" w:firstLineChars="200"/>
        <w:rPr>
          <w:snapToGrid w:val="0"/>
          <w:kern w:val="0"/>
          <w:sz w:val="24"/>
        </w:rPr>
      </w:pPr>
      <w:r>
        <w:rPr>
          <w:snapToGrid w:val="0"/>
          <w:kern w:val="0"/>
          <w:sz w:val="24"/>
        </w:rPr>
        <w:t>谢谢大家。</w:t>
      </w:r>
    </w:p>
    <w:p>
      <w:pPr>
        <w:spacing w:line="312" w:lineRule="auto"/>
        <w:ind w:firstLine="480" w:firstLineChars="200"/>
        <w:rPr>
          <w:snapToGrid w:val="0"/>
          <w:kern w:val="0"/>
          <w:sz w:val="24"/>
        </w:rPr>
      </w:pPr>
      <w:r>
        <w:rPr>
          <w:snapToGrid w:val="0"/>
          <w:kern w:val="0"/>
          <w:sz w:val="24"/>
        </w:rPr>
        <w:t>（新华社美国西雅图9月22日电）</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snapToGrid w:val="0"/>
          <w:kern w:val="0"/>
          <w:sz w:val="24"/>
        </w:rPr>
        <w:t>《人民日报》</w:t>
      </w:r>
    </w:p>
    <w:p>
      <w:pPr>
        <w:spacing w:line="312" w:lineRule="auto"/>
        <w:ind w:firstLine="480" w:firstLineChars="200"/>
        <w:jc w:val="right"/>
        <w:rPr>
          <w:snapToGrid w:val="0"/>
          <w:kern w:val="0"/>
          <w:sz w:val="24"/>
        </w:rPr>
      </w:pPr>
      <w:r>
        <w:rPr>
          <w:snapToGrid w:val="0"/>
          <w:kern w:val="0"/>
          <w:sz w:val="24"/>
        </w:rPr>
        <w:t>（2015年09月24日）</w:t>
      </w:r>
    </w:p>
    <w:p>
      <w:pPr>
        <w:pStyle w:val="2"/>
        <w:spacing w:before="240" w:after="240"/>
        <w:rPr>
          <w:snapToGrid w:val="0"/>
          <w:kern w:val="0"/>
        </w:rPr>
      </w:pPr>
      <w:r>
        <w:rPr>
          <w:bCs/>
          <w:snapToGrid w:val="0"/>
          <w:kern w:val="0"/>
        </w:rPr>
        <w:br w:type="page"/>
      </w:r>
      <w:bookmarkStart w:id="1294" w:name="_Toc443578334"/>
      <w:bookmarkStart w:id="1295" w:name="_Toc31114"/>
      <w:r>
        <w:rPr>
          <w:rFonts w:hint="eastAsia"/>
          <w:snapToGrid w:val="0"/>
          <w:kern w:val="0"/>
        </w:rPr>
        <w:t>在西雅图出席侨界举行的欢迎招待会时的讲话</w:t>
      </w:r>
      <w:bookmarkEnd w:id="1294"/>
      <w:bookmarkEnd w:id="1295"/>
    </w:p>
    <w:p>
      <w:pPr>
        <w:pStyle w:val="3"/>
        <w:spacing w:before="120" w:after="120"/>
        <w:rPr>
          <w:snapToGrid w:val="0"/>
          <w:kern w:val="0"/>
        </w:rPr>
      </w:pPr>
      <w:bookmarkStart w:id="1296" w:name="_Toc443578335"/>
      <w:r>
        <w:rPr>
          <w:snapToGrid w:val="0"/>
          <w:kern w:val="0"/>
        </w:rPr>
        <w:t>（2015年9月23日，西雅图）</w:t>
      </w:r>
      <w:bookmarkEnd w:id="1296"/>
    </w:p>
    <w:p>
      <w:pPr>
        <w:pStyle w:val="3"/>
        <w:spacing w:before="120" w:after="120"/>
        <w:rPr>
          <w:snapToGrid w:val="0"/>
          <w:kern w:val="0"/>
        </w:rPr>
      </w:pPr>
      <w:bookmarkStart w:id="1297" w:name="_Toc443578336"/>
      <w:r>
        <w:rPr>
          <w:snapToGrid w:val="0"/>
          <w:kern w:val="0"/>
        </w:rPr>
        <w:t>习近平</w:t>
      </w:r>
      <w:bookmarkEnd w:id="1297"/>
    </w:p>
    <w:p>
      <w:pPr>
        <w:spacing w:line="312" w:lineRule="auto"/>
        <w:ind w:firstLine="480" w:firstLineChars="200"/>
        <w:rPr>
          <w:snapToGrid w:val="0"/>
          <w:kern w:val="0"/>
          <w:sz w:val="24"/>
        </w:rPr>
      </w:pPr>
      <w:r>
        <w:rPr>
          <w:snapToGrid w:val="0"/>
          <w:kern w:val="0"/>
          <w:sz w:val="24"/>
        </w:rPr>
        <w:t>同胞们：</w:t>
      </w:r>
    </w:p>
    <w:p>
      <w:pPr>
        <w:spacing w:line="312" w:lineRule="auto"/>
        <w:ind w:firstLine="480" w:firstLineChars="200"/>
        <w:rPr>
          <w:snapToGrid w:val="0"/>
          <w:kern w:val="0"/>
          <w:sz w:val="24"/>
        </w:rPr>
      </w:pPr>
      <w:r>
        <w:rPr>
          <w:snapToGrid w:val="0"/>
          <w:kern w:val="0"/>
          <w:sz w:val="24"/>
        </w:rPr>
        <w:t>大家好！“老乡见老乡，两眼泪汪汪。”很高兴在美丽的西雅图同各位同胞团聚。再过几天就是中秋佳节了。每逢佳节倍思亲。我知道，在座各位都很思念万里之遥的祖国和亲人，祖国和亲人也牵挂着每一位海外游子。在这里，我代表祖国和13亿多同胞，向在座各位，并通过你们，向在美国工作和生活的全体同胞，致以诚挚的问候和良好的祝愿！大家为我们这次访问付出了辛勤劳动，我向你们表示衷心的感谢！</w:t>
      </w:r>
    </w:p>
    <w:p>
      <w:pPr>
        <w:spacing w:line="312" w:lineRule="auto"/>
        <w:ind w:firstLine="480" w:firstLineChars="200"/>
        <w:rPr>
          <w:snapToGrid w:val="0"/>
          <w:kern w:val="0"/>
          <w:sz w:val="24"/>
        </w:rPr>
      </w:pPr>
      <w:r>
        <w:rPr>
          <w:snapToGrid w:val="0"/>
          <w:kern w:val="0"/>
          <w:sz w:val="24"/>
        </w:rPr>
        <w:t>我这次应奥巴马总统邀请对美国进行国事访问，目的是加深两国人民友谊，促进各领域务实合作，推动中美新型大国关系建设得到新的更大发展，更多更好造福两国人民和世界人民。西雅图是我这次访美第一站，接下来我将去华盛顿进行国事活动，之后我还将去纽约出席联合国成立70周年系列峰会。</w:t>
      </w:r>
    </w:p>
    <w:p>
      <w:pPr>
        <w:spacing w:line="312" w:lineRule="auto"/>
        <w:ind w:firstLine="480" w:firstLineChars="200"/>
        <w:rPr>
          <w:snapToGrid w:val="0"/>
          <w:kern w:val="0"/>
          <w:sz w:val="24"/>
        </w:rPr>
      </w:pPr>
      <w:r>
        <w:rPr>
          <w:snapToGrid w:val="0"/>
          <w:kern w:val="0"/>
          <w:sz w:val="24"/>
        </w:rPr>
        <w:t>两天来，在同美国各界人士接触中，我深深感受到美国人民对中国人民的友好情谊，也切身体会到中美合作拥有广阔发展前景。我期待着同奥巴马总统共商中美合作大计，共创中美关系未来。</w:t>
      </w:r>
    </w:p>
    <w:p>
      <w:pPr>
        <w:spacing w:line="312" w:lineRule="auto"/>
        <w:ind w:firstLine="480" w:firstLineChars="200"/>
        <w:rPr>
          <w:snapToGrid w:val="0"/>
          <w:kern w:val="0"/>
          <w:sz w:val="24"/>
        </w:rPr>
      </w:pPr>
      <w:r>
        <w:rPr>
          <w:snapToGrid w:val="0"/>
          <w:kern w:val="0"/>
          <w:sz w:val="24"/>
        </w:rPr>
        <w:t>今天在座的同胞来自美国各个方面，你们代表着全体旅美侨胞。长期以来，广大旅美侨胞秉承中华民族传统美德，顽强拼搏、艰苦创业，在实现人生梦想的同时，也为美国发展繁荣作出了贡献，赢得了美国人民尊重。</w:t>
      </w:r>
    </w:p>
    <w:p>
      <w:pPr>
        <w:spacing w:line="312" w:lineRule="auto"/>
        <w:ind w:firstLine="480" w:firstLineChars="200"/>
        <w:rPr>
          <w:snapToGrid w:val="0"/>
          <w:kern w:val="0"/>
          <w:sz w:val="24"/>
        </w:rPr>
      </w:pPr>
      <w:r>
        <w:rPr>
          <w:snapToGrid w:val="0"/>
          <w:kern w:val="0"/>
          <w:sz w:val="24"/>
        </w:rPr>
        <w:t>今年是美国太平洋铁路修建150周年。150年前，数以万计的华工漂洋过海来到美国，参与建设这条横跨美国东西部的铁路。他们拿着简陋的工具，在崇山峻岭和绝壁深谷中逢山开路、遇水搭桥，以血肉之躯铺就了通往美国西部的战略大通道，创造了当时的工程奇迹，带动了美国西部大开发，成为旅美侨胞奋斗、进取、奉献精神的一座丰碑。</w:t>
      </w:r>
    </w:p>
    <w:p>
      <w:pPr>
        <w:spacing w:line="312" w:lineRule="auto"/>
        <w:ind w:firstLine="480" w:firstLineChars="200"/>
        <w:rPr>
          <w:snapToGrid w:val="0"/>
          <w:kern w:val="0"/>
          <w:sz w:val="24"/>
        </w:rPr>
      </w:pPr>
      <w:r>
        <w:rPr>
          <w:snapToGrid w:val="0"/>
          <w:kern w:val="0"/>
          <w:sz w:val="24"/>
        </w:rPr>
        <w:t>旅美侨胞有着勤奋敬业的优秀品质，也有着爱国爱乡的优良传统，你们情系桑梓，关心祖国前途命运。70多年前，旅美侨胞通过捐款捐物等多种方式，积极支援祖国抗击日本军国主义侵略的斗争，在中华民族争取独立解放的历史上留下浓墨重彩的一笔。新中国成立以来特别是改革开放以来，旅美侨胞踊跃支持祖国建设，积极推动两岸关系和平发展，为祖国发展、统一和民族复兴作出了重要贡献。</w:t>
      </w:r>
    </w:p>
    <w:p>
      <w:pPr>
        <w:spacing w:line="312" w:lineRule="auto"/>
        <w:ind w:firstLine="480" w:firstLineChars="200"/>
        <w:rPr>
          <w:snapToGrid w:val="0"/>
          <w:kern w:val="0"/>
          <w:sz w:val="24"/>
        </w:rPr>
      </w:pPr>
      <w:r>
        <w:rPr>
          <w:snapToGrid w:val="0"/>
          <w:kern w:val="0"/>
          <w:sz w:val="24"/>
        </w:rPr>
        <w:t>旅美侨胞是中美关系的参与者、建设者、推动者。在中美关系发展历程中，旅美侨胞发挥自己独特优势，奔走于太平洋两岸，积极促进中美经济、科技、人文等各领域交流合作，在中美两国和两国人民间架起友谊和合作的桥梁。可以说，中美关系30多年发展所取得的成绩，同广大旅美侨胞不懈努力密不可分。</w:t>
      </w:r>
    </w:p>
    <w:p>
      <w:pPr>
        <w:spacing w:line="312" w:lineRule="auto"/>
        <w:ind w:firstLine="480" w:firstLineChars="200"/>
        <w:rPr>
          <w:snapToGrid w:val="0"/>
          <w:kern w:val="0"/>
          <w:sz w:val="24"/>
        </w:rPr>
      </w:pPr>
      <w:r>
        <w:rPr>
          <w:snapToGrid w:val="0"/>
          <w:kern w:val="0"/>
          <w:sz w:val="24"/>
        </w:rPr>
        <w:t>同胞们！</w:t>
      </w:r>
    </w:p>
    <w:p>
      <w:pPr>
        <w:spacing w:line="312" w:lineRule="auto"/>
        <w:ind w:firstLine="480" w:firstLineChars="200"/>
        <w:rPr>
          <w:snapToGrid w:val="0"/>
          <w:kern w:val="0"/>
          <w:sz w:val="24"/>
        </w:rPr>
      </w:pPr>
      <w:r>
        <w:rPr>
          <w:snapToGrid w:val="0"/>
          <w:kern w:val="0"/>
          <w:sz w:val="24"/>
        </w:rPr>
        <w:t>广大海外侨胞心系祖国发展，祖国发展强大是大家共同的心声。我愿借此机会向大家做些简要介绍。</w:t>
      </w:r>
    </w:p>
    <w:p>
      <w:pPr>
        <w:spacing w:line="312" w:lineRule="auto"/>
        <w:ind w:firstLine="480" w:firstLineChars="200"/>
        <w:rPr>
          <w:snapToGrid w:val="0"/>
          <w:kern w:val="0"/>
          <w:sz w:val="24"/>
        </w:rPr>
      </w:pPr>
      <w:r>
        <w:rPr>
          <w:snapToGrid w:val="0"/>
          <w:kern w:val="0"/>
          <w:sz w:val="24"/>
        </w:rPr>
        <w:t>中共十八大以来，为了实现“两个一百年”奋斗目标、实现中华民族伟大复兴的中国梦，我们从中国发展实际出发，明确提出全面建成小康社会、全面深化改革、全面依法治国、全面从严治党的“四个全面”战略布局。全面建成小康社会，是我们奋斗目标的第一步，也是关键一步。这个目标实现之时，中国经济总量将达到近17万亿美元，人民生活水平将明显提高。</w:t>
      </w:r>
    </w:p>
    <w:p>
      <w:pPr>
        <w:spacing w:line="312" w:lineRule="auto"/>
        <w:ind w:firstLine="480" w:firstLineChars="200"/>
        <w:rPr>
          <w:snapToGrid w:val="0"/>
          <w:kern w:val="0"/>
          <w:sz w:val="24"/>
        </w:rPr>
      </w:pPr>
      <w:r>
        <w:rPr>
          <w:bCs/>
          <w:snapToGrid w:val="0"/>
          <w:kern w:val="0"/>
          <w:sz w:val="24"/>
        </w:rPr>
        <w:t>为了实现我们的奋斗目标，必须全面深化改革</w:t>
      </w:r>
      <w:r>
        <w:rPr>
          <w:snapToGrid w:val="0"/>
          <w:kern w:val="0"/>
          <w:sz w:val="24"/>
        </w:rPr>
        <w:t>，推进国家治理体系和治理能力现代化，现在改革正在稳步向前推进。深化改革必然进一步促进对外开放，为外资进入中国提供更为开放、宽松、透明的环境，为我们同包括美国在内的世界各国开展合作开辟更广阔的空间。</w:t>
      </w:r>
      <w:r>
        <w:rPr>
          <w:bCs/>
          <w:snapToGrid w:val="0"/>
          <w:kern w:val="0"/>
          <w:sz w:val="24"/>
        </w:rPr>
        <w:t>同时，我们正在全面推进依法治国，让它同全面深化改革一起构成全面建成小康社会的两个翅膀、两个轮子。中国共产党是全心全意为人民服务的政党，必须始终保持同人民群众的血肉联系，所以治国必先治党、治党务必从严。</w:t>
      </w:r>
      <w:r>
        <w:rPr>
          <w:snapToGrid w:val="0"/>
          <w:kern w:val="0"/>
          <w:sz w:val="24"/>
        </w:rPr>
        <w:t>对党内的不正之风和腐败现象，必须坚决处理，坚持“老虎”、“苍蝇”一起打，受到人民群众欢迎。我们将继续加强依法反腐、制度反腐，大力营造不敢腐、不能腐、不想腐的法治环境和政治氛围。</w:t>
      </w:r>
    </w:p>
    <w:p>
      <w:pPr>
        <w:spacing w:line="312" w:lineRule="auto"/>
        <w:ind w:firstLine="480" w:firstLineChars="200"/>
        <w:rPr>
          <w:snapToGrid w:val="0"/>
          <w:kern w:val="0"/>
          <w:sz w:val="24"/>
        </w:rPr>
      </w:pPr>
      <w:r>
        <w:rPr>
          <w:snapToGrid w:val="0"/>
          <w:kern w:val="0"/>
          <w:sz w:val="24"/>
        </w:rPr>
        <w:t>当前，中国经济发展基本面良好，发展前景光明，增长保持中高速，发展迈向中高端。在世界经济复苏艰难曲折、国内经济面临较大下行压力情况下，我们推出一系列稳增长、促改革、调结构、惠民生、防风险的重大举措，实现了经济社会发展总体平稳。上半年国内生产总值增长7%，这意味着我们一年就增长七八千亿美元，相当于一个中等国家的经济总量。未来中国经济持续向好有基础有条件有动力。我们正在大力推进经济结构调整，实施创新驱动发展战略。中国人口众多，市场潜力巨大，中国经济增长动力源很多，发展后劲很足。我们有信心、有能力应对各种风险挑战，保持金融市场稳定，推动经济持续健康发展。</w:t>
      </w:r>
    </w:p>
    <w:p>
      <w:pPr>
        <w:spacing w:line="312" w:lineRule="auto"/>
        <w:ind w:firstLine="480" w:firstLineChars="200"/>
        <w:rPr>
          <w:snapToGrid w:val="0"/>
          <w:kern w:val="0"/>
          <w:sz w:val="24"/>
        </w:rPr>
      </w:pPr>
      <w:r>
        <w:rPr>
          <w:bCs/>
          <w:snapToGrid w:val="0"/>
          <w:kern w:val="0"/>
          <w:sz w:val="24"/>
        </w:rPr>
        <w:t>实现中华民族伟大复兴的中国梦，需要和平稳定的国际环境。我们将始终不渝坚持走和平发展道路，始终不渝奉行互利共赢的开放战略，坚定致力于同世界各国发展友好关系，推动构建以合作共赢为核心的新型国际关系。</w:t>
      </w:r>
    </w:p>
    <w:p>
      <w:pPr>
        <w:spacing w:line="312" w:lineRule="auto"/>
        <w:ind w:firstLine="480" w:firstLineChars="200"/>
        <w:rPr>
          <w:snapToGrid w:val="0"/>
          <w:kern w:val="0"/>
          <w:sz w:val="24"/>
        </w:rPr>
      </w:pPr>
      <w:r>
        <w:rPr>
          <w:snapToGrid w:val="0"/>
          <w:kern w:val="0"/>
          <w:sz w:val="24"/>
        </w:rPr>
        <w:t>中美关系是当今世界最重要的双边关系之一，在中国外交布局中占有特殊重要位置。中国始终从战略高度和长远角度看待和把握中美关系，致力于发展长期健康稳定的中美关系。2013年夏天，我在安纳伯格庄园同奥巴马总统达成了构建中美新型大国关系的重要共识。两年多来，在双方共同努力下，中美新型大国关系建设取得了丰硕成果。两国高层交往频繁，各领域合作不断取得新进展，在国际、地区、全球性问题上保持密切沟通和协调。事实证明，中美关系保持稳定发展，不仅有利于两国，也惠及世界。新形势下，我们将牢牢把握两国关系正确方向，不断做大两国共同利益的蛋糕，携手应对21世纪的共同挑战，为两国人民乃至世界人民带来更多福祉。</w:t>
      </w:r>
    </w:p>
    <w:p>
      <w:pPr>
        <w:spacing w:line="312" w:lineRule="auto"/>
        <w:ind w:firstLine="480" w:firstLineChars="200"/>
        <w:rPr>
          <w:snapToGrid w:val="0"/>
          <w:kern w:val="0"/>
          <w:sz w:val="24"/>
        </w:rPr>
      </w:pPr>
      <w:r>
        <w:rPr>
          <w:snapToGrid w:val="0"/>
          <w:kern w:val="0"/>
          <w:sz w:val="24"/>
        </w:rPr>
        <w:t>同胞们！</w:t>
      </w:r>
    </w:p>
    <w:p>
      <w:pPr>
        <w:spacing w:line="312" w:lineRule="auto"/>
        <w:ind w:firstLine="480" w:firstLineChars="200"/>
        <w:rPr>
          <w:snapToGrid w:val="0"/>
          <w:kern w:val="0"/>
          <w:sz w:val="24"/>
        </w:rPr>
      </w:pPr>
      <w:r>
        <w:rPr>
          <w:snapToGrid w:val="0"/>
          <w:kern w:val="0"/>
          <w:sz w:val="24"/>
        </w:rPr>
        <w:t>近代以来，实现中华民族伟大复兴是海内外中华儿女的共同梦想。今天，我们比历史上任何时期都更加接近实现中华民族伟大复兴的目标。我相信，作为中华民族大家庭的重要成员，广大旅美侨胞一定能够在这一伟大进程中作出独特贡献。在这里，我愿向大家提出几点希望。</w:t>
      </w:r>
    </w:p>
    <w:p>
      <w:pPr>
        <w:spacing w:line="312" w:lineRule="auto"/>
        <w:ind w:firstLine="480" w:firstLineChars="200"/>
        <w:rPr>
          <w:snapToGrid w:val="0"/>
          <w:kern w:val="0"/>
          <w:sz w:val="24"/>
        </w:rPr>
      </w:pPr>
      <w:r>
        <w:rPr>
          <w:snapToGrid w:val="0"/>
          <w:kern w:val="0"/>
          <w:sz w:val="24"/>
        </w:rPr>
        <w:t>一是希望大家积极融入美国主流社会，推动当地经济社会发展。要发扬中华民族勤劳善良的传统美德，通过自身努力实现人生价值。要遵守驻在国法律，尊重当地习俗，同各族裔人民和睦相处，共同发展，为当地经济社会发展贡献智慧和力量。</w:t>
      </w:r>
    </w:p>
    <w:p>
      <w:pPr>
        <w:spacing w:line="312" w:lineRule="auto"/>
        <w:ind w:firstLine="480" w:firstLineChars="200"/>
        <w:rPr>
          <w:snapToGrid w:val="0"/>
          <w:kern w:val="0"/>
          <w:sz w:val="24"/>
        </w:rPr>
      </w:pPr>
      <w:r>
        <w:rPr>
          <w:snapToGrid w:val="0"/>
          <w:kern w:val="0"/>
          <w:sz w:val="24"/>
        </w:rPr>
        <w:t>二是希望大家发挥学贯中西、融通中美的优势，为中美互利合作牵线搭桥。要抓住中国经济发展的机遇，利用自身资金、技术、管理、人脉等有利条件，促进中美各领域务实交流合作，为中美关系增加正能量，为中美友谊的大厦添砖加瓦。</w:t>
      </w:r>
    </w:p>
    <w:p>
      <w:pPr>
        <w:spacing w:line="312" w:lineRule="auto"/>
        <w:ind w:firstLine="480" w:firstLineChars="200"/>
        <w:rPr>
          <w:snapToGrid w:val="0"/>
          <w:kern w:val="0"/>
          <w:sz w:val="24"/>
        </w:rPr>
      </w:pPr>
      <w:r>
        <w:rPr>
          <w:snapToGrid w:val="0"/>
          <w:kern w:val="0"/>
          <w:sz w:val="24"/>
        </w:rPr>
        <w:t>三是希望大家积极主动宣介中华文化，讲好中国故事。每一位旅美侨胞都是中华文化的使者，希望你们身体力行展示中华文化魅力，介绍一个真实的中国，增进美国人民对中国的了解，促进中美两国人民友谊，夯实中美关系民意基础。</w:t>
      </w:r>
    </w:p>
    <w:p>
      <w:pPr>
        <w:spacing w:line="312" w:lineRule="auto"/>
        <w:ind w:firstLine="480" w:firstLineChars="200"/>
        <w:rPr>
          <w:snapToGrid w:val="0"/>
          <w:kern w:val="0"/>
          <w:sz w:val="24"/>
        </w:rPr>
      </w:pPr>
      <w:r>
        <w:rPr>
          <w:bCs/>
          <w:snapToGrid w:val="0"/>
          <w:kern w:val="0"/>
          <w:sz w:val="24"/>
        </w:rPr>
        <w:t>“悠悠天宇旷，切切故乡情。”</w:t>
      </w:r>
      <w:r>
        <w:rPr>
          <w:snapToGrid w:val="0"/>
          <w:kern w:val="0"/>
          <w:sz w:val="24"/>
        </w:rPr>
        <w:t>欢迎大家常回家看看。我们这次来美国，给大家带来一些家乡的月饼，这是祖国人民的一点心意。</w:t>
      </w:r>
    </w:p>
    <w:p>
      <w:pPr>
        <w:spacing w:line="312" w:lineRule="auto"/>
        <w:ind w:firstLine="480" w:firstLineChars="200"/>
        <w:rPr>
          <w:snapToGrid w:val="0"/>
          <w:kern w:val="0"/>
          <w:sz w:val="24"/>
        </w:rPr>
      </w:pPr>
      <w:r>
        <w:rPr>
          <w:snapToGrid w:val="0"/>
          <w:kern w:val="0"/>
          <w:sz w:val="24"/>
        </w:rPr>
        <w:t>最后，祝大家中秋愉快、身体健康、阖家幸福！</w:t>
      </w:r>
    </w:p>
    <w:p>
      <w:pPr>
        <w:spacing w:line="312" w:lineRule="auto"/>
        <w:ind w:firstLine="480" w:firstLineChars="200"/>
        <w:rPr>
          <w:snapToGrid w:val="0"/>
          <w:kern w:val="0"/>
          <w:sz w:val="24"/>
        </w:rPr>
      </w:pPr>
      <w:r>
        <w:rPr>
          <w:snapToGrid w:val="0"/>
          <w:kern w:val="0"/>
          <w:sz w:val="24"/>
        </w:rPr>
        <w:t>谢谢大家。</w:t>
      </w:r>
    </w:p>
    <w:p>
      <w:pPr>
        <w:spacing w:line="312" w:lineRule="auto"/>
        <w:ind w:firstLine="480" w:firstLineChars="200"/>
        <w:rPr>
          <w:snapToGrid w:val="0"/>
          <w:kern w:val="0"/>
          <w:sz w:val="24"/>
        </w:rPr>
      </w:pPr>
      <w:r>
        <w:rPr>
          <w:snapToGrid w:val="0"/>
          <w:kern w:val="0"/>
          <w:sz w:val="24"/>
        </w:rPr>
        <w:t>（新华社美国西雅图9月23日电）</w:t>
      </w:r>
    </w:p>
    <w:p>
      <w:pPr>
        <w:spacing w:line="312" w:lineRule="auto"/>
        <w:ind w:firstLine="480" w:firstLineChars="200"/>
        <w:jc w:val="right"/>
        <w:rPr>
          <w:rFonts w:ascii="宋体" w:hAnsi="宋体"/>
          <w:sz w:val="24"/>
        </w:rPr>
      </w:pPr>
    </w:p>
    <w:p>
      <w:pPr>
        <w:spacing w:line="312" w:lineRule="auto"/>
        <w:ind w:firstLine="480" w:firstLineChars="200"/>
        <w:jc w:val="right"/>
        <w:rPr>
          <w:rFonts w:ascii="宋体" w:hAnsi="宋体"/>
          <w:sz w:val="24"/>
        </w:rPr>
      </w:pPr>
      <w:r>
        <w:rPr>
          <w:rFonts w:ascii="宋体" w:hAnsi="宋体"/>
          <w:sz w:val="24"/>
        </w:rPr>
        <w:t>《人民日报》</w:t>
      </w:r>
    </w:p>
    <w:p>
      <w:pPr>
        <w:spacing w:line="312" w:lineRule="auto"/>
        <w:ind w:firstLine="480" w:firstLineChars="200"/>
        <w:jc w:val="right"/>
        <w:rPr>
          <w:rFonts w:ascii="宋体" w:hAnsi="宋体"/>
          <w:sz w:val="24"/>
        </w:rPr>
      </w:pPr>
      <w:r>
        <w:rPr>
          <w:rFonts w:ascii="宋体" w:hAnsi="宋体"/>
          <w:sz w:val="24"/>
        </w:rPr>
        <w:t>（2015年09月25日）</w:t>
      </w:r>
    </w:p>
    <w:p>
      <w:pPr>
        <w:pStyle w:val="2"/>
        <w:spacing w:before="240" w:after="240"/>
        <w:rPr>
          <w:snapToGrid w:val="0"/>
          <w:kern w:val="0"/>
          <w:sz w:val="28"/>
        </w:rPr>
      </w:pPr>
      <w:r>
        <w:rPr>
          <w:snapToGrid w:val="0"/>
          <w:kern w:val="0"/>
        </w:rPr>
        <w:br w:type="page"/>
      </w:r>
      <w:bookmarkStart w:id="1298" w:name="_Toc443578337"/>
      <w:r>
        <w:rPr>
          <w:rFonts w:hint="eastAsia"/>
          <w:snapToGrid w:val="0"/>
          <w:kern w:val="0"/>
        </w:rPr>
        <w:t>不断提高维护公共安全能力水平努力建设平安中国</w:t>
      </w:r>
      <w:r>
        <w:rPr>
          <w:snapToGrid w:val="0"/>
          <w:kern w:val="0"/>
        </w:rPr>
        <w:br w:type="textWrapping"/>
      </w:r>
      <w:r>
        <w:rPr>
          <w:rFonts w:hint="eastAsia"/>
          <w:snapToGrid w:val="0"/>
          <w:kern w:val="0"/>
          <w:sz w:val="30"/>
        </w:rPr>
        <w:t>——</w:t>
      </w:r>
      <w:r>
        <w:rPr>
          <w:snapToGrid w:val="0"/>
          <w:kern w:val="0"/>
          <w:sz w:val="30"/>
        </w:rPr>
        <w:t>习近平就公共安全工作作出重要指示</w:t>
      </w:r>
      <w:r>
        <w:rPr>
          <w:rFonts w:hint="eastAsia"/>
          <w:snapToGrid w:val="0"/>
          <w:kern w:val="0"/>
          <w:sz w:val="30"/>
        </w:rPr>
        <w:br w:type="textWrapping"/>
      </w:r>
      <w:r>
        <w:rPr>
          <w:rFonts w:hint="eastAsia"/>
          <w:snapToGrid w:val="0"/>
          <w:kern w:val="0"/>
          <w:sz w:val="28"/>
        </w:rPr>
        <w:t>（新华社通稿要点摘编）</w:t>
      </w:r>
      <w:bookmarkEnd w:id="1298"/>
    </w:p>
    <w:p>
      <w:pPr>
        <w:pStyle w:val="3"/>
        <w:spacing w:before="120" w:after="120"/>
        <w:rPr>
          <w:snapToGrid w:val="0"/>
          <w:kern w:val="0"/>
        </w:rPr>
      </w:pPr>
      <w:bookmarkStart w:id="1299" w:name="_Toc443578338"/>
      <w:r>
        <w:rPr>
          <w:rFonts w:hint="eastAsia"/>
          <w:snapToGrid w:val="0"/>
          <w:kern w:val="0"/>
        </w:rPr>
        <w:t>（</w:t>
      </w:r>
      <w:r>
        <w:rPr>
          <w:snapToGrid w:val="0"/>
          <w:kern w:val="0"/>
        </w:rPr>
        <w:t>2015年9月2</w:t>
      </w:r>
      <w:r>
        <w:rPr>
          <w:rFonts w:hint="eastAsia"/>
          <w:snapToGrid w:val="0"/>
          <w:kern w:val="0"/>
        </w:rPr>
        <w:t>3</w:t>
      </w:r>
      <w:r>
        <w:rPr>
          <w:snapToGrid w:val="0"/>
          <w:kern w:val="0"/>
        </w:rPr>
        <w:t>日</w:t>
      </w:r>
      <w:r>
        <w:rPr>
          <w:rFonts w:hint="eastAsia"/>
          <w:snapToGrid w:val="0"/>
          <w:kern w:val="0"/>
        </w:rPr>
        <w:t>）</w:t>
      </w:r>
      <w:bookmarkEnd w:id="1299"/>
    </w:p>
    <w:p>
      <w:pPr>
        <w:spacing w:line="312" w:lineRule="auto"/>
        <w:ind w:firstLine="480" w:firstLineChars="200"/>
        <w:rPr>
          <w:rFonts w:ascii="宋体" w:hAnsi="宋体"/>
          <w:sz w:val="24"/>
        </w:rPr>
      </w:pPr>
      <w:r>
        <w:rPr>
          <w:rFonts w:ascii="宋体" w:hAnsi="宋体"/>
          <w:sz w:val="24"/>
        </w:rPr>
        <w:t>新华社大连9月23日电（记者陈菲、蔡拥军）</w:t>
      </w:r>
    </w:p>
    <w:p>
      <w:pPr>
        <w:spacing w:line="312" w:lineRule="auto"/>
        <w:ind w:firstLine="480" w:firstLineChars="200"/>
        <w:rPr>
          <w:rFonts w:ascii="宋体" w:hAnsi="宋体"/>
          <w:snapToGrid w:val="0"/>
          <w:kern w:val="0"/>
          <w:sz w:val="24"/>
        </w:rPr>
      </w:pPr>
      <w:r>
        <w:rPr>
          <w:rFonts w:ascii="宋体" w:hAnsi="宋体"/>
          <w:snapToGrid w:val="0"/>
          <w:kern w:val="0"/>
          <w:sz w:val="24"/>
        </w:rPr>
        <w:t>中共中央总书记、国家主席、中央军委主席习近平日前就公共安全工作作出重要指示。他强调，当前，公共安全事件易发多发，维护公共安全任务繁重。政法综治战线要主动适应新形势，增强风险意识，坚持多方参与、合作共享、风险共担，坚持科技引领、法治保障、文化支撑，创新理念思路、体制机制、方法手段，推进公共安全工作精细化、信息化、法治化，不断提高维护公共安全能力水平，有效防范、化解、管控各类风险，努力建设平安中国。</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近年来，政法综治战线认真贯彻党中央决策部署，着力落实依法治国各项要求，注重运用法治思维和法治方式解决影响社会安定的突出问题，推动建设立体化社会治安防控体系，为保障人民安居乐业、服务经济社会发展作出了重要贡献。</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习近平强调，各级党委和政府要把公共安全作为重要民生工作抓紧抓好，把公共安全工作放到经济社会发展大局中谋划，加快构建全方位、立体化的公共安全网，切实承担起促一方发展、保一方平安的政治责任。</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（2015年09月24日）</w:t>
      </w:r>
    </w:p>
    <w:p>
      <w:pPr>
        <w:pStyle w:val="2"/>
        <w:spacing w:before="240" w:after="240"/>
        <w:rPr>
          <w:snapToGrid w:val="0"/>
          <w:kern w:val="0"/>
        </w:rPr>
      </w:pPr>
      <w:r>
        <w:rPr>
          <w:snapToGrid w:val="0"/>
          <w:kern w:val="0"/>
        </w:rPr>
        <w:br w:type="page"/>
      </w:r>
      <w:bookmarkStart w:id="1300" w:name="_Toc443578339"/>
      <w:r>
        <w:rPr>
          <w:rFonts w:hint="eastAsia"/>
          <w:snapToGrid w:val="0"/>
          <w:kern w:val="0"/>
        </w:rPr>
        <w:t>中美元首气候变化联合声明</w:t>
      </w:r>
      <w:r>
        <w:rPr>
          <w:snapToGrid w:val="0"/>
          <w:kern w:val="0"/>
        </w:rPr>
        <w:br w:type="textWrapping"/>
      </w:r>
      <w:r>
        <w:rPr>
          <w:rFonts w:hint="eastAsia"/>
          <w:snapToGrid w:val="0"/>
          <w:kern w:val="0"/>
          <w:sz w:val="28"/>
        </w:rPr>
        <w:t>（新华社通稿要点摘编）</w:t>
      </w:r>
      <w:bookmarkEnd w:id="1300"/>
    </w:p>
    <w:p>
      <w:pPr>
        <w:pStyle w:val="3"/>
        <w:spacing w:before="120" w:after="120"/>
        <w:rPr>
          <w:snapToGrid w:val="0"/>
          <w:kern w:val="0"/>
        </w:rPr>
      </w:pPr>
      <w:bookmarkStart w:id="1301" w:name="_Toc443578340"/>
      <w:r>
        <w:rPr>
          <w:rFonts w:hint="eastAsia"/>
          <w:snapToGrid w:val="0"/>
          <w:kern w:val="0"/>
        </w:rPr>
        <w:t>（</w:t>
      </w:r>
      <w:r>
        <w:rPr>
          <w:snapToGrid w:val="0"/>
          <w:kern w:val="0"/>
        </w:rPr>
        <w:t>2015年9月2</w:t>
      </w:r>
      <w:r>
        <w:rPr>
          <w:rFonts w:hint="eastAsia"/>
          <w:snapToGrid w:val="0"/>
          <w:kern w:val="0"/>
        </w:rPr>
        <w:t>5</w:t>
      </w:r>
      <w:r>
        <w:rPr>
          <w:snapToGrid w:val="0"/>
          <w:kern w:val="0"/>
        </w:rPr>
        <w:t>日</w:t>
      </w:r>
      <w:r>
        <w:rPr>
          <w:rFonts w:hint="eastAsia"/>
          <w:snapToGrid w:val="0"/>
          <w:kern w:val="0"/>
        </w:rPr>
        <w:t>）</w:t>
      </w:r>
      <w:bookmarkEnd w:id="1301"/>
    </w:p>
    <w:p>
      <w:pPr>
        <w:spacing w:line="312" w:lineRule="auto"/>
        <w:ind w:firstLine="480" w:firstLineChars="200"/>
        <w:rPr>
          <w:rFonts w:ascii="宋体" w:hAnsi="宋体"/>
          <w:snapToGrid w:val="0"/>
          <w:kern w:val="0"/>
          <w:sz w:val="24"/>
        </w:rPr>
      </w:pPr>
      <w:r>
        <w:rPr>
          <w:rFonts w:ascii="宋体" w:hAnsi="宋体"/>
          <w:snapToGrid w:val="0"/>
          <w:kern w:val="0"/>
          <w:sz w:val="24"/>
        </w:rPr>
        <w:t>一、习近平主席和巴拉克·奥巴马总统于2014年11月在北京一起发表了历史性的中美气候变化联合声明，突出表明两位元首致力于在巴黎达成一项成功的气候协议，标志着多边气候外交的新时代和两国双边关系的新支柱。值此习近平主席到华盛顿进行国事访问之际，两国元首重申坚信气候变化是人类面临的最重大挑战之一，两国在应对这一挑战中具有重要作用。两国元首还重申坚定推进落实国内气候政策、加强双边协调与合作并推动可持续发展和向绿色、低碳、气候适应型经济转型的决心。</w:t>
      </w:r>
    </w:p>
    <w:p>
      <w:pPr>
        <w:spacing w:line="312" w:lineRule="auto"/>
        <w:ind w:firstLine="480" w:firstLineChars="200"/>
        <w:rPr>
          <w:rFonts w:ascii="宋体" w:hAnsi="宋体"/>
          <w:snapToGrid w:val="0"/>
          <w:kern w:val="0"/>
          <w:sz w:val="24"/>
        </w:rPr>
      </w:pPr>
      <w:r>
        <w:rPr>
          <w:rFonts w:ascii="宋体" w:hAnsi="宋体"/>
          <w:snapToGrid w:val="0"/>
          <w:kern w:val="0"/>
          <w:sz w:val="24"/>
        </w:rPr>
        <w:t>巴黎气候大会展望</w:t>
      </w:r>
    </w:p>
    <w:p>
      <w:pPr>
        <w:spacing w:line="312" w:lineRule="auto"/>
        <w:ind w:firstLine="480" w:firstLineChars="200"/>
        <w:rPr>
          <w:rFonts w:ascii="宋体" w:hAnsi="宋体"/>
          <w:snapToGrid w:val="0"/>
          <w:kern w:val="0"/>
          <w:sz w:val="24"/>
        </w:rPr>
      </w:pPr>
      <w:r>
        <w:rPr>
          <w:rFonts w:ascii="宋体" w:hAnsi="宋体"/>
          <w:snapToGrid w:val="0"/>
          <w:kern w:val="0"/>
          <w:sz w:val="24"/>
        </w:rPr>
        <w:t>二、中美两国元首重申2014年11月12日发表的中美气候变化联合声明。两国元首忆及关于达成一项在公约下适用于所有缔约方的议定书、其他法律文书或具有法律效力的议定成果的德班授权，坚定决心携手并与其他国家一道努力，达成一项富有雄心、圆满成功的巴黎成果，在考虑2</w:t>
      </w:r>
      <w:r>
        <w:rPr>
          <w:rFonts w:hint="eastAsia" w:ascii="宋体" w:hAnsi="宋体" w:cs="宋体"/>
          <w:snapToGrid w:val="0"/>
          <w:kern w:val="0"/>
          <w:sz w:val="24"/>
        </w:rPr>
        <w:t>℃</w:t>
      </w:r>
      <w:r>
        <w:rPr>
          <w:rFonts w:ascii="宋体" w:hAnsi="宋体"/>
          <w:snapToGrid w:val="0"/>
          <w:kern w:val="0"/>
          <w:sz w:val="24"/>
        </w:rPr>
        <w:t>以内全球温度目标的同时，推进落实公约目标。</w:t>
      </w:r>
    </w:p>
    <w:p>
      <w:pPr>
        <w:spacing w:line="312" w:lineRule="auto"/>
        <w:ind w:firstLine="480" w:firstLineChars="200"/>
        <w:rPr>
          <w:rFonts w:ascii="宋体" w:hAnsi="宋体"/>
          <w:snapToGrid w:val="0"/>
          <w:kern w:val="0"/>
          <w:sz w:val="24"/>
        </w:rPr>
      </w:pPr>
      <w:r>
        <w:rPr>
          <w:rFonts w:ascii="宋体" w:hAnsi="宋体"/>
          <w:snapToGrid w:val="0"/>
          <w:kern w:val="0"/>
          <w:sz w:val="24"/>
        </w:rPr>
        <w:t>三、两国元首重申致力于达成富有雄心的2015年协议，体现共同但有区别的责任和各自能力原则，考虑到不同国情。双方进一步认为应以恰当方式在协议相关要素中体现“有区别”。</w:t>
      </w:r>
    </w:p>
    <w:p>
      <w:pPr>
        <w:spacing w:line="312" w:lineRule="auto"/>
        <w:ind w:firstLine="480" w:firstLineChars="200"/>
        <w:rPr>
          <w:rFonts w:ascii="宋体" w:hAnsi="宋体"/>
          <w:snapToGrid w:val="0"/>
          <w:kern w:val="0"/>
          <w:sz w:val="24"/>
        </w:rPr>
      </w:pPr>
      <w:r>
        <w:rPr>
          <w:rFonts w:ascii="宋体" w:hAnsi="宋体"/>
          <w:snapToGrid w:val="0"/>
          <w:kern w:val="0"/>
          <w:sz w:val="24"/>
        </w:rPr>
        <w:t>四、双方支持巴黎成果中包含有强化的透明度体系，以建立相互间的信任和信心，并包括通过恰当方式对行动和支持进行报告和审评以促进成果的有效实施。该体系应为依能力而需要灵活性的发展中国家提供灵活性。</w:t>
      </w:r>
    </w:p>
    <w:p>
      <w:pPr>
        <w:spacing w:line="312" w:lineRule="auto"/>
        <w:ind w:firstLine="480" w:firstLineChars="200"/>
        <w:rPr>
          <w:rFonts w:ascii="宋体" w:hAnsi="宋体"/>
          <w:snapToGrid w:val="0"/>
          <w:kern w:val="0"/>
          <w:sz w:val="24"/>
        </w:rPr>
      </w:pPr>
      <w:r>
        <w:rPr>
          <w:rFonts w:ascii="宋体" w:hAnsi="宋体"/>
          <w:snapToGrid w:val="0"/>
          <w:kern w:val="0"/>
          <w:sz w:val="24"/>
        </w:rPr>
        <w:t>五、中美两国欢迎彼此及其他缔约方所通报国家自主贡献中提出的强化行动。</w:t>
      </w:r>
    </w:p>
    <w:p>
      <w:pPr>
        <w:spacing w:line="312" w:lineRule="auto"/>
        <w:ind w:firstLine="480" w:firstLineChars="200"/>
        <w:rPr>
          <w:rFonts w:ascii="宋体" w:hAnsi="宋体"/>
          <w:snapToGrid w:val="0"/>
          <w:kern w:val="0"/>
          <w:sz w:val="24"/>
        </w:rPr>
      </w:pPr>
      <w:r>
        <w:rPr>
          <w:rFonts w:ascii="宋体" w:hAnsi="宋体"/>
          <w:snapToGrid w:val="0"/>
          <w:kern w:val="0"/>
          <w:sz w:val="24"/>
        </w:rPr>
        <w:t>六、双方认识到缔约方的减排努力是向绿色低碳经济转型所需长期努力的重要步骤，并应于未来持续提高力度。此外，中美双方强调制定和公布考虑2</w:t>
      </w:r>
      <w:r>
        <w:rPr>
          <w:rFonts w:hint="eastAsia" w:ascii="宋体" w:hAnsi="宋体" w:cs="宋体"/>
          <w:snapToGrid w:val="0"/>
          <w:kern w:val="0"/>
          <w:sz w:val="24"/>
        </w:rPr>
        <w:t>℃</w:t>
      </w:r>
      <w:r>
        <w:rPr>
          <w:rFonts w:ascii="宋体" w:hAnsi="宋体"/>
          <w:snapToGrid w:val="0"/>
          <w:kern w:val="0"/>
          <w:sz w:val="24"/>
        </w:rPr>
        <w:t>以内全球温度目标的本世纪中期低碳经济转型战略至关重要。双方还强调需要在本世纪内进行全球低碳转型。</w:t>
      </w:r>
    </w:p>
    <w:p>
      <w:pPr>
        <w:spacing w:line="312" w:lineRule="auto"/>
        <w:ind w:firstLine="480" w:firstLineChars="200"/>
        <w:rPr>
          <w:rFonts w:ascii="宋体" w:hAnsi="宋体"/>
          <w:snapToGrid w:val="0"/>
          <w:kern w:val="0"/>
          <w:sz w:val="24"/>
        </w:rPr>
      </w:pPr>
      <w:r>
        <w:rPr>
          <w:rFonts w:ascii="宋体" w:hAnsi="宋体"/>
          <w:snapToGrid w:val="0"/>
          <w:kern w:val="0"/>
          <w:sz w:val="24"/>
        </w:rPr>
        <w:t>七、双方强调适应的重要性。巴黎协议应更加重视和突出适应问题，包括认可适应是全球长期应对气候变化的关键组成部分，既要针对不可避免的气候变化影响做好准备，又要提高适应力。协议应鼓励缔约方在本国和国际层面打造适应力并减少脆弱性。协议应建立对适应问题的常态和高级别关注。</w:t>
      </w:r>
    </w:p>
    <w:p>
      <w:pPr>
        <w:spacing w:line="312" w:lineRule="auto"/>
        <w:ind w:firstLine="480" w:firstLineChars="200"/>
        <w:rPr>
          <w:rFonts w:ascii="宋体" w:hAnsi="宋体"/>
          <w:snapToGrid w:val="0"/>
          <w:kern w:val="0"/>
          <w:sz w:val="24"/>
        </w:rPr>
      </w:pPr>
      <w:r>
        <w:rPr>
          <w:rFonts w:ascii="宋体" w:hAnsi="宋体"/>
          <w:snapToGrid w:val="0"/>
          <w:kern w:val="0"/>
          <w:sz w:val="24"/>
        </w:rPr>
        <w:t>八、双方重申，在有意义的减缓行动和具备实施透明度的背景下，发达国家承诺到2020年每年联合动员1000亿美元的目标，用以解决发展中国家的需要。该资金将来自各种不同来源，其中既有公共来源也有私营部门来源，既有双边来源也有多边来源，包括替代性资金来源。双方强调，2020年后继续提供强有力的资金支持对于帮助发展中国家建设低碳和气候适应型社会至关重要。双方敦促发达国家继续向发展中国家提供支持，并鼓励其他愿意这样做的国家提供支持。</w:t>
      </w:r>
    </w:p>
    <w:p>
      <w:pPr>
        <w:spacing w:line="312" w:lineRule="auto"/>
        <w:ind w:firstLine="480" w:firstLineChars="200"/>
        <w:rPr>
          <w:rFonts w:ascii="宋体" w:hAnsi="宋体"/>
          <w:snapToGrid w:val="0"/>
          <w:kern w:val="0"/>
          <w:sz w:val="24"/>
        </w:rPr>
      </w:pPr>
      <w:r>
        <w:rPr>
          <w:rFonts w:ascii="宋体" w:hAnsi="宋体"/>
          <w:snapToGrid w:val="0"/>
          <w:kern w:val="0"/>
          <w:sz w:val="24"/>
        </w:rPr>
        <w:t>九、双方还认识到重大技术进步在向绿色低碳、气候适应型和可持续发展转型中的关键作用，并确认今后几年在各自国内和全球范围内大幅增加基础研发至关重要。</w:t>
      </w:r>
    </w:p>
    <w:p>
      <w:pPr>
        <w:spacing w:line="312" w:lineRule="auto"/>
        <w:ind w:firstLine="480" w:firstLineChars="200"/>
        <w:rPr>
          <w:rFonts w:ascii="宋体" w:hAnsi="宋体"/>
          <w:snapToGrid w:val="0"/>
          <w:kern w:val="0"/>
          <w:sz w:val="24"/>
        </w:rPr>
      </w:pPr>
      <w:r>
        <w:rPr>
          <w:rFonts w:ascii="宋体" w:hAnsi="宋体"/>
          <w:snapToGrid w:val="0"/>
          <w:kern w:val="0"/>
          <w:sz w:val="24"/>
        </w:rPr>
        <w:t>推进国内气候行动</w:t>
      </w:r>
    </w:p>
    <w:p>
      <w:pPr>
        <w:spacing w:line="312" w:lineRule="auto"/>
        <w:ind w:firstLine="480" w:firstLineChars="200"/>
        <w:rPr>
          <w:rFonts w:ascii="宋体" w:hAnsi="宋体"/>
          <w:snapToGrid w:val="0"/>
          <w:kern w:val="0"/>
          <w:sz w:val="24"/>
        </w:rPr>
      </w:pPr>
      <w:r>
        <w:rPr>
          <w:rFonts w:ascii="宋体" w:hAnsi="宋体"/>
          <w:snapToGrid w:val="0"/>
          <w:kern w:val="0"/>
          <w:sz w:val="24"/>
        </w:rPr>
        <w:t>十、中美两国都致力于实现去年11月中美气候变化联合声明中宣布的各自2020年后行动目标。从那时起，两国都采取了重要步骤来加以落实，并致力于继续强化努力，这些努力将大大推动对低碳技术和低碳解决方案的全球投资。</w:t>
      </w:r>
    </w:p>
    <w:p>
      <w:pPr>
        <w:spacing w:line="312" w:lineRule="auto"/>
        <w:ind w:firstLine="480" w:firstLineChars="200"/>
        <w:rPr>
          <w:rFonts w:ascii="宋体" w:hAnsi="宋体"/>
          <w:snapToGrid w:val="0"/>
          <w:kern w:val="0"/>
          <w:sz w:val="24"/>
        </w:rPr>
      </w:pPr>
      <w:r>
        <w:rPr>
          <w:rFonts w:ascii="宋体" w:hAnsi="宋体"/>
          <w:snapToGrid w:val="0"/>
          <w:kern w:val="0"/>
          <w:sz w:val="24"/>
        </w:rPr>
        <w:t>十一、自去年11月联合声明以来，美国采取了重要的减排步骤，并于今天宣布进一步的重要实施计划。2015年8月，美国制定完成“清洁电力计划”，该计划将使电力行业二氧化碳排放到2030年比2005年减少32%。2016年美国将制定完成一项联邦计划，在那些选择不按清洁电力计划制定自己实施计划的州实施电厂碳排放标准。美国承诺将于2016年制定完成其下一阶段、世界级的载重汽车燃油效率标准，并于2019年实施。2015年8月，美国针对垃圾填埋和油气行业的甲烷气体排放草拟了专门的标准，并承诺将于2016年制定完成上述标准。2015年7月，美国制定完成了通过“重要新替代品政策（SNAP）”减少氢氟碳化物（HFCs）使用和排放的重大新举措，并于今天承诺在2016年继续采取新行动减少氢氟碳化物的使用和排放。最后，在建筑领域，美国承诺到2016年底制定完成20多项电器和设备能效标准。</w:t>
      </w:r>
    </w:p>
    <w:p>
      <w:pPr>
        <w:spacing w:line="312" w:lineRule="auto"/>
        <w:ind w:firstLine="480" w:firstLineChars="200"/>
        <w:rPr>
          <w:rFonts w:ascii="宋体" w:hAnsi="宋体"/>
          <w:snapToGrid w:val="0"/>
          <w:kern w:val="0"/>
          <w:sz w:val="24"/>
        </w:rPr>
      </w:pPr>
      <w:r>
        <w:rPr>
          <w:rFonts w:ascii="宋体" w:hAnsi="宋体"/>
          <w:snapToGrid w:val="0"/>
          <w:kern w:val="0"/>
          <w:sz w:val="24"/>
        </w:rPr>
        <w:t>十二、中国正在大力推进生态文明建设，推动绿色低碳、气候适应型和可持续发展，加快制度创新，强化政策行动。中国到2030年单位国内生产总值二氧化碳排放将比2005年下降60%—65%，森林蓄积量比2005年增加45亿立方米左右。中国将推动绿色电力调度，优先调用可再生能源发电和高能效、低排放的化石能源发电资源。中国还计划于2017年启动全国碳排放交易体系，将覆盖钢铁、电力、化工、建材、造纸和有色金属等重点工业行业。中国承诺将推动低碳建筑和低碳交通，到2020年城镇新建建筑中绿色建筑占比达到50%，大中城市公共交通占机动化出行比例达到 30%。中国将于2016年制定完成下一阶段载重汽车整车燃油效率标准，并于2019年实施。中国将继续支持并加快削减氢氟碳化物行动，包括到2020年有效控制三氟甲烷（HFC—23）排放。</w:t>
      </w:r>
    </w:p>
    <w:p>
      <w:pPr>
        <w:spacing w:line="312" w:lineRule="auto"/>
        <w:ind w:firstLine="480" w:firstLineChars="200"/>
        <w:rPr>
          <w:rFonts w:ascii="宋体" w:hAnsi="宋体"/>
          <w:snapToGrid w:val="0"/>
          <w:kern w:val="0"/>
          <w:sz w:val="24"/>
        </w:rPr>
      </w:pPr>
      <w:r>
        <w:rPr>
          <w:rFonts w:ascii="宋体" w:hAnsi="宋体"/>
          <w:snapToGrid w:val="0"/>
          <w:kern w:val="0"/>
          <w:sz w:val="24"/>
        </w:rPr>
        <w:t>加强双边和多边气候合作</w:t>
      </w:r>
    </w:p>
    <w:p>
      <w:pPr>
        <w:spacing w:line="312" w:lineRule="auto"/>
        <w:ind w:firstLine="480" w:firstLineChars="200"/>
        <w:rPr>
          <w:rFonts w:ascii="宋体" w:hAnsi="宋体"/>
          <w:snapToGrid w:val="0"/>
          <w:kern w:val="0"/>
          <w:sz w:val="24"/>
        </w:rPr>
      </w:pPr>
      <w:r>
        <w:rPr>
          <w:rFonts w:ascii="宋体" w:hAnsi="宋体"/>
          <w:snapToGrid w:val="0"/>
          <w:kern w:val="0"/>
          <w:sz w:val="24"/>
        </w:rPr>
        <w:t>十三、双方将基于强有力的双边合作倡议来支持实现富有雄心的国内行动，并承诺通过中美气候变化工作组（“气候工作组”）进一步深化和加强这些努力，气候工作组是促进建设性中美气候变化对话合作的首要机制。双方在气候工作组各合作倡议中取得了具体进展，包括载重汽车和其他汽车、智能电网、碳捕集利用和封存、建筑和工业能效、温室气体数据收集和管理、气候变化和林业、工业锅炉能效和燃料转换以及气候智慧型/低碳城市等合作倡议，继续共同推动关于绿色港口和船舶、零排放汽车的工作并加强关于氢氟碳化物的政策对话与合作。今年双方还建立了新的国内政策对话，就各自国内行动进行信息交流。双方将继续为现有合作倡议投入大量精力和资源。关于2014年中美气候变化联合声明中所提的碳捕集、利用和封存项目，两国已选定由陕西延长石油公司运行的位于中国陕西省延安—榆林地区的项目场址。双方将继续合作示范利用二氧化碳提高采水率。</w:t>
      </w:r>
    </w:p>
    <w:p>
      <w:pPr>
        <w:spacing w:line="312" w:lineRule="auto"/>
        <w:ind w:firstLine="480" w:firstLineChars="200"/>
        <w:rPr>
          <w:rFonts w:ascii="宋体" w:hAnsi="宋体"/>
          <w:snapToGrid w:val="0"/>
          <w:kern w:val="0"/>
          <w:sz w:val="24"/>
        </w:rPr>
      </w:pPr>
      <w:r>
        <w:rPr>
          <w:rFonts w:ascii="宋体" w:hAnsi="宋体"/>
          <w:snapToGrid w:val="0"/>
          <w:kern w:val="0"/>
          <w:sz w:val="24"/>
        </w:rPr>
        <w:t>十四、中美双方认同并赞赏省、州、市在应对气候变化、支持落实国家行动、加速向低碳宜居社会长期转型中的关键作用。两国元首欢迎2015年9月15—16日在洛杉矶举行的第一届中美气候智慧型/低碳城市峰会的成果，并期待着2016年在北京成功举办第二届峰会。两国元首支持由24个中国和美国的省、州、市、郡签署的中美气候领导宣言以及宣言中所列的气候行动，包括中国省市发起的率先达峰倡议和美国州、郡、市提出的中长期温室气体减排目标。中美双方还强调企业可以在推动低碳发展中发挥重要作用，并将继续努力对企业开展行动进行鼓励和激励。</w:t>
      </w:r>
    </w:p>
    <w:p>
      <w:pPr>
        <w:spacing w:line="312" w:lineRule="auto"/>
        <w:ind w:firstLine="480" w:firstLineChars="200"/>
        <w:rPr>
          <w:rFonts w:ascii="宋体" w:hAnsi="宋体"/>
          <w:snapToGrid w:val="0"/>
          <w:kern w:val="0"/>
          <w:sz w:val="24"/>
        </w:rPr>
      </w:pPr>
      <w:r>
        <w:rPr>
          <w:rFonts w:ascii="宋体" w:hAnsi="宋体"/>
          <w:snapToGrid w:val="0"/>
          <w:kern w:val="0"/>
          <w:sz w:val="24"/>
        </w:rPr>
        <w:t>十五、中美双方认识到动员气候资金以支持发展中国家实现低碳、气候适应型发展的重要性，特别是支持最不发达国家、小岛屿发展中国家和非洲国家。为此，美国重申将向绿色气候基金捐资30亿美元的许诺；中国宣布拿出200亿元人民币建立“中国气候变化南南合作基金”，支持其他发展中国家应对气候变化，包括增强其使用绿色气候基金资金的能力。进而通过这些步骤和其他行动，双方决心建设性地合作努力，并与联合国气候变化框架公约所有缔约方一道，支持发展中国家向绿色低碳发展转型并进行气候适应力建设。</w:t>
      </w:r>
    </w:p>
    <w:p>
      <w:pPr>
        <w:spacing w:line="312" w:lineRule="auto"/>
        <w:ind w:firstLine="480" w:firstLineChars="200"/>
        <w:rPr>
          <w:rFonts w:ascii="宋体" w:hAnsi="宋体"/>
          <w:snapToGrid w:val="0"/>
          <w:kern w:val="0"/>
          <w:sz w:val="24"/>
        </w:rPr>
      </w:pPr>
      <w:r>
        <w:rPr>
          <w:rFonts w:ascii="宋体" w:hAnsi="宋体"/>
          <w:snapToGrid w:val="0"/>
          <w:kern w:val="0"/>
          <w:sz w:val="24"/>
        </w:rPr>
        <w:t>十六、中美双方认为两国在其他国家的双边投资应支持低碳技术和气候适应力，并承诺讨论公共资金在减少温室气体排放中的作用。两国将运用公共资源优先资助并鼓励逐步采用低碳技术。作为加强低碳政策规定的现行严肃承诺的一部分，除在最贫穷的国家以外，美国已终止向新建传统燃煤电厂提供公共融资。中国将强化绿色低碳政策规定，以严控公共投资流向国内外高污染、高排放项目。</w:t>
      </w:r>
    </w:p>
    <w:p>
      <w:pPr>
        <w:spacing w:line="312" w:lineRule="auto"/>
        <w:ind w:firstLine="480" w:firstLineChars="200"/>
        <w:rPr>
          <w:rFonts w:ascii="宋体" w:hAnsi="宋体"/>
          <w:snapToGrid w:val="0"/>
          <w:kern w:val="0"/>
          <w:sz w:val="24"/>
        </w:rPr>
      </w:pPr>
      <w:r>
        <w:rPr>
          <w:rFonts w:ascii="宋体" w:hAnsi="宋体"/>
          <w:snapToGrid w:val="0"/>
          <w:kern w:val="0"/>
          <w:sz w:val="24"/>
        </w:rPr>
        <w:t>十七、中美双方将加强在二十国集团、蒙特利尔议定书、国际民航组织、国际海事组织、世界贸易组织、清洁能源部长会议等作为对联合国气候变化框架公约补充的有关场合开展对话合作，推进气候变化相关问题。</w:t>
      </w:r>
    </w:p>
    <w:p>
      <w:pPr>
        <w:spacing w:line="312" w:lineRule="auto"/>
        <w:ind w:firstLine="480" w:firstLineChars="200"/>
        <w:rPr>
          <w:rFonts w:ascii="宋体" w:hAnsi="宋体"/>
          <w:snapToGrid w:val="0"/>
          <w:kern w:val="0"/>
          <w:sz w:val="24"/>
        </w:rPr>
      </w:pPr>
      <w:r>
        <w:rPr>
          <w:rFonts w:ascii="宋体" w:hAnsi="宋体"/>
          <w:snapToGrid w:val="0"/>
          <w:kern w:val="0"/>
          <w:sz w:val="24"/>
        </w:rPr>
        <w:t>（2015年9月25日于华盛顿特区）</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（2015年09月26日）</w:t>
      </w:r>
    </w:p>
    <w:p>
      <w:pPr>
        <w:pStyle w:val="2"/>
        <w:spacing w:before="240" w:after="240"/>
        <w:rPr>
          <w:snapToGrid w:val="0"/>
          <w:kern w:val="0"/>
        </w:rPr>
      </w:pPr>
      <w:r>
        <w:rPr>
          <w:bCs/>
          <w:snapToGrid w:val="0"/>
          <w:kern w:val="0"/>
        </w:rPr>
        <w:br w:type="page"/>
      </w:r>
      <w:bookmarkStart w:id="1302" w:name="_Toc443578341"/>
      <w:bookmarkStart w:id="1303" w:name="_Toc25134"/>
      <w:r>
        <w:rPr>
          <w:rFonts w:hint="eastAsia"/>
          <w:snapToGrid w:val="0"/>
          <w:kern w:val="0"/>
        </w:rPr>
        <w:t>在白宫南草坪欢迎仪式上的致辞</w:t>
      </w:r>
      <w:bookmarkEnd w:id="1302"/>
      <w:bookmarkEnd w:id="1303"/>
    </w:p>
    <w:p>
      <w:pPr>
        <w:pStyle w:val="3"/>
        <w:spacing w:before="120" w:after="120"/>
        <w:rPr>
          <w:snapToGrid w:val="0"/>
          <w:kern w:val="0"/>
        </w:rPr>
      </w:pPr>
      <w:bookmarkStart w:id="1304" w:name="_Toc443578342"/>
      <w:r>
        <w:rPr>
          <w:snapToGrid w:val="0"/>
          <w:kern w:val="0"/>
        </w:rPr>
        <w:t>（2015年9月25日，华盛顿）</w:t>
      </w:r>
      <w:bookmarkEnd w:id="1304"/>
    </w:p>
    <w:p>
      <w:pPr>
        <w:pStyle w:val="3"/>
        <w:spacing w:before="120" w:after="120"/>
        <w:rPr>
          <w:snapToGrid w:val="0"/>
          <w:kern w:val="0"/>
        </w:rPr>
      </w:pPr>
      <w:bookmarkStart w:id="1305" w:name="_Toc443578343"/>
      <w:r>
        <w:rPr>
          <w:snapToGrid w:val="0"/>
          <w:kern w:val="0"/>
        </w:rPr>
        <w:t>中华人民共和国主席习近平</w:t>
      </w:r>
      <w:bookmarkEnd w:id="1305"/>
    </w:p>
    <w:p>
      <w:pPr>
        <w:spacing w:line="312" w:lineRule="auto"/>
        <w:ind w:firstLine="480" w:firstLineChars="200"/>
        <w:rPr>
          <w:snapToGrid w:val="0"/>
          <w:kern w:val="0"/>
          <w:sz w:val="24"/>
        </w:rPr>
      </w:pPr>
      <w:r>
        <w:rPr>
          <w:snapToGrid w:val="0"/>
          <w:kern w:val="0"/>
          <w:sz w:val="24"/>
        </w:rPr>
        <w:t>尊敬的奥巴马总统和夫人，</w:t>
      </w:r>
    </w:p>
    <w:p>
      <w:pPr>
        <w:spacing w:line="312" w:lineRule="auto"/>
        <w:ind w:firstLine="480" w:firstLineChars="200"/>
        <w:rPr>
          <w:snapToGrid w:val="0"/>
          <w:kern w:val="0"/>
          <w:sz w:val="24"/>
        </w:rPr>
      </w:pPr>
      <w:r>
        <w:rPr>
          <w:snapToGrid w:val="0"/>
          <w:kern w:val="0"/>
          <w:sz w:val="24"/>
        </w:rPr>
        <w:t>女士们，先生们，朋友们：</w:t>
      </w:r>
    </w:p>
    <w:p>
      <w:pPr>
        <w:spacing w:line="312" w:lineRule="auto"/>
        <w:ind w:firstLine="480" w:firstLineChars="200"/>
        <w:rPr>
          <w:snapToGrid w:val="0"/>
          <w:kern w:val="0"/>
          <w:sz w:val="24"/>
        </w:rPr>
      </w:pPr>
      <w:r>
        <w:rPr>
          <w:snapToGrid w:val="0"/>
          <w:kern w:val="0"/>
          <w:sz w:val="24"/>
        </w:rPr>
        <w:t>在这金秋的美好时节，我和我的夫人怀着愉快的心情来到美丽的华盛顿。首先，我要感谢奥巴马总统对我的盛情邀请和热情接待。在这里，我向美国人民转达13亿多中国人民的诚挚问候和良好祝愿！</w:t>
      </w:r>
    </w:p>
    <w:p>
      <w:pPr>
        <w:spacing w:line="312" w:lineRule="auto"/>
        <w:ind w:firstLine="480" w:firstLineChars="200"/>
        <w:rPr>
          <w:snapToGrid w:val="0"/>
          <w:kern w:val="0"/>
          <w:sz w:val="24"/>
        </w:rPr>
      </w:pPr>
      <w:r>
        <w:rPr>
          <w:snapToGrid w:val="0"/>
          <w:kern w:val="0"/>
          <w:sz w:val="24"/>
        </w:rPr>
        <w:t>中国和美国都是伟大的国家，中国人民和美国人民都是伟大的人民。36年前中美建立外交关系以来，两国关系始终乘风破浪、砥砺前行，取得了历史性进展。</w:t>
      </w:r>
    </w:p>
    <w:p>
      <w:pPr>
        <w:spacing w:line="312" w:lineRule="auto"/>
        <w:ind w:firstLine="480" w:firstLineChars="200"/>
        <w:rPr>
          <w:snapToGrid w:val="0"/>
          <w:kern w:val="0"/>
          <w:sz w:val="24"/>
        </w:rPr>
      </w:pPr>
      <w:r>
        <w:rPr>
          <w:snapToGrid w:val="0"/>
          <w:kern w:val="0"/>
          <w:sz w:val="24"/>
        </w:rPr>
        <w:t>2013年夏天，我同奥巴马总统在安纳伯格庄园共同作出构建中美新型大国关系的战略抉择。两年多来，中美各领域交流合作取得重要进展，受到两国人民和世界人民欢迎。</w:t>
      </w:r>
    </w:p>
    <w:p>
      <w:pPr>
        <w:spacing w:line="312" w:lineRule="auto"/>
        <w:ind w:firstLine="480" w:firstLineChars="200"/>
        <w:rPr>
          <w:snapToGrid w:val="0"/>
          <w:kern w:val="0"/>
          <w:sz w:val="24"/>
        </w:rPr>
      </w:pPr>
      <w:r>
        <w:rPr>
          <w:snapToGrid w:val="0"/>
          <w:kern w:val="0"/>
          <w:sz w:val="24"/>
        </w:rPr>
        <w:t>中美两国携手合作，可以产生一加一大于二的力量。新形势下发展中美关系，应该随时而动、顺势而为。我这次访问美国，是为和平而来，为合作而来，我们愿同美方一道努力，推动中美关系得到更大发展，更多更好造福两国人民和世界人民。</w:t>
      </w:r>
    </w:p>
    <w:p>
      <w:pPr>
        <w:spacing w:line="312" w:lineRule="auto"/>
        <w:ind w:firstLine="480" w:firstLineChars="200"/>
        <w:rPr>
          <w:snapToGrid w:val="0"/>
          <w:kern w:val="0"/>
          <w:sz w:val="24"/>
        </w:rPr>
      </w:pPr>
      <w:r>
        <w:rPr>
          <w:snapToGrid w:val="0"/>
          <w:kern w:val="0"/>
          <w:sz w:val="24"/>
        </w:rPr>
        <w:t>——我们要坚持构建新型大国关系正确方向，使和平、尊重、合作始终成为中美关系的主旋律，确保两国关系沿着健康稳定的轨道不断向前发展。</w:t>
      </w:r>
    </w:p>
    <w:p>
      <w:pPr>
        <w:spacing w:line="312" w:lineRule="auto"/>
        <w:ind w:firstLine="480" w:firstLineChars="200"/>
        <w:rPr>
          <w:snapToGrid w:val="0"/>
          <w:kern w:val="0"/>
          <w:sz w:val="24"/>
        </w:rPr>
      </w:pPr>
      <w:r>
        <w:rPr>
          <w:snapToGrid w:val="0"/>
          <w:kern w:val="0"/>
          <w:sz w:val="24"/>
        </w:rPr>
        <w:t>——我们要坚持增进战略互信，加深相互了解，尊重彼此利益和关切，以宽广的胸怀对待差异和分歧，坚定两国人民友好合作的信心。</w:t>
      </w:r>
    </w:p>
    <w:p>
      <w:pPr>
        <w:spacing w:line="312" w:lineRule="auto"/>
        <w:ind w:firstLine="480" w:firstLineChars="200"/>
        <w:rPr>
          <w:snapToGrid w:val="0"/>
          <w:kern w:val="0"/>
          <w:sz w:val="24"/>
        </w:rPr>
      </w:pPr>
      <w:r>
        <w:rPr>
          <w:snapToGrid w:val="0"/>
          <w:kern w:val="0"/>
          <w:sz w:val="24"/>
        </w:rPr>
        <w:t>——我们要坚持互利共赢的合作理念，创新合作模式，拓宽合作领域，以实际行动和合作成果，给两国人民和世界人民带来更多福祉。</w:t>
      </w:r>
    </w:p>
    <w:p>
      <w:pPr>
        <w:spacing w:line="312" w:lineRule="auto"/>
        <w:ind w:firstLine="480" w:firstLineChars="200"/>
        <w:rPr>
          <w:snapToGrid w:val="0"/>
          <w:kern w:val="0"/>
          <w:sz w:val="24"/>
        </w:rPr>
      </w:pPr>
      <w:r>
        <w:rPr>
          <w:snapToGrid w:val="0"/>
          <w:kern w:val="0"/>
          <w:sz w:val="24"/>
        </w:rPr>
        <w:t>——我们要坚持增进人民友谊，大力推进两国民间交往，鼓励两国社会各界相向而行，不断夯实中美关系的社会基础。</w:t>
      </w:r>
    </w:p>
    <w:p>
      <w:pPr>
        <w:spacing w:line="312" w:lineRule="auto"/>
        <w:ind w:firstLine="480" w:firstLineChars="200"/>
        <w:rPr>
          <w:snapToGrid w:val="0"/>
          <w:kern w:val="0"/>
          <w:sz w:val="24"/>
        </w:rPr>
      </w:pPr>
      <w:r>
        <w:rPr>
          <w:bCs/>
          <w:snapToGrid w:val="0"/>
          <w:kern w:val="0"/>
          <w:sz w:val="24"/>
        </w:rPr>
        <w:t>——我们要坚持促进世界和平与发展，加强在重大国际和地区问题上的协调，合力应对全球性挑战，同各国人民一道，建设更加美好的世界。</w:t>
      </w:r>
    </w:p>
    <w:p>
      <w:pPr>
        <w:spacing w:line="312" w:lineRule="auto"/>
        <w:ind w:firstLine="480" w:firstLineChars="200"/>
        <w:rPr>
          <w:snapToGrid w:val="0"/>
          <w:kern w:val="0"/>
          <w:sz w:val="24"/>
        </w:rPr>
      </w:pPr>
      <w:r>
        <w:rPr>
          <w:snapToGrid w:val="0"/>
          <w:kern w:val="0"/>
          <w:sz w:val="24"/>
        </w:rPr>
        <w:t>30年前，我第一次访问美国，住在艾奥瓦州马斯卡廷市的美国老百姓家中。他们是那么热情、真诚、友好。我们亲切交流，临别时紧紧拥抱，这一幕幕情景至今令我难以忘怀。3年前，我再次回到马斯卡廷市，同老朋友重逢。他们对我说，</w:t>
      </w:r>
      <w:r>
        <w:rPr>
          <w:bCs/>
          <w:snapToGrid w:val="0"/>
          <w:kern w:val="0"/>
          <w:sz w:val="24"/>
        </w:rPr>
        <w:t>友谊是一件大事</w:t>
      </w:r>
      <w:r>
        <w:rPr>
          <w:snapToGrid w:val="0"/>
          <w:kern w:val="0"/>
          <w:sz w:val="24"/>
        </w:rPr>
        <w:t>。从这些老朋友身上，从很多美国朋友身上，我真切感受到了中美两国人民心灵相通的真挚感情，这让我对中美关系的未来抱有充分的信心。</w:t>
      </w:r>
    </w:p>
    <w:p>
      <w:pPr>
        <w:spacing w:line="312" w:lineRule="auto"/>
        <w:ind w:firstLine="480" w:firstLineChars="200"/>
        <w:rPr>
          <w:snapToGrid w:val="0"/>
          <w:kern w:val="0"/>
          <w:sz w:val="24"/>
        </w:rPr>
      </w:pPr>
      <w:r>
        <w:rPr>
          <w:snapToGrid w:val="0"/>
          <w:kern w:val="0"/>
          <w:sz w:val="24"/>
        </w:rPr>
        <w:t>女士们、先生们、朋友们！</w:t>
      </w:r>
    </w:p>
    <w:p>
      <w:pPr>
        <w:spacing w:line="312" w:lineRule="auto"/>
        <w:ind w:firstLine="480" w:firstLineChars="200"/>
        <w:rPr>
          <w:snapToGrid w:val="0"/>
          <w:kern w:val="0"/>
          <w:sz w:val="24"/>
        </w:rPr>
      </w:pPr>
      <w:r>
        <w:rPr>
          <w:snapToGrid w:val="0"/>
          <w:kern w:val="0"/>
          <w:sz w:val="24"/>
        </w:rPr>
        <w:t>事在人为。中美关系正站在21世纪一个新的历史起点上。</w:t>
      </w:r>
      <w:r>
        <w:rPr>
          <w:bCs/>
          <w:snapToGrid w:val="0"/>
          <w:kern w:val="0"/>
          <w:sz w:val="24"/>
        </w:rPr>
        <w:t>合作共赢是中美关系发展的唯一正确选择。</w:t>
      </w:r>
      <w:r>
        <w:rPr>
          <w:snapToGrid w:val="0"/>
          <w:kern w:val="0"/>
          <w:sz w:val="24"/>
        </w:rPr>
        <w:t>让我们坚定信念、携手合作，共同谱写中美关系发展新篇章！</w:t>
      </w:r>
    </w:p>
    <w:p>
      <w:pPr>
        <w:spacing w:line="312" w:lineRule="auto"/>
        <w:ind w:firstLine="480" w:firstLineChars="200"/>
        <w:rPr>
          <w:snapToGrid w:val="0"/>
          <w:kern w:val="0"/>
          <w:sz w:val="24"/>
        </w:rPr>
      </w:pPr>
      <w:r>
        <w:rPr>
          <w:snapToGrid w:val="0"/>
          <w:kern w:val="0"/>
          <w:sz w:val="24"/>
        </w:rPr>
        <w:t>（新华社华盛顿9月25日电）</w:t>
      </w:r>
    </w:p>
    <w:p>
      <w:pPr>
        <w:spacing w:line="312" w:lineRule="auto"/>
        <w:ind w:firstLine="480" w:firstLineChars="200"/>
        <w:rPr>
          <w:snapToGrid w:val="0"/>
          <w:kern w:val="0"/>
          <w:sz w:val="24"/>
        </w:rPr>
      </w:pP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snapToGrid w:val="0"/>
          <w:kern w:val="0"/>
          <w:sz w:val="24"/>
        </w:rPr>
        <w:t>《人民日报》</w:t>
      </w:r>
    </w:p>
    <w:p>
      <w:pPr>
        <w:spacing w:line="312" w:lineRule="auto"/>
        <w:ind w:firstLine="480" w:firstLineChars="200"/>
        <w:jc w:val="right"/>
        <w:rPr>
          <w:snapToGrid w:val="0"/>
          <w:kern w:val="0"/>
          <w:sz w:val="24"/>
        </w:rPr>
      </w:pPr>
      <w:r>
        <w:rPr>
          <w:snapToGrid w:val="0"/>
          <w:kern w:val="0"/>
          <w:sz w:val="24"/>
        </w:rPr>
        <w:t>（2015年09月26日）</w:t>
      </w:r>
    </w:p>
    <w:p>
      <w:pPr>
        <w:pStyle w:val="2"/>
        <w:spacing w:before="240" w:after="240"/>
        <w:rPr>
          <w:snapToGrid w:val="0"/>
          <w:kern w:val="0"/>
        </w:rPr>
      </w:pPr>
      <w:r>
        <w:rPr>
          <w:snapToGrid w:val="0"/>
          <w:kern w:val="0"/>
        </w:rPr>
        <w:br w:type="page"/>
      </w:r>
      <w:bookmarkStart w:id="1306" w:name="_Toc3230"/>
      <w:bookmarkStart w:id="1307" w:name="_Toc443578344"/>
      <w:r>
        <w:rPr>
          <w:rFonts w:hint="eastAsia"/>
          <w:snapToGrid w:val="0"/>
          <w:kern w:val="0"/>
        </w:rPr>
        <w:t>谋共同永续发展做合作共赢伙伴</w:t>
      </w:r>
      <w:bookmarkEnd w:id="1306"/>
      <w:r>
        <w:rPr>
          <w:snapToGrid w:val="0"/>
          <w:kern w:val="0"/>
        </w:rPr>
        <w:br w:type="textWrapping"/>
      </w:r>
      <w:r>
        <w:rPr>
          <w:rFonts w:hint="eastAsia"/>
          <w:snapToGrid w:val="0"/>
          <w:kern w:val="0"/>
          <w:sz w:val="30"/>
        </w:rPr>
        <w:t>——</w:t>
      </w:r>
      <w:r>
        <w:rPr>
          <w:snapToGrid w:val="0"/>
          <w:kern w:val="0"/>
          <w:sz w:val="30"/>
        </w:rPr>
        <w:t>在联合国发展峰会上的讲话</w:t>
      </w:r>
      <w:bookmarkEnd w:id="1307"/>
    </w:p>
    <w:p>
      <w:pPr>
        <w:pStyle w:val="3"/>
        <w:spacing w:before="120" w:after="120"/>
        <w:rPr>
          <w:snapToGrid w:val="0"/>
          <w:kern w:val="0"/>
        </w:rPr>
      </w:pPr>
      <w:bookmarkStart w:id="1308" w:name="_Toc443578345"/>
      <w:r>
        <w:rPr>
          <w:snapToGrid w:val="0"/>
          <w:kern w:val="0"/>
        </w:rPr>
        <w:t>（</w:t>
      </w:r>
      <w:r>
        <w:rPr>
          <w:rFonts w:hint="eastAsia"/>
          <w:snapToGrid w:val="0"/>
          <w:kern w:val="0"/>
        </w:rPr>
        <w:t>2015</w:t>
      </w:r>
      <w:r>
        <w:rPr>
          <w:snapToGrid w:val="0"/>
          <w:kern w:val="0"/>
        </w:rPr>
        <w:t>年</w:t>
      </w:r>
      <w:r>
        <w:rPr>
          <w:rFonts w:hint="eastAsia"/>
          <w:snapToGrid w:val="0"/>
          <w:kern w:val="0"/>
        </w:rPr>
        <w:t>9</w:t>
      </w:r>
      <w:r>
        <w:rPr>
          <w:snapToGrid w:val="0"/>
          <w:kern w:val="0"/>
        </w:rPr>
        <w:t>月</w:t>
      </w:r>
      <w:r>
        <w:rPr>
          <w:rFonts w:hint="eastAsia"/>
          <w:snapToGrid w:val="0"/>
          <w:kern w:val="0"/>
        </w:rPr>
        <w:t>26</w:t>
      </w:r>
      <w:r>
        <w:rPr>
          <w:snapToGrid w:val="0"/>
          <w:kern w:val="0"/>
        </w:rPr>
        <w:t>日，纽约）</w:t>
      </w:r>
      <w:bookmarkEnd w:id="1308"/>
    </w:p>
    <w:p>
      <w:pPr>
        <w:pStyle w:val="3"/>
        <w:spacing w:before="120" w:after="120"/>
        <w:rPr>
          <w:snapToGrid w:val="0"/>
          <w:kern w:val="0"/>
        </w:rPr>
      </w:pPr>
      <w:bookmarkStart w:id="1309" w:name="_Toc443578346"/>
      <w:r>
        <w:rPr>
          <w:snapToGrid w:val="0"/>
          <w:kern w:val="0"/>
        </w:rPr>
        <w:t>中华人民共和国主席习近平</w:t>
      </w:r>
      <w:bookmarkEnd w:id="1309"/>
    </w:p>
    <w:p>
      <w:pPr>
        <w:spacing w:line="312" w:lineRule="auto"/>
        <w:ind w:firstLine="480" w:firstLineChars="200"/>
        <w:rPr>
          <w:snapToGrid w:val="0"/>
          <w:kern w:val="0"/>
          <w:sz w:val="24"/>
        </w:rPr>
      </w:pPr>
      <w:r>
        <w:rPr>
          <w:snapToGrid w:val="0"/>
          <w:kern w:val="0"/>
          <w:sz w:val="24"/>
        </w:rPr>
        <w:t>主席先生，各位同事：</w:t>
      </w:r>
    </w:p>
    <w:p>
      <w:pPr>
        <w:spacing w:line="312" w:lineRule="auto"/>
        <w:ind w:firstLine="480" w:firstLineChars="200"/>
        <w:rPr>
          <w:snapToGrid w:val="0"/>
          <w:kern w:val="0"/>
          <w:sz w:val="24"/>
        </w:rPr>
      </w:pPr>
      <w:r>
        <w:rPr>
          <w:snapToGrid w:val="0"/>
          <w:kern w:val="0"/>
          <w:sz w:val="24"/>
        </w:rPr>
        <w:t>很高兴出席今天的峰会。在联合国成立70周年之际，各国领导人齐聚纽约，共商发展大计，具有重要意义。</w:t>
      </w:r>
    </w:p>
    <w:p>
      <w:pPr>
        <w:spacing w:line="312" w:lineRule="auto"/>
        <w:ind w:firstLine="480" w:firstLineChars="200"/>
        <w:rPr>
          <w:snapToGrid w:val="0"/>
          <w:kern w:val="0"/>
          <w:sz w:val="24"/>
        </w:rPr>
      </w:pPr>
      <w:r>
        <w:rPr>
          <w:snapToGrid w:val="0"/>
          <w:kern w:val="0"/>
          <w:sz w:val="24"/>
        </w:rPr>
        <w:t>对各国人民而言，发展寄托着生存和希望，象征着尊严和权利。正是带着这个愿望，15年前，我们制定了千年发展目标，希望帮助亿万人民过上更好生活。</w:t>
      </w:r>
    </w:p>
    <w:p>
      <w:pPr>
        <w:spacing w:line="312" w:lineRule="auto"/>
        <w:ind w:firstLine="480" w:firstLineChars="200"/>
        <w:rPr>
          <w:snapToGrid w:val="0"/>
          <w:kern w:val="0"/>
          <w:sz w:val="24"/>
        </w:rPr>
      </w:pPr>
      <w:r>
        <w:rPr>
          <w:snapToGrid w:val="0"/>
          <w:kern w:val="0"/>
          <w:sz w:val="24"/>
        </w:rPr>
        <w:t>回首过去，我们经历了全球经济持续增长，也承受了国际金融危机严重冲击。我们见证了发展中国家的崛起，也面对着南北发展失衡的现实。我们既为11亿人民脱贫而深受鼓舞，也为8亿多人仍在挨饿而深为担忧。</w:t>
      </w:r>
    </w:p>
    <w:p>
      <w:pPr>
        <w:spacing w:line="312" w:lineRule="auto"/>
        <w:ind w:firstLine="480" w:firstLineChars="200"/>
        <w:rPr>
          <w:snapToGrid w:val="0"/>
          <w:kern w:val="0"/>
          <w:sz w:val="24"/>
        </w:rPr>
      </w:pPr>
      <w:r>
        <w:rPr>
          <w:snapToGrid w:val="0"/>
          <w:kern w:val="0"/>
          <w:sz w:val="24"/>
        </w:rPr>
        <w:t>环顾世界，和平与发展仍然是当今时代两大主题。要解决好各种全球性挑战，包括最近发生在欧洲的难民危机，根本出路在于谋求和平、实现发展。面对重重挑战和道道难关，我们必须攥紧发展这把钥匙。唯有发展，才能消除冲突的根源。唯有发展，才能保障人民的基本权利。唯有发展，才能满足人民对美好生活的热切向往。</w:t>
      </w:r>
    </w:p>
    <w:p>
      <w:pPr>
        <w:spacing w:line="312" w:lineRule="auto"/>
        <w:ind w:firstLine="480" w:firstLineChars="200"/>
        <w:rPr>
          <w:snapToGrid w:val="0"/>
          <w:kern w:val="0"/>
          <w:sz w:val="24"/>
        </w:rPr>
      </w:pPr>
      <w:r>
        <w:rPr>
          <w:snapToGrid w:val="0"/>
          <w:kern w:val="0"/>
          <w:sz w:val="24"/>
        </w:rPr>
        <w:t>主席先生、各位同事！</w:t>
      </w:r>
    </w:p>
    <w:p>
      <w:pPr>
        <w:spacing w:line="312" w:lineRule="auto"/>
        <w:ind w:firstLine="480" w:firstLineChars="200"/>
        <w:rPr>
          <w:snapToGrid w:val="0"/>
          <w:kern w:val="0"/>
          <w:sz w:val="24"/>
        </w:rPr>
      </w:pPr>
      <w:r>
        <w:rPr>
          <w:snapToGrid w:val="0"/>
          <w:kern w:val="0"/>
          <w:sz w:val="24"/>
        </w:rPr>
        <w:t>本次峰会通过的2015年后发展议程，为全球发展描绘了新愿景，为国际发展合作提供了新机遇。我们应该以此为新起点，共同走出一条公平、开放、全面、创新的发展之路，努力实现各国共同发展。</w:t>
      </w:r>
    </w:p>
    <w:p>
      <w:pPr>
        <w:spacing w:line="312" w:lineRule="auto"/>
        <w:ind w:firstLine="480" w:firstLineChars="200"/>
        <w:rPr>
          <w:snapToGrid w:val="0"/>
          <w:kern w:val="0"/>
          <w:sz w:val="24"/>
        </w:rPr>
      </w:pPr>
      <w:r>
        <w:rPr>
          <w:snapToGrid w:val="0"/>
          <w:kern w:val="0"/>
          <w:sz w:val="24"/>
        </w:rPr>
        <w:t>——我们要争取公平的发展，让发展机会更加均等。各国都应成为全球发展的参与者、贡献者、受益者。不能一个国家发展、其他国家不发展，一部分国家发展、另一部分国家不发展。各国能力和水平有差异，在同一目标下，应该承担共同但有区别的责任。要完善全球经济治理，提高发展中国家代表性和发言权，给予各国平等参与规则制定的权利。</w:t>
      </w:r>
    </w:p>
    <w:p>
      <w:pPr>
        <w:spacing w:line="312" w:lineRule="auto"/>
        <w:ind w:firstLine="480" w:firstLineChars="200"/>
        <w:rPr>
          <w:snapToGrid w:val="0"/>
          <w:kern w:val="0"/>
          <w:sz w:val="24"/>
        </w:rPr>
      </w:pPr>
      <w:r>
        <w:rPr>
          <w:snapToGrid w:val="0"/>
          <w:kern w:val="0"/>
          <w:sz w:val="24"/>
        </w:rPr>
        <w:t>——我们要坚持开放的发展，让发展成果惠及各方。在经济全球化时代，各国要打开大门搞建设，促进生产要素在全球范围更加自由便捷地流动。各国要共同维护多边贸易体制，构建开放型经济，实现共商、共建、共享。要尊重彼此的发展选择，相互借鉴发展经验，让不同发展道路交汇在成功的彼岸，让发展成果为各国人民共享。</w:t>
      </w:r>
    </w:p>
    <w:p>
      <w:pPr>
        <w:spacing w:line="312" w:lineRule="auto"/>
        <w:ind w:firstLine="480" w:firstLineChars="200"/>
        <w:rPr>
          <w:snapToGrid w:val="0"/>
          <w:kern w:val="0"/>
          <w:sz w:val="24"/>
        </w:rPr>
      </w:pPr>
      <w:r>
        <w:rPr>
          <w:snapToGrid w:val="0"/>
          <w:kern w:val="0"/>
          <w:sz w:val="24"/>
        </w:rPr>
        <w:t>——我们要追求全面的发展，让发展基础更加坚实。发展的最终目的是为了人民。在消除贫困、保障民生的同时，要维护社会公平正义，保证人人享有发展机遇、享有发展成果。要努力实现经济、社会、环境协调发展，实现人与社会、人与自然和谐相处。</w:t>
      </w:r>
    </w:p>
    <w:p>
      <w:pPr>
        <w:spacing w:line="312" w:lineRule="auto"/>
        <w:ind w:firstLine="480" w:firstLineChars="200"/>
        <w:rPr>
          <w:snapToGrid w:val="0"/>
          <w:kern w:val="0"/>
          <w:sz w:val="24"/>
        </w:rPr>
      </w:pPr>
      <w:r>
        <w:rPr>
          <w:snapToGrid w:val="0"/>
          <w:kern w:val="0"/>
          <w:sz w:val="24"/>
        </w:rPr>
        <w:t>——我们要促进创新的发展，让发展潜力充分释放。创新带来生机，创新产生动力。发展中的问题只有通过发展才能解决。各国要以改革创新激发发展潜力、增强增长动力，培育新的核心竞争力。</w:t>
      </w:r>
    </w:p>
    <w:p>
      <w:pPr>
        <w:spacing w:line="312" w:lineRule="auto"/>
        <w:ind w:firstLine="480" w:firstLineChars="200"/>
        <w:rPr>
          <w:snapToGrid w:val="0"/>
          <w:kern w:val="0"/>
          <w:sz w:val="24"/>
        </w:rPr>
      </w:pPr>
      <w:r>
        <w:rPr>
          <w:snapToGrid w:val="0"/>
          <w:kern w:val="0"/>
          <w:sz w:val="24"/>
        </w:rPr>
        <w:t>主席先生、各位同事！</w:t>
      </w:r>
    </w:p>
    <w:p>
      <w:pPr>
        <w:spacing w:line="312" w:lineRule="auto"/>
        <w:ind w:firstLine="480" w:firstLineChars="200"/>
        <w:rPr>
          <w:snapToGrid w:val="0"/>
          <w:kern w:val="0"/>
          <w:sz w:val="24"/>
        </w:rPr>
      </w:pPr>
      <w:r>
        <w:rPr>
          <w:snapToGrid w:val="0"/>
          <w:kern w:val="0"/>
          <w:sz w:val="24"/>
        </w:rPr>
        <w:t>2015年后发展议程是一份高标准的任务单，也是一份沉甸甸的承诺书。“一分部署，九分落实。”我倡议，国际社会加强合作，共同落实2015年后发展议程，努力实现合作共赢。</w:t>
      </w:r>
    </w:p>
    <w:p>
      <w:pPr>
        <w:spacing w:line="312" w:lineRule="auto"/>
        <w:ind w:firstLine="480" w:firstLineChars="200"/>
        <w:rPr>
          <w:snapToGrid w:val="0"/>
          <w:kern w:val="0"/>
          <w:sz w:val="24"/>
        </w:rPr>
      </w:pPr>
      <w:r>
        <w:rPr>
          <w:snapToGrid w:val="0"/>
          <w:kern w:val="0"/>
          <w:sz w:val="24"/>
        </w:rPr>
        <w:t>第一，增强各国发展能力。发展归根到底要靠本国自身努力。中国人讲：“量腹而受，量身而衣。”各国要根据自身禀赋特点，制定适合本国国情的发展战略。国际社会要帮助发展中国家加强能力建设，根据他们的实际需求，有针对性地提供支持和帮助。</w:t>
      </w:r>
    </w:p>
    <w:p>
      <w:pPr>
        <w:spacing w:line="312" w:lineRule="auto"/>
        <w:ind w:firstLine="480" w:firstLineChars="200"/>
        <w:rPr>
          <w:snapToGrid w:val="0"/>
          <w:kern w:val="0"/>
          <w:sz w:val="24"/>
        </w:rPr>
      </w:pPr>
      <w:r>
        <w:rPr>
          <w:snapToGrid w:val="0"/>
          <w:kern w:val="0"/>
          <w:sz w:val="24"/>
        </w:rPr>
        <w:t>第二，改善国际发展环境。和平与发展相辅相成。各国要共同维护国际和平，以和平促进发展，以发展巩固和平。发展还需要良好外部制度环境，国际金融机构要加快治理改革，多边开发机构要增加发展资源。</w:t>
      </w:r>
    </w:p>
    <w:p>
      <w:pPr>
        <w:spacing w:line="312" w:lineRule="auto"/>
        <w:ind w:firstLine="480" w:firstLineChars="200"/>
        <w:rPr>
          <w:snapToGrid w:val="0"/>
          <w:kern w:val="0"/>
          <w:sz w:val="24"/>
        </w:rPr>
      </w:pPr>
      <w:r>
        <w:rPr>
          <w:snapToGrid w:val="0"/>
          <w:kern w:val="0"/>
          <w:sz w:val="24"/>
        </w:rPr>
        <w:t>第三，优化发展伙伴关系。发达国家应该及时兑现承诺、履行义务，国际社会应该坚持南北合作主渠道地位，深化南南合作和三方合作，支持私营部门等利益攸关方在伙伴关系中发挥更大作用。</w:t>
      </w:r>
    </w:p>
    <w:p>
      <w:pPr>
        <w:spacing w:line="312" w:lineRule="auto"/>
        <w:ind w:firstLine="480" w:firstLineChars="200"/>
        <w:rPr>
          <w:snapToGrid w:val="0"/>
          <w:kern w:val="0"/>
          <w:sz w:val="24"/>
        </w:rPr>
      </w:pPr>
      <w:r>
        <w:rPr>
          <w:snapToGrid w:val="0"/>
          <w:kern w:val="0"/>
          <w:sz w:val="24"/>
        </w:rPr>
        <w:t>第四，健全发展协调机制。各国要加强宏观经济政策协调，避免负面溢出效应。区域组织要加快一体化进程，通过域内优势互补提升整体竞争力。联合国要继续发挥领导作用。</w:t>
      </w:r>
    </w:p>
    <w:p>
      <w:pPr>
        <w:spacing w:line="312" w:lineRule="auto"/>
        <w:ind w:firstLine="480" w:firstLineChars="200"/>
        <w:rPr>
          <w:snapToGrid w:val="0"/>
          <w:kern w:val="0"/>
          <w:sz w:val="24"/>
        </w:rPr>
      </w:pPr>
      <w:r>
        <w:rPr>
          <w:snapToGrid w:val="0"/>
          <w:kern w:val="0"/>
          <w:sz w:val="24"/>
        </w:rPr>
        <w:t>主席先生、各位同事！</w:t>
      </w:r>
    </w:p>
    <w:p>
      <w:pPr>
        <w:spacing w:line="312" w:lineRule="auto"/>
        <w:ind w:firstLine="480" w:firstLineChars="200"/>
        <w:rPr>
          <w:snapToGrid w:val="0"/>
          <w:kern w:val="0"/>
          <w:sz w:val="24"/>
        </w:rPr>
      </w:pPr>
      <w:r>
        <w:rPr>
          <w:snapToGrid w:val="0"/>
          <w:kern w:val="0"/>
          <w:sz w:val="24"/>
        </w:rPr>
        <w:t>改革开放30多年来，中国立足自身国情，走出了一条中国特色发展道路。中国基本实现了千年发展目标，贫困人口减少了4.39亿，在教育、卫生、妇女等领域取得显著成就。中国发展不仅增进了13亿多中国人的福祉，也有力促进了全球发展事业。</w:t>
      </w:r>
    </w:p>
    <w:p>
      <w:pPr>
        <w:spacing w:line="312" w:lineRule="auto"/>
        <w:ind w:firstLine="480" w:firstLineChars="200"/>
        <w:rPr>
          <w:snapToGrid w:val="0"/>
          <w:kern w:val="0"/>
          <w:sz w:val="24"/>
        </w:rPr>
      </w:pPr>
      <w:r>
        <w:rPr>
          <w:snapToGrid w:val="0"/>
          <w:kern w:val="0"/>
          <w:sz w:val="24"/>
        </w:rPr>
        <w:t>60多年来，中国积极参与国际发展合作，共向166个国家和国际组织提供了近4000亿元人民币援助，派遣60多万援助人员，其中700多名中国好儿女为他国发展献出了宝贵生命。</w:t>
      </w:r>
    </w:p>
    <w:p>
      <w:pPr>
        <w:spacing w:line="312" w:lineRule="auto"/>
        <w:ind w:firstLine="480" w:firstLineChars="200"/>
        <w:rPr>
          <w:snapToGrid w:val="0"/>
          <w:kern w:val="0"/>
          <w:sz w:val="24"/>
        </w:rPr>
      </w:pPr>
      <w:r>
        <w:rPr>
          <w:snapToGrid w:val="0"/>
          <w:kern w:val="0"/>
          <w:sz w:val="24"/>
        </w:rPr>
        <w:t>面向未来，中国将继续秉持义利相兼、以义为先的原则，同各国一道为实现2015年后发展议程作出努力。为此，我宣布：</w:t>
      </w:r>
    </w:p>
    <w:p>
      <w:pPr>
        <w:spacing w:line="312" w:lineRule="auto"/>
        <w:ind w:firstLine="480" w:firstLineChars="200"/>
        <w:rPr>
          <w:snapToGrid w:val="0"/>
          <w:kern w:val="0"/>
          <w:sz w:val="24"/>
        </w:rPr>
      </w:pPr>
      <w:r>
        <w:rPr>
          <w:snapToGrid w:val="0"/>
          <w:kern w:val="0"/>
          <w:sz w:val="24"/>
        </w:rPr>
        <w:t>——中国将设立“南南合作援助基金”，首期提供20亿美元，支持发展中国家落实2015年后发展议程。</w:t>
      </w:r>
    </w:p>
    <w:p>
      <w:pPr>
        <w:spacing w:line="312" w:lineRule="auto"/>
        <w:ind w:firstLine="480" w:firstLineChars="200"/>
        <w:rPr>
          <w:snapToGrid w:val="0"/>
          <w:kern w:val="0"/>
          <w:sz w:val="24"/>
        </w:rPr>
      </w:pPr>
      <w:r>
        <w:rPr>
          <w:snapToGrid w:val="0"/>
          <w:kern w:val="0"/>
          <w:sz w:val="24"/>
        </w:rPr>
        <w:t>——中国将继续增加对最不发达国家投资，力争2030年达到120亿美元。</w:t>
      </w:r>
    </w:p>
    <w:p>
      <w:pPr>
        <w:spacing w:line="312" w:lineRule="auto"/>
        <w:ind w:firstLine="480" w:firstLineChars="200"/>
        <w:rPr>
          <w:snapToGrid w:val="0"/>
          <w:kern w:val="0"/>
          <w:sz w:val="24"/>
        </w:rPr>
      </w:pPr>
      <w:r>
        <w:rPr>
          <w:snapToGrid w:val="0"/>
          <w:kern w:val="0"/>
          <w:sz w:val="24"/>
        </w:rPr>
        <w:t>——中国将免除对有关最不发达国家、内陆发展中国家、小岛屿发展中国家截至2015年底到期未还的政府间无息贷款债务。</w:t>
      </w:r>
    </w:p>
    <w:p>
      <w:pPr>
        <w:spacing w:line="312" w:lineRule="auto"/>
        <w:ind w:firstLine="480" w:firstLineChars="200"/>
        <w:rPr>
          <w:snapToGrid w:val="0"/>
          <w:kern w:val="0"/>
          <w:sz w:val="24"/>
        </w:rPr>
      </w:pPr>
      <w:r>
        <w:rPr>
          <w:snapToGrid w:val="0"/>
          <w:kern w:val="0"/>
          <w:sz w:val="24"/>
        </w:rPr>
        <w:t>——中国将设立国际发展知识中心，同各国一道研究和交流适合各自国情的发展理论和发展实践。</w:t>
      </w:r>
    </w:p>
    <w:p>
      <w:pPr>
        <w:spacing w:line="312" w:lineRule="auto"/>
        <w:ind w:firstLine="480" w:firstLineChars="200"/>
        <w:rPr>
          <w:snapToGrid w:val="0"/>
          <w:kern w:val="0"/>
          <w:sz w:val="24"/>
        </w:rPr>
      </w:pPr>
      <w:r>
        <w:rPr>
          <w:snapToGrid w:val="0"/>
          <w:kern w:val="0"/>
          <w:sz w:val="24"/>
        </w:rPr>
        <w:t>——中国倡议探讨构建全球能源互联网，推动以清洁和绿色方式满足全球电力需求。</w:t>
      </w:r>
    </w:p>
    <w:p>
      <w:pPr>
        <w:spacing w:line="312" w:lineRule="auto"/>
        <w:ind w:firstLine="480" w:firstLineChars="200"/>
        <w:rPr>
          <w:snapToGrid w:val="0"/>
          <w:kern w:val="0"/>
          <w:sz w:val="24"/>
        </w:rPr>
      </w:pPr>
      <w:r>
        <w:rPr>
          <w:snapToGrid w:val="0"/>
          <w:kern w:val="0"/>
          <w:sz w:val="24"/>
        </w:rPr>
        <w:t>中国也愿意同有关各方一道，继续推进“一带一路”建设，推动亚洲基础设施投资银行和金砖国家新开发银行早日投入运营、发挥作用，为发展中国家经济增长和民生改善贡献力量。</w:t>
      </w:r>
    </w:p>
    <w:p>
      <w:pPr>
        <w:spacing w:line="312" w:lineRule="auto"/>
        <w:ind w:firstLine="480" w:firstLineChars="200"/>
        <w:rPr>
          <w:snapToGrid w:val="0"/>
          <w:kern w:val="0"/>
          <w:sz w:val="24"/>
        </w:rPr>
      </w:pPr>
      <w:r>
        <w:rPr>
          <w:snapToGrid w:val="0"/>
          <w:kern w:val="0"/>
          <w:sz w:val="24"/>
        </w:rPr>
        <w:t>主席先生、各位同事！</w:t>
      </w:r>
    </w:p>
    <w:p>
      <w:pPr>
        <w:spacing w:line="312" w:lineRule="auto"/>
        <w:ind w:firstLine="480" w:firstLineChars="200"/>
        <w:rPr>
          <w:snapToGrid w:val="0"/>
          <w:kern w:val="0"/>
          <w:sz w:val="24"/>
        </w:rPr>
      </w:pPr>
      <w:r>
        <w:rPr>
          <w:snapToGrid w:val="0"/>
          <w:kern w:val="0"/>
          <w:sz w:val="24"/>
        </w:rPr>
        <w:t>中国郑重承诺，以落实2015年后发展议程为己任，团结协作，推动全球发展事业不断向前！</w:t>
      </w:r>
    </w:p>
    <w:p>
      <w:pPr>
        <w:spacing w:line="312" w:lineRule="auto"/>
        <w:ind w:firstLine="480" w:firstLineChars="200"/>
        <w:rPr>
          <w:snapToGrid w:val="0"/>
          <w:kern w:val="0"/>
          <w:sz w:val="24"/>
        </w:rPr>
      </w:pPr>
      <w:r>
        <w:rPr>
          <w:snapToGrid w:val="0"/>
          <w:kern w:val="0"/>
          <w:sz w:val="24"/>
        </w:rPr>
        <w:t>谢谢大家。</w:t>
      </w:r>
    </w:p>
    <w:p>
      <w:pPr>
        <w:spacing w:line="312" w:lineRule="auto"/>
        <w:ind w:firstLine="480" w:firstLineChars="200"/>
        <w:rPr>
          <w:snapToGrid w:val="0"/>
          <w:kern w:val="0"/>
          <w:sz w:val="24"/>
        </w:rPr>
      </w:pPr>
      <w:r>
        <w:rPr>
          <w:snapToGrid w:val="0"/>
          <w:kern w:val="0"/>
          <w:sz w:val="24"/>
        </w:rPr>
        <w:t>（新华社纽约9月26日电）</w:t>
      </w:r>
    </w:p>
    <w:p>
      <w:pPr>
        <w:spacing w:line="312" w:lineRule="auto"/>
        <w:ind w:firstLine="480" w:firstLineChars="200"/>
        <w:rPr>
          <w:snapToGrid w:val="0"/>
          <w:kern w:val="0"/>
          <w:sz w:val="24"/>
        </w:rPr>
      </w:pPr>
      <w:r>
        <w:rPr>
          <w:snapToGrid w:val="0"/>
          <w:kern w:val="0"/>
          <w:sz w:val="24"/>
        </w:rPr>
        <w:pict>
          <v:rect id="_x0000_s1028" o:spid="_x0000_s1028" o:spt="1" style="height:15.8pt;width:20.2pt;" filled="f" stroked="f" coordsize="21600,21600" o:gfxdata="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Al3qR0wAAAAMBAAAPAAAAAAAA&#10;AAEAIAAAACIAAABkcnMvZG93bnJldi54bWxQSwECFAAUAAAACACHTuJAhcCA7KUBAAAwAwAADgAA&#10;AAAAAAABACAAAAAiAQAAZHJzL2Uyb0RvYy54bWxQSwUGAAAAAAYABgBZAQAAOQUAAAAA&#10;">
            <v:path/>
            <v:fill on="f" focussize="0,0"/>
            <v:stroke on="f"/>
            <v:imagedata o:title=""/>
            <o:lock v:ext="edit" aspectratio="t"/>
            <w10:wrap type="none"/>
            <w10:anchorlock/>
          </v:rect>
        </w:pict>
      </w:r>
    </w:p>
    <w:p>
      <w:pPr>
        <w:spacing w:line="312" w:lineRule="auto"/>
        <w:ind w:firstLine="480" w:firstLineChars="200"/>
        <w:jc w:val="right"/>
        <w:rPr>
          <w:snapToGrid w:val="0"/>
          <w:kern w:val="0"/>
          <w:sz w:val="24"/>
        </w:rPr>
      </w:pPr>
      <w:r>
        <w:rPr>
          <w:snapToGrid w:val="0"/>
          <w:kern w:val="0"/>
          <w:sz w:val="24"/>
        </w:rPr>
        <w:t>《人民日报》</w:t>
      </w:r>
    </w:p>
    <w:p>
      <w:pPr>
        <w:spacing w:line="312" w:lineRule="auto"/>
        <w:ind w:firstLine="480" w:firstLineChars="200"/>
        <w:jc w:val="right"/>
        <w:rPr>
          <w:snapToGrid w:val="0"/>
          <w:kern w:val="0"/>
          <w:sz w:val="24"/>
        </w:rPr>
      </w:pPr>
      <w:r>
        <w:rPr>
          <w:snapToGrid w:val="0"/>
          <w:kern w:val="0"/>
          <w:sz w:val="24"/>
        </w:rPr>
        <w:t>（2015年09月27日）</w:t>
      </w:r>
    </w:p>
    <w:p>
      <w:pPr>
        <w:spacing w:line="312" w:lineRule="auto"/>
        <w:ind w:firstLine="480" w:firstLineChars="200"/>
        <w:rPr>
          <w:snapToGrid w:val="0"/>
          <w:kern w:val="0"/>
          <w:sz w:val="24"/>
        </w:rPr>
      </w:pPr>
    </w:p>
    <w:p>
      <w:pPr>
        <w:rPr>
          <w:snapToGrid w:val="0"/>
          <w:kern w:val="0"/>
        </w:rPr>
      </w:pPr>
      <w:r>
        <w:rPr>
          <w:snapToGrid w:val="0"/>
          <w:kern w:val="0"/>
        </w:rPr>
        <w:br w:type="page"/>
      </w:r>
      <w:bookmarkStart w:id="1310" w:name="_Toc18536"/>
      <w:bookmarkEnd w:id="1310"/>
    </w:p>
    <w:p>
      <w:pPr>
        <w:pStyle w:val="2"/>
        <w:spacing w:before="240" w:after="240"/>
        <w:rPr>
          <w:snapToGrid w:val="0"/>
          <w:kern w:val="0"/>
        </w:rPr>
      </w:pPr>
      <w:bookmarkStart w:id="1311" w:name="_Toc443578347"/>
      <w:r>
        <w:rPr>
          <w:rFonts w:hint="eastAsia"/>
          <w:snapToGrid w:val="0"/>
          <w:kern w:val="0"/>
        </w:rPr>
        <w:t>促进妇女全面发展 共建共享美好世界</w:t>
      </w:r>
      <w:r>
        <w:rPr>
          <w:snapToGrid w:val="0"/>
          <w:kern w:val="0"/>
        </w:rPr>
        <w:br w:type="textWrapping"/>
      </w:r>
      <w:r>
        <w:rPr>
          <w:rFonts w:hint="eastAsia"/>
          <w:snapToGrid w:val="0"/>
          <w:kern w:val="0"/>
          <w:sz w:val="30"/>
        </w:rPr>
        <w:t>——在全球妇女峰会上的讲话</w:t>
      </w:r>
      <w:bookmarkEnd w:id="1311"/>
    </w:p>
    <w:p>
      <w:pPr>
        <w:pStyle w:val="3"/>
        <w:spacing w:before="120" w:after="120"/>
        <w:rPr>
          <w:snapToGrid w:val="0"/>
          <w:kern w:val="0"/>
        </w:rPr>
      </w:pPr>
      <w:bookmarkStart w:id="1312" w:name="_Toc443578348"/>
      <w:r>
        <w:rPr>
          <w:rFonts w:hint="eastAsia"/>
          <w:snapToGrid w:val="0"/>
          <w:kern w:val="0"/>
        </w:rPr>
        <w:t>（2015年9月27日，纽约）</w:t>
      </w:r>
      <w:bookmarkEnd w:id="1312"/>
    </w:p>
    <w:p>
      <w:pPr>
        <w:pStyle w:val="3"/>
        <w:spacing w:before="120" w:after="120"/>
        <w:rPr>
          <w:snapToGrid w:val="0"/>
          <w:kern w:val="0"/>
        </w:rPr>
      </w:pPr>
      <w:bookmarkStart w:id="1313" w:name="_Toc443578349"/>
      <w:r>
        <w:rPr>
          <w:rFonts w:hint="eastAsia"/>
          <w:snapToGrid w:val="0"/>
          <w:kern w:val="0"/>
        </w:rPr>
        <w:t>中华人民共和国主席习近平</w:t>
      </w:r>
      <w:bookmarkEnd w:id="1313"/>
    </w:p>
    <w:p>
      <w:pPr>
        <w:spacing w:line="312" w:lineRule="auto"/>
        <w:ind w:firstLine="480" w:firstLineChars="200"/>
        <w:rPr>
          <w:snapToGrid w:val="0"/>
          <w:kern w:val="0"/>
          <w:sz w:val="24"/>
        </w:rPr>
      </w:pPr>
      <w:r>
        <w:rPr>
          <w:rFonts w:hint="eastAsia"/>
          <w:snapToGrid w:val="0"/>
          <w:kern w:val="0"/>
          <w:sz w:val="24"/>
        </w:rPr>
        <w:t>尊敬的潘基文秘书长，</w:t>
      </w:r>
    </w:p>
    <w:p>
      <w:pPr>
        <w:spacing w:line="312" w:lineRule="auto"/>
        <w:ind w:firstLine="480" w:firstLineChars="200"/>
        <w:rPr>
          <w:snapToGrid w:val="0"/>
          <w:kern w:val="0"/>
          <w:sz w:val="24"/>
        </w:rPr>
      </w:pPr>
      <w:r>
        <w:rPr>
          <w:rFonts w:hint="eastAsia"/>
          <w:snapToGrid w:val="0"/>
          <w:kern w:val="0"/>
          <w:sz w:val="24"/>
        </w:rPr>
        <w:t>尊敬的姆兰博—努卡主任，</w:t>
      </w:r>
    </w:p>
    <w:p>
      <w:pPr>
        <w:spacing w:line="312" w:lineRule="auto"/>
        <w:ind w:firstLine="480" w:firstLineChars="200"/>
        <w:rPr>
          <w:snapToGrid w:val="0"/>
          <w:kern w:val="0"/>
          <w:sz w:val="24"/>
        </w:rPr>
      </w:pPr>
      <w:r>
        <w:rPr>
          <w:rFonts w:hint="eastAsia"/>
          <w:snapToGrid w:val="0"/>
          <w:kern w:val="0"/>
          <w:sz w:val="24"/>
        </w:rPr>
        <w:t>尊敬的各位同事，</w:t>
      </w:r>
    </w:p>
    <w:p>
      <w:pPr>
        <w:spacing w:line="312" w:lineRule="auto"/>
        <w:ind w:firstLine="480" w:firstLineChars="200"/>
        <w:rPr>
          <w:snapToGrid w:val="0"/>
          <w:kern w:val="0"/>
          <w:sz w:val="24"/>
        </w:rPr>
      </w:pPr>
      <w:r>
        <w:rPr>
          <w:rFonts w:hint="eastAsia"/>
          <w:snapToGrid w:val="0"/>
          <w:kern w:val="0"/>
          <w:sz w:val="24"/>
        </w:rPr>
        <w:t>女士们，先生们，朋友们：</w:t>
      </w:r>
    </w:p>
    <w:p>
      <w:pPr>
        <w:spacing w:line="312" w:lineRule="auto"/>
        <w:ind w:firstLine="480" w:firstLineChars="200"/>
        <w:rPr>
          <w:snapToGrid w:val="0"/>
          <w:kern w:val="0"/>
          <w:sz w:val="24"/>
        </w:rPr>
      </w:pPr>
      <w:r>
        <w:rPr>
          <w:rFonts w:hint="eastAsia"/>
          <w:snapToGrid w:val="0"/>
          <w:kern w:val="0"/>
          <w:sz w:val="24"/>
        </w:rPr>
        <w:t>在联合国成立70周年、北京世界妇女大会召开20周年之际，我们在这里举行全球妇女峰会，为促进男女平等和妇女发展重申承诺、共谋未来，意义重大。</w:t>
      </w:r>
    </w:p>
    <w:p>
      <w:pPr>
        <w:spacing w:line="312" w:lineRule="auto"/>
        <w:ind w:firstLine="480" w:firstLineChars="200"/>
        <w:rPr>
          <w:snapToGrid w:val="0"/>
          <w:kern w:val="0"/>
          <w:sz w:val="24"/>
        </w:rPr>
      </w:pPr>
      <w:r>
        <w:rPr>
          <w:rFonts w:hint="eastAsia"/>
          <w:snapToGrid w:val="0"/>
          <w:kern w:val="0"/>
          <w:sz w:val="24"/>
        </w:rPr>
        <w:t>妇女是物质文明和精神文明的创造者，是推动社会发展和进步的重要力量。没有妇女，就没有人类，就没有社会。</w:t>
      </w:r>
    </w:p>
    <w:p>
      <w:pPr>
        <w:spacing w:line="312" w:lineRule="auto"/>
        <w:ind w:firstLine="480" w:firstLineChars="200"/>
        <w:rPr>
          <w:snapToGrid w:val="0"/>
          <w:kern w:val="0"/>
          <w:sz w:val="24"/>
        </w:rPr>
      </w:pPr>
      <w:r>
        <w:rPr>
          <w:rFonts w:hint="eastAsia"/>
          <w:snapToGrid w:val="0"/>
          <w:kern w:val="0"/>
          <w:sz w:val="24"/>
        </w:rPr>
        <w:t>追求男女平等的事业是伟大的。纵观历史，没有妇女解放和进步，就没有人类解放和进步。为实现男女平等的崇高理想，人类走过了不平坦、不平凡的历程。从200多年前世界第一份妇女权利宣言诞生，到“三八”国际劳动妇女节的设立，到联合国成立妇女地位委员会，到通过《消除对妇女一切形式歧视公约》，妇女事业发展的每一步都推动了人类文明进步。</w:t>
      </w:r>
    </w:p>
    <w:p>
      <w:pPr>
        <w:spacing w:line="312" w:lineRule="auto"/>
        <w:ind w:firstLine="480" w:firstLineChars="200"/>
        <w:rPr>
          <w:snapToGrid w:val="0"/>
          <w:kern w:val="0"/>
          <w:sz w:val="24"/>
        </w:rPr>
      </w:pPr>
      <w:r>
        <w:rPr>
          <w:rFonts w:hint="eastAsia"/>
          <w:snapToGrid w:val="0"/>
          <w:kern w:val="0"/>
          <w:sz w:val="24"/>
        </w:rPr>
        <w:t>20年前，在北京，第四次世界妇女大会通过了《北京宣言》和《行动纲领》，达成促进男女平等、保障妇女权利的战略目标和政策框架。今天，北京世界妇女大会所宣示的精神，在世界催生了积极变化。各国追求男女平等共识日益强化，推动妇女发展行动更趋多样化，妇女生存发展环境不断优化。联合国妇女署做了大量工作，值得充分肯定。</w:t>
      </w:r>
    </w:p>
    <w:p>
      <w:pPr>
        <w:spacing w:line="312" w:lineRule="auto"/>
        <w:ind w:firstLine="480" w:firstLineChars="200"/>
        <w:rPr>
          <w:snapToGrid w:val="0"/>
          <w:kern w:val="0"/>
          <w:sz w:val="24"/>
        </w:rPr>
      </w:pPr>
      <w:r>
        <w:rPr>
          <w:rFonts w:hint="eastAsia"/>
          <w:snapToGrid w:val="0"/>
          <w:kern w:val="0"/>
          <w:sz w:val="24"/>
        </w:rPr>
        <w:t>经过持续不断努力，许多以前遥不可及的梦想已经成为现实：全球143个国家通过立法明确规定男女平等，妇女参与政治经济活动在法律上已经没有障碍，妇女接受教育、婚姻自由、职业自由等已经成为社会共识。</w:t>
      </w:r>
    </w:p>
    <w:p>
      <w:pPr>
        <w:spacing w:line="312" w:lineRule="auto"/>
        <w:ind w:firstLine="480" w:firstLineChars="200"/>
        <w:rPr>
          <w:snapToGrid w:val="0"/>
          <w:kern w:val="0"/>
          <w:sz w:val="24"/>
        </w:rPr>
      </w:pPr>
      <w:r>
        <w:rPr>
          <w:rFonts w:hint="eastAsia"/>
          <w:snapToGrid w:val="0"/>
          <w:kern w:val="0"/>
          <w:sz w:val="24"/>
        </w:rPr>
        <w:t>同时，环顾世界，各国各地区妇女发展水平仍然不平衡，男女权利、机会、资源分配仍然不平等，社会对妇女潜能、才干、贡献的认识仍然不充分。现在全球8亿贫困人口中，一半以上是妇女。每当战乱和疫病来袭，妇女往往首当其冲。面对恐怖和暴力肆虐，妇女也深受其害。时至今日，针对妇女的各种形式歧视依然存在，虐待甚至摧残妇女的事情时有发生。</w:t>
      </w:r>
    </w:p>
    <w:p>
      <w:pPr>
        <w:spacing w:line="312" w:lineRule="auto"/>
        <w:ind w:firstLine="480" w:firstLineChars="200"/>
        <w:rPr>
          <w:snapToGrid w:val="0"/>
          <w:kern w:val="0"/>
          <w:sz w:val="24"/>
        </w:rPr>
      </w:pPr>
      <w:r>
        <w:rPr>
          <w:rFonts w:hint="eastAsia"/>
          <w:snapToGrid w:val="0"/>
          <w:kern w:val="0"/>
          <w:sz w:val="24"/>
        </w:rPr>
        <w:t>事实表明，实现男女平等，还需要我们付出巨大努力。我们要不懈努力，为妇女事业发展开辟广阔道路。</w:t>
      </w:r>
    </w:p>
    <w:p>
      <w:pPr>
        <w:spacing w:line="312" w:lineRule="auto"/>
        <w:ind w:firstLine="480" w:firstLineChars="200"/>
        <w:rPr>
          <w:snapToGrid w:val="0"/>
          <w:kern w:val="0"/>
          <w:sz w:val="24"/>
        </w:rPr>
      </w:pPr>
      <w:r>
        <w:rPr>
          <w:rFonts w:hint="eastAsia"/>
          <w:snapToGrid w:val="0"/>
          <w:kern w:val="0"/>
          <w:sz w:val="24"/>
        </w:rPr>
        <w:t>女士们、先生们、朋友们！</w:t>
      </w:r>
    </w:p>
    <w:p>
      <w:pPr>
        <w:spacing w:line="312" w:lineRule="auto"/>
        <w:ind w:firstLine="480" w:firstLineChars="200"/>
        <w:rPr>
          <w:snapToGrid w:val="0"/>
          <w:kern w:val="0"/>
          <w:sz w:val="24"/>
        </w:rPr>
      </w:pPr>
      <w:r>
        <w:rPr>
          <w:rFonts w:hint="eastAsia"/>
          <w:snapToGrid w:val="0"/>
          <w:kern w:val="0"/>
          <w:sz w:val="24"/>
        </w:rPr>
        <w:t>我们刚刚通过2015年后发展议程，性别视角已纳入新发展议程各个领域。让我们发扬北京世界妇女大会精神，重申承诺，为促进男女平等和妇女全面发展加速行动。</w:t>
      </w:r>
    </w:p>
    <w:p>
      <w:pPr>
        <w:spacing w:line="312" w:lineRule="auto"/>
        <w:ind w:firstLine="480" w:firstLineChars="200"/>
        <w:rPr>
          <w:snapToGrid w:val="0"/>
          <w:kern w:val="0"/>
          <w:sz w:val="24"/>
        </w:rPr>
      </w:pPr>
      <w:r>
        <w:rPr>
          <w:rFonts w:hint="eastAsia"/>
          <w:snapToGrid w:val="0"/>
          <w:kern w:val="0"/>
          <w:sz w:val="24"/>
        </w:rPr>
        <w:t>第一，推动妇女和经济社会同步发展。发展离不开妇女，发展要惠及包括妇女在内的全体人民。我们要制定更加科学合理的发展战略，既要考虑各国国情、性别差异、妇女特殊需求，确保妇女平等分享发展成果，又要创新政策手段，激发妇女潜力，推动广大妇女参与经济社会发展。中国实践证明，推动妇女参加社会和经济活动，能有效提高妇女地位，也能极大提升社会生产力和经济活力。</w:t>
      </w:r>
    </w:p>
    <w:p>
      <w:pPr>
        <w:spacing w:line="312" w:lineRule="auto"/>
        <w:ind w:firstLine="480" w:firstLineChars="200"/>
        <w:rPr>
          <w:snapToGrid w:val="0"/>
          <w:kern w:val="0"/>
          <w:sz w:val="24"/>
        </w:rPr>
      </w:pPr>
      <w:r>
        <w:rPr>
          <w:rFonts w:hint="eastAsia"/>
          <w:snapToGrid w:val="0"/>
          <w:kern w:val="0"/>
          <w:sz w:val="24"/>
        </w:rPr>
        <w:t>第二，积极保障妇女权益。妇女权益是基本人权。我们要把保障妇女权益系统纳入法律法规，上升为国家意志，内化为社会行为规范。要增强妇女参与政治经济活动能力，提高妇女参与决策管理水平，使妇女成为政界、商界、学界的领军人物。我们要保障妇女基本医疗卫生服务，特别是要关注农村妇女、残疾妇女、流动妇女、中老年妇女、少数族裔妇女的健康需求。我们要采取措施确保所有女童上得起学和安全上学，发展面向妇女的职业教育和终身教育，帮助她们适应社会和就业市场变化。</w:t>
      </w:r>
    </w:p>
    <w:p>
      <w:pPr>
        <w:spacing w:line="312" w:lineRule="auto"/>
        <w:ind w:firstLine="480" w:firstLineChars="200"/>
        <w:rPr>
          <w:snapToGrid w:val="0"/>
          <w:kern w:val="0"/>
          <w:sz w:val="24"/>
        </w:rPr>
      </w:pPr>
      <w:r>
        <w:rPr>
          <w:rFonts w:hint="eastAsia"/>
          <w:snapToGrid w:val="0"/>
          <w:kern w:val="0"/>
          <w:sz w:val="24"/>
        </w:rPr>
        <w:t>第三，努力构建和谐包容的社会文化。男女共有一个世界，消除对妇女的歧视和偏见，将使社会更加包容和更有活力。我们要努力消除一切形式针对妇女的暴力，包括家庭暴力。我们要以男女平等为核心，打破有碍妇女发展的落后观念和陈规旧俗。我赞赏潘基文秘书长发起的“他为她”倡议，希望越来越多男性参与进来。</w:t>
      </w:r>
    </w:p>
    <w:p>
      <w:pPr>
        <w:spacing w:line="312" w:lineRule="auto"/>
        <w:ind w:firstLine="480" w:firstLineChars="200"/>
        <w:rPr>
          <w:snapToGrid w:val="0"/>
          <w:kern w:val="0"/>
          <w:sz w:val="24"/>
        </w:rPr>
      </w:pPr>
      <w:r>
        <w:rPr>
          <w:rFonts w:hint="eastAsia"/>
          <w:snapToGrid w:val="0"/>
          <w:kern w:val="0"/>
          <w:sz w:val="24"/>
        </w:rPr>
        <w:t>第四，创造有利于妇女发展的国际环境。妇女和儿童是一切不和平不安宁因素的最大受害者。我们要坚定和平发展和合作共赢理念，倍加珍惜和平，积极维护和平，让每个妇女和儿童都沐浴在幸福安宁的阳光里。</w:t>
      </w:r>
    </w:p>
    <w:p>
      <w:pPr>
        <w:spacing w:line="312" w:lineRule="auto"/>
        <w:ind w:firstLine="480" w:firstLineChars="200"/>
        <w:rPr>
          <w:snapToGrid w:val="0"/>
          <w:kern w:val="0"/>
          <w:sz w:val="24"/>
        </w:rPr>
      </w:pPr>
      <w:r>
        <w:rPr>
          <w:rFonts w:hint="eastAsia"/>
          <w:snapToGrid w:val="0"/>
          <w:kern w:val="0"/>
          <w:sz w:val="24"/>
        </w:rPr>
        <w:t>各国妇女团体应该加强交流，增进友谊，共同发展，共同进步。要继续开展妇女领域国际发展合作，发达国家要加大对发展中国家的资金和技术援助，缩小各国妇女发展差距。</w:t>
      </w:r>
    </w:p>
    <w:p>
      <w:pPr>
        <w:spacing w:line="312" w:lineRule="auto"/>
        <w:ind w:firstLine="480" w:firstLineChars="200"/>
        <w:rPr>
          <w:snapToGrid w:val="0"/>
          <w:kern w:val="0"/>
          <w:sz w:val="24"/>
        </w:rPr>
      </w:pPr>
      <w:r>
        <w:rPr>
          <w:rFonts w:hint="eastAsia"/>
          <w:snapToGrid w:val="0"/>
          <w:kern w:val="0"/>
          <w:sz w:val="24"/>
        </w:rPr>
        <w:t>女士们、先生们、朋友们！</w:t>
      </w:r>
    </w:p>
    <w:p>
      <w:pPr>
        <w:spacing w:line="312" w:lineRule="auto"/>
        <w:ind w:firstLine="480" w:firstLineChars="200"/>
        <w:rPr>
          <w:snapToGrid w:val="0"/>
          <w:kern w:val="0"/>
          <w:sz w:val="24"/>
        </w:rPr>
      </w:pPr>
      <w:r>
        <w:rPr>
          <w:rFonts w:hint="eastAsia"/>
          <w:snapToGrid w:val="0"/>
          <w:kern w:val="0"/>
          <w:sz w:val="24"/>
        </w:rPr>
        <w:t>在中国人民追求美好生活的过程中，每一位妇女都有人生出彩和梦想成真的机会。中国将更加积极贯彻男女平等基本国策，发挥妇女“半边天”作用，支持妇女建功立业、实现人生理想和梦想。中国妇女也将通过自身发展不断促进世界妇女运动发展，为全球男女平等事业作出更大贡献。</w:t>
      </w:r>
    </w:p>
    <w:p>
      <w:pPr>
        <w:spacing w:line="312" w:lineRule="auto"/>
        <w:ind w:firstLine="480" w:firstLineChars="200"/>
        <w:rPr>
          <w:snapToGrid w:val="0"/>
          <w:kern w:val="0"/>
          <w:sz w:val="24"/>
        </w:rPr>
      </w:pPr>
      <w:r>
        <w:rPr>
          <w:rFonts w:hint="eastAsia"/>
          <w:snapToGrid w:val="0"/>
          <w:kern w:val="0"/>
          <w:sz w:val="24"/>
        </w:rPr>
        <w:t>为支持全球妇女事业和联合国妇女署工作，中国将向妇女署捐款1000万美元，用于支持落实《北京宣言》和《行动纲领》，落实2015年后发展议程相关目标。在今后5年内，中国将帮助发展中国家实施100个“妇幼健康工程”，派遣医疗专家小组开展巡医活动；实施100个“快乐校园工程”，向贫困女童提供就学资助，提高女童入学率；邀请3万名发展中国家妇女来华参加培训，并在当地为发展中国家培训10万名女性职业技术人员。在中国同联合国合作设立的有关基金项下，将专门开展支持发展中国家妇女能力建设的项目。</w:t>
      </w:r>
    </w:p>
    <w:p>
      <w:pPr>
        <w:spacing w:line="312" w:lineRule="auto"/>
        <w:ind w:firstLine="480" w:firstLineChars="200"/>
        <w:rPr>
          <w:snapToGrid w:val="0"/>
          <w:kern w:val="0"/>
          <w:sz w:val="24"/>
        </w:rPr>
      </w:pPr>
      <w:r>
        <w:rPr>
          <w:rFonts w:hint="eastAsia"/>
          <w:snapToGrid w:val="0"/>
          <w:kern w:val="0"/>
          <w:sz w:val="24"/>
        </w:rPr>
        <w:t>女士们、先生们、朋友们！</w:t>
      </w:r>
    </w:p>
    <w:p>
      <w:pPr>
        <w:spacing w:line="312" w:lineRule="auto"/>
        <w:ind w:firstLine="480" w:firstLineChars="200"/>
        <w:rPr>
          <w:snapToGrid w:val="0"/>
          <w:kern w:val="0"/>
          <w:sz w:val="24"/>
        </w:rPr>
      </w:pPr>
      <w:r>
        <w:rPr>
          <w:rFonts w:hint="eastAsia"/>
          <w:snapToGrid w:val="0"/>
          <w:kern w:val="0"/>
          <w:sz w:val="24"/>
        </w:rPr>
        <w:t>让我们携手努力，加速行动，共建共享一个对所有妇女、对所有人更加美好的世界！</w:t>
      </w:r>
    </w:p>
    <w:p>
      <w:pPr>
        <w:spacing w:line="312" w:lineRule="auto"/>
        <w:ind w:firstLine="480" w:firstLineChars="200"/>
        <w:rPr>
          <w:snapToGrid w:val="0"/>
          <w:kern w:val="0"/>
          <w:sz w:val="24"/>
        </w:rPr>
      </w:pPr>
      <w:r>
        <w:rPr>
          <w:rFonts w:hint="eastAsia"/>
          <w:snapToGrid w:val="0"/>
          <w:kern w:val="0"/>
          <w:sz w:val="24"/>
        </w:rPr>
        <w:t>预祝峰会圆满成功！</w:t>
      </w:r>
    </w:p>
    <w:p>
      <w:pPr>
        <w:spacing w:line="312" w:lineRule="auto"/>
        <w:ind w:firstLine="480" w:firstLineChars="200"/>
        <w:rPr>
          <w:snapToGrid w:val="0"/>
          <w:kern w:val="0"/>
          <w:sz w:val="24"/>
        </w:rPr>
      </w:pPr>
      <w:r>
        <w:rPr>
          <w:rFonts w:hint="eastAsia"/>
          <w:snapToGrid w:val="0"/>
          <w:kern w:val="0"/>
          <w:sz w:val="24"/>
        </w:rPr>
        <w:t>谢谢大家。</w:t>
      </w:r>
    </w:p>
    <w:p>
      <w:pPr>
        <w:spacing w:line="312" w:lineRule="auto"/>
        <w:ind w:firstLine="480" w:firstLineChars="200"/>
        <w:rPr>
          <w:snapToGrid w:val="0"/>
          <w:kern w:val="0"/>
          <w:sz w:val="24"/>
        </w:rPr>
      </w:pPr>
      <w:r>
        <w:rPr>
          <w:rFonts w:hint="eastAsia"/>
          <w:snapToGrid w:val="0"/>
          <w:kern w:val="0"/>
          <w:sz w:val="24"/>
        </w:rPr>
        <w:t>（新华社联合国9月27日电） </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rFonts w:hint="eastAsia"/>
          <w:snapToGrid w:val="0"/>
          <w:kern w:val="0"/>
          <w:sz w:val="24"/>
        </w:rPr>
        <w:t>《人民日报》</w:t>
      </w:r>
    </w:p>
    <w:p>
      <w:pPr>
        <w:spacing w:line="312" w:lineRule="auto"/>
        <w:ind w:firstLine="480" w:firstLineChars="200"/>
        <w:jc w:val="right"/>
        <w:rPr>
          <w:snapToGrid w:val="0"/>
          <w:kern w:val="0"/>
          <w:sz w:val="24"/>
        </w:rPr>
      </w:pPr>
      <w:r>
        <w:rPr>
          <w:rFonts w:hint="eastAsia"/>
          <w:snapToGrid w:val="0"/>
          <w:kern w:val="0"/>
          <w:sz w:val="24"/>
        </w:rPr>
        <w:t>（2015年09月28日）</w:t>
      </w:r>
    </w:p>
    <w:p>
      <w:pPr>
        <w:spacing w:line="312" w:lineRule="auto"/>
        <w:ind w:firstLine="480" w:firstLineChars="200"/>
        <w:rPr>
          <w:snapToGrid w:val="0"/>
          <w:kern w:val="0"/>
          <w:sz w:val="24"/>
        </w:rPr>
      </w:pPr>
    </w:p>
    <w:p>
      <w:pPr>
        <w:spacing w:line="312" w:lineRule="auto"/>
        <w:ind w:firstLine="480" w:firstLineChars="200"/>
        <w:rPr>
          <w:snapToGrid w:val="0"/>
          <w:kern w:val="0"/>
          <w:sz w:val="24"/>
        </w:rPr>
      </w:pPr>
    </w:p>
    <w:p>
      <w:pPr>
        <w:pStyle w:val="2"/>
        <w:spacing w:before="240" w:after="240"/>
        <w:rPr>
          <w:snapToGrid w:val="0"/>
          <w:kern w:val="0"/>
        </w:rPr>
      </w:pPr>
      <w:r>
        <w:rPr>
          <w:snapToGrid w:val="0"/>
          <w:kern w:val="0"/>
        </w:rPr>
        <w:br w:type="page"/>
      </w:r>
      <w:bookmarkStart w:id="1314" w:name="_Toc443578350"/>
      <w:r>
        <w:rPr>
          <w:rFonts w:hint="eastAsia"/>
          <w:snapToGrid w:val="0"/>
          <w:kern w:val="0"/>
        </w:rPr>
        <w:t>习近平出席联合国气候变化问题领导人工作午餐会</w:t>
      </w:r>
      <w:r>
        <w:rPr>
          <w:snapToGrid w:val="0"/>
          <w:kern w:val="0"/>
        </w:rPr>
        <w:br w:type="textWrapping"/>
      </w:r>
      <w:r>
        <w:rPr>
          <w:rFonts w:hint="eastAsia"/>
          <w:snapToGrid w:val="0"/>
          <w:kern w:val="0"/>
          <w:sz w:val="28"/>
        </w:rPr>
        <w:t>（新华社通稿要点摘编）</w:t>
      </w:r>
      <w:bookmarkEnd w:id="1314"/>
    </w:p>
    <w:p>
      <w:pPr>
        <w:pStyle w:val="3"/>
        <w:spacing w:before="120" w:after="120"/>
        <w:rPr>
          <w:snapToGrid w:val="0"/>
          <w:kern w:val="0"/>
        </w:rPr>
      </w:pPr>
      <w:bookmarkStart w:id="1315" w:name="_Toc443578351"/>
      <w:r>
        <w:rPr>
          <w:rFonts w:hint="eastAsia"/>
          <w:snapToGrid w:val="0"/>
          <w:kern w:val="0"/>
        </w:rPr>
        <w:t>（</w:t>
      </w:r>
      <w:r>
        <w:rPr>
          <w:snapToGrid w:val="0"/>
          <w:kern w:val="0"/>
        </w:rPr>
        <w:t>2015年9月2</w:t>
      </w:r>
      <w:r>
        <w:rPr>
          <w:rFonts w:hint="eastAsia"/>
          <w:snapToGrid w:val="0"/>
          <w:kern w:val="0"/>
        </w:rPr>
        <w:t>7</w:t>
      </w:r>
      <w:r>
        <w:rPr>
          <w:snapToGrid w:val="0"/>
          <w:kern w:val="0"/>
        </w:rPr>
        <w:t>日</w:t>
      </w:r>
      <w:r>
        <w:rPr>
          <w:rFonts w:hint="eastAsia"/>
          <w:snapToGrid w:val="0"/>
          <w:kern w:val="0"/>
        </w:rPr>
        <w:t>）</w:t>
      </w:r>
      <w:bookmarkEnd w:id="1315"/>
    </w:p>
    <w:p>
      <w:pPr>
        <w:widowControl/>
        <w:adjustRightInd w:val="0"/>
        <w:snapToGrid w:val="0"/>
        <w:spacing w:line="312" w:lineRule="auto"/>
        <w:ind w:firstLine="480" w:firstLineChars="200"/>
        <w:rPr>
          <w:rFonts w:ascii="宋体" w:hAnsi="宋体" w:cs="宋体"/>
          <w:snapToGrid w:val="0"/>
          <w:kern w:val="0"/>
          <w:sz w:val="24"/>
        </w:rPr>
      </w:pPr>
      <w:r>
        <w:rPr>
          <w:rFonts w:ascii="宋体" w:hAnsi="宋体" w:cs="宋体"/>
          <w:snapToGrid w:val="0"/>
          <w:kern w:val="0"/>
          <w:sz w:val="24"/>
        </w:rPr>
        <w:t>本报联合国9月27日电 （记者杜尚泽、李晓宏）国家主席习近平27日在纽约联合国总部出席联合国气候变化问题领导人工作午餐会。联合国秘书长潘基文主持午餐会。2014年气候变化会议东道国秘鲁总统乌马拉、2015年气候变化会议东道国法国总统奥朗德及基里巴斯、埃及、巴西、哥伦比亚、南非、韩国、玻利维亚、墨西哥、贝宁、德国、日本、巴巴多斯、英国、约旦、挪威、意大利、卢森堡、丹麦、澳大利亚、土耳其、马耳他、印度尼西亚、安哥拉、美国、尼日利亚、印度、欧洲理事会等30多个国家和国际组织领导人与会。</w:t>
      </w:r>
    </w:p>
    <w:p>
      <w:pPr>
        <w:widowControl/>
        <w:adjustRightInd w:val="0"/>
        <w:snapToGrid w:val="0"/>
        <w:spacing w:line="312" w:lineRule="auto"/>
        <w:ind w:firstLine="480" w:firstLineChars="200"/>
        <w:rPr>
          <w:rFonts w:ascii="宋体" w:hAnsi="宋体" w:cs="宋体"/>
          <w:snapToGrid w:val="0"/>
          <w:kern w:val="0"/>
          <w:sz w:val="24"/>
        </w:rPr>
      </w:pPr>
      <w:r>
        <w:rPr>
          <w:rFonts w:ascii="宋体" w:hAnsi="宋体" w:cs="宋体"/>
          <w:snapToGrid w:val="0"/>
          <w:kern w:val="0"/>
          <w:sz w:val="24"/>
        </w:rPr>
        <w:t>习近平指出，将于今年年底举行的气候变化巴黎大会将为国际社会应对气候变化制定新的规划，也将为国际社会谋求绿色低碳发展指明大方向。巴黎大会达成的协议要平衡处理减缓、适应、资金、技术等各个要素，拿出切实有效的执行手段。协议必须遵循气候变化框架公约的原则和规定，特别是共同但有区别的责任原则、公平原则、各自能力原则。各国要立足行动，抓好成果落实，根据本国国情，提出应对气候变化的自主贡献。发达国家要履行在资金和技术方面的义务，落实到2020年每年提供1000亿美元的承诺，并向发展中国家转让气候友好型技术。</w:t>
      </w:r>
    </w:p>
    <w:p>
      <w:pPr>
        <w:widowControl/>
        <w:adjustRightInd w:val="0"/>
        <w:snapToGrid w:val="0"/>
        <w:spacing w:line="312" w:lineRule="auto"/>
        <w:ind w:firstLine="480" w:firstLineChars="200"/>
        <w:rPr>
          <w:rFonts w:ascii="宋体" w:hAnsi="宋体" w:cs="宋体"/>
          <w:snapToGrid w:val="0"/>
          <w:kern w:val="0"/>
          <w:sz w:val="24"/>
        </w:rPr>
      </w:pPr>
      <w:r>
        <w:rPr>
          <w:rFonts w:ascii="宋体" w:hAnsi="宋体" w:cs="宋体"/>
          <w:snapToGrid w:val="0"/>
          <w:kern w:val="0"/>
          <w:sz w:val="24"/>
        </w:rPr>
        <w:t>习近平强调，中国一直本着负责任的态度积极应对气候变化，将应对气候变化作为实现发展方式转变的重大机遇，积极探索符合中国国情的低碳发展道路。中国政府已经将应对气候变化全面融入国家经济社会发展的总战略。去年，中国单位国内生产总值的二氧化碳排放比2005年下降了33.8%。未来，中国将进一步加大控制温室气体排放力度，争取到2020年实现碳强度降低40%－45%的目标。中国愿意继续承担同自身国情、发展阶段、实际能力相符的国际责任。今年上半年，我们正式提交了国家自主贡献，宣布了相应的落实举措。两天前，中美两国发表了第二份关于气候变化的联合声明。中国还将推动“中国气候变化南南合作基金”尽早投入运营，支持其他发展中国家应对气候变化。中国愿意同世界各国一道，在落实发展议程的过程中，合作应对气候变化。</w:t>
      </w:r>
    </w:p>
    <w:p>
      <w:pPr>
        <w:widowControl/>
        <w:adjustRightInd w:val="0"/>
        <w:snapToGrid w:val="0"/>
        <w:spacing w:line="312" w:lineRule="auto"/>
        <w:ind w:firstLine="480" w:firstLineChars="200"/>
        <w:rPr>
          <w:rFonts w:ascii="宋体" w:hAnsi="宋体" w:cs="宋体"/>
          <w:snapToGrid w:val="0"/>
          <w:kern w:val="0"/>
          <w:sz w:val="24"/>
        </w:rPr>
      </w:pPr>
      <w:r>
        <w:rPr>
          <w:rFonts w:hint="eastAsia" w:ascii="宋体" w:hAnsi="宋体" w:cs="宋体"/>
          <w:snapToGrid w:val="0"/>
          <w:kern w:val="0"/>
          <w:sz w:val="24"/>
        </w:rPr>
        <w:t>……</w:t>
      </w:r>
    </w:p>
    <w:p>
      <w:pPr>
        <w:adjustRightInd w:val="0"/>
        <w:snapToGrid w:val="0"/>
        <w:spacing w:line="312" w:lineRule="auto"/>
        <w:ind w:firstLine="480" w:firstLineChars="200"/>
        <w:rPr>
          <w:rFonts w:ascii="宋体" w:hAnsi="宋体"/>
          <w:snapToGrid w:val="0"/>
          <w:kern w:val="0"/>
          <w:sz w:val="24"/>
        </w:rPr>
      </w:pPr>
    </w:p>
    <w:p>
      <w:pPr>
        <w:spacing w:line="312" w:lineRule="auto"/>
        <w:jc w:val="right"/>
        <w:rPr>
          <w:rFonts w:ascii="宋体" w:hAnsi="宋体" w:cs="宋体"/>
          <w:snapToGrid w:val="0"/>
          <w:kern w:val="0"/>
          <w:sz w:val="24"/>
        </w:rPr>
      </w:pPr>
      <w:bookmarkStart w:id="1316" w:name="_Toc443578352"/>
      <w:r>
        <w:rPr>
          <w:rFonts w:ascii="宋体" w:hAnsi="宋体" w:cs="宋体"/>
          <w:snapToGrid w:val="0"/>
          <w:kern w:val="0"/>
          <w:sz w:val="24"/>
        </w:rPr>
        <w:t>《人民日报》</w:t>
      </w:r>
      <w:bookmarkEnd w:id="1316"/>
    </w:p>
    <w:p>
      <w:pPr>
        <w:spacing w:line="312" w:lineRule="auto"/>
        <w:jc w:val="right"/>
        <w:rPr>
          <w:rFonts w:ascii="宋体" w:hAnsi="宋体" w:cs="宋体"/>
          <w:snapToGrid w:val="0"/>
          <w:kern w:val="0"/>
          <w:sz w:val="24"/>
        </w:rPr>
      </w:pPr>
      <w:bookmarkStart w:id="1317" w:name="_Toc443578353"/>
      <w:r>
        <w:rPr>
          <w:rFonts w:ascii="宋体" w:hAnsi="宋体" w:cs="宋体"/>
          <w:snapToGrid w:val="0"/>
          <w:kern w:val="0"/>
          <w:sz w:val="24"/>
        </w:rPr>
        <w:t>（2015年09月29日）</w:t>
      </w:r>
      <w:bookmarkEnd w:id="1317"/>
    </w:p>
    <w:p>
      <w:pPr>
        <w:pStyle w:val="2"/>
        <w:spacing w:before="240" w:after="240"/>
        <w:rPr>
          <w:snapToGrid w:val="0"/>
          <w:kern w:val="0"/>
        </w:rPr>
      </w:pPr>
      <w:r>
        <w:rPr>
          <w:snapToGrid w:val="0"/>
          <w:kern w:val="0"/>
        </w:rPr>
        <w:br w:type="page"/>
      </w:r>
      <w:bookmarkStart w:id="1318" w:name="_Toc443578354"/>
      <w:r>
        <w:rPr>
          <w:rFonts w:hint="eastAsia"/>
          <w:snapToGrid w:val="0"/>
          <w:kern w:val="0"/>
        </w:rPr>
        <w:t>携手构建合作共赢新伙伴 同心打造人类命运共同体</w:t>
      </w:r>
      <w:r>
        <w:rPr>
          <w:snapToGrid w:val="0"/>
          <w:kern w:val="0"/>
        </w:rPr>
        <w:br w:type="textWrapping"/>
      </w:r>
      <w:r>
        <w:rPr>
          <w:snapToGrid w:val="0"/>
          <w:kern w:val="0"/>
          <w:sz w:val="30"/>
        </w:rPr>
        <w:t>——在第七十届联合国大会一般性辩论时的讲话</w:t>
      </w:r>
      <w:bookmarkEnd w:id="1318"/>
    </w:p>
    <w:p>
      <w:pPr>
        <w:pStyle w:val="3"/>
        <w:spacing w:before="120" w:after="120"/>
        <w:rPr>
          <w:snapToGrid w:val="0"/>
          <w:kern w:val="0"/>
        </w:rPr>
      </w:pPr>
      <w:bookmarkStart w:id="1319" w:name="_Toc443578355"/>
      <w:r>
        <w:rPr>
          <w:snapToGrid w:val="0"/>
          <w:kern w:val="0"/>
        </w:rPr>
        <w:t>（2015年9月28日，纽约）</w:t>
      </w:r>
      <w:bookmarkEnd w:id="1319"/>
    </w:p>
    <w:p>
      <w:pPr>
        <w:pStyle w:val="3"/>
        <w:spacing w:before="120" w:after="120"/>
        <w:rPr>
          <w:snapToGrid w:val="0"/>
          <w:kern w:val="0"/>
        </w:rPr>
      </w:pPr>
      <w:bookmarkStart w:id="1320" w:name="_Toc443578356"/>
      <w:r>
        <w:rPr>
          <w:snapToGrid w:val="0"/>
          <w:kern w:val="0"/>
        </w:rPr>
        <w:t>中华人民共和国主席 习近平</w:t>
      </w:r>
      <w:bookmarkEnd w:id="1320"/>
    </w:p>
    <w:p>
      <w:pPr>
        <w:spacing w:line="300" w:lineRule="auto"/>
        <w:ind w:firstLine="480" w:firstLineChars="200"/>
        <w:rPr>
          <w:snapToGrid w:val="0"/>
          <w:kern w:val="0"/>
          <w:sz w:val="24"/>
        </w:rPr>
      </w:pPr>
      <w:r>
        <w:rPr>
          <w:snapToGrid w:val="0"/>
          <w:kern w:val="0"/>
          <w:sz w:val="24"/>
        </w:rPr>
        <w:t>主席先生，各位同事：</w:t>
      </w:r>
    </w:p>
    <w:p>
      <w:pPr>
        <w:spacing w:line="300" w:lineRule="auto"/>
        <w:ind w:firstLine="480" w:firstLineChars="200"/>
        <w:rPr>
          <w:snapToGrid w:val="0"/>
          <w:kern w:val="0"/>
          <w:sz w:val="24"/>
        </w:rPr>
      </w:pPr>
      <w:r>
        <w:rPr>
          <w:snapToGrid w:val="0"/>
          <w:kern w:val="0"/>
          <w:sz w:val="24"/>
        </w:rPr>
        <w:t>70年前，我们的先辈经过浴血奋战，取得了世界反法西斯战争的胜利，翻过了人类历史上黑暗的一页。这一胜利来之不易。</w:t>
      </w:r>
    </w:p>
    <w:p>
      <w:pPr>
        <w:spacing w:line="300" w:lineRule="auto"/>
        <w:ind w:firstLine="480" w:firstLineChars="200"/>
        <w:rPr>
          <w:snapToGrid w:val="0"/>
          <w:kern w:val="0"/>
          <w:sz w:val="24"/>
        </w:rPr>
      </w:pPr>
      <w:r>
        <w:rPr>
          <w:snapToGrid w:val="0"/>
          <w:kern w:val="0"/>
          <w:sz w:val="24"/>
        </w:rPr>
        <w:t>70年前，我们的先辈以远见卓识，建立了联合国这一最具普遍性、代表性、权威性的国际组织，寄托人类新愿景，开启合作新时代。这一创举前所未有。</w:t>
      </w:r>
    </w:p>
    <w:p>
      <w:pPr>
        <w:spacing w:line="300" w:lineRule="auto"/>
        <w:ind w:firstLine="480" w:firstLineChars="200"/>
        <w:rPr>
          <w:snapToGrid w:val="0"/>
          <w:kern w:val="0"/>
          <w:sz w:val="24"/>
        </w:rPr>
      </w:pPr>
      <w:r>
        <w:rPr>
          <w:snapToGrid w:val="0"/>
          <w:kern w:val="0"/>
          <w:sz w:val="24"/>
        </w:rPr>
        <w:t>70年前，我们的先辈集各方智慧，制定了联合国宪章，奠定了现代国际秩序基石，确立了当代国际关系基本准则。这一成就影响深远。</w:t>
      </w:r>
    </w:p>
    <w:p>
      <w:pPr>
        <w:spacing w:line="300" w:lineRule="auto"/>
        <w:ind w:firstLine="480" w:firstLineChars="200"/>
        <w:rPr>
          <w:snapToGrid w:val="0"/>
          <w:kern w:val="0"/>
          <w:sz w:val="24"/>
        </w:rPr>
      </w:pPr>
      <w:r>
        <w:rPr>
          <w:snapToGrid w:val="0"/>
          <w:kern w:val="0"/>
          <w:sz w:val="24"/>
        </w:rPr>
        <w:t>主席先生、各位同事！</w:t>
      </w:r>
    </w:p>
    <w:p>
      <w:pPr>
        <w:spacing w:line="300" w:lineRule="auto"/>
        <w:ind w:firstLine="480" w:firstLineChars="200"/>
        <w:rPr>
          <w:snapToGrid w:val="0"/>
          <w:kern w:val="0"/>
          <w:sz w:val="24"/>
        </w:rPr>
      </w:pPr>
      <w:r>
        <w:rPr>
          <w:snapToGrid w:val="0"/>
          <w:kern w:val="0"/>
          <w:sz w:val="24"/>
        </w:rPr>
        <w:t>9月3日，中国人民同世界人民一道，隆重纪念了中国人民抗日战争暨世界反法西斯战争胜利70周年。作为东方主战场，中国付出了伤亡3500多万人的民族牺牲，抗击了日本军国主义主要兵力，不仅实现了国家和民族的救亡图存，而且有力支援了在欧洲和太平洋战场上的抵抗力量，为赢得世界反法西斯战争胜利作出了历史性贡献。</w:t>
      </w:r>
    </w:p>
    <w:p>
      <w:pPr>
        <w:spacing w:line="300" w:lineRule="auto"/>
        <w:ind w:firstLine="480" w:firstLineChars="200"/>
        <w:rPr>
          <w:snapToGrid w:val="0"/>
          <w:kern w:val="0"/>
          <w:sz w:val="24"/>
        </w:rPr>
      </w:pPr>
      <w:r>
        <w:rPr>
          <w:snapToGrid w:val="0"/>
          <w:kern w:val="0"/>
          <w:sz w:val="24"/>
        </w:rPr>
        <w:t>历史是一面镜子。以史为鉴，才能避免重蹈覆辙。对历史，我们要心怀敬畏、心怀良知。历史无法改变，但未来可以塑造。铭记历史，不是为了延续仇恨，而是要共同引以为戒。传承历史，不是为了纠结过去，而是要开创未来，让和平的薪火代代相传。</w:t>
      </w:r>
    </w:p>
    <w:p>
      <w:pPr>
        <w:spacing w:line="300" w:lineRule="auto"/>
        <w:ind w:firstLine="480" w:firstLineChars="200"/>
        <w:rPr>
          <w:snapToGrid w:val="0"/>
          <w:kern w:val="0"/>
          <w:sz w:val="24"/>
        </w:rPr>
      </w:pPr>
      <w:r>
        <w:rPr>
          <w:snapToGrid w:val="0"/>
          <w:kern w:val="0"/>
          <w:sz w:val="24"/>
        </w:rPr>
        <w:t>主席先生、各位同事！</w:t>
      </w:r>
    </w:p>
    <w:p>
      <w:pPr>
        <w:spacing w:line="300" w:lineRule="auto"/>
        <w:ind w:firstLine="480" w:firstLineChars="200"/>
        <w:rPr>
          <w:snapToGrid w:val="0"/>
          <w:kern w:val="0"/>
          <w:sz w:val="24"/>
        </w:rPr>
      </w:pPr>
      <w:r>
        <w:rPr>
          <w:snapToGrid w:val="0"/>
          <w:kern w:val="0"/>
          <w:sz w:val="24"/>
        </w:rPr>
        <w:t>联合国走过了70年风风雨雨，见证了各国为守护和平、建设家园、谋求合作的探索和实践。站在新的历史起点上，联合国需要深入思考如何在21世纪更好回答世界和平与发展这一重大课题。</w:t>
      </w:r>
    </w:p>
    <w:p>
      <w:pPr>
        <w:spacing w:line="300" w:lineRule="auto"/>
        <w:ind w:firstLine="480" w:firstLineChars="200"/>
        <w:rPr>
          <w:snapToGrid w:val="0"/>
          <w:kern w:val="0"/>
          <w:sz w:val="24"/>
        </w:rPr>
      </w:pPr>
      <w:r>
        <w:rPr>
          <w:snapToGrid w:val="0"/>
          <w:kern w:val="0"/>
          <w:sz w:val="24"/>
        </w:rPr>
        <w:t>世界格局正处在一个加快演变的历史性进程之中。和平、发展、进步的阳光足以穿透战争、贫穷、落后的阴霾。世界多极化进一步发展，新兴市场国家和发展中国家崛起已经成为不可阻挡的历史潮流。经济全球化、社会信息化极大解放和发展了社会生产力，既创造了前所未有的发展机遇，也带来了需要认真对待的新威胁新挑战。</w:t>
      </w:r>
    </w:p>
    <w:p>
      <w:pPr>
        <w:spacing w:line="300" w:lineRule="auto"/>
        <w:ind w:firstLine="480" w:firstLineChars="200"/>
        <w:rPr>
          <w:snapToGrid w:val="0"/>
          <w:kern w:val="0"/>
          <w:sz w:val="24"/>
        </w:rPr>
      </w:pPr>
      <w:r>
        <w:rPr>
          <w:snapToGrid w:val="0"/>
          <w:kern w:val="0"/>
          <w:sz w:val="24"/>
        </w:rPr>
        <w:t>“大道之行也，天下为公。”和平、发展、公平、正义、民主、自由，是全人类的共同价值，也是联合国的崇高目标。目标远未完成，我们仍须努力。当今世界，各国相互依存、休戚与共。</w:t>
      </w:r>
      <w:r>
        <w:rPr>
          <w:bCs/>
          <w:snapToGrid w:val="0"/>
          <w:kern w:val="0"/>
          <w:sz w:val="24"/>
        </w:rPr>
        <w:t>我们要继承和弘扬联合国宪章的宗旨和原则，构建以合作共赢为核心的新型国际关系，打造人类命运共同体。为此，我们需要作出以下努力。</w:t>
      </w:r>
    </w:p>
    <w:p>
      <w:pPr>
        <w:spacing w:line="300" w:lineRule="auto"/>
        <w:ind w:firstLine="480" w:firstLineChars="200"/>
        <w:rPr>
          <w:snapToGrid w:val="0"/>
          <w:kern w:val="0"/>
          <w:sz w:val="24"/>
        </w:rPr>
      </w:pPr>
      <w:r>
        <w:rPr>
          <w:snapToGrid w:val="0"/>
          <w:kern w:val="0"/>
          <w:sz w:val="24"/>
        </w:rPr>
        <w:t>——我们要建立平等相待、互商互谅的伙伴关系。联合国宪章贯穿主权平等原则。世界的前途命运必须由各国共同掌握。世界各国一律平等，不能以大压小、以强凌弱、以富欺贫。主权原则不仅体现在各国主权和领土完整不容侵犯、内政不容干涉，还应该体现在各国自主选择社会制度和发展道路的权利应当得到维护，体现在各国推动经济社会发展、改善人民生活的实践应当受到尊重。</w:t>
      </w:r>
    </w:p>
    <w:p>
      <w:pPr>
        <w:spacing w:line="300" w:lineRule="auto"/>
        <w:ind w:firstLine="480" w:firstLineChars="200"/>
        <w:rPr>
          <w:snapToGrid w:val="0"/>
          <w:kern w:val="0"/>
          <w:sz w:val="24"/>
        </w:rPr>
      </w:pPr>
      <w:r>
        <w:rPr>
          <w:snapToGrid w:val="0"/>
          <w:kern w:val="0"/>
          <w:sz w:val="24"/>
        </w:rPr>
        <w:t>我们要坚持多边主义，不搞单边主义；要奉行双赢、多赢、共赢的新理念，扔掉我赢你输、赢者通吃的旧思维。协商是民主的重要形式，也应该成为现代国际治理的重要方法，要倡导以对话解争端、以协商化分歧。我们要在国际和区域层面建设全球伙伴关系，走出一条“对话而不对抗，结伴而不结盟”的国与国交往新路。大国之间相处，要不冲突、不对抗、相互尊重、合作共赢。大国与小国相处，要平等相待，践行正确义利观，义利相兼，义重于利。</w:t>
      </w:r>
    </w:p>
    <w:p>
      <w:pPr>
        <w:spacing w:line="300" w:lineRule="auto"/>
        <w:ind w:firstLine="480" w:firstLineChars="200"/>
        <w:rPr>
          <w:snapToGrid w:val="0"/>
          <w:kern w:val="0"/>
          <w:sz w:val="24"/>
        </w:rPr>
      </w:pPr>
      <w:r>
        <w:rPr>
          <w:snapToGrid w:val="0"/>
          <w:kern w:val="0"/>
          <w:sz w:val="24"/>
        </w:rPr>
        <w:t>——我们要营造公道正义、共建共享的安全格局。在经济全球化时代，各国安全相互关联、彼此影响。没有一个国家能凭一己之力谋求自身绝对安全，也没有一个国家可以从别国的动荡中收获稳定。弱肉强食是丛林法则，不是国与国相处之道。穷兵黩武是霸道做法，只能搬起石头砸自己的脚。</w:t>
      </w:r>
    </w:p>
    <w:p>
      <w:pPr>
        <w:spacing w:line="300" w:lineRule="auto"/>
        <w:ind w:firstLine="480" w:firstLineChars="200"/>
        <w:rPr>
          <w:snapToGrid w:val="0"/>
          <w:kern w:val="0"/>
          <w:sz w:val="24"/>
        </w:rPr>
      </w:pPr>
      <w:r>
        <w:rPr>
          <w:snapToGrid w:val="0"/>
          <w:kern w:val="0"/>
          <w:sz w:val="24"/>
        </w:rPr>
        <w:t>我们要摒弃一切形式的冷战思维，树立共同、综合、合作、可持续安全的新观念。我们要充分发挥联合国及其安理会在止战维和方面的核心作用，通过和平解决争端和强制性行动双轨并举，化干戈为玉帛。我们要推动经济和社会领域的国际合作齐头并进，统筹应对传统和非传统安全威胁，防战争祸患于未然。</w:t>
      </w:r>
    </w:p>
    <w:p>
      <w:pPr>
        <w:spacing w:line="300" w:lineRule="auto"/>
        <w:ind w:firstLine="480" w:firstLineChars="200"/>
        <w:rPr>
          <w:snapToGrid w:val="0"/>
          <w:kern w:val="0"/>
          <w:sz w:val="24"/>
        </w:rPr>
      </w:pPr>
      <w:r>
        <w:rPr>
          <w:snapToGrid w:val="0"/>
          <w:kern w:val="0"/>
          <w:sz w:val="24"/>
        </w:rPr>
        <w:t>——我们要谋求开放创新、包容互惠的发展前景。2008年爆发的国际经济金融危机告诉我们，放任资本逐利，其结果将是引发新一轮危机。缺乏道德的市场，难以撑起世界繁荣发展的大厦。富者愈富、穷者愈穷的局面不仅难以持续，也有违公平正义。要用好“看不见的手”和“看得见的手”，努力形成市场作用和政府作用有机统一、相互促进，打造兼顾效率和公平的规范格局。</w:t>
      </w:r>
    </w:p>
    <w:p>
      <w:pPr>
        <w:spacing w:line="300" w:lineRule="auto"/>
        <w:ind w:firstLine="480" w:firstLineChars="200"/>
        <w:rPr>
          <w:snapToGrid w:val="0"/>
          <w:kern w:val="0"/>
          <w:sz w:val="24"/>
        </w:rPr>
      </w:pPr>
      <w:r>
        <w:rPr>
          <w:snapToGrid w:val="0"/>
          <w:kern w:val="0"/>
          <w:sz w:val="24"/>
        </w:rPr>
        <w:t>大家一起发展才是真发展，可持续发展才是好发展。要实现这一目标，就应该秉承开放精神，推进互帮互助、互惠互利。当今世界仍有8亿人生活在极端贫困之中，每年近600万孩子在5岁前夭折，近6000万儿童未能接受教育。刚刚闭幕的联合国发展峰会制定了2015年后发展议程。我们要将承诺变为行动，共同营造人人免于匮乏、获得发展、享有尊严的光明前景。</w:t>
      </w:r>
    </w:p>
    <w:p>
      <w:pPr>
        <w:spacing w:line="300" w:lineRule="auto"/>
        <w:ind w:firstLine="480" w:firstLineChars="200"/>
        <w:rPr>
          <w:snapToGrid w:val="0"/>
          <w:kern w:val="0"/>
          <w:sz w:val="24"/>
        </w:rPr>
      </w:pPr>
      <w:r>
        <w:rPr>
          <w:snapToGrid w:val="0"/>
          <w:kern w:val="0"/>
          <w:sz w:val="24"/>
        </w:rPr>
        <w:t>——我们要促进和而不同、兼收并蓄的文明交流。人类文明多样性赋予这个世界姹紫嫣红的色彩，多样带来交流，交流孕育融合，融合产生进步。</w:t>
      </w:r>
    </w:p>
    <w:p>
      <w:pPr>
        <w:spacing w:line="300" w:lineRule="auto"/>
        <w:ind w:firstLine="480" w:firstLineChars="200"/>
        <w:rPr>
          <w:snapToGrid w:val="0"/>
          <w:kern w:val="0"/>
          <w:sz w:val="24"/>
        </w:rPr>
      </w:pPr>
      <w:r>
        <w:rPr>
          <w:snapToGrid w:val="0"/>
          <w:kern w:val="0"/>
          <w:sz w:val="24"/>
        </w:rPr>
        <w:t>文明相处需要和而不同的精神。只有在多样中相互尊重、彼此借鉴、和谐共存，这个世界才能丰富多彩、欣欣向荣。不同文明凝聚着不同民族的智慧和贡献，没有高低之别，更无优劣之分。文明之间要对话，不要排斥；要交流，不要取代。人类历史就是一幅不同文明相互交流、互鉴、融合的宏伟画卷。我们要尊重各种文明，平等相待，互学互鉴，兼收并蓄，推动人类文明实现创造性发展。</w:t>
      </w:r>
    </w:p>
    <w:p>
      <w:pPr>
        <w:spacing w:line="300" w:lineRule="auto"/>
        <w:ind w:firstLine="480" w:firstLineChars="200"/>
        <w:rPr>
          <w:snapToGrid w:val="0"/>
          <w:kern w:val="0"/>
          <w:sz w:val="24"/>
        </w:rPr>
      </w:pPr>
      <w:r>
        <w:rPr>
          <w:snapToGrid w:val="0"/>
          <w:kern w:val="0"/>
          <w:sz w:val="24"/>
        </w:rPr>
        <w:t>——我们要构筑尊崇自然、绿色发展的生态体系。人类可以利用自然、改造自然，但归根结底是自然的一部分，必须呵护自然，不能凌驾于自然之上。我们要解决好工业文明带来的矛盾，以人与自然和谐相处为目标，实现世界的可持续发展和人的全面发展。</w:t>
      </w:r>
    </w:p>
    <w:p>
      <w:pPr>
        <w:spacing w:line="300" w:lineRule="auto"/>
        <w:ind w:firstLine="480" w:firstLineChars="200"/>
        <w:rPr>
          <w:snapToGrid w:val="0"/>
          <w:kern w:val="0"/>
          <w:sz w:val="24"/>
        </w:rPr>
      </w:pPr>
      <w:r>
        <w:rPr>
          <w:snapToGrid w:val="0"/>
          <w:kern w:val="0"/>
          <w:sz w:val="24"/>
        </w:rPr>
        <w:t>建设生态文明关乎人类未来。国际社会应该携手同行，共谋全球生态文明建设之路，牢固</w:t>
      </w:r>
      <w:r>
        <w:rPr>
          <w:bCs/>
          <w:snapToGrid w:val="0"/>
          <w:kern w:val="0"/>
          <w:sz w:val="24"/>
        </w:rPr>
        <w:t>树立尊重自然、顺应自然、保护自然的意识</w:t>
      </w:r>
      <w:r>
        <w:rPr>
          <w:snapToGrid w:val="0"/>
          <w:kern w:val="0"/>
          <w:sz w:val="24"/>
        </w:rPr>
        <w:t>，坚持走绿色、低碳、循环、可持续发展之路。在这方面，中国责无旁贷，将继续作出自己的贡献。同时，我们敦促发达国家承担历史性责任，兑现减排承诺，并帮助发展中国家减缓和适应气候变化。</w:t>
      </w:r>
    </w:p>
    <w:p>
      <w:pPr>
        <w:spacing w:line="300" w:lineRule="auto"/>
        <w:ind w:firstLine="480" w:firstLineChars="200"/>
        <w:rPr>
          <w:snapToGrid w:val="0"/>
          <w:kern w:val="0"/>
          <w:sz w:val="24"/>
        </w:rPr>
      </w:pPr>
      <w:r>
        <w:rPr>
          <w:snapToGrid w:val="0"/>
          <w:kern w:val="0"/>
          <w:sz w:val="24"/>
        </w:rPr>
        <w:t>主席先生、各位同事！</w:t>
      </w:r>
    </w:p>
    <w:p>
      <w:pPr>
        <w:spacing w:line="300" w:lineRule="auto"/>
        <w:ind w:firstLine="480" w:firstLineChars="200"/>
        <w:rPr>
          <w:snapToGrid w:val="0"/>
          <w:kern w:val="0"/>
          <w:sz w:val="24"/>
        </w:rPr>
      </w:pPr>
      <w:r>
        <w:rPr>
          <w:snapToGrid w:val="0"/>
          <w:kern w:val="0"/>
          <w:sz w:val="24"/>
        </w:rPr>
        <w:t>13亿多中国人民正在为实现中华民族伟大复兴的中国梦而奋斗。中国人民的梦想同各国人民的梦想息息相通。实现中国梦，离不开和平的国际环境和稳定的国际秩序，离不开各国人民的理解、支持、帮助。中国人民圆梦必将给各国创造更多机遇，必将更好促进世界和平与发展。</w:t>
      </w:r>
    </w:p>
    <w:p>
      <w:pPr>
        <w:spacing w:line="300" w:lineRule="auto"/>
        <w:ind w:firstLine="480" w:firstLineChars="200"/>
        <w:rPr>
          <w:snapToGrid w:val="0"/>
          <w:kern w:val="0"/>
          <w:sz w:val="24"/>
        </w:rPr>
      </w:pPr>
      <w:r>
        <w:rPr>
          <w:snapToGrid w:val="0"/>
          <w:kern w:val="0"/>
          <w:sz w:val="24"/>
        </w:rPr>
        <w:t>中国将始终做世界和平的建设者，坚定走和平发展道路，无论国际形势如何变化，无论自身如何发展，中国永不称霸、永不扩张、永不谋求势力范围。</w:t>
      </w:r>
    </w:p>
    <w:p>
      <w:pPr>
        <w:spacing w:line="300" w:lineRule="auto"/>
        <w:ind w:firstLine="480" w:firstLineChars="200"/>
        <w:rPr>
          <w:snapToGrid w:val="0"/>
          <w:kern w:val="0"/>
          <w:sz w:val="24"/>
        </w:rPr>
      </w:pPr>
      <w:r>
        <w:rPr>
          <w:snapToGrid w:val="0"/>
          <w:kern w:val="0"/>
          <w:sz w:val="24"/>
        </w:rPr>
        <w:t>中国将始终做全球发展的贡献者，坚持走共同发展道路，继续奉行互利共赢的开放战略，将自身发展经验和机遇同世界各国分享，欢迎各国搭乘中国发展“顺风车”，一起来实现共同发展。</w:t>
      </w:r>
    </w:p>
    <w:p>
      <w:pPr>
        <w:spacing w:line="300" w:lineRule="auto"/>
        <w:ind w:firstLine="480" w:firstLineChars="200"/>
        <w:rPr>
          <w:snapToGrid w:val="0"/>
          <w:kern w:val="0"/>
          <w:sz w:val="24"/>
        </w:rPr>
      </w:pPr>
      <w:r>
        <w:rPr>
          <w:snapToGrid w:val="0"/>
          <w:kern w:val="0"/>
          <w:sz w:val="24"/>
        </w:rPr>
        <w:t>中国将始终做国际秩序的维护者，坚持走合作发展的道路。中国是第一个在联合国宪章上签字的国家，将继续维护以联合国宪章宗旨和原则为核心的国际秩序和国际体系。中国将继续同广大发展中国家站在一起，坚定支持增加发展中国家特别是非洲国家在国际治理体系中的代表性和发言权。中国在联合国的一票永远属于发展中国家。</w:t>
      </w:r>
    </w:p>
    <w:p>
      <w:pPr>
        <w:spacing w:line="300" w:lineRule="auto"/>
        <w:ind w:firstLine="480" w:firstLineChars="200"/>
        <w:rPr>
          <w:snapToGrid w:val="0"/>
          <w:kern w:val="0"/>
          <w:sz w:val="24"/>
        </w:rPr>
      </w:pPr>
      <w:r>
        <w:rPr>
          <w:snapToGrid w:val="0"/>
          <w:kern w:val="0"/>
          <w:sz w:val="24"/>
        </w:rPr>
        <w:t>在此，我宣布，中国决定设立为期10年、总额10亿美元的中国—联合国和平与发展基金，支持联合国工作，促进多边合作事业，为世界和平与发展作出新的贡献。我宣布，中国将加入新的联合国维和能力待命机制，决定为此率先组建常备成建制维和警队，并建设8000人规模的维和待命部队。我宣布，中国决定在未来5年内，向非盟提供总额为1亿美元的无偿军事援助，以支持非洲常备军和危机应对快速反应部队建设。</w:t>
      </w:r>
    </w:p>
    <w:p>
      <w:pPr>
        <w:spacing w:line="300" w:lineRule="auto"/>
        <w:ind w:firstLine="480" w:firstLineChars="200"/>
        <w:rPr>
          <w:snapToGrid w:val="0"/>
          <w:kern w:val="0"/>
          <w:sz w:val="24"/>
        </w:rPr>
      </w:pPr>
      <w:r>
        <w:rPr>
          <w:snapToGrid w:val="0"/>
          <w:kern w:val="0"/>
          <w:sz w:val="24"/>
        </w:rPr>
        <w:t>主席先生、各位同事！</w:t>
      </w:r>
    </w:p>
    <w:p>
      <w:pPr>
        <w:spacing w:line="300" w:lineRule="auto"/>
        <w:ind w:firstLine="480" w:firstLineChars="200"/>
        <w:rPr>
          <w:snapToGrid w:val="0"/>
          <w:kern w:val="0"/>
          <w:sz w:val="24"/>
        </w:rPr>
      </w:pPr>
      <w:r>
        <w:rPr>
          <w:snapToGrid w:val="0"/>
          <w:kern w:val="0"/>
          <w:sz w:val="24"/>
        </w:rPr>
        <w:t>在联合国迎来又一个10年之际，让我们更加紧密地团结起来，携手构建合作共赢新伙伴，同心打造人类命运共同体。让铸剑为犁、永不再战的理念深植人心，让发展繁荣、公平正义的理念践行人间！</w:t>
      </w:r>
    </w:p>
    <w:p>
      <w:pPr>
        <w:spacing w:line="300" w:lineRule="auto"/>
        <w:ind w:firstLine="480" w:firstLineChars="200"/>
        <w:rPr>
          <w:snapToGrid w:val="0"/>
          <w:kern w:val="0"/>
          <w:sz w:val="24"/>
        </w:rPr>
      </w:pPr>
      <w:r>
        <w:rPr>
          <w:snapToGrid w:val="0"/>
          <w:kern w:val="0"/>
          <w:sz w:val="24"/>
        </w:rPr>
        <w:t>谢谢各位。</w:t>
      </w:r>
    </w:p>
    <w:p>
      <w:pPr>
        <w:spacing w:line="300" w:lineRule="auto"/>
        <w:ind w:firstLine="480" w:firstLineChars="200"/>
        <w:rPr>
          <w:snapToGrid w:val="0"/>
          <w:kern w:val="0"/>
          <w:sz w:val="24"/>
        </w:rPr>
      </w:pPr>
      <w:r>
        <w:rPr>
          <w:snapToGrid w:val="0"/>
          <w:kern w:val="0"/>
          <w:sz w:val="24"/>
        </w:rPr>
        <w:t>（新华社联合国9月28日电）</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snapToGrid w:val="0"/>
          <w:kern w:val="0"/>
          <w:sz w:val="24"/>
        </w:rPr>
        <w:t>《人民日报》</w:t>
      </w:r>
    </w:p>
    <w:p>
      <w:pPr>
        <w:spacing w:line="312" w:lineRule="auto"/>
        <w:ind w:firstLine="480" w:firstLineChars="200"/>
        <w:jc w:val="right"/>
        <w:rPr>
          <w:snapToGrid w:val="0"/>
          <w:kern w:val="0"/>
          <w:sz w:val="24"/>
        </w:rPr>
      </w:pPr>
      <w:r>
        <w:rPr>
          <w:snapToGrid w:val="0"/>
          <w:kern w:val="0"/>
          <w:sz w:val="24"/>
        </w:rPr>
        <w:t>（2015年09月29日）</w:t>
      </w:r>
    </w:p>
    <w:p>
      <w:pPr>
        <w:pStyle w:val="2"/>
        <w:spacing w:before="240" w:after="240"/>
        <w:rPr>
          <w:snapToGrid w:val="0"/>
          <w:kern w:val="0"/>
        </w:rPr>
      </w:pPr>
      <w:r>
        <w:rPr>
          <w:snapToGrid w:val="0"/>
          <w:kern w:val="0"/>
        </w:rPr>
        <w:br w:type="page"/>
      </w:r>
      <w:bookmarkStart w:id="1321" w:name="_Toc443578357"/>
      <w:r>
        <w:rPr>
          <w:rFonts w:hint="eastAsia"/>
          <w:snapToGrid w:val="0"/>
          <w:kern w:val="0"/>
        </w:rPr>
        <w:t>习近平主持召开中共中央政治局会议 讨论拟提请十八届五中</w:t>
      </w:r>
      <w:r>
        <w:rPr>
          <w:snapToGrid w:val="0"/>
          <w:kern w:val="0"/>
        </w:rPr>
        <w:br w:type="textWrapping"/>
      </w:r>
      <w:r>
        <w:rPr>
          <w:rFonts w:hint="eastAsia"/>
          <w:snapToGrid w:val="0"/>
          <w:kern w:val="0"/>
        </w:rPr>
        <w:t>全会审议的文件审议中国共产党廉洁自律准则</w:t>
      </w:r>
      <w:r>
        <w:rPr>
          <w:rFonts w:hint="eastAsia"/>
          <w:snapToGrid w:val="0"/>
          <w:kern w:val="0"/>
        </w:rPr>
        <w:br w:type="textWrapping"/>
      </w:r>
      <w:r>
        <w:rPr>
          <w:rFonts w:hint="eastAsia"/>
          <w:snapToGrid w:val="0"/>
          <w:kern w:val="0"/>
        </w:rPr>
        <w:t>《中国共产党纪律处分条例》</w:t>
      </w:r>
      <w:r>
        <w:rPr>
          <w:snapToGrid w:val="0"/>
          <w:kern w:val="0"/>
        </w:rPr>
        <w:br w:type="textWrapping"/>
      </w:r>
      <w:r>
        <w:rPr>
          <w:rFonts w:hint="eastAsia" w:cs="宋体"/>
          <w:snapToGrid w:val="0"/>
          <w:kern w:val="0"/>
          <w:sz w:val="28"/>
        </w:rPr>
        <w:t>（新华社通稿要点摘编）</w:t>
      </w:r>
      <w:bookmarkEnd w:id="1321"/>
    </w:p>
    <w:p>
      <w:pPr>
        <w:pStyle w:val="3"/>
        <w:spacing w:before="120" w:after="120"/>
        <w:rPr>
          <w:snapToGrid w:val="0"/>
          <w:kern w:val="0"/>
        </w:rPr>
      </w:pPr>
      <w:bookmarkStart w:id="1322" w:name="_Toc443578358"/>
      <w:r>
        <w:rPr>
          <w:rFonts w:hint="eastAsia"/>
          <w:snapToGrid w:val="0"/>
          <w:kern w:val="0"/>
        </w:rPr>
        <w:t>（2015年10月12日）</w:t>
      </w:r>
      <w:bookmarkEnd w:id="1322"/>
    </w:p>
    <w:p>
      <w:pPr>
        <w:spacing w:line="312" w:lineRule="auto"/>
        <w:ind w:firstLine="480" w:firstLineChars="200"/>
        <w:rPr>
          <w:rFonts w:ascii="宋体" w:hAnsi="宋体"/>
          <w:snapToGrid w:val="0"/>
          <w:kern w:val="0"/>
          <w:sz w:val="24"/>
        </w:rPr>
      </w:pPr>
      <w:r>
        <w:rPr>
          <w:rFonts w:hint="eastAsia" w:ascii="宋体" w:hAnsi="宋体"/>
          <w:snapToGrid w:val="0"/>
          <w:kern w:val="0"/>
          <w:sz w:val="24"/>
        </w:rPr>
        <w:t>新华社北京10月12日电中共中央政治局10月12日召开会议，研究制定国民经济和社会发展第十三个五年规划重大问题，审议通过《中国共产党廉洁自律准则》、《中国共产党纪律处分条例》。中共中央总书记习近平主持会议。</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会议决定，中国共产党第十八届中央委员会第五次全体会议于10月26日至29日在北京召开。</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中共中央政治局听取了《中共中央关于制定国民经济和社会发展第十三个五年规划的建议》稿在党内外一定范围征求意见的情况报告，决定根据这次会议讨论的意见进行修改后将建议稿提请十八届五中全会审议。</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会议认为，在这次征求意见的过程中，各地区各部门各有关方面和党的十八大代表对建议稿提出许多很好的意见和建议，充分发扬了党内民主。要全面梳理、逐条研究、尽量吸收，把文件制定好，为“十三五”时期我国经济社会发展指明方向、勾画蓝图，确保如期实现全面建成小康社会。</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会议强调，“十二五”时期是我国发展很不平凡的五年。面对错综复杂的国际环境和艰巨繁重的国内改革发展稳定任务，我们党团结带领全国各族人民顽强拼搏、开拓创新，奋力开创了党和国家事业发展新局面，我国发展取得重大成就。“十二五”规划目标即将胜利实现，我国经济实力、科技实力、国防实力、国际影响力又上了一个大台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会议指出，人民是推动发展的根本力量，必须坚持以人民为中心的发展思想，把增进人民福祉、促进人的全面发展作为发展的出发点和落脚点，发展人民民主，维护社会公平正义，保障人民平等参与、平等发展权利，充分调动人民积极性、主动性、创造性。要以经济建设为中心，坚持科学发展，加快转变经济发展方式，全面深化改革，全面依法治国，加快完善各方面体制机制，更好利用两个市场、两种资源，为我国发展不断提供强大动力和有效保障。</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会议强调，全面从严治党是实现党的历史使命的必然要求。加强纪律建设是全面从严治党的治本之策。党的十八大以来，党中央突出强调严明政治纪律和政治规矩、组织纪律，落实中央八项规定精神，加大反腐惩恶力度，强化巡视监督，切实解决好管党治党中存在的突出问题。丰富的实践为党内法规制度创新奠定了坚实基础。《中国共产党党员领导干部廉洁从政若干准则》和《中国共产党纪律处分条例》修订工作，坚持以党章为根本遵循，坚持问题导向，坚持纪严于法、纪在法前，汲取党的建设的历史经验，把从严治党实践成果转化为纪律和道德要求，实现了党内法规建设与时俱进。</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会议认为，全面从严治党首先要尊崇党章。新修订的《准则》和《条例》是对党章规定的具体化。要认真落实和严格执行这两项法规，树立高尚道德情操，严明党的纪律戒尺，把党章权威立起来。《准则》紧扣廉洁自律主题，重申党的理想信念宗旨、优良传统作风，坚持正面倡导、重在立德，为党员和党员领导干部树立了看得见、摸得着的高标准，展现了共产党人的高尚道德情操。《条例》把党章对纪律的要求整合成政治纪律、组织纪律、廉洁纪律、群众纪律、工作纪律、生活纪律，开列负面清单，重在立规，划出了党组织和党员不可触碰的底线。</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会议强调，我们党是有革命理想和铁的纪律的马克思主义政党，组织严密、纪律严明是党的优良传统和政治优势。严明党的纪律，要把严守政治纪律和政治规矩排在首要位置。不管违反哪方面纪律，任其发展，最终都会侵蚀党的执政基础，破坏党的政治纪律。各级党委要担当和落实好全面从严治党的主体责任，严格按照《准则》和《条例》办事，广泛开展宣传教育，把党规党纪刻印在全体党员特别是党员领导干部的心上。领导干部要发挥表率作用，带头维护党规党纪的严肃性和权威性，敢于担当、敢于较真、敢于斗争，保证把纪律和各项党内法规执行到位。各级纪委要全面履行监督执纪问责职责，以贯彻《准则》和《条例》为契机，探索建立不敢腐、不能腐、不想腐的有效机制，为协调推进“四个全面”战略布局提供坚强纪律保证。</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会议还研究了其他事项。</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hint="eastAsia"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hint="eastAsia" w:ascii="宋体" w:hAnsi="宋体"/>
          <w:snapToGrid w:val="0"/>
          <w:kern w:val="0"/>
          <w:sz w:val="24"/>
        </w:rPr>
        <w:t>（2015年10月13日）</w:t>
      </w:r>
    </w:p>
    <w:p>
      <w:pPr>
        <w:spacing w:line="312" w:lineRule="auto"/>
        <w:ind w:firstLine="480" w:firstLineChars="200"/>
        <w:rPr>
          <w:rFonts w:ascii="宋体" w:hAnsi="宋体"/>
          <w:snapToGrid w:val="0"/>
          <w:kern w:val="0"/>
          <w:sz w:val="24"/>
        </w:rPr>
      </w:pPr>
    </w:p>
    <w:p>
      <w:pPr>
        <w:spacing w:line="312" w:lineRule="auto"/>
        <w:ind w:firstLine="480" w:firstLineChars="200"/>
        <w:rPr>
          <w:rFonts w:ascii="宋体" w:hAnsi="宋体"/>
          <w:snapToGrid w:val="0"/>
          <w:kern w:val="0"/>
          <w:sz w:val="24"/>
        </w:rPr>
      </w:pPr>
    </w:p>
    <w:p>
      <w:pPr>
        <w:spacing w:line="312" w:lineRule="auto"/>
        <w:ind w:firstLine="480" w:firstLineChars="200"/>
        <w:rPr>
          <w:rFonts w:ascii="宋体" w:hAnsi="宋体"/>
          <w:snapToGrid w:val="0"/>
          <w:kern w:val="0"/>
          <w:sz w:val="24"/>
        </w:rPr>
      </w:pPr>
      <w:r>
        <w:rPr>
          <w:rFonts w:ascii="宋体" w:hAnsi="宋体"/>
          <w:snapToGrid w:val="0"/>
          <w:kern w:val="0"/>
          <w:sz w:val="24"/>
        </w:rPr>
        <w:br w:type="page"/>
      </w:r>
    </w:p>
    <w:p>
      <w:pPr>
        <w:pStyle w:val="2"/>
        <w:spacing w:before="240" w:after="240"/>
        <w:rPr>
          <w:snapToGrid w:val="0"/>
          <w:kern w:val="0"/>
          <w:sz w:val="28"/>
        </w:rPr>
      </w:pPr>
      <w:bookmarkStart w:id="1323" w:name="_Toc443578359"/>
      <w:r>
        <w:rPr>
          <w:rFonts w:hint="eastAsia"/>
          <w:snapToGrid w:val="0"/>
          <w:kern w:val="0"/>
        </w:rPr>
        <w:t>更好构筑中国精神中国价值中国力量 为中国特色社会主义</w:t>
      </w:r>
      <w:r>
        <w:rPr>
          <w:snapToGrid w:val="0"/>
          <w:kern w:val="0"/>
        </w:rPr>
        <w:br w:type="textWrapping"/>
      </w:r>
      <w:r>
        <w:rPr>
          <w:rFonts w:hint="eastAsia"/>
          <w:snapToGrid w:val="0"/>
          <w:kern w:val="0"/>
        </w:rPr>
        <w:t>事业提供精神动力和道德滋养</w:t>
      </w:r>
      <w:r>
        <w:rPr>
          <w:snapToGrid w:val="0"/>
          <w:kern w:val="0"/>
        </w:rPr>
        <w:br w:type="textWrapping"/>
      </w:r>
      <w:r>
        <w:rPr>
          <w:rFonts w:hint="eastAsia"/>
          <w:snapToGrid w:val="0"/>
          <w:kern w:val="0"/>
          <w:sz w:val="30"/>
        </w:rPr>
        <w:t>——</w:t>
      </w:r>
      <w:r>
        <w:rPr>
          <w:snapToGrid w:val="0"/>
          <w:kern w:val="0"/>
          <w:sz w:val="30"/>
        </w:rPr>
        <w:t>习近平对全国道德模范表彰活动作出重要批示</w:t>
      </w:r>
      <w:r>
        <w:rPr>
          <w:rFonts w:hint="eastAsia"/>
          <w:snapToGrid w:val="0"/>
          <w:kern w:val="0"/>
          <w:sz w:val="30"/>
        </w:rPr>
        <w:br w:type="textWrapping"/>
      </w:r>
      <w:r>
        <w:rPr>
          <w:rFonts w:hint="eastAsia" w:cs="宋体"/>
          <w:snapToGrid w:val="0"/>
          <w:kern w:val="0"/>
          <w:sz w:val="28"/>
        </w:rPr>
        <w:t>（新华社通稿要点摘编）</w:t>
      </w:r>
      <w:bookmarkEnd w:id="1323"/>
    </w:p>
    <w:p>
      <w:pPr>
        <w:pStyle w:val="3"/>
        <w:spacing w:before="120" w:after="120"/>
        <w:rPr>
          <w:snapToGrid w:val="0"/>
          <w:kern w:val="0"/>
        </w:rPr>
      </w:pPr>
      <w:bookmarkStart w:id="1324" w:name="_Toc443578360"/>
      <w:r>
        <w:rPr>
          <w:rFonts w:hint="eastAsia"/>
          <w:snapToGrid w:val="0"/>
          <w:kern w:val="0"/>
        </w:rPr>
        <w:t>（</w:t>
      </w:r>
      <w:r>
        <w:rPr>
          <w:snapToGrid w:val="0"/>
          <w:kern w:val="0"/>
        </w:rPr>
        <w:t>2015年10月1</w:t>
      </w:r>
      <w:r>
        <w:rPr>
          <w:rFonts w:hint="eastAsia"/>
          <w:snapToGrid w:val="0"/>
          <w:kern w:val="0"/>
        </w:rPr>
        <w:t>3</w:t>
      </w:r>
      <w:r>
        <w:rPr>
          <w:snapToGrid w:val="0"/>
          <w:kern w:val="0"/>
        </w:rPr>
        <w:t>日</w:t>
      </w:r>
      <w:r>
        <w:rPr>
          <w:rFonts w:hint="eastAsia"/>
          <w:snapToGrid w:val="0"/>
          <w:kern w:val="0"/>
        </w:rPr>
        <w:t>）</w:t>
      </w:r>
      <w:bookmarkEnd w:id="1324"/>
    </w:p>
    <w:p>
      <w:pPr>
        <w:spacing w:line="312" w:lineRule="auto"/>
        <w:ind w:firstLine="480" w:firstLineChars="200"/>
        <w:rPr>
          <w:rFonts w:ascii="宋体" w:hAnsi="宋体"/>
          <w:snapToGrid w:val="0"/>
          <w:kern w:val="0"/>
          <w:sz w:val="24"/>
        </w:rPr>
      </w:pPr>
      <w:r>
        <w:rPr>
          <w:rFonts w:ascii="宋体" w:hAnsi="宋体"/>
          <w:snapToGrid w:val="0"/>
          <w:kern w:val="0"/>
          <w:sz w:val="24"/>
        </w:rPr>
        <w:t>本报北京10月13日电第五届全国道德模范座谈会13日下午在京召开。中共中央总书记、国家主席、中央军委主席习近平日前作出重要批示，向受表彰的全国道德模范致以热烈祝贺和崇高敬意。</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隆重表彰全国道德模范，对展示社会主义思想道德建设的丰硕成果，彰显中华民族昂扬向上的精神风貌，凝聚全国各族人民团结奋进的力量，具有重要意义。他强调，道德模范是道德实践的榜样。要深入开展宣传学习活动，创新形式、注重实效，把道德模范的榜样力量转化为亿万群众的生动实践，在全社会形成崇德向善、见贤思齐、德行天下的浓厚氛围。要持续深化社会主义思想道德建设，弘扬中华传统美德，弘扬时代新风，用社会主义核心价值观凝魂聚力，更好构筑中国精神、中国价值、中国力量，为中国特色社会主义事业提供源源不断的精神动力和道德滋养。</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（2015年10月14日）</w:t>
      </w:r>
    </w:p>
    <w:p>
      <w:pPr>
        <w:spacing w:line="312" w:lineRule="auto"/>
        <w:ind w:firstLine="480" w:firstLineChars="200"/>
        <w:rPr>
          <w:rFonts w:ascii="宋体" w:hAnsi="宋体"/>
          <w:snapToGrid w:val="0"/>
          <w:kern w:val="0"/>
          <w:sz w:val="24"/>
        </w:rPr>
      </w:pPr>
    </w:p>
    <w:p>
      <w:pPr>
        <w:spacing w:line="312" w:lineRule="auto"/>
        <w:ind w:firstLine="480" w:firstLineChars="200"/>
        <w:rPr>
          <w:rFonts w:ascii="宋体" w:hAnsi="宋体"/>
          <w:snapToGrid w:val="0"/>
          <w:kern w:val="0"/>
          <w:sz w:val="24"/>
        </w:rPr>
      </w:pPr>
      <w:r>
        <w:rPr>
          <w:rFonts w:ascii="宋体" w:hAnsi="宋体"/>
          <w:snapToGrid w:val="0"/>
          <w:kern w:val="0"/>
          <w:sz w:val="24"/>
        </w:rPr>
        <w:br w:type="page"/>
      </w:r>
    </w:p>
    <w:p>
      <w:pPr>
        <w:pStyle w:val="2"/>
        <w:spacing w:before="240" w:after="240"/>
        <w:rPr>
          <w:snapToGrid w:val="0"/>
          <w:kern w:val="0"/>
          <w:sz w:val="28"/>
        </w:rPr>
      </w:pPr>
      <w:bookmarkStart w:id="1325" w:name="_Toc443578361"/>
      <w:r>
        <w:rPr>
          <w:rFonts w:hint="eastAsia"/>
          <w:snapToGrid w:val="0"/>
          <w:kern w:val="0"/>
        </w:rPr>
        <w:t>鼓励基层改革创新大胆探索推动改革落地生根造福群众</w:t>
      </w:r>
      <w:r>
        <w:rPr>
          <w:snapToGrid w:val="0"/>
          <w:kern w:val="0"/>
        </w:rPr>
        <w:br w:type="textWrapping"/>
      </w:r>
      <w:r>
        <w:rPr>
          <w:rFonts w:hint="eastAsia"/>
          <w:snapToGrid w:val="0"/>
          <w:kern w:val="0"/>
          <w:sz w:val="30"/>
        </w:rPr>
        <w:t>——</w:t>
      </w:r>
      <w:r>
        <w:rPr>
          <w:snapToGrid w:val="0"/>
          <w:kern w:val="0"/>
          <w:sz w:val="30"/>
        </w:rPr>
        <w:t>习近平主持召开中央全面深化改革领导小组</w:t>
      </w:r>
      <w:r>
        <w:rPr>
          <w:rFonts w:hint="eastAsia"/>
          <w:snapToGrid w:val="0"/>
          <w:kern w:val="0"/>
          <w:sz w:val="30"/>
        </w:rPr>
        <w:br w:type="textWrapping"/>
      </w:r>
      <w:r>
        <w:rPr>
          <w:snapToGrid w:val="0"/>
          <w:kern w:val="0"/>
          <w:sz w:val="30"/>
        </w:rPr>
        <w:t>第十七次会议</w:t>
      </w:r>
      <w:r>
        <w:rPr>
          <w:rFonts w:hint="eastAsia"/>
          <w:snapToGrid w:val="0"/>
          <w:kern w:val="0"/>
          <w:sz w:val="30"/>
        </w:rPr>
        <w:t>并发表重要讲话</w:t>
      </w:r>
      <w:r>
        <w:rPr>
          <w:snapToGrid w:val="0"/>
          <w:kern w:val="0"/>
          <w:sz w:val="30"/>
        </w:rPr>
        <w:br w:type="textWrapping"/>
      </w:r>
      <w:r>
        <w:rPr>
          <w:rFonts w:hint="eastAsia"/>
          <w:snapToGrid w:val="0"/>
          <w:kern w:val="0"/>
          <w:sz w:val="28"/>
        </w:rPr>
        <w:t>（新华社通稿要点摘编）</w:t>
      </w:r>
      <w:bookmarkEnd w:id="1325"/>
    </w:p>
    <w:p>
      <w:pPr>
        <w:pStyle w:val="3"/>
        <w:spacing w:before="120" w:after="120"/>
        <w:rPr>
          <w:snapToGrid w:val="0"/>
          <w:kern w:val="0"/>
        </w:rPr>
      </w:pPr>
      <w:bookmarkStart w:id="1326" w:name="_Toc443578362"/>
      <w:r>
        <w:rPr>
          <w:rFonts w:hint="eastAsia"/>
          <w:snapToGrid w:val="0"/>
          <w:kern w:val="0"/>
        </w:rPr>
        <w:t>（</w:t>
      </w:r>
      <w:r>
        <w:rPr>
          <w:snapToGrid w:val="0"/>
          <w:kern w:val="0"/>
        </w:rPr>
        <w:t>2015年10月1</w:t>
      </w:r>
      <w:r>
        <w:rPr>
          <w:rFonts w:hint="eastAsia"/>
          <w:snapToGrid w:val="0"/>
          <w:kern w:val="0"/>
        </w:rPr>
        <w:t>3</w:t>
      </w:r>
      <w:r>
        <w:rPr>
          <w:snapToGrid w:val="0"/>
          <w:kern w:val="0"/>
        </w:rPr>
        <w:t>日</w:t>
      </w:r>
      <w:r>
        <w:rPr>
          <w:rFonts w:hint="eastAsia"/>
          <w:snapToGrid w:val="0"/>
          <w:kern w:val="0"/>
        </w:rPr>
        <w:t>）</w:t>
      </w:r>
      <w:bookmarkEnd w:id="1326"/>
    </w:p>
    <w:p>
      <w:pPr>
        <w:spacing w:line="290" w:lineRule="auto"/>
        <w:ind w:firstLine="480" w:firstLineChars="200"/>
        <w:rPr>
          <w:rFonts w:ascii="宋体" w:hAnsi="宋体"/>
          <w:snapToGrid w:val="0"/>
          <w:kern w:val="0"/>
          <w:sz w:val="24"/>
        </w:rPr>
      </w:pPr>
      <w:r>
        <w:rPr>
          <w:rFonts w:ascii="宋体" w:hAnsi="宋体"/>
          <w:snapToGrid w:val="0"/>
          <w:kern w:val="0"/>
          <w:sz w:val="24"/>
        </w:rPr>
        <w:t>新华社北京10月13日电中共中央总书记、国家主席、中央军委主席、中央全面深化改革领导小组组长习近平10月13日上午主持召开中央全面深化改革领导小组第十七次会议并发表重要讲话。</w:t>
      </w:r>
    </w:p>
    <w:p>
      <w:pPr>
        <w:spacing w:line="290" w:lineRule="auto"/>
        <w:ind w:firstLine="480" w:firstLineChars="200"/>
        <w:rPr>
          <w:rFonts w:ascii="宋体" w:hAnsi="宋体"/>
          <w:snapToGrid w:val="0"/>
          <w:kern w:val="0"/>
          <w:sz w:val="24"/>
        </w:rPr>
      </w:pPr>
      <w:r>
        <w:rPr>
          <w:rFonts w:ascii="宋体" w:hAnsi="宋体"/>
          <w:snapToGrid w:val="0"/>
          <w:kern w:val="0"/>
          <w:sz w:val="24"/>
        </w:rPr>
        <w:t>他强调，中央通过的改革方案落地生根，必须鼓励和允许不同地方进行差别化探索。全面深化改革任务越重，越要重视基层探索实践。要把鼓励基层改革创新、大胆探索作为抓改革落地的重要方法，坚持问题导向，着力解决好改革方案同实际相结合的问题、利益调整中的阻力问题、推动改革落实的责任担当问题，把改革落准落细落实，使改革更加精准地对接发展所需、基层所盼、民心所向，更好造福群众。</w:t>
      </w:r>
    </w:p>
    <w:p>
      <w:pPr>
        <w:spacing w:line="290" w:lineRule="auto"/>
        <w:ind w:firstLine="480" w:firstLineChars="200"/>
        <w:rPr>
          <w:rFonts w:ascii="宋体" w:hAnsi="宋体"/>
          <w:snapToGrid w:val="0"/>
          <w:kern w:val="0"/>
          <w:sz w:val="24"/>
        </w:rPr>
      </w:pPr>
      <w:r>
        <w:rPr>
          <w:rFonts w:ascii="宋体" w:hAnsi="宋体"/>
          <w:snapToGrid w:val="0"/>
          <w:kern w:val="0"/>
          <w:sz w:val="24"/>
        </w:rPr>
        <w:t>中共中央政治局常委、中央全面深化改革领导小组副组长李克强、刘云山出席会议。</w:t>
      </w:r>
    </w:p>
    <w:p>
      <w:pPr>
        <w:spacing w:line="290" w:lineRule="auto"/>
        <w:ind w:firstLine="480" w:firstLineChars="200"/>
        <w:rPr>
          <w:rFonts w:ascii="宋体" w:hAnsi="宋体"/>
          <w:snapToGrid w:val="0"/>
          <w:kern w:val="0"/>
          <w:sz w:val="24"/>
        </w:rPr>
      </w:pPr>
      <w:r>
        <w:rPr>
          <w:rFonts w:ascii="宋体" w:hAnsi="宋体"/>
          <w:snapToGrid w:val="0"/>
          <w:kern w:val="0"/>
          <w:sz w:val="24"/>
        </w:rPr>
        <w:t>会议审议通过了《关于加强和改进行政应诉工作的意见》、《深化国税、地税征管体制改革方案》、《关于进一步推进农垦改革发展的意见》、《关于国有企业功能界定与分类的指导意见》、《关于完善矛盾纠纷多元化解机制的意见》。</w:t>
      </w:r>
    </w:p>
    <w:p>
      <w:pPr>
        <w:spacing w:line="290" w:lineRule="auto"/>
        <w:ind w:firstLine="480" w:firstLineChars="200"/>
        <w:rPr>
          <w:rFonts w:ascii="宋体" w:hAnsi="宋体"/>
          <w:snapToGrid w:val="0"/>
          <w:kern w:val="0"/>
          <w:sz w:val="24"/>
        </w:rPr>
      </w:pPr>
      <w:r>
        <w:rPr>
          <w:rFonts w:ascii="宋体" w:hAnsi="宋体"/>
          <w:snapToGrid w:val="0"/>
          <w:kern w:val="0"/>
          <w:sz w:val="24"/>
        </w:rPr>
        <w:t>会议指出，行政诉讼是解决行政争议，保护公民、法人和其他组织合法权益，监督行政机关依法行使职权的重要法律制度。做好行政应诉工作是行政机关的法定职责，既要解决掣肘行政审判工作开展、影响行政诉讼制度功能发挥的突出问题，也要考虑行政管理实际，严格要求行政机关依法履责。行政机关要支持人民法院受理和审理行政案件，保障公民、法人和其他组织的起诉权利，认真做好答辩举证工作，依法履行出庭应诉职责，配合人民法院做好开庭审理工作。要加强组织领导，支持推动行政部门做好应诉工作，加大对行政应诉工作监督考核力度，严格落实行政应诉责任追究。</w:t>
      </w:r>
    </w:p>
    <w:p>
      <w:pPr>
        <w:spacing w:line="290" w:lineRule="auto"/>
        <w:ind w:firstLine="480" w:firstLineChars="200"/>
        <w:rPr>
          <w:rFonts w:ascii="宋体" w:hAnsi="宋体"/>
          <w:snapToGrid w:val="0"/>
          <w:kern w:val="0"/>
          <w:sz w:val="24"/>
        </w:rPr>
      </w:pPr>
      <w:r>
        <w:rPr>
          <w:rFonts w:ascii="宋体" w:hAnsi="宋体"/>
          <w:snapToGrid w:val="0"/>
          <w:kern w:val="0"/>
          <w:sz w:val="24"/>
        </w:rPr>
        <w:t>会议强调，深化国税、地税征管体制改革，要坚持依法治税、便民办税、科学效能、协同共治、有序推进的原则，发挥国税、地税各自优势，推动服务深度融合、执法适度整合、信息高度聚合，着力解决现行征管体制中存在的一些突出问题。要推出更多便民办税改革措施，为群众提供更加优质高效的服务，减轻群众办税负担，维护群众合法权益。要根据财税体制改革进程，结合建立健全地方税费收入体系，厘清国税和地税、地税和其他部门的税费征管职责划分，着力解决国税、地税征管职责交叉以及部分税费征管职责不清等问题。要把简政放权和创新管理结合起来，把优化服务和加强管理结合起来，寓管理于服务之中，加强事中事后管理，确保把该管的事项管住管好。对偷骗税违法犯罪行为，要依法惩处。要依托现代信息技术，转变税收征管方式，优化征管资源配置，加快税收征管信息化进程，提高税收征管质量和效率。</w:t>
      </w:r>
    </w:p>
    <w:p>
      <w:pPr>
        <w:spacing w:line="290" w:lineRule="auto"/>
        <w:ind w:firstLine="480" w:firstLineChars="200"/>
        <w:rPr>
          <w:rFonts w:ascii="宋体" w:hAnsi="宋体"/>
          <w:snapToGrid w:val="0"/>
          <w:kern w:val="0"/>
          <w:sz w:val="24"/>
        </w:rPr>
      </w:pPr>
      <w:r>
        <w:rPr>
          <w:rFonts w:ascii="宋体" w:hAnsi="宋体"/>
          <w:snapToGrid w:val="0"/>
          <w:kern w:val="0"/>
          <w:sz w:val="24"/>
        </w:rPr>
        <w:t>会议指出，我国农垦是在特定历史条件下为承担国家使命而建立的。推进农垦改革发展，要坚持社会主义市场经济改革方向，坚持政企分开、社企分开，以保障国家粮食安全和重要农产品有效供给为核心，以推进垦区集团化、农场企业化改革为主线，依靠创新驱动，加快转变经济发展方式，推进资源资产整合、产业优化升级，建设现代农业的大基地、大企业、大产业，全面增强内生动力、发展活力、整体实力，发挥现代农业建设的骨干引领作用。要加强党对农垦工作的组织领导，加强农垦资产管理，防止国有资产流失。要按照统筹兼顾、标本兼治、上下联动、点面结合的原则稳步推进。</w:t>
      </w:r>
    </w:p>
    <w:p>
      <w:pPr>
        <w:spacing w:line="290" w:lineRule="auto"/>
        <w:ind w:firstLine="480" w:firstLineChars="200"/>
        <w:rPr>
          <w:rFonts w:ascii="宋体" w:hAnsi="宋体"/>
          <w:snapToGrid w:val="0"/>
          <w:kern w:val="0"/>
          <w:sz w:val="24"/>
        </w:rPr>
      </w:pPr>
      <w:r>
        <w:rPr>
          <w:rFonts w:ascii="宋体" w:hAnsi="宋体"/>
          <w:snapToGrid w:val="0"/>
          <w:kern w:val="0"/>
          <w:sz w:val="24"/>
        </w:rPr>
        <w:t>会议强调，要立足国有资本的战略定位和发展目标，结合不同国有企业在经济社会发展中的作用、现状和发展需要，根据主营业务和核心业务范围，将国有企业界定为商业类和公益类。商业类国有企业以增强国有经济活力、放大国有资本功能、实现保值增值为主要目标，按照市场化要求实行商业化运作，依法独立自主开展生产经营活动，实现优胜劣汰、有序进退。公益类国有企业以保障民生、服务社会、提供公共产品和服务为主要目标。对商业类国有企业和公益类国有企业，分类推进改革、分类促进发展、分类实施监管、分类定责考核。</w:t>
      </w:r>
    </w:p>
    <w:p>
      <w:pPr>
        <w:spacing w:line="290" w:lineRule="auto"/>
        <w:ind w:firstLine="480" w:firstLineChars="200"/>
        <w:rPr>
          <w:rFonts w:ascii="宋体" w:hAnsi="宋体"/>
          <w:snapToGrid w:val="0"/>
          <w:kern w:val="0"/>
          <w:sz w:val="24"/>
        </w:rPr>
      </w:pPr>
      <w:r>
        <w:rPr>
          <w:rFonts w:ascii="宋体" w:hAnsi="宋体"/>
          <w:snapToGrid w:val="0"/>
          <w:kern w:val="0"/>
          <w:sz w:val="24"/>
        </w:rPr>
        <w:t>会议指出，完善矛盾纠纷多元化解机制，对于保障群众合法权益、促进社会公平正义具有重要意义。要坚持党委领导、政府主导、综治协调，充分发挥各部门职能作用，引导社会各方面力量积极参与矛盾纠纷化解；坚持源头治理、预防为主，将预防矛盾纠纷贯穿重大决策、行政执法、司法诉讼等全过程；坚持人民调解、行政调解、司法调解联动，鼓励通过先行调解等方式解决问题；坚持依法治理，运用法治思维和法治方式化解各类矛盾纠纷。要着力完善制度、健全机制、搭建平台、强化保障，推动各种矛盾纠纷化解方式的衔接配合，建立健全有机衔接、协调联动、高效便捷的矛盾纠纷多元化解机制。</w:t>
      </w:r>
    </w:p>
    <w:p>
      <w:pPr>
        <w:spacing w:line="290" w:lineRule="auto"/>
        <w:ind w:firstLine="480" w:firstLineChars="200"/>
        <w:rPr>
          <w:rFonts w:ascii="宋体" w:hAnsi="宋体"/>
          <w:snapToGrid w:val="0"/>
          <w:kern w:val="0"/>
          <w:sz w:val="24"/>
        </w:rPr>
      </w:pPr>
      <w:r>
        <w:rPr>
          <w:rFonts w:ascii="宋体" w:hAnsi="宋体"/>
          <w:snapToGrid w:val="0"/>
          <w:kern w:val="0"/>
          <w:sz w:val="24"/>
        </w:rPr>
        <w:t>会议强调，要发挥顶层设计对基层实践的引领、规划、指导作用，鼓励各地从实际出发进行探索，因地制宜，聚焦具体问题，细化措施，细分责任，细排时间，把握好政策界限范围、尺度、节奏。基层改革创新要尽可能多听一听基层和一线的声音，尽可能多取得第一手材料。要及时总结经验，把基层改革创新中发现的问题、解决的方法、蕴含的规律及时形成理性认识，推动面上的制度创新。</w:t>
      </w:r>
    </w:p>
    <w:p>
      <w:pPr>
        <w:spacing w:line="290" w:lineRule="auto"/>
        <w:ind w:firstLine="480" w:firstLineChars="200"/>
        <w:rPr>
          <w:rFonts w:ascii="宋体" w:hAnsi="宋体"/>
          <w:snapToGrid w:val="0"/>
          <w:kern w:val="0"/>
          <w:sz w:val="24"/>
        </w:rPr>
      </w:pPr>
      <w:r>
        <w:rPr>
          <w:rFonts w:ascii="宋体" w:hAnsi="宋体"/>
          <w:snapToGrid w:val="0"/>
          <w:kern w:val="0"/>
          <w:sz w:val="24"/>
        </w:rPr>
        <w:t>会议指出，基层改革创新一头连着广大基层干部，一头连着广大人民群众，要加强政策配套，形成鼓励基层改革创新的合力，最大限度调动地方、基层以及各方面的积极性、主动性、创造性。要针对基层工作特点和难点，推动职能下沉、人员力量下沉，建立与基层改革实际需要相匹配的权责体系。要完善考核评价和激励机制，既鼓励创新、表扬先进，也允许试错、宽容失败，营造想改革、谋改革、善改革的浓郁氛围。</w:t>
      </w:r>
    </w:p>
    <w:p>
      <w:pPr>
        <w:spacing w:line="290" w:lineRule="auto"/>
        <w:ind w:firstLine="480" w:firstLineChars="200"/>
        <w:rPr>
          <w:rFonts w:ascii="宋体" w:hAnsi="宋体"/>
          <w:snapToGrid w:val="0"/>
          <w:kern w:val="0"/>
          <w:sz w:val="24"/>
        </w:rPr>
      </w:pPr>
      <w:r>
        <w:rPr>
          <w:rFonts w:ascii="宋体" w:hAnsi="宋体"/>
          <w:snapToGrid w:val="0"/>
          <w:kern w:val="0"/>
          <w:sz w:val="24"/>
        </w:rPr>
        <w:t>中央全面深化改革领导小组成员出席，中央和国家有关部门负责同志列席会议。</w:t>
      </w:r>
    </w:p>
    <w:p>
      <w:pPr>
        <w:spacing w:line="290"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290" w:lineRule="auto"/>
        <w:ind w:firstLine="480" w:firstLineChars="200"/>
        <w:jc w:val="right"/>
        <w:rPr>
          <w:rFonts w:ascii="宋体" w:hAnsi="宋体"/>
          <w:snapToGrid w:val="0"/>
          <w:kern w:val="0"/>
          <w:sz w:val="24"/>
        </w:rPr>
      </w:pPr>
      <w:r>
        <w:rPr>
          <w:rFonts w:ascii="宋体" w:hAnsi="宋体"/>
          <w:snapToGrid w:val="0"/>
          <w:kern w:val="0"/>
          <w:sz w:val="24"/>
        </w:rPr>
        <w:t>（2015年10月14日）</w:t>
      </w:r>
      <w:r>
        <w:rPr>
          <w:rFonts w:ascii="宋体" w:hAnsi="宋体"/>
          <w:snapToGrid w:val="0"/>
          <w:kern w:val="0"/>
          <w:sz w:val="24"/>
        </w:rPr>
        <w:br w:type="page"/>
      </w:r>
    </w:p>
    <w:p>
      <w:pPr>
        <w:pStyle w:val="2"/>
        <w:spacing w:before="240" w:after="240"/>
        <w:rPr>
          <w:snapToGrid w:val="0"/>
          <w:kern w:val="0"/>
          <w:sz w:val="28"/>
        </w:rPr>
      </w:pPr>
      <w:bookmarkStart w:id="1327" w:name="_Toc443578363"/>
      <w:r>
        <w:rPr>
          <w:rFonts w:hint="eastAsia"/>
          <w:snapToGrid w:val="0"/>
          <w:kern w:val="0"/>
        </w:rPr>
        <w:t>推动全球治理体制更加公正更加合理 为我国发展和</w:t>
      </w:r>
      <w:r>
        <w:rPr>
          <w:snapToGrid w:val="0"/>
          <w:kern w:val="0"/>
        </w:rPr>
        <w:br w:type="textWrapping"/>
      </w:r>
      <w:r>
        <w:rPr>
          <w:rFonts w:hint="eastAsia"/>
          <w:snapToGrid w:val="0"/>
          <w:kern w:val="0"/>
        </w:rPr>
        <w:t>世界和平创造有利条件</w:t>
      </w:r>
      <w:r>
        <w:rPr>
          <w:snapToGrid w:val="0"/>
          <w:kern w:val="0"/>
        </w:rPr>
        <w:br w:type="textWrapping"/>
      </w:r>
      <w:r>
        <w:rPr>
          <w:rFonts w:hint="eastAsia"/>
          <w:snapToGrid w:val="0"/>
          <w:kern w:val="0"/>
          <w:sz w:val="30"/>
        </w:rPr>
        <w:t>——</w:t>
      </w:r>
      <w:r>
        <w:rPr>
          <w:snapToGrid w:val="0"/>
          <w:kern w:val="0"/>
          <w:sz w:val="30"/>
        </w:rPr>
        <w:t>习近平</w:t>
      </w:r>
      <w:r>
        <w:rPr>
          <w:rFonts w:hint="eastAsia"/>
          <w:snapToGrid w:val="0"/>
          <w:kern w:val="0"/>
          <w:sz w:val="30"/>
        </w:rPr>
        <w:t>主持</w:t>
      </w:r>
      <w:r>
        <w:rPr>
          <w:snapToGrid w:val="0"/>
          <w:kern w:val="0"/>
          <w:sz w:val="30"/>
        </w:rPr>
        <w:t>中共中央政治局第二十七次集体学习</w:t>
      </w:r>
      <w:r>
        <w:rPr>
          <w:rFonts w:hint="eastAsia"/>
          <w:snapToGrid w:val="0"/>
          <w:kern w:val="0"/>
          <w:sz w:val="30"/>
        </w:rPr>
        <w:t>并发表重要讲话</w:t>
      </w:r>
      <w:r>
        <w:rPr>
          <w:snapToGrid w:val="0"/>
          <w:kern w:val="0"/>
        </w:rPr>
        <w:br w:type="textWrapping"/>
      </w:r>
      <w:r>
        <w:rPr>
          <w:rFonts w:hint="eastAsia"/>
          <w:snapToGrid w:val="0"/>
          <w:kern w:val="0"/>
          <w:sz w:val="28"/>
        </w:rPr>
        <w:t>（新华社通稿要点摘编）</w:t>
      </w:r>
      <w:bookmarkEnd w:id="1327"/>
    </w:p>
    <w:p>
      <w:pPr>
        <w:pStyle w:val="3"/>
        <w:spacing w:before="120" w:after="120"/>
        <w:rPr>
          <w:snapToGrid w:val="0"/>
          <w:kern w:val="0"/>
        </w:rPr>
      </w:pPr>
      <w:bookmarkStart w:id="1328" w:name="_Toc443578364"/>
      <w:r>
        <w:rPr>
          <w:rFonts w:hint="eastAsia"/>
          <w:snapToGrid w:val="0"/>
          <w:kern w:val="0"/>
        </w:rPr>
        <w:t>（</w:t>
      </w:r>
      <w:r>
        <w:rPr>
          <w:snapToGrid w:val="0"/>
          <w:kern w:val="0"/>
        </w:rPr>
        <w:t>2015年10月1</w:t>
      </w:r>
      <w:r>
        <w:rPr>
          <w:rFonts w:hint="eastAsia"/>
          <w:snapToGrid w:val="0"/>
          <w:kern w:val="0"/>
        </w:rPr>
        <w:t>3</w:t>
      </w:r>
      <w:r>
        <w:rPr>
          <w:snapToGrid w:val="0"/>
          <w:kern w:val="0"/>
        </w:rPr>
        <w:t>日</w:t>
      </w:r>
      <w:r>
        <w:rPr>
          <w:rFonts w:hint="eastAsia"/>
          <w:snapToGrid w:val="0"/>
          <w:kern w:val="0"/>
        </w:rPr>
        <w:t>）</w:t>
      </w:r>
      <w:bookmarkEnd w:id="1328"/>
    </w:p>
    <w:p>
      <w:pPr>
        <w:spacing w:line="312" w:lineRule="auto"/>
        <w:ind w:firstLine="480" w:firstLineChars="200"/>
        <w:rPr>
          <w:rFonts w:ascii="宋体" w:hAnsi="宋体"/>
          <w:sz w:val="24"/>
        </w:rPr>
      </w:pPr>
      <w:r>
        <w:rPr>
          <w:rFonts w:ascii="宋体" w:hAnsi="宋体"/>
          <w:sz w:val="24"/>
        </w:rPr>
        <w:t>新华社北京10月13日电</w:t>
      </w:r>
    </w:p>
    <w:p>
      <w:pPr>
        <w:spacing w:line="312" w:lineRule="auto"/>
        <w:ind w:firstLine="480" w:firstLineChars="200"/>
        <w:rPr>
          <w:rFonts w:ascii="宋体" w:hAnsi="宋体"/>
          <w:snapToGrid w:val="0"/>
          <w:kern w:val="0"/>
          <w:sz w:val="24"/>
        </w:rPr>
      </w:pPr>
      <w:r>
        <w:rPr>
          <w:rFonts w:ascii="宋体" w:hAnsi="宋体"/>
          <w:snapToGrid w:val="0"/>
          <w:kern w:val="0"/>
          <w:sz w:val="24"/>
        </w:rPr>
        <w:t>中共中央政治局10月12日下午就全球治理格局和全球治理体制进行第二十七次集体学习。</w:t>
      </w:r>
    </w:p>
    <w:p>
      <w:pPr>
        <w:spacing w:line="312" w:lineRule="auto"/>
        <w:ind w:firstLine="480" w:firstLineChars="200"/>
        <w:rPr>
          <w:rFonts w:ascii="宋体" w:hAnsi="宋体"/>
          <w:snapToGrid w:val="0"/>
          <w:kern w:val="0"/>
          <w:sz w:val="24"/>
        </w:rPr>
      </w:pPr>
      <w:r>
        <w:rPr>
          <w:rFonts w:ascii="宋体" w:hAnsi="宋体"/>
          <w:snapToGrid w:val="0"/>
          <w:kern w:val="0"/>
          <w:sz w:val="24"/>
        </w:rPr>
        <w:t>中共中央总书记习近平在主持学习时强调，我们参与全球治理的根本目的，就是服从服务于实现“两个一百年”奋斗目标、实现中华民族伟大复兴的中国梦。要审时度势，努力抓住机遇，妥善应对挑战，统筹国内国际两个大局，推动全球治理体制向着更加公正合理方向发展，为我国发展和世界和平创造更加有利的条件。</w:t>
      </w:r>
    </w:p>
    <w:p>
      <w:pPr>
        <w:spacing w:line="312" w:lineRule="auto"/>
        <w:ind w:firstLine="480" w:firstLineChars="200"/>
        <w:rPr>
          <w:rFonts w:ascii="宋体" w:hAnsi="宋体"/>
          <w:snapToGrid w:val="0"/>
          <w:kern w:val="0"/>
          <w:sz w:val="24"/>
        </w:rPr>
      </w:pPr>
      <w:r>
        <w:rPr>
          <w:rFonts w:ascii="宋体" w:hAnsi="宋体"/>
          <w:snapToGrid w:val="0"/>
          <w:kern w:val="0"/>
          <w:sz w:val="24"/>
        </w:rPr>
        <w:t>外交学院秦亚青教授就这个问题进行讲解，并谈了意见和建议，中共中央政治局各位同志认真听取了他的讲解。</w:t>
      </w:r>
    </w:p>
    <w:p>
      <w:pPr>
        <w:spacing w:line="312" w:lineRule="auto"/>
        <w:ind w:firstLine="480" w:firstLineChars="200"/>
        <w:rPr>
          <w:rFonts w:ascii="宋体" w:hAnsi="宋体"/>
          <w:snapToGrid w:val="0"/>
          <w:kern w:val="0"/>
          <w:sz w:val="24"/>
        </w:rPr>
      </w:pPr>
      <w:r>
        <w:rPr>
          <w:rFonts w:ascii="宋体" w:hAnsi="宋体"/>
          <w:snapToGrid w:val="0"/>
          <w:kern w:val="0"/>
          <w:sz w:val="24"/>
        </w:rPr>
        <w:t>习近平在主持学习时发表了讲话。他指出，国际社会普遍认为，全球治理体制变革正处在历史转折点上。国际力量对比发生深刻变化，新兴市场国家和一大批发展中国家快速发展，国际影响力不断增强，是近代以来国际力量对比中最具革命性的变化。数百年来列强通过战争、殖民、划分势力范围等方式争夺利益和霸权逐步向各国以制度规则协调关系和利益的方式演进。现在，世界上的事情越来越需要各国共同商量着办，建立国际机制、遵守国际规则、追求国际正义成为多数国家的共识。经济全球化深入发展，把世界各国利益和命运更加紧密地联系在一起，形成了你中有我、我中有你的利益共同体。很多问题不再局限于一国内部，很多挑战也不再是一国之力所能应对，全球性挑战需要各国通力合作来应对。</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随着全球性挑战增多，加强全球治理、推进全球治理体制变革已是大势所趋。这不仅事关应对各种全球性挑战，而且事关给国际秩序和国际体系定规则、定方向；不仅事关对发展制高点的争夺，而且事关各国在国际秩序和国际体系长远制度性安排中的地位和作用。我们提出“一带一路”倡议、建立以合作共赢为核心的新型国际关系、坚持正确义利观、构建人类命运共同体等理念和举措，顺应时代潮流，符合各国利益，增加了我国同各国利益汇合点。</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当今世界发生的各种对抗和不公，不是因为联合国宪章宗旨和原则过时了，而恰恰是由于这些宗旨和原则未能得到有效履行。要坚定维护以联合国宪章宗旨和原则为核心的国际秩序和国际体系，维护和巩固第二次世界大战胜利成果，积极维护开放型世界经济体制，旗帜鲜明反对贸易和投资保护主义。要坚持从我国国情出发，坚持发展中国家定位，把维护我国利益同维护广大发展中国家共同利益结合起来，坚持权利和义务相平衡，不仅要看到我国发展对世界的要求，也要看到国际社会对我国的期待。</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要推动变革全球治理体制中不公正不合理的安排，推动国际货币基金组织、世界银行等国际经济金融组织切实反映国际格局的变化，特别是要增加新兴市场国家和发展中国家的代表性和发言权，推动各国在国际经济合作中权利平等、机会平等、规则平等，推进全球治理规则民主化、法治化，努力使全球治理体制更加平衡地反映大多数国家意愿和利益。要推动建设国际经济金融领域、新兴领域、周边区域合作等方面的新机制新规则，推动建设和完善区域合作机制，加强周边区域合作，加强国际社会应对资源能源安全、粮食安全、网络信息安全、应对气候变化、打击恐怖主义、防范重大传染性疾病等全球性挑战的能力。</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全球治理体制变革离不开理念的引领，全球治理规则体现更加公正合理的要求离不开对人类各种优秀文明成果的吸收。要推动全球治理理念创新发展，积极发掘中华文化中积极的处世之道和治理理念同当今时代的共鸣点，继续丰富打造人类命运共同体等主张，弘扬共商共建共享的全球治理理念。要加强能力建设和战略投入，加强对全球治理的理论研究，高度重视全球治理方面的人才培养。</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（2015年10月14日）</w:t>
      </w:r>
    </w:p>
    <w:p>
      <w:pPr>
        <w:spacing w:line="312" w:lineRule="auto"/>
        <w:ind w:firstLine="480" w:firstLineChars="200"/>
        <w:rPr>
          <w:rFonts w:ascii="宋体" w:hAnsi="宋体"/>
          <w:snapToGrid w:val="0"/>
          <w:kern w:val="0"/>
          <w:sz w:val="24"/>
        </w:rPr>
      </w:pPr>
      <w:r>
        <w:rPr>
          <w:rFonts w:ascii="宋体" w:hAnsi="宋体"/>
          <w:snapToGrid w:val="0"/>
          <w:kern w:val="0"/>
          <w:sz w:val="24"/>
        </w:rPr>
        <w:br w:type="page"/>
      </w:r>
    </w:p>
    <w:p>
      <w:pPr>
        <w:pStyle w:val="2"/>
        <w:spacing w:before="240" w:after="240"/>
        <w:rPr>
          <w:snapToGrid w:val="0"/>
          <w:kern w:val="0"/>
        </w:rPr>
      </w:pPr>
      <w:bookmarkStart w:id="1329" w:name="_Toc443578365"/>
      <w:r>
        <w:rPr>
          <w:rFonts w:hint="eastAsia"/>
          <w:snapToGrid w:val="0"/>
          <w:spacing w:val="-4"/>
          <w:kern w:val="0"/>
        </w:rPr>
        <w:t>习近平关于协调推进《“四个全面”战略布局论述摘编》出版发行</w:t>
      </w:r>
      <w:r>
        <w:rPr>
          <w:snapToGrid w:val="0"/>
          <w:kern w:val="0"/>
        </w:rPr>
        <w:br w:type="textWrapping"/>
      </w:r>
      <w:r>
        <w:rPr>
          <w:rFonts w:hint="eastAsia"/>
          <w:snapToGrid w:val="0"/>
          <w:kern w:val="0"/>
          <w:sz w:val="28"/>
        </w:rPr>
        <w:t>（新华社通稿要点摘编）</w:t>
      </w:r>
      <w:bookmarkEnd w:id="1329"/>
    </w:p>
    <w:p>
      <w:pPr>
        <w:pStyle w:val="3"/>
        <w:spacing w:before="120" w:after="120"/>
        <w:rPr>
          <w:snapToGrid w:val="0"/>
          <w:kern w:val="0"/>
        </w:rPr>
      </w:pPr>
      <w:bookmarkStart w:id="1330" w:name="_Toc443578366"/>
      <w:r>
        <w:rPr>
          <w:rFonts w:hint="eastAsia"/>
          <w:snapToGrid w:val="0"/>
          <w:kern w:val="0"/>
        </w:rPr>
        <w:t>（</w:t>
      </w:r>
      <w:r>
        <w:rPr>
          <w:snapToGrid w:val="0"/>
          <w:kern w:val="0"/>
        </w:rPr>
        <w:t>2015年10月14日</w:t>
      </w:r>
      <w:r>
        <w:rPr>
          <w:rFonts w:hint="eastAsia"/>
          <w:snapToGrid w:val="0"/>
          <w:kern w:val="0"/>
        </w:rPr>
        <w:t>）</w:t>
      </w:r>
      <w:bookmarkEnd w:id="1330"/>
    </w:p>
    <w:p>
      <w:pPr>
        <w:spacing w:line="312" w:lineRule="auto"/>
        <w:ind w:firstLine="480" w:firstLineChars="200"/>
        <w:rPr>
          <w:rFonts w:ascii="宋体" w:hAnsi="宋体"/>
          <w:snapToGrid w:val="0"/>
          <w:kern w:val="0"/>
          <w:sz w:val="24"/>
        </w:rPr>
      </w:pPr>
      <w:r>
        <w:rPr>
          <w:rFonts w:ascii="宋体" w:hAnsi="宋体"/>
          <w:snapToGrid w:val="0"/>
          <w:kern w:val="0"/>
          <w:sz w:val="24"/>
        </w:rPr>
        <w:t>新华社北京10月13日电由中共中央文献研究室编辑的《习近平关于协调推进“四个全面”战略布局论述摘编》一书，近日由中央文献出版社出版，在全国发行。</w:t>
      </w:r>
    </w:p>
    <w:p>
      <w:pPr>
        <w:spacing w:line="312" w:lineRule="auto"/>
        <w:ind w:firstLine="480" w:firstLineChars="200"/>
        <w:rPr>
          <w:rFonts w:ascii="宋体" w:hAnsi="宋体"/>
          <w:snapToGrid w:val="0"/>
          <w:kern w:val="0"/>
          <w:sz w:val="24"/>
        </w:rPr>
      </w:pPr>
      <w:r>
        <w:rPr>
          <w:rFonts w:ascii="宋体" w:hAnsi="宋体"/>
          <w:snapToGrid w:val="0"/>
          <w:kern w:val="0"/>
          <w:sz w:val="24"/>
        </w:rPr>
        <w:t>党的十八大以来，以习近平同志为总书记的党中央从坚持和发展中国特色社会主义全局出发，提出并形成了全面建成小康社会、全面深化改革、全面依法治国、全面从严治党的战略布局，确立了新形势下党和国家工作的战略目标和战略举措，为实现“两个一百年”奋斗目标、实现中华民族伟大复兴的中国梦提供了理论指导和实践指南。习近平同志指出，“四个全面”战略布局是中国在新的历史条件下治国理政方略。这个战略布局，既有战略目标，也有战略举措，每一个“全面”都具有重大战略意义。全面建成小康社会是我们的战略目标，我们所有奋斗都要聚焦于这个目标。全面深化改革、全面依法治国、全面从严治党是三大战略举措，对实现全面建成小康社会战略目标一个都不能缺，要努力做到“四个全面”相辅相成、相互促进、相得益彰</w:t>
      </w:r>
      <w:r>
        <w:rPr>
          <w:rFonts w:ascii="宋体" w:hAnsi="宋体"/>
          <w:b/>
          <w:snapToGrid w:val="0"/>
          <w:kern w:val="0"/>
          <w:sz w:val="24"/>
        </w:rPr>
        <w:t>。</w:t>
      </w:r>
      <w:r>
        <w:rPr>
          <w:rFonts w:ascii="宋体" w:hAnsi="宋体"/>
          <w:bCs/>
          <w:snapToGrid w:val="0"/>
          <w:kern w:val="0"/>
          <w:sz w:val="24"/>
        </w:rPr>
        <w:t>“四个全面”战略布局是从我国发展现实需要中得出来的，从人民群众的热切期待中得出来的，也是为推动解决我们面临的突出矛盾和问题提出来的。习近平同志强调，要教育引导各级领导干部自觉用“四个全面”战略布局统一思想、引领</w:t>
      </w:r>
      <w:r>
        <w:rPr>
          <w:rFonts w:ascii="宋体" w:hAnsi="宋体"/>
          <w:snapToGrid w:val="0"/>
          <w:kern w:val="0"/>
          <w:sz w:val="24"/>
        </w:rPr>
        <w:t>工作。协调推进“四个全面”战略布局，要求全党同志以与时俱进、奋发有为的精神状态，不断推进实践创新和理论创新，继续书写马克思主义中国化、时代化新篇章。认真学习这些重要论述，对于深入理解“四个全面”战略布局的重大意义、系统把握“四个全面”战略布局的科学内涵和总体要求、把“四个全面”战略布局落到实处，具有十分重要的指导意义。</w:t>
      </w:r>
    </w:p>
    <w:p>
      <w:pPr>
        <w:spacing w:line="312" w:lineRule="auto"/>
        <w:ind w:firstLine="480" w:firstLineChars="200"/>
        <w:rPr>
          <w:rFonts w:ascii="宋体" w:hAnsi="宋体"/>
          <w:snapToGrid w:val="0"/>
          <w:kern w:val="0"/>
          <w:sz w:val="24"/>
        </w:rPr>
      </w:pPr>
      <w:r>
        <w:rPr>
          <w:rFonts w:ascii="宋体" w:hAnsi="宋体"/>
          <w:snapToGrid w:val="0"/>
          <w:kern w:val="0"/>
          <w:sz w:val="24"/>
        </w:rPr>
        <w:t>《习近平关于协调推进“四个全面”战略布局论述摘编》，共分6个专题，收入287段论述，摘自习近平同志2012年11月15日至2015年9月3日期间的讲话、报告、批示、指示等110多篇重要文献。其中部分论述是第一次公开发表。</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（2015年10月14日）</w:t>
      </w:r>
    </w:p>
    <w:p>
      <w:pPr>
        <w:rPr>
          <w:snapToGrid w:val="0"/>
          <w:kern w:val="0"/>
        </w:rPr>
      </w:pPr>
      <w:r>
        <w:rPr>
          <w:snapToGrid w:val="0"/>
          <w:kern w:val="0"/>
        </w:rPr>
        <w:br w:type="page"/>
      </w:r>
    </w:p>
    <w:p>
      <w:pPr>
        <w:pStyle w:val="2"/>
        <w:spacing w:before="240" w:after="240"/>
        <w:rPr>
          <w:snapToGrid w:val="0"/>
          <w:kern w:val="0"/>
        </w:rPr>
      </w:pPr>
      <w:bookmarkStart w:id="1331" w:name="_Toc443578367"/>
      <w:r>
        <w:rPr>
          <w:rFonts w:hint="eastAsia"/>
          <w:snapToGrid w:val="0"/>
          <w:kern w:val="0"/>
        </w:rPr>
        <w:t>携手消除贫困促进共同发展</w:t>
      </w:r>
      <w:r>
        <w:rPr>
          <w:snapToGrid w:val="0"/>
          <w:kern w:val="0"/>
        </w:rPr>
        <w:br w:type="textWrapping"/>
      </w:r>
      <w:r>
        <w:rPr>
          <w:rFonts w:hint="eastAsia"/>
          <w:snapToGrid w:val="0"/>
          <w:kern w:val="0"/>
          <w:sz w:val="30"/>
        </w:rPr>
        <w:t>——</w:t>
      </w:r>
      <w:r>
        <w:rPr>
          <w:snapToGrid w:val="0"/>
          <w:kern w:val="0"/>
          <w:sz w:val="30"/>
        </w:rPr>
        <w:t>在2015减贫与发展高层论坛的主旨演讲</w:t>
      </w:r>
      <w:bookmarkEnd w:id="1331"/>
    </w:p>
    <w:p>
      <w:pPr>
        <w:pStyle w:val="3"/>
        <w:spacing w:before="120" w:after="120"/>
        <w:rPr>
          <w:snapToGrid w:val="0"/>
          <w:kern w:val="0"/>
        </w:rPr>
      </w:pPr>
      <w:bookmarkStart w:id="1332" w:name="_Toc443578368"/>
      <w:r>
        <w:rPr>
          <w:snapToGrid w:val="0"/>
          <w:kern w:val="0"/>
        </w:rPr>
        <w:t>（2015年10月l6日）</w:t>
      </w:r>
      <w:bookmarkEnd w:id="1332"/>
    </w:p>
    <w:p>
      <w:pPr>
        <w:pStyle w:val="3"/>
        <w:spacing w:before="120" w:after="120"/>
        <w:rPr>
          <w:snapToGrid w:val="0"/>
          <w:kern w:val="0"/>
        </w:rPr>
      </w:pPr>
      <w:bookmarkStart w:id="1333" w:name="_Toc443578369"/>
      <w:r>
        <w:rPr>
          <w:snapToGrid w:val="0"/>
          <w:kern w:val="0"/>
        </w:rPr>
        <w:t>中华人民共和国主席习近平</w:t>
      </w:r>
      <w:bookmarkEnd w:id="1333"/>
    </w:p>
    <w:p>
      <w:pPr>
        <w:spacing w:line="312" w:lineRule="auto"/>
        <w:ind w:firstLine="480" w:firstLineChars="200"/>
        <w:rPr>
          <w:snapToGrid w:val="0"/>
          <w:kern w:val="0"/>
          <w:sz w:val="24"/>
        </w:rPr>
      </w:pPr>
      <w:r>
        <w:rPr>
          <w:snapToGrid w:val="0"/>
          <w:kern w:val="0"/>
          <w:sz w:val="24"/>
        </w:rPr>
        <w:t>尊敬的代比总统，</w:t>
      </w:r>
    </w:p>
    <w:p>
      <w:pPr>
        <w:spacing w:line="312" w:lineRule="auto"/>
        <w:ind w:firstLine="480" w:firstLineChars="200"/>
        <w:rPr>
          <w:snapToGrid w:val="0"/>
          <w:kern w:val="0"/>
          <w:sz w:val="24"/>
        </w:rPr>
      </w:pPr>
      <w:r>
        <w:rPr>
          <w:snapToGrid w:val="0"/>
          <w:kern w:val="0"/>
          <w:sz w:val="24"/>
        </w:rPr>
        <w:t>尊敬的基塔罗维奇总统，</w:t>
      </w:r>
    </w:p>
    <w:p>
      <w:pPr>
        <w:spacing w:line="312" w:lineRule="auto"/>
        <w:ind w:firstLine="480" w:firstLineChars="200"/>
        <w:rPr>
          <w:snapToGrid w:val="0"/>
          <w:kern w:val="0"/>
          <w:sz w:val="24"/>
        </w:rPr>
      </w:pPr>
      <w:r>
        <w:rPr>
          <w:snapToGrid w:val="0"/>
          <w:kern w:val="0"/>
          <w:sz w:val="24"/>
        </w:rPr>
        <w:t>尊敬的洪森首相，</w:t>
      </w:r>
    </w:p>
    <w:p>
      <w:pPr>
        <w:spacing w:line="312" w:lineRule="auto"/>
        <w:ind w:firstLine="480" w:firstLineChars="200"/>
        <w:rPr>
          <w:snapToGrid w:val="0"/>
          <w:kern w:val="0"/>
          <w:sz w:val="24"/>
        </w:rPr>
      </w:pPr>
      <w:r>
        <w:rPr>
          <w:snapToGrid w:val="0"/>
          <w:kern w:val="0"/>
          <w:sz w:val="24"/>
        </w:rPr>
        <w:t>尊敬的巴妮主席，</w:t>
      </w:r>
    </w:p>
    <w:p>
      <w:pPr>
        <w:spacing w:line="312" w:lineRule="auto"/>
        <w:ind w:firstLine="480" w:firstLineChars="200"/>
        <w:rPr>
          <w:snapToGrid w:val="0"/>
          <w:kern w:val="0"/>
          <w:sz w:val="24"/>
        </w:rPr>
      </w:pPr>
      <w:r>
        <w:rPr>
          <w:snapToGrid w:val="0"/>
          <w:kern w:val="0"/>
          <w:sz w:val="24"/>
        </w:rPr>
        <w:t>尊敬的加西亚副总统，</w:t>
      </w:r>
    </w:p>
    <w:p>
      <w:pPr>
        <w:spacing w:line="312" w:lineRule="auto"/>
        <w:ind w:firstLine="480" w:firstLineChars="200"/>
        <w:rPr>
          <w:snapToGrid w:val="0"/>
          <w:kern w:val="0"/>
          <w:sz w:val="24"/>
        </w:rPr>
      </w:pPr>
      <w:r>
        <w:rPr>
          <w:snapToGrid w:val="0"/>
          <w:kern w:val="0"/>
          <w:sz w:val="24"/>
        </w:rPr>
        <w:t>尊敬的克拉克署长，</w:t>
      </w:r>
    </w:p>
    <w:p>
      <w:pPr>
        <w:spacing w:line="312" w:lineRule="auto"/>
        <w:ind w:firstLine="480" w:firstLineChars="200"/>
        <w:rPr>
          <w:snapToGrid w:val="0"/>
          <w:kern w:val="0"/>
          <w:sz w:val="24"/>
        </w:rPr>
      </w:pPr>
      <w:r>
        <w:rPr>
          <w:snapToGrid w:val="0"/>
          <w:kern w:val="0"/>
          <w:sz w:val="24"/>
        </w:rPr>
        <w:t>尊敬的陈冯富珍总干事，</w:t>
      </w:r>
    </w:p>
    <w:p>
      <w:pPr>
        <w:spacing w:line="312" w:lineRule="auto"/>
        <w:ind w:firstLine="480" w:firstLineChars="200"/>
        <w:rPr>
          <w:snapToGrid w:val="0"/>
          <w:kern w:val="0"/>
          <w:sz w:val="24"/>
        </w:rPr>
      </w:pPr>
      <w:r>
        <w:rPr>
          <w:snapToGrid w:val="0"/>
          <w:kern w:val="0"/>
          <w:sz w:val="24"/>
        </w:rPr>
        <w:t>尊敬的卡马特行长，</w:t>
      </w:r>
    </w:p>
    <w:p>
      <w:pPr>
        <w:spacing w:line="312" w:lineRule="auto"/>
        <w:ind w:firstLine="480" w:firstLineChars="200"/>
        <w:rPr>
          <w:snapToGrid w:val="0"/>
          <w:kern w:val="0"/>
          <w:sz w:val="24"/>
        </w:rPr>
      </w:pPr>
      <w:r>
        <w:rPr>
          <w:snapToGrid w:val="0"/>
          <w:kern w:val="0"/>
          <w:sz w:val="24"/>
        </w:rPr>
        <w:t>尊敬的金立群候任行长，</w:t>
      </w:r>
    </w:p>
    <w:p>
      <w:pPr>
        <w:spacing w:line="312" w:lineRule="auto"/>
        <w:ind w:firstLine="480" w:firstLineChars="200"/>
        <w:rPr>
          <w:snapToGrid w:val="0"/>
          <w:kern w:val="0"/>
          <w:sz w:val="24"/>
        </w:rPr>
      </w:pPr>
      <w:r>
        <w:rPr>
          <w:snapToGrid w:val="0"/>
          <w:kern w:val="0"/>
          <w:sz w:val="24"/>
        </w:rPr>
        <w:t>尊敬的各位使节、各位贵宾，</w:t>
      </w:r>
    </w:p>
    <w:p>
      <w:pPr>
        <w:spacing w:line="312" w:lineRule="auto"/>
        <w:ind w:firstLine="480" w:firstLineChars="200"/>
        <w:rPr>
          <w:snapToGrid w:val="0"/>
          <w:kern w:val="0"/>
          <w:sz w:val="24"/>
        </w:rPr>
      </w:pPr>
      <w:r>
        <w:rPr>
          <w:snapToGrid w:val="0"/>
          <w:kern w:val="0"/>
          <w:sz w:val="24"/>
        </w:rPr>
        <w:t>女士们，先生们，朋友们：</w:t>
      </w:r>
    </w:p>
    <w:p>
      <w:pPr>
        <w:spacing w:line="312" w:lineRule="auto"/>
        <w:ind w:firstLine="480" w:firstLineChars="200"/>
        <w:rPr>
          <w:snapToGrid w:val="0"/>
          <w:kern w:val="0"/>
          <w:sz w:val="24"/>
        </w:rPr>
      </w:pPr>
      <w:r>
        <w:rPr>
          <w:snapToGrid w:val="0"/>
          <w:kern w:val="0"/>
          <w:sz w:val="24"/>
        </w:rPr>
        <w:t>消除贫困，自古以来就是人类梦寐以求的理想，是各国人民追求幸福生活的基本权利。第二次世界大战结束以来，消除贫困始终是广大发展中国家面临的重要任务。</w:t>
      </w:r>
    </w:p>
    <w:p>
      <w:pPr>
        <w:spacing w:line="312" w:lineRule="auto"/>
        <w:ind w:firstLine="480" w:firstLineChars="200"/>
        <w:rPr>
          <w:snapToGrid w:val="0"/>
          <w:kern w:val="0"/>
          <w:sz w:val="24"/>
        </w:rPr>
      </w:pPr>
      <w:r>
        <w:rPr>
          <w:snapToGrid w:val="0"/>
          <w:kern w:val="0"/>
          <w:sz w:val="24"/>
        </w:rPr>
        <w:t>在2000年召开的联合国千年首脑会议上，各国领导人通过了以减贫为首要目标的千年发展目标。那时以来，各国为实现千年发展目标采取行动，进行不懈努力。到今年，全球在消除贫困、普及教育、防治疟疾和肺结核等传染病、提供清洁饮用水、改善贫民窟居住条件等方面取得积极进展，特别是千年发展目标中的减贫目标基本完成，全球减贫事业取得重大积极进展。</w:t>
      </w:r>
    </w:p>
    <w:p>
      <w:pPr>
        <w:spacing w:line="312" w:lineRule="auto"/>
        <w:ind w:firstLine="480" w:firstLineChars="200"/>
        <w:rPr>
          <w:snapToGrid w:val="0"/>
          <w:kern w:val="0"/>
          <w:sz w:val="24"/>
        </w:rPr>
      </w:pPr>
      <w:r>
        <w:rPr>
          <w:snapToGrid w:val="0"/>
          <w:kern w:val="0"/>
          <w:sz w:val="24"/>
        </w:rPr>
        <w:t>在上个月召开的联合国发展峰会上，各国通过了以减贫为首要目标的2015年后发展议程，再次向世界展示了国际社会携手消除贫困的决心和信心。</w:t>
      </w:r>
    </w:p>
    <w:p>
      <w:pPr>
        <w:spacing w:line="312" w:lineRule="auto"/>
        <w:ind w:firstLine="480" w:firstLineChars="200"/>
        <w:rPr>
          <w:snapToGrid w:val="0"/>
          <w:kern w:val="0"/>
          <w:sz w:val="24"/>
        </w:rPr>
      </w:pPr>
      <w:r>
        <w:rPr>
          <w:snapToGrid w:val="0"/>
          <w:kern w:val="0"/>
          <w:sz w:val="24"/>
        </w:rPr>
        <w:t>由于种种原因，贫富悬殊和南北差距扩大问题依然严重存在，贫困及其衍生出来的饥饿、疾病、社会冲突等一系列难题依然困扰着许多发展中国家。</w:t>
      </w:r>
      <w:r>
        <w:rPr>
          <w:bCs/>
          <w:snapToGrid w:val="0"/>
          <w:kern w:val="0"/>
          <w:sz w:val="24"/>
        </w:rPr>
        <w:t>“足寒伤心，民寒伤国。”</w:t>
      </w:r>
      <w:r>
        <w:rPr>
          <w:snapToGrid w:val="0"/>
          <w:kern w:val="0"/>
          <w:sz w:val="24"/>
        </w:rPr>
        <w:t>我们既为11亿人脱贫而深受鼓舞，也为8亿多人仍然在挨饿而深为担忧。实现全球减贫目标依然任重道远。</w:t>
      </w:r>
    </w:p>
    <w:p>
      <w:pPr>
        <w:spacing w:line="312" w:lineRule="auto"/>
        <w:ind w:firstLine="480" w:firstLineChars="200"/>
        <w:rPr>
          <w:snapToGrid w:val="0"/>
          <w:kern w:val="0"/>
          <w:sz w:val="24"/>
        </w:rPr>
      </w:pPr>
      <w:r>
        <w:rPr>
          <w:snapToGrid w:val="0"/>
          <w:kern w:val="0"/>
          <w:sz w:val="24"/>
        </w:rPr>
        <w:t>今天，我们相聚在北京，就是要向世界表明，我们将加强减贫发展领域交流合作，互学互鉴，共享经验，积极呼应和推动2015年后发展议程的落实。</w:t>
      </w:r>
    </w:p>
    <w:p>
      <w:pPr>
        <w:spacing w:line="312" w:lineRule="auto"/>
        <w:ind w:firstLine="480" w:firstLineChars="200"/>
        <w:rPr>
          <w:snapToGrid w:val="0"/>
          <w:kern w:val="0"/>
          <w:sz w:val="24"/>
        </w:rPr>
      </w:pPr>
      <w:r>
        <w:rPr>
          <w:snapToGrid w:val="0"/>
          <w:kern w:val="0"/>
          <w:sz w:val="24"/>
        </w:rPr>
        <w:t>女士们、先生们、朋友们！</w:t>
      </w:r>
    </w:p>
    <w:p>
      <w:pPr>
        <w:spacing w:line="312" w:lineRule="auto"/>
        <w:ind w:firstLine="480" w:firstLineChars="200"/>
        <w:rPr>
          <w:snapToGrid w:val="0"/>
          <w:kern w:val="0"/>
          <w:sz w:val="24"/>
        </w:rPr>
      </w:pPr>
      <w:r>
        <w:rPr>
          <w:snapToGrid w:val="0"/>
          <w:kern w:val="0"/>
          <w:sz w:val="24"/>
        </w:rPr>
        <w:t>中国是世界上最大的发展中国家，一直是世界减贫事业的积极倡导者和有力推动者。改革开放30多年来，中国人民积极探索、顽强奋斗，</w:t>
      </w:r>
      <w:r>
        <w:rPr>
          <w:bCs/>
          <w:snapToGrid w:val="0"/>
          <w:kern w:val="0"/>
          <w:sz w:val="24"/>
        </w:rPr>
        <w:t>走出了一条中国特色减贫道路。</w:t>
      </w:r>
      <w:r>
        <w:rPr>
          <w:snapToGrid w:val="0"/>
          <w:kern w:val="0"/>
          <w:sz w:val="24"/>
        </w:rPr>
        <w:t>我们坚持改革开放，保持经济快速增长，不断出台有利于贫困地区和贫困人口发展的政策，为大规模减贫奠定了基础、提供了条件。我们坚持政府主导，把扶贫开发纳入国家总体发展战略，开展大规模专项扶贫行动，针对特定人群组织实施妇女儿童、残疾人、少数民族发展规划。我们坚持开发式扶贫方针，</w:t>
      </w:r>
      <w:r>
        <w:rPr>
          <w:bCs/>
          <w:snapToGrid w:val="0"/>
          <w:kern w:val="0"/>
          <w:sz w:val="24"/>
        </w:rPr>
        <w:t>把发展作为解决贫困的根本途径</w:t>
      </w:r>
      <w:r>
        <w:rPr>
          <w:snapToGrid w:val="0"/>
          <w:kern w:val="0"/>
          <w:sz w:val="24"/>
        </w:rPr>
        <w:t>，既扶贫又扶志，调动扶贫对象的积极性，提高其发展能力，发挥其主体作用。我们坚持动员全社会参与，发挥中国制度优势，构建了政府、社会、市场协同推进的大扶贫格局，形成了跨地区、跨部门、跨单位、全社会共同参与的多元主体的社会扶贫体系。我们坚持普惠政策和特惠政策相结合，先后实施《国家八七扶贫攻坚计划（1993—2000年）》、《中国农村扶贫开发纲要（2001—2010年）》、《中国农村扶贫开发纲要（2011—2020年）》，在加大对农村、农业、农民普惠政策支持的基础上，对贫困人口实施特惠政策，做到应扶尽扶、应保尽保。</w:t>
      </w:r>
    </w:p>
    <w:p>
      <w:pPr>
        <w:spacing w:line="312" w:lineRule="auto"/>
        <w:ind w:firstLine="480" w:firstLineChars="200"/>
        <w:rPr>
          <w:snapToGrid w:val="0"/>
          <w:kern w:val="0"/>
          <w:sz w:val="24"/>
        </w:rPr>
      </w:pPr>
      <w:r>
        <w:rPr>
          <w:snapToGrid w:val="0"/>
          <w:kern w:val="0"/>
          <w:sz w:val="24"/>
        </w:rPr>
        <w:t>经过中国政府、社会各界、贫困地区广大干部群众共同努力以及国际社会积极帮助，中国6亿多人口摆脱贫困。2015年，联合国千年发展目标在中国基本实现。中国是全球最早实现千年发展目标中减贫目标的发展中国家，为全球减贫事业作出了重大贡献。</w:t>
      </w:r>
    </w:p>
    <w:p>
      <w:pPr>
        <w:spacing w:line="312" w:lineRule="auto"/>
        <w:ind w:firstLine="480" w:firstLineChars="200"/>
        <w:rPr>
          <w:snapToGrid w:val="0"/>
          <w:kern w:val="0"/>
          <w:sz w:val="24"/>
        </w:rPr>
      </w:pPr>
      <w:r>
        <w:rPr>
          <w:snapToGrid w:val="0"/>
          <w:kern w:val="0"/>
          <w:sz w:val="24"/>
        </w:rPr>
        <w:t>回顾中国几十年来减贫事业的历程，我有着深刻的切身体会。上个世纪60年代末，我还不到16岁，就从北京来到了陕北一个小村庄当农民，一干就是7年。那时，中国农村的贫困状况给我留下了刻骨铭心的记忆。我当时和村民们辛苦劳作，目的就是要让生活能够好一些，但这在当年几乎比登天还难。40多年来，我先后在中国县、市、省、中央工作，扶贫始终是我工作的一个重要内容，我花的精力最多。我到过中国绝大部分最贫困的地区，包括陕西、甘肃、宁夏、贵州、云南、广西、西藏、新疆等地。这两年，我又去了十几个贫困地区，到乡亲们家中，同他们聊天。</w:t>
      </w:r>
      <w:r>
        <w:rPr>
          <w:bCs/>
          <w:snapToGrid w:val="0"/>
          <w:kern w:val="0"/>
          <w:sz w:val="24"/>
        </w:rPr>
        <w:t>他们的生活存在困难，我感到揪心</w:t>
      </w:r>
      <w:r>
        <w:rPr>
          <w:snapToGrid w:val="0"/>
          <w:kern w:val="0"/>
          <w:sz w:val="24"/>
        </w:rPr>
        <w:t>。他们生活每好一点，我都感到高兴。</w:t>
      </w:r>
    </w:p>
    <w:p>
      <w:pPr>
        <w:spacing w:line="312" w:lineRule="auto"/>
        <w:ind w:firstLine="480" w:firstLineChars="200"/>
        <w:rPr>
          <w:snapToGrid w:val="0"/>
          <w:kern w:val="0"/>
          <w:sz w:val="24"/>
        </w:rPr>
      </w:pPr>
      <w:r>
        <w:rPr>
          <w:snapToGrid w:val="0"/>
          <w:kern w:val="0"/>
          <w:sz w:val="24"/>
        </w:rPr>
        <w:t>25年前，我在中国福建省宁德地区工作，我记住了中国古人的一句话：</w:t>
      </w:r>
      <w:r>
        <w:rPr>
          <w:bCs/>
          <w:snapToGrid w:val="0"/>
          <w:kern w:val="0"/>
          <w:sz w:val="24"/>
        </w:rPr>
        <w:t>“善为国者，遇民如父母之爱子，兄之爱弟，闻其饥寒为之哀，见其劳苦为之悲。”</w:t>
      </w:r>
      <w:r>
        <w:rPr>
          <w:snapToGrid w:val="0"/>
          <w:kern w:val="0"/>
          <w:sz w:val="24"/>
        </w:rPr>
        <w:t>至今，这句话依然在我心中。</w:t>
      </w:r>
    </w:p>
    <w:p>
      <w:pPr>
        <w:spacing w:line="312" w:lineRule="auto"/>
        <w:ind w:firstLine="480" w:firstLineChars="200"/>
        <w:rPr>
          <w:snapToGrid w:val="0"/>
          <w:kern w:val="0"/>
          <w:sz w:val="24"/>
        </w:rPr>
      </w:pPr>
      <w:r>
        <w:rPr>
          <w:snapToGrid w:val="0"/>
          <w:kern w:val="0"/>
          <w:sz w:val="24"/>
        </w:rPr>
        <w:t>女士们、先生们、朋友们！</w:t>
      </w:r>
    </w:p>
    <w:p>
      <w:pPr>
        <w:spacing w:line="312" w:lineRule="auto"/>
        <w:ind w:firstLine="480" w:firstLineChars="200"/>
        <w:rPr>
          <w:snapToGrid w:val="0"/>
          <w:kern w:val="0"/>
          <w:sz w:val="24"/>
        </w:rPr>
      </w:pPr>
      <w:r>
        <w:rPr>
          <w:snapToGrid w:val="0"/>
          <w:kern w:val="0"/>
          <w:sz w:val="24"/>
        </w:rPr>
        <w:t>当前，中国人民正在为实现全面建成小康社会目标、实现中华民族伟大复兴的中国梦而努力。全面建成小康社会，实现中国梦，就是要实现人民幸福。尽管中国取得了举世瞩目的发展成就，但中国仍然是世界上最大的发展中国家，缩小城乡和区域发展差距依然是我们面临的重大挑战。全面小康是全体中国人民的小康，不能出现有人掉队。未来5年，我们将使中国现有标准下7000多万贫困人口全部脱贫。这是中国落实2015年后发展议程的重要一步。</w:t>
      </w:r>
    </w:p>
    <w:p>
      <w:pPr>
        <w:spacing w:line="312" w:lineRule="auto"/>
        <w:ind w:firstLine="480" w:firstLineChars="200"/>
        <w:rPr>
          <w:snapToGrid w:val="0"/>
          <w:kern w:val="0"/>
          <w:sz w:val="24"/>
        </w:rPr>
      </w:pPr>
      <w:r>
        <w:rPr>
          <w:snapToGrid w:val="0"/>
          <w:kern w:val="0"/>
          <w:sz w:val="24"/>
        </w:rPr>
        <w:t>为了打赢这场攻坚战，我们将把扶贫开发作为经济社会发展规划的主要内容，大幅增加扶贫投入，出台更多惠及贫困地区、贫困人口的政策措施，提高市场机制的益贫性，推进经济社会包容性发展，实施一系列更有针对性的重大发展举措。</w:t>
      </w:r>
    </w:p>
    <w:p>
      <w:pPr>
        <w:spacing w:line="312" w:lineRule="auto"/>
        <w:ind w:firstLine="480" w:firstLineChars="200"/>
        <w:rPr>
          <w:snapToGrid w:val="0"/>
          <w:kern w:val="0"/>
          <w:sz w:val="24"/>
        </w:rPr>
      </w:pPr>
      <w:r>
        <w:rPr>
          <w:snapToGrid w:val="0"/>
          <w:kern w:val="0"/>
          <w:sz w:val="24"/>
        </w:rPr>
        <w:t>现在，中国在扶贫攻坚工作中采取的重要举措，就是实施精准扶贫方略，找到“贫根”，对症下药，靶向治疗。我们坚持中国制度的优势，构建</w:t>
      </w:r>
      <w:r>
        <w:rPr>
          <w:bCs/>
          <w:snapToGrid w:val="0"/>
          <w:kern w:val="0"/>
          <w:sz w:val="24"/>
        </w:rPr>
        <w:t>省市县乡村五级一起抓扶贫</w:t>
      </w:r>
      <w:r>
        <w:rPr>
          <w:snapToGrid w:val="0"/>
          <w:kern w:val="0"/>
          <w:sz w:val="24"/>
        </w:rPr>
        <w:t>，层层落实责任制的治理格局。</w:t>
      </w:r>
      <w:r>
        <w:rPr>
          <w:bCs/>
          <w:snapToGrid w:val="0"/>
          <w:kern w:val="0"/>
          <w:sz w:val="24"/>
        </w:rPr>
        <w:t>我们注重抓六个精准，即扶持对象精准、项目安排精准、资金使用精准、措施到户精准、因村派人精准、脱贫成效精准，确保各项政策好处落到扶贫对象身上。</w:t>
      </w:r>
      <w:r>
        <w:rPr>
          <w:snapToGrid w:val="0"/>
          <w:kern w:val="0"/>
          <w:sz w:val="24"/>
        </w:rPr>
        <w:t>我们坚持分类施策，因人因地施策，因贫困原因施策，因贫困类型施策，通过扶持生产和就业发展一批，通过易地搬迁安置一批，通过生态保护脱贫一批，通过教育扶贫脱贫一批，通过低保政策兜底一批。我们广泛动员全社会力量，支持和鼓励全社会采取灵活多样的形式参与扶贫。</w:t>
      </w:r>
    </w:p>
    <w:p>
      <w:pPr>
        <w:spacing w:line="312" w:lineRule="auto"/>
        <w:ind w:firstLine="480" w:firstLineChars="200"/>
        <w:rPr>
          <w:snapToGrid w:val="0"/>
          <w:kern w:val="0"/>
          <w:sz w:val="24"/>
        </w:rPr>
      </w:pPr>
      <w:r>
        <w:rPr>
          <w:bCs/>
          <w:snapToGrid w:val="0"/>
          <w:kern w:val="0"/>
          <w:sz w:val="24"/>
        </w:rPr>
        <w:t>授人以鱼，不如授人以渔。</w:t>
      </w:r>
      <w:r>
        <w:rPr>
          <w:snapToGrid w:val="0"/>
          <w:kern w:val="0"/>
          <w:sz w:val="24"/>
        </w:rPr>
        <w:t>扶贫必扶智，让贫困地区的孩子们接受良好教育，是扶贫开发的重要任务，也是阻断贫困代际传递的重要途径。我们正在采取一系列措施，让贫困地区每一个孩子都能接受良好教育，让他们同其他孩子站在同一条起跑线上，向着美好生活奋力奔跑。</w:t>
      </w:r>
    </w:p>
    <w:p>
      <w:pPr>
        <w:spacing w:line="312" w:lineRule="auto"/>
        <w:ind w:firstLine="480" w:firstLineChars="200"/>
        <w:rPr>
          <w:snapToGrid w:val="0"/>
          <w:kern w:val="0"/>
          <w:sz w:val="24"/>
        </w:rPr>
      </w:pPr>
      <w:r>
        <w:rPr>
          <w:snapToGrid w:val="0"/>
          <w:kern w:val="0"/>
          <w:sz w:val="24"/>
        </w:rPr>
        <w:t>女士们、先生们、朋友们！</w:t>
      </w:r>
    </w:p>
    <w:p>
      <w:pPr>
        <w:spacing w:line="312" w:lineRule="auto"/>
        <w:ind w:firstLine="480" w:firstLineChars="200"/>
        <w:rPr>
          <w:snapToGrid w:val="0"/>
          <w:kern w:val="0"/>
          <w:sz w:val="24"/>
        </w:rPr>
      </w:pPr>
      <w:r>
        <w:rPr>
          <w:snapToGrid w:val="0"/>
          <w:kern w:val="0"/>
          <w:sz w:val="24"/>
        </w:rPr>
        <w:t>消除贫困是人类的共同使命。中国在致力于自身消除贫困的同时，始终积极开展南南合作，力所能及向其他发展中国家提供不附加任何政治条件的援助，支持和帮助广大发展中国家特别是最不发达国家消除贫困。60多年来，中国共向166个国家和国际组织提供了近4000亿元人民币援助，派遣60多万援助人员，其中700多名中国好儿女为他国发展献出了宝贵生命。</w:t>
      </w:r>
      <w:r>
        <w:rPr>
          <w:bCs/>
          <w:snapToGrid w:val="0"/>
          <w:kern w:val="0"/>
          <w:sz w:val="24"/>
        </w:rPr>
        <w:t>中国先后7次宣布无条件免除重债穷国和最不发达国家对华到期政府无息贷款债务</w:t>
      </w:r>
      <w:r>
        <w:rPr>
          <w:snapToGrid w:val="0"/>
          <w:kern w:val="0"/>
          <w:sz w:val="24"/>
        </w:rPr>
        <w:t>。中国积极向亚洲、非洲、拉丁美洲和加勒比地区、大洋洲的69个国家提供医疗援助，先后为120多个发展中国家落实千年发展目标提供帮助。</w:t>
      </w:r>
    </w:p>
    <w:p>
      <w:pPr>
        <w:spacing w:line="312" w:lineRule="auto"/>
        <w:ind w:firstLine="480" w:firstLineChars="200"/>
        <w:rPr>
          <w:bCs/>
          <w:snapToGrid w:val="0"/>
          <w:kern w:val="0"/>
          <w:sz w:val="24"/>
        </w:rPr>
      </w:pPr>
      <w:r>
        <w:rPr>
          <w:bCs/>
          <w:snapToGrid w:val="0"/>
          <w:kern w:val="0"/>
          <w:sz w:val="24"/>
        </w:rPr>
        <w:t>消除贫困依然是当今世界面临的最大全球性挑战。未来15年，对中国和其他发展中国家都是发展的关键时期。我们要凝聚共识、同舟共济、攻坚克难，致力于合作共赢，推动建设人类命运共同体，为各国人民带来更多福祉。为此，我愿提出如下倡议。</w:t>
      </w:r>
    </w:p>
    <w:p>
      <w:pPr>
        <w:spacing w:line="312" w:lineRule="auto"/>
        <w:ind w:firstLine="480" w:firstLineChars="200"/>
        <w:rPr>
          <w:snapToGrid w:val="0"/>
          <w:kern w:val="0"/>
          <w:sz w:val="24"/>
        </w:rPr>
      </w:pPr>
      <w:r>
        <w:rPr>
          <w:snapToGrid w:val="0"/>
          <w:kern w:val="0"/>
          <w:sz w:val="24"/>
        </w:rPr>
        <w:t>第一，着力加快全球减贫进程。在未来15年内彻底消除极端贫困，将每天收入不足1.25美元的人数降至零，是2015年后发展议程的首要目标。如期实现这一目标，发达国家要加大对发展中国家的发展援助，发展中国家要增强内生发展动力。在前不久召开的联合国系列峰会上，我代表中国政府提出了帮助发展中国家发展经济、改善民生的一系列新举措，包括中国将设立“南南合作援助基金”，首期提供20亿美元，支持发展中国家落实2015年后发展议程；继续增加对最不发达国家投资，力争2030年达到120亿美元；免除对有关最不发达国家、内陆发展中国家、小岛屿发展中国家截至2015年底到期未还的政府间无息贷款债务；未来5年向发展中国家提供“6个100”的项目支持，包括100个减贫项目、100个农业合作项目、100个促贸援助项目、100个生态保护和应对气候变化项目、100所医院和诊所、100所学校和职业培训中心；向发展中国家提供12万个来华培训和15万个奖学金名额，为发展中国家培养50万名职业技术人员，设立南南合作与发展学院，等等。</w:t>
      </w:r>
    </w:p>
    <w:p>
      <w:pPr>
        <w:spacing w:line="312" w:lineRule="auto"/>
        <w:ind w:firstLine="480" w:firstLineChars="200"/>
        <w:rPr>
          <w:snapToGrid w:val="0"/>
          <w:kern w:val="0"/>
          <w:sz w:val="24"/>
        </w:rPr>
      </w:pPr>
      <w:r>
        <w:rPr>
          <w:bCs/>
          <w:snapToGrid w:val="0"/>
          <w:kern w:val="0"/>
          <w:sz w:val="24"/>
        </w:rPr>
        <w:t>“仁义忠信，乐善不倦”。</w:t>
      </w:r>
      <w:r>
        <w:rPr>
          <w:snapToGrid w:val="0"/>
          <w:kern w:val="0"/>
          <w:sz w:val="24"/>
        </w:rPr>
        <w:t>中国人民历来重友谊、负责任、讲信义，中华文化历来具有扶贫济困、乐善好施、助人为乐的优良传统。在此，我愿重申中国对全球减贫事业的坚定承诺。</w:t>
      </w:r>
    </w:p>
    <w:p>
      <w:pPr>
        <w:spacing w:line="312" w:lineRule="auto"/>
        <w:ind w:firstLine="480" w:firstLineChars="200"/>
        <w:rPr>
          <w:snapToGrid w:val="0"/>
          <w:kern w:val="0"/>
          <w:sz w:val="24"/>
        </w:rPr>
      </w:pPr>
      <w:r>
        <w:rPr>
          <w:snapToGrid w:val="0"/>
          <w:kern w:val="0"/>
          <w:sz w:val="24"/>
        </w:rPr>
        <w:t>第二，着力加强减贫发展合作。推动建立以合作共赢为核心的新型国际减贫交流合作关系，是消除贫困的重要保障。中国倡导和践行多边主义，积极参与多边事务，支持联合国、世界银行等继续在国际减贫事业中发挥重要作用；将同各方一道优化全球发展伙伴关系，推进南北合作，加强南南合作，为全球减贫事业提供充足资源和强劲动力；将落实好《中国与非洲联盟加强减贫合作纲要》、《东亚减贫合作倡议》，更加注重让发展成果惠及当地民众。中国将发挥好中国国际扶贫中心等国际减贫交流平台作用，提出中国方案，贡献中国智慧，更加有效地促进广大发展中国家交流分享减贫经验。</w:t>
      </w:r>
    </w:p>
    <w:p>
      <w:pPr>
        <w:spacing w:line="312" w:lineRule="auto"/>
        <w:ind w:firstLine="480" w:firstLineChars="200"/>
        <w:rPr>
          <w:snapToGrid w:val="0"/>
          <w:kern w:val="0"/>
          <w:sz w:val="24"/>
        </w:rPr>
      </w:pPr>
      <w:r>
        <w:rPr>
          <w:snapToGrid w:val="0"/>
          <w:kern w:val="0"/>
          <w:sz w:val="24"/>
        </w:rPr>
        <w:t>第三，着力实现多元自主可持续发展。中国坚定不移支持发展中国家消除贫困，推动更大范围、更高水平、更深层次的区域合作，对接发展战略，推进工业、农业、人力资源开发、绿色能源、环保等各领域务实合作，帮助各发展中国家把资源优势转化为发展优势。前不久，我在联合国主持召开了南南合作圆桌会，同20多位国家领导人和国际组织负责人一道，交流南南合作经验，达成广泛深入的共识。中方愿同广大发展中国家不断深化减贫等各领域的南南合作，携手增进各国人民福祉。</w:t>
      </w:r>
    </w:p>
    <w:p>
      <w:pPr>
        <w:spacing w:line="312" w:lineRule="auto"/>
        <w:ind w:firstLine="480" w:firstLineChars="200"/>
        <w:rPr>
          <w:snapToGrid w:val="0"/>
          <w:kern w:val="0"/>
          <w:sz w:val="24"/>
        </w:rPr>
      </w:pPr>
      <w:r>
        <w:rPr>
          <w:snapToGrid w:val="0"/>
          <w:kern w:val="0"/>
          <w:sz w:val="24"/>
        </w:rPr>
        <w:t>第四，着力改善国际发展环境。维护和发展开放型世界经济，推动建设公平公正、包容有序的国际经济金融体系，为发展中国家发展营造良好外部环境，是消除贫困的重要条件。中国提出共建丝绸之路经济带和21世纪海上丝绸之路，倡议筹建亚洲基础设施投资银行，设立丝路基金，就是要支持发展中国家开展基础设施互联互通建设，帮助他们增强自身发展能力，更好融入全球供应链、产业链、价值链，为国际减贫事业注入新活力。</w:t>
      </w:r>
    </w:p>
    <w:p>
      <w:pPr>
        <w:spacing w:line="312" w:lineRule="auto"/>
        <w:ind w:firstLine="480" w:firstLineChars="200"/>
        <w:rPr>
          <w:snapToGrid w:val="0"/>
          <w:kern w:val="0"/>
          <w:sz w:val="24"/>
        </w:rPr>
      </w:pPr>
      <w:r>
        <w:rPr>
          <w:bCs/>
          <w:snapToGrid w:val="0"/>
          <w:kern w:val="0"/>
          <w:sz w:val="24"/>
        </w:rPr>
        <w:t>最后，我呼吁，让我们携起手来，为共建一个没有贫困、共同发展的人类命运共同体而不懈奋斗！</w:t>
      </w:r>
    </w:p>
    <w:p>
      <w:pPr>
        <w:spacing w:line="312" w:lineRule="auto"/>
        <w:ind w:firstLine="480" w:firstLineChars="200"/>
        <w:rPr>
          <w:snapToGrid w:val="0"/>
          <w:kern w:val="0"/>
          <w:sz w:val="24"/>
        </w:rPr>
      </w:pPr>
      <w:r>
        <w:rPr>
          <w:snapToGrid w:val="0"/>
          <w:kern w:val="0"/>
          <w:sz w:val="24"/>
        </w:rPr>
        <w:t>祝这次论坛圆满成功！</w:t>
      </w:r>
    </w:p>
    <w:p>
      <w:pPr>
        <w:spacing w:line="312" w:lineRule="auto"/>
        <w:ind w:firstLine="480" w:firstLineChars="200"/>
        <w:rPr>
          <w:snapToGrid w:val="0"/>
          <w:kern w:val="0"/>
          <w:sz w:val="24"/>
        </w:rPr>
      </w:pPr>
      <w:r>
        <w:rPr>
          <w:snapToGrid w:val="0"/>
          <w:kern w:val="0"/>
          <w:sz w:val="24"/>
        </w:rPr>
        <w:t>谢谢大家。</w:t>
      </w:r>
    </w:p>
    <w:p>
      <w:pPr>
        <w:spacing w:line="312" w:lineRule="auto"/>
        <w:ind w:firstLine="480" w:firstLineChars="200"/>
        <w:rPr>
          <w:snapToGrid w:val="0"/>
          <w:kern w:val="0"/>
          <w:sz w:val="24"/>
        </w:rPr>
      </w:pPr>
      <w:r>
        <w:rPr>
          <w:snapToGrid w:val="0"/>
          <w:kern w:val="0"/>
          <w:sz w:val="24"/>
        </w:rPr>
        <w:t>（新华社北京10月16日电）</w:t>
      </w:r>
    </w:p>
    <w:p>
      <w:pPr>
        <w:spacing w:line="312" w:lineRule="auto"/>
        <w:ind w:firstLine="480" w:firstLineChars="200"/>
        <w:rPr>
          <w:snapToGrid w:val="0"/>
          <w:kern w:val="0"/>
          <w:sz w:val="24"/>
        </w:rPr>
      </w:pPr>
    </w:p>
    <w:p>
      <w:pPr>
        <w:spacing w:line="312" w:lineRule="auto"/>
        <w:ind w:firstLine="480" w:firstLineChars="200"/>
        <w:jc w:val="right"/>
        <w:rPr>
          <w:rFonts w:ascii="宋体" w:hAnsi="宋体"/>
          <w:sz w:val="24"/>
        </w:rPr>
      </w:pPr>
      <w:r>
        <w:rPr>
          <w:rFonts w:ascii="宋体" w:hAnsi="宋体"/>
          <w:sz w:val="24"/>
        </w:rPr>
        <w:t>《人民日报》</w:t>
      </w:r>
    </w:p>
    <w:p>
      <w:pPr>
        <w:spacing w:line="312" w:lineRule="auto"/>
        <w:ind w:firstLine="480" w:firstLineChars="200"/>
        <w:jc w:val="right"/>
        <w:rPr>
          <w:rFonts w:ascii="宋体" w:hAnsi="宋体"/>
          <w:sz w:val="24"/>
        </w:rPr>
      </w:pPr>
      <w:r>
        <w:rPr>
          <w:rFonts w:ascii="宋体" w:hAnsi="宋体"/>
          <w:sz w:val="24"/>
        </w:rPr>
        <w:t>（2015年10月17日）</w:t>
      </w:r>
    </w:p>
    <w:p>
      <w:pPr>
        <w:pStyle w:val="2"/>
        <w:spacing w:before="240" w:after="240"/>
        <w:rPr>
          <w:snapToGrid w:val="0"/>
          <w:kern w:val="0"/>
        </w:rPr>
      </w:pPr>
      <w:r>
        <w:rPr>
          <w:snapToGrid w:val="0"/>
          <w:kern w:val="0"/>
        </w:rPr>
        <w:br w:type="page"/>
      </w:r>
      <w:bookmarkStart w:id="1334" w:name="_Toc443578370"/>
      <w:bookmarkStart w:id="1335" w:name="_Toc6915"/>
      <w:r>
        <w:rPr>
          <w:rFonts w:hint="eastAsia"/>
          <w:snapToGrid w:val="0"/>
          <w:kern w:val="0"/>
        </w:rPr>
        <w:t>习近平</w:t>
      </w:r>
      <w:r>
        <w:rPr>
          <w:snapToGrid w:val="0"/>
          <w:kern w:val="0"/>
        </w:rPr>
        <w:t>接受路透社采访</w:t>
      </w:r>
      <w:bookmarkEnd w:id="1334"/>
    </w:p>
    <w:p>
      <w:pPr>
        <w:pStyle w:val="3"/>
        <w:spacing w:before="120" w:after="120"/>
        <w:rPr>
          <w:snapToGrid w:val="0"/>
          <w:kern w:val="0"/>
        </w:rPr>
      </w:pPr>
      <w:bookmarkStart w:id="1336" w:name="_Toc443578371"/>
      <w:r>
        <w:rPr>
          <w:rFonts w:hint="eastAsia"/>
          <w:snapToGrid w:val="0"/>
          <w:kern w:val="0"/>
        </w:rPr>
        <w:t>（</w:t>
      </w:r>
      <w:r>
        <w:rPr>
          <w:snapToGrid w:val="0"/>
          <w:kern w:val="0"/>
        </w:rPr>
        <w:t>2015年10月1</w:t>
      </w:r>
      <w:r>
        <w:rPr>
          <w:rFonts w:hint="eastAsia"/>
          <w:snapToGrid w:val="0"/>
          <w:kern w:val="0"/>
        </w:rPr>
        <w:t>8</w:t>
      </w:r>
      <w:r>
        <w:rPr>
          <w:snapToGrid w:val="0"/>
          <w:kern w:val="0"/>
        </w:rPr>
        <w:t>日</w:t>
      </w:r>
      <w:r>
        <w:rPr>
          <w:rFonts w:hint="eastAsia"/>
          <w:snapToGrid w:val="0"/>
          <w:kern w:val="0"/>
        </w:rPr>
        <w:t>）</w:t>
      </w:r>
      <w:bookmarkEnd w:id="1336"/>
    </w:p>
    <w:bookmarkEnd w:id="1335"/>
    <w:p>
      <w:pPr>
        <w:spacing w:line="312" w:lineRule="auto"/>
        <w:ind w:firstLine="480" w:firstLineChars="200"/>
        <w:rPr>
          <w:snapToGrid w:val="0"/>
          <w:kern w:val="0"/>
          <w:sz w:val="24"/>
        </w:rPr>
      </w:pPr>
      <w:r>
        <w:rPr>
          <w:snapToGrid w:val="0"/>
          <w:kern w:val="0"/>
          <w:sz w:val="24"/>
        </w:rPr>
        <w:t>新华社北京10月18日电 在对英国进行国事访问前夕，国家主席习近平10月18日接受了路透社采访。全文如下：</w:t>
      </w:r>
    </w:p>
    <w:p>
      <w:pPr>
        <w:spacing w:line="312" w:lineRule="auto"/>
        <w:ind w:firstLine="480" w:firstLineChars="200"/>
        <w:rPr>
          <w:snapToGrid w:val="0"/>
          <w:kern w:val="0"/>
          <w:sz w:val="24"/>
        </w:rPr>
      </w:pPr>
      <w:r>
        <w:rPr>
          <w:snapToGrid w:val="0"/>
          <w:kern w:val="0"/>
          <w:sz w:val="24"/>
        </w:rPr>
        <w:t>问：您即将对英国进行国事访问。据悉英国王室和政府高度重视您的这次重要访问并做了精心安排。在上世纪90年代您曾经访问过英国，您对英国印象如何？对时隔20多年再次访问英国有何期待？这次访问会对中英关系和中欧关系产生怎样的影响？一些英国人对中国仍然抱有疑虑，</w:t>
      </w:r>
      <w:r>
        <w:rPr>
          <w:bCs/>
          <w:snapToGrid w:val="0"/>
          <w:kern w:val="0"/>
          <w:sz w:val="24"/>
        </w:rPr>
        <w:t>认为英国政府急于讨好中国</w:t>
      </w:r>
      <w:r>
        <w:rPr>
          <w:snapToGrid w:val="0"/>
          <w:kern w:val="0"/>
          <w:sz w:val="24"/>
        </w:rPr>
        <w:t>，如何保证英中关系互利互惠？</w:t>
      </w:r>
    </w:p>
    <w:p>
      <w:pPr>
        <w:spacing w:line="312" w:lineRule="auto"/>
        <w:ind w:firstLine="480" w:firstLineChars="200"/>
        <w:rPr>
          <w:snapToGrid w:val="0"/>
          <w:kern w:val="0"/>
          <w:sz w:val="24"/>
        </w:rPr>
      </w:pPr>
      <w:r>
        <w:rPr>
          <w:snapToGrid w:val="0"/>
          <w:kern w:val="0"/>
          <w:sz w:val="24"/>
        </w:rPr>
        <w:t>答：1994年，我访问过伦敦、牛津、格拉斯哥、爱丁堡等地。那次访问给我留下了深刻印象，特别是英国悠久的历史、独特的文化、友好的人民、优美的环境令人难忘。</w:t>
      </w:r>
    </w:p>
    <w:p>
      <w:pPr>
        <w:spacing w:line="312" w:lineRule="auto"/>
        <w:ind w:firstLine="480" w:firstLineChars="200"/>
        <w:rPr>
          <w:snapToGrid w:val="0"/>
          <w:kern w:val="0"/>
          <w:sz w:val="24"/>
        </w:rPr>
      </w:pPr>
      <w:r>
        <w:rPr>
          <w:snapToGrid w:val="0"/>
          <w:kern w:val="0"/>
          <w:sz w:val="24"/>
        </w:rPr>
        <w:t>这次我应伊丽莎白二世女王邀请对英国进行国事访问，期待着同英国领导人和各界朋友共商两国关系发展大计，为今后一个时期中英关系绘制路线图，为两国各领域务实合作注入新动力，共同开启中英全面战略伙伴关系的“黄金时代”。</w:t>
      </w:r>
    </w:p>
    <w:p>
      <w:pPr>
        <w:spacing w:line="312" w:lineRule="auto"/>
        <w:ind w:firstLine="480" w:firstLineChars="200"/>
        <w:rPr>
          <w:snapToGrid w:val="0"/>
          <w:kern w:val="0"/>
          <w:sz w:val="24"/>
        </w:rPr>
      </w:pPr>
      <w:r>
        <w:rPr>
          <w:snapToGrid w:val="0"/>
          <w:kern w:val="0"/>
          <w:sz w:val="24"/>
        </w:rPr>
        <w:t>有关民意调查显示，英国民众对中国持较高的好感度。中英两国人民相互欣赏对方创造的悠久而特殊的文化，这是两国关系发展的重要基础和有利条件。当然，也有人对中英合作抱有这样那样的疑虑。我想强调的是，</w:t>
      </w:r>
      <w:r>
        <w:rPr>
          <w:bCs/>
          <w:snapToGrid w:val="0"/>
          <w:kern w:val="0"/>
          <w:sz w:val="24"/>
        </w:rPr>
        <w:t>当今世界，任何国家都不能关起门来搞建设。打开门，就要热情接待四方来客。对客人热情周到，是世界公认的待客之道。</w:t>
      </w:r>
      <w:r>
        <w:rPr>
          <w:snapToGrid w:val="0"/>
          <w:kern w:val="0"/>
          <w:sz w:val="24"/>
        </w:rPr>
        <w:t>英国表示愿做对华最开放的西方国家，这是一个明智的战略选择，也完全符合英国自身的长远利益。中国期待着同英国在更大范围、更高水平、更深层次上开展合作。</w:t>
      </w:r>
    </w:p>
    <w:p>
      <w:pPr>
        <w:spacing w:line="312" w:lineRule="auto"/>
        <w:ind w:firstLine="480" w:firstLineChars="200"/>
        <w:rPr>
          <w:snapToGrid w:val="0"/>
          <w:kern w:val="0"/>
          <w:sz w:val="24"/>
        </w:rPr>
      </w:pPr>
      <w:r>
        <w:rPr>
          <w:snapToGrid w:val="0"/>
          <w:kern w:val="0"/>
          <w:sz w:val="24"/>
        </w:rPr>
        <w:t>近年来，世界经济增长总体放缓，但中英两国投资经贸合作持续发展。英国已经成为欧盟内第二大对华投资国、中国在欧盟内第二大贸易伙伴和投资目的国，中国则是英国在欧盟外第二大贸易伙伴。2014年，中英双边贸易额首次突破800亿美元，中国自英国进口额5年内增长了两倍。中英双向投资增长迅猛。过去3年，中国对英国投资年均增长71.7%。去年，英国对中国投资同比增长87.6%，增速位居欧盟大国首位。</w:t>
      </w:r>
    </w:p>
    <w:p>
      <w:pPr>
        <w:spacing w:line="312" w:lineRule="auto"/>
        <w:ind w:firstLine="480" w:firstLineChars="200"/>
        <w:rPr>
          <w:snapToGrid w:val="0"/>
          <w:kern w:val="0"/>
          <w:sz w:val="24"/>
        </w:rPr>
      </w:pPr>
      <w:r>
        <w:rPr>
          <w:snapToGrid w:val="0"/>
          <w:kern w:val="0"/>
          <w:sz w:val="24"/>
        </w:rPr>
        <w:t>当前，英国政府制定了基础设施改造升级、打造“英格兰北部经济中心”、“英国工业2050战略”等宏大计划，这与中国提出的“一带一路”倡议、“中国制造2025”、“互联网＋”等有很多合作契合点。中国愿同英国一道，</w:t>
      </w:r>
      <w:r>
        <w:rPr>
          <w:bCs/>
          <w:snapToGrid w:val="0"/>
          <w:kern w:val="0"/>
          <w:sz w:val="24"/>
        </w:rPr>
        <w:t>秉持包容开放、合作共赢理念</w:t>
      </w:r>
      <w:r>
        <w:rPr>
          <w:snapToGrid w:val="0"/>
          <w:kern w:val="0"/>
          <w:sz w:val="24"/>
        </w:rPr>
        <w:t>，提高合作水平，拓展合作领域，更好造福两国人民。</w:t>
      </w:r>
    </w:p>
    <w:p>
      <w:pPr>
        <w:spacing w:line="312" w:lineRule="auto"/>
        <w:ind w:firstLine="480" w:firstLineChars="200"/>
        <w:rPr>
          <w:snapToGrid w:val="0"/>
          <w:kern w:val="0"/>
          <w:sz w:val="24"/>
        </w:rPr>
      </w:pPr>
      <w:r>
        <w:rPr>
          <w:snapToGrid w:val="0"/>
          <w:kern w:val="0"/>
          <w:sz w:val="24"/>
        </w:rPr>
        <w:t>今年是中英全面战略伙伴关系第二个10年的开局之年，也是中欧建交40周年。中英关系和中欧关系发展面临继往开来的重要机遇。英国是欧盟重要成员国，中英关系同中欧关系相辅相成。去年，我对欧盟总部进行访问，同欧盟领导人一致商定，要打造中欧和平、增长、改革、文明四大伙伴关系。相信中英关系新发展将为中欧关系全面推进注入新动力，为促进中欧四大伙伴关系建设作出新贡献。</w:t>
      </w:r>
    </w:p>
    <w:p>
      <w:pPr>
        <w:spacing w:line="312" w:lineRule="auto"/>
        <w:ind w:firstLine="480" w:firstLineChars="200"/>
        <w:rPr>
          <w:snapToGrid w:val="0"/>
          <w:kern w:val="0"/>
          <w:sz w:val="24"/>
        </w:rPr>
      </w:pPr>
      <w:r>
        <w:rPr>
          <w:snapToGrid w:val="0"/>
          <w:kern w:val="0"/>
          <w:sz w:val="24"/>
        </w:rPr>
        <w:t>问：伦敦是全球金融中心之一。无论是作为人民币离岸交易中心，还是今后通过实现“伦沪通”，伦敦希望在中国金融市场发展过程中扮演重要角色。您认为在中国金融市场现代化和全球化发展进程中，伦敦能够发挥什么样的作用？</w:t>
      </w:r>
    </w:p>
    <w:p>
      <w:pPr>
        <w:spacing w:line="312" w:lineRule="auto"/>
        <w:ind w:firstLine="480" w:firstLineChars="200"/>
        <w:rPr>
          <w:snapToGrid w:val="0"/>
          <w:kern w:val="0"/>
          <w:sz w:val="24"/>
        </w:rPr>
      </w:pPr>
      <w:r>
        <w:rPr>
          <w:snapToGrid w:val="0"/>
          <w:kern w:val="0"/>
          <w:sz w:val="24"/>
        </w:rPr>
        <w:t>答：改革开放37年特别是近几年来，中国金融业改革开放进展显著。中国将继续采取多种措施，推进金融业改革开放，使中国金融市场更加适应</w:t>
      </w:r>
      <w:r>
        <w:rPr>
          <w:bCs/>
          <w:snapToGrid w:val="0"/>
          <w:kern w:val="0"/>
          <w:sz w:val="24"/>
        </w:rPr>
        <w:t>金融现代化和全球化发展的要求</w:t>
      </w:r>
      <w:r>
        <w:rPr>
          <w:snapToGrid w:val="0"/>
          <w:kern w:val="0"/>
          <w:sz w:val="24"/>
        </w:rPr>
        <w:t>。</w:t>
      </w:r>
    </w:p>
    <w:p>
      <w:pPr>
        <w:spacing w:line="312" w:lineRule="auto"/>
        <w:ind w:firstLine="480" w:firstLineChars="200"/>
        <w:rPr>
          <w:snapToGrid w:val="0"/>
          <w:kern w:val="0"/>
          <w:sz w:val="24"/>
        </w:rPr>
      </w:pPr>
      <w:r>
        <w:rPr>
          <w:snapToGrid w:val="0"/>
          <w:kern w:val="0"/>
          <w:sz w:val="24"/>
        </w:rPr>
        <w:t>伦敦是世界金融中心之一，是世界经济血液循环的一个重要泵站。加强同伦敦的金融合作，肯定是互利双赢的选项。中英两国金融合作起步早、发展快、潜力大，走在各领域合作前列。近年来，两国签署了双边本币互换协议，中国在伦敦设立人民币清算行，英国成为亚洲以外首个获批人民币合格境外机构投资者初始额度的国家、首个发行人民币主权债券的西方国家、</w:t>
      </w:r>
      <w:r>
        <w:rPr>
          <w:bCs/>
          <w:snapToGrid w:val="0"/>
          <w:kern w:val="0"/>
          <w:sz w:val="24"/>
        </w:rPr>
        <w:t>首个将人民币纳入外汇储备的主要发达国家</w:t>
      </w:r>
      <w:r>
        <w:rPr>
          <w:snapToGrid w:val="0"/>
          <w:kern w:val="0"/>
          <w:sz w:val="24"/>
        </w:rPr>
        <w:t>。这是双方合作的一大亮点。</w:t>
      </w:r>
    </w:p>
    <w:p>
      <w:pPr>
        <w:spacing w:line="312" w:lineRule="auto"/>
        <w:ind w:firstLine="480" w:firstLineChars="200"/>
        <w:rPr>
          <w:snapToGrid w:val="0"/>
          <w:kern w:val="0"/>
          <w:sz w:val="24"/>
        </w:rPr>
      </w:pPr>
      <w:r>
        <w:rPr>
          <w:snapToGrid w:val="0"/>
          <w:kern w:val="0"/>
          <w:sz w:val="24"/>
        </w:rPr>
        <w:t>伦敦早在2012年就正式启动了“人民币业务中心计划”。经过几年发展，伦敦已经成为最具活力和最重要的人民币交易中心和离岸人民币市场之一。2014年，伦敦的人民币外汇交易规模同比增长143%，人民币存款规模达到200亿元，同比增长37%。</w:t>
      </w:r>
    </w:p>
    <w:p>
      <w:pPr>
        <w:spacing w:line="312" w:lineRule="auto"/>
        <w:ind w:firstLine="480" w:firstLineChars="200"/>
        <w:rPr>
          <w:snapToGrid w:val="0"/>
          <w:kern w:val="0"/>
          <w:sz w:val="24"/>
        </w:rPr>
      </w:pPr>
      <w:r>
        <w:rPr>
          <w:snapToGrid w:val="0"/>
          <w:kern w:val="0"/>
          <w:sz w:val="24"/>
        </w:rPr>
        <w:t>只要条件具备，中国愿意积极考虑加强两国金融市场互联互通。伦敦可以发挥金融领域的独特优势，在中国金融市场现代化和全球化发展进程中发挥积极作用。</w:t>
      </w:r>
    </w:p>
    <w:p>
      <w:pPr>
        <w:spacing w:line="312" w:lineRule="auto"/>
        <w:ind w:firstLine="480" w:firstLineChars="200"/>
        <w:rPr>
          <w:snapToGrid w:val="0"/>
          <w:kern w:val="0"/>
          <w:sz w:val="24"/>
        </w:rPr>
      </w:pPr>
      <w:r>
        <w:rPr>
          <w:snapToGrid w:val="0"/>
          <w:kern w:val="0"/>
          <w:sz w:val="24"/>
        </w:rPr>
        <w:t>问：中国企业可能参与英格兰西南部核电站建设。中国政府今年早些时候宣布将支持中国企业在诸如高铁和核电等领域拓展海外市场。未来10年，您希望看到中国企业在全球市场发挥什么样的作用？您认为中国企业拓展海外市场会遇到哪些阻力？是否会导致新的贸易摩擦？中国政府采取国家补贴等方式支持中国企业在海外进行拓展，对其他市场主体是否公平？是否符合中国发展市场经济的目标？</w:t>
      </w:r>
    </w:p>
    <w:p>
      <w:pPr>
        <w:spacing w:line="312" w:lineRule="auto"/>
        <w:ind w:firstLine="480" w:firstLineChars="200"/>
        <w:rPr>
          <w:snapToGrid w:val="0"/>
          <w:kern w:val="0"/>
          <w:sz w:val="24"/>
        </w:rPr>
      </w:pPr>
      <w:r>
        <w:rPr>
          <w:snapToGrid w:val="0"/>
          <w:kern w:val="0"/>
          <w:sz w:val="24"/>
        </w:rPr>
        <w:t>答：中国对外开放不断走向深入，这既包括中国打开大门吸引外资，也包括中国企业走出国门进行投资。这是一国经济发展到一定阶段必然发生的事情，也是企业要发展壮大必然进行的事情。世界各大企业都走这条路。</w:t>
      </w:r>
    </w:p>
    <w:p>
      <w:pPr>
        <w:spacing w:line="312" w:lineRule="auto"/>
        <w:ind w:firstLine="480" w:firstLineChars="200"/>
        <w:rPr>
          <w:snapToGrid w:val="0"/>
          <w:kern w:val="0"/>
          <w:sz w:val="24"/>
        </w:rPr>
      </w:pPr>
      <w:r>
        <w:rPr>
          <w:snapToGrid w:val="0"/>
          <w:kern w:val="0"/>
          <w:sz w:val="24"/>
        </w:rPr>
        <w:t>中国企业发展得益于世界经济，应该为世界经济发展作出贡献。中国已经成为世界制造业大国，突出优势是处于全球产业链中游，高铁、核电、汽车等一大批产业和装备处于国际先进水平，性价比好，符合很多国家需求和承接能力。中国愿同包括英国在内的各国开展多种形式的国际产能和装备制造合作，把各自比较优势衔接起来，实现联动发展。欣克利角核电站项目是中英法三方合作的产物，希望三国企业充分发挥各自优势，确保项目顺利实施，造福英国人民。</w:t>
      </w:r>
    </w:p>
    <w:p>
      <w:pPr>
        <w:spacing w:line="312" w:lineRule="auto"/>
        <w:ind w:firstLine="480" w:firstLineChars="200"/>
        <w:rPr>
          <w:snapToGrid w:val="0"/>
          <w:kern w:val="0"/>
          <w:sz w:val="24"/>
        </w:rPr>
      </w:pPr>
      <w:r>
        <w:rPr>
          <w:snapToGrid w:val="0"/>
          <w:kern w:val="0"/>
          <w:sz w:val="24"/>
        </w:rPr>
        <w:t>对外投资遇到一些摩擦属于正常的营商范畴。任何企业只要开展经营活动，不论是在国内还是在国外，总会遇到这样那样的问题。</w:t>
      </w:r>
      <w:r>
        <w:rPr>
          <w:bCs/>
          <w:snapToGrid w:val="0"/>
          <w:kern w:val="0"/>
          <w:sz w:val="24"/>
        </w:rPr>
        <w:t>在商言商，不能把企业在经营过程中产生的矛盾政治化，不要带着偏见看待中国企业。</w:t>
      </w:r>
      <w:r>
        <w:rPr>
          <w:snapToGrid w:val="0"/>
          <w:kern w:val="0"/>
          <w:sz w:val="24"/>
        </w:rPr>
        <w:t>企业发展当然要竞争，没有人会把市场拱手让给竞争对手。</w:t>
      </w:r>
      <w:r>
        <w:rPr>
          <w:bCs/>
          <w:snapToGrid w:val="0"/>
          <w:kern w:val="0"/>
          <w:sz w:val="24"/>
        </w:rPr>
        <w:t>我们希望这种竞争是良性的、符合市场规律的，而不要设置一些非经济、非市场的“弹簧门”、“玻璃门”</w:t>
      </w:r>
      <w:r>
        <w:rPr>
          <w:snapToGrid w:val="0"/>
          <w:kern w:val="0"/>
          <w:sz w:val="24"/>
        </w:rPr>
        <w:t>。同世界上老牌的大公司对比，中国企业走出去还缺乏经验，在适应各国法律制度、技术标准、市场营销、人员管理、当地文化等方面的能力需要不断提高。在激烈的国际竞争中，中国企业会学到很多，会越做越好。</w:t>
      </w:r>
    </w:p>
    <w:p>
      <w:pPr>
        <w:spacing w:line="312" w:lineRule="auto"/>
        <w:ind w:firstLine="480" w:firstLineChars="200"/>
        <w:rPr>
          <w:snapToGrid w:val="0"/>
          <w:kern w:val="0"/>
          <w:sz w:val="24"/>
        </w:rPr>
      </w:pPr>
      <w:r>
        <w:rPr>
          <w:snapToGrid w:val="0"/>
          <w:kern w:val="0"/>
          <w:sz w:val="24"/>
        </w:rPr>
        <w:t>中国政府支持企业走出去，但强调要坚持以企业为主体，以市场为导向。中国政府的作用是为企业争取和创造良好的政治环境和公平的制度框架。这是各国政府都会做的事，而且西方国家做得比我们好。即便在市场经济条件下，各国对企业发展都会有形式多样的支持措施，不能简单把这些都看成是国家补贴。中国和西方国家体制不同，由于历史原因，中国企业往往承担了大量社会职能，难以用一种简单的数学公式来计算。</w:t>
      </w:r>
    </w:p>
    <w:p>
      <w:pPr>
        <w:spacing w:line="312" w:lineRule="auto"/>
        <w:ind w:firstLine="480" w:firstLineChars="200"/>
        <w:rPr>
          <w:snapToGrid w:val="0"/>
          <w:kern w:val="0"/>
          <w:sz w:val="24"/>
        </w:rPr>
      </w:pPr>
      <w:r>
        <w:rPr>
          <w:snapToGrid w:val="0"/>
          <w:kern w:val="0"/>
          <w:sz w:val="24"/>
        </w:rPr>
        <w:t>未来10年，中国对外投资将持续增长，有关机构测算将超过1.25万亿美元，这将为中英合作提供更多宝贵机遇。两国企业还可以加强在发展中国家的三方合作，把全球价值链的上、中、下游结合起来，共享发展机遇。</w:t>
      </w:r>
    </w:p>
    <w:p>
      <w:pPr>
        <w:spacing w:line="312" w:lineRule="auto"/>
        <w:ind w:firstLine="480" w:firstLineChars="200"/>
        <w:rPr>
          <w:snapToGrid w:val="0"/>
          <w:kern w:val="0"/>
          <w:sz w:val="24"/>
        </w:rPr>
      </w:pPr>
      <w:r>
        <w:rPr>
          <w:snapToGrid w:val="0"/>
          <w:kern w:val="0"/>
          <w:sz w:val="24"/>
        </w:rPr>
        <w:t>问：英国是首个申请加入亚洲基础设施投资银行的欧洲国家。中国承诺亚洲基础设施投资银行将透明运作，并实施高标准管理。中国将如何确保亚洲基础设施投资银行运作真正做到透明并实现世界一流管理？</w:t>
      </w:r>
    </w:p>
    <w:p>
      <w:pPr>
        <w:spacing w:line="312" w:lineRule="auto"/>
        <w:ind w:firstLine="480" w:firstLineChars="200"/>
        <w:rPr>
          <w:snapToGrid w:val="0"/>
          <w:kern w:val="0"/>
          <w:sz w:val="24"/>
        </w:rPr>
      </w:pPr>
      <w:r>
        <w:rPr>
          <w:snapToGrid w:val="0"/>
          <w:kern w:val="0"/>
          <w:sz w:val="24"/>
        </w:rPr>
        <w:t>答：中国提出筹建亚洲基础设施投资银行，目的是推动亚洲地区基础设施建设和互联互通，深化区域合作。</w:t>
      </w:r>
    </w:p>
    <w:p>
      <w:pPr>
        <w:spacing w:line="312" w:lineRule="auto"/>
        <w:ind w:firstLine="480" w:firstLineChars="200"/>
        <w:rPr>
          <w:snapToGrid w:val="0"/>
          <w:kern w:val="0"/>
          <w:sz w:val="24"/>
        </w:rPr>
      </w:pPr>
      <w:r>
        <w:rPr>
          <w:snapToGrid w:val="0"/>
          <w:kern w:val="0"/>
          <w:sz w:val="24"/>
        </w:rPr>
        <w:t>亚投行是一个国际性的金融机构，其规章制度和运作要由各成员国协商决定，并不是中国一家说了就算的。中国赞成亚投行充分借鉴现有多边开发银行的经验和做法，在治理结构、业务政策、人力资源管理等方面坚持国际性、规范性、高标准，确保专业运营、高效运作、透明廉洁。在《亚洲基础设施投资银行协定》谈判过程中，57个意向创始成员国秉承开放、包容、专业、透明的原则，达成了高质量的协定文本，53个意向创始成员国已经签署了协定。</w:t>
      </w:r>
    </w:p>
    <w:p>
      <w:pPr>
        <w:spacing w:line="312" w:lineRule="auto"/>
        <w:ind w:firstLine="480" w:firstLineChars="200"/>
        <w:rPr>
          <w:snapToGrid w:val="0"/>
          <w:kern w:val="0"/>
          <w:sz w:val="24"/>
        </w:rPr>
      </w:pPr>
      <w:r>
        <w:rPr>
          <w:snapToGrid w:val="0"/>
          <w:kern w:val="0"/>
          <w:sz w:val="24"/>
        </w:rPr>
        <w:t>据我了解，这个协定在很多方面借鉴了现有多边开发银行的做法，同时还有所突破和创新。比如，在治理结构上，亚投行按照多边开发银行的通行做法，设立理事会、董事会、管理层三层管理架构，还根据透明、公开、独立、问责的原则建立了银行监督机制。协定中明确写入了“</w:t>
      </w:r>
      <w:r>
        <w:rPr>
          <w:bCs/>
          <w:snapToGrid w:val="0"/>
          <w:kern w:val="0"/>
          <w:sz w:val="24"/>
        </w:rPr>
        <w:t>公开、透明、择优”</w:t>
      </w:r>
      <w:r>
        <w:rPr>
          <w:snapToGrid w:val="0"/>
          <w:kern w:val="0"/>
          <w:sz w:val="24"/>
        </w:rPr>
        <w:t>的遴选管理层原则，是一项区别于现有主要多边开发银行章程的创新之举。又比如，亚投行项目采购面向全球所有国家，不局限于成员国，这同其他一些区域性多边开发银行不同。</w:t>
      </w:r>
    </w:p>
    <w:p>
      <w:pPr>
        <w:spacing w:line="312" w:lineRule="auto"/>
        <w:ind w:firstLine="480" w:firstLineChars="200"/>
        <w:rPr>
          <w:snapToGrid w:val="0"/>
          <w:kern w:val="0"/>
          <w:sz w:val="24"/>
        </w:rPr>
      </w:pPr>
      <w:r>
        <w:rPr>
          <w:snapToGrid w:val="0"/>
          <w:kern w:val="0"/>
          <w:sz w:val="24"/>
        </w:rPr>
        <w:t>目前，各意向创始成员国正按照协定的规定和精神协商制定具体的业务政策和规章。亚投行同现有多边开发银行是合作互补关系，未来将在知识共享、能力建设、联合融资等方面积极开展合作。</w:t>
      </w:r>
    </w:p>
    <w:p>
      <w:pPr>
        <w:spacing w:line="312" w:lineRule="auto"/>
        <w:ind w:firstLine="480" w:firstLineChars="200"/>
        <w:rPr>
          <w:snapToGrid w:val="0"/>
          <w:kern w:val="0"/>
          <w:sz w:val="24"/>
        </w:rPr>
      </w:pPr>
      <w:r>
        <w:rPr>
          <w:snapToGrid w:val="0"/>
          <w:kern w:val="0"/>
          <w:sz w:val="24"/>
        </w:rPr>
        <w:t>中国积极评价并欢迎英国加入亚投行，愿同包括英方在内的各意向创始成员国一道，将亚投行打造成专业、高效的基础设施投融资平台，为亚洲和全球发展事业作出积极贡献。</w:t>
      </w:r>
    </w:p>
    <w:p>
      <w:pPr>
        <w:spacing w:line="312" w:lineRule="auto"/>
        <w:ind w:firstLine="480" w:firstLineChars="200"/>
        <w:rPr>
          <w:snapToGrid w:val="0"/>
          <w:kern w:val="0"/>
          <w:sz w:val="24"/>
        </w:rPr>
      </w:pPr>
      <w:r>
        <w:rPr>
          <w:snapToGrid w:val="0"/>
          <w:kern w:val="0"/>
          <w:sz w:val="24"/>
        </w:rPr>
        <w:t>问：作为国际社会一员，中国无论是帮助推进南苏丹和平进程，还是在也门内战中撤离包括英国人在内的外国人员，都发挥着越来越积极的作用。随着中国经济实力和世界影响力持续增长，中国将更多需要在全球范围内寻求保护自身权益。您如何看待未来10年中国在全球事务中的角色变化？中国是否将在调解冲突方面发挥更大作用？</w:t>
      </w:r>
      <w:r>
        <w:rPr>
          <w:bCs/>
          <w:snapToGrid w:val="0"/>
          <w:kern w:val="0"/>
          <w:sz w:val="24"/>
        </w:rPr>
        <w:t>中国是否会有朝一日取代美国，成为世界警察，在世界各地建立军事基地以保护自己的利益？</w:t>
      </w:r>
    </w:p>
    <w:p>
      <w:pPr>
        <w:spacing w:line="312" w:lineRule="auto"/>
        <w:ind w:firstLine="480" w:firstLineChars="200"/>
        <w:rPr>
          <w:snapToGrid w:val="0"/>
          <w:kern w:val="0"/>
          <w:sz w:val="24"/>
        </w:rPr>
      </w:pPr>
      <w:r>
        <w:rPr>
          <w:snapToGrid w:val="0"/>
          <w:kern w:val="0"/>
          <w:sz w:val="24"/>
        </w:rPr>
        <w:t>答：中国过去是、现在是、将来也必将是世界和平的维护者、共同发展的促进者、国际合作的推动者。随着综合国力不断提升，中国将更加积极地参与国际和地区事务。</w:t>
      </w:r>
    </w:p>
    <w:p>
      <w:pPr>
        <w:spacing w:line="312" w:lineRule="auto"/>
        <w:ind w:firstLine="480" w:firstLineChars="200"/>
        <w:rPr>
          <w:snapToGrid w:val="0"/>
          <w:kern w:val="0"/>
          <w:sz w:val="24"/>
        </w:rPr>
      </w:pPr>
      <w:r>
        <w:rPr>
          <w:snapToGrid w:val="0"/>
          <w:kern w:val="0"/>
          <w:sz w:val="24"/>
        </w:rPr>
        <w:t>在今年9月举行的联合国成立70周年系列峰会上，我代表中国政府宣布，设立“南南合作援助基金”，首期提供20亿美元；设立为期10年、总额10亿美元的中国—联合国和平与发展基金；加入新的联合国维和能力待命机制，为此率先组建常备成建制维和警队，并建设8000人规模的维和待命部队。此外，中国还将在未来5年内，向非盟提供总额为1亿美元的无偿军事援助，以支持非洲常备军和危机应对快速反应部队建设。</w:t>
      </w:r>
    </w:p>
    <w:p>
      <w:pPr>
        <w:spacing w:line="312" w:lineRule="auto"/>
        <w:ind w:firstLine="480" w:firstLineChars="200"/>
        <w:rPr>
          <w:snapToGrid w:val="0"/>
          <w:kern w:val="0"/>
          <w:sz w:val="24"/>
        </w:rPr>
      </w:pPr>
      <w:r>
        <w:rPr>
          <w:bCs/>
          <w:snapToGrid w:val="0"/>
          <w:kern w:val="0"/>
          <w:sz w:val="24"/>
        </w:rPr>
        <w:t>中国为世界和平与发展作出更多努力，不是想成为所谓的“世界警察”，更不是要取代谁。我们历来主张，各国的事情要由各国人民自己决定，世界上的事情要由世界各国人民商量决定</w:t>
      </w:r>
      <w:r>
        <w:rPr>
          <w:snapToGrid w:val="0"/>
          <w:kern w:val="0"/>
          <w:sz w:val="24"/>
        </w:rPr>
        <w:t>。中国坚持联合国宪章的宗旨和原则，秉持共同、综合、合作、可持续的安全观，坚持不干涉别国内政，坚持以和平方式解决国际和地区热点问题。中国已经多次宣布，中国奉行防御性的国防政策，中国永远不称霸、永远不搞扩张、永远不会把自己的意志强加于人。</w:t>
      </w:r>
    </w:p>
    <w:p>
      <w:pPr>
        <w:spacing w:line="312" w:lineRule="auto"/>
        <w:ind w:firstLine="480" w:firstLineChars="200"/>
        <w:rPr>
          <w:snapToGrid w:val="0"/>
          <w:kern w:val="0"/>
          <w:sz w:val="24"/>
        </w:rPr>
      </w:pPr>
      <w:r>
        <w:rPr>
          <w:snapToGrid w:val="0"/>
          <w:kern w:val="0"/>
          <w:sz w:val="24"/>
        </w:rPr>
        <w:t>问：中国是世界上最大的温室气体排放国，且已承诺使二氧化碳排放到2030年左右达到峰值，并将降低碳强度——使得每单位经济产出的排放量在2005年的水平上降低60%至65%。作为一个发展中国家，中国一直坚持发达国家应为减少二氧化碳排放承担大部分责任。中国是否会为确保年底巴黎气候变化大会达成一致而改变自己的谈判立场或作出进一步妥协？</w:t>
      </w:r>
    </w:p>
    <w:p>
      <w:pPr>
        <w:spacing w:line="312" w:lineRule="auto"/>
        <w:ind w:firstLine="480" w:firstLineChars="200"/>
        <w:rPr>
          <w:snapToGrid w:val="0"/>
          <w:kern w:val="0"/>
          <w:sz w:val="24"/>
        </w:rPr>
      </w:pPr>
      <w:r>
        <w:rPr>
          <w:snapToGrid w:val="0"/>
          <w:kern w:val="0"/>
          <w:sz w:val="24"/>
        </w:rPr>
        <w:t>答：气候变化是全球性挑战，任何一国都无法置身事外。发达国家和发展中国家对造成气候变化的历史责任不同，发展需求和能力也存在差异。就像一场赛车一样，有的车已经跑了很远，有的车刚刚出发，这个时候用统一尺度来限制车速是不适当的，也是不公平的。发达国家在应对气候变化方面多作表率，符合《联合国气候变化框架公约》</w:t>
      </w:r>
      <w:r>
        <w:rPr>
          <w:bCs/>
          <w:snapToGrid w:val="0"/>
          <w:kern w:val="0"/>
          <w:sz w:val="24"/>
        </w:rPr>
        <w:t>所确立的共同但有区别的责任、公平、各自能力等重要原则</w:t>
      </w:r>
      <w:r>
        <w:rPr>
          <w:snapToGrid w:val="0"/>
          <w:kern w:val="0"/>
          <w:sz w:val="24"/>
        </w:rPr>
        <w:t>，也是广大发展中国家的共同心愿。</w:t>
      </w:r>
    </w:p>
    <w:p>
      <w:pPr>
        <w:spacing w:line="312" w:lineRule="auto"/>
        <w:ind w:firstLine="480" w:firstLineChars="200"/>
        <w:rPr>
          <w:snapToGrid w:val="0"/>
          <w:kern w:val="0"/>
          <w:sz w:val="24"/>
        </w:rPr>
      </w:pPr>
      <w:r>
        <w:rPr>
          <w:snapToGrid w:val="0"/>
          <w:kern w:val="0"/>
          <w:sz w:val="24"/>
        </w:rPr>
        <w:t>坚持共同但有区别的责任等原则，不是说发展中国家就不要为全球应对气候变化作出贡献了，而是说要符合发展中国家能力和要求。</w:t>
      </w:r>
      <w:r>
        <w:rPr>
          <w:bCs/>
          <w:snapToGrid w:val="0"/>
          <w:kern w:val="0"/>
          <w:sz w:val="24"/>
        </w:rPr>
        <w:t>中国已经成为世界节能和利用新能源、可再生能源第一大国。</w:t>
      </w:r>
      <w:r>
        <w:rPr>
          <w:snapToGrid w:val="0"/>
          <w:kern w:val="0"/>
          <w:sz w:val="24"/>
        </w:rPr>
        <w:t>2014年，中国单位国内生产总值能耗和二氧化碳排放分别比2005年下降29.9%和33.8%。中国向联合国提交了国家自主贡献，这既是着眼于促进全球气候治理，也是中国发展的内在要求，是为实现公约目标所能作出的最大努力。中国宣布建立规模为200亿元人民币的气候变化南南合作基金，用以支持其他发展中国家。</w:t>
      </w:r>
    </w:p>
    <w:p>
      <w:pPr>
        <w:spacing w:line="312" w:lineRule="auto"/>
        <w:ind w:firstLine="480" w:firstLineChars="200"/>
        <w:rPr>
          <w:snapToGrid w:val="0"/>
          <w:kern w:val="0"/>
          <w:sz w:val="24"/>
        </w:rPr>
      </w:pPr>
      <w:r>
        <w:rPr>
          <w:snapToGrid w:val="0"/>
          <w:kern w:val="0"/>
          <w:sz w:val="24"/>
        </w:rPr>
        <w:t>今年年底召开的巴黎大会将对2020年后国际应对气候变化机制作出安排，在全球应对气候变化多边进程中具有重要意义。谈判需要各方展现灵活，但《联合国气候变化框架公约》的基本原则应该得到遵循。各方要最大程度展示诚意，聚同化异，相向而行。中国愿发挥建设性作用，推动巴黎大会如期达成全面、均衡、有力度的协议。</w:t>
      </w:r>
    </w:p>
    <w:p>
      <w:pPr>
        <w:spacing w:line="312" w:lineRule="auto"/>
        <w:ind w:firstLine="480" w:firstLineChars="200"/>
        <w:rPr>
          <w:snapToGrid w:val="0"/>
          <w:kern w:val="0"/>
          <w:sz w:val="24"/>
        </w:rPr>
      </w:pPr>
      <w:r>
        <w:rPr>
          <w:snapToGrid w:val="0"/>
          <w:kern w:val="0"/>
          <w:sz w:val="24"/>
        </w:rPr>
        <w:t>问：中国处理南海领土主权问题的态度越来越坚定，这让许多邻国感到担忧。中国表示不追求霸权，将始终不渝坚持走和平发展道路。您如何看待许多邻国对此心怀疑虑？对中国在南海的活动可能加剧本地区安全局势恶化的指责，您如何回应？中国当前在南海活动的最终目的是什么？</w:t>
      </w:r>
    </w:p>
    <w:p>
      <w:pPr>
        <w:spacing w:line="312" w:lineRule="auto"/>
        <w:ind w:firstLine="480" w:firstLineChars="200"/>
        <w:rPr>
          <w:snapToGrid w:val="0"/>
          <w:kern w:val="0"/>
          <w:sz w:val="24"/>
        </w:rPr>
      </w:pPr>
      <w:r>
        <w:rPr>
          <w:snapToGrid w:val="0"/>
          <w:kern w:val="0"/>
          <w:sz w:val="24"/>
        </w:rPr>
        <w:t>答：走和平发展道路符合中国根本利益，也符合地区国家和人民共同期待。中国的这个战略选择没有变，也不会变。长期以来，中国同邻国积极开展互利合作，给地区国家和人民带来了实实在在的利益。新形势下，中国将努力把中国发展惠及周边国家和人民，坚持与邻为善、以邻为伴的周边外交方针，坚持睦邻、安邻、富邻的周边外交政策，落实体现亲诚惠容的周边外交理念。</w:t>
      </w:r>
    </w:p>
    <w:p>
      <w:pPr>
        <w:spacing w:line="312" w:lineRule="auto"/>
        <w:ind w:firstLine="480" w:firstLineChars="200"/>
        <w:rPr>
          <w:snapToGrid w:val="0"/>
          <w:kern w:val="0"/>
          <w:sz w:val="24"/>
        </w:rPr>
      </w:pPr>
      <w:r>
        <w:rPr>
          <w:snapToGrid w:val="0"/>
          <w:kern w:val="0"/>
          <w:sz w:val="24"/>
        </w:rPr>
        <w:t>南海诸岛自古以来就是中国领土，这是老祖宗留下的。任何人要侵犯中国的主权和相关权益，中国人民都不会答应。中国在南海采取的有关行动，是维护自身领土主权的正当反应。</w:t>
      </w:r>
      <w:r>
        <w:rPr>
          <w:bCs/>
          <w:snapToGrid w:val="0"/>
          <w:kern w:val="0"/>
          <w:sz w:val="24"/>
        </w:rPr>
        <w:t>对本国领土范围外的土地提出主权要求，那是扩张主义。中国从未那么做过，不应当受到怀疑和指责</w:t>
      </w:r>
      <w:r>
        <w:rPr>
          <w:snapToGrid w:val="0"/>
          <w:kern w:val="0"/>
          <w:sz w:val="24"/>
        </w:rPr>
        <w:t>。</w:t>
      </w:r>
    </w:p>
    <w:p>
      <w:pPr>
        <w:spacing w:line="312" w:lineRule="auto"/>
        <w:ind w:firstLine="480" w:firstLineChars="200"/>
        <w:rPr>
          <w:snapToGrid w:val="0"/>
          <w:kern w:val="0"/>
          <w:sz w:val="24"/>
        </w:rPr>
      </w:pPr>
      <w:r>
        <w:rPr>
          <w:snapToGrid w:val="0"/>
          <w:kern w:val="0"/>
          <w:sz w:val="24"/>
        </w:rPr>
        <w:t>在各方共同努力下，南海形势总体是稳定的。南海是中国对外经济往来的重要通道。中国比任何国家都需要南海和平、安全、稳定。中国不愿看到南海生乱，更不会主动制造混乱。当前，中国正积极努力同东盟国家在全面有效落实《南海各方行为宣言》的框架下，积极推进“南海行为准则”的磋商。中国将继续同南海周边邻国一道，通过机制对话管控争议，通过谈判协商和平解决争议，积极探索通过合作和共同开发实现互利共赢，维护各国依据国际法享有的南海航行和飞越自由，</w:t>
      </w:r>
      <w:r>
        <w:rPr>
          <w:bCs/>
          <w:snapToGrid w:val="0"/>
          <w:kern w:val="0"/>
          <w:sz w:val="24"/>
        </w:rPr>
        <w:t>努力将南海建设成和平、友好、合作之海</w:t>
      </w:r>
      <w:r>
        <w:rPr>
          <w:snapToGrid w:val="0"/>
          <w:kern w:val="0"/>
          <w:sz w:val="24"/>
        </w:rPr>
        <w:t>。有关方面也应尊重地区国家维护南海和平稳定的努力。</w:t>
      </w:r>
    </w:p>
    <w:p>
      <w:pPr>
        <w:spacing w:line="312" w:lineRule="auto"/>
        <w:ind w:firstLine="480" w:firstLineChars="200"/>
        <w:rPr>
          <w:snapToGrid w:val="0"/>
          <w:kern w:val="0"/>
          <w:sz w:val="24"/>
        </w:rPr>
      </w:pPr>
      <w:r>
        <w:rPr>
          <w:snapToGrid w:val="0"/>
          <w:kern w:val="0"/>
          <w:sz w:val="24"/>
        </w:rPr>
        <w:t>问：中国要求包括英国在内的国际社会协助遣返逃往海外的贪腐嫌疑人。一些国家抱怨中国不愿提供通过司法程序办理驱逐令所需要的证据。在推动遣返嫌疑人问题上，中国将如何改进同其他国家的合作？</w:t>
      </w:r>
    </w:p>
    <w:p>
      <w:pPr>
        <w:spacing w:line="312" w:lineRule="auto"/>
        <w:ind w:firstLine="480" w:firstLineChars="200"/>
        <w:rPr>
          <w:snapToGrid w:val="0"/>
          <w:kern w:val="0"/>
          <w:sz w:val="24"/>
        </w:rPr>
      </w:pPr>
      <w:r>
        <w:rPr>
          <w:snapToGrid w:val="0"/>
          <w:kern w:val="0"/>
          <w:sz w:val="24"/>
        </w:rPr>
        <w:t>答：中国司法机关在进行反腐败国际合作时，对具体案件都应该提供确凿证据。中国是一个法治国家，无论是在国内惩治腐败，还是开展反腐败国际合作，都依法办事，坚持以事实为依据、以法律为准绳。</w:t>
      </w:r>
    </w:p>
    <w:p>
      <w:pPr>
        <w:spacing w:line="312" w:lineRule="auto"/>
        <w:ind w:firstLine="480" w:firstLineChars="200"/>
        <w:rPr>
          <w:snapToGrid w:val="0"/>
          <w:kern w:val="0"/>
          <w:sz w:val="24"/>
        </w:rPr>
      </w:pPr>
      <w:r>
        <w:rPr>
          <w:snapToGrid w:val="0"/>
          <w:kern w:val="0"/>
          <w:sz w:val="24"/>
        </w:rPr>
        <w:t>对任何国家来说，腐败都是民众最痛恨的现象。中国开展这方面的国际合作，是要将逃往境外的腐败犯罪嫌疑人缉捕归案，绳之以法。中英两国在共同打击腐败犯罪方面保持着良好合作。双方已经缔结刑事司法协助条约，为合作打击腐败犯罪奠定了法律基础。</w:t>
      </w:r>
    </w:p>
    <w:p>
      <w:pPr>
        <w:spacing w:line="312" w:lineRule="auto"/>
        <w:ind w:firstLine="480" w:firstLineChars="200"/>
        <w:rPr>
          <w:snapToGrid w:val="0"/>
          <w:kern w:val="0"/>
          <w:sz w:val="24"/>
        </w:rPr>
      </w:pPr>
      <w:r>
        <w:rPr>
          <w:snapToGrid w:val="0"/>
          <w:kern w:val="0"/>
          <w:sz w:val="24"/>
        </w:rPr>
        <w:t>任何国家和地区都不应成为腐败分子和腐败资金的“避风港”，不应成为他们的“避罪天堂”。中国人民最不能理解的是，一些罪行确凿的腐败犯罪分子可以在一些国家逍遥法外，以各种借口逃避法律惩处。由于各国在法律制度等方面存在差异，通过国际合作打击腐败犯罪需要解决一些法律技术性问题。这需要有关各方共同探讨解决方案，特别是要加强反腐败机构和执法机构在个案调查和信息交流等方面合作。相信只要有打击腐败的政治意愿，反腐败国际合作一定能够取得更多成果。</w:t>
      </w:r>
    </w:p>
    <w:p>
      <w:pPr>
        <w:spacing w:line="312" w:lineRule="auto"/>
        <w:ind w:firstLine="480" w:firstLineChars="200"/>
        <w:rPr>
          <w:snapToGrid w:val="0"/>
          <w:kern w:val="0"/>
          <w:sz w:val="24"/>
        </w:rPr>
      </w:pPr>
      <w:r>
        <w:rPr>
          <w:snapToGrid w:val="0"/>
          <w:kern w:val="0"/>
          <w:sz w:val="24"/>
        </w:rPr>
        <w:t>问：中国经济规模和全球影响越来越大。世界各国决策者都越来越需要了解中国当前经济形势。中国政府今年的经济增长目标为7%左右。然而过去几个月里，中国经济形势似乎在恶化。许多投资者和经济学家认为这个目标不太可能实现，这引发了全球金融和商品市场的巨大担忧。您觉得7%的目标能实现吗？中国政府下一步准备采取什么措施来防止经济增速过缓？如何保持中国金融市场稳定运行？</w:t>
      </w:r>
    </w:p>
    <w:p>
      <w:pPr>
        <w:spacing w:line="312" w:lineRule="auto"/>
        <w:ind w:firstLine="480" w:firstLineChars="200"/>
        <w:rPr>
          <w:snapToGrid w:val="0"/>
          <w:kern w:val="0"/>
          <w:sz w:val="24"/>
        </w:rPr>
      </w:pPr>
      <w:r>
        <w:rPr>
          <w:snapToGrid w:val="0"/>
          <w:kern w:val="0"/>
          <w:sz w:val="24"/>
        </w:rPr>
        <w:t>答：今年上半年中国经济增长7%，符合全年增长预期目标，也是全球主要经济体中增长最快的。一个国家经济增长，有快有慢是正常的，不能说只能加速、不能减速，这不符合经济规律。上半年中国经济增长7%，是在经济总量10万多亿美元的基础上实现的，相当于一个中等国家全年的国内生产总值，带来的增量比前几年两位数增长还要多。</w:t>
      </w:r>
    </w:p>
    <w:p>
      <w:pPr>
        <w:spacing w:line="312" w:lineRule="auto"/>
        <w:ind w:firstLine="480" w:firstLineChars="200"/>
        <w:rPr>
          <w:snapToGrid w:val="0"/>
          <w:kern w:val="0"/>
          <w:sz w:val="24"/>
        </w:rPr>
      </w:pPr>
      <w:r>
        <w:rPr>
          <w:snapToGrid w:val="0"/>
          <w:kern w:val="0"/>
          <w:sz w:val="24"/>
        </w:rPr>
        <w:t>中国同国际市场密切关联，全球经济情况总体偏弱</w:t>
      </w:r>
      <w:r>
        <w:rPr>
          <w:bCs/>
          <w:snapToGrid w:val="0"/>
          <w:kern w:val="0"/>
          <w:sz w:val="24"/>
        </w:rPr>
        <w:t>，中国不可能独善其身</w:t>
      </w:r>
      <w:r>
        <w:rPr>
          <w:snapToGrid w:val="0"/>
          <w:kern w:val="0"/>
          <w:sz w:val="24"/>
        </w:rPr>
        <w:t>。中国经济发展有让我们担忧的问题，我们正在抓紧加以解决。我们也担忧世界经济增长乏力，这对各国特别是发展中国家发展不利。</w:t>
      </w:r>
    </w:p>
    <w:p>
      <w:pPr>
        <w:spacing w:line="312" w:lineRule="auto"/>
        <w:ind w:firstLine="480" w:firstLineChars="200"/>
        <w:rPr>
          <w:snapToGrid w:val="0"/>
          <w:kern w:val="0"/>
          <w:sz w:val="24"/>
        </w:rPr>
      </w:pPr>
      <w:r>
        <w:rPr>
          <w:bCs/>
          <w:snapToGrid w:val="0"/>
          <w:kern w:val="0"/>
          <w:sz w:val="24"/>
        </w:rPr>
        <w:t>历史学家汤因比博士认为，“挑战—应战”是人类文明发展的重要动因。</w:t>
      </w:r>
      <w:r>
        <w:rPr>
          <w:snapToGrid w:val="0"/>
          <w:kern w:val="0"/>
          <w:sz w:val="24"/>
        </w:rPr>
        <w:t>中国经济发展进入新常态，正经历新旧动能转化的阵痛，但中国经济稳定发展的基本面没有改变。中国新型工业化、信息化、城镇化、农业现代化深入推进，国内市场需求强劲，经济发展具有巨大潜力、韧性、回旋余地，结构性改革正在深化，中国经济的前景十分光明。</w:t>
      </w:r>
    </w:p>
    <w:p>
      <w:pPr>
        <w:spacing w:line="312" w:lineRule="auto"/>
        <w:ind w:firstLine="480" w:firstLineChars="200"/>
        <w:rPr>
          <w:snapToGrid w:val="0"/>
          <w:kern w:val="0"/>
          <w:sz w:val="24"/>
        </w:rPr>
      </w:pPr>
      <w:r>
        <w:rPr>
          <w:snapToGrid w:val="0"/>
          <w:kern w:val="0"/>
          <w:sz w:val="24"/>
        </w:rPr>
        <w:t>中国正在统筹稳增长、促改革、调结构、惠民生、防风险，加强和创新宏观调控，提高经济发展质量和效益，解决经济发展中存在的不平衡、不协调、不可持续问题，</w:t>
      </w:r>
      <w:r>
        <w:rPr>
          <w:bCs/>
          <w:snapToGrid w:val="0"/>
          <w:kern w:val="0"/>
          <w:sz w:val="24"/>
        </w:rPr>
        <w:t>更加注重创新驱动，更加倚重消费拉动。</w:t>
      </w:r>
      <w:r>
        <w:rPr>
          <w:snapToGrid w:val="0"/>
          <w:kern w:val="0"/>
          <w:sz w:val="24"/>
        </w:rPr>
        <w:t>中国利用外商投资政策不会变，我们会健全商业法治，保护知识产权，促进公平竞争。中国将推进“一带一路”建设，积极开展国际产能合作，拉动中国同世界经济共同增长。</w:t>
      </w:r>
    </w:p>
    <w:p>
      <w:pPr>
        <w:spacing w:line="312" w:lineRule="auto"/>
        <w:ind w:firstLine="480" w:firstLineChars="200"/>
        <w:rPr>
          <w:snapToGrid w:val="0"/>
          <w:kern w:val="0"/>
          <w:sz w:val="24"/>
        </w:rPr>
      </w:pPr>
      <w:r>
        <w:rPr>
          <w:snapToGrid w:val="0"/>
          <w:kern w:val="0"/>
          <w:sz w:val="24"/>
        </w:rPr>
        <w:t>面对近期国际国内金融市场形势变化，我们陆续出台降准降息、完善人民币汇率形成机制等一系列举措。目前，市场风险得到相当程度释放，内在稳定性增强。下一步，中国将按照市场化、法治化方向稳步推进金融改革，培育公开透明和长期稳定健康发展的资本市场，完善风险管理，稳定市场预期，放宽民间资本进入金融领域的限制，更好支持实体经济发展。</w:t>
      </w:r>
    </w:p>
    <w:p>
      <w:pPr>
        <w:spacing w:line="312" w:lineRule="auto"/>
        <w:ind w:firstLine="480" w:firstLineChars="200"/>
        <w:rPr>
          <w:snapToGrid w:val="0"/>
          <w:kern w:val="0"/>
          <w:sz w:val="24"/>
        </w:rPr>
      </w:pPr>
      <w:r>
        <w:rPr>
          <w:snapToGrid w:val="0"/>
          <w:kern w:val="0"/>
          <w:sz w:val="24"/>
        </w:rPr>
        <w:t>问：您曾经说，希望有一天中国能够举办足球世界杯，赢得世界杯。您不仅关心这项运动，而且今年早些时候还宣布了中国足球重大改革方案。</w:t>
      </w:r>
      <w:r>
        <w:rPr>
          <w:bCs/>
          <w:snapToGrid w:val="0"/>
          <w:kern w:val="0"/>
          <w:sz w:val="24"/>
        </w:rPr>
        <w:t>英国是现代足球发源地</w:t>
      </w:r>
      <w:r>
        <w:rPr>
          <w:snapToGrid w:val="0"/>
          <w:kern w:val="0"/>
          <w:sz w:val="24"/>
        </w:rPr>
        <w:t>。为提高中国足球水平，促进中国足球产业像英国一样取得成功，中国是否能从英国学习和借鉴些什么？您对中国足球的最大期待是什么？</w:t>
      </w:r>
    </w:p>
    <w:p>
      <w:pPr>
        <w:spacing w:line="312" w:lineRule="auto"/>
        <w:ind w:firstLine="480" w:firstLineChars="200"/>
        <w:rPr>
          <w:snapToGrid w:val="0"/>
          <w:kern w:val="0"/>
          <w:sz w:val="24"/>
        </w:rPr>
      </w:pPr>
      <w:r>
        <w:rPr>
          <w:snapToGrid w:val="0"/>
          <w:kern w:val="0"/>
          <w:sz w:val="24"/>
        </w:rPr>
        <w:t>答：</w:t>
      </w:r>
      <w:r>
        <w:rPr>
          <w:bCs/>
          <w:snapToGrid w:val="0"/>
          <w:kern w:val="0"/>
          <w:sz w:val="24"/>
        </w:rPr>
        <w:t>足球是世界第一运动</w:t>
      </w:r>
      <w:r>
        <w:rPr>
          <w:snapToGrid w:val="0"/>
          <w:kern w:val="0"/>
          <w:sz w:val="24"/>
        </w:rPr>
        <w:t>，拥有世界上最多的球迷，在中国就有上亿球迷。我对中国足球的最大期待，就是中国足球能跻身世界强队，使足球运动为增强人民体质、激励人们顽强奋斗精神发挥重要作用。中国将深化足球体制改革，以发展青少年足球、改革足球职业体制、加强国际合作、壮大足球产业等目标为抓手，走出一条既符合足球发展规律又适合中国实际的足球发展路子。</w:t>
      </w:r>
    </w:p>
    <w:p>
      <w:pPr>
        <w:spacing w:line="312" w:lineRule="auto"/>
        <w:ind w:firstLine="480" w:firstLineChars="200"/>
        <w:rPr>
          <w:snapToGrid w:val="0"/>
          <w:kern w:val="0"/>
          <w:sz w:val="24"/>
        </w:rPr>
      </w:pPr>
      <w:r>
        <w:rPr>
          <w:snapToGrid w:val="0"/>
          <w:kern w:val="0"/>
          <w:sz w:val="24"/>
        </w:rPr>
        <w:t>英国有深厚的足球文化底蕴和丰富的足球发展经验，英超联赛是影响最大、经营最成功的职业联赛之一。近年来，中英两国在足球领域开展了良好交流合作。2012年，中英校园足球项目启动，英国为中国基层足球教练员提供培训。2013年，两国签署了职业联赛合作意向书，英国球星贝克汉姆成为“中国青少年足球发展及中超联赛推广大使”。上个月，两国共同签署了关于青少年足球“明日之星”计划的谅解备忘录。未来5年，中国将建成2万所足球特色学校，中英两国在足球人才培养、教练和裁判员培训等领域合作潜力巨大。</w:t>
      </w:r>
    </w:p>
    <w:p>
      <w:pPr>
        <w:spacing w:line="312" w:lineRule="auto"/>
        <w:ind w:firstLine="480" w:firstLineChars="200"/>
        <w:rPr>
          <w:snapToGrid w:val="0"/>
          <w:kern w:val="0"/>
          <w:sz w:val="24"/>
        </w:rPr>
      </w:pPr>
      <w:r>
        <w:rPr>
          <w:snapToGrid w:val="0"/>
          <w:kern w:val="0"/>
          <w:sz w:val="24"/>
        </w:rPr>
        <w:t>我相信，中国足球一定会得到更大发展，也将为世界足球运动作出自己的贡献。</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snapToGrid w:val="0"/>
          <w:kern w:val="0"/>
          <w:sz w:val="24"/>
        </w:rPr>
        <w:t>《人民日报》</w:t>
      </w:r>
    </w:p>
    <w:p>
      <w:pPr>
        <w:spacing w:line="312" w:lineRule="auto"/>
        <w:ind w:firstLine="480" w:firstLineChars="200"/>
        <w:jc w:val="right"/>
        <w:rPr>
          <w:snapToGrid w:val="0"/>
          <w:kern w:val="0"/>
          <w:sz w:val="24"/>
        </w:rPr>
      </w:pPr>
      <w:r>
        <w:rPr>
          <w:snapToGrid w:val="0"/>
          <w:kern w:val="0"/>
          <w:sz w:val="24"/>
        </w:rPr>
        <w:t>（2015年10月19日）</w:t>
      </w:r>
    </w:p>
    <w:p>
      <w:pPr>
        <w:spacing w:line="312" w:lineRule="auto"/>
        <w:ind w:firstLine="480" w:firstLineChars="200"/>
        <w:rPr>
          <w:snapToGrid w:val="0"/>
          <w:kern w:val="0"/>
          <w:sz w:val="24"/>
        </w:rPr>
      </w:pPr>
    </w:p>
    <w:p>
      <w:pPr>
        <w:pStyle w:val="2"/>
        <w:spacing w:before="240" w:after="240"/>
        <w:rPr>
          <w:snapToGrid w:val="0"/>
          <w:kern w:val="0"/>
        </w:rPr>
      </w:pPr>
      <w:r>
        <w:rPr>
          <w:bCs/>
          <w:snapToGrid w:val="0"/>
          <w:kern w:val="0"/>
        </w:rPr>
        <w:br w:type="page"/>
      </w:r>
      <w:bookmarkStart w:id="1337" w:name="_Toc443578372"/>
      <w:r>
        <w:rPr>
          <w:rFonts w:hint="eastAsia"/>
          <w:snapToGrid w:val="0"/>
          <w:kern w:val="0"/>
        </w:rPr>
        <w:t>共倡开放包容 共促和平发展</w:t>
      </w:r>
      <w:r>
        <w:rPr>
          <w:snapToGrid w:val="0"/>
          <w:kern w:val="0"/>
        </w:rPr>
        <w:br w:type="textWrapping"/>
      </w:r>
      <w:r>
        <w:rPr>
          <w:snapToGrid w:val="0"/>
          <w:kern w:val="0"/>
          <w:sz w:val="30"/>
        </w:rPr>
        <w:t>——在伦敦金融城市长晚宴上的演讲</w:t>
      </w:r>
      <w:bookmarkEnd w:id="1337"/>
    </w:p>
    <w:p>
      <w:pPr>
        <w:pStyle w:val="3"/>
        <w:spacing w:before="120" w:after="120"/>
        <w:rPr>
          <w:snapToGrid w:val="0"/>
          <w:kern w:val="0"/>
        </w:rPr>
      </w:pPr>
      <w:bookmarkStart w:id="1338" w:name="_Toc443578373"/>
      <w:r>
        <w:rPr>
          <w:snapToGrid w:val="0"/>
          <w:kern w:val="0"/>
        </w:rPr>
        <w:t>（</w:t>
      </w:r>
      <w:r>
        <w:rPr>
          <w:rFonts w:hint="eastAsia"/>
          <w:snapToGrid w:val="0"/>
          <w:kern w:val="0"/>
        </w:rPr>
        <w:t>2015</w:t>
      </w:r>
      <w:r>
        <w:rPr>
          <w:snapToGrid w:val="0"/>
          <w:kern w:val="0"/>
        </w:rPr>
        <w:t>年</w:t>
      </w:r>
      <w:r>
        <w:rPr>
          <w:rFonts w:hint="eastAsia"/>
          <w:snapToGrid w:val="0"/>
          <w:kern w:val="0"/>
        </w:rPr>
        <w:t>10</w:t>
      </w:r>
      <w:r>
        <w:rPr>
          <w:snapToGrid w:val="0"/>
          <w:kern w:val="0"/>
        </w:rPr>
        <w:t>月</w:t>
      </w:r>
      <w:r>
        <w:rPr>
          <w:rFonts w:hint="eastAsia"/>
          <w:snapToGrid w:val="0"/>
          <w:kern w:val="0"/>
        </w:rPr>
        <w:t>21</w:t>
      </w:r>
      <w:r>
        <w:rPr>
          <w:snapToGrid w:val="0"/>
          <w:kern w:val="0"/>
        </w:rPr>
        <w:t>日，伦敦）</w:t>
      </w:r>
      <w:bookmarkEnd w:id="1338"/>
    </w:p>
    <w:p>
      <w:pPr>
        <w:pStyle w:val="3"/>
        <w:spacing w:before="120" w:after="120"/>
        <w:rPr>
          <w:snapToGrid w:val="0"/>
          <w:kern w:val="0"/>
        </w:rPr>
      </w:pPr>
      <w:bookmarkStart w:id="1339" w:name="_Toc443578374"/>
      <w:r>
        <w:rPr>
          <w:snapToGrid w:val="0"/>
          <w:kern w:val="0"/>
        </w:rPr>
        <w:t>中华人民共和国主席 习近平</w:t>
      </w:r>
      <w:bookmarkEnd w:id="1339"/>
    </w:p>
    <w:p>
      <w:pPr>
        <w:spacing w:line="312" w:lineRule="auto"/>
        <w:ind w:firstLine="480" w:firstLineChars="200"/>
        <w:rPr>
          <w:snapToGrid w:val="0"/>
          <w:kern w:val="0"/>
          <w:sz w:val="24"/>
        </w:rPr>
      </w:pPr>
      <w:r>
        <w:rPr>
          <w:snapToGrid w:val="0"/>
          <w:kern w:val="0"/>
          <w:sz w:val="24"/>
        </w:rPr>
        <w:t>尊敬的叶雅伦市长，</w:t>
      </w:r>
    </w:p>
    <w:p>
      <w:pPr>
        <w:spacing w:line="312" w:lineRule="auto"/>
        <w:ind w:firstLine="480" w:firstLineChars="200"/>
        <w:rPr>
          <w:snapToGrid w:val="0"/>
          <w:kern w:val="0"/>
          <w:sz w:val="24"/>
        </w:rPr>
      </w:pPr>
      <w:r>
        <w:rPr>
          <w:snapToGrid w:val="0"/>
          <w:kern w:val="0"/>
          <w:sz w:val="24"/>
        </w:rPr>
        <w:t>尊敬的安德鲁王子殿下，</w:t>
      </w:r>
    </w:p>
    <w:p>
      <w:pPr>
        <w:spacing w:line="312" w:lineRule="auto"/>
        <w:ind w:firstLine="480" w:firstLineChars="200"/>
        <w:rPr>
          <w:snapToGrid w:val="0"/>
          <w:kern w:val="0"/>
          <w:sz w:val="24"/>
        </w:rPr>
      </w:pPr>
      <w:r>
        <w:rPr>
          <w:snapToGrid w:val="0"/>
          <w:kern w:val="0"/>
          <w:sz w:val="24"/>
        </w:rPr>
        <w:t>女士们，先生们，朋友们：</w:t>
      </w:r>
    </w:p>
    <w:p>
      <w:pPr>
        <w:spacing w:line="312" w:lineRule="auto"/>
        <w:ind w:firstLine="480" w:firstLineChars="200"/>
        <w:rPr>
          <w:snapToGrid w:val="0"/>
          <w:kern w:val="0"/>
          <w:sz w:val="24"/>
        </w:rPr>
      </w:pPr>
      <w:r>
        <w:rPr>
          <w:snapToGrid w:val="0"/>
          <w:kern w:val="0"/>
          <w:sz w:val="24"/>
        </w:rPr>
        <w:t>大家好！很高兴在伦敦金融城同大家见面，相信我们会共同度过一个愉快的夜晚。</w:t>
      </w:r>
    </w:p>
    <w:p>
      <w:pPr>
        <w:spacing w:line="312" w:lineRule="auto"/>
        <w:ind w:firstLine="480" w:firstLineChars="200"/>
        <w:rPr>
          <w:snapToGrid w:val="0"/>
          <w:kern w:val="0"/>
          <w:sz w:val="24"/>
        </w:rPr>
      </w:pPr>
      <w:r>
        <w:rPr>
          <w:snapToGrid w:val="0"/>
          <w:kern w:val="0"/>
          <w:sz w:val="24"/>
        </w:rPr>
        <w:t>这次我应伊丽莎白二世女王邀请对英国进行国事访问，旨在推动中英全面战略伙伴关系得到更大发展，更好造福两国人民。</w:t>
      </w:r>
    </w:p>
    <w:p>
      <w:pPr>
        <w:spacing w:line="312" w:lineRule="auto"/>
        <w:ind w:firstLine="480" w:firstLineChars="200"/>
        <w:rPr>
          <w:snapToGrid w:val="0"/>
          <w:kern w:val="0"/>
          <w:sz w:val="24"/>
        </w:rPr>
      </w:pPr>
      <w:r>
        <w:rPr>
          <w:snapToGrid w:val="0"/>
          <w:kern w:val="0"/>
          <w:sz w:val="24"/>
        </w:rPr>
        <w:t>首先，我谨代表中国政府和人民，并以我个人名义，感谢英国王室、政府和人民对我们的热情接待，向在座各位，向友好的英国人民，向长期致力于中英合作和中英友好事业的各界人士，致以诚挚的问候和良好的祝愿！</w:t>
      </w:r>
    </w:p>
    <w:p>
      <w:pPr>
        <w:spacing w:line="312" w:lineRule="auto"/>
        <w:ind w:firstLine="480" w:firstLineChars="200"/>
        <w:rPr>
          <w:snapToGrid w:val="0"/>
          <w:kern w:val="0"/>
          <w:sz w:val="24"/>
        </w:rPr>
      </w:pPr>
      <w:r>
        <w:rPr>
          <w:snapToGrid w:val="0"/>
          <w:kern w:val="0"/>
          <w:sz w:val="24"/>
        </w:rPr>
        <w:t>21年前，我曾经访问过英国，到了伦敦、牛津、格拉斯哥、爱丁堡等地，亲身感受了英国的悠久历史、独特传统、充沛活力。再次来到英国，看到耸立的大本钟，看到潋滟的泰晤士河，我有一种“不知何处是他乡”的感觉。此时此刻，有关英国的记忆不断在我脑海中闪现，我想到了英国资产阶级革命、工业革命、宪章运动、诺曼底登陆，想到了莎士比亚、拜伦、雪莱、萧伯纳，想到了培根、克伦威尔、丘吉尔，想到了托马斯·莫尔、约翰·洛克、亚当·斯密、达尔文、阿诺德·汤因比、李约瑟，想到了《双城记》、《雾都孤儿》、《简·爱》、《鲁滨逊漂流记》，想到了福尔摩斯，当然还有卡尔·马克思、弗里德里希·恩格斯……</w:t>
      </w:r>
    </w:p>
    <w:p>
      <w:pPr>
        <w:spacing w:line="312" w:lineRule="auto"/>
        <w:ind w:firstLine="480" w:firstLineChars="200"/>
        <w:rPr>
          <w:snapToGrid w:val="0"/>
          <w:kern w:val="0"/>
          <w:sz w:val="24"/>
        </w:rPr>
      </w:pPr>
      <w:r>
        <w:rPr>
          <w:snapToGrid w:val="0"/>
          <w:kern w:val="0"/>
          <w:sz w:val="24"/>
        </w:rPr>
        <w:t>在漫长的历史进程中，中国人民和英国人民都创造了灿烂的文明，对人类文明进步产生了深远影响。中国是茶的故乡，英国则将下午茶文化发挥到极致。莎士比亚、华兹华斯、简·奥斯汀、狄更斯等人的作品让中国人感受到英国传统文学的魅力，《猫》、007系列电影、《哈利·波特》、《神探夏洛克》、《唐顿庄园》等当代英国文艺作品也受到中国观众喜爱。贝克汉姆等足球明星，曼联、阿森纳等俱乐部在中国拥有众多球迷。中国在英国的留学生超过15万；汉语热遍及英伦三岛，600多所中小学开设了中文课程。今年是历史上首个中英文化交流年，两国艺术家的交流精彩纷呈。这一切，印证了中英友好已深入人心，两国关系长远发展有着坚实的民意和社会基础。</w:t>
      </w:r>
    </w:p>
    <w:p>
      <w:pPr>
        <w:spacing w:line="312" w:lineRule="auto"/>
        <w:ind w:firstLine="480" w:firstLineChars="200"/>
        <w:rPr>
          <w:snapToGrid w:val="0"/>
          <w:kern w:val="0"/>
          <w:sz w:val="24"/>
        </w:rPr>
      </w:pPr>
      <w:r>
        <w:rPr>
          <w:snapToGrid w:val="0"/>
          <w:kern w:val="0"/>
          <w:sz w:val="24"/>
        </w:rPr>
        <w:t>伦敦是世界历史文化名城，金融城则是伦敦的心脏，在这里可以感受到现代英国金融发展、经济跳动的强劲脉搏。在这一平方英里的土地上，管理着全球4万多亿美元的庞大资产，创造了英国3%的国内生产总值，中国五大银行均设立了分支，伦敦人民币离岸市场蓬勃发展，首支人民币货币市场交易所基金也在伦敦证券交易所挂牌。可以说，金融城既是中英深度合作的一个缩影，也是全球开放的一个生动诠释。</w:t>
      </w:r>
    </w:p>
    <w:p>
      <w:pPr>
        <w:spacing w:line="312" w:lineRule="auto"/>
        <w:ind w:firstLine="480" w:firstLineChars="200"/>
        <w:rPr>
          <w:snapToGrid w:val="0"/>
          <w:kern w:val="0"/>
          <w:sz w:val="24"/>
        </w:rPr>
      </w:pPr>
      <w:r>
        <w:rPr>
          <w:snapToGrid w:val="0"/>
          <w:kern w:val="0"/>
          <w:sz w:val="24"/>
        </w:rPr>
        <w:t>当今世界，开放包容、多元互鉴是主基调。在21世纪人类文明的大家园中，各国虽然历史、文化、制度各异，但都应该彼此和谐相处、平等相待，都应该互尊互鉴、相互学习，摒弃一切傲慢和偏见。唯有如此，各国才能共同发展、共享繁荣。</w:t>
      </w:r>
    </w:p>
    <w:p>
      <w:pPr>
        <w:spacing w:line="312" w:lineRule="auto"/>
        <w:ind w:firstLine="480" w:firstLineChars="200"/>
        <w:rPr>
          <w:snapToGrid w:val="0"/>
          <w:kern w:val="0"/>
          <w:sz w:val="24"/>
        </w:rPr>
      </w:pPr>
      <w:r>
        <w:rPr>
          <w:snapToGrid w:val="0"/>
          <w:kern w:val="0"/>
          <w:sz w:val="24"/>
        </w:rPr>
        <w:t>当今世界，相互联系、相互依存是大潮流。随着商品、资金、信息、人才的高度流动，无论近邻还是远交，无论大国还是小国，无论发达国家还是发展中国家，正日益形成利益交融、安危与共的利益共同体和命运共同体。冷战思维、阵营对抗已不符合时代要求。</w:t>
      </w:r>
    </w:p>
    <w:p>
      <w:pPr>
        <w:spacing w:line="312" w:lineRule="auto"/>
        <w:ind w:firstLine="480" w:firstLineChars="200"/>
        <w:rPr>
          <w:snapToGrid w:val="0"/>
          <w:kern w:val="0"/>
          <w:sz w:val="24"/>
        </w:rPr>
      </w:pPr>
      <w:r>
        <w:rPr>
          <w:snapToGrid w:val="0"/>
          <w:kern w:val="0"/>
          <w:sz w:val="24"/>
        </w:rPr>
        <w:t>当今世界，和平、发展、合作、共赢是主旋律。世界经济复苏进程曲折，国际和地区热点此起彼伏，恐怖主义、网络安全、气候变化、重大传染性疾病等全球性挑战仍很严峻。面对前所未有的挑战，没有任何一个国家可以独善其身。世界各国需要以负责任的精神同舟共济、协调行动。</w:t>
      </w:r>
    </w:p>
    <w:p>
      <w:pPr>
        <w:spacing w:line="312" w:lineRule="auto"/>
        <w:ind w:firstLine="480" w:firstLineChars="200"/>
        <w:rPr>
          <w:snapToGrid w:val="0"/>
          <w:kern w:val="0"/>
          <w:sz w:val="24"/>
        </w:rPr>
      </w:pPr>
      <w:r>
        <w:rPr>
          <w:snapToGrid w:val="0"/>
          <w:kern w:val="0"/>
          <w:sz w:val="24"/>
        </w:rPr>
        <w:t>女士们、先生们、朋友们！</w:t>
      </w:r>
    </w:p>
    <w:p>
      <w:pPr>
        <w:spacing w:line="312" w:lineRule="auto"/>
        <w:ind w:firstLine="480" w:firstLineChars="200"/>
        <w:rPr>
          <w:snapToGrid w:val="0"/>
          <w:color w:val="FF0000"/>
          <w:kern w:val="0"/>
          <w:sz w:val="24"/>
        </w:rPr>
      </w:pPr>
      <w:r>
        <w:rPr>
          <w:snapToGrid w:val="0"/>
          <w:color w:val="FF0000"/>
          <w:kern w:val="0"/>
          <w:sz w:val="24"/>
        </w:rPr>
        <w:t>在当今世界复杂多变的形势中，中国发展日益受到各方关注。一段时间以来，国际上对中国的各种看法和评价众说纷纭，其中有“唱多”，也有“唱空”，还有“唱衰”，有赞许、理解、信心，也有困惑、疑虑、误解。</w:t>
      </w:r>
    </w:p>
    <w:p>
      <w:pPr>
        <w:spacing w:line="312" w:lineRule="auto"/>
        <w:ind w:firstLine="480" w:firstLineChars="200"/>
        <w:rPr>
          <w:snapToGrid w:val="0"/>
          <w:kern w:val="0"/>
          <w:sz w:val="24"/>
        </w:rPr>
      </w:pPr>
      <w:r>
        <w:rPr>
          <w:snapToGrid w:val="0"/>
          <w:kern w:val="0"/>
          <w:sz w:val="24"/>
        </w:rPr>
        <w:t>当然，了解和理解一个有着5000多年文明、56个民族、13亿多人口的大国，确实不是一件容易的事情，但最好的判断就是以事实为依据，不要雾里看花、水中观月。这里，我愿就大家最感兴趣的几个问题谈谈看法。</w:t>
      </w:r>
    </w:p>
    <w:p>
      <w:pPr>
        <w:spacing w:line="312" w:lineRule="auto"/>
        <w:ind w:firstLine="480" w:firstLineChars="200"/>
        <w:rPr>
          <w:snapToGrid w:val="0"/>
          <w:kern w:val="0"/>
          <w:sz w:val="24"/>
        </w:rPr>
      </w:pPr>
      <w:r>
        <w:rPr>
          <w:snapToGrid w:val="0"/>
          <w:kern w:val="0"/>
          <w:sz w:val="24"/>
        </w:rPr>
        <w:t>第一，中国人民走的是历史选择的道路。道路决定命运。一个国家，一个民族，只有找到适合自己条件的道路，才能实现自己的发展目标。改革开放37年来，中国经济年均增速近10%，成为全球第二大经济体，6亿多人口摆脱贫困，人均国内生产总值超过7000美元。中国用几十年时间走完了发达国家几百年走过的发展历程。这充分说明，中国人民正走在正确的道路上。</w:t>
      </w:r>
    </w:p>
    <w:p>
      <w:pPr>
        <w:spacing w:line="312" w:lineRule="auto"/>
        <w:ind w:firstLine="480" w:firstLineChars="200"/>
        <w:rPr>
          <w:snapToGrid w:val="0"/>
          <w:kern w:val="0"/>
          <w:sz w:val="24"/>
        </w:rPr>
      </w:pPr>
      <w:r>
        <w:rPr>
          <w:snapToGrid w:val="0"/>
          <w:kern w:val="0"/>
          <w:sz w:val="24"/>
        </w:rPr>
        <w:t>历史是现实的源头。近代以后，中国饱受战乱动荡，历经长达一个多世纪的磨难。100多年前，中国人民开始“睁眼看世界”，努力探寻救国救民的道路。中国民主革命的先行者孙中山先生曾经到英国求学。在经历君主立宪制、议会制、总统制等的失败尝试后，中国最终选择了社会主义道路。这是历史的选择、人民的选择。诚如英国哲学家罗素所说：“只有中国人最了解自己”，“只有他们自己慢慢摸索出的解决办法才是长久之计。”</w:t>
      </w:r>
    </w:p>
    <w:p>
      <w:pPr>
        <w:spacing w:line="312" w:lineRule="auto"/>
        <w:ind w:firstLine="480" w:firstLineChars="200"/>
        <w:rPr>
          <w:snapToGrid w:val="0"/>
          <w:color w:val="FF0000"/>
          <w:kern w:val="0"/>
          <w:sz w:val="24"/>
        </w:rPr>
      </w:pPr>
      <w:r>
        <w:rPr>
          <w:snapToGrid w:val="0"/>
          <w:color w:val="FF0000"/>
          <w:kern w:val="0"/>
          <w:sz w:val="24"/>
        </w:rPr>
        <w:t>中华民族历来注重变革创新。中国社会主义不是教科书里的教条，不是刻板僵化的戒律，而是在实践中不断发展变化的生命体。我们在实践中不断完善，在发展中不断变革，形成和发展了中国特色社会主义。中国特色社会主义就是要建设社会主义市场经济、民主政治、先进文化、和谐社会、生态文明，促进人的全面发展，促进社会公平正义，逐步实现全体人民共同富裕。</w:t>
      </w:r>
    </w:p>
    <w:p>
      <w:pPr>
        <w:spacing w:line="312" w:lineRule="auto"/>
        <w:ind w:firstLine="480" w:firstLineChars="200"/>
        <w:rPr>
          <w:snapToGrid w:val="0"/>
          <w:color w:val="FF0000"/>
          <w:kern w:val="0"/>
          <w:sz w:val="24"/>
        </w:rPr>
      </w:pPr>
      <w:r>
        <w:rPr>
          <w:snapToGrid w:val="0"/>
          <w:color w:val="FF0000"/>
          <w:kern w:val="0"/>
          <w:sz w:val="24"/>
        </w:rPr>
        <w:t>“履不必同，期于适足；治不必同，期于利民。”世界上没有放之四海而皆准的发展道路。只有能够持续造福人民的发展道路，才是最有生命力的。</w:t>
      </w:r>
    </w:p>
    <w:p>
      <w:pPr>
        <w:spacing w:line="312" w:lineRule="auto"/>
        <w:ind w:firstLine="480" w:firstLineChars="200"/>
        <w:rPr>
          <w:snapToGrid w:val="0"/>
          <w:kern w:val="0"/>
          <w:sz w:val="24"/>
        </w:rPr>
      </w:pPr>
      <w:r>
        <w:rPr>
          <w:snapToGrid w:val="0"/>
          <w:kern w:val="0"/>
          <w:sz w:val="24"/>
        </w:rPr>
        <w:t>第二，中国人民要的是更加美好的生活。当前，全中国人民正在为实现中华民族伟大复兴的中国梦而奋斗。我们确立了“两个一百年”奋斗目标，即到2020年实现国内生产总值和城乡居民人均收入比2010年翻一番，全面建成小康社会；到本世纪中叶建成富强民主文明和谐的社会主义现代化国家。我们深知，中国仍然是世界上最大的发展中国家。按照中国的标准，中国还有7000万人没有脱贫。按照联合国标准，中国还有2亿左右人口生活在贫困线以下。要让生活更加美好，中国人民还需要进行长期努力。</w:t>
      </w:r>
    </w:p>
    <w:p>
      <w:pPr>
        <w:spacing w:line="312" w:lineRule="auto"/>
        <w:ind w:firstLine="480" w:firstLineChars="200"/>
        <w:rPr>
          <w:snapToGrid w:val="0"/>
          <w:kern w:val="0"/>
          <w:sz w:val="24"/>
        </w:rPr>
      </w:pPr>
      <w:r>
        <w:rPr>
          <w:snapToGrid w:val="0"/>
          <w:kern w:val="0"/>
          <w:sz w:val="24"/>
        </w:rPr>
        <w:t>中国梦是中国人民追求幸福的梦，也同各国人民的美好梦想息息相通。中国发展必将寓于世界发展潮流之中，也将为世界各国共同发展注入更多活力、带来更多机遇。中国是一个负责任大国，在国际金融危机期间我们同国际社会风雨与共，为世界经济复苏发挥了“稳定器”和“发动机”的作用。当前，中国经济增长对全球经济增长的贡献率仍接近30%。我们正在加快推进新型工业化、信息化、城镇化、农业现代化，发展资本市场，提高开放型经济水平，中国的进口和出口、引进外资和对外投资将更加均衡。中国正在大力推进创新驱动发展战略，李约瑟在其巨著《中国科技史》中深入总结了中国古代科技发展的成就，中国要紧跟新的科技革命潮流，努力创造一流的科技成果。预计未来5年中国将进口超过10万亿美元的商品，对外投资规模将超过5000亿美元，还将有超过5亿人次出境参观访问、旅游购物。这对世界经济发展无疑是重大利好。中国愿同包括英国在内的国际社会一道，以实实在在的行动释放出更多潜力，实现更好发展。</w:t>
      </w:r>
    </w:p>
    <w:p>
      <w:pPr>
        <w:spacing w:line="312" w:lineRule="auto"/>
        <w:ind w:firstLine="480" w:firstLineChars="200"/>
        <w:rPr>
          <w:snapToGrid w:val="0"/>
          <w:kern w:val="0"/>
          <w:sz w:val="24"/>
        </w:rPr>
      </w:pPr>
      <w:r>
        <w:rPr>
          <w:snapToGrid w:val="0"/>
          <w:kern w:val="0"/>
          <w:sz w:val="24"/>
        </w:rPr>
        <w:t>第三，中国人民想的是和平与发展的世界。和为贵、和而不同、协和万邦等理念在中国代代相传，和平的基因深植于中华民族的血脉之中。近代以后，中国人民历经苦难，所以更珍视和平；中国致力于发展，所以更需要和平；中国期待美好未来，所以更爱护和平。中国坚持走和平发展道路，不接受“国强必霸”的逻辑。任何人、任何事、任何理由都不能动摇中国走和平发展道路的决心和意志。</w:t>
      </w:r>
    </w:p>
    <w:p>
      <w:pPr>
        <w:spacing w:line="312" w:lineRule="auto"/>
        <w:ind w:firstLine="480" w:firstLineChars="200"/>
        <w:rPr>
          <w:snapToGrid w:val="0"/>
          <w:kern w:val="0"/>
          <w:sz w:val="24"/>
        </w:rPr>
      </w:pPr>
      <w:r>
        <w:rPr>
          <w:snapToGrid w:val="0"/>
          <w:kern w:val="0"/>
          <w:sz w:val="24"/>
        </w:rPr>
        <w:t>中国倡导国际社会共同构建人类命运共同体，建立以合作共赢为核心的新型国际关系，坚持国际关系民主化，坚持正确义利观，坚持通过对话协商以和平方式解决国家间的分歧和争端。我们将同世界各国一道，维护世界和平，捍卫公平正义，推进共同繁荣。</w:t>
      </w:r>
    </w:p>
    <w:p>
      <w:pPr>
        <w:spacing w:line="312" w:lineRule="auto"/>
        <w:ind w:firstLine="480" w:firstLineChars="200"/>
        <w:rPr>
          <w:snapToGrid w:val="0"/>
          <w:kern w:val="0"/>
          <w:sz w:val="24"/>
        </w:rPr>
      </w:pPr>
      <w:r>
        <w:rPr>
          <w:snapToGrid w:val="0"/>
          <w:kern w:val="0"/>
          <w:sz w:val="24"/>
        </w:rPr>
        <w:t>中国的发展得益于国际社会，也必将回馈国际大家庭。中国一直是国际合作的倡导者和国际多边主义的积极参与者，将坚定不移奉行互利共赢的开放战略。随着中国实力上升，我们将逐步承担更多力所能及的责任，努力为促进世界经济增长和完善全球治理贡献中国智慧、中国力量。中国的发展不会牺牲别国利益，只会增进共同利益。中国将同各国一道，逢山开路、遇河架桥。世界上的路，只有走的人多了，才会越来越宽广。</w:t>
      </w:r>
    </w:p>
    <w:p>
      <w:pPr>
        <w:spacing w:line="312" w:lineRule="auto"/>
        <w:ind w:firstLine="480" w:firstLineChars="200"/>
        <w:rPr>
          <w:snapToGrid w:val="0"/>
          <w:kern w:val="0"/>
          <w:sz w:val="24"/>
        </w:rPr>
      </w:pPr>
      <w:r>
        <w:rPr>
          <w:snapToGrid w:val="0"/>
          <w:kern w:val="0"/>
          <w:sz w:val="24"/>
        </w:rPr>
        <w:t>女士们、先生们、朋友们！</w:t>
      </w:r>
    </w:p>
    <w:p>
      <w:pPr>
        <w:spacing w:line="312" w:lineRule="auto"/>
        <w:ind w:firstLine="480" w:firstLineChars="200"/>
        <w:rPr>
          <w:snapToGrid w:val="0"/>
          <w:kern w:val="0"/>
          <w:sz w:val="24"/>
        </w:rPr>
      </w:pPr>
      <w:r>
        <w:rPr>
          <w:snapToGrid w:val="0"/>
          <w:kern w:val="0"/>
          <w:sz w:val="24"/>
        </w:rPr>
        <w:t>中英相隔万里，但虽远犹近。中国视英国为重要伙伴和真诚朋友。第二次世界大战结束以来，中英关系总体走在中国同西方关系前列。近年来，两国关系和合作得到长足发展，正在稳定健康的快车道上加速行进。英国已经成为中国在欧盟内第二大贸易伙伴和投资目的地国，也是除香港外最大人民币境外交易中心。中国是英国在欧盟外第二大贸易伙伴和在亚洲首要投资目的地。从衣食住行到能源、基建、金融、科研，中英全方位务实合作成果早已“飞入寻常百姓家”，不断惠及两国民众。</w:t>
      </w:r>
    </w:p>
    <w:p>
      <w:pPr>
        <w:spacing w:line="312" w:lineRule="auto"/>
        <w:ind w:firstLine="480" w:firstLineChars="200"/>
        <w:rPr>
          <w:snapToGrid w:val="0"/>
          <w:kern w:val="0"/>
          <w:sz w:val="24"/>
        </w:rPr>
      </w:pPr>
      <w:r>
        <w:rPr>
          <w:snapToGrid w:val="0"/>
          <w:kern w:val="0"/>
          <w:sz w:val="24"/>
        </w:rPr>
        <w:t>30多年前，中国领导人邓小平和英国首相撒切尔夫人以超凡的战略眼光，促成两国创造性解决了香港问题，树立了以和平方式解决历史遗留问题的典范。30多年后的今天，英国在西方大国中率先申请加入亚洲基础设施投资银行。我期待英方继续在对华各领域合作中做引领潮流、开放包容的典范，成为西方同中国合作的领跑者，以实际行动践行“中国在西方世界的最强支持者”。</w:t>
      </w:r>
    </w:p>
    <w:p>
      <w:pPr>
        <w:spacing w:line="312" w:lineRule="auto"/>
        <w:ind w:firstLine="480" w:firstLineChars="200"/>
        <w:rPr>
          <w:snapToGrid w:val="0"/>
          <w:kern w:val="0"/>
          <w:sz w:val="24"/>
        </w:rPr>
      </w:pPr>
      <w:r>
        <w:rPr>
          <w:snapToGrid w:val="0"/>
          <w:kern w:val="0"/>
          <w:sz w:val="24"/>
        </w:rPr>
        <w:t>——我们要坚持长远和战略眼光，牢牢把握两国关系的大局和大势，持续充实中英全面战略伙伴关系内涵，不断增进战略沟通和政治互信，不因意识形态差异或一时一事上的分歧影响两国关系长期稳定发展。</w:t>
      </w:r>
    </w:p>
    <w:p>
      <w:pPr>
        <w:spacing w:line="312" w:lineRule="auto"/>
        <w:ind w:firstLine="480" w:firstLineChars="200"/>
        <w:rPr>
          <w:snapToGrid w:val="0"/>
          <w:kern w:val="0"/>
          <w:sz w:val="24"/>
        </w:rPr>
      </w:pPr>
      <w:r>
        <w:rPr>
          <w:snapToGrid w:val="0"/>
          <w:kern w:val="0"/>
          <w:sz w:val="24"/>
        </w:rPr>
        <w:t>——我们要坚持开放包容的心态，视彼此发展为自身机遇，继续灵活务实推进双方合作，加快各自发展战略对接，深化经贸、投资、金融、基建等各领域合作，加强人文交流，共促东西方文明对话，共同维护开放型世界经济和促进世界文明多样化。</w:t>
      </w:r>
    </w:p>
    <w:p>
      <w:pPr>
        <w:spacing w:line="312" w:lineRule="auto"/>
        <w:ind w:firstLine="480" w:firstLineChars="200"/>
        <w:rPr>
          <w:snapToGrid w:val="0"/>
          <w:kern w:val="0"/>
          <w:sz w:val="24"/>
        </w:rPr>
      </w:pPr>
      <w:r>
        <w:rPr>
          <w:snapToGrid w:val="0"/>
          <w:kern w:val="0"/>
          <w:sz w:val="24"/>
        </w:rPr>
        <w:t>——我们要坚持合作共赢的理念，推动两国关系和全方位合作不断深入发展，把中英合作和“一带一路”建设结合起来，并以中英合作良好势头助力中欧合作，助推亚欧共同发展，促进全球繁荣，实现双赢、多赢、共赢的目标。</w:t>
      </w:r>
    </w:p>
    <w:p>
      <w:pPr>
        <w:spacing w:line="312" w:lineRule="auto"/>
        <w:ind w:firstLine="480" w:firstLineChars="200"/>
        <w:rPr>
          <w:snapToGrid w:val="0"/>
          <w:kern w:val="0"/>
          <w:sz w:val="24"/>
        </w:rPr>
      </w:pPr>
      <w:r>
        <w:rPr>
          <w:snapToGrid w:val="0"/>
          <w:kern w:val="0"/>
          <w:sz w:val="24"/>
        </w:rPr>
        <w:t>——我们要坚持开拓进取的精神，在双方合作中做到与时俱进，不断挖掘新潜力、激发新活力、增加新动力，相互借鉴治国理政经验，助力彼此改革进程，在国际合作中敢为人先，引领世界发展和改革潮流。</w:t>
      </w:r>
    </w:p>
    <w:p>
      <w:pPr>
        <w:spacing w:line="312" w:lineRule="auto"/>
        <w:ind w:firstLine="480" w:firstLineChars="200"/>
        <w:rPr>
          <w:snapToGrid w:val="0"/>
          <w:kern w:val="0"/>
          <w:sz w:val="24"/>
        </w:rPr>
      </w:pPr>
      <w:r>
        <w:rPr>
          <w:snapToGrid w:val="0"/>
          <w:kern w:val="0"/>
          <w:sz w:val="24"/>
        </w:rPr>
        <w:t>女士们、先生们、朋友们！</w:t>
      </w:r>
    </w:p>
    <w:p>
      <w:pPr>
        <w:spacing w:line="312" w:lineRule="auto"/>
        <w:ind w:firstLine="480" w:firstLineChars="200"/>
        <w:rPr>
          <w:snapToGrid w:val="0"/>
          <w:kern w:val="0"/>
          <w:sz w:val="24"/>
        </w:rPr>
      </w:pPr>
      <w:r>
        <w:rPr>
          <w:snapToGrid w:val="0"/>
          <w:kern w:val="0"/>
          <w:sz w:val="24"/>
        </w:rPr>
        <w:t>“生存还是毁灭，这是一个问题。”哈姆雷特的这句话，给我留下了极为深刻的印象。我不到16岁就从北京来到了中国陕北的一个小村子当农民，在那里度过了7年青春时光。那个年代，我想方设法寻找莎士比亚的作品，读了《仲夏夜之梦》、《威尼斯商人》、《第十二夜》、《罗密欧与朱丽叶》、《哈姆雷特》、《奥赛罗》、《李尔王》、《麦克白》等剧本。莎士比亚笔下跌宕起伏的情节、栩栩如生的人物、如泣如诉的情感，都深深吸引着我。年轻的我，在当年陕北贫瘠的黄土地上，不断思考着“生存还是毁灭”的问题，最后我立下为祖国、为人民奉献自己的信念。我相信，每个读过莎士比亚作品的人，不仅能够感受到他卓越的才华，而且能够得到深刻的人生启迪。</w:t>
      </w:r>
    </w:p>
    <w:p>
      <w:pPr>
        <w:spacing w:line="312" w:lineRule="auto"/>
        <w:ind w:firstLine="480" w:firstLineChars="200"/>
        <w:rPr>
          <w:snapToGrid w:val="0"/>
          <w:kern w:val="0"/>
          <w:sz w:val="24"/>
        </w:rPr>
      </w:pPr>
      <w:r>
        <w:rPr>
          <w:snapToGrid w:val="0"/>
          <w:kern w:val="0"/>
          <w:sz w:val="24"/>
        </w:rPr>
        <w:t>中国明代剧作家汤显祖被称为“东方的莎士比亚”，他创作的《牡丹亭》、《紫钗记》、《南柯记》、《邯郸记》等戏剧享誉世界。汤显祖与莎士比亚是同时代的人，他们两人都是1616年逝世的。明年是他们逝世400周年。中英两国可以共同纪念这两位文学巨匠，以此推动两国人民交流、加深相互理解。</w:t>
      </w:r>
    </w:p>
    <w:p>
      <w:pPr>
        <w:spacing w:line="312" w:lineRule="auto"/>
        <w:ind w:firstLine="480" w:firstLineChars="200"/>
        <w:rPr>
          <w:snapToGrid w:val="0"/>
          <w:kern w:val="0"/>
          <w:sz w:val="24"/>
        </w:rPr>
      </w:pPr>
      <w:r>
        <w:rPr>
          <w:bCs/>
          <w:snapToGrid w:val="0"/>
          <w:kern w:val="0"/>
          <w:sz w:val="24"/>
        </w:rPr>
        <w:t>“凡益之道，与时偕行。”</w:t>
      </w:r>
      <w:r>
        <w:rPr>
          <w:snapToGrid w:val="0"/>
          <w:kern w:val="0"/>
          <w:sz w:val="24"/>
        </w:rPr>
        <w:t>培根说：“黄金时代在我们面前，而不是身后。”在今天同卡梅伦首相的会晤中，我们就开创面向21世纪全球全面战略伙伴关系“黄金时代”达成共识。让我们行动起来，抓住时代赋予的机遇，共同开启中英关系的“黄金时代”，努力为人类和平与发展的崇高事业作出新的更大的贡献！</w:t>
      </w:r>
    </w:p>
    <w:p>
      <w:pPr>
        <w:spacing w:line="312" w:lineRule="auto"/>
        <w:ind w:firstLine="480" w:firstLineChars="200"/>
        <w:rPr>
          <w:snapToGrid w:val="0"/>
          <w:kern w:val="0"/>
          <w:sz w:val="24"/>
        </w:rPr>
      </w:pPr>
      <w:r>
        <w:rPr>
          <w:snapToGrid w:val="0"/>
          <w:kern w:val="0"/>
          <w:sz w:val="24"/>
        </w:rPr>
        <w:t>现在，我提议：</w:t>
      </w:r>
    </w:p>
    <w:p>
      <w:pPr>
        <w:spacing w:line="312" w:lineRule="auto"/>
        <w:ind w:firstLine="480" w:firstLineChars="200"/>
        <w:rPr>
          <w:snapToGrid w:val="0"/>
          <w:kern w:val="0"/>
          <w:sz w:val="24"/>
        </w:rPr>
      </w:pPr>
      <w:r>
        <w:rPr>
          <w:snapToGrid w:val="0"/>
          <w:kern w:val="0"/>
          <w:sz w:val="24"/>
        </w:rPr>
        <w:t>为叶雅伦市长和伦敦金融城，干杯！</w:t>
      </w:r>
    </w:p>
    <w:p>
      <w:pPr>
        <w:spacing w:line="312" w:lineRule="auto"/>
        <w:ind w:firstLine="480" w:firstLineChars="200"/>
        <w:rPr>
          <w:snapToGrid w:val="0"/>
          <w:kern w:val="0"/>
          <w:sz w:val="24"/>
        </w:rPr>
      </w:pPr>
      <w:r>
        <w:rPr>
          <w:snapToGrid w:val="0"/>
          <w:kern w:val="0"/>
          <w:sz w:val="24"/>
        </w:rPr>
        <w:t>（新华社伦敦10月21日电） </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snapToGrid w:val="0"/>
          <w:kern w:val="0"/>
          <w:sz w:val="24"/>
        </w:rPr>
        <w:t>《人民日报》</w:t>
      </w:r>
    </w:p>
    <w:p>
      <w:pPr>
        <w:spacing w:line="312" w:lineRule="auto"/>
        <w:ind w:firstLine="480" w:firstLineChars="200"/>
        <w:jc w:val="right"/>
        <w:rPr>
          <w:snapToGrid w:val="0"/>
          <w:kern w:val="0"/>
          <w:sz w:val="24"/>
        </w:rPr>
      </w:pPr>
      <w:r>
        <w:rPr>
          <w:snapToGrid w:val="0"/>
          <w:kern w:val="0"/>
          <w:sz w:val="24"/>
        </w:rPr>
        <w:t>（2015年10月23日）</w:t>
      </w:r>
    </w:p>
    <w:p>
      <w:pPr>
        <w:pStyle w:val="2"/>
        <w:spacing w:before="240" w:after="240"/>
        <w:rPr>
          <w:snapToGrid w:val="0"/>
          <w:kern w:val="0"/>
        </w:rPr>
      </w:pPr>
      <w:r>
        <w:rPr>
          <w:snapToGrid w:val="0"/>
          <w:kern w:val="0"/>
        </w:rPr>
        <w:br w:type="page"/>
      </w:r>
      <w:bookmarkStart w:id="1340" w:name="_Toc443578375"/>
      <w:r>
        <w:rPr>
          <w:rFonts w:hint="eastAsia"/>
          <w:snapToGrid w:val="0"/>
          <w:kern w:val="0"/>
        </w:rPr>
        <w:t>习近平出席全英孔子学院和孔子课堂年会开幕式</w:t>
      </w:r>
      <w:r>
        <w:rPr>
          <w:snapToGrid w:val="0"/>
          <w:kern w:val="0"/>
        </w:rPr>
        <w:br w:type="textWrapping"/>
      </w:r>
      <w:r>
        <w:rPr>
          <w:rFonts w:hint="eastAsia"/>
          <w:snapToGrid w:val="0"/>
          <w:kern w:val="0"/>
          <w:sz w:val="28"/>
        </w:rPr>
        <w:t>（新华社通稿要点摘编）</w:t>
      </w:r>
      <w:bookmarkEnd w:id="1340"/>
    </w:p>
    <w:p>
      <w:pPr>
        <w:pStyle w:val="3"/>
        <w:spacing w:before="120" w:after="120"/>
        <w:rPr>
          <w:snapToGrid w:val="0"/>
          <w:kern w:val="0"/>
        </w:rPr>
      </w:pPr>
      <w:bookmarkStart w:id="1341" w:name="_Toc443578376"/>
      <w:r>
        <w:rPr>
          <w:rFonts w:hint="eastAsia"/>
          <w:snapToGrid w:val="0"/>
          <w:kern w:val="0"/>
        </w:rPr>
        <w:t>（</w:t>
      </w:r>
      <w:r>
        <w:rPr>
          <w:snapToGrid w:val="0"/>
          <w:kern w:val="0"/>
        </w:rPr>
        <w:t>2015年10月2</w:t>
      </w:r>
      <w:r>
        <w:rPr>
          <w:rFonts w:hint="eastAsia"/>
          <w:snapToGrid w:val="0"/>
          <w:kern w:val="0"/>
        </w:rPr>
        <w:t>2</w:t>
      </w:r>
      <w:r>
        <w:rPr>
          <w:snapToGrid w:val="0"/>
          <w:kern w:val="0"/>
        </w:rPr>
        <w:t>日</w:t>
      </w:r>
      <w:r>
        <w:rPr>
          <w:rFonts w:hint="eastAsia"/>
          <w:snapToGrid w:val="0"/>
          <w:kern w:val="0"/>
        </w:rPr>
        <w:t>）</w:t>
      </w:r>
      <w:bookmarkEnd w:id="1341"/>
    </w:p>
    <w:p>
      <w:pPr>
        <w:spacing w:line="312" w:lineRule="auto"/>
        <w:ind w:firstLine="480" w:firstLineChars="200"/>
        <w:rPr>
          <w:rFonts w:ascii="宋体" w:hAnsi="宋体"/>
          <w:sz w:val="24"/>
        </w:rPr>
      </w:pPr>
      <w:r>
        <w:rPr>
          <w:rFonts w:ascii="宋体" w:hAnsi="宋体"/>
          <w:sz w:val="24"/>
        </w:rPr>
        <w:t>本报伦敦10月22日电</w:t>
      </w:r>
    </w:p>
    <w:p>
      <w:pPr>
        <w:spacing w:line="312" w:lineRule="auto"/>
        <w:ind w:firstLine="480" w:firstLineChars="200"/>
        <w:rPr>
          <w:rFonts w:ascii="宋体" w:hAnsi="宋体"/>
          <w:snapToGrid w:val="0"/>
          <w:kern w:val="0"/>
          <w:sz w:val="24"/>
        </w:rPr>
      </w:pPr>
      <w:r>
        <w:rPr>
          <w:rFonts w:ascii="宋体" w:hAnsi="宋体"/>
          <w:snapToGrid w:val="0"/>
          <w:kern w:val="0"/>
          <w:sz w:val="24"/>
        </w:rPr>
        <w:t>当地时间22日，国家主席习近平在伦敦出席全英孔子学院和孔子课堂年会开幕式。</w:t>
      </w:r>
    </w:p>
    <w:p>
      <w:pPr>
        <w:spacing w:line="312" w:lineRule="auto"/>
        <w:ind w:firstLine="480" w:firstLineChars="200"/>
        <w:rPr>
          <w:rFonts w:ascii="宋体" w:hAnsi="宋体"/>
          <w:snapToGrid w:val="0"/>
          <w:kern w:val="0"/>
          <w:sz w:val="24"/>
        </w:rPr>
      </w:pPr>
      <w:r>
        <w:rPr>
          <w:rFonts w:ascii="宋体" w:hAnsi="宋体"/>
          <w:snapToGrid w:val="0"/>
          <w:kern w:val="0"/>
          <w:sz w:val="24"/>
        </w:rPr>
        <w:t>习近平在英国约克公爵安德鲁王子陪同下抵达开幕式现场，共同参观了全英孔子学院和孔子课堂成果图片展，并观看孔子学院和孔子课堂学生汇报演出。学生们用中文演唱的《感恩的心》、朗诵的《念奴娇·追思焦裕禄》博得现场阵阵掌声。</w:t>
      </w:r>
    </w:p>
    <w:p>
      <w:pPr>
        <w:spacing w:line="312" w:lineRule="auto"/>
        <w:ind w:firstLine="480" w:firstLineChars="200"/>
        <w:rPr>
          <w:rFonts w:ascii="宋体" w:hAnsi="宋体"/>
          <w:snapToGrid w:val="0"/>
          <w:kern w:val="0"/>
          <w:sz w:val="24"/>
        </w:rPr>
      </w:pPr>
      <w:r>
        <w:rPr>
          <w:rFonts w:ascii="宋体" w:hAnsi="宋体"/>
          <w:snapToGrid w:val="0"/>
          <w:kern w:val="0"/>
          <w:sz w:val="24"/>
        </w:rPr>
        <w:t>习近平在致辞中指出，多年来，孔子学院和孔子课堂的教职工为介绍中华文化、沟通人民心灵、搭建友谊桥梁倾注了大量热情和心血，取得了可喜成绩。看到英国有这么多老师和学生在教授和学习汉语，尤其看到有这么多英国学生对中国语言文化感兴趣，我感到很高兴。</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语言是了解一个国家最好的钥匙，孔子学院是世界认识中国的一个重要平台。作为中外语言文化交流的窗口和桥梁，孔子学院和孔子课堂为世界各国民众学习汉语和了解中华文化发挥了积极作用，也为推进中国同世界各国人文交流、促进多元多彩的世界文明发展作出了重要贡献。</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近年来，孔子学院在英国快速发展。目前，英国已经建立起29所孔子学院和126个孔子课堂，数量居欧洲之首。全英孔子学院取得的硕果也是中英人文交流蓬勃发展的缩影。通过人文交流，中英两国文化中的精华正在对两国人民的思维方式和生活方式产生着奇妙的“化学反应”。“为之不厌，诲人不倦。”希望在座各位教师再接再厉，为中英友好事业添砖加瓦。希望孔子学院继续秉承“相互尊重、友好协商、平等互利”的校训，为传播文化、沟通心灵、促进世界文明多样性作出新的更大贡献。</w:t>
      </w:r>
    </w:p>
    <w:p>
      <w:pPr>
        <w:spacing w:line="312" w:lineRule="auto"/>
        <w:ind w:firstLine="480" w:firstLineChars="200"/>
        <w:rPr>
          <w:rFonts w:ascii="宋体" w:hAnsi="宋体"/>
          <w:snapToGrid w:val="0"/>
          <w:kern w:val="0"/>
          <w:sz w:val="24"/>
        </w:rPr>
      </w:pPr>
      <w:r>
        <w:rPr>
          <w:rFonts w:ascii="宋体" w:hAnsi="宋体"/>
          <w:snapToGrid w:val="0"/>
          <w:kern w:val="0"/>
          <w:sz w:val="24"/>
        </w:rPr>
        <w:t>安德鲁王子在致辞中表示，作为中国的老朋友，我支持孔子学院和孔子课堂的发展，鼓励更多英国孩子学习汉语。中国是个非常重要的国家，英中关系极为重要。学好汉语将为发展英中合作伙伴关系作出贡献。</w:t>
      </w:r>
    </w:p>
    <w:p>
      <w:pPr>
        <w:spacing w:line="312" w:lineRule="auto"/>
        <w:ind w:firstLine="480" w:firstLineChars="200"/>
        <w:rPr>
          <w:rFonts w:ascii="宋体" w:hAnsi="宋体"/>
          <w:snapToGrid w:val="0"/>
          <w:kern w:val="0"/>
          <w:sz w:val="24"/>
        </w:rPr>
      </w:pPr>
      <w:r>
        <w:rPr>
          <w:rFonts w:ascii="宋体" w:hAnsi="宋体"/>
          <w:snapToGrid w:val="0"/>
          <w:kern w:val="0"/>
          <w:sz w:val="24"/>
        </w:rPr>
        <w:t>随后，习近平和约克公爵安德鲁王子共同为全球第1000所孔子课堂——奥特利尔中学孔子课堂揭牌。这所孔子课堂由北京八一中学和英属地泽西岛奥特利尔中学承办。</w:t>
      </w:r>
    </w:p>
    <w:p>
      <w:pPr>
        <w:spacing w:line="312" w:lineRule="auto"/>
        <w:ind w:firstLine="480" w:firstLineChars="200"/>
        <w:rPr>
          <w:rFonts w:ascii="宋体" w:hAnsi="宋体"/>
          <w:snapToGrid w:val="0"/>
          <w:kern w:val="0"/>
          <w:sz w:val="24"/>
        </w:rPr>
      </w:pPr>
      <w:r>
        <w:rPr>
          <w:rFonts w:ascii="宋体" w:hAnsi="宋体"/>
          <w:snapToGrid w:val="0"/>
          <w:kern w:val="0"/>
          <w:sz w:val="24"/>
        </w:rPr>
        <w:t>王沪宁、栗战书、杨洁篪等出席上述活动。</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（2015年10月23日）</w:t>
      </w:r>
    </w:p>
    <w:p>
      <w:pPr>
        <w:pStyle w:val="2"/>
        <w:spacing w:before="240" w:after="240"/>
        <w:rPr>
          <w:snapToGrid w:val="0"/>
          <w:kern w:val="0"/>
        </w:rPr>
      </w:pPr>
      <w:bookmarkStart w:id="1342" w:name="_Toc443578377"/>
      <w:r>
        <w:rPr>
          <w:rFonts w:hint="eastAsia"/>
          <w:snapToGrid w:val="0"/>
          <w:kern w:val="0"/>
        </w:rPr>
        <w:t>中共十八届五中全会在京举行</w:t>
      </w:r>
      <w:r>
        <w:rPr>
          <w:snapToGrid w:val="0"/>
          <w:kern w:val="0"/>
        </w:rPr>
        <w:t>习近平作重要讲话</w:t>
      </w:r>
      <w:r>
        <w:rPr>
          <w:rFonts w:hint="eastAsia"/>
          <w:snapToGrid w:val="0"/>
          <w:kern w:val="0"/>
        </w:rPr>
        <w:br w:type="textWrapping"/>
      </w:r>
      <w:r>
        <w:rPr>
          <w:rFonts w:hint="eastAsia"/>
          <w:snapToGrid w:val="0"/>
          <w:kern w:val="0"/>
          <w:sz w:val="28"/>
        </w:rPr>
        <w:t>（新华社通稿要点摘编）</w:t>
      </w:r>
      <w:bookmarkEnd w:id="1342"/>
    </w:p>
    <w:p>
      <w:pPr>
        <w:pStyle w:val="3"/>
        <w:spacing w:before="120" w:after="120"/>
        <w:rPr>
          <w:bCs/>
          <w:snapToGrid w:val="0"/>
          <w:kern w:val="0"/>
        </w:rPr>
      </w:pPr>
      <w:bookmarkStart w:id="1343" w:name="_Toc443578378"/>
      <w:r>
        <w:rPr>
          <w:rFonts w:hint="eastAsia"/>
          <w:snapToGrid w:val="0"/>
          <w:kern w:val="0"/>
        </w:rPr>
        <w:t>（</w:t>
      </w:r>
      <w:r>
        <w:rPr>
          <w:snapToGrid w:val="0"/>
          <w:kern w:val="0"/>
        </w:rPr>
        <w:t>2015年10月</w:t>
      </w:r>
      <w:r>
        <w:rPr>
          <w:rFonts w:hint="eastAsia"/>
          <w:snapToGrid w:val="0"/>
          <w:kern w:val="0"/>
        </w:rPr>
        <w:t>26-29</w:t>
      </w:r>
      <w:r>
        <w:rPr>
          <w:snapToGrid w:val="0"/>
          <w:kern w:val="0"/>
        </w:rPr>
        <w:t>日</w:t>
      </w:r>
      <w:r>
        <w:rPr>
          <w:rFonts w:hint="eastAsia"/>
          <w:snapToGrid w:val="0"/>
          <w:kern w:val="0"/>
        </w:rPr>
        <w:t>）</w:t>
      </w:r>
      <w:bookmarkEnd w:id="1343"/>
    </w:p>
    <w:p>
      <w:pPr>
        <w:spacing w:line="312" w:lineRule="auto"/>
        <w:ind w:firstLine="480" w:firstLineChars="200"/>
        <w:rPr>
          <w:rFonts w:ascii="宋体" w:hAnsi="宋体"/>
          <w:sz w:val="24"/>
        </w:rPr>
      </w:pPr>
      <w:r>
        <w:rPr>
          <w:rFonts w:ascii="宋体" w:hAnsi="宋体"/>
          <w:sz w:val="24"/>
        </w:rPr>
        <w:t>新华社北京10月29日电</w:t>
      </w:r>
    </w:p>
    <w:p>
      <w:pPr>
        <w:spacing w:line="312" w:lineRule="auto"/>
        <w:ind w:firstLine="480" w:firstLineChars="200"/>
        <w:rPr>
          <w:rFonts w:ascii="宋体" w:hAnsi="宋体"/>
          <w:snapToGrid w:val="0"/>
          <w:kern w:val="0"/>
          <w:sz w:val="24"/>
        </w:rPr>
      </w:pPr>
      <w:r>
        <w:rPr>
          <w:rFonts w:ascii="宋体" w:hAnsi="宋体"/>
          <w:snapToGrid w:val="0"/>
          <w:kern w:val="0"/>
          <w:sz w:val="24"/>
        </w:rPr>
        <w:t>中国共产党第十八届中央委员会第五次全体会议公报</w:t>
      </w:r>
    </w:p>
    <w:p>
      <w:pPr>
        <w:spacing w:line="312" w:lineRule="auto"/>
        <w:ind w:firstLine="480" w:firstLineChars="200"/>
        <w:rPr>
          <w:rFonts w:ascii="宋体" w:hAnsi="宋体"/>
          <w:snapToGrid w:val="0"/>
          <w:kern w:val="0"/>
          <w:sz w:val="24"/>
        </w:rPr>
      </w:pPr>
      <w:r>
        <w:rPr>
          <w:rFonts w:ascii="宋体" w:hAnsi="宋体"/>
          <w:snapToGrid w:val="0"/>
          <w:kern w:val="0"/>
          <w:sz w:val="24"/>
        </w:rPr>
        <w:t>（2015年10月29日中国共产党第十八届中央委员会第五次全体会议通过）</w:t>
      </w:r>
    </w:p>
    <w:p>
      <w:pPr>
        <w:spacing w:line="312" w:lineRule="auto"/>
        <w:ind w:firstLine="480" w:firstLineChars="200"/>
        <w:rPr>
          <w:rFonts w:ascii="宋体" w:hAnsi="宋体"/>
          <w:snapToGrid w:val="0"/>
          <w:kern w:val="0"/>
          <w:sz w:val="24"/>
        </w:rPr>
      </w:pPr>
    </w:p>
    <w:p>
      <w:pPr>
        <w:spacing w:line="312" w:lineRule="auto"/>
        <w:ind w:firstLine="480" w:firstLineChars="200"/>
        <w:rPr>
          <w:rFonts w:ascii="宋体" w:hAnsi="宋体"/>
          <w:snapToGrid w:val="0"/>
          <w:kern w:val="0"/>
          <w:sz w:val="24"/>
        </w:rPr>
      </w:pPr>
      <w:r>
        <w:rPr>
          <w:rFonts w:ascii="宋体" w:hAnsi="宋体"/>
          <w:snapToGrid w:val="0"/>
          <w:kern w:val="0"/>
          <w:sz w:val="24"/>
        </w:rPr>
        <w:t>中国共产党第十八届中央委员会第五次全体会议，于2015年10月26日至29日在北京举行。</w:t>
      </w:r>
    </w:p>
    <w:p>
      <w:pPr>
        <w:spacing w:line="312" w:lineRule="auto"/>
        <w:ind w:firstLine="480" w:firstLineChars="200"/>
        <w:rPr>
          <w:rFonts w:ascii="宋体" w:hAnsi="宋体"/>
          <w:snapToGrid w:val="0"/>
          <w:kern w:val="0"/>
          <w:sz w:val="24"/>
        </w:rPr>
      </w:pPr>
      <w:r>
        <w:rPr>
          <w:rFonts w:ascii="宋体" w:hAnsi="宋体"/>
          <w:snapToGrid w:val="0"/>
          <w:kern w:val="0"/>
          <w:sz w:val="24"/>
        </w:rPr>
        <w:t>出席这次全会的有，中央委员199人，候补中央委员156人。中央纪律检查委员会常务委员会委员和有关方面负责同志列席了会议。党的十八大代表中部分基层同志和专家学者也列席了会议。</w:t>
      </w:r>
    </w:p>
    <w:p>
      <w:pPr>
        <w:spacing w:line="312" w:lineRule="auto"/>
        <w:ind w:firstLine="480" w:firstLineChars="200"/>
        <w:rPr>
          <w:rFonts w:ascii="宋体" w:hAnsi="宋体"/>
          <w:snapToGrid w:val="0"/>
          <w:kern w:val="0"/>
          <w:sz w:val="24"/>
        </w:rPr>
      </w:pPr>
      <w:r>
        <w:rPr>
          <w:rFonts w:ascii="宋体" w:hAnsi="宋体"/>
          <w:snapToGrid w:val="0"/>
          <w:kern w:val="0"/>
          <w:sz w:val="24"/>
        </w:rPr>
        <w:t>全会由中央政治局主持。中央委员会总书记习近平作了重要讲话。</w:t>
      </w:r>
    </w:p>
    <w:p>
      <w:pPr>
        <w:spacing w:line="312" w:lineRule="auto"/>
        <w:ind w:firstLine="480" w:firstLineChars="200"/>
        <w:rPr>
          <w:rFonts w:ascii="宋体" w:hAnsi="宋体"/>
          <w:snapToGrid w:val="0"/>
          <w:kern w:val="0"/>
          <w:sz w:val="24"/>
        </w:rPr>
      </w:pPr>
      <w:r>
        <w:rPr>
          <w:rFonts w:ascii="宋体" w:hAnsi="宋体"/>
          <w:snapToGrid w:val="0"/>
          <w:kern w:val="0"/>
          <w:sz w:val="24"/>
        </w:rPr>
        <w:t>全会听取和讨论了习近平受中央政治局委托作的工作报告，审议通过了《中共中央关于制定国民经济和社会发展第十三个五年规划的建议》。习近平就《建议（讨论稿）》向全会作了说明。</w:t>
      </w:r>
    </w:p>
    <w:p>
      <w:pPr>
        <w:spacing w:line="312" w:lineRule="auto"/>
        <w:ind w:firstLine="480" w:firstLineChars="200"/>
        <w:rPr>
          <w:rFonts w:ascii="宋体" w:hAnsi="宋体"/>
          <w:snapToGrid w:val="0"/>
          <w:kern w:val="0"/>
          <w:sz w:val="24"/>
        </w:rPr>
      </w:pPr>
      <w:r>
        <w:rPr>
          <w:rFonts w:ascii="宋体" w:hAnsi="宋体"/>
          <w:snapToGrid w:val="0"/>
          <w:kern w:val="0"/>
          <w:sz w:val="24"/>
        </w:rPr>
        <w:t>全会充分肯定党的十八届四中全会以来中央政治局的工作。一致认为，面对国内外形势的深刻复杂变化特别是经济下行压力加大的挑战，中央政治局高举中国特色社会主义伟大旗帜，全面贯彻党的十八大和十八届三中、四中全会精神，以马克思列宁主义、毛泽东思想、邓小平理论、“三个代表”重要思想、科学发展观为指导，深入贯彻习近平总书记系列重要讲话精神，团结带领全党全军全国各族人民，坚持“四个全面”战略布局，坚持统筹国内国际两个大局，坚持稳中求进工作总基调，积极引领经济发展新常态，着力推进改革开放，加强和创新宏观调控，有效化解各种风险和挑战，保持经济平稳较快发展和社会和谐稳定，开展“三严三实”专题教育，隆重纪念中国人民抗日战争暨世界反法西斯战争胜利70周年，党和国家各项事业取得了新的重大成就。</w:t>
      </w:r>
    </w:p>
    <w:p>
      <w:pPr>
        <w:spacing w:line="312" w:lineRule="auto"/>
        <w:ind w:firstLine="480" w:firstLineChars="200"/>
        <w:rPr>
          <w:rFonts w:ascii="宋体" w:hAnsi="宋体"/>
          <w:snapToGrid w:val="0"/>
          <w:kern w:val="0"/>
          <w:sz w:val="24"/>
        </w:rPr>
      </w:pPr>
      <w:r>
        <w:rPr>
          <w:rFonts w:ascii="宋体" w:hAnsi="宋体"/>
          <w:snapToGrid w:val="0"/>
          <w:kern w:val="0"/>
          <w:sz w:val="24"/>
        </w:rPr>
        <w:t>全会认为，到二○二○年全面建成小康社会，是我们党确定的“两个一百年”奋斗目标的第一个百年奋斗目标。“十三五”时期是全面建成小康社会决胜阶段，“十三五”规划必须紧紧围绕实现这个奋斗目标来制定。</w:t>
      </w:r>
    </w:p>
    <w:p>
      <w:pPr>
        <w:spacing w:line="312" w:lineRule="auto"/>
        <w:ind w:firstLine="480" w:firstLineChars="200"/>
        <w:rPr>
          <w:rFonts w:ascii="宋体" w:hAnsi="宋体"/>
          <w:snapToGrid w:val="0"/>
          <w:kern w:val="0"/>
          <w:sz w:val="24"/>
        </w:rPr>
      </w:pPr>
      <w:r>
        <w:rPr>
          <w:rFonts w:ascii="宋体" w:hAnsi="宋体"/>
          <w:snapToGrid w:val="0"/>
          <w:kern w:val="0"/>
          <w:sz w:val="24"/>
        </w:rPr>
        <w:t>全会高度评价“十二五”时期我国发展取得的重大成就，认为面对错综复杂的国际环境和艰巨繁重的国内改革发展稳定任务，我们党团结带领全国各族人民顽强拼搏、开拓创新，奋力开创了党和国家事业发展新局面，我国经济实力、科技实力、国防实力、国际影响力又上了一个大台阶。尤为重要的是，党的十八大以来，以习近平同志为总书记的党中央毫不动摇坚持和发展中国特色社会主义，勇于实践、善于创新，深化对共产党执政规律、社会主义建设规律、人类社会发展规律的认识，形成一系列治国理政新理念新思想新战略，为在新的历史条件下深化改革开放、加快推进社会主义现代化提供了科学理论指导和行动指南。</w:t>
      </w:r>
    </w:p>
    <w:p>
      <w:pPr>
        <w:spacing w:line="312" w:lineRule="auto"/>
        <w:ind w:firstLine="480" w:firstLineChars="200"/>
        <w:rPr>
          <w:rFonts w:ascii="宋体" w:hAnsi="宋体"/>
          <w:snapToGrid w:val="0"/>
          <w:kern w:val="0"/>
          <w:sz w:val="24"/>
        </w:rPr>
      </w:pPr>
      <w:r>
        <w:rPr>
          <w:rFonts w:ascii="宋体" w:hAnsi="宋体"/>
          <w:snapToGrid w:val="0"/>
          <w:kern w:val="0"/>
          <w:sz w:val="24"/>
        </w:rPr>
        <w:t>全会深入分析了“十三五”时期我国发展环境的基本特征，认为我国发展仍处于可以大有作为的重要战略机遇期，也面临诸多矛盾叠加、风险隐患增多的严峻挑战。我们要准确把握战略机遇期内涵的深刻变化，更加有效地应对各种风险和挑战，继续集中力量把自己的事情办好，不断开拓发展新境界。</w:t>
      </w:r>
    </w:p>
    <w:p>
      <w:pPr>
        <w:spacing w:line="312" w:lineRule="auto"/>
        <w:ind w:firstLine="480" w:firstLineChars="200"/>
        <w:rPr>
          <w:rFonts w:ascii="宋体" w:hAnsi="宋体"/>
          <w:snapToGrid w:val="0"/>
          <w:kern w:val="0"/>
          <w:sz w:val="24"/>
        </w:rPr>
      </w:pPr>
      <w:r>
        <w:rPr>
          <w:rFonts w:ascii="宋体" w:hAnsi="宋体"/>
          <w:snapToGrid w:val="0"/>
          <w:kern w:val="0"/>
          <w:sz w:val="24"/>
        </w:rPr>
        <w:t>全会提出了“十三五”时期我国发展的指导思想：高举中国特色社会主义伟大旗帜，全面贯彻党的十八大和十八届三中、四中全会精神，以马克思列宁主义、毛泽东思想、邓小平理论、“三个代表”重要思想、科学发展观为指导，深入贯彻习近平总书记系列重要讲话精神，坚持全面建成小康社会、全面深化改革、全面依法治国、全面从严治党的战略布局，坚持发展是第一要务，以提高发展质量和效益为中心，加快形成引领经济发展新常态的体制机制和发展方式，保持战略定力，坚持稳中求进，统筹推进经济建设、政治建设、文化建设、社会建设、生态文明建设和党的建设，确保如期全面建成小康社会，为实现第二个百年奋斗目标、实现中华民族伟大复兴的中国梦奠定更加坚实的基础。</w:t>
      </w:r>
    </w:p>
    <w:p>
      <w:pPr>
        <w:spacing w:line="312" w:lineRule="auto"/>
        <w:ind w:firstLine="480" w:firstLineChars="200"/>
        <w:rPr>
          <w:rFonts w:ascii="宋体" w:hAnsi="宋体"/>
          <w:snapToGrid w:val="0"/>
          <w:kern w:val="0"/>
          <w:sz w:val="24"/>
        </w:rPr>
      </w:pPr>
      <w:r>
        <w:rPr>
          <w:rFonts w:ascii="宋体" w:hAnsi="宋体"/>
          <w:snapToGrid w:val="0"/>
          <w:kern w:val="0"/>
          <w:sz w:val="24"/>
        </w:rPr>
        <w:t>全会强调，如期实现全面建成小康社会奋斗目标，推动经济社会持续健康发展，必须遵循以下原则：坚持人民主体地位，坚持科学发展，坚持深化改革，坚持依法治国，坚持统筹国内国际两个大局，坚持党的领导。</w:t>
      </w:r>
    </w:p>
    <w:p>
      <w:pPr>
        <w:spacing w:line="312" w:lineRule="auto"/>
        <w:ind w:firstLine="480" w:firstLineChars="200"/>
        <w:rPr>
          <w:rFonts w:ascii="宋体" w:hAnsi="宋体"/>
          <w:snapToGrid w:val="0"/>
          <w:kern w:val="0"/>
          <w:sz w:val="24"/>
        </w:rPr>
      </w:pPr>
      <w:r>
        <w:rPr>
          <w:rFonts w:ascii="宋体" w:hAnsi="宋体"/>
          <w:snapToGrid w:val="0"/>
          <w:kern w:val="0"/>
          <w:sz w:val="24"/>
        </w:rPr>
        <w:t>全会提出了全面建成小康社会新的目标要求：经济保持中高速增长，在提高发展平衡性、包容性、可持续性的基础上，到二○二○年国内生产总值和城乡居民人均收入比二○一○年翻一番，产业迈向中高端水平，消费对经济增长贡献明显加大，户籍人口城镇化率加快提高。农业现代化取得明显进展，人民生活水平和质量普遍提高，我国现行标准下农村贫困人口实现脱贫，贫困县全部摘帽，解决区域性整体贫困。国民素质和社会文明程度显著提高。生态环境质量总体改善。各方面制度更加成熟更加定型，国家治理体系和治理能力现代化取得重大进展。</w:t>
      </w:r>
    </w:p>
    <w:p>
      <w:pPr>
        <w:spacing w:line="312" w:lineRule="auto"/>
        <w:ind w:firstLine="480" w:firstLineChars="200"/>
        <w:rPr>
          <w:rFonts w:ascii="宋体" w:hAnsi="宋体"/>
          <w:snapToGrid w:val="0"/>
          <w:kern w:val="0"/>
          <w:sz w:val="24"/>
        </w:rPr>
      </w:pPr>
      <w:r>
        <w:rPr>
          <w:rFonts w:ascii="宋体" w:hAnsi="宋体"/>
          <w:snapToGrid w:val="0"/>
          <w:kern w:val="0"/>
          <w:sz w:val="24"/>
        </w:rPr>
        <w:t>全会强调，实现“十三五”时期发展目标，破解发展难题，厚植发展优势，必须牢固树立并切实贯彻创新、协调、绿色、开放、共享的发展理念。这是关系我国发展全局的一场深刻变革。全党同志要充分认识这场变革的重大现实意义和深远历史意义。</w:t>
      </w:r>
    </w:p>
    <w:p>
      <w:pPr>
        <w:spacing w:line="312" w:lineRule="auto"/>
        <w:ind w:firstLine="480" w:firstLineChars="200"/>
        <w:rPr>
          <w:rFonts w:ascii="宋体" w:hAnsi="宋体"/>
          <w:snapToGrid w:val="0"/>
          <w:kern w:val="0"/>
          <w:sz w:val="24"/>
        </w:rPr>
      </w:pPr>
      <w:r>
        <w:rPr>
          <w:rFonts w:ascii="宋体" w:hAnsi="宋体"/>
          <w:snapToGrid w:val="0"/>
          <w:kern w:val="0"/>
          <w:sz w:val="24"/>
        </w:rPr>
        <w:t>全会提出，坚持创新发展，必须把创新摆在国家发展全局的核心位置，不断推进理论创新、制度创新、科技创新、文化创新等各方面创新，让创新贯穿党和国家一切工作，让创新在全社会蔚然成风。必须把发展基点放在创新上，形成促进创新的体制架构，塑造更多依靠创新驱动、更多发挥先发优势的引领型发展。培育发展新动力，优化劳动力、资本、土地、技术、管理等要素配置，激发创新创业活力，推动大众创业、万众创新，释放新需求，创造新供给，推动新技术、新产业、新业态蓬勃发展。拓展发展新空间，形成沿海沿江沿线经济带为主的纵向横向经济轴带，培育壮大若干重点经济区，实施网络强国战略，实施“互联网+”行动计划，发展分享经济，实施国家大数据战略。深入实施创新驱动发展战略，发挥科技创新在全面创新中的引领作用，实施一批国家重大科技项目，在重大创新领域组建一批国家实验室，积极提出并牵头组织国际大科学计划和大科学工程。大力推进农业现代化，加快转变农业发展方式，走产出高效、产品安全、资源节约、环境友好的农业现代化道路。构建产业新体系，加快建设制造强国，实施《中国制造二○二五》，实施工业强基工程，培育一批战略性产业，开展加快发展现代服务业行动。构建发展新体制，加快形成有利于创新发展的市场环境、产权制度、投融资体制、分配制度、人才培养引进使用机制，深化行政管理体制改革，进一步转变政府职能，持续推进简政放权、放管结合、优化服务，提高政府效能，激发市场活力和社会创造力，完善各类国有资产管理体制，建立健全现代财政制度、税收制度，改革并完善适应现代金融市场发展的金融监管框架。创新和完善宏观调控方式，在区间调控基础上加大定向调控力度，减少政府对价格形成的干预，全面放开竞争性领域商品和服务价格。</w:t>
      </w:r>
    </w:p>
    <w:p>
      <w:pPr>
        <w:spacing w:line="312" w:lineRule="auto"/>
        <w:ind w:firstLine="480" w:firstLineChars="200"/>
        <w:rPr>
          <w:rFonts w:ascii="宋体" w:hAnsi="宋体"/>
          <w:snapToGrid w:val="0"/>
          <w:kern w:val="0"/>
          <w:sz w:val="24"/>
        </w:rPr>
      </w:pPr>
      <w:r>
        <w:rPr>
          <w:rFonts w:ascii="宋体" w:hAnsi="宋体"/>
          <w:snapToGrid w:val="0"/>
          <w:kern w:val="0"/>
          <w:sz w:val="24"/>
        </w:rPr>
        <w:t>全会提出，坚持协调发展，必须牢牢把握中国特色社会主义事业总体布局，正确处理发展中的重大关系，重点促进城乡区域协调发展，促进经济社会协调发展，促进新型工业化、信息化、城镇化、农业现代化同步发展，在增强国家硬实力的同时注重提升国家软实力，不断增强发展整体性。增强发展协调性，必须在协调发展中拓宽发展空间，在加强薄弱领域中增强发展后劲。推动区域协调发展，塑造要素有序自由流动、主体功能约束有效、基本公共服务均等、资源环境可承载的区域协调发展新格局。推动城乡协调发展，健全城乡发展一体化体制机制，健全农村基础设施投入长效机制，推动城镇公共服务向农村延伸，提高社会主义新农村建设水平。推动物质文明和精神文明协调发展，加快文化改革发展，加强社会主义精神文明建设，建设社会主义文化强国，加强思想道德建设和社会诚信建设，增强国家意识、法治意识、社会责任意识，倡导科学精神，弘扬中华传统美德。推动经济建设和国防建设融合发展，坚持发展和安全兼顾、富国和强军统一，实施军民融合发展战略，形成全要素、多领域、高效益的军民深度融合发展格局。</w:t>
      </w:r>
    </w:p>
    <w:p>
      <w:pPr>
        <w:spacing w:line="312" w:lineRule="auto"/>
        <w:ind w:firstLine="480" w:firstLineChars="200"/>
        <w:rPr>
          <w:rFonts w:ascii="宋体" w:hAnsi="宋体"/>
          <w:snapToGrid w:val="0"/>
          <w:kern w:val="0"/>
          <w:sz w:val="24"/>
        </w:rPr>
      </w:pPr>
      <w:r>
        <w:rPr>
          <w:rFonts w:ascii="宋体" w:hAnsi="宋体"/>
          <w:snapToGrid w:val="0"/>
          <w:kern w:val="0"/>
          <w:sz w:val="24"/>
        </w:rPr>
        <w:t>全会提出，坚持绿色发展，必须坚持节约资源和保护环境的基本国策，坚持可持续发展，坚定走生产发展、生活富裕、生态良好的文明发展道路，加快建设资源节约型、环境友好型社会，形成人与自然和谐发展现代化建设新格局，推进美丽中国建设，为全球生态安全作出新贡献。促进人与自然和谐共生，构建科学合理的城市化格局、农业发展格局、生态安全格局、自然岸线格局，推动建立绿色低碳循环发展产业体系。加快建设主体功能区，发挥主体功能区作为国土空间开发保护基础制度的作用。推动低碳循环发展，建设清洁低碳、安全高效的现代能源体系，实施近零碳排放区示范工程。全面节约和高效利用资源，树立节约集约循环利用的资源观，建立健全用能权、用水权、排污权、碳排放权初始分配制度，推动形成勤俭节约的社会风尚。加大环境治理力度，以提高环境质量为核心，实行最严格的环境保护制度，深入实施大气、水、土壤污染防治行动计划，实行省以下环保机构监测监察执法垂直管理制度。筑牢生态安全屏障，坚持保护优先、自然恢复为主，实施山水林田湖生态保护和修复工程，开展大规模国土绿化行动，完善天然林保护制度，开展蓝色海湾整治行动。</w:t>
      </w:r>
    </w:p>
    <w:p>
      <w:pPr>
        <w:spacing w:line="312" w:lineRule="auto"/>
        <w:ind w:firstLine="480" w:firstLineChars="200"/>
        <w:rPr>
          <w:rFonts w:ascii="宋体" w:hAnsi="宋体"/>
          <w:snapToGrid w:val="0"/>
          <w:kern w:val="0"/>
          <w:sz w:val="24"/>
        </w:rPr>
      </w:pPr>
      <w:r>
        <w:rPr>
          <w:rFonts w:ascii="宋体" w:hAnsi="宋体"/>
          <w:snapToGrid w:val="0"/>
          <w:kern w:val="0"/>
          <w:sz w:val="24"/>
        </w:rPr>
        <w:t>全会提出，坚持开放发展，必须顺应我国经济深度融入世界经济的趋势，奉行互利共赢的开放战略，发展更高层次的开放型经济，积极参与全球经济治理和公共产品供给，提高我国在全球经济治理中的制度性话语权，构建广泛的利益共同体。开创对外开放新局面，必须丰富对外开放内涵，提高对外开放水平，协同推进战略互信、经贸合作、人文交流，努力形成深度融合的互利合作格局。完善对外开放战略布局，推进双向开放，支持沿海地区全面参与全球经济合作和竞争，培育有全球影响力的先进制造基地和经济区，提高边境经济合作区、跨境经济合作区发展水平。形成对外开放新体制，完善法治化、国际化、便利化的营商环境，健全服务贸易促进体系，全面实行准入前国民待遇加负面清单管理制度，有序扩大服务业对外开放。推进“一带一路”建设，推进同有关国家和地区多领域互利共赢的务实合作，推进国际产能和装备制造合作，打造陆海内外联动、东西双向开放的全面开放新格局。深化内地和港澳、大陆和台湾地区合作发展，提升港澳在国家经济发展和对外开放中的地位和功能，支持港澳发展经济、改善民生、推进民主、促进和谐，以互利共赢方式深化两岸经济合作，让更多台湾普通民众、青少年和中小企业受益。积极参与全球经济治理，促进国际经济秩序朝着平等公正、合作共赢的方向发展，加快实施自由贸易区战略。积极承担国际责任和义务，积极参与应对全球气候变化谈判，主动参与二○三○年可持续发展议程。</w:t>
      </w:r>
    </w:p>
    <w:p>
      <w:pPr>
        <w:spacing w:line="312" w:lineRule="auto"/>
        <w:ind w:firstLine="480" w:firstLineChars="200"/>
        <w:rPr>
          <w:rFonts w:ascii="宋体" w:hAnsi="宋体"/>
          <w:snapToGrid w:val="0"/>
          <w:kern w:val="0"/>
          <w:sz w:val="24"/>
        </w:rPr>
      </w:pPr>
      <w:r>
        <w:rPr>
          <w:rFonts w:ascii="宋体" w:hAnsi="宋体"/>
          <w:snapToGrid w:val="0"/>
          <w:kern w:val="0"/>
          <w:sz w:val="24"/>
        </w:rPr>
        <w:t>全会提出，坚持共享发展，必须坚持发展为了人民、发展依靠人民、发展成果由人民共享，作出更有效的制度安排，使全体人民在共建共享发展中有更多获得感，增强发展动力，增进人民团结，朝着共同富裕方向稳步前进。按照人人参与、人人尽力、人人享有的要求，坚守底线、突出重点、完善制度、引导预期，注重机会公平，保障基本民生，实现全体人民共同迈入全面小康社会。增加公共服务供给，从解决人民最关心最直接最现实的利益问题入手，提高公共服务共建能力和共享水平，加大对革命老区、民族地区、边疆地区、贫困地区的转移支付。实施脱贫攻坚工程，实施精准扶贫、精准脱贫，分类扶持贫困家庭，探索对贫困人口实行资产收益扶持制度，建立健全农村留守儿童和妇女、老人关爱服务体系。提高教育质量，推动义务教育均衡发展，普及高中阶段教育，逐步分类推进中等职业教育免除学杂费，率先从建档立卡的家庭经济困难学生实施普通高中免除学杂费，实现家庭经济困难学生资助全覆盖。促进就业创业，坚持就业优先战略，实施更加积极的就业政策，完善创业扶持政策，加强对灵活就业、新就业形态的支持，提高技术工人待遇。缩小收入差距，坚持居民收入增长和经济增长同步、劳动报酬提高和劳动生产率提高同步，健全科学的工资水平决定机制、正常增长机制、支付保障机制，完善最低工资增长机制，完善市场评价要素贡献并按贡献分配的机制。建立更加公平更可持续的社会保障制度，实施全民参保计划，实现职工基础养老金全国统筹，划转部分国有资本充实社保基金，全面实施城乡居民大病保险制度。推进健康中国建设，深化医药卫生体制改革，理顺药品价格，实行医疗、医保、医药联动，建立覆盖城乡的基本医疗卫生制度和现代医院管理制度，实施食品安全战略。促进人口均衡发展，坚持计划生育的基本国策，完善人口发展战略，全面实施一对夫妇可生育两个孩子政策，积极开展应对人口老龄化行动。</w:t>
      </w:r>
    </w:p>
    <w:p>
      <w:pPr>
        <w:spacing w:line="312" w:lineRule="auto"/>
        <w:ind w:firstLine="480" w:firstLineChars="200"/>
        <w:rPr>
          <w:rFonts w:ascii="宋体" w:hAnsi="宋体"/>
          <w:snapToGrid w:val="0"/>
          <w:kern w:val="0"/>
          <w:sz w:val="24"/>
        </w:rPr>
      </w:pPr>
      <w:r>
        <w:rPr>
          <w:rFonts w:ascii="宋体" w:hAnsi="宋体"/>
          <w:snapToGrid w:val="0"/>
          <w:kern w:val="0"/>
          <w:sz w:val="24"/>
        </w:rPr>
        <w:t>全会强调，发展是党执政兴国的第一要务，各级党委必须深化对发展规律的认识，完善党领导经济社会发展工作体制机制，加强党的各级组织建设，强化基层党组织整体功能。动员人民群众团结奋斗，贯彻党的群众路线，提高宣传和组织群众能力，加强经济社会发展重大问题和涉及群众切身利益问题的协商，依法保障人民各项权益，激发各族人民建设祖国的主人翁意识。加强思想政治工作，创新群众工作体制机制和方式方法，最大限度凝聚全社会推进改革发展、维护社会和谐稳定的共识和力量。加快建设人才强国，深入实施人才优先发展战略，推进人才发展体制改革和政策创新，形成具有国际竞争力的人才制度优势。运用法治思维和法治方式推动发展，全面提高党依据宪法法律治国理政、依据党内法规管党治党的能力和水平。加强和创新社会治理，推进社会治理精细化，构建全民共建共享的社会治理格局。牢固树立安全发展观念，坚持人民利益至上，健全公共安全体系，完善和落实安全生产责任和管理制度，切实维护人民生命财产安全。实施国家安全战略，坚决维护国家政治、经济、文化、社会、信息、国防等安全。</w:t>
      </w:r>
    </w:p>
    <w:p>
      <w:pPr>
        <w:spacing w:line="312" w:lineRule="auto"/>
        <w:ind w:firstLine="480" w:firstLineChars="200"/>
        <w:rPr>
          <w:rFonts w:ascii="宋体" w:hAnsi="宋体"/>
          <w:snapToGrid w:val="0"/>
          <w:kern w:val="0"/>
          <w:sz w:val="24"/>
        </w:rPr>
      </w:pPr>
      <w:r>
        <w:rPr>
          <w:rFonts w:ascii="宋体" w:hAnsi="宋体"/>
          <w:snapToGrid w:val="0"/>
          <w:kern w:val="0"/>
          <w:sz w:val="24"/>
        </w:rPr>
        <w:t>全会分析了当前形势和任务，强调当前和今后一个时期，全党全国的一项重要政治任务，就是深入贯彻落实全会精神，把《建议》确定的各项决策部署和工作要求落到实处。全党要把思想统一到全会精神上来，认清形势，坚定信心，继续顽强奋斗，团结带领全国各族人民协调推进“四个全面”战略布局，如期完成全面建成小康社会的战略任务。要坚持全面从严治党、依规治党，深入推进党风廉政建设和反腐败斗争，巩固反腐败斗争成果，健全改进作风长效机制，着力构建不敢腐、不能腐、不想腐的体制机制，着力解决一些干部不作为、乱作为等问题，积极营造风清气正的政治生态，形成敢于担当、奋发有为的精神状态，努力实现干部清正、政府清廉、政治清明，为经济社会发展提供坚强政治保证。</w:t>
      </w:r>
    </w:p>
    <w:p>
      <w:pPr>
        <w:spacing w:line="312" w:lineRule="auto"/>
        <w:ind w:firstLine="480" w:firstLineChars="200"/>
        <w:rPr>
          <w:rFonts w:ascii="宋体" w:hAnsi="宋体"/>
          <w:snapToGrid w:val="0"/>
          <w:kern w:val="0"/>
          <w:sz w:val="24"/>
        </w:rPr>
      </w:pPr>
      <w:r>
        <w:rPr>
          <w:rFonts w:ascii="宋体" w:hAnsi="宋体"/>
          <w:snapToGrid w:val="0"/>
          <w:kern w:val="0"/>
          <w:sz w:val="24"/>
        </w:rPr>
        <w:t>全会按照党章规定，决定递补中央委员会候补委员刘晓凯、陈志荣、金振吉为中央委员会委员。</w:t>
      </w:r>
    </w:p>
    <w:p>
      <w:pPr>
        <w:spacing w:line="312" w:lineRule="auto"/>
        <w:ind w:firstLine="480" w:firstLineChars="200"/>
        <w:rPr>
          <w:rFonts w:ascii="宋体" w:hAnsi="宋体"/>
          <w:snapToGrid w:val="0"/>
          <w:kern w:val="0"/>
          <w:sz w:val="24"/>
        </w:rPr>
      </w:pPr>
      <w:r>
        <w:rPr>
          <w:rFonts w:ascii="宋体" w:hAnsi="宋体"/>
          <w:snapToGrid w:val="0"/>
          <w:kern w:val="0"/>
          <w:sz w:val="24"/>
        </w:rPr>
        <w:t>全会审议并通过了中共中央纪律检查委员会关于令计划、周本顺、杨栋梁、朱明国、王敏、陈川平、仇和、杨卫泽、潘逸阳、余远辉严重违纪问题的审查报告，确认中央政治局之前作出的给予令计划、周本顺、杨栋梁、朱明国、王敏、陈川平、仇和、杨卫泽、潘逸阳、余远辉开除党籍的处分。</w:t>
      </w:r>
    </w:p>
    <w:p>
      <w:pPr>
        <w:spacing w:line="312" w:lineRule="auto"/>
        <w:ind w:firstLine="480" w:firstLineChars="200"/>
        <w:rPr>
          <w:rFonts w:ascii="宋体" w:hAnsi="宋体"/>
          <w:snapToGrid w:val="0"/>
          <w:kern w:val="0"/>
          <w:sz w:val="24"/>
        </w:rPr>
      </w:pPr>
      <w:r>
        <w:rPr>
          <w:rFonts w:ascii="宋体" w:hAnsi="宋体"/>
          <w:snapToGrid w:val="0"/>
          <w:kern w:val="0"/>
          <w:sz w:val="24"/>
        </w:rPr>
        <w:t>全会号召，全党全国各族人民要更加紧密地团结在以习近平同志为总书记的党中央周围，万众一心，艰苦奋斗，共同夺取全面建成小康社会决胜阶段的伟大胜利</w:t>
      </w: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（2015年10月30日）</w:t>
      </w:r>
    </w:p>
    <w:p>
      <w:pPr>
        <w:spacing w:line="312" w:lineRule="auto"/>
        <w:ind w:firstLine="480" w:firstLineChars="200"/>
        <w:rPr>
          <w:rFonts w:ascii="宋体" w:hAnsi="宋体"/>
          <w:snapToGrid w:val="0"/>
          <w:kern w:val="0"/>
          <w:sz w:val="24"/>
        </w:rPr>
      </w:pPr>
    </w:p>
    <w:p>
      <w:pPr>
        <w:pStyle w:val="2"/>
        <w:spacing w:before="240" w:after="240"/>
        <w:rPr>
          <w:snapToGrid w:val="0"/>
          <w:kern w:val="0"/>
        </w:rPr>
      </w:pPr>
      <w:r>
        <w:rPr>
          <w:snapToGrid w:val="0"/>
          <w:kern w:val="0"/>
        </w:rPr>
        <w:br w:type="page"/>
      </w:r>
      <w:bookmarkStart w:id="1344" w:name="_Toc443578379"/>
      <w:r>
        <w:rPr>
          <w:rFonts w:hint="eastAsia"/>
          <w:snapToGrid w:val="0"/>
          <w:kern w:val="0"/>
        </w:rPr>
        <w:t>习近平主席在联合国教科文组织第九届青年论坛开幕式上的贺词</w:t>
      </w:r>
      <w:bookmarkEnd w:id="1344"/>
    </w:p>
    <w:p>
      <w:pPr>
        <w:pStyle w:val="3"/>
        <w:spacing w:before="120" w:after="120"/>
        <w:rPr>
          <w:snapToGrid w:val="0"/>
          <w:kern w:val="0"/>
        </w:rPr>
      </w:pPr>
      <w:bookmarkStart w:id="1345" w:name="_Toc443578380"/>
      <w:r>
        <w:rPr>
          <w:rFonts w:hint="eastAsia"/>
          <w:snapToGrid w:val="0"/>
          <w:kern w:val="0"/>
        </w:rPr>
        <w:t>2015年10月26日</w:t>
      </w:r>
      <w:bookmarkEnd w:id="1345"/>
    </w:p>
    <w:p>
      <w:pPr>
        <w:spacing w:line="312" w:lineRule="auto"/>
        <w:ind w:firstLine="480" w:firstLineChars="200"/>
        <w:rPr>
          <w:snapToGrid w:val="0"/>
          <w:kern w:val="0"/>
          <w:sz w:val="24"/>
        </w:rPr>
      </w:pPr>
      <w:r>
        <w:rPr>
          <w:rFonts w:hint="eastAsia"/>
          <w:snapToGrid w:val="0"/>
          <w:kern w:val="0"/>
          <w:sz w:val="24"/>
        </w:rPr>
        <w:t>亲爱的青年朋友们：</w:t>
      </w:r>
    </w:p>
    <w:p>
      <w:pPr>
        <w:spacing w:line="312" w:lineRule="auto"/>
        <w:ind w:firstLine="480" w:firstLineChars="200"/>
        <w:rPr>
          <w:snapToGrid w:val="0"/>
          <w:kern w:val="0"/>
          <w:sz w:val="24"/>
        </w:rPr>
      </w:pPr>
      <w:r>
        <w:rPr>
          <w:rFonts w:hint="eastAsia"/>
          <w:snapToGrid w:val="0"/>
          <w:kern w:val="0"/>
          <w:sz w:val="24"/>
        </w:rPr>
        <w:t>值此第九届青年论坛开幕暨联合国教科文组织成立７０周年之际，我谨代表中国政府和人民，并以我个人的名义，对论坛的举行表示热烈的祝贺！</w:t>
      </w:r>
    </w:p>
    <w:p>
      <w:pPr>
        <w:spacing w:line="312" w:lineRule="auto"/>
        <w:ind w:firstLine="480" w:firstLineChars="200"/>
        <w:rPr>
          <w:snapToGrid w:val="0"/>
          <w:kern w:val="0"/>
          <w:sz w:val="24"/>
        </w:rPr>
      </w:pPr>
      <w:r>
        <w:rPr>
          <w:rFonts w:hint="eastAsia"/>
          <w:snapToGrid w:val="0"/>
          <w:kern w:val="0"/>
          <w:sz w:val="24"/>
        </w:rPr>
        <w:t>本届论坛以“推动可持续发展，塑造全球公民”为主题，对促进可持续发展、开展文明对话具有重要意义。前不久，联合国可持续发展峰会通过了２０３０年可持续发展议程。落实好这项议程确定的目标，建立一个公平、包容、可持续的地球，是包括全球青年在内的每个人都要重视和担当的责任。</w:t>
      </w:r>
    </w:p>
    <w:p>
      <w:pPr>
        <w:spacing w:line="312" w:lineRule="auto"/>
        <w:ind w:firstLine="480" w:firstLineChars="200"/>
        <w:rPr>
          <w:snapToGrid w:val="0"/>
          <w:kern w:val="0"/>
          <w:sz w:val="24"/>
        </w:rPr>
      </w:pPr>
      <w:r>
        <w:rPr>
          <w:rFonts w:hint="eastAsia"/>
          <w:snapToGrid w:val="0"/>
          <w:kern w:val="0"/>
          <w:sz w:val="24"/>
        </w:rPr>
        <w:t>青年最富有朝气，最富有梦想，是未来的领导者和建设者。中国重视、关怀、信任青年，支持青年发展自身、贡献社会、造福人民，在实现中国梦的历史进程中放飞青春梦想。</w:t>
      </w:r>
    </w:p>
    <w:p>
      <w:pPr>
        <w:spacing w:line="312" w:lineRule="auto"/>
        <w:ind w:firstLine="480" w:firstLineChars="200"/>
        <w:rPr>
          <w:snapToGrid w:val="0"/>
          <w:kern w:val="0"/>
          <w:sz w:val="24"/>
        </w:rPr>
      </w:pPr>
      <w:r>
        <w:rPr>
          <w:rFonts w:hint="eastAsia"/>
          <w:snapToGrid w:val="0"/>
          <w:kern w:val="0"/>
          <w:sz w:val="24"/>
        </w:rPr>
        <w:t>世界的未来属于年轻一代。全球青年有理想、有担当，人类就有希望，推进人类和平与发展的崇高事业就有源源不断的强大力量。希望各国青年用欣赏、互鉴、共享的观点看待世界，推动不同文明交流互鉴、和谐共生，积极为构建人类命运共同体添砖献瓦。</w:t>
      </w:r>
    </w:p>
    <w:p>
      <w:pPr>
        <w:spacing w:line="312" w:lineRule="auto"/>
        <w:ind w:firstLine="480" w:firstLineChars="200"/>
        <w:rPr>
          <w:snapToGrid w:val="0"/>
          <w:kern w:val="0"/>
          <w:sz w:val="24"/>
        </w:rPr>
      </w:pPr>
      <w:r>
        <w:rPr>
          <w:rFonts w:hint="eastAsia"/>
          <w:snapToGrid w:val="0"/>
          <w:kern w:val="0"/>
          <w:sz w:val="24"/>
        </w:rPr>
        <w:t>预祝本届青年论坛圆满成功！</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rFonts w:hint="eastAsia"/>
          <w:snapToGrid w:val="0"/>
          <w:kern w:val="0"/>
          <w:sz w:val="24"/>
        </w:rPr>
        <w:t>《人民日报》</w:t>
      </w:r>
    </w:p>
    <w:p>
      <w:pPr>
        <w:spacing w:line="312" w:lineRule="auto"/>
        <w:ind w:firstLine="480" w:firstLineChars="200"/>
        <w:jc w:val="right"/>
        <w:rPr>
          <w:snapToGrid w:val="0"/>
          <w:kern w:val="0"/>
          <w:sz w:val="24"/>
        </w:rPr>
      </w:pPr>
      <w:r>
        <w:rPr>
          <w:rFonts w:hint="eastAsia"/>
          <w:snapToGrid w:val="0"/>
          <w:kern w:val="0"/>
          <w:sz w:val="24"/>
        </w:rPr>
        <w:t>（2015年10月27日）</w:t>
      </w:r>
    </w:p>
    <w:p>
      <w:pPr>
        <w:pStyle w:val="2"/>
        <w:spacing w:before="240" w:after="240"/>
        <w:rPr>
          <w:snapToGrid w:val="0"/>
          <w:kern w:val="0"/>
        </w:rPr>
      </w:pPr>
      <w:r>
        <w:rPr>
          <w:snapToGrid w:val="0"/>
          <w:kern w:val="0"/>
        </w:rPr>
        <w:br w:type="page"/>
      </w:r>
      <w:bookmarkStart w:id="1346" w:name="_Toc443578381"/>
      <w:r>
        <w:rPr>
          <w:snapToGrid w:val="0"/>
          <w:kern w:val="0"/>
        </w:rPr>
        <w:t>征求对中共中央关于制定国民经济和社会发展</w:t>
      </w:r>
      <w:r>
        <w:rPr>
          <w:rFonts w:hint="eastAsia"/>
          <w:snapToGrid w:val="0"/>
          <w:kern w:val="0"/>
        </w:rPr>
        <w:br w:type="textWrapping"/>
      </w:r>
      <w:r>
        <w:rPr>
          <w:snapToGrid w:val="0"/>
          <w:kern w:val="0"/>
        </w:rPr>
        <w:t>第十三个五年规划的建议的意见</w:t>
      </w:r>
      <w:r>
        <w:rPr>
          <w:rFonts w:hint="eastAsia"/>
          <w:snapToGrid w:val="0"/>
          <w:kern w:val="0"/>
        </w:rPr>
        <w:br w:type="textWrapping"/>
      </w:r>
      <w:r>
        <w:rPr>
          <w:rFonts w:hint="eastAsia"/>
          <w:snapToGrid w:val="0"/>
          <w:kern w:val="0"/>
          <w:sz w:val="30"/>
        </w:rPr>
        <w:t>——</w:t>
      </w:r>
      <w:r>
        <w:rPr>
          <w:snapToGrid w:val="0"/>
          <w:kern w:val="0"/>
          <w:sz w:val="30"/>
        </w:rPr>
        <w:t>习近平主持</w:t>
      </w:r>
      <w:r>
        <w:rPr>
          <w:rFonts w:hint="eastAsia"/>
          <w:snapToGrid w:val="0"/>
          <w:kern w:val="0"/>
          <w:sz w:val="30"/>
        </w:rPr>
        <w:t>中共中央召开党外人士座谈会</w:t>
      </w:r>
      <w:r>
        <w:rPr>
          <w:snapToGrid w:val="0"/>
          <w:kern w:val="0"/>
          <w:sz w:val="30"/>
        </w:rPr>
        <w:t>并发表重要讲话</w:t>
      </w:r>
      <w:r>
        <w:rPr>
          <w:snapToGrid w:val="0"/>
          <w:kern w:val="0"/>
        </w:rPr>
        <w:br w:type="textWrapping"/>
      </w:r>
      <w:r>
        <w:rPr>
          <w:rFonts w:hint="eastAsia"/>
          <w:snapToGrid w:val="0"/>
          <w:kern w:val="0"/>
          <w:sz w:val="28"/>
        </w:rPr>
        <w:t>（新华社通稿要点摘编）</w:t>
      </w:r>
      <w:bookmarkEnd w:id="1346"/>
    </w:p>
    <w:p>
      <w:pPr>
        <w:pStyle w:val="3"/>
        <w:spacing w:before="120" w:after="120"/>
        <w:rPr>
          <w:snapToGrid w:val="0"/>
          <w:kern w:val="0"/>
        </w:rPr>
      </w:pPr>
      <w:bookmarkStart w:id="1347" w:name="_Toc443578382"/>
      <w:r>
        <w:rPr>
          <w:rFonts w:hint="eastAsia"/>
          <w:snapToGrid w:val="0"/>
          <w:kern w:val="0"/>
        </w:rPr>
        <w:t>（</w:t>
      </w:r>
      <w:r>
        <w:rPr>
          <w:snapToGrid w:val="0"/>
          <w:kern w:val="0"/>
        </w:rPr>
        <w:t>2015年10月3</w:t>
      </w:r>
      <w:r>
        <w:rPr>
          <w:rFonts w:hint="eastAsia"/>
          <w:snapToGrid w:val="0"/>
          <w:kern w:val="0"/>
        </w:rPr>
        <w:t>0</w:t>
      </w:r>
      <w:r>
        <w:rPr>
          <w:snapToGrid w:val="0"/>
          <w:kern w:val="0"/>
        </w:rPr>
        <w:t>日</w:t>
      </w:r>
      <w:r>
        <w:rPr>
          <w:rFonts w:hint="eastAsia"/>
          <w:snapToGrid w:val="0"/>
          <w:kern w:val="0"/>
        </w:rPr>
        <w:t>）</w:t>
      </w:r>
      <w:bookmarkEnd w:id="1347"/>
    </w:p>
    <w:p>
      <w:pPr>
        <w:spacing w:line="312" w:lineRule="auto"/>
        <w:ind w:firstLine="480" w:firstLineChars="200"/>
        <w:rPr>
          <w:rFonts w:ascii="宋体" w:hAnsi="宋体"/>
          <w:snapToGrid w:val="0"/>
          <w:kern w:val="0"/>
          <w:sz w:val="24"/>
        </w:rPr>
      </w:pPr>
      <w:r>
        <w:rPr>
          <w:rFonts w:ascii="宋体" w:hAnsi="宋体"/>
          <w:snapToGrid w:val="0"/>
          <w:kern w:val="0"/>
          <w:sz w:val="24"/>
        </w:rPr>
        <w:t>新华社北京10月30日电 中共中央8月21日在中南海召开党外人士座谈会，就中共中央关于制定国民经济和社会发展第十三个五年规划的建议听取各民主党派中央、全国工商联领导人和无党派人士的意见和建议。中共中央总书记习近平主持座谈会并发表重要讲话。</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r>
        <w:rPr>
          <w:rFonts w:ascii="宋体" w:hAnsi="宋体"/>
          <w:snapToGrid w:val="0"/>
          <w:kern w:val="0"/>
          <w:sz w:val="24"/>
        </w:rPr>
        <w:t>在认真听取了大家的发言后，习近平作了重要讲话。他表示，大家提出了许多很好的意见和建议，对起草好文件很有帮助，我们将认真研究吸收。</w:t>
      </w:r>
    </w:p>
    <w:p>
      <w:pPr>
        <w:spacing w:line="312" w:lineRule="auto"/>
        <w:ind w:firstLine="480" w:firstLineChars="200"/>
        <w:rPr>
          <w:rFonts w:ascii="宋体" w:hAnsi="宋体"/>
          <w:snapToGrid w:val="0"/>
          <w:kern w:val="0"/>
          <w:sz w:val="24"/>
        </w:rPr>
      </w:pPr>
      <w:r>
        <w:rPr>
          <w:rFonts w:ascii="宋体" w:hAnsi="宋体"/>
          <w:snapToGrid w:val="0"/>
          <w:kern w:val="0"/>
          <w:sz w:val="24"/>
        </w:rPr>
        <w:t>习近平介绍了建议稿起草过程，强调在建议稿起草过程中着力把握了以下原则。一是坚持目标导向和问题导向相统一，既从实现全面建成小康社会目标倒推，厘清到时间节点必须完成的任务，又从迫切需要解决的问题顺推，明确破解难题的途径和方法。二是坚持立足国内和全球视野相统筹，既以新理念新思路新举措主动适应和积极引领经济发展新常态，又从全球经济联系中进行谋划。三是坚持全面规划和突出重点相协调，既着眼于全面推进经济建设、政治建设、文化建设、社会建设、生态文明建设、对外开放、国防建设和党的建设，又突出薄弱环节和滞后领域。四是坚持战略性和操作性相结合，既强调规划的宏观性、战略性、指导性，又突出规划的约束力和可操作、能检查、易评估。规划建议要突出前瞻性和指导性，准确把握我国基本国情和发展现状，科学预判未来5年乃至更长时期我国经济社会发展的趋势和变量，确保提出的目标和举措能够顺应发展趋势、引领发展方向。</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十三五”时期，我国发展面临许多新情况新问题，最主要的就是经济发展进入新常态。在新常态下，我国发展的环境、条件、任务、要求等都发生了新的变化。适应新常态、把握新常态、引领新常态，保持经济社会持续健康发展，必须坚持正确的发展理念。建议稿分析了全面建成小康社会决胜阶段的形势和任务，提出并阐述了创新、协调、绿色、开放、共享的发展理念，强调落实这些发展理念是关系我国发展全局的一场深刻变革。发展理念是发展行动的先导，是发展思路、发展方向、发展着力点的集中体现。要直接奔着当下的问题去，体现出鲜明的问题导向，以发展理念转变引领发展方式转变，以发展方式转变推动发展质量和效益提升，为“十三五”时期我国经济社会发展指好道、领好航。</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广大人民群众共享改革发展成果，是社会主义的本质要求，是我们党坚持全心全意为人民服务根本宗旨的重要体现。我们追求的发展是造福人民的发展，我们追求的富裕是全体人民共同富裕。改革发展搞得成功不成功，最终的判断标准是人民是不是共同享受到了改革发展成果。</w:t>
      </w:r>
    </w:p>
    <w:p>
      <w:pPr>
        <w:spacing w:line="312" w:lineRule="auto"/>
        <w:ind w:firstLine="480" w:firstLineChars="200"/>
        <w:rPr>
          <w:rFonts w:ascii="宋体" w:hAnsi="宋体"/>
          <w:snapToGrid w:val="0"/>
          <w:kern w:val="0"/>
          <w:sz w:val="24"/>
        </w:rPr>
      </w:pPr>
      <w:r>
        <w:rPr>
          <w:rFonts w:ascii="宋体" w:hAnsi="宋体"/>
          <w:snapToGrid w:val="0"/>
          <w:kern w:val="0"/>
          <w:sz w:val="24"/>
        </w:rPr>
        <w:t>习近平希望各民主党派、工商联和无党派人士积极引导各自成员和所联系群众把思想和行动统一到中共中央关于“十三五”规划的形势判断和决策部署上来，心往一处想，力往一处使，注重听取各自成员和所联系群众的意见，注重反映社会各有关方面的诉求，帮助中共中央更全面地了解社会各界意见和建议。</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（2015年10月31日）</w:t>
      </w:r>
    </w:p>
    <w:p>
      <w:pPr>
        <w:pStyle w:val="2"/>
        <w:spacing w:before="240" w:after="240"/>
        <w:rPr>
          <w:snapToGrid w:val="0"/>
          <w:kern w:val="0"/>
        </w:rPr>
      </w:pPr>
      <w:r>
        <w:rPr>
          <w:snapToGrid w:val="0"/>
          <w:kern w:val="0"/>
        </w:rPr>
        <w:br w:type="page"/>
      </w:r>
      <w:bookmarkStart w:id="1348" w:name="_Toc443578383"/>
      <w:bookmarkStart w:id="1349" w:name="_Toc27321"/>
      <w:r>
        <w:rPr>
          <w:rFonts w:hint="eastAsia"/>
          <w:snapToGrid w:val="0"/>
          <w:kern w:val="0"/>
        </w:rPr>
        <w:t>关于中共中央关于制定国民经济和社会发展</w:t>
      </w:r>
      <w:r>
        <w:rPr>
          <w:snapToGrid w:val="0"/>
          <w:kern w:val="0"/>
        </w:rPr>
        <w:br w:type="textWrapping"/>
      </w:r>
      <w:r>
        <w:rPr>
          <w:rFonts w:hint="eastAsia"/>
          <w:snapToGrid w:val="0"/>
          <w:kern w:val="0"/>
        </w:rPr>
        <w:t>第十三个五年规划的建议的说明</w:t>
      </w:r>
      <w:bookmarkEnd w:id="1348"/>
      <w:bookmarkEnd w:id="1349"/>
    </w:p>
    <w:p>
      <w:pPr>
        <w:pStyle w:val="3"/>
        <w:spacing w:before="120" w:after="120"/>
        <w:rPr>
          <w:snapToGrid w:val="0"/>
          <w:kern w:val="0"/>
        </w:rPr>
      </w:pPr>
      <w:bookmarkStart w:id="1350" w:name="_Toc443578384"/>
      <w:r>
        <w:rPr>
          <w:snapToGrid w:val="0"/>
          <w:kern w:val="0"/>
        </w:rPr>
        <w:t>（2015年11月0</w:t>
      </w:r>
      <w:r>
        <w:rPr>
          <w:rFonts w:hint="eastAsia"/>
          <w:snapToGrid w:val="0"/>
          <w:kern w:val="0"/>
        </w:rPr>
        <w:t>3</w:t>
      </w:r>
      <w:r>
        <w:rPr>
          <w:snapToGrid w:val="0"/>
          <w:kern w:val="0"/>
        </w:rPr>
        <w:t>日）</w:t>
      </w:r>
      <w:bookmarkEnd w:id="1350"/>
    </w:p>
    <w:p>
      <w:pPr>
        <w:pStyle w:val="3"/>
        <w:spacing w:before="120" w:after="120"/>
        <w:rPr>
          <w:snapToGrid w:val="0"/>
          <w:kern w:val="0"/>
        </w:rPr>
      </w:pPr>
      <w:bookmarkStart w:id="1351" w:name="_Toc443578385"/>
      <w:r>
        <w:rPr>
          <w:snapToGrid w:val="0"/>
          <w:kern w:val="0"/>
        </w:rPr>
        <w:t>习近平</w:t>
      </w:r>
      <w:bookmarkEnd w:id="1351"/>
    </w:p>
    <w:p>
      <w:pPr>
        <w:spacing w:line="312" w:lineRule="auto"/>
        <w:ind w:firstLine="480" w:firstLineChars="200"/>
        <w:rPr>
          <w:snapToGrid w:val="0"/>
          <w:kern w:val="0"/>
          <w:sz w:val="24"/>
        </w:rPr>
      </w:pPr>
      <w:r>
        <w:rPr>
          <w:snapToGrid w:val="0"/>
          <w:kern w:val="0"/>
          <w:sz w:val="24"/>
        </w:rPr>
        <w:t>受中央政治局委托，现在，我就《中共中央关于制定国民经济和社会发展第十三个五年规划的建议》起草的有关情况向全会作说明。</w:t>
      </w:r>
    </w:p>
    <w:p>
      <w:pPr>
        <w:spacing w:line="312" w:lineRule="auto"/>
        <w:ind w:firstLine="480" w:firstLineChars="200"/>
        <w:rPr>
          <w:snapToGrid w:val="0"/>
          <w:kern w:val="0"/>
          <w:sz w:val="24"/>
        </w:rPr>
      </w:pPr>
      <w:r>
        <w:rPr>
          <w:snapToGrid w:val="0"/>
          <w:kern w:val="0"/>
          <w:sz w:val="24"/>
        </w:rPr>
        <w:t>一、建议稿起草过程</w:t>
      </w:r>
    </w:p>
    <w:p>
      <w:pPr>
        <w:spacing w:line="312" w:lineRule="auto"/>
        <w:ind w:firstLine="480" w:firstLineChars="200"/>
        <w:rPr>
          <w:snapToGrid w:val="0"/>
          <w:kern w:val="0"/>
          <w:sz w:val="24"/>
        </w:rPr>
      </w:pPr>
      <w:r>
        <w:rPr>
          <w:snapToGrid w:val="0"/>
          <w:kern w:val="0"/>
          <w:sz w:val="24"/>
        </w:rPr>
        <w:t>“十三五”时期是全面建成小康社会、实现我们党确定的“两个一百年”奋斗目标的第一个百年奋斗目标的决胜阶段。制定和实施好“十三五”规划建议，阐明党和国家战略意图，明确发展的指导思想、基本原则、目标要求、基本理念、重大举措，描绘好未来5年国家发展蓝图，事关全面建成小康社会、全面深化改革、全面依法治国、全面从严治党战略布局的协调推进，事关我国经济社会持续健康发展，事关社会主义现代化建设大局。</w:t>
      </w:r>
    </w:p>
    <w:p>
      <w:pPr>
        <w:spacing w:line="312" w:lineRule="auto"/>
        <w:ind w:firstLine="480" w:firstLineChars="200"/>
        <w:rPr>
          <w:snapToGrid w:val="0"/>
          <w:kern w:val="0"/>
          <w:sz w:val="24"/>
        </w:rPr>
      </w:pPr>
      <w:r>
        <w:rPr>
          <w:snapToGrid w:val="0"/>
          <w:kern w:val="0"/>
          <w:sz w:val="24"/>
        </w:rPr>
        <w:t>为此，今年1月，中央政治局决定，党的十八届五中全会审议“十三五”规划建议，成立由我担任组长，李克强同志、张高丽同志担任副组长，有关部门和地方负责同志参加的文件起草组，在中央政治局常委会领导下承担建议稿起草工作。</w:t>
      </w:r>
    </w:p>
    <w:p>
      <w:pPr>
        <w:spacing w:line="312" w:lineRule="auto"/>
        <w:ind w:firstLine="480" w:firstLineChars="200"/>
        <w:rPr>
          <w:snapToGrid w:val="0"/>
          <w:kern w:val="0"/>
          <w:sz w:val="24"/>
        </w:rPr>
      </w:pPr>
      <w:r>
        <w:rPr>
          <w:snapToGrid w:val="0"/>
          <w:kern w:val="0"/>
          <w:sz w:val="24"/>
        </w:rPr>
        <w:t>1月28日，党中央发出《关于对党的十八届五中全会研究“十三五”规划建议征求意见的通知》，在党内一定范围征求意见和建议。2月10日，文件起草组召开第一次全体会议，建议稿起草工作正式启动。</w:t>
      </w:r>
    </w:p>
    <w:p>
      <w:pPr>
        <w:spacing w:line="312" w:lineRule="auto"/>
        <w:ind w:firstLine="480" w:firstLineChars="200"/>
        <w:rPr>
          <w:snapToGrid w:val="0"/>
          <w:kern w:val="0"/>
          <w:sz w:val="24"/>
        </w:rPr>
      </w:pPr>
      <w:r>
        <w:rPr>
          <w:snapToGrid w:val="0"/>
          <w:kern w:val="0"/>
          <w:sz w:val="24"/>
        </w:rPr>
        <w:t>从各方面反馈的意见看，大家一致认为，党的十八届五中全会重点研究“十三五”规划建议问题并提出建议，对坚持和发展中国特色社会主义，实现“两个一百年”奋斗目标、实现中华民族伟大复兴的中国梦，具有十分重要的意义。综合判断，“十三五”时期我国发展仍处于可以大有作为的重要战略机遇期，但战略机遇期内涵发生深刻变化，我国发展既面临许多有利条件，也面临不少风险挑战。大家普遍希望，通过制定建议明确“十三五”时期我国经济社会发展的基本思路、主要目标，特别是要以新的发展理念推动发展，提出一些具有标志性的重大战略、重大工程、重大举措，着力解决突出问题和明显短板，确保如期全面建成小康社会，保持经济社会持续健康发展。文件起草组在起草过程中，充分考虑、认真吸收了各方面意见和建议。</w:t>
      </w:r>
    </w:p>
    <w:p>
      <w:pPr>
        <w:spacing w:line="312" w:lineRule="auto"/>
        <w:ind w:firstLine="480" w:firstLineChars="200"/>
        <w:rPr>
          <w:snapToGrid w:val="0"/>
          <w:kern w:val="0"/>
          <w:sz w:val="24"/>
        </w:rPr>
      </w:pPr>
      <w:r>
        <w:rPr>
          <w:snapToGrid w:val="0"/>
          <w:kern w:val="0"/>
          <w:sz w:val="24"/>
        </w:rPr>
        <w:t>文件起草组成立9个多月来，深入开展专题调研，广泛征求各方意见，多次召开会议进行讨论修改。根据中央政治局会议决定，7月底，建议稿下发党内一定范围征求意见，包括征求党内部分老同志意见，还专门听取了民主党派中央、全国工商联负责人和无党派人士意见。其间，中央政治局常委会召开3次会议、中央政治局召开2次会议分别审议建议稿。</w:t>
      </w:r>
    </w:p>
    <w:p>
      <w:pPr>
        <w:spacing w:line="312" w:lineRule="auto"/>
        <w:ind w:firstLine="480" w:firstLineChars="200"/>
        <w:rPr>
          <w:snapToGrid w:val="0"/>
          <w:kern w:val="0"/>
          <w:sz w:val="24"/>
        </w:rPr>
      </w:pPr>
      <w:r>
        <w:rPr>
          <w:snapToGrid w:val="0"/>
          <w:kern w:val="0"/>
          <w:sz w:val="24"/>
        </w:rPr>
        <w:t>从反馈情况看，各地区各部门对建议稿给予充分肯定。大家一致认为，建议稿体现了“四个全面”战略布局和“五位一体”总体布局，反映了党的十八大以来党中央决策部署，顺应了我国经济发展新常态的内在要求，有很强的思想性、战略性、前瞻性、指导性。建议稿提出创新、协调、绿色、开放、共享的发展理念，在理论和实践上有新的突破，对破解发展难题、增强发展动力、厚植发展优势具有重大指导意义。建议稿坚持问题导向，聚焦突出问题和明显短板，回应人民群众诉求和期盼，提出一系列新的重大战略和重要举措，对保持经济社会持续健康发展具有重要推动作用。</w:t>
      </w:r>
    </w:p>
    <w:p>
      <w:pPr>
        <w:spacing w:line="312" w:lineRule="auto"/>
        <w:ind w:firstLine="480" w:firstLineChars="200"/>
        <w:rPr>
          <w:snapToGrid w:val="0"/>
          <w:kern w:val="0"/>
          <w:sz w:val="24"/>
        </w:rPr>
      </w:pPr>
      <w:r>
        <w:rPr>
          <w:snapToGrid w:val="0"/>
          <w:kern w:val="0"/>
          <w:sz w:val="24"/>
        </w:rPr>
        <w:t>在征求意见过程中，各方面提出了许多好的意见和建议，主要有以下几个方面。一是建议对“十三五”时期我国发展面临的机遇和挑战作出更加深入和更具前瞻性的分析概括。二是建议进一步突出人民群众普遍关心的就业、教育、社保、住房、医疗等民生指标。三是建议抓住新一轮科技革命带来的机遇，将优势资源集聚到重点领域，力求在关键核心技术上取得突破。四是建议进一步提高绿色指标在“十三五”规划全部指标中的权重，把保障人民健康和改善环境质量作为更具约束性的硬指标。五是建议重视促进内陆地区特别是中西部地区对外开放。六是建议更加注重通过改善二次分配促进社会公平，明确精准扶贫、精准脱贫的政策举措，把更多公共资源用于完善社会保障体系。</w:t>
      </w:r>
    </w:p>
    <w:p>
      <w:pPr>
        <w:spacing w:line="312" w:lineRule="auto"/>
        <w:ind w:firstLine="480" w:firstLineChars="200"/>
        <w:rPr>
          <w:snapToGrid w:val="0"/>
          <w:kern w:val="0"/>
          <w:sz w:val="24"/>
        </w:rPr>
      </w:pPr>
      <w:r>
        <w:rPr>
          <w:snapToGrid w:val="0"/>
          <w:kern w:val="0"/>
          <w:sz w:val="24"/>
        </w:rPr>
        <w:t>中央责成文件起草组认真研究和吸纳各方面意见和建议。文件起草组全面汇总、逐条分析各方面意见和建议，做到了能吸收的尽量吸收。</w:t>
      </w:r>
    </w:p>
    <w:p>
      <w:pPr>
        <w:spacing w:line="312" w:lineRule="auto"/>
        <w:ind w:firstLine="480" w:firstLineChars="200"/>
        <w:rPr>
          <w:snapToGrid w:val="0"/>
          <w:kern w:val="0"/>
          <w:sz w:val="24"/>
        </w:rPr>
      </w:pPr>
      <w:r>
        <w:rPr>
          <w:snapToGrid w:val="0"/>
          <w:kern w:val="0"/>
          <w:sz w:val="24"/>
        </w:rPr>
        <w:t>二、建议稿的主要考虑和基本框架</w:t>
      </w:r>
    </w:p>
    <w:p>
      <w:pPr>
        <w:spacing w:line="312" w:lineRule="auto"/>
        <w:ind w:firstLine="480" w:firstLineChars="200"/>
        <w:rPr>
          <w:snapToGrid w:val="0"/>
          <w:kern w:val="0"/>
          <w:sz w:val="24"/>
        </w:rPr>
      </w:pPr>
      <w:r>
        <w:rPr>
          <w:snapToGrid w:val="0"/>
          <w:kern w:val="0"/>
          <w:sz w:val="24"/>
        </w:rPr>
        <w:t>建议稿的起草，充分考虑了“十三五”时期我国经济社会发展的趋势和要求。</w:t>
      </w:r>
    </w:p>
    <w:p>
      <w:pPr>
        <w:spacing w:line="312" w:lineRule="auto"/>
        <w:ind w:firstLine="480" w:firstLineChars="200"/>
        <w:rPr>
          <w:snapToGrid w:val="0"/>
          <w:kern w:val="0"/>
          <w:sz w:val="24"/>
        </w:rPr>
      </w:pPr>
      <w:r>
        <w:rPr>
          <w:snapToGrid w:val="0"/>
          <w:kern w:val="0"/>
          <w:sz w:val="24"/>
        </w:rPr>
        <w:t>第一，“十三五”规划作为我国经济发展进入新常态后的第一个五年规划，必须适应新常态、把握新常态、引领新常态。新常态下，我国经济发展表现出速度变化、结构优化、动力转换三大特点，增长速度要从高速转向中高速，发展方式要从规模速度型转向质量效率型，经济结构调整要从增量扩能为主转向调整存量、做优增量并举，发展动力要从主要依靠资源和低成本劳动力等要素投入转向创新驱动。这些变化不依人的意志为转移，是我国经济发展阶段性特征的必然要求。制定“十三五”时期经济社会发展建议，必须充分考虑这些趋势和要求，按照适应新常态、把握新常态、引领新常态的总要求进行战略谋划。</w:t>
      </w:r>
    </w:p>
    <w:p>
      <w:pPr>
        <w:spacing w:line="312" w:lineRule="auto"/>
        <w:ind w:firstLine="480" w:firstLineChars="200"/>
        <w:rPr>
          <w:snapToGrid w:val="0"/>
          <w:kern w:val="0"/>
          <w:sz w:val="24"/>
        </w:rPr>
      </w:pPr>
      <w:r>
        <w:rPr>
          <w:snapToGrid w:val="0"/>
          <w:kern w:val="0"/>
          <w:sz w:val="24"/>
        </w:rPr>
        <w:t>第二，面对经济社会发展新趋势新机遇和新矛盾新挑战，谋划“十三五”时期经济社会发展，必须确立新的发展理念，用新的发展理念引领发展行动。古人说：“理者，物之固然，事之所以然也。”发展理念是发展行动的先导，是管全局、管根本、管方向、管长远的东西，是发展思路、发展方向、发展着力点的集中体现。发展理念搞对了，目标任务就好定了，政策举措也就跟着好定了。为此，建议稿提出了创新、协调、绿色、开放、共享的发展理念，并以这五大发展理念为主线对建议稿进行谋篇布局。这五大发展理念，是“十三五”乃至更长时期我国发展思路、发展方向、发展着力点的集中体现，也是改革开放30多年来我国发展经验的集中体现，反映出我们党对我国发展规律的新认识。</w:t>
      </w:r>
    </w:p>
    <w:p>
      <w:pPr>
        <w:spacing w:line="312" w:lineRule="auto"/>
        <w:ind w:firstLine="480" w:firstLineChars="200"/>
        <w:rPr>
          <w:snapToGrid w:val="0"/>
          <w:kern w:val="0"/>
          <w:sz w:val="24"/>
        </w:rPr>
      </w:pPr>
      <w:r>
        <w:rPr>
          <w:snapToGrid w:val="0"/>
          <w:kern w:val="0"/>
          <w:sz w:val="24"/>
        </w:rPr>
        <w:t>第三，“十三五”规划作为全面建成小康社会的收官规划，必须紧紧扭住全面建成小康社会存在的短板，在补齐短板上多用力。比如，农村贫困人口脱贫，就是一个突出短板。我们不能一边宣布全面建成了小康社会，另一边还有几千万人口的生活水平处在扶贫标准线以下，这既影响人民群众对全面建成小康社会的满意度，也影响国际社会对我国全面建成小康社会的认可度。此外，在社会事业发展、生态环境保护、民生保障等方面也存在着一些明显的短板。谋划“十三五”时期经济社会发展，必须全力做好补齐短板这篇大文章，着力提高发展的协调性和平衡性。</w:t>
      </w:r>
    </w:p>
    <w:p>
      <w:pPr>
        <w:spacing w:line="312" w:lineRule="auto"/>
        <w:ind w:firstLine="480" w:firstLineChars="200"/>
        <w:rPr>
          <w:snapToGrid w:val="0"/>
          <w:kern w:val="0"/>
          <w:sz w:val="24"/>
        </w:rPr>
      </w:pPr>
      <w:r>
        <w:rPr>
          <w:snapToGrid w:val="0"/>
          <w:kern w:val="0"/>
          <w:sz w:val="24"/>
        </w:rPr>
        <w:t>另外，考虑到建议通过后，还要根据建议制定“十三五”规划纲要，两个文件之间要有合理分工。所以，建议在内容上重点是确立发展理念，明确发展的方向、思路、重点任务、重大举措，而一些具体的工作部署则留给纲要去规定，以更好体现和发挥建议的宏观性、战略性、指导性。</w:t>
      </w:r>
    </w:p>
    <w:p>
      <w:pPr>
        <w:spacing w:line="312" w:lineRule="auto"/>
        <w:ind w:firstLine="480" w:firstLineChars="200"/>
        <w:rPr>
          <w:snapToGrid w:val="0"/>
          <w:kern w:val="0"/>
          <w:sz w:val="24"/>
        </w:rPr>
      </w:pPr>
      <w:r>
        <w:rPr>
          <w:snapToGrid w:val="0"/>
          <w:kern w:val="0"/>
          <w:sz w:val="24"/>
        </w:rPr>
        <w:t>在建议稿起草过程中，我们注意把握以下原则。一是坚持目标导向和问题导向相统一，既从实现全面建成小康社会目标倒推，厘清到时间节点必须完成的任务，又从迫切需要解决的问题顺推，明确破解难题的途径和办法。二是坚持立足国内和全球视野相统筹，既以新理念新思路新举措主动适应和积极引领经济发展新常态，又从全球经济联系中进行谋划，重视提高在全球范围配置资源的能力。三是坚持全面规划和突出重点相协调，既着眼于全面推进经济建设、政治建设、文化建设、社会建设、生态文明建设、对外开放、国防建设和党的建设，又突出薄弱环节和滞后领域，集中攻关，提出可行思路和务实举措。四是坚持战略性和操作性相结合，既强调规划的宏观性、战略性、指导性，又突出规划的约束力和可操作、能检查、易评估，做到虚实结合。</w:t>
      </w:r>
    </w:p>
    <w:p>
      <w:pPr>
        <w:spacing w:line="312" w:lineRule="auto"/>
        <w:ind w:firstLine="480" w:firstLineChars="200"/>
        <w:rPr>
          <w:snapToGrid w:val="0"/>
          <w:kern w:val="0"/>
          <w:sz w:val="24"/>
        </w:rPr>
      </w:pPr>
      <w:r>
        <w:rPr>
          <w:snapToGrid w:val="0"/>
          <w:kern w:val="0"/>
          <w:sz w:val="24"/>
        </w:rPr>
        <w:t>在结构上，建议稿分三大板块、八个部分。导语和第一、第二部分构成第一板块，属于总论。第一部分讲全面建成小康社会决胜阶段的形势和指导思想，总结“十二五”时期我国发展取得的重大成就，分析“十三五”时期我国发展环境的基本特征，提出“十三五”时期我国发展的指导思想和必须遵循的原则。第二部分讲“十三五”时期我国经济社会发展的主要目标和基本理念，提出全面建成小康社会新的目标要求，提出并阐释了创新、协调、绿色、开放、共享的发展理念。</w:t>
      </w:r>
    </w:p>
    <w:p>
      <w:pPr>
        <w:spacing w:line="312" w:lineRule="auto"/>
        <w:ind w:firstLine="480" w:firstLineChars="200"/>
        <w:rPr>
          <w:snapToGrid w:val="0"/>
          <w:kern w:val="0"/>
          <w:sz w:val="24"/>
        </w:rPr>
      </w:pPr>
      <w:r>
        <w:rPr>
          <w:snapToGrid w:val="0"/>
          <w:kern w:val="0"/>
          <w:sz w:val="24"/>
        </w:rPr>
        <w:t>第三至第七部分构成第二板块，属于分论，分别就坚持创新发展、协调发展、绿色发展、开放发展、共享发展进行阐述和部署。第三部分讲坚持创新发展、着力提高发展质量和效益，从培育发展新动力、拓展发展新空间、深入实施创新驱动发展战略、大力推进农业现代化、构建产业新体系、构建发展新体制、创新和完善宏观调控方式7个方面展开。第四部分讲坚持协调发展、着力形成平衡发展结构，从推动区域协调发展、推动城乡协调发展、推动物质文明和精神文明协调发展、推动经济建设和国防建设融合发展4个方面展开。第五部分讲坚持绿色发展、着力改善生态环境，从促进人与自然和谐共生、加快建设主体功能区、推动低碳循环发展、全面节约和高效利用资源、加大环境治理力度、筑牢生态安全屏障6个方面展开。第六部分讲坚持开放发展、着力实现合作共赢，从完善对外开放战略布局、形成对外开放新体制、推进“一带一路”建设、深化内地和港澳以及大陆和台湾地区合作发展、积极参与全球经济治理、积极承担国际责任和义务6个方面展开。第七部分讲坚持共享发展、着力增进人民福祉，从增加公共服务供给、实施脱贫攻坚工程、提高教育质量、促进就业创业、缩小收入差距、建立更加公平更可持续的社会保障制度、推进健康中国建设、促进人口均衡发展8个方面展开。</w:t>
      </w:r>
    </w:p>
    <w:p>
      <w:pPr>
        <w:spacing w:line="312" w:lineRule="auto"/>
        <w:ind w:firstLine="480" w:firstLineChars="200"/>
        <w:rPr>
          <w:snapToGrid w:val="0"/>
          <w:kern w:val="0"/>
          <w:sz w:val="24"/>
        </w:rPr>
      </w:pPr>
      <w:r>
        <w:rPr>
          <w:snapToGrid w:val="0"/>
          <w:kern w:val="0"/>
          <w:sz w:val="24"/>
        </w:rPr>
        <w:t>第八部分和结束语构成第三板块。第八部分讲加强和改善党的领导、为实现“十三五”规划提供坚强保证，从完善党领导经济社会发展工作体制机制、动员人民群众团结奋斗、加快建设人才强国、运用法治思维和法治方式推动发展、加强和创新社会治理、确保“十三五”规划建议的目标任务落到实处6个方面展开。结束语号召全党全国各族人民万众一心、艰苦奋斗，共同夺取全面建成小康社会决胜阶段的伟大胜利。</w:t>
      </w:r>
    </w:p>
    <w:p>
      <w:pPr>
        <w:spacing w:line="312" w:lineRule="auto"/>
        <w:ind w:firstLine="480" w:firstLineChars="200"/>
        <w:rPr>
          <w:snapToGrid w:val="0"/>
          <w:kern w:val="0"/>
          <w:sz w:val="24"/>
        </w:rPr>
      </w:pPr>
      <w:r>
        <w:rPr>
          <w:snapToGrid w:val="0"/>
          <w:kern w:val="0"/>
          <w:sz w:val="24"/>
        </w:rPr>
        <w:t>三、需要重点说明的几个问题</w:t>
      </w:r>
    </w:p>
    <w:p>
      <w:pPr>
        <w:spacing w:line="312" w:lineRule="auto"/>
        <w:ind w:firstLine="480" w:firstLineChars="200"/>
        <w:rPr>
          <w:snapToGrid w:val="0"/>
          <w:kern w:val="0"/>
          <w:sz w:val="24"/>
        </w:rPr>
      </w:pPr>
      <w:r>
        <w:rPr>
          <w:snapToGrid w:val="0"/>
          <w:kern w:val="0"/>
          <w:sz w:val="24"/>
        </w:rPr>
        <w:t>建议稿提出了一系列新的发展要求和重大举措。这里，就其中几个问题作简要说明。</w:t>
      </w:r>
    </w:p>
    <w:p>
      <w:pPr>
        <w:spacing w:line="312" w:lineRule="auto"/>
        <w:ind w:firstLine="480" w:firstLineChars="200"/>
        <w:rPr>
          <w:snapToGrid w:val="0"/>
          <w:kern w:val="0"/>
          <w:sz w:val="24"/>
        </w:rPr>
      </w:pPr>
      <w:r>
        <w:rPr>
          <w:snapToGrid w:val="0"/>
          <w:kern w:val="0"/>
          <w:sz w:val="24"/>
        </w:rPr>
        <w:t>第一，关于经济保持中高速增长。建议稿提出今后5年经济保持中高速增长的目标。主要考虑是，确保到2020年实现国内生产总值和城乡居民人均收入比2010年翻一番的目标，必须保持必要的增长速度。从国内生产总值翻一番看，2016年至2020年经济年均增长底线是6.5%以上。从城乡居民人均收入翻一番看，2010年城镇居民人均可支配收入和农村居民人均纯收入分别为19109元和5919元。到2020年翻一番，按照居民收入增长和经济增长同步的要求，“十三五”时期经济年均增长至少也要达到6.5%。经济保持中高速增长，有利于改善民生，让人民群众更加切实感受到全面建成小康社会的成果。随着我国经济发展进入新常态，产能过剩化解、产业结构优化升级、创新驱动发展实现都需要一定的时间和空间，经济下行压力明显，保持较高增长速度难度不小。考虑到正向引导市场预期和留有一定余地，在综合各方面意见的基础上，建议稿提出经济保持中高速增长的目标。</w:t>
      </w:r>
    </w:p>
    <w:p>
      <w:pPr>
        <w:spacing w:line="312" w:lineRule="auto"/>
        <w:ind w:firstLine="480" w:firstLineChars="200"/>
        <w:rPr>
          <w:snapToGrid w:val="0"/>
          <w:kern w:val="0"/>
          <w:sz w:val="24"/>
        </w:rPr>
      </w:pPr>
      <w:r>
        <w:rPr>
          <w:snapToGrid w:val="0"/>
          <w:kern w:val="0"/>
          <w:sz w:val="24"/>
        </w:rPr>
        <w:t>国内外主要研究机构普遍认为，“十三五”时期我国年均经济潜在增长率为6%—7%。综合起来看，我国经济今后要保持7%左右的增长速度是可能的，但面临的不确定性因素也比较多。这是因为，未来一个时期全球经济贸易增长将持续乏力，我国投资和消费需求增长放缓，形成新的市场空间需要一个过程。在经济结构、技术条件没有明显改善的条件下，资源安全供给、环境质量、温室气体减排等约束强化，将压缩经济增长空间。经济运行中还存在其他一些风险，如杠杆率高企、经济风险上升等，都对经济增长形成了制约。同时，随着经济总量不断增大，增长速度会相应慢下来，这是一个基本规律。</w:t>
      </w:r>
    </w:p>
    <w:p>
      <w:pPr>
        <w:spacing w:line="312" w:lineRule="auto"/>
        <w:ind w:firstLine="480" w:firstLineChars="200"/>
        <w:rPr>
          <w:snapToGrid w:val="0"/>
          <w:kern w:val="0"/>
          <w:sz w:val="24"/>
        </w:rPr>
      </w:pPr>
      <w:r>
        <w:rPr>
          <w:snapToGrid w:val="0"/>
          <w:kern w:val="0"/>
          <w:sz w:val="24"/>
        </w:rPr>
        <w:t>“十三五”时期我国发展，既要看速度，也要看增量，更要看质量，要着力实现有质量、有效益、没水分、可持续的增长，着力在转变经济发展方式、优化经济结构、改善生态环境、提高发展质量和效益中实现经济增长。</w:t>
      </w:r>
    </w:p>
    <w:p>
      <w:pPr>
        <w:spacing w:line="312" w:lineRule="auto"/>
        <w:ind w:firstLine="480" w:firstLineChars="200"/>
        <w:rPr>
          <w:snapToGrid w:val="0"/>
          <w:kern w:val="0"/>
          <w:sz w:val="24"/>
        </w:rPr>
      </w:pPr>
      <w:r>
        <w:rPr>
          <w:snapToGrid w:val="0"/>
          <w:kern w:val="0"/>
          <w:sz w:val="24"/>
        </w:rPr>
        <w:t>第二，关于户籍人口城镇化率加快提高。户籍人口城镇化率直接反映城镇化的健康程度。根据《国家新型城镇化规划（2014—2020年）》预测，2020年户籍人口城镇化率将达到45%左右。按2013年户籍人口城镇化率35.9%计算，年均提高1.3个百分点，年均需转户1600多万人。现在，按照常住人口计算，我国城镇化率已经接近55%，城镇常住人口达到7.5亿。问题是这7.5亿人口中包括2.5亿的以农民工为主体的外来常住人口，他们在城镇还不能平等享受教育、就业服务、社会保障、医疗、保障性住房等方面的公共服务，带来一些复杂的经济社会问题。</w:t>
      </w:r>
    </w:p>
    <w:p>
      <w:pPr>
        <w:spacing w:line="312" w:lineRule="auto"/>
        <w:ind w:firstLine="480" w:firstLineChars="200"/>
        <w:rPr>
          <w:snapToGrid w:val="0"/>
          <w:kern w:val="0"/>
          <w:sz w:val="24"/>
        </w:rPr>
      </w:pPr>
      <w:r>
        <w:rPr>
          <w:snapToGrid w:val="0"/>
          <w:kern w:val="0"/>
          <w:sz w:val="24"/>
        </w:rPr>
        <w:t>建议稿提出户籍人口城镇化率加快提高，是要加快落实中央确定的使1亿左右农民工和其他常住人口在城镇定居落户的目标。这1亿人主要指农村学生升学和参军进入城镇的人口、在城镇就业和居住5年以上和举家迁徙的农业转移人口。</w:t>
      </w:r>
    </w:p>
    <w:p>
      <w:pPr>
        <w:spacing w:line="312" w:lineRule="auto"/>
        <w:ind w:firstLine="480" w:firstLineChars="200"/>
        <w:rPr>
          <w:snapToGrid w:val="0"/>
          <w:kern w:val="0"/>
          <w:sz w:val="24"/>
        </w:rPr>
      </w:pPr>
      <w:r>
        <w:rPr>
          <w:snapToGrid w:val="0"/>
          <w:kern w:val="0"/>
          <w:sz w:val="24"/>
        </w:rPr>
        <w:t>实现1亿人在城镇落户意义重大。从供给看，在劳动年龄人口总量减少的情况下，对稳定劳动力供给和工资成本、培育现代产业工人队伍具有重要意义。从需求看，对扩大消费需求、稳定房地产市场、扩大城镇基础设施和公共服务设施投资具有重要意义。实现这个目标，既有利于稳定经济增长，也有利于促进社会公平正义与和谐稳定，是全面小康社会惠及更多人口的内在要求。这就要求加大户籍制度改革措施落实力度，加快完善相关配套政策，确保这一目标实现。</w:t>
      </w:r>
    </w:p>
    <w:p>
      <w:pPr>
        <w:spacing w:line="312" w:lineRule="auto"/>
        <w:ind w:firstLine="480" w:firstLineChars="200"/>
        <w:rPr>
          <w:snapToGrid w:val="0"/>
          <w:kern w:val="0"/>
          <w:sz w:val="24"/>
        </w:rPr>
      </w:pPr>
      <w:r>
        <w:rPr>
          <w:snapToGrid w:val="0"/>
          <w:kern w:val="0"/>
          <w:sz w:val="24"/>
        </w:rPr>
        <w:t>第三，关于我国现行标准下农村贫困人口实现脱贫、贫困县全部摘帽、解决区域性整体贫困。农村贫困人口脱贫是全面建成小康社会最艰巨的任务。我国现行脱贫标准是农民年人均纯收入按2010年不变价计算为2300元，2014年现价脱贫标准为2800元。按照这个标准，2014年末全国还有7017万农村贫困人口。综合考虑物价水平和其他因素，逐年更新按现价计算的标准。据测算，若按每年6%的增长率调整，2020年全国脱贫标准约为人均纯收入4000元。今后，脱贫标准所代表的实际生活水平，大致能够达到2020年全面建成小康社会所要求的基本水平，可以继续采用。</w:t>
      </w:r>
    </w:p>
    <w:p>
      <w:pPr>
        <w:spacing w:line="312" w:lineRule="auto"/>
        <w:ind w:firstLine="480" w:firstLineChars="200"/>
        <w:rPr>
          <w:snapToGrid w:val="0"/>
          <w:kern w:val="0"/>
          <w:sz w:val="24"/>
        </w:rPr>
      </w:pPr>
      <w:r>
        <w:rPr>
          <w:snapToGrid w:val="0"/>
          <w:kern w:val="0"/>
          <w:sz w:val="24"/>
        </w:rPr>
        <w:t>通过实施脱贫攻坚工程，实施精准扶贫、精准脱贫，7017万农村贫困人口脱贫目标是可以实现的。2011年至2014年，每年农村脱贫人口分别为4329万、2339万、1650万、1232万。因此，通过采取过硬的、管用的举措，今后每年减贫1000万人的任务是可以完成的。具体讲，到2020年，通过产业扶持，可以解决3000万人脱贫；通过转移就业，可以解决1000万人脱贫；通过易地搬迁，可以解决1000万人脱贫，总计5000万人左右。还有2000多万完全或部分丧失劳动能力的贫困人口，可以通过全部纳入低保覆盖范围，实现社保政策兜底脱贫。</w:t>
      </w:r>
    </w:p>
    <w:p>
      <w:pPr>
        <w:spacing w:line="312" w:lineRule="auto"/>
        <w:ind w:firstLine="480" w:firstLineChars="200"/>
        <w:rPr>
          <w:snapToGrid w:val="0"/>
          <w:kern w:val="0"/>
          <w:sz w:val="24"/>
        </w:rPr>
      </w:pPr>
      <w:r>
        <w:rPr>
          <w:snapToGrid w:val="0"/>
          <w:kern w:val="0"/>
          <w:sz w:val="24"/>
        </w:rPr>
        <w:t>第四，关于实施一批国家重大科技项目和在重大创新领域组建一批国家实验室。落实创新驱动发展战略，必须把重要领域的科技创新摆在更加突出的地位，实施一批关系国家全局和长远的重大科技项目。这既有利于我国在战略必争领域打破重大关键核心技术受制于人的局面，更有利于开辟新的产业发展方向和重点领域、培育新的经济增长点。2014年8月，我们确定要抓紧实施已有的16个国家科技重大专项，进一步聚焦目标、突出重点，攻克高端通用芯片、集成电路装备、宽带移动通信、高档数控机床、核电站、新药创制等关键核心技术，加快形成若干战略性技术和战略性产品，培育新兴产业。在此基础上，以2030年为时间节点，再选择一批体现国家战略意图的重大科技项目，力争有所突破。从更长远的战略需求出发，我们要坚持有所为有所不为，在航空发动机、量子通信、智能制造和机器人、深空深海探测、重点新材料、脑科学、健康保障等领域再部署一批体现国家战略意图的重大科技项目。已经部署的项目和新部署的项目要形成梯次接续的系统布局，发挥市场经济条件下新型举国体制优势，集中力量、协同攻关，为攀登战略制高点、提高我国综合竞争力、保障国家安全提供支撑。</w:t>
      </w:r>
    </w:p>
    <w:p>
      <w:pPr>
        <w:spacing w:line="312" w:lineRule="auto"/>
        <w:ind w:firstLine="480" w:firstLineChars="200"/>
        <w:rPr>
          <w:snapToGrid w:val="0"/>
          <w:kern w:val="0"/>
          <w:sz w:val="24"/>
        </w:rPr>
      </w:pPr>
      <w:r>
        <w:rPr>
          <w:snapToGrid w:val="0"/>
          <w:kern w:val="0"/>
          <w:sz w:val="24"/>
        </w:rPr>
        <w:t>我国同发达国家的科技经济实力差距主要体现在创新能力上。提高创新能力，必须夯实自主创新的物质技术基础，加快建设以国家实验室为引领的创新基础平台。国家实验室已成为主要发达国家抢占科技创新制高点的重要载体，诸如美国阿贡、洛斯阿拉莫斯、劳伦斯伯克利等国家实验室和德国亥姆霍兹研究中心等，均是围绕国家使命，依靠跨学科、大协作和高强度支持开展协同创新的研究基地。当前，我国科技创新已步入以跟踪为主转向跟踪和并跑、领跑并存的新阶段，急需以国家目标和战略需求为导向，瞄准国际科技前沿，布局一批体量更大、学科交叉融合、综合集成的国家实验室，优化配置人财物资源，形成协同创新新格局。主要考虑在一些重大创新领域组建一批国家实验室，打造聚集国内外一流人才的高地，组织具有重大引领作用的协同攻关，形成代表国家水平、国际同行认可、在国际上拥有话语权的科技创新实力，成为抢占国际科技制高点的重要战略创新力量。</w:t>
      </w:r>
    </w:p>
    <w:p>
      <w:pPr>
        <w:spacing w:line="312" w:lineRule="auto"/>
        <w:ind w:firstLine="480" w:firstLineChars="200"/>
        <w:rPr>
          <w:snapToGrid w:val="0"/>
          <w:kern w:val="0"/>
          <w:sz w:val="24"/>
        </w:rPr>
      </w:pPr>
      <w:r>
        <w:rPr>
          <w:snapToGrid w:val="0"/>
          <w:kern w:val="0"/>
          <w:sz w:val="24"/>
        </w:rPr>
        <w:t>第五，关于加强统筹协调，改革并完善适应现代金融市场发展的金融监管框架。金融是现代经济的核心，在很大程度上影响甚至决定着经济健康发展。现代金融发展呈现出机构种类多、综合经营规模大、产品结构复杂、交易频率高、跨境流动快、风险传递快、影响范围广等特点。国际金融危机爆发后，主要国家均加大了金融监管体系改革力度，核心是提高监管标准、形成互为补充的监管合力和风险处置能力。</w:t>
      </w:r>
    </w:p>
    <w:p>
      <w:pPr>
        <w:spacing w:line="300" w:lineRule="auto"/>
        <w:ind w:firstLine="464" w:firstLineChars="200"/>
        <w:rPr>
          <w:snapToGrid w:val="0"/>
          <w:spacing w:val="-4"/>
          <w:kern w:val="0"/>
          <w:sz w:val="24"/>
        </w:rPr>
      </w:pPr>
      <w:r>
        <w:rPr>
          <w:snapToGrid w:val="0"/>
          <w:spacing w:val="-4"/>
          <w:kern w:val="0"/>
          <w:sz w:val="24"/>
        </w:rPr>
        <w:t>近年来，我国金融业发展明显加快，形成了多样化的金融机构体系、复杂的产品结构体系、信息化的交易体系、更加开放的金融市场，特别是综合经营趋势明显。这对现行的分业监管体制带来重大挑战。党的十八届三中全会就加强金融监管提出了完善监管协调机制的改革任务。近来频繁显露的局部风险特别是近期资本市场的剧烈波动说明，现行监管框架存在着不适应我国金融业发展的体制性矛盾，也再次提醒我们必须通过改革保障金融安全，有效防范系统性风险。要坚持市场化改革方向，加快建立符合现代金融特点、统筹协调监管、有力有效的现代金融监管框架，坚守住不发生系统性风险的底线。</w:t>
      </w:r>
    </w:p>
    <w:p>
      <w:pPr>
        <w:spacing w:line="300" w:lineRule="auto"/>
        <w:ind w:firstLine="480" w:firstLineChars="200"/>
        <w:rPr>
          <w:snapToGrid w:val="0"/>
          <w:kern w:val="0"/>
          <w:sz w:val="24"/>
        </w:rPr>
      </w:pPr>
      <w:r>
        <w:rPr>
          <w:snapToGrid w:val="0"/>
          <w:kern w:val="0"/>
          <w:sz w:val="24"/>
        </w:rPr>
        <w:t>国际金融危机发生以来，主要经济体都对其金融监管体制进行了重大改革。主要做法是统筹监管系统重要金融机构和金融控股公司，尤其是负责对这些金融机构的审慎管理；统筹监管重要金融基础设施，包括重要的支付系统、清算机构、金融资产登记托管机构等，维护金融基础设施稳健高效运行；统筹负责金融业综合统计，通过金融业全覆盖的数据收集，加强和改善金融宏观调控，维护金融稳定。这些做法都值得我们研究和借鉴。</w:t>
      </w:r>
    </w:p>
    <w:p>
      <w:pPr>
        <w:spacing w:line="300" w:lineRule="auto"/>
        <w:ind w:firstLine="480" w:firstLineChars="200"/>
        <w:rPr>
          <w:snapToGrid w:val="0"/>
          <w:kern w:val="0"/>
          <w:sz w:val="24"/>
        </w:rPr>
      </w:pPr>
      <w:r>
        <w:rPr>
          <w:snapToGrid w:val="0"/>
          <w:kern w:val="0"/>
          <w:sz w:val="24"/>
        </w:rPr>
        <w:t>第六，关于实行能源和水资源消耗、建设用地等总量和强度双控行动。推进生态文明建设，解决资源约束趋紧、环境污染严重、生态系统退化的问题，必须采取一些硬措施，真抓实干才能见效。实行能源和水资源消耗、建设用地等总量和强度双控行动，就是一项硬措施。这就是说，既要控制总量，也要控制单位国内生产总值能源消耗、水资源消耗、建设用地的强度。这项工作做好了，既能节约能源和水土资源，从源头上减少污染物排放，也能倒逼经济发展方式转变，提高我国经济发展绿色水平。</w:t>
      </w:r>
    </w:p>
    <w:p>
      <w:pPr>
        <w:spacing w:line="300" w:lineRule="auto"/>
        <w:ind w:firstLine="480" w:firstLineChars="200"/>
        <w:rPr>
          <w:snapToGrid w:val="0"/>
          <w:kern w:val="0"/>
          <w:sz w:val="24"/>
        </w:rPr>
      </w:pPr>
      <w:r>
        <w:rPr>
          <w:snapToGrid w:val="0"/>
          <w:kern w:val="0"/>
          <w:sz w:val="24"/>
        </w:rPr>
        <w:t>“十一五”规划首次把单位国内生产总值能源消耗强度作为约束性指标，“十二五”规划提出合理控制能源消费总量。现在看，这样做既是必要的，也是有效的。根据当前资源环境面临的严峻形势，在继续实行能源消费总量和消耗强度双控的基础上，水资源和建设用地也要实施总量和强度双控，作为约束性指标，建立目标责任制，合理分解落实。要研究建立双控的市场化机制，建立预算管理制度、有偿使用和交易制度，更多用市场手段实现双控目标。</w:t>
      </w:r>
    </w:p>
    <w:p>
      <w:pPr>
        <w:spacing w:line="300" w:lineRule="auto"/>
        <w:ind w:firstLine="480" w:firstLineChars="200"/>
        <w:rPr>
          <w:snapToGrid w:val="0"/>
          <w:kern w:val="0"/>
          <w:sz w:val="24"/>
        </w:rPr>
      </w:pPr>
      <w:r>
        <w:rPr>
          <w:snapToGrid w:val="0"/>
          <w:kern w:val="0"/>
          <w:sz w:val="24"/>
        </w:rPr>
        <w:t>第七，关于探索实行耕地轮作休耕制度试点。经过长期发展，我国耕地开发利用强度过大，一些地方地力严重透支，水土流失、地下水严重超采、土壤退化、面源污染加重已成为制约农业可持续发展的突出矛盾。当前，国内粮食库存增加较多，仓储补贴负担较重。同时，国际市场粮食价格走低，国内外市场粮价倒挂明显。利用现阶段国内外市场粮食供给宽裕的时机，在部分地区实行耕地轮作休耕，既有利于耕地休养生息和农业可持续发展，又有利于平衡粮食供求矛盾、稳定农民收入、减轻财政压力。</w:t>
      </w:r>
    </w:p>
    <w:p>
      <w:pPr>
        <w:spacing w:line="300" w:lineRule="auto"/>
        <w:ind w:firstLine="480" w:firstLineChars="200"/>
        <w:rPr>
          <w:snapToGrid w:val="0"/>
          <w:kern w:val="0"/>
          <w:sz w:val="24"/>
        </w:rPr>
      </w:pPr>
      <w:r>
        <w:rPr>
          <w:snapToGrid w:val="0"/>
          <w:kern w:val="0"/>
          <w:sz w:val="24"/>
        </w:rPr>
        <w:t>实行耕地轮作休耕制度，国家可以根据财力和粮食供求状况，重点在地下水漏斗区、重金属污染区、生态严重退化地区开展试点，安排一定面积的耕地用于休耕，对休耕农民给予必要的粮食或现金补助。开展这项试点，要以保障国家粮食安全和不影响农民收入为前提，休耕不能减少耕地、搞非农化、削弱农业综合生产能力，确保急用之时粮食能够产得出、供得上。同时，要加快推动农业走出去，增加国内农产品供给。耕地轮作休耕情况复杂，要先探索进行试点。</w:t>
      </w:r>
    </w:p>
    <w:p>
      <w:pPr>
        <w:spacing w:line="300" w:lineRule="auto"/>
        <w:ind w:firstLine="480" w:firstLineChars="200"/>
        <w:rPr>
          <w:snapToGrid w:val="0"/>
          <w:kern w:val="0"/>
          <w:sz w:val="24"/>
        </w:rPr>
      </w:pPr>
      <w:r>
        <w:rPr>
          <w:snapToGrid w:val="0"/>
          <w:kern w:val="0"/>
          <w:sz w:val="24"/>
        </w:rPr>
        <w:t>第八，关于实行省以下环保机构监测监察执法垂直管理制度。生态环境特别是大气、水、土壤污染严重，已成为全面建成小康社会的突出短板。扭转环境恶化、提高环境质量是广大人民群众的热切期盼，是“十三五”时期必须高度重视并切实推进的一项重要工作。现行以块为主的地方环保管理体制，使一些地方重发展轻环保、干预环保监测监察执法，使环保责任难以落实，有法不依、执法不严、违法不究现象大量存在。综合起来，现行环保体制存在4个突出问题：一是难以落实对地方政府及其相关部门的监督责任，二是难以解决地方保护主义对环境监测监察执法的干预，三是难以适应统筹解决跨区域、跨流域环境问题的新要求，四是难以规范和加强地方环保机构队伍建设。</w:t>
      </w:r>
    </w:p>
    <w:p>
      <w:pPr>
        <w:spacing w:line="300" w:lineRule="auto"/>
        <w:ind w:firstLine="480" w:firstLineChars="200"/>
        <w:rPr>
          <w:snapToGrid w:val="0"/>
          <w:kern w:val="0"/>
          <w:sz w:val="24"/>
        </w:rPr>
      </w:pPr>
      <w:r>
        <w:rPr>
          <w:snapToGrid w:val="0"/>
          <w:kern w:val="0"/>
          <w:sz w:val="24"/>
        </w:rPr>
        <w:t>建议稿提出的省以下环保机构监测监察执法垂直管理，主要指省级环保部门直接管理市（地）县的监测监察机构，承担其人员和工作经费，市（地）级环保局实行以省级环保厅（局）为主的双重管理体制，县级环保局不再单设而是作为市（地）级环保局的派出机构。这是对我国环保管理体制的一项重大改革，有利于增强环境执法的统一性、权威性、有效性。这项改革要在试点基础上全面推开，力争“十三五”时期完成改革任务。</w:t>
      </w:r>
    </w:p>
    <w:p>
      <w:pPr>
        <w:spacing w:line="300" w:lineRule="auto"/>
        <w:ind w:firstLine="480" w:firstLineChars="200"/>
        <w:rPr>
          <w:snapToGrid w:val="0"/>
          <w:kern w:val="0"/>
          <w:sz w:val="24"/>
        </w:rPr>
      </w:pPr>
      <w:r>
        <w:rPr>
          <w:snapToGrid w:val="0"/>
          <w:kern w:val="0"/>
          <w:sz w:val="24"/>
        </w:rPr>
        <w:t>第九，关于全面实施一对夫妇可生育两个孩子政策。当前，我国人口结构呈现明显的高龄少子特征，适龄人口生育意愿明显降低，妇女总和生育率明显低于更替水平。现在的生育主体是80后、90后，他们的生育观念变化了，养育孩子的成本也增加了，同时社会保障水平提高了，养儿防老的社会观念明显弱化，少生优生已成为社会生育观念的主流。一方面，据调查，实施一方是独生子女的夫妇可生育两个孩子政策以来，全国符合政策条件的夫妇有1100多万对。截至今年8月底，提出生育二孩申请的只有169万对，占比为15.4%。另一方面，我国人口老龄化态势明显，2014年60岁以上人口占总人口的比重已经超过15%，老年人口比重高于世界平均水平，14岁以下人口比重低于世界平均水平，劳动年龄人口开始绝对减少，这种趋势还在继续。这些都对我国人口均衡发展和人口安全提出了新的挑战。</w:t>
      </w:r>
    </w:p>
    <w:p>
      <w:pPr>
        <w:spacing w:line="300" w:lineRule="auto"/>
        <w:ind w:firstLine="480" w:firstLineChars="200"/>
        <w:rPr>
          <w:snapToGrid w:val="0"/>
          <w:kern w:val="0"/>
          <w:sz w:val="24"/>
        </w:rPr>
      </w:pPr>
      <w:r>
        <w:rPr>
          <w:snapToGrid w:val="0"/>
          <w:kern w:val="0"/>
          <w:sz w:val="24"/>
        </w:rPr>
        <w:t>全面实施一对夫妇可生育两个孩子政策，可以通过进一步释放生育潜力，减缓人口老龄化压力，增加劳动力供给，促进人口均衡发展。这是站在中华民族长远发展的战略高度促进人口均衡发展的重大举措。国家卫计委等部门经过认真测算，认为实施这项政策是可行的。</w:t>
      </w:r>
    </w:p>
    <w:p>
      <w:pPr>
        <w:spacing w:line="300" w:lineRule="auto"/>
        <w:ind w:firstLine="480" w:firstLineChars="200"/>
        <w:rPr>
          <w:snapToGrid w:val="0"/>
          <w:kern w:val="0"/>
          <w:sz w:val="24"/>
        </w:rPr>
      </w:pPr>
      <w:r>
        <w:rPr>
          <w:snapToGrid w:val="0"/>
          <w:kern w:val="0"/>
          <w:sz w:val="24"/>
        </w:rPr>
        <w:t>同志们！讨论、修改、通过“十三五”规划建议，是这次全会的主要任务。做好这项工作，对指导国家“十三五”规划纲要编制、引领“十三五”时期经济社会发展具有十分重要的意义。大家要全面把握和深刻领会建议稿提出的目标、理念、任务、举措，认真思考，深入讨论，提出建设性的意见和建议，使建议稿更加完善。最后，让我们同心同德、群策群力，共同把这次全会开好。</w:t>
      </w:r>
    </w:p>
    <w:p>
      <w:pPr>
        <w:spacing w:line="312" w:lineRule="auto"/>
        <w:ind w:firstLine="480" w:firstLineChars="200"/>
        <w:rPr>
          <w:snapToGrid w:val="0"/>
          <w:kern w:val="0"/>
          <w:sz w:val="24"/>
        </w:rPr>
      </w:pPr>
      <w:r>
        <w:rPr>
          <w:snapToGrid w:val="0"/>
          <w:kern w:val="0"/>
          <w:sz w:val="24"/>
        </w:rPr>
        <w:t>（新华社北京11月3日电）</w:t>
      </w:r>
    </w:p>
    <w:p>
      <w:pPr>
        <w:spacing w:line="312" w:lineRule="auto"/>
        <w:ind w:firstLine="480" w:firstLineChars="200"/>
        <w:jc w:val="right"/>
        <w:rPr>
          <w:snapToGrid w:val="0"/>
          <w:kern w:val="0"/>
          <w:sz w:val="24"/>
        </w:rPr>
      </w:pPr>
    </w:p>
    <w:p>
      <w:pPr>
        <w:spacing w:line="312" w:lineRule="auto"/>
        <w:ind w:firstLine="480" w:firstLineChars="200"/>
        <w:jc w:val="right"/>
        <w:rPr>
          <w:snapToGrid w:val="0"/>
          <w:kern w:val="0"/>
          <w:sz w:val="24"/>
        </w:rPr>
      </w:pPr>
      <w:r>
        <w:rPr>
          <w:snapToGrid w:val="0"/>
          <w:kern w:val="0"/>
          <w:sz w:val="24"/>
        </w:rPr>
        <w:t>《人民日报》</w:t>
      </w:r>
    </w:p>
    <w:p>
      <w:pPr>
        <w:spacing w:line="312" w:lineRule="auto"/>
        <w:ind w:firstLine="480" w:firstLineChars="200"/>
        <w:jc w:val="right"/>
        <w:rPr>
          <w:snapToGrid w:val="0"/>
          <w:kern w:val="0"/>
          <w:sz w:val="24"/>
        </w:rPr>
      </w:pPr>
      <w:r>
        <w:rPr>
          <w:snapToGrid w:val="0"/>
          <w:kern w:val="0"/>
          <w:sz w:val="24"/>
        </w:rPr>
        <w:t>（2015年11月04日）</w:t>
      </w:r>
    </w:p>
    <w:p>
      <w:pPr>
        <w:spacing w:line="312" w:lineRule="auto"/>
        <w:ind w:firstLine="480" w:firstLineChars="200"/>
        <w:rPr>
          <w:snapToGrid w:val="0"/>
          <w:kern w:val="0"/>
          <w:sz w:val="24"/>
        </w:rPr>
      </w:pPr>
    </w:p>
    <w:p>
      <w:pPr>
        <w:pStyle w:val="2"/>
        <w:spacing w:before="240" w:after="240"/>
        <w:rPr>
          <w:snapToGrid w:val="0"/>
          <w:kern w:val="0"/>
        </w:rPr>
      </w:pPr>
      <w:r>
        <w:rPr>
          <w:snapToGrid w:val="0"/>
          <w:kern w:val="0"/>
        </w:rPr>
        <w:br w:type="page"/>
      </w:r>
      <w:bookmarkStart w:id="1352" w:name="_Toc20536"/>
      <w:bookmarkStart w:id="1353" w:name="_Toc443578386"/>
      <w:r>
        <w:rPr>
          <w:rFonts w:hint="eastAsia"/>
          <w:snapToGrid w:val="0"/>
          <w:kern w:val="0"/>
        </w:rPr>
        <w:t>携手开创中越关系的美好明天</w:t>
      </w:r>
      <w:bookmarkEnd w:id="1352"/>
      <w:r>
        <w:rPr>
          <w:snapToGrid w:val="0"/>
          <w:kern w:val="0"/>
        </w:rPr>
        <w:br w:type="textWrapping"/>
      </w:r>
      <w:r>
        <w:rPr>
          <w:rFonts w:hint="eastAsia"/>
          <w:snapToGrid w:val="0"/>
          <w:kern w:val="0"/>
          <w:sz w:val="30"/>
        </w:rPr>
        <w:t>——</w:t>
      </w:r>
      <w:r>
        <w:rPr>
          <w:snapToGrid w:val="0"/>
          <w:kern w:val="0"/>
          <w:sz w:val="30"/>
        </w:rPr>
        <w:t>习近平在越南媒体发表署名文章</w:t>
      </w:r>
      <w:bookmarkEnd w:id="1353"/>
    </w:p>
    <w:p>
      <w:pPr>
        <w:pStyle w:val="3"/>
        <w:spacing w:before="120" w:after="120"/>
        <w:rPr>
          <w:snapToGrid w:val="0"/>
          <w:kern w:val="0"/>
        </w:rPr>
      </w:pPr>
      <w:bookmarkStart w:id="1354" w:name="_Toc443578387"/>
      <w:r>
        <w:rPr>
          <w:rFonts w:hint="eastAsia"/>
          <w:snapToGrid w:val="0"/>
          <w:kern w:val="0"/>
        </w:rPr>
        <w:t>（</w:t>
      </w:r>
      <w:r>
        <w:rPr>
          <w:snapToGrid w:val="0"/>
          <w:kern w:val="0"/>
        </w:rPr>
        <w:t>2015年11月</w:t>
      </w:r>
      <w:r>
        <w:rPr>
          <w:rFonts w:hint="eastAsia"/>
          <w:snapToGrid w:val="0"/>
          <w:kern w:val="0"/>
        </w:rPr>
        <w:t>5</w:t>
      </w:r>
      <w:r>
        <w:rPr>
          <w:snapToGrid w:val="0"/>
          <w:kern w:val="0"/>
        </w:rPr>
        <w:t>日</w:t>
      </w:r>
      <w:r>
        <w:rPr>
          <w:rFonts w:hint="eastAsia"/>
          <w:snapToGrid w:val="0"/>
          <w:kern w:val="0"/>
        </w:rPr>
        <w:t>）</w:t>
      </w:r>
      <w:bookmarkEnd w:id="1354"/>
    </w:p>
    <w:p>
      <w:pPr>
        <w:spacing w:line="312" w:lineRule="auto"/>
        <w:ind w:firstLine="480" w:firstLineChars="200"/>
        <w:rPr>
          <w:snapToGrid w:val="0"/>
          <w:kern w:val="0"/>
          <w:sz w:val="24"/>
        </w:rPr>
      </w:pPr>
      <w:r>
        <w:rPr>
          <w:snapToGrid w:val="0"/>
          <w:kern w:val="0"/>
          <w:sz w:val="24"/>
        </w:rPr>
        <w:t>新华社北京11月5日电11月5日，在对越南进行国事访问之际，中共中央总书记、国家主席习近平在越南《人民报》发表题为《携手开创中越关系的美好明天》的署名文章。文章如下：</w:t>
      </w:r>
    </w:p>
    <w:p>
      <w:pPr>
        <w:spacing w:line="312" w:lineRule="auto"/>
        <w:ind w:firstLine="480" w:firstLineChars="200"/>
        <w:rPr>
          <w:snapToGrid w:val="0"/>
          <w:kern w:val="0"/>
          <w:sz w:val="24"/>
        </w:rPr>
      </w:pPr>
      <w:r>
        <w:rPr>
          <w:snapToGrid w:val="0"/>
          <w:kern w:val="0"/>
          <w:sz w:val="24"/>
        </w:rPr>
        <w:t>携手开创中越关系的美好明天</w:t>
      </w:r>
    </w:p>
    <w:p>
      <w:pPr>
        <w:spacing w:line="312" w:lineRule="auto"/>
        <w:ind w:firstLine="480" w:firstLineChars="200"/>
        <w:rPr>
          <w:snapToGrid w:val="0"/>
          <w:kern w:val="0"/>
          <w:sz w:val="24"/>
        </w:rPr>
      </w:pPr>
      <w:r>
        <w:rPr>
          <w:snapToGrid w:val="0"/>
          <w:kern w:val="0"/>
          <w:sz w:val="24"/>
        </w:rPr>
        <w:t>中共中央总书记、中华人民共和国主席习近平</w:t>
      </w:r>
    </w:p>
    <w:p>
      <w:pPr>
        <w:spacing w:line="312" w:lineRule="auto"/>
        <w:ind w:firstLine="480" w:firstLineChars="200"/>
        <w:rPr>
          <w:snapToGrid w:val="0"/>
          <w:kern w:val="0"/>
          <w:sz w:val="24"/>
        </w:rPr>
      </w:pPr>
      <w:r>
        <w:rPr>
          <w:snapToGrid w:val="0"/>
          <w:kern w:val="0"/>
          <w:sz w:val="24"/>
        </w:rPr>
        <w:t>应越共中央总书记阮富仲和国家主席张晋创邀请，我即将对越南进行国事访问。这是到邻居家串门、到同志家作客，我感到十分高兴。</w:t>
      </w:r>
    </w:p>
    <w:p>
      <w:pPr>
        <w:spacing w:line="312" w:lineRule="auto"/>
        <w:ind w:firstLine="480" w:firstLineChars="200"/>
        <w:rPr>
          <w:snapToGrid w:val="0"/>
          <w:kern w:val="0"/>
          <w:sz w:val="24"/>
        </w:rPr>
      </w:pPr>
      <w:r>
        <w:rPr>
          <w:snapToGrid w:val="0"/>
          <w:kern w:val="0"/>
          <w:sz w:val="24"/>
        </w:rPr>
        <w:t>我这次到访越南，时值中越建交65周年。提起中国和越南，说到中越关系，我们都会想起那首两国民众耳熟能详的歌曲“越南—中国，山连山、水连水”，“共饮一江水，早相见、晚相望，清晨共听雄鸡高唱”。作为山水相连的友好邻邦，中越两国人民友谊源远流长。</w:t>
      </w:r>
    </w:p>
    <w:p>
      <w:pPr>
        <w:spacing w:line="312" w:lineRule="auto"/>
        <w:ind w:firstLine="480" w:firstLineChars="200"/>
        <w:rPr>
          <w:snapToGrid w:val="0"/>
          <w:kern w:val="0"/>
          <w:sz w:val="24"/>
        </w:rPr>
      </w:pPr>
      <w:r>
        <w:rPr>
          <w:snapToGrid w:val="0"/>
          <w:kern w:val="0"/>
          <w:sz w:val="24"/>
        </w:rPr>
        <w:t>近代以来，中越两国人民在争取国家独立和民族解放斗争中相互支持、患难与共，留下许多佳话。越南人民的伟大领袖胡志明主席曾经在华创立“越南青年革命同志会”并指导开展越南革命活动，足迹遍布中国大江南北，同中国军民结下深厚战斗情谊，写下了“越中情谊深，同志加兄弟”等脍炙人口的诗句。越南著名将领洪水响应胡志明主席号召，积极投身中国革命，参加红军二万五千里长征，成为新中国开国将领中唯一的外籍将军和世界上少有的“两国将军”。中国曾经全力支持越南开展民族解放斗争。今年获得诺贝尔生理学或医学奖的中国科学家屠呦呦的主要研究成果青蒿素，就是源于上世纪60年代中国为支援越南而开展的抗疟疾药物研究。这样的故事不胜枚举，至今仍然在两国民众中广为传颂。</w:t>
      </w:r>
    </w:p>
    <w:p>
      <w:pPr>
        <w:spacing w:line="312" w:lineRule="auto"/>
        <w:ind w:firstLine="480" w:firstLineChars="200"/>
        <w:rPr>
          <w:snapToGrid w:val="0"/>
          <w:kern w:val="0"/>
          <w:sz w:val="24"/>
        </w:rPr>
      </w:pPr>
      <w:r>
        <w:rPr>
          <w:snapToGrid w:val="0"/>
          <w:kern w:val="0"/>
          <w:sz w:val="24"/>
        </w:rPr>
        <w:t>进入新时期，中越作为理想信念相同、前途命运相连的两个国家，在社会主义建设事业中相互帮助、相互支持，双边关系内涵日益丰富，共同利益更趋广泛，务实合作成果丰硕。中越两国建立了全面战略合作伙伴关系，成立了双边合作指导委员会等多个合作机制，推动经贸、人文等领域合作取得显著成效。中国连续11年是越南最大贸易伙伴，越南成为中国在东盟内第二大贸易伙伴，双边贸易额有望提前实现1000亿美元的目标。去年两国人员往来超过300万人次，每周往返于中越之间的航班达71个。</w:t>
      </w:r>
    </w:p>
    <w:p>
      <w:pPr>
        <w:spacing w:line="312" w:lineRule="auto"/>
        <w:ind w:firstLine="480" w:firstLineChars="200"/>
        <w:rPr>
          <w:snapToGrid w:val="0"/>
          <w:kern w:val="0"/>
          <w:sz w:val="24"/>
        </w:rPr>
      </w:pPr>
      <w:r>
        <w:rPr>
          <w:snapToGrid w:val="0"/>
          <w:kern w:val="0"/>
          <w:sz w:val="24"/>
        </w:rPr>
        <w:t>更难能可贵的是，中越双方通过友好协商解决了陆地和北部湾划界问题，为两国边境地区稳定安宁和共同发展奠定了坚实基础。这些成果充分证明，巩固中越友好、深化互利合作符合两国根本利益，给两国人民带来了福祉，有利于两国各自发展和稳定，有利于地区和平与繁荣。</w:t>
      </w:r>
    </w:p>
    <w:p>
      <w:pPr>
        <w:spacing w:line="312" w:lineRule="auto"/>
        <w:ind w:firstLine="480" w:firstLineChars="200"/>
        <w:rPr>
          <w:snapToGrid w:val="0"/>
          <w:kern w:val="0"/>
          <w:sz w:val="24"/>
        </w:rPr>
      </w:pPr>
      <w:r>
        <w:rPr>
          <w:snapToGrid w:val="0"/>
          <w:kern w:val="0"/>
          <w:sz w:val="24"/>
        </w:rPr>
        <w:t>当前，中越两国都处在改革发展的关键时期。中国人民正在按照全面建成小康社会、全面深化改革、全面依法治国、全面从严治党的战略布局，齐心协力为实现“两个一百年”奋斗目标、实现中华民族伟大复兴的中国梦而奋斗。越南正在筹备越南共产党第十二次全国代表大会，加紧推进民富、国强、民主、公平、文明的社会主义现代化国家建设。在这一背景下，发展中越友好、深化互利合作，不仅是历史赋予我们的重要使命，也是推进各自国家建设的共同需求，符合双方战略利益。</w:t>
      </w:r>
    </w:p>
    <w:p>
      <w:pPr>
        <w:spacing w:line="312" w:lineRule="auto"/>
        <w:ind w:firstLine="480" w:firstLineChars="200"/>
        <w:rPr>
          <w:bCs/>
          <w:snapToGrid w:val="0"/>
          <w:kern w:val="0"/>
          <w:sz w:val="24"/>
        </w:rPr>
      </w:pPr>
      <w:r>
        <w:rPr>
          <w:snapToGrid w:val="0"/>
          <w:kern w:val="0"/>
          <w:sz w:val="24"/>
        </w:rPr>
        <w:t>作为好邻居、好朋友、好同志、好伙伴，中方祝愿越南共产党成功召开十二大，坚定支持越南走符合本国特色的社会主义道路，全面推进革新事业。中方将坚持与邻为善、以邻为伴的周边外交方针，秉持亲诚惠容的周边外交理念，</w:t>
      </w:r>
      <w:r>
        <w:rPr>
          <w:bCs/>
          <w:snapToGrid w:val="0"/>
          <w:kern w:val="0"/>
          <w:sz w:val="24"/>
        </w:rPr>
        <w:t>致力于建设亚洲命运共同体，推动中越关系在新时期持续健康稳定向前发展。</w:t>
      </w:r>
    </w:p>
    <w:p>
      <w:pPr>
        <w:spacing w:line="312" w:lineRule="auto"/>
        <w:ind w:firstLine="480" w:firstLineChars="200"/>
        <w:rPr>
          <w:snapToGrid w:val="0"/>
          <w:kern w:val="0"/>
          <w:sz w:val="24"/>
        </w:rPr>
      </w:pPr>
      <w:r>
        <w:rPr>
          <w:snapToGrid w:val="0"/>
          <w:kern w:val="0"/>
          <w:sz w:val="24"/>
        </w:rPr>
        <w:t>——我们要坚持着眼大局，立足长远，把握中越关系发展的正确方向。中方愿同越方通过灵活多样的方式保持高层交往，加强战略沟通，及时就中越关系和双方共同关心的重大问题交换意见，夯实双边关系的政治基础。</w:t>
      </w:r>
    </w:p>
    <w:p>
      <w:pPr>
        <w:spacing w:line="312" w:lineRule="auto"/>
        <w:ind w:firstLine="480" w:firstLineChars="200"/>
        <w:rPr>
          <w:snapToGrid w:val="0"/>
          <w:kern w:val="0"/>
          <w:sz w:val="24"/>
        </w:rPr>
      </w:pPr>
      <w:r>
        <w:rPr>
          <w:snapToGrid w:val="0"/>
          <w:kern w:val="0"/>
          <w:sz w:val="24"/>
        </w:rPr>
        <w:t>——我们要坚持相互学习，加强合作，实现共同发展繁荣。双方要继续发挥双边合作指导委员会的统筹协调作用，通过实现两国发展战略对接，共同推进“一带一路”和“两廊一圈”建设，扩大产能合作，加强基础设施互联互通合作，实现互利共赢，给两国人民带来更多福祉。</w:t>
      </w:r>
    </w:p>
    <w:p>
      <w:pPr>
        <w:spacing w:line="312" w:lineRule="auto"/>
        <w:ind w:firstLine="480" w:firstLineChars="200"/>
        <w:rPr>
          <w:snapToGrid w:val="0"/>
          <w:kern w:val="0"/>
          <w:sz w:val="24"/>
        </w:rPr>
      </w:pPr>
      <w:r>
        <w:rPr>
          <w:snapToGrid w:val="0"/>
          <w:kern w:val="0"/>
          <w:sz w:val="24"/>
        </w:rPr>
        <w:t>——我们要坚持扩大交往，增进了解，巩固双边关系民意基础。中越关系发展离不开两国人民理解和支持。中方将一如既往支持和鼓励两国加强人文交流，扩大民间友好往来，通过开展青年友好会见、青年大联欢、人民论坛等形式多样的友好交流活动，使中越友好事业世代相传。</w:t>
      </w:r>
    </w:p>
    <w:p>
      <w:pPr>
        <w:spacing w:line="312" w:lineRule="auto"/>
        <w:ind w:firstLine="480" w:firstLineChars="200"/>
        <w:rPr>
          <w:snapToGrid w:val="0"/>
          <w:kern w:val="0"/>
          <w:sz w:val="24"/>
        </w:rPr>
      </w:pPr>
      <w:r>
        <w:rPr>
          <w:snapToGrid w:val="0"/>
          <w:kern w:val="0"/>
          <w:sz w:val="24"/>
        </w:rPr>
        <w:t>——我们要坚持相互理解，友好协商，妥善处理存在问题。双方要用好政府边界谈判等机制，在借鉴陆地边界和北部湾划界成功经验基础上，坚持通过对话协商，寻求双方均能接受的海上问题基本和长久解决办法。在这一过程中，双方要共同维护海上稳定，积极探讨开展海上合作，为两国关系发展创造良好条件。</w:t>
      </w:r>
    </w:p>
    <w:p>
      <w:pPr>
        <w:spacing w:line="312" w:lineRule="auto"/>
        <w:ind w:firstLine="480" w:firstLineChars="200"/>
        <w:rPr>
          <w:snapToGrid w:val="0"/>
          <w:kern w:val="0"/>
          <w:sz w:val="24"/>
        </w:rPr>
      </w:pPr>
      <w:r>
        <w:rPr>
          <w:snapToGrid w:val="0"/>
          <w:kern w:val="0"/>
          <w:sz w:val="24"/>
        </w:rPr>
        <w:t>中国有句古语：</w:t>
      </w:r>
      <w:r>
        <w:rPr>
          <w:bCs/>
          <w:snapToGrid w:val="0"/>
          <w:kern w:val="0"/>
          <w:sz w:val="24"/>
        </w:rPr>
        <w:t>“积力之所举，则无不胜也；众智之所为，则无不成也。”</w:t>
      </w:r>
      <w:r>
        <w:rPr>
          <w:snapToGrid w:val="0"/>
          <w:kern w:val="0"/>
          <w:sz w:val="24"/>
        </w:rPr>
        <w:t>越南有句俗语：“独木难成林，三树聚成山。”我期待着访问期间同越南领导人进行深入沟通，规划今后一个时期中越关系发展方向，使中越关系行稳致远。相信只要中越携手共进，加强合作，必将开创中越关系更加美好的明天，实现中越两国共同发展繁荣。</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snapToGrid w:val="0"/>
          <w:kern w:val="0"/>
          <w:sz w:val="24"/>
        </w:rPr>
        <w:t>《人民日报》</w:t>
      </w:r>
    </w:p>
    <w:p>
      <w:pPr>
        <w:spacing w:line="312" w:lineRule="auto"/>
        <w:ind w:firstLine="480" w:firstLineChars="200"/>
        <w:jc w:val="right"/>
        <w:rPr>
          <w:snapToGrid w:val="0"/>
          <w:kern w:val="0"/>
          <w:sz w:val="24"/>
        </w:rPr>
      </w:pPr>
      <w:r>
        <w:rPr>
          <w:snapToGrid w:val="0"/>
          <w:kern w:val="0"/>
          <w:sz w:val="24"/>
        </w:rPr>
        <w:t>（2015年11月06日）</w:t>
      </w:r>
    </w:p>
    <w:p>
      <w:pPr>
        <w:pStyle w:val="2"/>
        <w:spacing w:before="240" w:after="240"/>
        <w:rPr>
          <w:snapToGrid w:val="0"/>
          <w:kern w:val="0"/>
        </w:rPr>
      </w:pPr>
      <w:r>
        <w:rPr>
          <w:snapToGrid w:val="0"/>
          <w:kern w:val="0"/>
        </w:rPr>
        <w:br w:type="page"/>
      </w:r>
      <w:bookmarkStart w:id="1355" w:name="_Toc443578388"/>
      <w:r>
        <w:rPr>
          <w:rFonts w:hint="eastAsia"/>
          <w:snapToGrid w:val="0"/>
          <w:kern w:val="0"/>
        </w:rPr>
        <w:t>共同谱写中越友好新篇章</w:t>
      </w:r>
      <w:r>
        <w:rPr>
          <w:snapToGrid w:val="0"/>
          <w:kern w:val="0"/>
        </w:rPr>
        <w:br w:type="textWrapping"/>
      </w:r>
      <w:r>
        <w:rPr>
          <w:rFonts w:hint="eastAsia"/>
          <w:snapToGrid w:val="0"/>
          <w:kern w:val="0"/>
          <w:sz w:val="30"/>
        </w:rPr>
        <w:t>——在越南国会的演讲</w:t>
      </w:r>
      <w:bookmarkEnd w:id="1355"/>
    </w:p>
    <w:p>
      <w:pPr>
        <w:pStyle w:val="3"/>
        <w:spacing w:before="120" w:after="120"/>
        <w:rPr>
          <w:snapToGrid w:val="0"/>
          <w:kern w:val="0"/>
        </w:rPr>
      </w:pPr>
      <w:bookmarkStart w:id="1356" w:name="_Toc443578389"/>
      <w:r>
        <w:rPr>
          <w:rFonts w:hint="eastAsia"/>
          <w:snapToGrid w:val="0"/>
          <w:kern w:val="0"/>
        </w:rPr>
        <w:t>（2015年11月6日）</w:t>
      </w:r>
      <w:bookmarkEnd w:id="1356"/>
    </w:p>
    <w:p>
      <w:pPr>
        <w:pStyle w:val="3"/>
        <w:spacing w:before="120" w:after="120"/>
        <w:rPr>
          <w:snapToGrid w:val="0"/>
          <w:kern w:val="0"/>
        </w:rPr>
      </w:pPr>
      <w:bookmarkStart w:id="1357" w:name="_Toc443578390"/>
      <w:r>
        <w:rPr>
          <w:rFonts w:hint="eastAsia"/>
          <w:snapToGrid w:val="0"/>
          <w:kern w:val="0"/>
        </w:rPr>
        <w:t>中共中央总书记中华人民共和国主席习近平</w:t>
      </w:r>
      <w:bookmarkEnd w:id="1357"/>
    </w:p>
    <w:p>
      <w:pPr>
        <w:spacing w:line="312" w:lineRule="auto"/>
        <w:ind w:firstLine="480" w:firstLineChars="200"/>
        <w:rPr>
          <w:snapToGrid w:val="0"/>
          <w:kern w:val="0"/>
          <w:sz w:val="24"/>
        </w:rPr>
      </w:pPr>
      <w:r>
        <w:rPr>
          <w:rFonts w:hint="eastAsia"/>
          <w:snapToGrid w:val="0"/>
          <w:kern w:val="0"/>
          <w:sz w:val="24"/>
        </w:rPr>
        <w:t>尊敬的阮生雄国会主席，</w:t>
      </w:r>
    </w:p>
    <w:p>
      <w:pPr>
        <w:spacing w:line="312" w:lineRule="auto"/>
        <w:ind w:firstLine="480" w:firstLineChars="200"/>
        <w:rPr>
          <w:snapToGrid w:val="0"/>
          <w:kern w:val="0"/>
          <w:sz w:val="24"/>
        </w:rPr>
      </w:pPr>
      <w:r>
        <w:rPr>
          <w:rFonts w:hint="eastAsia"/>
          <w:snapToGrid w:val="0"/>
          <w:kern w:val="0"/>
          <w:sz w:val="24"/>
        </w:rPr>
        <w:t>各位代表，</w:t>
      </w:r>
    </w:p>
    <w:p>
      <w:pPr>
        <w:spacing w:line="312" w:lineRule="auto"/>
        <w:ind w:firstLine="480" w:firstLineChars="200"/>
        <w:rPr>
          <w:snapToGrid w:val="0"/>
          <w:kern w:val="0"/>
          <w:sz w:val="24"/>
        </w:rPr>
      </w:pPr>
      <w:r>
        <w:rPr>
          <w:rFonts w:hint="eastAsia"/>
          <w:snapToGrid w:val="0"/>
          <w:kern w:val="0"/>
          <w:sz w:val="24"/>
        </w:rPr>
        <w:t>同志们，朋友们：</w:t>
      </w:r>
    </w:p>
    <w:p>
      <w:pPr>
        <w:spacing w:line="312" w:lineRule="auto"/>
        <w:ind w:firstLine="480" w:firstLineChars="200"/>
        <w:rPr>
          <w:snapToGrid w:val="0"/>
          <w:kern w:val="0"/>
          <w:sz w:val="24"/>
        </w:rPr>
      </w:pPr>
      <w:r>
        <w:rPr>
          <w:rFonts w:hint="eastAsia"/>
          <w:snapToGrid w:val="0"/>
          <w:kern w:val="0"/>
          <w:sz w:val="24"/>
        </w:rPr>
        <w:t>大家好！有机会来到越南国会，同各位代表同志见面，我感到十分高兴。越南国会是代表越南全国各阶层人民的最高国家权力机构。走上这个讲坛，我感到非常荣幸。</w:t>
      </w:r>
    </w:p>
    <w:p>
      <w:pPr>
        <w:spacing w:line="312" w:lineRule="auto"/>
        <w:ind w:firstLine="480" w:firstLineChars="200"/>
        <w:rPr>
          <w:snapToGrid w:val="0"/>
          <w:kern w:val="0"/>
          <w:sz w:val="24"/>
        </w:rPr>
      </w:pPr>
      <w:r>
        <w:rPr>
          <w:rFonts w:hint="eastAsia"/>
          <w:snapToGrid w:val="0"/>
          <w:kern w:val="0"/>
          <w:sz w:val="24"/>
        </w:rPr>
        <w:t>首先，我谨代表中国共产党、中国政府、中国人民，并以我个人的名义，向越南共产党、越南政府、兄弟的越南人民，致以诚挚的问候和良好的祝愿！向长期以来为中越友好合作作出不懈努力和重要贡献的朋友们，致以崇高的敬意！</w:t>
      </w:r>
    </w:p>
    <w:p>
      <w:pPr>
        <w:spacing w:line="312" w:lineRule="auto"/>
        <w:ind w:firstLine="480" w:firstLineChars="200"/>
        <w:rPr>
          <w:snapToGrid w:val="0"/>
          <w:kern w:val="0"/>
          <w:sz w:val="24"/>
        </w:rPr>
      </w:pPr>
      <w:r>
        <w:rPr>
          <w:rFonts w:hint="eastAsia"/>
          <w:snapToGrid w:val="0"/>
          <w:kern w:val="0"/>
          <w:sz w:val="24"/>
        </w:rPr>
        <w:t>70年前，就在不远处的巴亭广场，胡志明主席向全世界宣布，越南民主共和国正式成立。这标志着，经过半个多世纪艰苦卓绝的斗争，由胡志明主席亲手缔造、具有优良革命传统的越南共产党带领越南人民，最终实现了国家独立和民族解放的伟大目标。今年，越南人民迎来了建国70周年、南方解放40周年、胡志明主席诞辰125周年等重要纪念日。中越一家亲，中国人民分享着越南人民的幸福和快乐。</w:t>
      </w:r>
    </w:p>
    <w:p>
      <w:pPr>
        <w:spacing w:line="312" w:lineRule="auto"/>
        <w:ind w:firstLine="480" w:firstLineChars="200"/>
        <w:rPr>
          <w:snapToGrid w:val="0"/>
          <w:kern w:val="0"/>
          <w:sz w:val="24"/>
        </w:rPr>
      </w:pPr>
      <w:r>
        <w:rPr>
          <w:rFonts w:hint="eastAsia"/>
          <w:snapToGrid w:val="0"/>
          <w:kern w:val="0"/>
          <w:sz w:val="24"/>
        </w:rPr>
        <w:t>近代以来，我们两国都经历了从任人欺凌走向民族独立、从闭关锁国走向改革开放、从贫困落后走向繁荣富强的艰辛历程。上世纪80年代以来，在越南共产党领导下，越南人民坚持社会主义制度，积极探索符合本国国情的发展道路，走出了一条属于越南人民、为了越南人民的社会主义革新之路，在推进国家工业化、现代化和融入世界进程中取得了令人瞩目的发展成就，国家面貌和人民生活发生了深刻变化。</w:t>
      </w:r>
    </w:p>
    <w:p>
      <w:pPr>
        <w:spacing w:line="312" w:lineRule="auto"/>
        <w:ind w:firstLine="480" w:firstLineChars="200"/>
        <w:rPr>
          <w:snapToGrid w:val="0"/>
          <w:kern w:val="0"/>
          <w:sz w:val="24"/>
        </w:rPr>
      </w:pPr>
      <w:r>
        <w:rPr>
          <w:rFonts w:hint="eastAsia"/>
          <w:snapToGrid w:val="0"/>
          <w:kern w:val="0"/>
          <w:sz w:val="24"/>
        </w:rPr>
        <w:t>今天，越南正在向社会主义现代化工业国家的目标稳步迈进。我们为越南同志在社会主义革新道路上取得的成就感到由衷高兴。我相信，在越南共产党坚强领导下，越南人民一定能够在革新事业的伟大征程中不断取得新胜利。我们愿同越南同志继续保持相互学习、相互借鉴、相互支持的好传统，携手为两国社会主义事业发展、为两国人民幸福安康努力奋斗。</w:t>
      </w:r>
    </w:p>
    <w:p>
      <w:pPr>
        <w:spacing w:line="312" w:lineRule="auto"/>
        <w:ind w:firstLine="480" w:firstLineChars="200"/>
        <w:rPr>
          <w:snapToGrid w:val="0"/>
          <w:kern w:val="0"/>
          <w:sz w:val="24"/>
        </w:rPr>
      </w:pPr>
      <w:r>
        <w:rPr>
          <w:rFonts w:hint="eastAsia"/>
          <w:snapToGrid w:val="0"/>
          <w:kern w:val="0"/>
          <w:sz w:val="24"/>
        </w:rPr>
        <w:t>同志们、朋友们！</w:t>
      </w:r>
    </w:p>
    <w:p>
      <w:pPr>
        <w:spacing w:line="312" w:lineRule="auto"/>
        <w:ind w:firstLine="480" w:firstLineChars="200"/>
        <w:rPr>
          <w:snapToGrid w:val="0"/>
          <w:kern w:val="0"/>
          <w:sz w:val="24"/>
        </w:rPr>
      </w:pPr>
      <w:r>
        <w:rPr>
          <w:rFonts w:hint="eastAsia"/>
          <w:snapToGrid w:val="0"/>
          <w:kern w:val="0"/>
          <w:sz w:val="24"/>
        </w:rPr>
        <w:t>如同越南人民一直在追求民富、国强、民主、公平、文明的梦想一样，实现国家富强、民族振兴、人民幸福，是中华民族的百年梦想。两国人民梦想息息相通，体现出我们对和平、美好、幸福的共同向往。</w:t>
      </w:r>
    </w:p>
    <w:p>
      <w:pPr>
        <w:spacing w:line="312" w:lineRule="auto"/>
        <w:ind w:firstLine="480" w:firstLineChars="200"/>
        <w:rPr>
          <w:snapToGrid w:val="0"/>
          <w:kern w:val="0"/>
          <w:sz w:val="24"/>
        </w:rPr>
      </w:pPr>
      <w:r>
        <w:rPr>
          <w:rFonts w:hint="eastAsia"/>
          <w:snapToGrid w:val="0"/>
          <w:kern w:val="0"/>
          <w:sz w:val="24"/>
        </w:rPr>
        <w:t>中华民族历来爱好和平，“和”的民族基因从未变异，“和”的文化源远流长。早在2400多年前，中国古人就提出“礼之用，和为贵”。和平的愿望扎根于中国人心中，融化在中华民族的血液里。近代中国遭遇了一个多世纪的动荡和战火，人民经历了深重苦难。中国人民热爱并珍惜来之不易的和平局面。中国发展离不开和平稳定的国际和周边环境，中国成长将壮大维护世界和平的正义力量。</w:t>
      </w:r>
    </w:p>
    <w:p>
      <w:pPr>
        <w:spacing w:line="312" w:lineRule="auto"/>
        <w:ind w:firstLine="480" w:firstLineChars="200"/>
        <w:rPr>
          <w:snapToGrid w:val="0"/>
          <w:kern w:val="0"/>
          <w:sz w:val="24"/>
        </w:rPr>
      </w:pPr>
      <w:r>
        <w:rPr>
          <w:rFonts w:hint="eastAsia"/>
          <w:snapToGrid w:val="0"/>
          <w:kern w:val="0"/>
          <w:sz w:val="24"/>
        </w:rPr>
        <w:t>当前，中国共产党正在高举中国特色社会主义伟大旗帜，团结带领中国各方面力量，按照全面建成小康社会、全面深化改革、全面依法治国、全面从严治党的战略布局，奋力实现在中国共产党成立一百年时全面建成小康社会、在新中国成立一百年时建成富强民主文明和谐的社会主义现代化国家的宏伟目标。</w:t>
      </w:r>
    </w:p>
    <w:p>
      <w:pPr>
        <w:spacing w:line="312" w:lineRule="auto"/>
        <w:ind w:firstLine="480" w:firstLineChars="200"/>
        <w:rPr>
          <w:snapToGrid w:val="0"/>
          <w:kern w:val="0"/>
          <w:sz w:val="24"/>
        </w:rPr>
      </w:pPr>
      <w:r>
        <w:rPr>
          <w:rFonts w:hint="eastAsia"/>
          <w:snapToGrid w:val="0"/>
          <w:kern w:val="0"/>
          <w:sz w:val="24"/>
        </w:rPr>
        <w:t>我们刚刚召开了中共十八届五中全会，对今后5年中国经济社会发展作出了部署，确定要牢固树立和贯彻落实创新、协调、绿色、开放、共享的发展理念，提出推动经济社会发展的一系列大政方针和重大举措，组织和动员中国各族人民再接再厉、乘势而上，推动中国经济社会发展再上新台阶，让中国人民生活越来越好，为人类和平与发展的崇高事业作出新的更大的贡献。</w:t>
      </w:r>
    </w:p>
    <w:p>
      <w:pPr>
        <w:spacing w:line="312" w:lineRule="auto"/>
        <w:ind w:firstLine="480" w:firstLineChars="200"/>
        <w:rPr>
          <w:snapToGrid w:val="0"/>
          <w:kern w:val="0"/>
          <w:sz w:val="24"/>
        </w:rPr>
      </w:pPr>
      <w:r>
        <w:rPr>
          <w:rFonts w:hint="eastAsia"/>
          <w:snapToGrid w:val="0"/>
          <w:kern w:val="0"/>
          <w:sz w:val="24"/>
        </w:rPr>
        <w:t>同志们、朋友们！</w:t>
      </w:r>
    </w:p>
    <w:p>
      <w:pPr>
        <w:spacing w:line="312" w:lineRule="auto"/>
        <w:ind w:firstLine="480" w:firstLineChars="200"/>
        <w:rPr>
          <w:snapToGrid w:val="0"/>
          <w:kern w:val="0"/>
          <w:sz w:val="24"/>
        </w:rPr>
      </w:pPr>
      <w:r>
        <w:rPr>
          <w:rFonts w:hint="eastAsia"/>
          <w:snapToGrid w:val="0"/>
          <w:kern w:val="0"/>
          <w:sz w:val="24"/>
        </w:rPr>
        <w:t>中越两国山水相连，两国人民友好交往源远流长。在争取国家独立和民族解放的斗争中，我们并肩战斗、相互支持，结下了深厚友谊。在推进富有各自特色的社会主义建设事业中，我们相互学习、相互帮助，培育了丰硕成果。中越关系超越了一般意义上的双边关系，具有十分重要的战略意义。</w:t>
      </w:r>
    </w:p>
    <w:p>
      <w:pPr>
        <w:spacing w:line="312" w:lineRule="auto"/>
        <w:ind w:firstLine="480" w:firstLineChars="200"/>
        <w:rPr>
          <w:snapToGrid w:val="0"/>
          <w:kern w:val="0"/>
          <w:sz w:val="24"/>
        </w:rPr>
      </w:pPr>
      <w:r>
        <w:rPr>
          <w:rFonts w:hint="eastAsia"/>
          <w:snapToGrid w:val="0"/>
          <w:kern w:val="0"/>
          <w:sz w:val="24"/>
        </w:rPr>
        <w:t>中越建交已经走过65个春秋。今年4月阮富仲总书记访华期间，我同他一起总结过去、展望未来。我们一致认为，中越传统友谊是由毛泽东主席、周恩来总理、胡志明主席等双方老一辈领导人亲手缔造的，是两党两国和两国人民的宝贵财富，应该倍加珍惜、精心维护。“信者，交友之本。”中越两国拥有广泛共同利益，友好合作始终是主流。双方应该坚持以中越友好大局和两国发展大局为重，坚持相互尊重、友好协商、求同存异、妥处分歧。中越互利合作给两国人民带来实实在在的利益，有助于促进地区和平、稳定、繁荣，应该予以全面深化和加强。这些重要启示和经验，是中越关系发展的坚实基础，也是双方处理双边关系有关问题的出发点和落脚点。</w:t>
      </w:r>
    </w:p>
    <w:p>
      <w:pPr>
        <w:spacing w:line="312" w:lineRule="auto"/>
        <w:ind w:firstLine="480" w:firstLineChars="200"/>
        <w:rPr>
          <w:snapToGrid w:val="0"/>
          <w:kern w:val="0"/>
          <w:sz w:val="24"/>
        </w:rPr>
      </w:pPr>
      <w:r>
        <w:rPr>
          <w:rFonts w:hint="eastAsia"/>
          <w:snapToGrid w:val="0"/>
          <w:kern w:val="0"/>
          <w:sz w:val="24"/>
        </w:rPr>
        <w:t>兄弟同心，其利断金。当前，国际和地区形势风云变幻，中越两党两国面临许多相同或相似的新问题新挑战，我们不仅仅是山水相连的友好邻邦，更是利益相融、目标相同的命运共同体。我们比以往任何时候都需要守望相助、携手前行。中方高度重视发展同越南的关系，愿同越方一道，继续秉持长期稳定、面向未来、睦邻友好、全面合作的方针和好邻居、好朋友、好同志、好伙伴的精神，推动中越全面战略合作伙伴关系持续稳定健康发展，为两国人民带来更大福祉。</w:t>
      </w:r>
    </w:p>
    <w:p>
      <w:pPr>
        <w:spacing w:line="312" w:lineRule="auto"/>
        <w:ind w:firstLine="480" w:firstLineChars="200"/>
        <w:rPr>
          <w:snapToGrid w:val="0"/>
          <w:kern w:val="0"/>
          <w:sz w:val="24"/>
        </w:rPr>
      </w:pPr>
      <w:r>
        <w:rPr>
          <w:rFonts w:hint="eastAsia"/>
          <w:snapToGrid w:val="0"/>
          <w:kern w:val="0"/>
          <w:sz w:val="24"/>
        </w:rPr>
        <w:t>第一，中越要做互信互助的好同志。胡志明主席说：“越中情谊深，同志加兄弟。”我们两国政治制度相同、理想信念相通、战略利益一致。中越两国坚持共产党领导、坚持社会主义道路、坚持推进改革开放和革新事业，是历史的选择，也是两国人民的选择。在这条道路上一路走过来，我们的事业已经取得巨大成就。沿着这条道路继续走下去，我们一定会有更加辉煌的发展前景。</w:t>
      </w:r>
    </w:p>
    <w:p>
      <w:pPr>
        <w:spacing w:line="312" w:lineRule="auto"/>
        <w:ind w:firstLine="480" w:firstLineChars="200"/>
        <w:rPr>
          <w:snapToGrid w:val="0"/>
          <w:kern w:val="0"/>
          <w:sz w:val="24"/>
        </w:rPr>
      </w:pPr>
      <w:r>
        <w:rPr>
          <w:rFonts w:hint="eastAsia"/>
          <w:snapToGrid w:val="0"/>
          <w:kern w:val="0"/>
          <w:sz w:val="24"/>
        </w:rPr>
        <w:t>实践告诉我们，方向决定道路，道路决定命运。在坚持和发展我们两国人民自己选择的发展道路这个重大问题上，我们两党两国和两国人民应该坚定信心、相互支持、携手前进，决不让任何人干扰我们前进的步伐，决不让任何势力动摇我们发展的制度保障。</w:t>
      </w:r>
    </w:p>
    <w:p>
      <w:pPr>
        <w:spacing w:line="312" w:lineRule="auto"/>
        <w:ind w:firstLine="480" w:firstLineChars="200"/>
        <w:rPr>
          <w:snapToGrid w:val="0"/>
          <w:kern w:val="0"/>
          <w:sz w:val="24"/>
        </w:rPr>
      </w:pPr>
      <w:r>
        <w:rPr>
          <w:rFonts w:hint="eastAsia"/>
          <w:snapToGrid w:val="0"/>
          <w:kern w:val="0"/>
          <w:sz w:val="24"/>
        </w:rPr>
        <w:t>中方坚定支持越南的革新事业，真诚希望越南同志在社会主义建设事业中取得更大成就，真心希望越南发展得更好更快。我们愿同越南同志互信互助、互学互鉴，共同为社会主义事业和人类社会发展作出积极贡献。中方愿同越方全面分享国家建设各领域的体会和认识，探索丰富和发展社会主义建设的理论和实践。</w:t>
      </w:r>
    </w:p>
    <w:p>
      <w:pPr>
        <w:spacing w:line="312" w:lineRule="auto"/>
        <w:ind w:firstLine="480" w:firstLineChars="200"/>
        <w:rPr>
          <w:snapToGrid w:val="0"/>
          <w:kern w:val="0"/>
          <w:sz w:val="24"/>
        </w:rPr>
      </w:pPr>
      <w:r>
        <w:rPr>
          <w:rFonts w:hint="eastAsia"/>
          <w:snapToGrid w:val="0"/>
          <w:kern w:val="0"/>
          <w:sz w:val="24"/>
        </w:rPr>
        <w:t>第二，中越要做合作共赢的好伙伴。环顾当今世界，国际格局正在发生深刻演变，国际体系和国际秩序正在朝着更加公正合理的方向发展。同时，世界并不太平，局部动荡此起彼伏，恐怖主义阴魂不散，全球经济增长乏力，各种传统和非传统挑战相互交织。维护世界和平、促进共同发展任重道远。我们要把握世界大势，跟上时代潮流，共同营造对亚洲、对世界都更为有利的地区秩序和地区环境。中方支持越方在国际和地区舞台上发挥更大作用，愿加强同越方在各种国际和地区机制中的合作，维护两国共同利益，促进地区共同发展。</w:t>
      </w:r>
    </w:p>
    <w:p>
      <w:pPr>
        <w:spacing w:line="312" w:lineRule="auto"/>
        <w:ind w:firstLine="480" w:firstLineChars="200"/>
        <w:rPr>
          <w:snapToGrid w:val="0"/>
          <w:kern w:val="0"/>
          <w:sz w:val="24"/>
        </w:rPr>
      </w:pPr>
      <w:r>
        <w:rPr>
          <w:rFonts w:hint="eastAsia"/>
          <w:snapToGrid w:val="0"/>
          <w:kern w:val="0"/>
          <w:sz w:val="24"/>
        </w:rPr>
        <w:t>中越两国经济关联度大、互补性强，利益融合日益紧密。经济全球化、区域经济一体化给两国带来相似的机遇和挑战，中方高度重视两国发展战略对接，愿在“一带一路”、“两廊一圈”框架内，加强两国互联互通等基础设施建设及产能和投资贸易合作，为新形势下中越全面战略合作伙伴关系向更高层次发展注入强劲动力。</w:t>
      </w:r>
    </w:p>
    <w:p>
      <w:pPr>
        <w:spacing w:line="312" w:lineRule="auto"/>
        <w:ind w:firstLine="480" w:firstLineChars="200"/>
        <w:rPr>
          <w:snapToGrid w:val="0"/>
          <w:kern w:val="0"/>
          <w:sz w:val="24"/>
        </w:rPr>
      </w:pPr>
      <w:r>
        <w:rPr>
          <w:rFonts w:hint="eastAsia"/>
          <w:snapToGrid w:val="0"/>
          <w:kern w:val="0"/>
          <w:sz w:val="24"/>
        </w:rPr>
        <w:t>第三，中越要做相亲相望的好邻居。“千金只为买乡邻。”正如《越南－中国》那首歌里唱的，中越两国人民“共饮一江水，早相见、晚相望”。中越两国人民毗邻而居，古有互通互鉴之道，近有共御外敌之情，今有振兴繁荣之业。两国人民传统友谊经受了历史岁月和国际风云变幻的考验，是双边关系发展的重要基础和不竭动力。双方应该以建交65周年为契机，牢牢把握两国关系大方向，确保中越传统友谊代代相传。</w:t>
      </w:r>
    </w:p>
    <w:p>
      <w:pPr>
        <w:spacing w:line="312" w:lineRule="auto"/>
        <w:ind w:firstLine="480" w:firstLineChars="200"/>
        <w:rPr>
          <w:snapToGrid w:val="0"/>
          <w:kern w:val="0"/>
          <w:sz w:val="24"/>
        </w:rPr>
      </w:pPr>
      <w:r>
        <w:rPr>
          <w:rFonts w:hint="eastAsia"/>
          <w:snapToGrid w:val="0"/>
          <w:kern w:val="0"/>
          <w:sz w:val="24"/>
        </w:rPr>
        <w:t>中国人常讲，亲望亲好、邻望邻好。邻里之间难免磕磕碰碰，但双方要坚持从两国关系大局出发，通过和平友好协商，妥善管控和处理分歧，防止两国关系偏离正确航道，正所谓得其大者可以兼其小。我相信，在中越两党和两国政府正确领导下，两国人民完全有能力、有智慧，排除一切干扰，续写中越睦邻友好合作新篇章。</w:t>
      </w:r>
    </w:p>
    <w:p>
      <w:pPr>
        <w:spacing w:line="312" w:lineRule="auto"/>
        <w:ind w:firstLine="480" w:firstLineChars="200"/>
        <w:rPr>
          <w:snapToGrid w:val="0"/>
          <w:kern w:val="0"/>
          <w:sz w:val="24"/>
        </w:rPr>
      </w:pPr>
      <w:r>
        <w:rPr>
          <w:rFonts w:hint="eastAsia"/>
          <w:snapToGrid w:val="0"/>
          <w:kern w:val="0"/>
          <w:sz w:val="24"/>
        </w:rPr>
        <w:t>第四，中越要做常来常往的好朋友。亲戚越走越近，朋友越走越亲。人民友谊是国家关系发展的力量源泉。去年，中越双方人员往来超过300万人次，有1.4万名越南留学生在华学习生活，也有三四千中国留学生在越南学习生活。这些数字令人欣慰。</w:t>
      </w:r>
    </w:p>
    <w:p>
      <w:pPr>
        <w:spacing w:line="312" w:lineRule="auto"/>
        <w:ind w:firstLine="480" w:firstLineChars="200"/>
        <w:rPr>
          <w:snapToGrid w:val="0"/>
          <w:kern w:val="0"/>
          <w:sz w:val="24"/>
        </w:rPr>
      </w:pPr>
      <w:r>
        <w:rPr>
          <w:rFonts w:hint="eastAsia"/>
          <w:snapToGrid w:val="0"/>
          <w:kern w:val="0"/>
          <w:sz w:val="24"/>
        </w:rPr>
        <w:t>昨天，我同阮富仲总书记会谈时，双方商定将进一步活跃人员往来，加强文化、教育、旅游等领域交流合作，办好中越人民论坛、中越青年大联欢、青年友好会见等民间交往活动，为中越关系营造更加良好的社会氛围。中方欢迎更多越南朋友赴华留学、旅游、经商，希望两国人民常走动、多来往，广泛接触、加深了解、厚植友情。</w:t>
      </w:r>
    </w:p>
    <w:p>
      <w:pPr>
        <w:spacing w:line="312" w:lineRule="auto"/>
        <w:ind w:firstLine="480" w:firstLineChars="200"/>
        <w:rPr>
          <w:snapToGrid w:val="0"/>
          <w:kern w:val="0"/>
          <w:sz w:val="24"/>
        </w:rPr>
      </w:pPr>
      <w:r>
        <w:rPr>
          <w:rFonts w:hint="eastAsia"/>
          <w:snapToGrid w:val="0"/>
          <w:kern w:val="0"/>
          <w:sz w:val="24"/>
        </w:rPr>
        <w:t>同志们、朋友们！</w:t>
      </w:r>
    </w:p>
    <w:p>
      <w:pPr>
        <w:spacing w:line="312" w:lineRule="auto"/>
        <w:ind w:firstLine="480" w:firstLineChars="200"/>
        <w:rPr>
          <w:snapToGrid w:val="0"/>
          <w:kern w:val="0"/>
          <w:sz w:val="24"/>
        </w:rPr>
      </w:pPr>
      <w:r>
        <w:rPr>
          <w:rFonts w:hint="eastAsia"/>
          <w:snapToGrid w:val="0"/>
          <w:kern w:val="0"/>
          <w:sz w:val="24"/>
        </w:rPr>
        <w:t>1942年到1943年，胡志明主席在中国从事革命活动期间，写下了“登山登到高峰后，万里舆图顾盼间”的诗句。中国唐代诗人王勃也说过：“登泰山而览群岳，则冈峦之本末可知也。”中越关系已经站在新的历史起点上。让我们登高望远、携手努力，为开创中越全面战略合作伙伴关系新局面，为建设持久和平、共同繁荣的亚洲和世界，作出新的更大的贡献！</w:t>
      </w:r>
    </w:p>
    <w:p>
      <w:pPr>
        <w:spacing w:line="312" w:lineRule="auto"/>
        <w:ind w:firstLine="480" w:firstLineChars="200"/>
        <w:rPr>
          <w:snapToGrid w:val="0"/>
          <w:kern w:val="0"/>
          <w:sz w:val="24"/>
        </w:rPr>
      </w:pPr>
      <w:r>
        <w:rPr>
          <w:rFonts w:hint="eastAsia"/>
          <w:snapToGrid w:val="0"/>
          <w:kern w:val="0"/>
          <w:sz w:val="24"/>
        </w:rPr>
        <w:t>谢谢大家！</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rFonts w:hint="eastAsia"/>
          <w:snapToGrid w:val="0"/>
          <w:kern w:val="0"/>
          <w:sz w:val="24"/>
        </w:rPr>
        <w:t>《人民日报》</w:t>
      </w:r>
    </w:p>
    <w:p>
      <w:pPr>
        <w:spacing w:line="312" w:lineRule="auto"/>
        <w:ind w:firstLine="480" w:firstLineChars="200"/>
        <w:jc w:val="right"/>
        <w:rPr>
          <w:b/>
          <w:bCs/>
          <w:snapToGrid w:val="0"/>
          <w:kern w:val="0"/>
          <w:sz w:val="24"/>
        </w:rPr>
      </w:pPr>
      <w:r>
        <w:rPr>
          <w:rFonts w:hint="eastAsia"/>
          <w:snapToGrid w:val="0"/>
          <w:kern w:val="0"/>
          <w:sz w:val="24"/>
        </w:rPr>
        <w:t>（2015年11月7日）</w:t>
      </w:r>
    </w:p>
    <w:p>
      <w:pPr>
        <w:pStyle w:val="2"/>
        <w:spacing w:before="240" w:after="240"/>
        <w:rPr>
          <w:snapToGrid w:val="0"/>
          <w:kern w:val="0"/>
        </w:rPr>
      </w:pPr>
      <w:r>
        <w:rPr>
          <w:snapToGrid w:val="0"/>
          <w:kern w:val="0"/>
        </w:rPr>
        <w:br w:type="page"/>
      </w:r>
      <w:bookmarkStart w:id="1358" w:name="_Toc3335"/>
      <w:bookmarkStart w:id="1359" w:name="_Toc443578391"/>
      <w:r>
        <w:rPr>
          <w:rFonts w:hint="eastAsia"/>
          <w:snapToGrid w:val="0"/>
          <w:kern w:val="0"/>
        </w:rPr>
        <w:t>承前启后 继往开来 共创中新关系美好未来</w:t>
      </w:r>
      <w:bookmarkEnd w:id="1358"/>
      <w:r>
        <w:rPr>
          <w:snapToGrid w:val="0"/>
          <w:kern w:val="0"/>
        </w:rPr>
        <w:br w:type="textWrapping"/>
      </w:r>
      <w:r>
        <w:rPr>
          <w:rFonts w:hint="eastAsia"/>
          <w:snapToGrid w:val="0"/>
          <w:kern w:val="0"/>
          <w:sz w:val="30"/>
        </w:rPr>
        <w:t>——</w:t>
      </w:r>
      <w:r>
        <w:rPr>
          <w:snapToGrid w:val="0"/>
          <w:kern w:val="0"/>
          <w:sz w:val="30"/>
        </w:rPr>
        <w:t>习近平在新加坡媒体发表署名文章</w:t>
      </w:r>
      <w:bookmarkEnd w:id="1359"/>
    </w:p>
    <w:p>
      <w:pPr>
        <w:pStyle w:val="3"/>
        <w:spacing w:before="120" w:after="120"/>
        <w:rPr>
          <w:snapToGrid w:val="0"/>
          <w:kern w:val="0"/>
        </w:rPr>
      </w:pPr>
      <w:bookmarkStart w:id="1360" w:name="_Toc443578392"/>
      <w:r>
        <w:rPr>
          <w:rFonts w:hint="eastAsia"/>
          <w:snapToGrid w:val="0"/>
          <w:kern w:val="0"/>
        </w:rPr>
        <w:t>（</w:t>
      </w:r>
      <w:r>
        <w:rPr>
          <w:snapToGrid w:val="0"/>
          <w:kern w:val="0"/>
        </w:rPr>
        <w:t>2015年11月0</w:t>
      </w:r>
      <w:r>
        <w:rPr>
          <w:rFonts w:hint="eastAsia"/>
          <w:snapToGrid w:val="0"/>
          <w:kern w:val="0"/>
        </w:rPr>
        <w:t>6</w:t>
      </w:r>
      <w:r>
        <w:rPr>
          <w:snapToGrid w:val="0"/>
          <w:kern w:val="0"/>
        </w:rPr>
        <w:t>日</w:t>
      </w:r>
      <w:r>
        <w:rPr>
          <w:rFonts w:hint="eastAsia"/>
          <w:snapToGrid w:val="0"/>
          <w:kern w:val="0"/>
        </w:rPr>
        <w:t>）</w:t>
      </w:r>
      <w:bookmarkEnd w:id="1360"/>
    </w:p>
    <w:p>
      <w:pPr>
        <w:spacing w:line="312" w:lineRule="auto"/>
        <w:ind w:firstLine="480" w:firstLineChars="200"/>
        <w:rPr>
          <w:rFonts w:ascii="宋体" w:hAnsi="宋体"/>
          <w:sz w:val="24"/>
        </w:rPr>
      </w:pPr>
      <w:r>
        <w:rPr>
          <w:rFonts w:ascii="宋体" w:hAnsi="宋体"/>
          <w:sz w:val="24"/>
        </w:rPr>
        <w:t>新华社北京11月6日电</w:t>
      </w:r>
    </w:p>
    <w:p>
      <w:pPr>
        <w:spacing w:line="312" w:lineRule="auto"/>
        <w:ind w:firstLine="480" w:firstLineChars="200"/>
        <w:rPr>
          <w:snapToGrid w:val="0"/>
          <w:kern w:val="0"/>
          <w:sz w:val="24"/>
        </w:rPr>
      </w:pPr>
      <w:r>
        <w:rPr>
          <w:snapToGrid w:val="0"/>
          <w:kern w:val="0"/>
          <w:sz w:val="24"/>
        </w:rPr>
        <w:t>11月6日，在对新加坡进行国事访问之际，国家主席习近平在新加坡《海峡时报》和《联合早报》发表题为《承前启后 继往开来 共创中新关系美好未来》的署名文章。文章如下：</w:t>
      </w:r>
    </w:p>
    <w:p>
      <w:pPr>
        <w:spacing w:line="312" w:lineRule="auto"/>
        <w:ind w:firstLine="480" w:firstLineChars="200"/>
        <w:rPr>
          <w:snapToGrid w:val="0"/>
          <w:kern w:val="0"/>
          <w:sz w:val="24"/>
        </w:rPr>
      </w:pPr>
      <w:r>
        <w:rPr>
          <w:snapToGrid w:val="0"/>
          <w:kern w:val="0"/>
          <w:sz w:val="24"/>
        </w:rPr>
        <w:t>承前启后继往开来共创中新关系美好未来</w:t>
      </w:r>
    </w:p>
    <w:p>
      <w:pPr>
        <w:spacing w:line="312" w:lineRule="auto"/>
        <w:ind w:firstLine="480" w:firstLineChars="200"/>
        <w:rPr>
          <w:snapToGrid w:val="0"/>
          <w:kern w:val="0"/>
          <w:sz w:val="24"/>
        </w:rPr>
      </w:pPr>
      <w:r>
        <w:rPr>
          <w:snapToGrid w:val="0"/>
          <w:kern w:val="0"/>
          <w:sz w:val="24"/>
        </w:rPr>
        <w:t>中华人民共和国主席习近平</w:t>
      </w:r>
    </w:p>
    <w:p>
      <w:pPr>
        <w:spacing w:line="312" w:lineRule="auto"/>
        <w:ind w:firstLine="480" w:firstLineChars="200"/>
        <w:rPr>
          <w:snapToGrid w:val="0"/>
          <w:kern w:val="0"/>
          <w:sz w:val="24"/>
        </w:rPr>
      </w:pPr>
      <w:r>
        <w:rPr>
          <w:snapToGrid w:val="0"/>
          <w:kern w:val="0"/>
          <w:sz w:val="24"/>
        </w:rPr>
        <w:t>应新加坡总统陈庆炎先生邀请，带着对新加坡人民的友好感情和发展两国关系的良好愿望，我即将对新加坡进行国事访问。</w:t>
      </w:r>
    </w:p>
    <w:p>
      <w:pPr>
        <w:spacing w:line="312" w:lineRule="auto"/>
        <w:ind w:firstLine="480" w:firstLineChars="200"/>
        <w:rPr>
          <w:snapToGrid w:val="0"/>
          <w:kern w:val="0"/>
          <w:sz w:val="24"/>
        </w:rPr>
      </w:pPr>
      <w:r>
        <w:rPr>
          <w:snapToGrid w:val="0"/>
          <w:kern w:val="0"/>
          <w:sz w:val="24"/>
        </w:rPr>
        <w:t>我对新加坡这个花园之国并不陌生，多次来这里访问。新加坡充满着蓬勃的发展生机，独特的自然风光和精致的都市景观交融，人民安居乐业、热情友好，每次都给我留下了深刻印象。我这次访问，恰逢新加坡建国50周年和中新建交25周年，更具重要意义。</w:t>
      </w:r>
    </w:p>
    <w:p>
      <w:pPr>
        <w:spacing w:line="312" w:lineRule="auto"/>
        <w:ind w:firstLine="480" w:firstLineChars="200"/>
        <w:rPr>
          <w:snapToGrid w:val="0"/>
          <w:kern w:val="0"/>
          <w:sz w:val="24"/>
        </w:rPr>
      </w:pPr>
      <w:r>
        <w:rPr>
          <w:snapToGrid w:val="0"/>
          <w:kern w:val="0"/>
          <w:sz w:val="24"/>
        </w:rPr>
        <w:t>建国50年来，新加坡政府和人民因地制宜，锐意进取，开拓创新，走出了一条独具特色的发展之路，实现了经济繁荣、社会稳定、族群和睦，在国际和地区事务中发挥着独特而重要的作用。新加坡的发展成就不仅给本国人民带来了福祉，也对亚洲其他国家的发展富有启迪。相信在本届政府带领下，新加坡在国家建设进程中将取得更大成就。</w:t>
      </w:r>
    </w:p>
    <w:p>
      <w:pPr>
        <w:spacing w:line="312" w:lineRule="auto"/>
        <w:ind w:firstLine="480" w:firstLineChars="200"/>
        <w:rPr>
          <w:snapToGrid w:val="0"/>
          <w:kern w:val="0"/>
          <w:sz w:val="24"/>
        </w:rPr>
      </w:pPr>
      <w:r>
        <w:rPr>
          <w:snapToGrid w:val="0"/>
          <w:kern w:val="0"/>
          <w:sz w:val="24"/>
        </w:rPr>
        <w:t>中新建交25年来，两国相互帮助、相互支持、相互借鉴，推动了各自国家的发展。25年来，中新关系实现了跨越式发展。中国是新加坡最大贸易伙伴，去年双边贸易额达到797.4亿美元，是建交初期的28倍。新加坡是最早参与中国对外开放的国家之一，目前是中国最大投资来源国、重要的人民币离岸交易中心。继中国苏州工业园区、天津生态城两大项目成功合作之后，第三个政府间合作项目呼之欲出。两国金融、科技环保、教育文化、社会治理、执法安全等领域务实合作深入推进，成果丰硕。</w:t>
      </w:r>
    </w:p>
    <w:p>
      <w:pPr>
        <w:spacing w:line="312" w:lineRule="auto"/>
        <w:ind w:firstLine="480" w:firstLineChars="200"/>
        <w:rPr>
          <w:snapToGrid w:val="0"/>
          <w:kern w:val="0"/>
          <w:sz w:val="24"/>
        </w:rPr>
      </w:pPr>
      <w:r>
        <w:rPr>
          <w:snapToGrid w:val="0"/>
          <w:kern w:val="0"/>
          <w:sz w:val="24"/>
        </w:rPr>
        <w:t>中新关系得到长足发展，不是历史的偶然。</w:t>
      </w:r>
    </w:p>
    <w:p>
      <w:pPr>
        <w:spacing w:line="312" w:lineRule="auto"/>
        <w:ind w:firstLine="480" w:firstLineChars="200"/>
        <w:rPr>
          <w:snapToGrid w:val="0"/>
          <w:kern w:val="0"/>
          <w:sz w:val="24"/>
        </w:rPr>
      </w:pPr>
      <w:r>
        <w:rPr>
          <w:snapToGrid w:val="0"/>
          <w:kern w:val="0"/>
          <w:sz w:val="24"/>
        </w:rPr>
        <w:t>一是得益于两国领导人始终从战略高度和长远角度看待和规划两国关系发展，指明前进方向，这为无论国际风云如何变幻，中新关系始终走在发展快车道上提供了坚强保障。</w:t>
      </w:r>
    </w:p>
    <w:p>
      <w:pPr>
        <w:spacing w:line="312" w:lineRule="auto"/>
        <w:ind w:firstLine="480" w:firstLineChars="200"/>
        <w:rPr>
          <w:snapToGrid w:val="0"/>
          <w:kern w:val="0"/>
          <w:sz w:val="24"/>
        </w:rPr>
      </w:pPr>
      <w:r>
        <w:rPr>
          <w:snapToGrid w:val="0"/>
          <w:kern w:val="0"/>
          <w:sz w:val="24"/>
        </w:rPr>
        <w:t>二是得益于双方紧扣中国发展的战略方向，契合新加坡的独特优势和发展需求，顺应中国和东盟国家关系发展的时代潮流，不断开拓务实、包容合作，精心打造合作旗舰项目，推动经贸、投资、金融、科技、人文等各领域务实合作全面开花。</w:t>
      </w:r>
    </w:p>
    <w:p>
      <w:pPr>
        <w:spacing w:line="312" w:lineRule="auto"/>
        <w:ind w:firstLine="480" w:firstLineChars="200"/>
        <w:rPr>
          <w:snapToGrid w:val="0"/>
          <w:kern w:val="0"/>
          <w:sz w:val="24"/>
        </w:rPr>
      </w:pPr>
      <w:r>
        <w:rPr>
          <w:snapToGrid w:val="0"/>
          <w:kern w:val="0"/>
          <w:sz w:val="24"/>
        </w:rPr>
        <w:t>三是得益于双方以不断创新意识和开拓思维共谋合作，孵化出社会治理、食品安全、现代服务业、互联互通等具有时代特点、符合两国发展战略需求的合作新领域，为中新关系发展提供了源源不竭的动力。</w:t>
      </w:r>
    </w:p>
    <w:p>
      <w:pPr>
        <w:spacing w:line="312" w:lineRule="auto"/>
        <w:ind w:firstLine="480" w:firstLineChars="200"/>
        <w:rPr>
          <w:snapToGrid w:val="0"/>
          <w:kern w:val="0"/>
          <w:sz w:val="24"/>
        </w:rPr>
      </w:pPr>
      <w:r>
        <w:rPr>
          <w:snapToGrid w:val="0"/>
          <w:kern w:val="0"/>
          <w:sz w:val="24"/>
        </w:rPr>
        <w:t>凡益之道，与时偕行。今天，中新关系又站在新的历史起点，我们要继往开来，共创中新关系更加美好的明天。借此机会，我愿分享对发展中新关系的3点建议。</w:t>
      </w:r>
    </w:p>
    <w:p>
      <w:pPr>
        <w:spacing w:line="312" w:lineRule="auto"/>
        <w:ind w:firstLine="480" w:firstLineChars="200"/>
        <w:rPr>
          <w:snapToGrid w:val="0"/>
          <w:kern w:val="0"/>
          <w:sz w:val="24"/>
        </w:rPr>
      </w:pPr>
      <w:r>
        <w:rPr>
          <w:snapToGrid w:val="0"/>
          <w:kern w:val="0"/>
          <w:sz w:val="24"/>
        </w:rPr>
        <w:t>——我们要继续做好顶层设计。要把战略规划和高层引领的中新关系“传家宝”继承下来，保持高层密切交往势头，增强政治互信，加强战略沟通，坚持相互理解、彼此尊重，不断夯实两国关系政治基础。</w:t>
      </w:r>
    </w:p>
    <w:p>
      <w:pPr>
        <w:spacing w:line="312" w:lineRule="auto"/>
        <w:ind w:firstLine="480" w:firstLineChars="200"/>
        <w:rPr>
          <w:snapToGrid w:val="0"/>
          <w:kern w:val="0"/>
          <w:sz w:val="24"/>
        </w:rPr>
      </w:pPr>
      <w:r>
        <w:rPr>
          <w:snapToGrid w:val="0"/>
          <w:kern w:val="0"/>
          <w:sz w:val="24"/>
        </w:rPr>
        <w:t>——我们要深化拓展务实合作。中国正在主动引领经济发展新常态，抓紧制定“十三五”规划，深化改革，扩大开放，实施创新驱动发展战略，调整优化经济结构。新加坡正在拟定“科研、创新和企业”五年计划，实施新一轮经济发展。双方要加紧对接发展战略，扩大共同利益，扎实推进合作项目，发掘合作新增长点，推动务实合作提质升级。</w:t>
      </w:r>
    </w:p>
    <w:p>
      <w:pPr>
        <w:spacing w:line="312" w:lineRule="auto"/>
        <w:ind w:firstLine="480" w:firstLineChars="200"/>
        <w:rPr>
          <w:snapToGrid w:val="0"/>
          <w:kern w:val="0"/>
          <w:sz w:val="24"/>
        </w:rPr>
      </w:pPr>
      <w:r>
        <w:rPr>
          <w:snapToGrid w:val="0"/>
          <w:kern w:val="0"/>
          <w:sz w:val="24"/>
        </w:rPr>
        <w:t>——我们要密切地区和国际事务中的合作。中国致力于维护和发展同周边国家的睦邻友好和互利合作，秉持亲诚惠容的周边外交理念，深入推进“一带一路”建设，推动建设更为紧密的中国—东盟命运共同体和亚洲命运共同体。新加坡是东盟重要国家，今年起接任中国—东盟关系协调国，在地区和国际舞台上具有重要影响力。双方应该携手推进各项合作倡议，聚焦发展合作，做地区一体化的推动者、亚洲和平发展的促进者以及世界人民福祉的贡献者。</w:t>
      </w:r>
    </w:p>
    <w:p>
      <w:pPr>
        <w:spacing w:line="312" w:lineRule="auto"/>
        <w:ind w:firstLine="480" w:firstLineChars="200"/>
        <w:rPr>
          <w:snapToGrid w:val="0"/>
          <w:kern w:val="0"/>
          <w:sz w:val="24"/>
        </w:rPr>
      </w:pPr>
      <w:r>
        <w:rPr>
          <w:snapToGrid w:val="0"/>
          <w:kern w:val="0"/>
          <w:sz w:val="24"/>
        </w:rPr>
        <w:t>我期待就以上想法和建议同新加坡领导人深入交换意见，推动中新关系更上一层楼。“交情郑重金相似。”中方愿同新方一道，传承和发展老一辈领导人共同缔造和精心培育的中新友好事业，携手向前，让中新友谊如新加坡遍植的雨树一样生机勃勃、枝繁叶茂。</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snapToGrid w:val="0"/>
          <w:kern w:val="0"/>
          <w:sz w:val="24"/>
        </w:rPr>
        <w:t>《人民日报》</w:t>
      </w:r>
    </w:p>
    <w:p>
      <w:pPr>
        <w:spacing w:line="312" w:lineRule="auto"/>
        <w:ind w:firstLine="480" w:firstLineChars="200"/>
        <w:jc w:val="right"/>
        <w:rPr>
          <w:snapToGrid w:val="0"/>
          <w:kern w:val="0"/>
          <w:sz w:val="24"/>
        </w:rPr>
      </w:pPr>
      <w:r>
        <w:rPr>
          <w:snapToGrid w:val="0"/>
          <w:kern w:val="0"/>
          <w:sz w:val="24"/>
        </w:rPr>
        <w:t>（2015年11月07日）</w:t>
      </w:r>
    </w:p>
    <w:p>
      <w:pPr>
        <w:pStyle w:val="2"/>
        <w:spacing w:before="240" w:after="240"/>
      </w:pPr>
      <w:r>
        <w:rPr>
          <w:bCs/>
          <w:snapToGrid w:val="0"/>
          <w:kern w:val="0"/>
        </w:rPr>
        <w:br w:type="page"/>
      </w:r>
      <w:bookmarkStart w:id="1361" w:name="_Toc443578393"/>
      <w:r>
        <w:rPr>
          <w:rFonts w:hint="eastAsia"/>
        </w:rPr>
        <w:t>深化合作伙伴关系 共建亚洲美好家园</w:t>
      </w:r>
      <w:r>
        <w:br w:type="textWrapping"/>
      </w:r>
      <w:r>
        <w:rPr>
          <w:sz w:val="30"/>
        </w:rPr>
        <w:t>——在新加坡国立大学的演讲</w:t>
      </w:r>
      <w:bookmarkEnd w:id="1361"/>
    </w:p>
    <w:p>
      <w:pPr>
        <w:pStyle w:val="3"/>
        <w:spacing w:before="120" w:after="120"/>
        <w:rPr>
          <w:snapToGrid w:val="0"/>
          <w:kern w:val="0"/>
        </w:rPr>
      </w:pPr>
      <w:bookmarkStart w:id="1362" w:name="_Toc443578394"/>
      <w:r>
        <w:rPr>
          <w:snapToGrid w:val="0"/>
          <w:kern w:val="0"/>
        </w:rPr>
        <w:t>（2015年11月7日）</w:t>
      </w:r>
      <w:bookmarkEnd w:id="1362"/>
    </w:p>
    <w:p>
      <w:pPr>
        <w:pStyle w:val="3"/>
        <w:spacing w:before="120" w:after="120"/>
        <w:rPr>
          <w:snapToGrid w:val="0"/>
          <w:kern w:val="0"/>
        </w:rPr>
      </w:pPr>
      <w:bookmarkStart w:id="1363" w:name="_Toc443578395"/>
      <w:r>
        <w:rPr>
          <w:snapToGrid w:val="0"/>
          <w:kern w:val="0"/>
        </w:rPr>
        <w:t>中华人民共和国主席习近平</w:t>
      </w:r>
      <w:bookmarkEnd w:id="1363"/>
    </w:p>
    <w:p>
      <w:pPr>
        <w:spacing w:line="312" w:lineRule="auto"/>
        <w:ind w:firstLine="480" w:firstLineChars="200"/>
        <w:rPr>
          <w:snapToGrid w:val="0"/>
          <w:kern w:val="0"/>
          <w:sz w:val="24"/>
        </w:rPr>
      </w:pPr>
      <w:r>
        <w:rPr>
          <w:snapToGrid w:val="0"/>
          <w:kern w:val="0"/>
          <w:sz w:val="24"/>
        </w:rPr>
        <w:t>尊敬的李显龙总理，</w:t>
      </w:r>
    </w:p>
    <w:p>
      <w:pPr>
        <w:spacing w:line="312" w:lineRule="auto"/>
        <w:ind w:firstLine="480" w:firstLineChars="200"/>
        <w:rPr>
          <w:snapToGrid w:val="0"/>
          <w:kern w:val="0"/>
          <w:sz w:val="24"/>
        </w:rPr>
      </w:pPr>
      <w:r>
        <w:rPr>
          <w:snapToGrid w:val="0"/>
          <w:kern w:val="0"/>
          <w:sz w:val="24"/>
        </w:rPr>
        <w:t>尊敬的张志贤副总理，</w:t>
      </w:r>
    </w:p>
    <w:p>
      <w:pPr>
        <w:spacing w:line="312" w:lineRule="auto"/>
        <w:ind w:firstLine="480" w:firstLineChars="200"/>
        <w:rPr>
          <w:snapToGrid w:val="0"/>
          <w:kern w:val="0"/>
          <w:sz w:val="24"/>
        </w:rPr>
      </w:pPr>
      <w:r>
        <w:rPr>
          <w:snapToGrid w:val="0"/>
          <w:kern w:val="0"/>
          <w:sz w:val="24"/>
        </w:rPr>
        <w:t>尊敬的陈祝全校长，</w:t>
      </w:r>
    </w:p>
    <w:p>
      <w:pPr>
        <w:spacing w:line="312" w:lineRule="auto"/>
        <w:ind w:firstLine="480" w:firstLineChars="200"/>
        <w:rPr>
          <w:snapToGrid w:val="0"/>
          <w:kern w:val="0"/>
          <w:sz w:val="24"/>
        </w:rPr>
      </w:pPr>
      <w:r>
        <w:rPr>
          <w:snapToGrid w:val="0"/>
          <w:kern w:val="0"/>
          <w:sz w:val="24"/>
        </w:rPr>
        <w:t>尊敬的王庚武所长，</w:t>
      </w:r>
    </w:p>
    <w:p>
      <w:pPr>
        <w:spacing w:line="312" w:lineRule="auto"/>
        <w:ind w:firstLine="480" w:firstLineChars="200"/>
        <w:rPr>
          <w:snapToGrid w:val="0"/>
          <w:kern w:val="0"/>
          <w:sz w:val="24"/>
        </w:rPr>
      </w:pPr>
      <w:r>
        <w:rPr>
          <w:snapToGrid w:val="0"/>
          <w:kern w:val="0"/>
          <w:sz w:val="24"/>
        </w:rPr>
        <w:t>老师们，同学们，女士们，先生们：</w:t>
      </w:r>
    </w:p>
    <w:p>
      <w:pPr>
        <w:spacing w:line="312" w:lineRule="auto"/>
        <w:ind w:firstLine="480" w:firstLineChars="200"/>
        <w:rPr>
          <w:snapToGrid w:val="0"/>
          <w:kern w:val="0"/>
          <w:sz w:val="24"/>
        </w:rPr>
      </w:pPr>
      <w:r>
        <w:rPr>
          <w:snapToGrid w:val="0"/>
          <w:kern w:val="0"/>
          <w:sz w:val="24"/>
        </w:rPr>
        <w:t>大家好！很高兴来到新加坡国立大学，并利用“新加坡讲座”这个平台，同各位同学和各界朋友见面。今年是中新建交25周年，我很荣幸应陈庆炎总统邀请，对有着“花园国家”美誉的新加坡进行国事访问。</w:t>
      </w:r>
    </w:p>
    <w:p>
      <w:pPr>
        <w:spacing w:line="312" w:lineRule="auto"/>
        <w:ind w:firstLine="480" w:firstLineChars="200"/>
        <w:rPr>
          <w:snapToGrid w:val="0"/>
          <w:kern w:val="0"/>
          <w:sz w:val="24"/>
        </w:rPr>
      </w:pPr>
      <w:r>
        <w:rPr>
          <w:snapToGrid w:val="0"/>
          <w:kern w:val="0"/>
          <w:sz w:val="24"/>
        </w:rPr>
        <w:t>新加坡国立大学拥有110年悠久历史，是亚洲乃至世界知名高校。李光耀先生、陈庆炎总统、纳丹先生、吴作栋先生等新加坡领导人都是国大校友。可以说，这里桃李芬芳、人才辈出。贵校倡导“人才不设墙”、“观念不设墙”、“思维不设墙”、“知识不设墙”的“无墙文化”，体现了新加坡创新进取和开放包容精神。这是贵校乃至贵国成功的一个重要原因。</w:t>
      </w:r>
    </w:p>
    <w:p>
      <w:pPr>
        <w:spacing w:line="312" w:lineRule="auto"/>
        <w:ind w:firstLine="480" w:firstLineChars="200"/>
        <w:rPr>
          <w:snapToGrid w:val="0"/>
          <w:kern w:val="0"/>
          <w:sz w:val="24"/>
        </w:rPr>
      </w:pPr>
      <w:r>
        <w:rPr>
          <w:snapToGrid w:val="0"/>
          <w:kern w:val="0"/>
          <w:sz w:val="24"/>
        </w:rPr>
        <w:t>今年是新加坡建国50周年。半个世纪以来，新加坡人民筚路蓝缕、发愤图强，凭借勤劳智慧把新加坡建设成了亚洲最发达的国家之一，成为世界上重要的经济金融中心、航运中心、炼化中心，国家发展取得了举世瞩目的成就。新加坡取得的成就生动诠释了“靠人粮满仓，靠天空米缸”的道理。我们对新加坡人民的成功表示衷心祝贺。</w:t>
      </w:r>
    </w:p>
    <w:p>
      <w:pPr>
        <w:spacing w:line="312" w:lineRule="auto"/>
        <w:ind w:firstLine="480" w:firstLineChars="200"/>
        <w:rPr>
          <w:snapToGrid w:val="0"/>
          <w:kern w:val="0"/>
          <w:sz w:val="24"/>
        </w:rPr>
      </w:pPr>
      <w:r>
        <w:rPr>
          <w:snapToGrid w:val="0"/>
          <w:kern w:val="0"/>
          <w:sz w:val="24"/>
        </w:rPr>
        <w:t>老师们、同学们、女士们、先生们！</w:t>
      </w:r>
    </w:p>
    <w:p>
      <w:pPr>
        <w:spacing w:line="312" w:lineRule="auto"/>
        <w:ind w:firstLine="480" w:firstLineChars="200"/>
        <w:rPr>
          <w:snapToGrid w:val="0"/>
          <w:kern w:val="0"/>
          <w:sz w:val="24"/>
        </w:rPr>
      </w:pPr>
      <w:r>
        <w:rPr>
          <w:snapToGrid w:val="0"/>
          <w:kern w:val="0"/>
          <w:sz w:val="24"/>
        </w:rPr>
        <w:t>中国和新加坡是一衣带水的友好邻邦，友好交往源远流长。15世纪初，中国著名航海家郑和扬帆远航，多次到访新加坡。新加坡海事博物馆里有一艘按原尺寸复制的郑和宝船，以纪念这一伟大事件。明末清初，许多来自中国广东、福建的民众漂洋过海到南洋谋生，带来了中华文化和技术，也播下了中新友好的种子。</w:t>
      </w:r>
    </w:p>
    <w:p>
      <w:pPr>
        <w:spacing w:line="312" w:lineRule="auto"/>
        <w:ind w:firstLine="480" w:firstLineChars="200"/>
        <w:rPr>
          <w:snapToGrid w:val="0"/>
          <w:kern w:val="0"/>
          <w:sz w:val="24"/>
        </w:rPr>
      </w:pPr>
      <w:r>
        <w:rPr>
          <w:snapToGrid w:val="0"/>
          <w:kern w:val="0"/>
          <w:sz w:val="24"/>
        </w:rPr>
        <w:t>1978年，邓小平先生访问新加坡，拉开了新时期中新友好合作的序幕。当时的中国正在开拓改革开放和社会主义现代化建设的新路，积极探索中国特色社会主义道路。在李光耀先生带领下，新加坡兼具东方价值观和国际视野，走出了一条符合新加坡国情的发展道路。在目睹新加坡创造的经济成就后，邓小平先生表示，中国要向新加坡学习。新加坡的实践为中国破解改革发展中的一些难题提供了宝贵借鉴，中国发展也为新加坡带来了巨大发展机遇。</w:t>
      </w:r>
    </w:p>
    <w:p>
      <w:pPr>
        <w:spacing w:line="312" w:lineRule="auto"/>
        <w:ind w:firstLine="480" w:firstLineChars="200"/>
        <w:rPr>
          <w:snapToGrid w:val="0"/>
          <w:kern w:val="0"/>
          <w:sz w:val="24"/>
        </w:rPr>
      </w:pPr>
      <w:r>
        <w:rPr>
          <w:snapToGrid w:val="0"/>
          <w:kern w:val="0"/>
          <w:sz w:val="24"/>
        </w:rPr>
        <w:t>现在，中新两国政治互信不断加深，务实合作深入拓展。苏州工业园区、天津生态城两个政府间合作项目成功推进，以现代互联互通和现代服务经济为主题的第三个政府间合作项目即将在中国重庆落户。中国是新加坡最大贸易伙伴，新加坡是中国最大投资来源国和重要投资目的地。两国金融合作方兴未艾，新加坡已经成为重要的人民币离岸交易中心之一。双方在科技环保、教育人文、社会治理等领域合作成果丰硕。中新关系25年来的发展，紧密契合两国发展战略，契合中国发展方向和新加坡独特优势，走出了一条与时俱进的合作之路。</w:t>
      </w:r>
    </w:p>
    <w:p>
      <w:pPr>
        <w:spacing w:line="312" w:lineRule="auto"/>
        <w:ind w:firstLine="480" w:firstLineChars="200"/>
        <w:rPr>
          <w:snapToGrid w:val="0"/>
          <w:kern w:val="0"/>
          <w:sz w:val="24"/>
        </w:rPr>
      </w:pPr>
      <w:r>
        <w:rPr>
          <w:snapToGrid w:val="0"/>
          <w:kern w:val="0"/>
          <w:sz w:val="24"/>
        </w:rPr>
        <w:t>在中新建交25周年之际，我们一致同意将中国和新加坡关系定位确定为与时俱进的全方位合作伙伴关系。我相信，在中新两国人民共同努力下，中新关系必将迎来新的更大的发展。</w:t>
      </w:r>
    </w:p>
    <w:p>
      <w:pPr>
        <w:spacing w:line="312" w:lineRule="auto"/>
        <w:ind w:firstLine="480" w:firstLineChars="200"/>
        <w:rPr>
          <w:snapToGrid w:val="0"/>
          <w:kern w:val="0"/>
          <w:sz w:val="24"/>
        </w:rPr>
      </w:pPr>
      <w:r>
        <w:rPr>
          <w:snapToGrid w:val="0"/>
          <w:kern w:val="0"/>
          <w:sz w:val="24"/>
        </w:rPr>
        <w:t>老师们、同学们、女士们、先生们！</w:t>
      </w:r>
    </w:p>
    <w:p>
      <w:pPr>
        <w:spacing w:line="312" w:lineRule="auto"/>
        <w:ind w:firstLine="480" w:firstLineChars="200"/>
        <w:rPr>
          <w:snapToGrid w:val="0"/>
          <w:kern w:val="0"/>
          <w:sz w:val="24"/>
        </w:rPr>
      </w:pPr>
      <w:r>
        <w:rPr>
          <w:snapToGrid w:val="0"/>
          <w:kern w:val="0"/>
          <w:sz w:val="24"/>
        </w:rPr>
        <w:t>中国和东南亚山水相连，血脉相通，有文字可考的交往史长达2000多年。中华文明和东南亚文明千年互鉴共生。中国自古讲求和而不同、敦亲睦邻，同东南亚文化深度契合。中华文化追求的仁爱尚德、谦恭自省、敏而好学、止于至善，《三国演义》、《水浒传》等中国文学作品中人物具备的忠义品质，也是东南亚人民所推崇的。东南亚的饮食、音乐、建筑、绘画等也影响了中国民俗。</w:t>
      </w:r>
    </w:p>
    <w:p>
      <w:pPr>
        <w:spacing w:line="312" w:lineRule="auto"/>
        <w:ind w:firstLine="480" w:firstLineChars="200"/>
        <w:rPr>
          <w:snapToGrid w:val="0"/>
          <w:kern w:val="0"/>
          <w:sz w:val="24"/>
        </w:rPr>
      </w:pPr>
      <w:r>
        <w:rPr>
          <w:snapToGrid w:val="0"/>
          <w:kern w:val="0"/>
          <w:sz w:val="24"/>
        </w:rPr>
        <w:t>近代以来，中国和东南亚国家在国家独立和民族解放的进程中彼此激励、相互支持，在经济社会发展的历程中相互启迪、通力合作，在应对亚洲金融危机、国际金融危机和抗击印度洋海啸、中国汶川特大地震中守望相助、和衷共济。时至今日，中国正同东南亚国家一道，书写着自身发展的历史新篇章。</w:t>
      </w:r>
    </w:p>
    <w:p>
      <w:pPr>
        <w:spacing w:line="312" w:lineRule="auto"/>
        <w:ind w:firstLine="480" w:firstLineChars="200"/>
        <w:rPr>
          <w:snapToGrid w:val="0"/>
          <w:kern w:val="0"/>
          <w:sz w:val="24"/>
        </w:rPr>
      </w:pPr>
      <w:r>
        <w:rPr>
          <w:snapToGrid w:val="0"/>
          <w:kern w:val="0"/>
          <w:sz w:val="24"/>
        </w:rPr>
        <w:t>上世纪60年代起，东南亚国家创建东盟，走上了联合自强之路，并在近半个世纪中风雨兼程，实现了从动荡贫弱到稳定发展的跨越，成为地区和国际舞台上维护和平、促进发展、深化合作的一支重要力量。东盟在自身发展和对外交往中，形成了独具特色的“东盟方式”，强调相互尊重、协商一致、照顾各方舒适度，为地区国家发展关系、深化合作、推进一体化提供了有益借鉴。今年年底，东盟即将建成共同体，这是亚洲地区第一个次区域共同体。中国将坚定发展同东盟的友好合作，坚定支持东盟发展壮大，坚定支持东盟共同体建设，坚定支持东盟在东亚区域合作中发挥主导作用。</w:t>
      </w:r>
    </w:p>
    <w:p>
      <w:pPr>
        <w:spacing w:line="312" w:lineRule="auto"/>
        <w:ind w:firstLine="480" w:firstLineChars="200"/>
        <w:rPr>
          <w:snapToGrid w:val="0"/>
          <w:kern w:val="0"/>
          <w:sz w:val="24"/>
        </w:rPr>
      </w:pPr>
      <w:r>
        <w:rPr>
          <w:snapToGrid w:val="0"/>
          <w:kern w:val="0"/>
          <w:sz w:val="24"/>
        </w:rPr>
        <w:t>老师们、同学们、女士们、先生们！</w:t>
      </w:r>
    </w:p>
    <w:p>
      <w:pPr>
        <w:spacing w:line="312" w:lineRule="auto"/>
        <w:ind w:firstLine="480" w:firstLineChars="200"/>
        <w:rPr>
          <w:snapToGrid w:val="0"/>
          <w:kern w:val="0"/>
          <w:sz w:val="24"/>
        </w:rPr>
      </w:pPr>
      <w:r>
        <w:rPr>
          <w:snapToGrid w:val="0"/>
          <w:kern w:val="0"/>
          <w:sz w:val="24"/>
        </w:rPr>
        <w:t>中国始终将周边置于外交全局的首要位置，视促进周边和平、稳定、发展为己任。中国推动全球治理体系朝着更加公正合理方向发展，推动国际关系民主化，推动建立以合作共赢为核心的新型国际关系，推动建设人类命运共同体，都是从周边先行起步。</w:t>
      </w:r>
    </w:p>
    <w:p>
      <w:pPr>
        <w:spacing w:line="312" w:lineRule="auto"/>
        <w:ind w:firstLine="480" w:firstLineChars="200"/>
        <w:rPr>
          <w:snapToGrid w:val="0"/>
          <w:kern w:val="0"/>
          <w:sz w:val="24"/>
        </w:rPr>
      </w:pPr>
      <w:r>
        <w:rPr>
          <w:snapToGrid w:val="0"/>
          <w:kern w:val="0"/>
          <w:sz w:val="24"/>
        </w:rPr>
        <w:t>中国坚持与邻为善、以邻为伴，坚持奉行睦邻、安邻、富邻的周边外交政策，坚持践行亲诚惠容的周边外交理念，坚持共同、综合、合作、可持续的亚洲安全观，致力于构建更为紧密的中国—东盟命运共同体，推动建设亚洲命运共同体。</w:t>
      </w:r>
    </w:p>
    <w:p>
      <w:pPr>
        <w:spacing w:line="312" w:lineRule="auto"/>
        <w:ind w:firstLine="480" w:firstLineChars="200"/>
        <w:rPr>
          <w:snapToGrid w:val="0"/>
          <w:kern w:val="0"/>
          <w:sz w:val="24"/>
        </w:rPr>
      </w:pPr>
      <w:r>
        <w:rPr>
          <w:snapToGrid w:val="0"/>
          <w:kern w:val="0"/>
          <w:sz w:val="24"/>
        </w:rPr>
        <w:t>和平发展思想是中华文化的内在基因，讲信修睦、协和万邦是中国周边外交的基本内涵。近代以来，外敌入侵、内部战乱曾给中国人民带来巨大灾难。中国人民深知和平的宝贵，绝不会放弃维护和平的决心和愿望，绝不会把自身曾经遭遇的苦难强加于他人。中国繁荣昌盛是趋势所在，但国强必霸不是历史定律。中国自古倡导“强不执弱，富不侮贫”，深知“国虽大，好战必亡”的道理。一些人渲染“中国威胁论”，这或者是对中国历史文化和现实政策不了解，或者是出于一种误解和偏见，或者是有着某种不可告人的目的。中国坚持走和平发展道路，坚持独立自主的和平外交政策，不是权宜之计，而是我们的战略选择和郑重承诺。</w:t>
      </w:r>
    </w:p>
    <w:p>
      <w:pPr>
        <w:spacing w:line="312" w:lineRule="auto"/>
        <w:ind w:firstLine="480" w:firstLineChars="200"/>
        <w:rPr>
          <w:snapToGrid w:val="0"/>
          <w:kern w:val="0"/>
          <w:sz w:val="24"/>
        </w:rPr>
      </w:pPr>
      <w:r>
        <w:rPr>
          <w:snapToGrid w:val="0"/>
          <w:kern w:val="0"/>
          <w:sz w:val="24"/>
        </w:rPr>
        <w:t>近代以来，中国经历了长达一个多世纪的积贫积弱、风雨飘摇的年代，我们比谁都懂得发展的重要、稳定的可贵。中国的发展进程得到周边国家帮助和支持，中国发展成果也为周边国家所分享。中国愿意把自身发展同周边国家发展更紧密地结合起来，欢迎周边国家搭乘中国发展“快车”、“便车”，让中国发展成果更多惠及周边，让大家一起过上好日子。</w:t>
      </w:r>
    </w:p>
    <w:p>
      <w:pPr>
        <w:spacing w:line="312" w:lineRule="auto"/>
        <w:ind w:firstLine="480" w:firstLineChars="200"/>
        <w:rPr>
          <w:snapToGrid w:val="0"/>
          <w:kern w:val="0"/>
          <w:sz w:val="24"/>
        </w:rPr>
      </w:pPr>
      <w:r>
        <w:rPr>
          <w:snapToGrid w:val="0"/>
          <w:kern w:val="0"/>
          <w:sz w:val="24"/>
        </w:rPr>
        <w:t>两年前，我在访问中亚和东南亚时，提出建设“一带一路”的设想。这是发展的倡议、合作的倡议、开放的倡议，强调的是共商、共建、共享的平等互利方式。目前，这个倡议已经形成势头。中国发布了愿景与行动的纲领性文件，60多个国家和国际组织表达积极参与的态度，中国同很多国家达成了合作协议，亚洲基础设施投资银行协定已经签署，丝路基金已经着手实施具体项目，一批多边或双边大项目合作正稳步推进。“一带一路”倡议的首要合作伙伴是周边国家，首要受益对象也是周边国家。我们欢迎周边国家参与到合作中来，共同推进“一带一路”建设，携手实现和平、发展、合作的愿景。</w:t>
      </w:r>
    </w:p>
    <w:p>
      <w:pPr>
        <w:spacing w:line="312" w:lineRule="auto"/>
        <w:ind w:firstLine="480" w:firstLineChars="200"/>
        <w:rPr>
          <w:snapToGrid w:val="0"/>
          <w:kern w:val="0"/>
          <w:sz w:val="24"/>
        </w:rPr>
      </w:pPr>
      <w:r>
        <w:rPr>
          <w:snapToGrid w:val="0"/>
          <w:kern w:val="0"/>
          <w:sz w:val="24"/>
        </w:rPr>
        <w:t>老师们、同学们、女士们、先生们！</w:t>
      </w:r>
    </w:p>
    <w:p>
      <w:pPr>
        <w:spacing w:line="312" w:lineRule="auto"/>
        <w:ind w:firstLine="480" w:firstLineChars="200"/>
        <w:rPr>
          <w:snapToGrid w:val="0"/>
          <w:kern w:val="0"/>
          <w:sz w:val="24"/>
        </w:rPr>
      </w:pPr>
      <w:r>
        <w:rPr>
          <w:snapToGrid w:val="0"/>
          <w:kern w:val="0"/>
          <w:sz w:val="24"/>
        </w:rPr>
        <w:t>时代潮流，浩浩荡荡。当前，中国同周边国家关系站在了新的历史起点上。亚洲是世界经济发展高地，宏观经济基本面稳定向好，同时受内外因素影响，承受了较大下行压力。亚洲政通人和、社会稳定，是全球格局中的稳定板块，同时安全问题十分复杂，恐怖主义、极端主义、跨国犯罪、网络安全、重大自然灾害等非传统安全挑战增多。亚洲绝大多数国家的政策取向是通过协商谈判处理矛盾分歧，同时一些国家互信不足、时有纷争。亚洲国家相互依存日益加深，地区一体化进程不断加速，同时区域合作路径不一，安全合作长期滞后于经济合作。这些问题都需要我们共同应对和破解。</w:t>
      </w:r>
    </w:p>
    <w:p>
      <w:pPr>
        <w:spacing w:line="312" w:lineRule="auto"/>
        <w:ind w:firstLine="480" w:firstLineChars="200"/>
        <w:rPr>
          <w:snapToGrid w:val="0"/>
          <w:kern w:val="0"/>
          <w:sz w:val="24"/>
        </w:rPr>
      </w:pPr>
      <w:r>
        <w:rPr>
          <w:snapToGrid w:val="0"/>
          <w:kern w:val="0"/>
          <w:sz w:val="24"/>
        </w:rPr>
        <w:t>我一直在思考新形势下中国同包括东南亚在内的周边国家深化合作、共谋发展的大计，愿在此提出一些想法和主张。</w:t>
      </w:r>
    </w:p>
    <w:p>
      <w:pPr>
        <w:spacing w:line="312" w:lineRule="auto"/>
        <w:ind w:firstLine="480" w:firstLineChars="200"/>
        <w:rPr>
          <w:snapToGrid w:val="0"/>
          <w:kern w:val="0"/>
          <w:sz w:val="24"/>
        </w:rPr>
      </w:pPr>
      <w:r>
        <w:rPr>
          <w:snapToGrid w:val="0"/>
          <w:kern w:val="0"/>
          <w:sz w:val="24"/>
        </w:rPr>
        <w:t>——共同维护和平安宁。维护亚洲和平是中国同周边国家的历史责任和共同担当。亚洲各国人民要永不为敌、增进互信，共同守护亚洲和平安宁，为亚洲各国发展和人民安居乐业创造良好条件。</w:t>
      </w:r>
    </w:p>
    <w:p>
      <w:pPr>
        <w:spacing w:line="312" w:lineRule="auto"/>
        <w:ind w:firstLine="480" w:firstLineChars="200"/>
        <w:rPr>
          <w:snapToGrid w:val="0"/>
          <w:kern w:val="0"/>
          <w:sz w:val="24"/>
        </w:rPr>
      </w:pPr>
      <w:r>
        <w:rPr>
          <w:snapToGrid w:val="0"/>
          <w:kern w:val="0"/>
          <w:sz w:val="24"/>
        </w:rPr>
        <w:t>——深入对接发展战略。亚洲各国人民要聚精会神推动发展、改善民生，互帮互助，从各自发展战略中发掘新的合作动力，规划新的合作愿景，锁定新的合作成果，做大互利合作的“蛋糕”，为彼此经济增长提供更多动能。</w:t>
      </w:r>
    </w:p>
    <w:p>
      <w:pPr>
        <w:spacing w:line="312" w:lineRule="auto"/>
        <w:ind w:firstLine="480" w:firstLineChars="200"/>
        <w:rPr>
          <w:snapToGrid w:val="0"/>
          <w:kern w:val="0"/>
          <w:sz w:val="24"/>
        </w:rPr>
      </w:pPr>
      <w:r>
        <w:rPr>
          <w:snapToGrid w:val="0"/>
          <w:kern w:val="0"/>
          <w:sz w:val="24"/>
        </w:rPr>
        <w:t>——积极开展安全合作。“单丝不线，孤掌难鸣。”亚洲各国人民要践行亚洲安全观，协调推进地区安全治理，共同担当和应对传统和非传统安全问题，坚持以和平方式通过友好协商解决矛盾分歧，坚持发展和安全并重，共谋互尊互信、聚同化异、开放包容、合作共赢的邻国相处之道。</w:t>
      </w:r>
    </w:p>
    <w:p>
      <w:pPr>
        <w:spacing w:line="312" w:lineRule="auto"/>
        <w:ind w:firstLine="480" w:firstLineChars="200"/>
        <w:rPr>
          <w:snapToGrid w:val="0"/>
          <w:kern w:val="0"/>
          <w:sz w:val="24"/>
        </w:rPr>
      </w:pPr>
      <w:r>
        <w:rPr>
          <w:snapToGrid w:val="0"/>
          <w:kern w:val="0"/>
          <w:sz w:val="24"/>
        </w:rPr>
        <w:t>——不断巩固人缘相亲。亚洲各国人民要从悠久的历史文明中汲取养分，凝聚对亚洲价值的集体认同，拓展人文交流合作，夯实睦邻友好的社会民意基础，把“和”、“合”的传统理念付诸彼此相处之道，把修睦合作的薪火世代传承下去。</w:t>
      </w:r>
    </w:p>
    <w:p>
      <w:pPr>
        <w:spacing w:line="312" w:lineRule="auto"/>
        <w:ind w:firstLine="480" w:firstLineChars="200"/>
        <w:rPr>
          <w:snapToGrid w:val="0"/>
          <w:kern w:val="0"/>
          <w:sz w:val="24"/>
        </w:rPr>
      </w:pPr>
      <w:r>
        <w:rPr>
          <w:snapToGrid w:val="0"/>
          <w:kern w:val="0"/>
          <w:sz w:val="24"/>
        </w:rPr>
        <w:t>一段时间以来，大家都关心中国在南海问题上的政策。我要说的是，南海诸岛自古以来就是中国领土，维护自身的领土主权和正当合理的海洋权益，是中国政府必须承担的责任。中国南海政策的出发点和落脚点都是维护南海地区和平稳定。在中国和南海沿岸国共同努力下，南海局势总体是和平的，航行和飞越自由从来没有问题，将来也不会有问题，因为首先中国最需要南海航行通畅。尽管中国拥有主权的一些南海岛礁被他人侵占，但我们始终主张通过和平谈判方式解决问题。中国将坚持同直接当事国在尊重历史事实的基础上，根据国际法，通过谈判和协商解决有关争议，我们完全有能力，也有信心同东盟国家一道，维护好南海地区的和平稳定。我们欢迎域外国家参与亚洲和平与发展事业，为此发挥积极作用。当前，亚洲各国政府面临的最重要课题是如何实现持续快速发展，这需要一个和平稳定的环境。这是地区国家的最大公约数，域外国家也应该理解和尊重这一点并发挥建设性作用。</w:t>
      </w:r>
    </w:p>
    <w:p>
      <w:pPr>
        <w:spacing w:line="312" w:lineRule="auto"/>
        <w:ind w:firstLine="480" w:firstLineChars="200"/>
        <w:rPr>
          <w:snapToGrid w:val="0"/>
          <w:kern w:val="0"/>
          <w:sz w:val="24"/>
        </w:rPr>
      </w:pPr>
      <w:r>
        <w:rPr>
          <w:snapToGrid w:val="0"/>
          <w:kern w:val="0"/>
          <w:sz w:val="24"/>
        </w:rPr>
        <w:t>老师们、同学们、女士们、先生们！</w:t>
      </w:r>
    </w:p>
    <w:p>
      <w:pPr>
        <w:spacing w:line="312" w:lineRule="auto"/>
        <w:ind w:firstLine="480" w:firstLineChars="200"/>
        <w:rPr>
          <w:snapToGrid w:val="0"/>
          <w:kern w:val="0"/>
          <w:sz w:val="24"/>
        </w:rPr>
      </w:pPr>
      <w:r>
        <w:rPr>
          <w:snapToGrid w:val="0"/>
          <w:kern w:val="0"/>
          <w:sz w:val="24"/>
        </w:rPr>
        <w:t>大家关心中国的发展走向。中共十八届五中全会刚刚闭幕，会议审议通过了关于制定国民经济和社会发展第十三个五年规划的建议，描绘了中国未来5年发展蓝图。按照我们的规划，到2020年，中国将全面建成小康社会，国内生产总值和城乡居民人均收入比2010年翻一番，实现我们确定的“两个一百年”奋斗目标的第一个百年奋斗目标。</w:t>
      </w:r>
    </w:p>
    <w:p>
      <w:pPr>
        <w:spacing w:line="312" w:lineRule="auto"/>
        <w:ind w:firstLine="480" w:firstLineChars="200"/>
        <w:rPr>
          <w:snapToGrid w:val="0"/>
          <w:kern w:val="0"/>
          <w:sz w:val="24"/>
        </w:rPr>
      </w:pPr>
      <w:r>
        <w:rPr>
          <w:snapToGrid w:val="0"/>
          <w:kern w:val="0"/>
          <w:sz w:val="24"/>
        </w:rPr>
        <w:t>——为了实现这个目标，我们将坚持全面建成小康社会、全面深化改革、全面依法治国、全面从严治党的战略布局，坚持发展是第一要务，以提高发展质量和效益为中心，加快形成引领经济发展新常态的体制机制和发展方式，保持战略定力，坚持稳中求进，统筹推进经济建设、政治建设、文化建设、社会建设、生态文明建设和党的建设。</w:t>
      </w:r>
    </w:p>
    <w:p>
      <w:pPr>
        <w:spacing w:line="312" w:lineRule="auto"/>
        <w:ind w:firstLine="480" w:firstLineChars="200"/>
        <w:rPr>
          <w:snapToGrid w:val="0"/>
          <w:kern w:val="0"/>
          <w:sz w:val="24"/>
        </w:rPr>
      </w:pPr>
      <w:r>
        <w:rPr>
          <w:snapToGrid w:val="0"/>
          <w:kern w:val="0"/>
          <w:sz w:val="24"/>
        </w:rPr>
        <w:t>——为了实现这个目标，我们将牢固树立创新、协调、绿色、开放、共享的发展理念。坚持创新发展，就是要把创新摆在国家发展全局的核心位置，让创新贯穿国家一切工作，让创新在全社会蔚然成风。坚持协调发展，就是要重点促进城乡区域协调发展，促进经济社会协调发展，促进新型工业化、信息化、城镇化、农业现代化同步发展，在增强国家硬实力的同时注重提升国家软实力，不断增强发展整体性。坚持绿色发展，就是要坚持节约资源和保护环境的基本国策，坚持可持续发展，形成人与自然和谐发展现代化建设新格局，为全球生态安全作出新贡献。坚持开放发展，就是要奉行互利共赢的开放战略，发展更高层次的开放型经济，积极参与全球经济治理和公共产品供给，构建广泛的利益共同体。坚持共享发展，就是要坚持发展为了人民、发展依靠人民、发展成果由人民共享，使全体人民在共建共享发展中有更多获得感，朝着共同富裕方向稳步前进。</w:t>
      </w:r>
    </w:p>
    <w:p>
      <w:pPr>
        <w:spacing w:line="312" w:lineRule="auto"/>
        <w:ind w:firstLine="480" w:firstLineChars="200"/>
        <w:rPr>
          <w:snapToGrid w:val="0"/>
          <w:kern w:val="0"/>
          <w:sz w:val="24"/>
        </w:rPr>
      </w:pPr>
      <w:r>
        <w:rPr>
          <w:snapToGrid w:val="0"/>
          <w:kern w:val="0"/>
          <w:sz w:val="24"/>
        </w:rPr>
        <w:t>——为了实现这个目标，中国要加强同世界各国特别是周边邻国的合作。同样，中国发展也将为世界特别是周边国家带来更多发展机遇。我们愿意也期待同各国分享发展机遇，共创亚洲美好未来。</w:t>
      </w:r>
    </w:p>
    <w:p>
      <w:pPr>
        <w:spacing w:line="312" w:lineRule="auto"/>
        <w:ind w:firstLine="480" w:firstLineChars="200"/>
        <w:rPr>
          <w:snapToGrid w:val="0"/>
          <w:kern w:val="0"/>
          <w:sz w:val="24"/>
        </w:rPr>
      </w:pPr>
      <w:r>
        <w:rPr>
          <w:snapToGrid w:val="0"/>
          <w:kern w:val="0"/>
          <w:sz w:val="24"/>
        </w:rPr>
        <w:t>老师们、同学们、女士们、先生们！</w:t>
      </w:r>
    </w:p>
    <w:p>
      <w:pPr>
        <w:spacing w:line="312" w:lineRule="auto"/>
        <w:ind w:firstLine="480" w:firstLineChars="200"/>
        <w:rPr>
          <w:snapToGrid w:val="0"/>
          <w:kern w:val="0"/>
          <w:sz w:val="24"/>
        </w:rPr>
      </w:pPr>
      <w:r>
        <w:rPr>
          <w:snapToGrid w:val="0"/>
          <w:kern w:val="0"/>
          <w:sz w:val="24"/>
        </w:rPr>
        <w:t>岁月如梭，光阴荏苒。回顾中新关系发展历程，我们倍加怀念缔造中新关系的两位伟人，邓小平先生、李光耀先生。5年前我访问新加坡时，同李光耀先生一起在新加坡河畔为邓小平先生纪念碑揭幕。如今斯人已逝，他们的丰功伟绩永远值得我们缅怀。</w:t>
      </w:r>
    </w:p>
    <w:p>
      <w:pPr>
        <w:spacing w:line="312" w:lineRule="auto"/>
        <w:ind w:firstLine="480" w:firstLineChars="200"/>
        <w:rPr>
          <w:snapToGrid w:val="0"/>
          <w:kern w:val="0"/>
          <w:sz w:val="24"/>
        </w:rPr>
      </w:pPr>
      <w:r>
        <w:rPr>
          <w:snapToGrid w:val="0"/>
          <w:kern w:val="0"/>
          <w:sz w:val="24"/>
        </w:rPr>
        <w:t>青年代表着希望、代表着未来。令人欣慰的是，中新老一辈领导人精心培育的中新友好合作之树如今已经枝繁叶茂、硕果累累。中新友好合作事业需要青年一代传承发扬，两国友谊的接力棒需要两国年轻一代接过来、跑下去。今年7月，几名新加坡“90后”大学生参加了2015“看中国·外国青年影像计划”，他们来到中国西北，用镜头记录现代中国，通过秦腔、兰州牛肉面、羊皮筏子等元素了解和传递中华文化。从中国来到新加坡国立大学深造的两名大学生则用一年时间拍摄了50个新加坡当地人物的梦想故事。相信在座的同学们身边还有很多这样的事例。</w:t>
      </w:r>
    </w:p>
    <w:p>
      <w:pPr>
        <w:spacing w:line="312" w:lineRule="auto"/>
        <w:ind w:firstLine="480" w:firstLineChars="200"/>
        <w:rPr>
          <w:snapToGrid w:val="0"/>
          <w:kern w:val="0"/>
          <w:sz w:val="24"/>
        </w:rPr>
      </w:pPr>
      <w:r>
        <w:rPr>
          <w:snapToGrid w:val="0"/>
          <w:kern w:val="0"/>
          <w:sz w:val="24"/>
        </w:rPr>
        <w:t>希望中新两国青年发扬“不患人之不己知，患不知人也”的精神，加深对彼此国家历史文化的了解，加深对彼此人生追求的了解，互学互鉴，增进友谊，共当中新友谊的忠实继承者、积极参与者、热心奉献者，成为中新关系发展的生力军。</w:t>
      </w:r>
    </w:p>
    <w:p>
      <w:pPr>
        <w:spacing w:line="312" w:lineRule="auto"/>
        <w:ind w:firstLine="480" w:firstLineChars="200"/>
        <w:rPr>
          <w:snapToGrid w:val="0"/>
          <w:kern w:val="0"/>
          <w:sz w:val="24"/>
        </w:rPr>
      </w:pPr>
      <w:r>
        <w:rPr>
          <w:snapToGrid w:val="0"/>
          <w:kern w:val="0"/>
          <w:sz w:val="24"/>
        </w:rPr>
        <w:t>老师们、同学们、女士们、先生们！</w:t>
      </w:r>
    </w:p>
    <w:p>
      <w:pPr>
        <w:spacing w:line="312" w:lineRule="auto"/>
        <w:ind w:firstLine="480" w:firstLineChars="200"/>
        <w:rPr>
          <w:snapToGrid w:val="0"/>
          <w:kern w:val="0"/>
          <w:sz w:val="24"/>
        </w:rPr>
      </w:pPr>
      <w:r>
        <w:rPr>
          <w:snapToGrid w:val="0"/>
          <w:kern w:val="0"/>
          <w:sz w:val="24"/>
        </w:rPr>
        <w:t>展望未来，亚洲再次站到了引领历史发展的前列。我们生于斯、长于斯，前途命运维系于斯。中国愿同新加坡一道，愿同周边国家一道，愿同世界各国一道，携手开创全方位合作新局面，共建亚洲美好家园。</w:t>
      </w:r>
    </w:p>
    <w:p>
      <w:pPr>
        <w:spacing w:line="312" w:lineRule="auto"/>
        <w:ind w:firstLine="480" w:firstLineChars="200"/>
        <w:rPr>
          <w:snapToGrid w:val="0"/>
          <w:kern w:val="0"/>
          <w:sz w:val="24"/>
        </w:rPr>
      </w:pPr>
      <w:r>
        <w:rPr>
          <w:snapToGrid w:val="0"/>
          <w:kern w:val="0"/>
          <w:sz w:val="24"/>
        </w:rPr>
        <w:t>谢谢各位。</w:t>
      </w:r>
    </w:p>
    <w:p>
      <w:pPr>
        <w:spacing w:line="312" w:lineRule="auto"/>
        <w:ind w:firstLine="480" w:firstLineChars="200"/>
        <w:rPr>
          <w:snapToGrid w:val="0"/>
          <w:kern w:val="0"/>
          <w:sz w:val="24"/>
        </w:rPr>
      </w:pPr>
      <w:r>
        <w:rPr>
          <w:snapToGrid w:val="0"/>
          <w:kern w:val="0"/>
          <w:sz w:val="24"/>
        </w:rPr>
        <w:t>（新华社新加坡11月7日电）</w:t>
      </w:r>
    </w:p>
    <w:p>
      <w:pPr>
        <w:spacing w:line="312" w:lineRule="auto"/>
        <w:ind w:firstLine="480" w:firstLineChars="200"/>
        <w:rPr>
          <w:snapToGrid w:val="0"/>
          <w:kern w:val="0"/>
          <w:sz w:val="24"/>
        </w:rPr>
      </w:pPr>
    </w:p>
    <w:p>
      <w:pPr>
        <w:spacing w:line="312" w:lineRule="auto"/>
        <w:ind w:firstLine="480" w:firstLineChars="200"/>
        <w:jc w:val="right"/>
        <w:rPr>
          <w:rFonts w:ascii="宋体" w:hAnsi="宋体"/>
          <w:sz w:val="24"/>
        </w:rPr>
      </w:pPr>
      <w:r>
        <w:rPr>
          <w:rFonts w:ascii="宋体" w:hAnsi="宋体"/>
          <w:sz w:val="24"/>
        </w:rPr>
        <w:t>《人民日报》</w:t>
      </w:r>
    </w:p>
    <w:p>
      <w:pPr>
        <w:spacing w:line="312" w:lineRule="auto"/>
        <w:ind w:firstLine="480" w:firstLineChars="200"/>
        <w:jc w:val="right"/>
        <w:rPr>
          <w:rFonts w:ascii="宋体" w:hAnsi="宋体"/>
          <w:sz w:val="24"/>
        </w:rPr>
      </w:pPr>
      <w:r>
        <w:rPr>
          <w:rFonts w:ascii="宋体" w:hAnsi="宋体"/>
          <w:sz w:val="24"/>
        </w:rPr>
        <w:t>（2015年11月08日）</w:t>
      </w:r>
    </w:p>
    <w:p>
      <w:pPr>
        <w:pStyle w:val="2"/>
        <w:spacing w:before="240" w:after="240"/>
        <w:rPr>
          <w:snapToGrid w:val="0"/>
          <w:kern w:val="0"/>
        </w:rPr>
      </w:pPr>
      <w:r>
        <w:rPr>
          <w:snapToGrid w:val="0"/>
          <w:kern w:val="0"/>
        </w:rPr>
        <w:br w:type="page"/>
      </w:r>
      <w:bookmarkStart w:id="1364" w:name="_Toc443578396"/>
      <w:r>
        <w:rPr>
          <w:rFonts w:hint="eastAsia"/>
          <w:snapToGrid w:val="0"/>
          <w:spacing w:val="-10"/>
          <w:kern w:val="0"/>
        </w:rPr>
        <w:t>全面贯彻党的十八届五中全会精神依靠改革为科学发展提供持续动力</w:t>
      </w:r>
      <w:r>
        <w:rPr>
          <w:snapToGrid w:val="0"/>
          <w:kern w:val="0"/>
        </w:rPr>
        <w:br w:type="textWrapping"/>
      </w:r>
      <w:r>
        <w:rPr>
          <w:rFonts w:hint="eastAsia"/>
          <w:snapToGrid w:val="0"/>
          <w:kern w:val="0"/>
          <w:sz w:val="30"/>
        </w:rPr>
        <w:t>——</w:t>
      </w:r>
      <w:r>
        <w:rPr>
          <w:snapToGrid w:val="0"/>
          <w:kern w:val="0"/>
          <w:sz w:val="30"/>
        </w:rPr>
        <w:t>习近平主持召开中央全面深化改革领导小组</w:t>
      </w:r>
      <w:r>
        <w:rPr>
          <w:rFonts w:hint="eastAsia"/>
          <w:snapToGrid w:val="0"/>
          <w:kern w:val="0"/>
          <w:sz w:val="30"/>
        </w:rPr>
        <w:br w:type="textWrapping"/>
      </w:r>
      <w:r>
        <w:rPr>
          <w:snapToGrid w:val="0"/>
          <w:kern w:val="0"/>
          <w:sz w:val="30"/>
        </w:rPr>
        <w:t>第十八次会议</w:t>
      </w:r>
      <w:r>
        <w:rPr>
          <w:rFonts w:hint="eastAsia"/>
          <w:snapToGrid w:val="0"/>
          <w:kern w:val="0"/>
          <w:sz w:val="30"/>
        </w:rPr>
        <w:t>并发表重要讲话</w:t>
      </w:r>
      <w:r>
        <w:rPr>
          <w:snapToGrid w:val="0"/>
          <w:kern w:val="0"/>
          <w:sz w:val="30"/>
        </w:rPr>
        <w:br w:type="textWrapping"/>
      </w:r>
      <w:r>
        <w:rPr>
          <w:rFonts w:hint="eastAsia"/>
          <w:snapToGrid w:val="0"/>
          <w:kern w:val="0"/>
          <w:sz w:val="28"/>
        </w:rPr>
        <w:t>（新华社通稿要点摘编）</w:t>
      </w:r>
      <w:bookmarkEnd w:id="1364"/>
    </w:p>
    <w:p>
      <w:pPr>
        <w:pStyle w:val="3"/>
        <w:spacing w:before="120" w:after="120"/>
        <w:rPr>
          <w:bCs/>
          <w:snapToGrid w:val="0"/>
          <w:kern w:val="0"/>
        </w:rPr>
      </w:pPr>
      <w:bookmarkStart w:id="1365" w:name="_Toc443578397"/>
      <w:r>
        <w:rPr>
          <w:rFonts w:hint="eastAsia"/>
          <w:snapToGrid w:val="0"/>
          <w:kern w:val="0"/>
        </w:rPr>
        <w:t>（</w:t>
      </w:r>
      <w:r>
        <w:rPr>
          <w:snapToGrid w:val="0"/>
          <w:kern w:val="0"/>
        </w:rPr>
        <w:t>2015年11月</w:t>
      </w:r>
      <w:r>
        <w:rPr>
          <w:rFonts w:hint="eastAsia"/>
          <w:snapToGrid w:val="0"/>
          <w:kern w:val="0"/>
        </w:rPr>
        <w:t>9</w:t>
      </w:r>
      <w:r>
        <w:rPr>
          <w:snapToGrid w:val="0"/>
          <w:kern w:val="0"/>
        </w:rPr>
        <w:t>日</w:t>
      </w:r>
      <w:r>
        <w:rPr>
          <w:rFonts w:hint="eastAsia"/>
          <w:snapToGrid w:val="0"/>
          <w:kern w:val="0"/>
        </w:rPr>
        <w:t>）</w:t>
      </w:r>
      <w:bookmarkEnd w:id="1365"/>
    </w:p>
    <w:p>
      <w:pPr>
        <w:spacing w:line="312" w:lineRule="auto"/>
        <w:ind w:firstLine="480" w:firstLineChars="200"/>
        <w:rPr>
          <w:rFonts w:ascii="宋体" w:hAnsi="宋体"/>
          <w:sz w:val="24"/>
        </w:rPr>
      </w:pPr>
      <w:r>
        <w:rPr>
          <w:rFonts w:ascii="宋体" w:hAnsi="宋体"/>
          <w:sz w:val="24"/>
        </w:rPr>
        <w:t>新华社北京11月9日电</w:t>
      </w:r>
    </w:p>
    <w:p>
      <w:pPr>
        <w:spacing w:line="312" w:lineRule="auto"/>
        <w:ind w:firstLine="480" w:firstLineChars="200"/>
        <w:rPr>
          <w:rFonts w:ascii="宋体" w:hAnsi="宋体"/>
          <w:snapToGrid w:val="0"/>
          <w:kern w:val="0"/>
          <w:sz w:val="24"/>
        </w:rPr>
      </w:pPr>
      <w:r>
        <w:rPr>
          <w:rFonts w:ascii="宋体" w:hAnsi="宋体"/>
          <w:snapToGrid w:val="0"/>
          <w:kern w:val="0"/>
          <w:sz w:val="24"/>
        </w:rPr>
        <w:t>中共中央总书记、国家主席、中央军委主席、中央全面深化改革领导小组组长习近平11月9日上午主持召开中央全面深化改革领导小组第十八次会议并发表重要讲话。</w:t>
      </w:r>
    </w:p>
    <w:p>
      <w:pPr>
        <w:spacing w:line="312" w:lineRule="auto"/>
        <w:ind w:firstLine="480" w:firstLineChars="200"/>
        <w:rPr>
          <w:rFonts w:ascii="宋体" w:hAnsi="宋体"/>
          <w:snapToGrid w:val="0"/>
          <w:kern w:val="0"/>
          <w:sz w:val="24"/>
        </w:rPr>
      </w:pPr>
      <w:r>
        <w:rPr>
          <w:rFonts w:ascii="宋体" w:hAnsi="宋体"/>
          <w:snapToGrid w:val="0"/>
          <w:kern w:val="0"/>
          <w:sz w:val="24"/>
        </w:rPr>
        <w:t>他强调，党的十八届五中全会通过的《中共中央关于制定国民经济和社会发展第十三个五年规划的建议》，是指导我国改革发展的纲领性文件。我国发展走到今天，发展和改革高度融合，发展前进一步就需要改革前进一步，改革不断前进也能为发展提供强劲动力。在全面贯彻党的十八届五中全会精神过程中，要发挥改革的突破性和先导性作用，增强改革创新精神，提高改革行动能力，着力推进国家治理体系和治理能力现代化，着力推进各方面制度更加成熟更加定型，依靠改革为科学发展提供持续动力。</w:t>
      </w:r>
    </w:p>
    <w:p>
      <w:pPr>
        <w:spacing w:line="312" w:lineRule="auto"/>
        <w:ind w:firstLine="480" w:firstLineChars="200"/>
        <w:rPr>
          <w:rFonts w:ascii="宋体" w:hAnsi="宋体"/>
          <w:snapToGrid w:val="0"/>
          <w:kern w:val="0"/>
          <w:sz w:val="24"/>
        </w:rPr>
      </w:pPr>
      <w:r>
        <w:rPr>
          <w:rFonts w:ascii="宋体" w:hAnsi="宋体"/>
          <w:snapToGrid w:val="0"/>
          <w:kern w:val="0"/>
          <w:sz w:val="24"/>
        </w:rPr>
        <w:t>中共中央政治局常委、中央全面深化改革领导小组副组长李克强、刘云山、张高丽出席会议。</w:t>
      </w:r>
    </w:p>
    <w:p>
      <w:pPr>
        <w:spacing w:line="312" w:lineRule="auto"/>
        <w:ind w:firstLine="480" w:firstLineChars="200"/>
        <w:rPr>
          <w:rFonts w:ascii="宋体" w:hAnsi="宋体"/>
          <w:snapToGrid w:val="0"/>
          <w:kern w:val="0"/>
          <w:sz w:val="24"/>
        </w:rPr>
      </w:pPr>
      <w:r>
        <w:rPr>
          <w:rFonts w:ascii="宋体" w:hAnsi="宋体"/>
          <w:snapToGrid w:val="0"/>
          <w:kern w:val="0"/>
          <w:sz w:val="24"/>
        </w:rPr>
        <w:t>会议审议通过了《全国总工会改革试点方案》、《上海市群团改革试点方案》、《重庆市群团改革试点方案》、《关于加快实施自由贸易区战略的若干意见》、《关于促进加工贸易创新发展的若干意见》、《推进普惠金融发展规划（2016—2020年）》、《关于深入推进城市执法体制改革改进城市管理工作的指导意见》、《国家高端智库建设试点工作方案》。</w:t>
      </w:r>
    </w:p>
    <w:p>
      <w:pPr>
        <w:spacing w:line="312" w:lineRule="auto"/>
        <w:ind w:firstLine="480" w:firstLineChars="200"/>
        <w:rPr>
          <w:rFonts w:ascii="宋体" w:hAnsi="宋体"/>
          <w:snapToGrid w:val="0"/>
          <w:kern w:val="0"/>
          <w:sz w:val="24"/>
        </w:rPr>
      </w:pPr>
      <w:r>
        <w:rPr>
          <w:rFonts w:ascii="宋体" w:hAnsi="宋体"/>
          <w:snapToGrid w:val="0"/>
          <w:kern w:val="0"/>
          <w:sz w:val="24"/>
        </w:rPr>
        <w:t>会议指出，推进党的群团改革，必须紧紧围绕保持和增强政治性、先进性、群众性这条主线，强化问题意识、改革意识，着力解决突出问题，把群团组织建设得更加充满活力、更加坚强有力。群团组织要坚定不移走中国特色社会主义群团发展道路，坚持党对群团工作的统一领导，把自觉接受党的领导、团结服务所联系群众、依法依章程开展工作有机统一起来，在思想上政治上行动上自觉同党中央保持高度一致。要坚持为党分忧、为民谋利，从群众需要出发开展工作、深化改革，眼睛向下、面向基层，改革和改进机关机构设置、管理模式、运行机制，坚持力量配备、服务资源向基层倾斜。试点部门和地方要加强统筹协调，针对突出问题，对症下药，标本兼治，积极创造可复制可推广的经验。</w:t>
      </w:r>
    </w:p>
    <w:p>
      <w:pPr>
        <w:spacing w:line="312" w:lineRule="auto"/>
        <w:ind w:firstLine="480" w:firstLineChars="200"/>
        <w:rPr>
          <w:rFonts w:ascii="宋体" w:hAnsi="宋体"/>
          <w:snapToGrid w:val="0"/>
          <w:kern w:val="0"/>
          <w:sz w:val="24"/>
        </w:rPr>
      </w:pPr>
      <w:r>
        <w:rPr>
          <w:rFonts w:ascii="宋体" w:hAnsi="宋体"/>
          <w:snapToGrid w:val="0"/>
          <w:kern w:val="0"/>
          <w:sz w:val="24"/>
        </w:rPr>
        <w:t>会议强调，加快实施自由贸易区战略，要坚持使市场在资源配置中起决定性作用和更好发挥政府作用，坚持统筹考虑和综合运用国内国际两个市场、两种资源，坚持与推进共建“一带一路”和国家对外战略紧密衔接，坚持把握开放主动和维护国家安全，逐步构筑起立足周边、辐射“一带一路”、面向全球的高标准自由贸易区网络。要把握好扩大开放和深化改革、全面参与和重点突破、科学评估和防控风险等重大关系，重点在提高货物贸易开放水平、扩大服务业对外开放、放宽投资准入、推进规则谈判、提高贸易便利化水平、推进规制合作、加强经济技术合作等方面深化改革，完善体制机制，健全政策体系，建设高水平自由贸易区。</w:t>
      </w:r>
    </w:p>
    <w:p>
      <w:pPr>
        <w:spacing w:line="312" w:lineRule="auto"/>
        <w:ind w:firstLine="480" w:firstLineChars="200"/>
        <w:rPr>
          <w:rFonts w:ascii="宋体" w:hAnsi="宋体"/>
          <w:snapToGrid w:val="0"/>
          <w:kern w:val="0"/>
          <w:sz w:val="24"/>
        </w:rPr>
      </w:pPr>
      <w:r>
        <w:rPr>
          <w:rFonts w:ascii="宋体" w:hAnsi="宋体"/>
          <w:snapToGrid w:val="0"/>
          <w:kern w:val="0"/>
          <w:sz w:val="24"/>
        </w:rPr>
        <w:t>会议指出，促进加工贸易创新发展，要主动适应经济发展新常态，以创新驱动和扩大开放为动力，坚持巩固传统优势，加快培育竞争新优势，保持加工贸易政策连续性和稳定性，发挥企业主体作用，加强产业链分工合作，提升加工贸易在全球价值链中的地位，促进沿海地区优化转型，支持内陆沿边地区承接产业梯度转移，有序开展国际产能合作，深化加工贸易体制机制改革，建立健全与开放型经济相适应的管理体系，逐步变大进大出为优进优出，推动贸易大国向贸易强国转变。</w:t>
      </w:r>
    </w:p>
    <w:p>
      <w:pPr>
        <w:spacing w:line="312" w:lineRule="auto"/>
        <w:ind w:firstLine="480" w:firstLineChars="200"/>
        <w:rPr>
          <w:rFonts w:ascii="宋体" w:hAnsi="宋体"/>
          <w:snapToGrid w:val="0"/>
          <w:kern w:val="0"/>
          <w:sz w:val="24"/>
        </w:rPr>
      </w:pPr>
      <w:r>
        <w:rPr>
          <w:rFonts w:ascii="宋体" w:hAnsi="宋体"/>
          <w:snapToGrid w:val="0"/>
          <w:kern w:val="0"/>
          <w:sz w:val="24"/>
        </w:rPr>
        <w:t>会议强调，发展普惠金融，目的就是要提升金融服务的覆盖率、可得性、满意度，满足人民群众日益增长的金融需求，特别是要让农民、小微企业、城镇低收入人群、贫困人群和残疾人、老年人等及时获取价格合理、便捷安全的金融服务。要坚持借鉴国际经验和体现中国特色相结合、政府引导和市场化主导相结合、完善基础金融服务和改进重点领域金融服务相结合，健全多元化广覆盖的机构体系，创新金融产品和服务手段，加快推进金融基础设施建设，完善相关法律法规体系，发挥政策引导激励作用，加强普惠金融教育和金融消费者权益保护。要坚持监管和创新并行，加快建立适应普惠金融发展的法制规范和监管体系，提高金融监管有效性。</w:t>
      </w:r>
    </w:p>
    <w:p>
      <w:pPr>
        <w:spacing w:line="312" w:lineRule="auto"/>
        <w:ind w:firstLine="480" w:firstLineChars="200"/>
        <w:rPr>
          <w:rFonts w:ascii="宋体" w:hAnsi="宋体"/>
          <w:snapToGrid w:val="0"/>
          <w:kern w:val="0"/>
          <w:sz w:val="24"/>
        </w:rPr>
      </w:pPr>
      <w:r>
        <w:rPr>
          <w:rFonts w:ascii="宋体" w:hAnsi="宋体"/>
          <w:snapToGrid w:val="0"/>
          <w:kern w:val="0"/>
          <w:sz w:val="24"/>
        </w:rPr>
        <w:t>会议指出，推进执法体制改革改进城市管理工作，要主动适应新型城镇化发展要求和人民群众生产生活需要，以城市管理现代化为指向，坚持以人为本、源头治理、权责一致、协调创新的原则，理顺管理体制，提高执法水平，完善城市管理，构建权责明晰、服务为先、管理优化、执法规范、安全有序的城市管理体制，让城市成为人民追求更加美好生活的有力依托。要加快推进执法重心和执法力量向市县下移，推进城市管理领域大部门制改革，实现机构综合设置，统筹解决好机构性质、执法人员身份编制等问题。要牢固树立为人民服务的思想，健全法律法规体系和执法制度，特别是要建设一支过硬的执法队伍，真正做到依法、规范、文明执法。要坚持试点先行，分类分层推进。</w:t>
      </w:r>
    </w:p>
    <w:p>
      <w:pPr>
        <w:spacing w:line="312" w:lineRule="auto"/>
        <w:ind w:firstLine="480" w:firstLineChars="200"/>
        <w:rPr>
          <w:rFonts w:ascii="宋体" w:hAnsi="宋体"/>
          <w:snapToGrid w:val="0"/>
          <w:kern w:val="0"/>
          <w:sz w:val="24"/>
        </w:rPr>
      </w:pPr>
      <w:r>
        <w:rPr>
          <w:rFonts w:ascii="宋体" w:hAnsi="宋体"/>
          <w:snapToGrid w:val="0"/>
          <w:kern w:val="0"/>
          <w:sz w:val="24"/>
        </w:rPr>
        <w:t>会议强调，开展国家高端智库建设试点工作，要紧紧围绕“四个全面”战略布局，以服务党和政府决策为宗旨，以政策研究咨询为主攻方向，以完善组织形式和管理方式为重点，以改革创新为动力，优先选择若干基础条件较好、专业特色突出的机构进行试点，建设一批国家亟需、特色鲜明、制度创新、引领发展的高端智库。要加强试点工作的组织领导和统筹协调，规范决策研究、成果转化、考核评估、经费投入等工作，选好配强首席专家，建好专业研究团队，重点围绕国家重大战略需求，开展前瞻性、针对性、储备性政策研究，及时总结和推广试点经验。</w:t>
      </w:r>
    </w:p>
    <w:p>
      <w:pPr>
        <w:spacing w:line="312" w:lineRule="auto"/>
        <w:ind w:firstLine="480" w:firstLineChars="200"/>
        <w:rPr>
          <w:rFonts w:ascii="宋体" w:hAnsi="宋体"/>
          <w:snapToGrid w:val="0"/>
          <w:kern w:val="0"/>
          <w:sz w:val="24"/>
        </w:rPr>
      </w:pPr>
      <w:r>
        <w:rPr>
          <w:rFonts w:ascii="宋体" w:hAnsi="宋体"/>
          <w:snapToGrid w:val="0"/>
          <w:kern w:val="0"/>
          <w:sz w:val="24"/>
        </w:rPr>
        <w:t>会议指出，五中全会提出的创新、协调、绿色、开放、共享的发展理念，是关系我国发展全局的一场深刻变革。改革要围绕贯彻落实全会精神，加快推进有利于引领经济发展新常态的体制机制创新，加快推进有利于创新发展、协调发展、绿色发展、开放发展、共享发展的体制机制创新，加快推进有利于提高资源配置效率、提高发展质量和效益的体制机制创新，加快推进有利于充分调动各方面积极性的体制机制创新，在解决发展动力、发展不平衡、人与自然和谐、发展内外联动、社会公平正义等方面，出实招、破难题、建机制，为经济社会发展形成更有力的制度保障。</w:t>
      </w:r>
    </w:p>
    <w:p>
      <w:pPr>
        <w:spacing w:line="312" w:lineRule="auto"/>
        <w:ind w:firstLine="480" w:firstLineChars="200"/>
        <w:rPr>
          <w:rFonts w:ascii="宋体" w:hAnsi="宋体"/>
          <w:snapToGrid w:val="0"/>
          <w:kern w:val="0"/>
          <w:sz w:val="24"/>
        </w:rPr>
      </w:pPr>
      <w:r>
        <w:rPr>
          <w:rFonts w:ascii="宋体" w:hAnsi="宋体"/>
          <w:snapToGrid w:val="0"/>
          <w:kern w:val="0"/>
          <w:sz w:val="24"/>
        </w:rPr>
        <w:t>会议强调，《建议》以我国经济社会发展为主轴，同时也是一个通篇贯穿改革精神的文件，包含着大量改革部署，是改革和发展的“双重奏”。对五中全会提出的改革任务，要纳入改革台账，由中央全面深化改革领导小组统筹部署、推动落实。要统筹抓好党的十八届三中、四中、五中全会部署的改革任务，实现梯次接续、前后衔接、纵深推进。</w:t>
      </w:r>
    </w:p>
    <w:p>
      <w:pPr>
        <w:spacing w:line="312" w:lineRule="auto"/>
        <w:ind w:firstLine="480" w:firstLineChars="200"/>
        <w:rPr>
          <w:rFonts w:ascii="宋体" w:hAnsi="宋体"/>
          <w:snapToGrid w:val="0"/>
          <w:kern w:val="0"/>
          <w:sz w:val="24"/>
        </w:rPr>
      </w:pPr>
      <w:r>
        <w:rPr>
          <w:rFonts w:ascii="宋体" w:hAnsi="宋体"/>
          <w:snapToGrid w:val="0"/>
          <w:kern w:val="0"/>
          <w:sz w:val="24"/>
        </w:rPr>
        <w:t>中央全面深化改革领导小组成员出席，中央和国家有关部门、上海市、重庆市负责同志列席会议。</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（2015年11月10日）</w:t>
      </w:r>
    </w:p>
    <w:p>
      <w:pPr>
        <w:spacing w:line="312" w:lineRule="auto"/>
        <w:ind w:firstLine="480" w:firstLineChars="200"/>
        <w:rPr>
          <w:rFonts w:ascii="宋体" w:hAnsi="宋体"/>
          <w:snapToGrid w:val="0"/>
          <w:kern w:val="0"/>
          <w:sz w:val="24"/>
        </w:rPr>
      </w:pPr>
    </w:p>
    <w:p>
      <w:pPr>
        <w:spacing w:line="312" w:lineRule="auto"/>
        <w:ind w:firstLine="480" w:firstLineChars="200"/>
        <w:rPr>
          <w:rFonts w:ascii="宋体" w:hAnsi="宋体"/>
          <w:snapToGrid w:val="0"/>
          <w:kern w:val="0"/>
          <w:sz w:val="24"/>
        </w:rPr>
      </w:pPr>
      <w:r>
        <w:rPr>
          <w:rFonts w:ascii="宋体" w:hAnsi="宋体"/>
          <w:snapToGrid w:val="0"/>
          <w:kern w:val="0"/>
          <w:sz w:val="24"/>
        </w:rPr>
        <w:br w:type="page"/>
      </w:r>
    </w:p>
    <w:p>
      <w:pPr>
        <w:pStyle w:val="2"/>
        <w:spacing w:before="240" w:after="240"/>
        <w:rPr>
          <w:snapToGrid w:val="0"/>
          <w:kern w:val="0"/>
        </w:rPr>
      </w:pPr>
      <w:bookmarkStart w:id="1366" w:name="_Toc443578398"/>
      <w:r>
        <w:rPr>
          <w:rFonts w:hint="eastAsia"/>
          <w:snapToGrid w:val="0"/>
          <w:kern w:val="0"/>
        </w:rPr>
        <w:t>全面贯彻党的十八届五中全会精神落实发展理念</w:t>
      </w:r>
      <w:r>
        <w:rPr>
          <w:snapToGrid w:val="0"/>
          <w:kern w:val="0"/>
        </w:rPr>
        <w:br w:type="textWrapping"/>
      </w:r>
      <w:r>
        <w:rPr>
          <w:rFonts w:hint="eastAsia"/>
          <w:snapToGrid w:val="0"/>
          <w:kern w:val="0"/>
        </w:rPr>
        <w:t>推进经济结构性改革</w:t>
      </w:r>
      <w:r>
        <w:rPr>
          <w:snapToGrid w:val="0"/>
          <w:kern w:val="0"/>
        </w:rPr>
        <w:br w:type="textWrapping"/>
      </w:r>
      <w:r>
        <w:rPr>
          <w:rFonts w:hint="eastAsia"/>
          <w:snapToGrid w:val="0"/>
          <w:kern w:val="0"/>
          <w:sz w:val="30"/>
        </w:rPr>
        <w:t>——</w:t>
      </w:r>
      <w:r>
        <w:rPr>
          <w:snapToGrid w:val="0"/>
          <w:kern w:val="0"/>
          <w:sz w:val="30"/>
        </w:rPr>
        <w:t>习近平主持召开中央财经领导小组第十一次会议</w:t>
      </w:r>
      <w:r>
        <w:rPr>
          <w:rFonts w:hint="eastAsia"/>
          <w:snapToGrid w:val="0"/>
          <w:kern w:val="0"/>
          <w:sz w:val="30"/>
        </w:rPr>
        <w:t>并发表重要讲话</w:t>
      </w:r>
      <w:r>
        <w:rPr>
          <w:rFonts w:hint="eastAsia"/>
          <w:snapToGrid w:val="0"/>
          <w:kern w:val="0"/>
          <w:sz w:val="28"/>
        </w:rPr>
        <w:t>（新华社通稿要点摘编）</w:t>
      </w:r>
      <w:bookmarkEnd w:id="1366"/>
    </w:p>
    <w:p>
      <w:pPr>
        <w:pStyle w:val="3"/>
        <w:spacing w:before="120" w:after="120"/>
        <w:rPr>
          <w:snapToGrid w:val="0"/>
          <w:kern w:val="0"/>
        </w:rPr>
      </w:pPr>
      <w:bookmarkStart w:id="1367" w:name="_Toc443578399"/>
      <w:r>
        <w:rPr>
          <w:rFonts w:hint="eastAsia"/>
          <w:snapToGrid w:val="0"/>
          <w:kern w:val="0"/>
        </w:rPr>
        <w:t>（</w:t>
      </w:r>
      <w:r>
        <w:rPr>
          <w:snapToGrid w:val="0"/>
          <w:kern w:val="0"/>
        </w:rPr>
        <w:t>2015年11月1</w:t>
      </w:r>
      <w:r>
        <w:rPr>
          <w:rFonts w:hint="eastAsia"/>
          <w:snapToGrid w:val="0"/>
          <w:kern w:val="0"/>
        </w:rPr>
        <w:t>0</w:t>
      </w:r>
      <w:r>
        <w:rPr>
          <w:snapToGrid w:val="0"/>
          <w:kern w:val="0"/>
        </w:rPr>
        <w:t>日</w:t>
      </w:r>
      <w:r>
        <w:rPr>
          <w:rFonts w:hint="eastAsia"/>
          <w:snapToGrid w:val="0"/>
          <w:kern w:val="0"/>
        </w:rPr>
        <w:t>）</w:t>
      </w:r>
      <w:bookmarkEnd w:id="1367"/>
    </w:p>
    <w:p>
      <w:pPr>
        <w:spacing w:line="312" w:lineRule="auto"/>
        <w:ind w:firstLine="480" w:firstLineChars="200"/>
        <w:rPr>
          <w:rFonts w:ascii="宋体" w:hAnsi="宋体"/>
          <w:sz w:val="24"/>
        </w:rPr>
      </w:pPr>
      <w:r>
        <w:rPr>
          <w:rFonts w:ascii="宋体" w:hAnsi="宋体"/>
          <w:sz w:val="24"/>
        </w:rPr>
        <w:t>新华社北京11月10日电</w:t>
      </w:r>
    </w:p>
    <w:p>
      <w:pPr>
        <w:spacing w:line="312" w:lineRule="auto"/>
        <w:ind w:firstLine="480" w:firstLineChars="200"/>
        <w:rPr>
          <w:rFonts w:ascii="宋体" w:hAnsi="宋体"/>
          <w:snapToGrid w:val="0"/>
          <w:kern w:val="0"/>
          <w:sz w:val="24"/>
        </w:rPr>
      </w:pPr>
      <w:r>
        <w:rPr>
          <w:rFonts w:ascii="宋体" w:hAnsi="宋体"/>
          <w:snapToGrid w:val="0"/>
          <w:kern w:val="0"/>
          <w:sz w:val="24"/>
        </w:rPr>
        <w:t>中共中央总书记、国家主席、中央军委主席、中央财经领导小组组长习近平11月10日上午主持召开中央财经领导小组第十一次会议，研究经济结构性改革和城市工作。</w:t>
      </w:r>
    </w:p>
    <w:p>
      <w:pPr>
        <w:spacing w:line="312" w:lineRule="auto"/>
        <w:ind w:firstLine="480" w:firstLineChars="200"/>
        <w:rPr>
          <w:rFonts w:ascii="宋体" w:hAnsi="宋体"/>
          <w:snapToGrid w:val="0"/>
          <w:kern w:val="0"/>
          <w:sz w:val="24"/>
        </w:rPr>
      </w:pPr>
      <w:r>
        <w:rPr>
          <w:rFonts w:ascii="宋体" w:hAnsi="宋体"/>
          <w:snapToGrid w:val="0"/>
          <w:kern w:val="0"/>
          <w:sz w:val="24"/>
        </w:rPr>
        <w:t>习近平发表重要讲话强调，推进经济结构性改革，是贯彻落实党的十八届五中全会精神的一个重要举措。要牢固树立和贯彻落实创新、协调、绿色、开放、共享的发展理念，适应经济发展新常态，坚持稳中求进，坚持改革开放，实行宏观政策要稳、产业政策要准、微观政策要活、改革政策要实、社会政策要托底的政策，战略上坚持持久战，战术上打好歼灭战，在适度扩大总需求的同时，着力加强供给侧结构性改革，着力提高供给体系质量和效率，增强经济持续增长动力，推动我国社会生产力水平实现整体跃升。</w:t>
      </w:r>
    </w:p>
    <w:p>
      <w:pPr>
        <w:spacing w:line="312" w:lineRule="auto"/>
        <w:ind w:firstLine="480" w:firstLineChars="200"/>
        <w:rPr>
          <w:rFonts w:ascii="宋体" w:hAnsi="宋体"/>
          <w:snapToGrid w:val="0"/>
          <w:kern w:val="0"/>
          <w:sz w:val="24"/>
        </w:rPr>
      </w:pPr>
      <w:r>
        <w:rPr>
          <w:rFonts w:ascii="宋体" w:hAnsi="宋体"/>
          <w:snapToGrid w:val="0"/>
          <w:kern w:val="0"/>
          <w:sz w:val="24"/>
        </w:rPr>
        <w:t>中共中央政治局常委、国务院总理、中央财经领导小组副组长李克强，中共中央政治局常委、中央书记处书记、中央财经领导小组成员刘云山，中共中央政治局常委、国务院副总理、中央财经领导小组成员张高丽出席会议。</w:t>
      </w:r>
    </w:p>
    <w:p>
      <w:pPr>
        <w:spacing w:line="312" w:lineRule="auto"/>
        <w:ind w:firstLine="480" w:firstLineChars="200"/>
        <w:rPr>
          <w:rFonts w:ascii="宋体" w:hAnsi="宋体"/>
          <w:snapToGrid w:val="0"/>
          <w:kern w:val="0"/>
          <w:sz w:val="24"/>
        </w:rPr>
      </w:pPr>
      <w:r>
        <w:rPr>
          <w:rFonts w:ascii="宋体" w:hAnsi="宋体"/>
          <w:snapToGrid w:val="0"/>
          <w:kern w:val="0"/>
          <w:sz w:val="24"/>
        </w:rPr>
        <w:t>会议听取了国家发展改革委、财政部、人民银行等关于经济结构性改革问题的汇报，听取了住房城乡建设部关于加强城市规划建设管理的汇报。领导小组进行了讨论。</w:t>
      </w:r>
    </w:p>
    <w:p>
      <w:pPr>
        <w:spacing w:line="312" w:lineRule="auto"/>
        <w:ind w:firstLine="480" w:firstLineChars="200"/>
        <w:rPr>
          <w:rFonts w:ascii="宋体" w:hAnsi="宋体"/>
          <w:snapToGrid w:val="0"/>
          <w:kern w:val="0"/>
          <w:sz w:val="24"/>
        </w:rPr>
      </w:pPr>
      <w:r>
        <w:rPr>
          <w:rFonts w:ascii="宋体" w:hAnsi="宋体"/>
          <w:snapToGrid w:val="0"/>
          <w:kern w:val="0"/>
          <w:sz w:val="24"/>
        </w:rPr>
        <w:t>习近平在讲话中强调，宏观政策要稳，就是要坚持积极的财政政策和稳健的货币政策，为经济结构性改革营造稳定的宏观经济环境。产业政策要准，就是要准确定位经济结构性改革方向，发展实体经济，坚持创新驱动发展，激活存量增长动力，着力补齐短板，加快绿色发展，积极利用外资，积极稳妥扩大对外投资。微观政策要活，就是要坚持和完善基本经济制度，完善市场环境、激发企业活力和消费潜能，在制度上政策上营造宽松的市场经营和投资环境，营造商品自由流动、平等交换的市场环境。改革政策要实，就是要加大力度推动重点领域改革落地，加快推进对经济增长有重大牵引作用的国有企业、财税体制、金融体制等改革。社会政策要托底，就是要守住民生底线，做好就业和社会保障工作，切实保障群众基本生活。</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推进经济结构性改革，要针对突出问题、抓住关键点。要促进过剩产能有效化解，促进产业优化重组。要降低成本，帮助企业保持竞争优势。要化解房地产库存，促进房地产业持续发展。要防范化解金融风险，加快形成融资功能完备、基础制度扎实、市场监管有效、投资者权益得到充分保护的股票市场。</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推进经济结构性改革，要坚持解放和发展社会生产力，坚持以经济建设为中心不动摇，坚持五位一体总体布局。要坚持社会主义市场经济改革方向，使市场在资源配置中起决定性作用，调动各方面积极性，发挥企业家在推动经济发展中的重要作用，充分发挥创新人才和各级干部的积极性、主动性、创造性。</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做好城市工作，首先要认识、尊重、顺应城市发展规律，端正城市发展指导思想。要推进农民工市民化，加快提高户籍人口城镇化率。要增强城市宜居性，引导调控城市规模，优化城市空间布局，加强市政基础设施建设，保护历史文化遗产。要改革完善城市规划，改革规划管理体制。要改革城市管理体制，理顺各部门职责分工，提高城市管理水平，落实责任主体。要加强城市安全监管，建立专业化、职业化的救灾救援队伍。</w:t>
      </w:r>
    </w:p>
    <w:p>
      <w:pPr>
        <w:spacing w:line="312" w:lineRule="auto"/>
        <w:ind w:firstLine="480" w:firstLineChars="200"/>
        <w:rPr>
          <w:rFonts w:ascii="宋体" w:hAnsi="宋体"/>
          <w:snapToGrid w:val="0"/>
          <w:kern w:val="0"/>
          <w:sz w:val="24"/>
        </w:rPr>
      </w:pPr>
      <w:r>
        <w:rPr>
          <w:rFonts w:ascii="宋体" w:hAnsi="宋体"/>
          <w:snapToGrid w:val="0"/>
          <w:kern w:val="0"/>
          <w:sz w:val="24"/>
        </w:rPr>
        <w:t>中央财经领导小组成员出席，中央和国家有关部门负责同志列席会议。</w:t>
      </w:r>
    </w:p>
    <w:p>
      <w:pPr>
        <w:spacing w:line="312" w:lineRule="auto"/>
        <w:ind w:firstLine="480" w:firstLineChars="200"/>
        <w:rPr>
          <w:rFonts w:ascii="宋体" w:hAnsi="宋体"/>
          <w:snapToGrid w:val="0"/>
          <w:kern w:val="0"/>
          <w:sz w:val="24"/>
        </w:rPr>
      </w:pPr>
      <w:r>
        <w:rPr>
          <w:rFonts w:ascii="宋体" w:hAnsi="宋体"/>
          <w:snapToGrid w:val="0"/>
          <w:kern w:val="0"/>
          <w:sz w:val="24"/>
        </w:rPr>
        <w:t>此前，习近平主持召开中央财经领导小组第十次会议，对做好扶贫开发工作、打赢脱贫攻坚战作出全面部署。</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（2015年11月11日）</w:t>
      </w:r>
    </w:p>
    <w:p>
      <w:pPr>
        <w:pStyle w:val="2"/>
        <w:spacing w:before="240" w:after="240"/>
        <w:rPr>
          <w:snapToGrid w:val="0"/>
          <w:kern w:val="0"/>
        </w:rPr>
      </w:pPr>
      <w:r>
        <w:rPr>
          <w:snapToGrid w:val="0"/>
          <w:kern w:val="0"/>
        </w:rPr>
        <w:br w:type="page"/>
      </w:r>
      <w:bookmarkStart w:id="1368" w:name="_Toc12461"/>
      <w:bookmarkStart w:id="1369" w:name="_Toc443578400"/>
      <w:r>
        <w:rPr>
          <w:rFonts w:hint="eastAsia"/>
          <w:snapToGrid w:val="0"/>
          <w:kern w:val="0"/>
        </w:rPr>
        <w:t>创新增长路径 共享发展成果</w:t>
      </w:r>
      <w:bookmarkEnd w:id="1368"/>
      <w:r>
        <w:rPr>
          <w:snapToGrid w:val="0"/>
          <w:kern w:val="0"/>
        </w:rPr>
        <w:br w:type="textWrapping"/>
      </w:r>
      <w:r>
        <w:rPr>
          <w:rFonts w:hint="eastAsia"/>
          <w:snapToGrid w:val="0"/>
          <w:kern w:val="0"/>
          <w:sz w:val="30"/>
        </w:rPr>
        <w:t>——在二十国集团领导人第十次峰会第一阶段会议上</w:t>
      </w:r>
      <w:r>
        <w:rPr>
          <w:snapToGrid w:val="0"/>
          <w:kern w:val="0"/>
          <w:sz w:val="30"/>
        </w:rPr>
        <w:br w:type="textWrapping"/>
      </w:r>
      <w:r>
        <w:rPr>
          <w:rFonts w:hint="eastAsia"/>
          <w:snapToGrid w:val="0"/>
          <w:kern w:val="0"/>
          <w:sz w:val="30"/>
        </w:rPr>
        <w:t>关于世界经济形势的发言</w:t>
      </w:r>
      <w:bookmarkEnd w:id="1369"/>
    </w:p>
    <w:p>
      <w:pPr>
        <w:pStyle w:val="3"/>
        <w:spacing w:before="120" w:after="120"/>
        <w:rPr>
          <w:snapToGrid w:val="0"/>
          <w:kern w:val="0"/>
        </w:rPr>
      </w:pPr>
      <w:bookmarkStart w:id="1370" w:name="_Toc443578401"/>
      <w:r>
        <w:rPr>
          <w:rFonts w:hint="eastAsia"/>
          <w:snapToGrid w:val="0"/>
          <w:kern w:val="0"/>
        </w:rPr>
        <w:t>（2015年11月15日，安塔利亚）</w:t>
      </w:r>
      <w:bookmarkEnd w:id="1370"/>
    </w:p>
    <w:p>
      <w:pPr>
        <w:pStyle w:val="3"/>
        <w:spacing w:before="120" w:after="120"/>
        <w:rPr>
          <w:snapToGrid w:val="0"/>
          <w:kern w:val="0"/>
        </w:rPr>
      </w:pPr>
      <w:bookmarkStart w:id="1371" w:name="_Toc443578402"/>
      <w:r>
        <w:rPr>
          <w:snapToGrid w:val="0"/>
          <w:kern w:val="0"/>
        </w:rPr>
        <w:t>中华人民共和国主席习近平</w:t>
      </w:r>
      <w:bookmarkEnd w:id="1371"/>
    </w:p>
    <w:p>
      <w:pPr>
        <w:spacing w:line="312" w:lineRule="auto"/>
        <w:ind w:firstLine="480" w:firstLineChars="200"/>
        <w:rPr>
          <w:snapToGrid w:val="0"/>
          <w:kern w:val="0"/>
          <w:sz w:val="24"/>
        </w:rPr>
      </w:pPr>
      <w:r>
        <w:rPr>
          <w:rFonts w:hint="eastAsia"/>
          <w:snapToGrid w:val="0"/>
          <w:kern w:val="0"/>
          <w:sz w:val="24"/>
        </w:rPr>
        <w:t>尊敬的埃尔多安总统，</w:t>
      </w:r>
    </w:p>
    <w:p>
      <w:pPr>
        <w:spacing w:line="312" w:lineRule="auto"/>
        <w:ind w:firstLine="480" w:firstLineChars="200"/>
        <w:rPr>
          <w:snapToGrid w:val="0"/>
          <w:kern w:val="0"/>
          <w:sz w:val="24"/>
        </w:rPr>
      </w:pPr>
      <w:r>
        <w:rPr>
          <w:rFonts w:hint="eastAsia"/>
          <w:snapToGrid w:val="0"/>
          <w:kern w:val="0"/>
          <w:sz w:val="24"/>
        </w:rPr>
        <w:t>各位同事：</w:t>
      </w:r>
    </w:p>
    <w:p>
      <w:pPr>
        <w:spacing w:line="312" w:lineRule="auto"/>
        <w:ind w:firstLine="480" w:firstLineChars="200"/>
        <w:rPr>
          <w:snapToGrid w:val="0"/>
          <w:kern w:val="0"/>
          <w:sz w:val="24"/>
        </w:rPr>
      </w:pPr>
      <w:r>
        <w:rPr>
          <w:rFonts w:hint="eastAsia"/>
          <w:snapToGrid w:val="0"/>
          <w:kern w:val="0"/>
          <w:sz w:val="24"/>
        </w:rPr>
        <w:t>很高兴在安塔利亚再次同大家见面。首先，我谨对埃尔多安总统和土方的热情周到接待，表示衷心的感谢。</w:t>
      </w:r>
    </w:p>
    <w:p>
      <w:pPr>
        <w:spacing w:line="312" w:lineRule="auto"/>
        <w:ind w:firstLine="480" w:firstLineChars="200"/>
        <w:rPr>
          <w:snapToGrid w:val="0"/>
          <w:kern w:val="0"/>
          <w:sz w:val="24"/>
        </w:rPr>
      </w:pPr>
      <w:r>
        <w:rPr>
          <w:rFonts w:hint="eastAsia"/>
          <w:snapToGrid w:val="0"/>
          <w:kern w:val="0"/>
          <w:sz w:val="24"/>
        </w:rPr>
        <w:t>土耳其是古代东西方文明交汇之地。今天二十国集团领导人在这里齐聚一堂，共商世界经济发展合作大计，很有意义。二十国集团的任务是促进世界经济增长。当前形势下，亟需我们回答两个问题。一是“怎么看”，要精准把脉世界经济形势。二是“怎么办”，要为促进全球经济增长和就业开出良方。</w:t>
      </w:r>
    </w:p>
    <w:p>
      <w:pPr>
        <w:spacing w:line="312" w:lineRule="auto"/>
        <w:ind w:firstLine="480" w:firstLineChars="200"/>
        <w:rPr>
          <w:snapToGrid w:val="0"/>
          <w:kern w:val="0"/>
          <w:sz w:val="24"/>
        </w:rPr>
      </w:pPr>
      <w:r>
        <w:rPr>
          <w:rFonts w:hint="eastAsia"/>
          <w:snapToGrid w:val="0"/>
          <w:kern w:val="0"/>
          <w:sz w:val="24"/>
        </w:rPr>
        <w:t>一个基本判断是，国际金融危机深层次影响还在继续，世界经济仍然处在深度调整期。回顾上世纪几次大的全球性经济危机，各国应对手段的失误通常使经济难以复苏。这次国际金融危机发生以来，各国分别采取一些财政货币措施，一定程度上起到了稳定市场和扭转颓势的作用。现在看来，这次国际金融危机复杂程度远超以往，解决起来需要综合施策，绝非一日之功。这就是为什么国际金融危机发生已经7年，世界经济恢复仍然缓慢、增长仍然脆弱的原因。</w:t>
      </w:r>
    </w:p>
    <w:p>
      <w:pPr>
        <w:spacing w:line="312" w:lineRule="auto"/>
        <w:ind w:firstLine="480" w:firstLineChars="200"/>
        <w:rPr>
          <w:snapToGrid w:val="0"/>
          <w:kern w:val="0"/>
          <w:sz w:val="24"/>
        </w:rPr>
      </w:pPr>
      <w:r>
        <w:rPr>
          <w:rFonts w:hint="eastAsia"/>
          <w:snapToGrid w:val="0"/>
          <w:kern w:val="0"/>
          <w:sz w:val="24"/>
        </w:rPr>
        <w:t>中国古代先贤说：“善治病者，必医其受病之处；善救弊者，必塞其起弊之原。”究其根本，世界经济发展到今天，上一轮科技和产业革命所提供的动能已经接近尾声，传统经济体制和发展模式的潜能趋于消退。同时，发展不平衡问题远未解决，现有经济治理机制和架构的缺陷逐渐显现。这些因素导致世界经济整体动力不足，有效需求不振。其表象是增长乏力、失业率上升、债务高企、贸易和投资低迷、实体经济失速、金融杠杆率居高不下、国际金融和大宗商品市场波动等一系列问题。这就像一个人生了病，看起来是感冒发烧，但根子在身体机理出了问题。</w:t>
      </w:r>
    </w:p>
    <w:p>
      <w:pPr>
        <w:spacing w:line="312" w:lineRule="auto"/>
        <w:ind w:firstLine="480" w:firstLineChars="200"/>
        <w:rPr>
          <w:snapToGrid w:val="0"/>
          <w:kern w:val="0"/>
          <w:sz w:val="24"/>
        </w:rPr>
      </w:pPr>
      <w:r>
        <w:rPr>
          <w:rFonts w:hint="eastAsia"/>
          <w:snapToGrid w:val="0"/>
          <w:kern w:val="0"/>
          <w:sz w:val="24"/>
        </w:rPr>
        <w:t>找准了病灶，就要对症下药。作为国际经济合作主要论坛，二十国集团要确定目标、指明方向、发挥领导力。我们既要治标以求眼下稳增长，又要治本以谋长远添动力；既要落实好以往成果，又要凝聚新的共识；既要采取国内措施、做好自己的事，又要精诚合作、共同应对挑战。为此，我愿提出以下建议。</w:t>
      </w:r>
    </w:p>
    <w:p>
      <w:pPr>
        <w:spacing w:line="312" w:lineRule="auto"/>
        <w:ind w:firstLine="480" w:firstLineChars="200"/>
        <w:rPr>
          <w:snapToGrid w:val="0"/>
          <w:kern w:val="0"/>
          <w:sz w:val="24"/>
        </w:rPr>
      </w:pPr>
      <w:r>
        <w:rPr>
          <w:rFonts w:hint="eastAsia"/>
          <w:snapToGrid w:val="0"/>
          <w:kern w:val="0"/>
          <w:sz w:val="24"/>
        </w:rPr>
        <w:t>第一，加强宏观经济政策沟通和协调，形成政策和行动合力。“孤举者难起，众行者易趋。”近年来世界经济增长的历程一再表明，在经济全球化时代，没有哪一个国家可以独善其身，协调合作是我们的必然选择。二十国集团成员块头大，占全球经济总量80%以上，对世界经济增长的责任也就更大，理应也能够有所作为。</w:t>
      </w:r>
    </w:p>
    <w:p>
      <w:pPr>
        <w:spacing w:line="312" w:lineRule="auto"/>
        <w:ind w:firstLine="480" w:firstLineChars="200"/>
        <w:rPr>
          <w:snapToGrid w:val="0"/>
          <w:kern w:val="0"/>
          <w:sz w:val="24"/>
        </w:rPr>
      </w:pPr>
      <w:r>
        <w:rPr>
          <w:rFonts w:hint="eastAsia"/>
          <w:snapToGrid w:val="0"/>
          <w:kern w:val="0"/>
          <w:sz w:val="24"/>
        </w:rPr>
        <w:t>我们应该根据各自国情采取必要的财政和货币政策，促进全球经济增长，维护国际市场稳定。主要发达经济体要努力巩固和扩大复苏势头。新兴市场国家和发展中国家则要努力克服下行风险和压力，保持和恢复增长。在这一过程中，各方应该特别注意加强彼此政策的沟通和协调，防止负面外溢效应。在世界经济中举足轻重的大国，则更需要在制定宏观经济政策时充分考虑对他国的影响，提高透明度。中国将继续作出自己的努力。</w:t>
      </w:r>
    </w:p>
    <w:p>
      <w:pPr>
        <w:spacing w:line="312" w:lineRule="auto"/>
        <w:ind w:firstLine="480" w:firstLineChars="200"/>
        <w:rPr>
          <w:snapToGrid w:val="0"/>
          <w:kern w:val="0"/>
          <w:sz w:val="24"/>
        </w:rPr>
      </w:pPr>
      <w:r>
        <w:rPr>
          <w:rFonts w:hint="eastAsia"/>
          <w:snapToGrid w:val="0"/>
          <w:kern w:val="0"/>
          <w:sz w:val="24"/>
        </w:rPr>
        <w:t>第二，推动改革创新，增强世界经济中长期增长潜力。世界经济长远发展的动力源自创新。总结历史经验，我们会发现，体制机制变革释放出的活力和创造力，科技进步造就的新产业和新产品，是历次重大危机后世界经济走出困境、实现复苏的根本。</w:t>
      </w:r>
    </w:p>
    <w:p>
      <w:pPr>
        <w:spacing w:line="312" w:lineRule="auto"/>
        <w:ind w:firstLine="480" w:firstLineChars="200"/>
        <w:rPr>
          <w:snapToGrid w:val="0"/>
          <w:kern w:val="0"/>
          <w:sz w:val="24"/>
        </w:rPr>
      </w:pPr>
      <w:r>
        <w:rPr>
          <w:rFonts w:hint="eastAsia"/>
          <w:snapToGrid w:val="0"/>
          <w:kern w:val="0"/>
          <w:sz w:val="24"/>
        </w:rPr>
        <w:t>无论是在国内同中国企业家交流，还是访问不同国家，我都有一个强烈感受，那就是新一轮科技和产业革命正在创造历史性机遇，催生互联网+、分享经济、3D打印、智能制造等新理念、新业态，其中蕴含着巨大商机，正在创造巨大需求，用新技术改造传统产业的潜力也是巨大的。我们应该抓住机遇，把推动创新驱动和打造新增长源作为二十国集团新的合作重点，重视供给端和需求端协同发力，加快新旧增长动力转换，共同创造新的有效和可持续的全球需求，引领世界经济发展方向。</w:t>
      </w:r>
    </w:p>
    <w:p>
      <w:pPr>
        <w:spacing w:line="312" w:lineRule="auto"/>
        <w:ind w:firstLine="480" w:firstLineChars="200"/>
        <w:rPr>
          <w:snapToGrid w:val="0"/>
          <w:kern w:val="0"/>
          <w:sz w:val="24"/>
        </w:rPr>
      </w:pPr>
      <w:r>
        <w:rPr>
          <w:rFonts w:hint="eastAsia"/>
          <w:snapToGrid w:val="0"/>
          <w:kern w:val="0"/>
          <w:sz w:val="24"/>
        </w:rPr>
        <w:t>第三，构建开放型世界经济，激发国际贸易和投资活力。国际贸易增速连续3年低于世界经济增速，2014年全球外国直接投资下降8%。这值得我们高度关注。我们把世界经济比作人的肌体，那么贸易和投资就是血液。如果气滞血瘀，难畅其流，世界经济就无法健康发展。</w:t>
      </w:r>
    </w:p>
    <w:p>
      <w:pPr>
        <w:spacing w:line="312" w:lineRule="auto"/>
        <w:ind w:firstLine="480" w:firstLineChars="200"/>
        <w:rPr>
          <w:snapToGrid w:val="0"/>
          <w:kern w:val="0"/>
          <w:sz w:val="24"/>
        </w:rPr>
      </w:pPr>
      <w:r>
        <w:rPr>
          <w:rFonts w:hint="eastAsia"/>
          <w:snapToGrid w:val="0"/>
          <w:kern w:val="0"/>
          <w:sz w:val="24"/>
        </w:rPr>
        <w:t>因此，重振贸易和投资，让世界经济这两大引擎重新高速转动起来，是二十国集团工作的另一个重点。要反对保护主义，维护和加强多边贸易体制，为不同国家发展提供充足空间。我们应该确保区域自由贸易安排对多边贸易体制形成有益补充，而不是造成新的障碍或藩篱。我们应该推动世界贸易组织第十届部长级会议取得平衡、有意义、符合发展内涵的成果，早日实现发展回合目标。</w:t>
      </w:r>
    </w:p>
    <w:p>
      <w:pPr>
        <w:spacing w:line="312" w:lineRule="auto"/>
        <w:ind w:firstLine="480" w:firstLineChars="200"/>
        <w:rPr>
          <w:snapToGrid w:val="0"/>
          <w:kern w:val="0"/>
          <w:sz w:val="24"/>
        </w:rPr>
      </w:pPr>
      <w:r>
        <w:rPr>
          <w:rFonts w:hint="eastAsia"/>
          <w:snapToGrid w:val="0"/>
          <w:kern w:val="0"/>
          <w:sz w:val="24"/>
        </w:rPr>
        <w:t>第四，落实2030年可持续发展议程，为公平包容发展注入强劲动力。消除贫困和饥饿，实现公平、开放、全面、创新发展，不仅是共同的道义责任，而且能释放出不可估量的有效需求。今年9月，我同在座的许多同事一道在联合国发展峰会上核准了2030年可持续发展议程。二十国集团集中了当今世界大部分主要经济体，完全应该也有能力在落实方面先行一步，作出表率。</w:t>
      </w:r>
    </w:p>
    <w:p>
      <w:pPr>
        <w:spacing w:line="312" w:lineRule="auto"/>
        <w:ind w:firstLine="480" w:firstLineChars="200"/>
        <w:rPr>
          <w:snapToGrid w:val="0"/>
          <w:kern w:val="0"/>
          <w:sz w:val="24"/>
        </w:rPr>
      </w:pPr>
      <w:r>
        <w:rPr>
          <w:rFonts w:hint="eastAsia"/>
          <w:snapToGrid w:val="0"/>
          <w:kern w:val="0"/>
          <w:sz w:val="24"/>
        </w:rPr>
        <w:t>中国将致力于在未来5年使中国7000多万农村贫困人口全部脱贫，将设立“南南合作援助基金”，并将继续增加对最不发达国家投资，支持发展中国家落实2030年可持续发展议程。中国将把落实2030年可持续发展议程纳入“十三五”规划，我倡议二十国集团成员都制定落实这一议程的国别方案，汇总形成二十国集团整体行动计划，助推世界经济强劲、可持续、平衡增长。</w:t>
      </w:r>
    </w:p>
    <w:p>
      <w:pPr>
        <w:spacing w:line="312" w:lineRule="auto"/>
        <w:ind w:firstLine="480" w:firstLineChars="200"/>
        <w:rPr>
          <w:snapToGrid w:val="0"/>
          <w:kern w:val="0"/>
          <w:sz w:val="24"/>
        </w:rPr>
      </w:pPr>
      <w:r>
        <w:rPr>
          <w:rFonts w:hint="eastAsia"/>
          <w:snapToGrid w:val="0"/>
          <w:kern w:val="0"/>
          <w:sz w:val="24"/>
        </w:rPr>
        <w:t>各位同事！</w:t>
      </w:r>
    </w:p>
    <w:p>
      <w:pPr>
        <w:spacing w:line="312" w:lineRule="auto"/>
        <w:ind w:firstLine="480" w:firstLineChars="200"/>
        <w:rPr>
          <w:snapToGrid w:val="0"/>
          <w:kern w:val="0"/>
          <w:sz w:val="24"/>
        </w:rPr>
      </w:pPr>
      <w:r>
        <w:rPr>
          <w:rFonts w:hint="eastAsia"/>
          <w:snapToGrid w:val="0"/>
          <w:kern w:val="0"/>
          <w:sz w:val="24"/>
        </w:rPr>
        <w:t>近段时间，大家都很关心中国经济。这完全可以理解，因为中国已经成为全球第二大经济体，同各国经济紧密相连。在这里，我想强调的是，中国有信心、有能力保持经济中高速增长，继续为各国发展创造机遇。中国在世界经济最困难的时刻，承担了拉动增长的重任。2009年到2011年间，中国对世界经济增长的贡献率达到50%以上。目前，中国经济增速虽有所放缓，对世界经济增长的贡献率仍在30%以上，仍是世界经济重要动力源。</w:t>
      </w:r>
    </w:p>
    <w:p>
      <w:pPr>
        <w:spacing w:line="312" w:lineRule="auto"/>
        <w:ind w:firstLine="480" w:firstLineChars="200"/>
        <w:rPr>
          <w:snapToGrid w:val="0"/>
          <w:kern w:val="0"/>
          <w:sz w:val="24"/>
        </w:rPr>
      </w:pPr>
      <w:r>
        <w:rPr>
          <w:rFonts w:hint="eastAsia"/>
          <w:snapToGrid w:val="0"/>
          <w:kern w:val="0"/>
          <w:sz w:val="24"/>
        </w:rPr>
        <w:t>——我们的信心，来自于全面深化改革、建立开放型经济新体制的决心和行动。经过30多年快速发展，中国经济已经到了转方式、调结构的关键阶段。在全球经济疲弱的背景下，中国也难免受到影响。面对下行压力，我们可以出台大规模刺激措施，短期内完全能够实现更高速度的增长，我们有这个能力。之所以没有这样做，是因为高消耗、高投入的模式对中国而言难以持续，也会给世界经济带来风险。因此，我们强调坚持进行结构性改革，着力解决经济中的深层次和中长期问题，让中国经济走得更好更稳更远。转方式、调结构不会一帆风顺，不可能一蹴而就，必然会遇到困难和阻力，但中国推进结构性改革的决心是坚定的，扩大开放的方针是明确的，不会有丝毫动摇。</w:t>
      </w:r>
    </w:p>
    <w:p>
      <w:pPr>
        <w:spacing w:line="312" w:lineRule="auto"/>
        <w:ind w:firstLine="480" w:firstLineChars="200"/>
        <w:rPr>
          <w:snapToGrid w:val="0"/>
          <w:kern w:val="0"/>
          <w:sz w:val="24"/>
        </w:rPr>
      </w:pPr>
      <w:r>
        <w:rPr>
          <w:rFonts w:hint="eastAsia"/>
          <w:snapToGrid w:val="0"/>
          <w:kern w:val="0"/>
          <w:sz w:val="24"/>
        </w:rPr>
        <w:t>——我们的信心，来自于中国经济强劲内生动力和中国政府坚强有力的政策引导。今年前三季度，在中国经济发展中，消费对经济增长的贡献率近60%，服务业比重超过50%，高技术产业增速明显快于整体工业，新的增长动力正在加快形成。今年中国经济预计实现7%左右增长，其增量相当于一个中等国家全年的国内生产总值，比前几年两位数增长时还要多。我们已经出台“十三五”规划建议，致力于到2020年全面建成小康社会，国内生产总值和城乡居民人均收入比2010年翻一番。未来5年，中国将按照创新、协调、绿色、开放、共享的发展理念，着力实施创新驱动发展战略，增强经济发展新动力，坚持新型工业化、信息化、城镇化、农业现代化同步发展；加快制造大国向制造强国转变，推动移动互联网、云计算、大数据等技术创新和应用；坚持绿色低碳发展，改善环境质量，建设天蓝、地绿、水清的美丽中国；坚持深度融入全球经济，落实“一带一路”倡议，以服务业为重点放宽外资准入领域，探索推行准入前国民待遇加负面清单的外资管理模式，营造高标准国际营商环境，打造利益共同体；坚持全面保障和改善民生，构建公平公正、共建共享的包容性发展新机制，使发展成果更多更公平惠及全体人民。所有这些，将为中国经济增长提供强大动力，也为世界经济释放出巨大需求，成为新的增长源。</w:t>
      </w:r>
    </w:p>
    <w:p>
      <w:pPr>
        <w:spacing w:line="312" w:lineRule="auto"/>
        <w:ind w:firstLine="480" w:firstLineChars="200"/>
        <w:rPr>
          <w:snapToGrid w:val="0"/>
          <w:kern w:val="0"/>
          <w:sz w:val="24"/>
        </w:rPr>
      </w:pPr>
      <w:r>
        <w:rPr>
          <w:rFonts w:hint="eastAsia"/>
          <w:snapToGrid w:val="0"/>
          <w:kern w:val="0"/>
          <w:sz w:val="24"/>
        </w:rPr>
        <w:t>各位同事！</w:t>
      </w:r>
    </w:p>
    <w:p>
      <w:pPr>
        <w:spacing w:line="312" w:lineRule="auto"/>
        <w:ind w:firstLine="480" w:firstLineChars="200"/>
        <w:rPr>
          <w:snapToGrid w:val="0"/>
          <w:kern w:val="0"/>
          <w:sz w:val="24"/>
        </w:rPr>
      </w:pPr>
      <w:r>
        <w:rPr>
          <w:rFonts w:hint="eastAsia"/>
          <w:snapToGrid w:val="0"/>
          <w:kern w:val="0"/>
          <w:sz w:val="24"/>
        </w:rPr>
        <w:t>与其坐而论道，不如起而行之。让我们继续发扬同舟共济的伙伴精神，通过我们的行动，努力形成各国增长相互促进、相得益彰的合作共赢格局，开创世界经济更加美好的未来！</w:t>
      </w:r>
    </w:p>
    <w:p>
      <w:pPr>
        <w:spacing w:line="312" w:lineRule="auto"/>
        <w:ind w:firstLine="480" w:firstLineChars="200"/>
        <w:rPr>
          <w:snapToGrid w:val="0"/>
          <w:kern w:val="0"/>
          <w:sz w:val="24"/>
        </w:rPr>
      </w:pPr>
      <w:r>
        <w:rPr>
          <w:rFonts w:hint="eastAsia"/>
          <w:snapToGrid w:val="0"/>
          <w:kern w:val="0"/>
          <w:sz w:val="24"/>
        </w:rPr>
        <w:t>谢谢大家。</w:t>
      </w:r>
    </w:p>
    <w:p>
      <w:pPr>
        <w:spacing w:line="312" w:lineRule="auto"/>
        <w:ind w:firstLine="480" w:firstLineChars="200"/>
        <w:rPr>
          <w:snapToGrid w:val="0"/>
          <w:kern w:val="0"/>
          <w:sz w:val="24"/>
        </w:rPr>
      </w:pPr>
      <w:r>
        <w:rPr>
          <w:rFonts w:hint="eastAsia"/>
          <w:snapToGrid w:val="0"/>
          <w:kern w:val="0"/>
          <w:sz w:val="24"/>
        </w:rPr>
        <w:t>（新华社土耳其安塔利亚11月15日电） </w:t>
      </w:r>
    </w:p>
    <w:p>
      <w:pPr>
        <w:spacing w:line="312" w:lineRule="auto"/>
        <w:ind w:firstLine="480" w:firstLineChars="200"/>
        <w:rPr>
          <w:snapToGrid w:val="0"/>
          <w:kern w:val="0"/>
          <w:sz w:val="24"/>
        </w:rPr>
      </w:pPr>
      <w:r>
        <w:rPr>
          <w:snapToGrid w:val="0"/>
          <w:kern w:val="0"/>
          <w:sz w:val="24"/>
        </w:rPr>
        <w:pict>
          <v:rect id="_x0000_s1027" o:spid="_x0000_s1027" o:spt="1" style="height:0pt;width:0.05pt;" filled="f" coordsize="21600,21600" o:gfxdata="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8ONInc4AAAD/AAAA&#10;DwAAAAAAAAABACAAAAAiAAAAZHJzL2Rvd25yZXYueG1sUEsBAhQAFAAAAAgAh07iQNqQ4LjqAQAA&#10;1AMAAA4AAAAAAAAAAQAgAAAAHQEAAGRycy9lMm9Eb2MueG1sUEsFBgAAAAAGAAYAWQEAAHkFAAAA&#10;AA==&#10;">
            <v:path/>
            <v:fill on="f" focussize="0,0"/>
            <v:stroke/>
            <v:imagedata o:title=""/>
            <o:lock v:ext="edit" aspectratio="t"/>
            <w10:wrap type="none"/>
            <w10:anchorlock/>
          </v:rect>
        </w:pic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rFonts w:hint="eastAsia"/>
          <w:snapToGrid w:val="0"/>
          <w:kern w:val="0"/>
          <w:sz w:val="24"/>
        </w:rPr>
        <w:t>《人民日报》</w:t>
      </w:r>
    </w:p>
    <w:p>
      <w:pPr>
        <w:spacing w:line="312" w:lineRule="auto"/>
        <w:ind w:firstLine="480" w:firstLineChars="200"/>
        <w:jc w:val="right"/>
        <w:rPr>
          <w:snapToGrid w:val="0"/>
          <w:kern w:val="0"/>
          <w:sz w:val="24"/>
        </w:rPr>
      </w:pPr>
      <w:r>
        <w:rPr>
          <w:rFonts w:hint="eastAsia"/>
          <w:snapToGrid w:val="0"/>
          <w:kern w:val="0"/>
          <w:sz w:val="24"/>
        </w:rPr>
        <w:t>（2015年11月16日）</w:t>
      </w:r>
    </w:p>
    <w:p>
      <w:pPr>
        <w:pStyle w:val="2"/>
        <w:spacing w:before="240" w:after="240"/>
        <w:rPr>
          <w:snapToGrid w:val="0"/>
          <w:kern w:val="0"/>
        </w:rPr>
      </w:pPr>
      <w:r>
        <w:rPr>
          <w:snapToGrid w:val="0"/>
          <w:kern w:val="0"/>
        </w:rPr>
        <w:br w:type="page"/>
      </w:r>
      <w:bookmarkStart w:id="1372" w:name="_Toc28809"/>
      <w:bookmarkStart w:id="1373" w:name="_Toc443578403"/>
      <w:r>
        <w:rPr>
          <w:rFonts w:hint="eastAsia"/>
          <w:snapToGrid w:val="0"/>
          <w:kern w:val="0"/>
        </w:rPr>
        <w:t>开拓机遇 应对挑战</w:t>
      </w:r>
      <w:bookmarkEnd w:id="1372"/>
      <w:r>
        <w:rPr>
          <w:snapToGrid w:val="0"/>
          <w:kern w:val="0"/>
        </w:rPr>
        <w:br w:type="textWrapping"/>
      </w:r>
      <w:r>
        <w:rPr>
          <w:rFonts w:hint="eastAsia"/>
          <w:snapToGrid w:val="0"/>
          <w:kern w:val="0"/>
          <w:sz w:val="30"/>
        </w:rPr>
        <w:t>——在金砖国家领导人非正式会晤上的发言</w:t>
      </w:r>
      <w:bookmarkEnd w:id="1373"/>
    </w:p>
    <w:p>
      <w:pPr>
        <w:pStyle w:val="3"/>
        <w:spacing w:before="120" w:after="120"/>
        <w:rPr>
          <w:snapToGrid w:val="0"/>
          <w:kern w:val="0"/>
        </w:rPr>
      </w:pPr>
      <w:bookmarkStart w:id="1374" w:name="_Toc443578404"/>
      <w:r>
        <w:rPr>
          <w:rFonts w:hint="eastAsia"/>
          <w:snapToGrid w:val="0"/>
          <w:kern w:val="0"/>
        </w:rPr>
        <w:t>（2015年11月15日，安塔利亚）</w:t>
      </w:r>
      <w:bookmarkEnd w:id="1374"/>
    </w:p>
    <w:p>
      <w:pPr>
        <w:pStyle w:val="3"/>
        <w:spacing w:before="120" w:after="120"/>
        <w:rPr>
          <w:bCs/>
          <w:snapToGrid w:val="0"/>
          <w:kern w:val="0"/>
        </w:rPr>
      </w:pPr>
      <w:bookmarkStart w:id="1375" w:name="_Toc443578405"/>
      <w:r>
        <w:rPr>
          <w:bCs/>
          <w:snapToGrid w:val="0"/>
          <w:kern w:val="0"/>
        </w:rPr>
        <w:t>中华人民共和国主席习近平</w:t>
      </w:r>
      <w:bookmarkEnd w:id="1375"/>
    </w:p>
    <w:p>
      <w:pPr>
        <w:spacing w:line="312" w:lineRule="auto"/>
        <w:ind w:firstLine="480" w:firstLineChars="200"/>
        <w:rPr>
          <w:snapToGrid w:val="0"/>
          <w:kern w:val="0"/>
          <w:sz w:val="24"/>
        </w:rPr>
      </w:pPr>
      <w:r>
        <w:rPr>
          <w:rFonts w:hint="eastAsia"/>
          <w:snapToGrid w:val="0"/>
          <w:kern w:val="0"/>
          <w:sz w:val="24"/>
        </w:rPr>
        <w:t>尊敬的普京总统，</w:t>
      </w:r>
    </w:p>
    <w:p>
      <w:pPr>
        <w:spacing w:line="312" w:lineRule="auto"/>
        <w:ind w:firstLine="480" w:firstLineChars="200"/>
        <w:rPr>
          <w:snapToGrid w:val="0"/>
          <w:kern w:val="0"/>
          <w:sz w:val="24"/>
        </w:rPr>
      </w:pPr>
      <w:r>
        <w:rPr>
          <w:rFonts w:hint="eastAsia"/>
          <w:snapToGrid w:val="0"/>
          <w:kern w:val="0"/>
          <w:sz w:val="24"/>
        </w:rPr>
        <w:t>尊敬的莫迪总理，</w:t>
      </w:r>
    </w:p>
    <w:p>
      <w:pPr>
        <w:spacing w:line="312" w:lineRule="auto"/>
        <w:ind w:firstLine="480" w:firstLineChars="200"/>
        <w:rPr>
          <w:snapToGrid w:val="0"/>
          <w:kern w:val="0"/>
          <w:sz w:val="24"/>
        </w:rPr>
      </w:pPr>
      <w:r>
        <w:rPr>
          <w:rFonts w:hint="eastAsia"/>
          <w:snapToGrid w:val="0"/>
          <w:kern w:val="0"/>
          <w:sz w:val="24"/>
        </w:rPr>
        <w:t>尊敬的祖马总统，</w:t>
      </w:r>
    </w:p>
    <w:p>
      <w:pPr>
        <w:spacing w:line="312" w:lineRule="auto"/>
        <w:ind w:firstLine="480" w:firstLineChars="200"/>
        <w:rPr>
          <w:snapToGrid w:val="0"/>
          <w:kern w:val="0"/>
          <w:sz w:val="24"/>
        </w:rPr>
      </w:pPr>
      <w:r>
        <w:rPr>
          <w:rFonts w:hint="eastAsia"/>
          <w:snapToGrid w:val="0"/>
          <w:kern w:val="0"/>
          <w:sz w:val="24"/>
        </w:rPr>
        <w:t>尊敬的罗塞夫总统，</w:t>
      </w:r>
    </w:p>
    <w:p>
      <w:pPr>
        <w:spacing w:line="312" w:lineRule="auto"/>
        <w:ind w:firstLine="480" w:firstLineChars="200"/>
        <w:rPr>
          <w:snapToGrid w:val="0"/>
          <w:kern w:val="0"/>
          <w:sz w:val="24"/>
        </w:rPr>
      </w:pPr>
      <w:r>
        <w:rPr>
          <w:rFonts w:hint="eastAsia"/>
          <w:snapToGrid w:val="0"/>
          <w:kern w:val="0"/>
          <w:sz w:val="24"/>
        </w:rPr>
        <w:t>各位同事：</w:t>
      </w:r>
    </w:p>
    <w:p>
      <w:pPr>
        <w:spacing w:line="312" w:lineRule="auto"/>
        <w:ind w:firstLine="480" w:firstLineChars="200"/>
        <w:rPr>
          <w:snapToGrid w:val="0"/>
          <w:kern w:val="0"/>
          <w:sz w:val="24"/>
        </w:rPr>
      </w:pPr>
      <w:r>
        <w:rPr>
          <w:rFonts w:hint="eastAsia"/>
          <w:snapToGrid w:val="0"/>
          <w:kern w:val="0"/>
          <w:sz w:val="24"/>
        </w:rPr>
        <w:t>很高兴再次见到各位同事。感谢普京总统主持今天的会晤。乌法会晤后，我们五国积极落实各项成果，加强相互沟通和协调，共同推动金砖国家合作取得了新进展。</w:t>
      </w:r>
    </w:p>
    <w:p>
      <w:pPr>
        <w:spacing w:line="312" w:lineRule="auto"/>
        <w:ind w:firstLine="480" w:firstLineChars="200"/>
        <w:rPr>
          <w:snapToGrid w:val="0"/>
          <w:kern w:val="0"/>
          <w:sz w:val="24"/>
        </w:rPr>
      </w:pPr>
      <w:r>
        <w:rPr>
          <w:rFonts w:hint="eastAsia"/>
          <w:snapToGrid w:val="0"/>
          <w:kern w:val="0"/>
          <w:sz w:val="24"/>
        </w:rPr>
        <w:t>同时，国际形势发生新变化，世界经济复苏缓慢，地缘政治问题较前突出，全球性挑战不时涌现。在这个大背景下，金砖国家发展也面临一些新情况。一是外部环境中复杂和困难因素增多，全球总需求不足，各国宏观经济政策分化加剧，世界经济增长不确定性加大。二是受内外因素影响，金砖国家经济增长普遍放缓，发展进入调整期。三是国际上唱衰金砖国家的声音并未停止。</w:t>
      </w:r>
    </w:p>
    <w:p>
      <w:pPr>
        <w:spacing w:line="312" w:lineRule="auto"/>
        <w:ind w:firstLine="480" w:firstLineChars="200"/>
        <w:rPr>
          <w:snapToGrid w:val="0"/>
          <w:kern w:val="0"/>
          <w:sz w:val="24"/>
        </w:rPr>
      </w:pPr>
      <w:r>
        <w:rPr>
          <w:rFonts w:hint="eastAsia"/>
          <w:snapToGrid w:val="0"/>
          <w:kern w:val="0"/>
          <w:sz w:val="24"/>
        </w:rPr>
        <w:t>真金不怕火炼。伙伴的意义和价值，不仅在于顺境中共襄盛举，更在于逆境时携手前行。只要我们坚定信心、加强协调，我们的合作就一定能乘风破浪、穿云破雾，让世界对金砖国家的成色有新的认识。</w:t>
      </w:r>
    </w:p>
    <w:p>
      <w:pPr>
        <w:spacing w:line="312" w:lineRule="auto"/>
        <w:ind w:firstLine="480" w:firstLineChars="200"/>
        <w:rPr>
          <w:snapToGrid w:val="0"/>
          <w:kern w:val="0"/>
          <w:sz w:val="24"/>
        </w:rPr>
      </w:pPr>
      <w:r>
        <w:rPr>
          <w:rFonts w:hint="eastAsia"/>
          <w:snapToGrid w:val="0"/>
          <w:kern w:val="0"/>
          <w:sz w:val="24"/>
        </w:rPr>
        <w:t>对金砖国家更好发挥作用，我愿提出以下建议。</w:t>
      </w:r>
    </w:p>
    <w:p>
      <w:pPr>
        <w:spacing w:line="312" w:lineRule="auto"/>
        <w:ind w:firstLine="480" w:firstLineChars="200"/>
        <w:rPr>
          <w:snapToGrid w:val="0"/>
          <w:kern w:val="0"/>
          <w:sz w:val="24"/>
        </w:rPr>
      </w:pPr>
      <w:r>
        <w:rPr>
          <w:rFonts w:hint="eastAsia"/>
          <w:snapToGrid w:val="0"/>
          <w:kern w:val="0"/>
          <w:sz w:val="24"/>
        </w:rPr>
        <w:t>（一）塑造有利外部发展环境，共同完善全球经济治理。近期，各国股市汇市及全球能源资源价格波动成因复杂，是国际金融危机深层次影响的传导效应。</w:t>
      </w:r>
    </w:p>
    <w:p>
      <w:pPr>
        <w:spacing w:line="312" w:lineRule="auto"/>
        <w:ind w:firstLine="480" w:firstLineChars="200"/>
        <w:rPr>
          <w:snapToGrid w:val="0"/>
          <w:kern w:val="0"/>
          <w:sz w:val="24"/>
        </w:rPr>
      </w:pPr>
      <w:r>
        <w:rPr>
          <w:rFonts w:hint="eastAsia"/>
          <w:snapToGrid w:val="0"/>
          <w:kern w:val="0"/>
          <w:sz w:val="24"/>
        </w:rPr>
        <w:t>我们应该引导各方对金砖国家发展形成合理预期。要看到金砖国家经济增速虽然有所放缓，但新兴市场国家对世界经济增长的贡献超过50%，仍然是世界经济增长的重要引擎。展望未来，全球经济复苏仍然需要新兴市场国家提供后劲和动力。我们应该在二十国集团框架内加强合作，推动各方加大宏观经济政策协调力度，重点防范短期金融风险，避免货币战、贸易战。同时，我们也要未雨绸缪，加快推进金砖国家新开发银行和应急储备安排的机制建设，共同维护国际金融稳定。</w:t>
      </w:r>
    </w:p>
    <w:p>
      <w:pPr>
        <w:spacing w:line="312" w:lineRule="auto"/>
        <w:ind w:firstLine="480" w:firstLineChars="200"/>
        <w:rPr>
          <w:snapToGrid w:val="0"/>
          <w:kern w:val="0"/>
          <w:sz w:val="24"/>
        </w:rPr>
      </w:pPr>
      <w:r>
        <w:rPr>
          <w:rFonts w:hint="eastAsia"/>
          <w:snapToGrid w:val="0"/>
          <w:kern w:val="0"/>
          <w:sz w:val="24"/>
        </w:rPr>
        <w:t>我们应该加强在国际货币基金组织、世界银行、世界贸易组织等机制内的协调和配合，着力提升发展中国家和新兴市场国家在国际治理体系中的代表性和发言权。日前，国际货币基金组织已经完成特别提款权审查报告，明确指出人民币满足可自由使用标准，建议将人民币纳入特别提款权货币篮子。中方对此表示欢迎，也期待金砖国家继续支持人民币“入篮”。这有利于完善国际货币体系，维护全球金融稳定，将是一个共赢的结果。</w:t>
      </w:r>
    </w:p>
    <w:p>
      <w:pPr>
        <w:spacing w:line="312" w:lineRule="auto"/>
        <w:ind w:firstLine="480" w:firstLineChars="200"/>
        <w:rPr>
          <w:snapToGrid w:val="0"/>
          <w:kern w:val="0"/>
          <w:sz w:val="24"/>
        </w:rPr>
      </w:pPr>
      <w:r>
        <w:rPr>
          <w:rFonts w:hint="eastAsia"/>
          <w:snapToGrid w:val="0"/>
          <w:kern w:val="0"/>
          <w:sz w:val="24"/>
        </w:rPr>
        <w:t>（二）就重大国际和地区问题发声，共同应对各种全球性挑战。当今世界仍然不太平，地区冲突和热点问题远未解决，恐怖主义带来的危害更加突出。发生在巴黎的系列恐怖袭击事件再次表明，恐怖势力的能量和危害不容低估，恐怖主义已成为我们当前面临的最严峻和急迫的安全挑战。国际社会必须携起手来，按照联合国宪章宗旨和原则以及其他公认的国际关系基本准则，进一步加强反恐合作，特别要注重标本兼治，不搞双重标准。金砖国家应该在反恐经验交流、情报分享、线索核查、执法合作等领域开展广泛合作。</w:t>
      </w:r>
    </w:p>
    <w:p>
      <w:pPr>
        <w:spacing w:line="312" w:lineRule="auto"/>
        <w:ind w:firstLine="480" w:firstLineChars="200"/>
        <w:rPr>
          <w:snapToGrid w:val="0"/>
          <w:kern w:val="0"/>
          <w:sz w:val="24"/>
        </w:rPr>
      </w:pPr>
      <w:r>
        <w:rPr>
          <w:rFonts w:hint="eastAsia"/>
          <w:snapToGrid w:val="0"/>
          <w:kern w:val="0"/>
          <w:sz w:val="24"/>
        </w:rPr>
        <w:t>当前，欧洲难民问题突出，其根源在于地区不稳定和发展不平衡，解决的出路在于谋求和平、实现发展。近期，有关各方接连召开了两次叙利亚问题外长会议，在实现全面停火、启动政治进程、成立过渡管理机制、举行大选等方面达成了不少重要共识。我们要抓好落实，在联合国主持下，开启政治过渡进程，保持这一来之不易的势头。</w:t>
      </w:r>
    </w:p>
    <w:p>
      <w:pPr>
        <w:spacing w:line="312" w:lineRule="auto"/>
        <w:ind w:firstLine="480" w:firstLineChars="200"/>
        <w:rPr>
          <w:snapToGrid w:val="0"/>
          <w:kern w:val="0"/>
          <w:sz w:val="24"/>
        </w:rPr>
      </w:pPr>
      <w:r>
        <w:rPr>
          <w:rFonts w:hint="eastAsia"/>
          <w:snapToGrid w:val="0"/>
          <w:kern w:val="0"/>
          <w:sz w:val="24"/>
        </w:rPr>
        <w:t>（三）推动互利共赢的国际发展合作，共同倡导新型全球发展伙伴关系。今年是国际发展年。两个月前，我同各位同事一道出席了联合国发展峰会。我感到很多发展中国家关心金砖国家合作，期待金砖国家在发展问题和南南合作方面发挥作用。</w:t>
      </w:r>
    </w:p>
    <w:p>
      <w:pPr>
        <w:spacing w:line="312" w:lineRule="auto"/>
        <w:ind w:firstLine="480" w:firstLineChars="200"/>
        <w:rPr>
          <w:snapToGrid w:val="0"/>
          <w:kern w:val="0"/>
          <w:sz w:val="24"/>
        </w:rPr>
      </w:pPr>
      <w:r>
        <w:rPr>
          <w:rFonts w:hint="eastAsia"/>
          <w:snapToGrid w:val="0"/>
          <w:kern w:val="0"/>
          <w:sz w:val="24"/>
        </w:rPr>
        <w:t>我们应该同广大发展中国家一道，推动发达国家兑现承诺、履行义务，为建立更加多元开放、务实有效的新型全球发展伙伴关系而努力。我们应该结合落实2030年可持续发展议程，同发展中国家交流发展理念，分享发展经验，深化南南合作。我们不但要做执行2030年可持续发展议程的领跑者，而且要帮助其他发展中国家落实议程。</w:t>
      </w:r>
    </w:p>
    <w:p>
      <w:pPr>
        <w:spacing w:line="312" w:lineRule="auto"/>
        <w:ind w:firstLine="480" w:firstLineChars="200"/>
        <w:rPr>
          <w:snapToGrid w:val="0"/>
          <w:kern w:val="0"/>
          <w:sz w:val="24"/>
        </w:rPr>
      </w:pPr>
      <w:r>
        <w:rPr>
          <w:rFonts w:hint="eastAsia"/>
          <w:snapToGrid w:val="0"/>
          <w:kern w:val="0"/>
          <w:sz w:val="24"/>
        </w:rPr>
        <w:t>（四）携手推进经济优化升级，共同实现长远发展。金砖国家正在相继进入中等收入国家行列，面临着相同或相似的任务。我们的发展模式要从依靠要素投入向依靠劳动生产率提高转变，发展理念要从侧重速度向注重质量和效益转变，经济结构要从相对单一向均衡合理转变，经济增长要从主要依靠出口向扩大内需转变。这四大转变为我们提供了新的合作空间和合作机遇。我们应该结合落实乌法会晤通过的金砖国家经济伙伴战略，携手打造利益共享的价值链和大市场。</w:t>
      </w:r>
    </w:p>
    <w:p>
      <w:pPr>
        <w:spacing w:line="312" w:lineRule="auto"/>
        <w:ind w:firstLine="480" w:firstLineChars="200"/>
        <w:rPr>
          <w:snapToGrid w:val="0"/>
          <w:kern w:val="0"/>
          <w:sz w:val="24"/>
        </w:rPr>
      </w:pPr>
      <w:r>
        <w:rPr>
          <w:rFonts w:hint="eastAsia"/>
          <w:snapToGrid w:val="0"/>
          <w:kern w:val="0"/>
          <w:sz w:val="24"/>
        </w:rPr>
        <w:t>伴随结构调整和改革深化，中国越来越成为消费品市场和产能、资本输出国。我们希望同其他金砖国家共享发展机遇，提高经济合作水平。</w:t>
      </w:r>
    </w:p>
    <w:p>
      <w:pPr>
        <w:spacing w:line="312" w:lineRule="auto"/>
        <w:ind w:firstLine="480" w:firstLineChars="200"/>
        <w:rPr>
          <w:snapToGrid w:val="0"/>
          <w:kern w:val="0"/>
          <w:sz w:val="24"/>
        </w:rPr>
      </w:pPr>
      <w:r>
        <w:rPr>
          <w:rFonts w:hint="eastAsia"/>
          <w:snapToGrid w:val="0"/>
          <w:kern w:val="0"/>
          <w:sz w:val="24"/>
        </w:rPr>
        <w:t>各位同事！</w:t>
      </w:r>
    </w:p>
    <w:p>
      <w:pPr>
        <w:spacing w:line="312" w:lineRule="auto"/>
        <w:ind w:firstLine="480" w:firstLineChars="200"/>
        <w:rPr>
          <w:snapToGrid w:val="0"/>
          <w:kern w:val="0"/>
          <w:sz w:val="24"/>
        </w:rPr>
      </w:pPr>
      <w:r>
        <w:rPr>
          <w:rFonts w:hint="eastAsia"/>
          <w:snapToGrid w:val="0"/>
          <w:kern w:val="0"/>
          <w:sz w:val="24"/>
        </w:rPr>
        <w:t>二十国集团领导人安塔利亚峰会是当今世界格局和形势下一次非常重要的会议，我们要相互支持和呼应，进一步推动二十国集团从危机应对机制向长效治理机制转变，既注重周期性政策，也同步推动结构性改革。要建设开放型世界经济，反对贸易保护主义。要推动各方均采取负责任的宏观经济政策，力避负面外溢效应，共同扩大全球总需求。</w:t>
      </w:r>
    </w:p>
    <w:p>
      <w:pPr>
        <w:spacing w:line="312" w:lineRule="auto"/>
        <w:ind w:firstLine="480" w:firstLineChars="200"/>
        <w:rPr>
          <w:snapToGrid w:val="0"/>
          <w:kern w:val="0"/>
          <w:sz w:val="24"/>
        </w:rPr>
      </w:pPr>
      <w:r>
        <w:rPr>
          <w:rFonts w:hint="eastAsia"/>
          <w:snapToGrid w:val="0"/>
          <w:kern w:val="0"/>
          <w:sz w:val="24"/>
        </w:rPr>
        <w:t>中国将于明年举办二十国集团领导人第十一次峰会。中方感谢金砖成员国对中国办会的宝贵支持，将主办明年二十国集团领导人峰会视为推动金砖国家合作的重要机遇。</w:t>
      </w:r>
    </w:p>
    <w:p>
      <w:pPr>
        <w:spacing w:line="312" w:lineRule="auto"/>
        <w:ind w:firstLine="480" w:firstLineChars="200"/>
        <w:rPr>
          <w:snapToGrid w:val="0"/>
          <w:kern w:val="0"/>
          <w:sz w:val="24"/>
        </w:rPr>
      </w:pPr>
      <w:r>
        <w:rPr>
          <w:rFonts w:hint="eastAsia"/>
          <w:snapToGrid w:val="0"/>
          <w:kern w:val="0"/>
          <w:sz w:val="24"/>
        </w:rPr>
        <w:t>明年，印度也将接任金砖国家主席国，中方会全力支持印方主办好明年金砖国家领导人会晤。希望这两场重要活动能够相互呼应，相得益彰，共同在新形势下为推动世界经济发展和深化金砖国家合作作出贡献。</w:t>
      </w:r>
    </w:p>
    <w:p>
      <w:pPr>
        <w:spacing w:line="312" w:lineRule="auto"/>
        <w:ind w:firstLine="480" w:firstLineChars="200"/>
        <w:rPr>
          <w:snapToGrid w:val="0"/>
          <w:kern w:val="0"/>
          <w:sz w:val="24"/>
        </w:rPr>
      </w:pPr>
      <w:r>
        <w:rPr>
          <w:rFonts w:hint="eastAsia"/>
          <w:snapToGrid w:val="0"/>
          <w:kern w:val="0"/>
          <w:sz w:val="24"/>
        </w:rPr>
        <w:t>谢谢大家。</w:t>
      </w:r>
    </w:p>
    <w:p>
      <w:pPr>
        <w:spacing w:line="312" w:lineRule="auto"/>
        <w:ind w:firstLine="480" w:firstLineChars="200"/>
        <w:rPr>
          <w:snapToGrid w:val="0"/>
          <w:kern w:val="0"/>
          <w:sz w:val="24"/>
        </w:rPr>
      </w:pPr>
      <w:r>
        <w:rPr>
          <w:rFonts w:hint="eastAsia"/>
          <w:snapToGrid w:val="0"/>
          <w:kern w:val="0"/>
          <w:sz w:val="24"/>
        </w:rPr>
        <w:t>（新华社土耳其安塔利亚11月15日电） </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rFonts w:hint="eastAsia"/>
          <w:snapToGrid w:val="0"/>
          <w:kern w:val="0"/>
          <w:sz w:val="24"/>
        </w:rPr>
        <w:t>《人民日报》</w:t>
      </w:r>
    </w:p>
    <w:p>
      <w:pPr>
        <w:spacing w:line="312" w:lineRule="auto"/>
        <w:ind w:firstLine="480" w:firstLineChars="200"/>
        <w:jc w:val="right"/>
        <w:rPr>
          <w:snapToGrid w:val="0"/>
          <w:kern w:val="0"/>
          <w:sz w:val="24"/>
        </w:rPr>
      </w:pPr>
      <w:r>
        <w:rPr>
          <w:rFonts w:hint="eastAsia"/>
          <w:snapToGrid w:val="0"/>
          <w:kern w:val="0"/>
          <w:sz w:val="24"/>
        </w:rPr>
        <w:t>（2015年11月16日）</w:t>
      </w:r>
    </w:p>
    <w:p>
      <w:pPr>
        <w:pStyle w:val="2"/>
        <w:spacing w:before="240" w:after="240"/>
        <w:rPr>
          <w:snapToGrid w:val="0"/>
          <w:kern w:val="0"/>
        </w:rPr>
      </w:pPr>
      <w:r>
        <w:rPr>
          <w:bCs/>
          <w:snapToGrid w:val="0"/>
          <w:kern w:val="0"/>
        </w:rPr>
        <w:br w:type="page"/>
      </w:r>
      <w:bookmarkStart w:id="1376" w:name="_Toc12090"/>
      <w:bookmarkStart w:id="1377" w:name="_Toc443578406"/>
      <w:r>
        <w:rPr>
          <w:rFonts w:hint="eastAsia"/>
          <w:snapToGrid w:val="0"/>
          <w:kern w:val="0"/>
        </w:rPr>
        <w:t>在二十国集团领导人峰会工作午宴上</w:t>
      </w:r>
      <w:r>
        <w:rPr>
          <w:snapToGrid w:val="0"/>
          <w:kern w:val="0"/>
        </w:rPr>
        <w:br w:type="textWrapping"/>
      </w:r>
      <w:r>
        <w:rPr>
          <w:rFonts w:hint="eastAsia"/>
          <w:snapToGrid w:val="0"/>
          <w:kern w:val="0"/>
        </w:rPr>
        <w:t>关于中国主办2016年峰会的发言</w:t>
      </w:r>
      <w:bookmarkEnd w:id="1376"/>
      <w:bookmarkEnd w:id="1377"/>
    </w:p>
    <w:p>
      <w:pPr>
        <w:pStyle w:val="3"/>
        <w:spacing w:before="120" w:after="120"/>
        <w:rPr>
          <w:snapToGrid w:val="0"/>
          <w:kern w:val="0"/>
        </w:rPr>
      </w:pPr>
      <w:bookmarkStart w:id="1378" w:name="_Toc443578407"/>
      <w:r>
        <w:rPr>
          <w:snapToGrid w:val="0"/>
          <w:kern w:val="0"/>
        </w:rPr>
        <w:t>（2015年11月16日，安塔利亚）</w:t>
      </w:r>
      <w:bookmarkEnd w:id="1378"/>
    </w:p>
    <w:p>
      <w:pPr>
        <w:pStyle w:val="3"/>
        <w:spacing w:before="120" w:after="120"/>
        <w:rPr>
          <w:snapToGrid w:val="0"/>
          <w:kern w:val="0"/>
        </w:rPr>
      </w:pPr>
      <w:bookmarkStart w:id="1379" w:name="_Toc443578408"/>
      <w:r>
        <w:rPr>
          <w:snapToGrid w:val="0"/>
          <w:kern w:val="0"/>
        </w:rPr>
        <w:t>中华人民共和国主席习近平</w:t>
      </w:r>
      <w:bookmarkEnd w:id="1379"/>
    </w:p>
    <w:p>
      <w:pPr>
        <w:spacing w:line="312" w:lineRule="auto"/>
        <w:ind w:firstLine="480" w:firstLineChars="200"/>
        <w:rPr>
          <w:snapToGrid w:val="0"/>
          <w:kern w:val="0"/>
          <w:sz w:val="24"/>
        </w:rPr>
      </w:pPr>
      <w:r>
        <w:rPr>
          <w:snapToGrid w:val="0"/>
          <w:kern w:val="0"/>
          <w:sz w:val="24"/>
        </w:rPr>
        <w:t>各位同事：</w:t>
      </w:r>
    </w:p>
    <w:p>
      <w:pPr>
        <w:spacing w:line="312" w:lineRule="auto"/>
        <w:ind w:firstLine="480" w:firstLineChars="200"/>
        <w:rPr>
          <w:snapToGrid w:val="0"/>
          <w:kern w:val="0"/>
          <w:sz w:val="24"/>
        </w:rPr>
      </w:pPr>
      <w:r>
        <w:rPr>
          <w:snapToGrid w:val="0"/>
          <w:kern w:val="0"/>
          <w:sz w:val="24"/>
        </w:rPr>
        <w:t>首先，我要祝贺埃尔多安总统，这次安塔利亚峰会取得圆满成功，对外释放了二十国集团为世界经济谋动力、为各国人民谋福祉的积极信号。</w:t>
      </w:r>
    </w:p>
    <w:p>
      <w:pPr>
        <w:spacing w:line="312" w:lineRule="auto"/>
        <w:ind w:firstLine="480" w:firstLineChars="200"/>
        <w:rPr>
          <w:snapToGrid w:val="0"/>
          <w:kern w:val="0"/>
          <w:sz w:val="24"/>
        </w:rPr>
      </w:pPr>
      <w:r>
        <w:rPr>
          <w:snapToGrid w:val="0"/>
          <w:kern w:val="0"/>
          <w:sz w:val="24"/>
        </w:rPr>
        <w:t>中国将于明年9月4日至5日在浙江省杭州市举行二十国集团领导人第十一次峰会。借此机会，我要感谢各国和国际组织对中方的支持。期待各位同事届时出席杭州峰会。</w:t>
      </w:r>
    </w:p>
    <w:p>
      <w:pPr>
        <w:spacing w:line="312" w:lineRule="auto"/>
        <w:ind w:firstLine="480" w:firstLineChars="200"/>
        <w:rPr>
          <w:snapToGrid w:val="0"/>
          <w:kern w:val="0"/>
          <w:sz w:val="24"/>
        </w:rPr>
      </w:pPr>
      <w:r>
        <w:rPr>
          <w:snapToGrid w:val="0"/>
          <w:kern w:val="0"/>
          <w:sz w:val="24"/>
        </w:rPr>
        <w:t>中国有句俗语，上有天堂，下有苏杭。意思是说，杭州和苏州风景如画，堪称人间天堂。杭州是历史文化名城，也是创新活力之城，相信2016年峰会将给大家呈现一种历史和现实交汇的独特韵味。</w:t>
      </w:r>
    </w:p>
    <w:p>
      <w:pPr>
        <w:spacing w:line="312" w:lineRule="auto"/>
        <w:ind w:firstLine="480" w:firstLineChars="200"/>
        <w:rPr>
          <w:snapToGrid w:val="0"/>
          <w:kern w:val="0"/>
          <w:sz w:val="24"/>
        </w:rPr>
      </w:pPr>
      <w:r>
        <w:rPr>
          <w:snapToGrid w:val="0"/>
          <w:kern w:val="0"/>
          <w:sz w:val="24"/>
        </w:rPr>
        <w:t>在前期同各方沟通中，中方深深感受到大家对明年峰会的期待。基于当前形势和各方期待，中方把2016年峰会的主题确定为“构建创新、活力、联动、包容的世界经济”，希望从4个重点领域推进明年峰会筹备工作。一是创新增长方式，重在推进改革创新，开辟和抓住新机遇，提升世界经济增长潜力。二是完善全球经济金融治理，增强新兴市场国家和发展中国家的代表性和发言权，提高世界经济抗风险能力。三是促进国际贸易和投资，发挥其对增长的推动作用，构建开放型世界经济。四是推动包容、联动式发展，力求落实2030年可持续发展议程，消除贫困，实现共同发展。</w:t>
      </w:r>
    </w:p>
    <w:p>
      <w:pPr>
        <w:spacing w:line="312" w:lineRule="auto"/>
        <w:ind w:firstLine="480" w:firstLineChars="200"/>
        <w:rPr>
          <w:snapToGrid w:val="0"/>
          <w:kern w:val="0"/>
          <w:sz w:val="24"/>
        </w:rPr>
      </w:pPr>
      <w:r>
        <w:rPr>
          <w:snapToGrid w:val="0"/>
          <w:kern w:val="0"/>
          <w:sz w:val="24"/>
        </w:rPr>
        <w:t>我们提出上述主题和重点，主要出于3方面考虑。</w:t>
      </w:r>
    </w:p>
    <w:p>
      <w:pPr>
        <w:spacing w:line="312" w:lineRule="auto"/>
        <w:ind w:firstLine="480" w:firstLineChars="200"/>
        <w:rPr>
          <w:snapToGrid w:val="0"/>
          <w:kern w:val="0"/>
          <w:sz w:val="24"/>
        </w:rPr>
      </w:pPr>
      <w:r>
        <w:rPr>
          <w:snapToGrid w:val="0"/>
          <w:kern w:val="0"/>
          <w:sz w:val="24"/>
        </w:rPr>
        <w:t>（一）世界经济基本走出危机，但复苏高度脆弱，增长动力不足，主要经济体走势和政策更趋分化。我们迫切需要找到新的增长源，推动世界经济走向新一轮繁荣。</w:t>
      </w:r>
    </w:p>
    <w:p>
      <w:pPr>
        <w:spacing w:line="312" w:lineRule="auto"/>
        <w:ind w:firstLine="480" w:firstLineChars="200"/>
        <w:rPr>
          <w:snapToGrid w:val="0"/>
          <w:kern w:val="0"/>
          <w:sz w:val="24"/>
        </w:rPr>
      </w:pPr>
      <w:r>
        <w:rPr>
          <w:snapToGrid w:val="0"/>
          <w:kern w:val="0"/>
          <w:sz w:val="24"/>
        </w:rPr>
        <w:t>（二）近年来，全球经济治理改革进展不畅，国际经济贸易规则加速演变。今年联合国发展峰会、世界贸易组织第十届部长会、气候变化巴黎大会相继举行，对国际发展合作、多边贸易体制、应对气候变化全球行动作出新的规划。我们需要采取协调一致行动，引领国际经济合作发展方向。</w:t>
      </w:r>
    </w:p>
    <w:p>
      <w:pPr>
        <w:spacing w:line="312" w:lineRule="auto"/>
        <w:ind w:firstLine="480" w:firstLineChars="200"/>
        <w:rPr>
          <w:snapToGrid w:val="0"/>
          <w:kern w:val="0"/>
          <w:sz w:val="24"/>
        </w:rPr>
      </w:pPr>
      <w:r>
        <w:rPr>
          <w:snapToGrid w:val="0"/>
          <w:kern w:val="0"/>
          <w:sz w:val="24"/>
        </w:rPr>
        <w:t>（三）二十国集团面临从危机应对向长效治理机制的转变，议题从短期问题向深层次和长期性问题延伸。二十国集团成员协调宏观经济政策和加强合作的必要性和难度同步增加。我们需要发扬伙伴关系精神，促使二十国集团顺利完成转变，巩固作为全球经济治理主要平台的地位。</w:t>
      </w:r>
    </w:p>
    <w:p>
      <w:pPr>
        <w:spacing w:line="312" w:lineRule="auto"/>
        <w:ind w:firstLine="480" w:firstLineChars="200"/>
        <w:rPr>
          <w:snapToGrid w:val="0"/>
          <w:kern w:val="0"/>
          <w:sz w:val="24"/>
        </w:rPr>
      </w:pPr>
      <w:r>
        <w:rPr>
          <w:snapToGrid w:val="0"/>
          <w:kern w:val="0"/>
          <w:sz w:val="24"/>
        </w:rPr>
        <w:t>各位同事！</w:t>
      </w:r>
    </w:p>
    <w:p>
      <w:pPr>
        <w:spacing w:line="312" w:lineRule="auto"/>
        <w:ind w:firstLine="480" w:firstLineChars="200"/>
        <w:rPr>
          <w:snapToGrid w:val="0"/>
          <w:kern w:val="0"/>
          <w:sz w:val="24"/>
        </w:rPr>
      </w:pPr>
      <w:r>
        <w:rPr>
          <w:snapToGrid w:val="0"/>
          <w:kern w:val="0"/>
          <w:sz w:val="24"/>
        </w:rPr>
        <w:t>二十国集团是每个成员的二十国集团。在杭州峰会筹备过程中，中方将始终保持开放、透明、包容姿态，同各成员加强沟通和协调，共同把二十国集团维护好、建设好、发展好。</w:t>
      </w:r>
    </w:p>
    <w:p>
      <w:pPr>
        <w:spacing w:line="312" w:lineRule="auto"/>
        <w:ind w:firstLine="480" w:firstLineChars="200"/>
        <w:rPr>
          <w:snapToGrid w:val="0"/>
          <w:kern w:val="0"/>
          <w:sz w:val="24"/>
        </w:rPr>
      </w:pPr>
      <w:r>
        <w:rPr>
          <w:snapToGrid w:val="0"/>
          <w:kern w:val="0"/>
          <w:sz w:val="24"/>
        </w:rPr>
        <w:t>明年9月，我将在西湖之畔欢迎各位。</w:t>
      </w:r>
    </w:p>
    <w:p>
      <w:pPr>
        <w:spacing w:line="312" w:lineRule="auto"/>
        <w:ind w:firstLine="480" w:firstLineChars="200"/>
        <w:rPr>
          <w:snapToGrid w:val="0"/>
          <w:kern w:val="0"/>
          <w:sz w:val="24"/>
        </w:rPr>
      </w:pPr>
      <w:r>
        <w:rPr>
          <w:snapToGrid w:val="0"/>
          <w:kern w:val="0"/>
          <w:sz w:val="24"/>
        </w:rPr>
        <w:t>谢谢大家！</w:t>
      </w:r>
    </w:p>
    <w:p>
      <w:pPr>
        <w:spacing w:line="312" w:lineRule="auto"/>
        <w:ind w:firstLine="480" w:firstLineChars="200"/>
        <w:rPr>
          <w:snapToGrid w:val="0"/>
          <w:kern w:val="0"/>
          <w:sz w:val="24"/>
        </w:rPr>
      </w:pPr>
      <w:r>
        <w:rPr>
          <w:snapToGrid w:val="0"/>
          <w:kern w:val="0"/>
          <w:sz w:val="24"/>
        </w:rPr>
        <w:t>（新华社土耳其安塔利亚11月16日电） </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snapToGrid w:val="0"/>
          <w:kern w:val="0"/>
          <w:sz w:val="24"/>
        </w:rPr>
        <w:t>《人民日报》</w:t>
      </w:r>
    </w:p>
    <w:p>
      <w:pPr>
        <w:spacing w:line="312" w:lineRule="auto"/>
        <w:ind w:firstLine="480" w:firstLineChars="200"/>
        <w:jc w:val="right"/>
        <w:rPr>
          <w:snapToGrid w:val="0"/>
          <w:kern w:val="0"/>
          <w:sz w:val="24"/>
        </w:rPr>
      </w:pPr>
      <w:r>
        <w:rPr>
          <w:snapToGrid w:val="0"/>
          <w:kern w:val="0"/>
          <w:sz w:val="24"/>
        </w:rPr>
        <w:t>（2015年11月17日）</w:t>
      </w:r>
    </w:p>
    <w:p>
      <w:pPr>
        <w:rPr>
          <w:snapToGrid w:val="0"/>
          <w:kern w:val="0"/>
        </w:rPr>
      </w:pPr>
      <w:r>
        <w:rPr>
          <w:snapToGrid w:val="0"/>
          <w:kern w:val="0"/>
        </w:rPr>
        <w:br w:type="page"/>
      </w:r>
    </w:p>
    <w:p>
      <w:pPr>
        <w:pStyle w:val="2"/>
        <w:spacing w:before="240" w:after="240"/>
        <w:rPr>
          <w:snapToGrid w:val="0"/>
          <w:kern w:val="0"/>
          <w:sz w:val="30"/>
        </w:rPr>
      </w:pPr>
      <w:bookmarkStart w:id="1380" w:name="_Toc443578409"/>
      <w:r>
        <w:rPr>
          <w:rFonts w:hint="eastAsia"/>
          <w:snapToGrid w:val="0"/>
          <w:kern w:val="0"/>
        </w:rPr>
        <w:t>发挥亚太引领作用应对世界经济挑战</w:t>
      </w:r>
      <w:r>
        <w:rPr>
          <w:snapToGrid w:val="0"/>
          <w:kern w:val="0"/>
        </w:rPr>
        <w:br w:type="textWrapping"/>
      </w:r>
      <w:r>
        <w:rPr>
          <w:snapToGrid w:val="0"/>
          <w:kern w:val="0"/>
          <w:sz w:val="30"/>
        </w:rPr>
        <w:t>——在亚太经合组织工商领导人峰会上的主旨演讲</w:t>
      </w:r>
      <w:bookmarkEnd w:id="1380"/>
    </w:p>
    <w:p>
      <w:pPr>
        <w:pStyle w:val="3"/>
        <w:spacing w:before="120" w:after="120"/>
        <w:rPr>
          <w:snapToGrid w:val="0"/>
          <w:kern w:val="0"/>
        </w:rPr>
      </w:pPr>
      <w:bookmarkStart w:id="1381" w:name="_Toc443578410"/>
      <w:r>
        <w:rPr>
          <w:snapToGrid w:val="0"/>
          <w:kern w:val="0"/>
        </w:rPr>
        <w:t>（</w:t>
      </w:r>
      <w:r>
        <w:rPr>
          <w:rFonts w:hint="eastAsia"/>
          <w:snapToGrid w:val="0"/>
          <w:kern w:val="0"/>
        </w:rPr>
        <w:t>2015</w:t>
      </w:r>
      <w:r>
        <w:rPr>
          <w:snapToGrid w:val="0"/>
          <w:kern w:val="0"/>
        </w:rPr>
        <w:t>年</w:t>
      </w:r>
      <w:r>
        <w:rPr>
          <w:rFonts w:hint="eastAsia"/>
          <w:snapToGrid w:val="0"/>
          <w:kern w:val="0"/>
        </w:rPr>
        <w:t>11</w:t>
      </w:r>
      <w:r>
        <w:rPr>
          <w:snapToGrid w:val="0"/>
          <w:kern w:val="0"/>
        </w:rPr>
        <w:t>月</w:t>
      </w:r>
      <w:r>
        <w:rPr>
          <w:rFonts w:hint="eastAsia"/>
          <w:snapToGrid w:val="0"/>
          <w:kern w:val="0"/>
        </w:rPr>
        <w:t>18</w:t>
      </w:r>
      <w:r>
        <w:rPr>
          <w:snapToGrid w:val="0"/>
          <w:kern w:val="0"/>
        </w:rPr>
        <w:t>日，马尼拉）</w:t>
      </w:r>
      <w:bookmarkEnd w:id="1381"/>
    </w:p>
    <w:p>
      <w:pPr>
        <w:pStyle w:val="3"/>
        <w:spacing w:before="120" w:after="120"/>
        <w:rPr>
          <w:snapToGrid w:val="0"/>
          <w:kern w:val="0"/>
        </w:rPr>
      </w:pPr>
      <w:bookmarkStart w:id="1382" w:name="_Toc443578411"/>
      <w:r>
        <w:rPr>
          <w:snapToGrid w:val="0"/>
          <w:kern w:val="0"/>
        </w:rPr>
        <w:t>中华人民共和国主席习近平</w:t>
      </w:r>
      <w:bookmarkEnd w:id="1382"/>
    </w:p>
    <w:p>
      <w:pPr>
        <w:spacing w:line="312" w:lineRule="auto"/>
        <w:ind w:firstLine="480" w:firstLineChars="200"/>
        <w:rPr>
          <w:snapToGrid w:val="0"/>
          <w:kern w:val="0"/>
          <w:sz w:val="24"/>
        </w:rPr>
      </w:pPr>
      <w:r>
        <w:rPr>
          <w:snapToGrid w:val="0"/>
          <w:kern w:val="0"/>
          <w:sz w:val="24"/>
        </w:rPr>
        <w:t>陈觉中主席先生，</w:t>
      </w:r>
    </w:p>
    <w:p>
      <w:pPr>
        <w:spacing w:line="312" w:lineRule="auto"/>
        <w:ind w:firstLine="480" w:firstLineChars="200"/>
        <w:rPr>
          <w:snapToGrid w:val="0"/>
          <w:kern w:val="0"/>
          <w:sz w:val="24"/>
        </w:rPr>
      </w:pPr>
      <w:r>
        <w:rPr>
          <w:snapToGrid w:val="0"/>
          <w:kern w:val="0"/>
          <w:sz w:val="24"/>
        </w:rPr>
        <w:t>亚太工商界各位代表，</w:t>
      </w:r>
    </w:p>
    <w:p>
      <w:pPr>
        <w:spacing w:line="312" w:lineRule="auto"/>
        <w:ind w:firstLine="480" w:firstLineChars="200"/>
        <w:rPr>
          <w:snapToGrid w:val="0"/>
          <w:kern w:val="0"/>
          <w:sz w:val="24"/>
        </w:rPr>
      </w:pPr>
      <w:r>
        <w:rPr>
          <w:snapToGrid w:val="0"/>
          <w:kern w:val="0"/>
          <w:sz w:val="24"/>
        </w:rPr>
        <w:t>女士们，先生们，朋友们：</w:t>
      </w:r>
    </w:p>
    <w:p>
      <w:pPr>
        <w:spacing w:line="312" w:lineRule="auto"/>
        <w:ind w:firstLine="480" w:firstLineChars="200"/>
        <w:rPr>
          <w:snapToGrid w:val="0"/>
          <w:kern w:val="0"/>
          <w:sz w:val="24"/>
        </w:rPr>
      </w:pPr>
      <w:r>
        <w:rPr>
          <w:snapToGrid w:val="0"/>
          <w:kern w:val="0"/>
          <w:sz w:val="24"/>
        </w:rPr>
        <w:t>大家好！很高兴再次同大家见面。去年11月，我们相聚北京，共同探讨推进亚太经济合作思路和举措，对那天的场景我记忆犹新。</w:t>
      </w:r>
    </w:p>
    <w:p>
      <w:pPr>
        <w:spacing w:line="312" w:lineRule="auto"/>
        <w:ind w:firstLine="480" w:firstLineChars="200"/>
        <w:rPr>
          <w:snapToGrid w:val="0"/>
          <w:kern w:val="0"/>
          <w:sz w:val="24"/>
        </w:rPr>
      </w:pPr>
      <w:r>
        <w:rPr>
          <w:snapToGrid w:val="0"/>
          <w:kern w:val="0"/>
          <w:sz w:val="24"/>
        </w:rPr>
        <w:t>亚太经合组织是本地区最重要的经贸论坛，也是亚太工商界参与最深的多边合作平台。我们处在一个变革的时代，无论是领导人还是企业家，都需要立足当前、着眼长远，</w:t>
      </w:r>
      <w:r>
        <w:rPr>
          <w:b/>
          <w:bCs/>
          <w:snapToGrid w:val="0"/>
          <w:kern w:val="0"/>
          <w:sz w:val="24"/>
        </w:rPr>
        <w:t>准确把握世界大势，谋划应对之策</w:t>
      </w:r>
      <w:r>
        <w:rPr>
          <w:snapToGrid w:val="0"/>
          <w:kern w:val="0"/>
          <w:sz w:val="24"/>
        </w:rPr>
        <w:t>。</w:t>
      </w:r>
    </w:p>
    <w:p>
      <w:pPr>
        <w:spacing w:line="312" w:lineRule="auto"/>
        <w:ind w:firstLine="480" w:firstLineChars="200"/>
        <w:rPr>
          <w:snapToGrid w:val="0"/>
          <w:kern w:val="0"/>
          <w:sz w:val="24"/>
        </w:rPr>
      </w:pPr>
      <w:r>
        <w:rPr>
          <w:snapToGrid w:val="0"/>
          <w:kern w:val="0"/>
          <w:sz w:val="24"/>
        </w:rPr>
        <w:t>两天前，我刚刚出席了二十国集团领导人安塔利亚峰会。会上，各国领导人深入探讨了当前世界经济形势面临的重大挑战和应对举措。大家的基本共识是，世界经济虽然平缓复苏，但基础并不牢固，存在较多不稳定性和不确定性。很多国家担心，发达经济体货币政策分化，引发资本无序流动，全球债务高企，造成市场信心不足，加上国际金融和大宗商品市场波动，对新兴市场国家和发展中国家带来更大冲击。全球经济增长持续低于预期，潜在增长率下滑，国际贸易和投资低迷，世界经济可能出现多个引擎同时失速进而陷入停滞状态。世界经济要从亚健康完全走向健康，很可能经历一个长期曲折的过程。</w:t>
      </w:r>
    </w:p>
    <w:p>
      <w:pPr>
        <w:spacing w:line="312" w:lineRule="auto"/>
        <w:ind w:firstLine="480" w:firstLineChars="200"/>
        <w:rPr>
          <w:snapToGrid w:val="0"/>
          <w:kern w:val="0"/>
          <w:sz w:val="24"/>
        </w:rPr>
      </w:pPr>
      <w:r>
        <w:rPr>
          <w:snapToGrid w:val="0"/>
          <w:kern w:val="0"/>
          <w:sz w:val="24"/>
        </w:rPr>
        <w:t>在世界经济充满挑战的大背景下，亚太经济也面临着诸多现实和潜在的困难和风险。亚太经济如何保持正确发展方向，如何找到新经济增长点、巩固增长引擎地位，值得认真对待和深入思考。</w:t>
      </w:r>
    </w:p>
    <w:p>
      <w:pPr>
        <w:spacing w:line="312" w:lineRule="auto"/>
        <w:ind w:firstLine="480" w:firstLineChars="200"/>
        <w:rPr>
          <w:snapToGrid w:val="0"/>
          <w:kern w:val="0"/>
          <w:sz w:val="24"/>
        </w:rPr>
      </w:pPr>
      <w:r>
        <w:rPr>
          <w:snapToGrid w:val="0"/>
          <w:kern w:val="0"/>
          <w:sz w:val="24"/>
        </w:rPr>
        <w:t>面对世界经济中的激流险滩，亚太这艘巨轮必须校准航向、把好舵盘，亚太各经济体必须勇于担当、同舟共济，努力推动全球增长。</w:t>
      </w:r>
    </w:p>
    <w:p>
      <w:pPr>
        <w:spacing w:line="312" w:lineRule="auto"/>
        <w:ind w:firstLine="480" w:firstLineChars="200"/>
        <w:rPr>
          <w:snapToGrid w:val="0"/>
          <w:kern w:val="0"/>
          <w:sz w:val="24"/>
        </w:rPr>
      </w:pPr>
      <w:r>
        <w:rPr>
          <w:snapToGrid w:val="0"/>
          <w:kern w:val="0"/>
          <w:sz w:val="24"/>
        </w:rPr>
        <w:t>第一，坚持推进改革创新。要解决世界经济深层次问题，单纯靠货币刺激政策是不够的，必须下决心在推进经济结构性改革方面作更大努力，使供给体系更适应需求结构的变化。亚太在这方面要走在世界前面，努力创新发展理念、发展模式、发展路径。要加快产业升级换代，以科技创新带动产品、管理、商业模式创新，提高亚太经济体在全球供应链中的地位，共建共享协调、开放、包容的全球价值链。发达经济体要积极分享最佳实践，主动转让技术，发展中经济体要勇于探索、增加投入、迎头赶上。要发挥亚太经合组织的政策平台和孵化器功能，在互联网经济、蓝色经济、绿色经济、城镇化等领域加强合作，增强自主创新能力。</w:t>
      </w:r>
    </w:p>
    <w:p>
      <w:pPr>
        <w:spacing w:line="312" w:lineRule="auto"/>
        <w:ind w:firstLine="480" w:firstLineChars="200"/>
        <w:rPr>
          <w:snapToGrid w:val="0"/>
          <w:kern w:val="0"/>
          <w:sz w:val="24"/>
        </w:rPr>
      </w:pPr>
      <w:r>
        <w:rPr>
          <w:snapToGrid w:val="0"/>
          <w:kern w:val="0"/>
          <w:sz w:val="24"/>
        </w:rPr>
        <w:t>第二，坚持构建开放型经济。多年来，亚太坚持大开放、大融合、大发展，走出独具特色、充满活力的区域经济合作道路，堪称发展水平悬殊的经济体共同推进一体化的典范。去年，亚太经合组织领导人在北京启动了亚太自由贸易区进程，迈出了历史性的一步。当前，新的区域自由贸易安排不断涌现，引发大家对碎片化倾向的种种担忧。我们要加快亚太自由贸易区建设，推进区域经济一体化。要平等参与、充分协商，最大程度增强自由贸易安排的开放性和包容性，提高亚太开放型经济水平、维护多边贸易体制。要致力于合作共赢，反对保护主义，促进公平竞争。</w:t>
      </w:r>
    </w:p>
    <w:p>
      <w:pPr>
        <w:spacing w:line="312" w:lineRule="auto"/>
        <w:ind w:firstLine="480" w:firstLineChars="200"/>
        <w:rPr>
          <w:snapToGrid w:val="0"/>
          <w:kern w:val="0"/>
          <w:sz w:val="24"/>
        </w:rPr>
      </w:pPr>
      <w:r>
        <w:rPr>
          <w:snapToGrid w:val="0"/>
          <w:kern w:val="0"/>
          <w:sz w:val="24"/>
        </w:rPr>
        <w:t>第三，坚持落实发展议程。中国古代哲人说：“凡治国之道，必先富民。”发展的最终目的是造福人民，必须让发展成果更多惠及全体人民。前不久，联合国发展峰会通过了2030年可持续发展议程。在二十国集团领导人安塔利亚峰会上，我倡议二十国集团成员国积极行动起来，落实好可持续发展议程。为此，要把落实可持续发展议程纳入各自国家发展战略，确保有效落实。要建立全面发展伙伴关系，调动政府、企业、民间等各方面力量，为落实可持续发展议程作出贡献。要推动包容和谐发展，尽早实现可持续发展议程设定的各项指标，同时通过落实可持续发展议程，为提升发展质量和效益创造新的空间、实现相互促进。</w:t>
      </w:r>
    </w:p>
    <w:p>
      <w:pPr>
        <w:spacing w:line="312" w:lineRule="auto"/>
        <w:ind w:firstLine="480" w:firstLineChars="200"/>
        <w:rPr>
          <w:snapToGrid w:val="0"/>
          <w:kern w:val="0"/>
          <w:sz w:val="24"/>
        </w:rPr>
      </w:pPr>
      <w:r>
        <w:rPr>
          <w:snapToGrid w:val="0"/>
          <w:kern w:val="0"/>
          <w:sz w:val="24"/>
        </w:rPr>
        <w:t>第四，坚持推进互联互通。互联互通的根本目的，是使亚太经济血脉更加通畅，从而扩大经济社会发展潜力。互联互通要注重基础设施、制度规章、人员交流三位一体，并行推动政策沟通、设施联通、贸易畅通、资金融通、民心相通。要通过互联互通对接各国发展战略和规划，找准优先领域和项目。要通过互联互通，实现各区域、各国生产要素互通有无、产业产能优势互补、发展经验互学互鉴。要优化亚太供应链、产业链、价值链，形成亚太规模经济效应和联动效应，实现亚太经济整体振兴。去年，我们在北京通过了亚太经合组织互联互通蓝图，要抓好落实，取得实实在在的效果。</w:t>
      </w:r>
    </w:p>
    <w:p>
      <w:pPr>
        <w:spacing w:line="312" w:lineRule="auto"/>
        <w:ind w:firstLine="480" w:firstLineChars="200"/>
        <w:rPr>
          <w:snapToGrid w:val="0"/>
          <w:kern w:val="0"/>
          <w:sz w:val="24"/>
        </w:rPr>
      </w:pPr>
      <w:r>
        <w:rPr>
          <w:snapToGrid w:val="0"/>
          <w:kern w:val="0"/>
          <w:sz w:val="24"/>
        </w:rPr>
        <w:t>“道虽迩，不行不至；事虽小，不为不成。”任何蓝图都不会自动变为现实，实现上述目标，需要亚太各成员携手并肩、共同努力。我们要加强政策对话和协调，以亚太经合组织为平台，着力形成合力。要坚持以发展为中心，全力营造有利于发展的和平环境，决不让任何事情干扰亚太发展进程。要坚持合作共赢理念和命运共同体意识，在竞争中合作，在合作中实现共同发展。要坚持多元发展，尊重彼此根据自身实际选择的发展道路，通过对话协商的方式解决分歧。我相信，宽阔的太平洋将成为亚太合作的桥梁、友好的纽带、共同的家园。</w:t>
      </w:r>
    </w:p>
    <w:p>
      <w:pPr>
        <w:spacing w:line="312" w:lineRule="auto"/>
        <w:ind w:firstLine="480" w:firstLineChars="200"/>
        <w:rPr>
          <w:snapToGrid w:val="0"/>
          <w:kern w:val="0"/>
          <w:sz w:val="24"/>
        </w:rPr>
      </w:pPr>
      <w:r>
        <w:rPr>
          <w:snapToGrid w:val="0"/>
          <w:kern w:val="0"/>
          <w:sz w:val="24"/>
        </w:rPr>
        <w:t>女士们、先生们、朋友们！</w:t>
      </w:r>
    </w:p>
    <w:p>
      <w:pPr>
        <w:spacing w:line="312" w:lineRule="auto"/>
        <w:ind w:firstLine="480" w:firstLineChars="200"/>
        <w:rPr>
          <w:snapToGrid w:val="0"/>
          <w:kern w:val="0"/>
          <w:sz w:val="24"/>
        </w:rPr>
      </w:pPr>
      <w:r>
        <w:rPr>
          <w:snapToGrid w:val="0"/>
          <w:kern w:val="0"/>
          <w:sz w:val="24"/>
        </w:rPr>
        <w:t>作为世界第二大经济体，中国经济走势受到大家关注。今年，在世界经济增长放缓的背景下，中国积极应对各种困难和挑战，加强宏观调控，有力推动改革，一些经济指标在月度、季度间有所波动，但经济仍然运行在合理区间，保持平稳较快发展。今年前三季度，中国经济增长6.9%，对世界经济增长的贡献率达到30%左右。这是在10万亿美元高基数之上的增长，也是调结构、转方式进程中的增长，这一结果来之不易。</w:t>
      </w:r>
    </w:p>
    <w:p>
      <w:pPr>
        <w:spacing w:line="312" w:lineRule="auto"/>
        <w:ind w:firstLine="480" w:firstLineChars="200"/>
        <w:rPr>
          <w:snapToGrid w:val="0"/>
          <w:kern w:val="0"/>
          <w:sz w:val="24"/>
        </w:rPr>
      </w:pPr>
      <w:r>
        <w:rPr>
          <w:snapToGrid w:val="0"/>
          <w:kern w:val="0"/>
          <w:sz w:val="24"/>
        </w:rPr>
        <w:t>总的看，中国经济发展长期向好的基本面没有变，经济韧性好、潜力足、回旋余地大的基本特征没有变，经济持续增长的良好支撑基础和条件没有变，经济结构调整优化的前进态势没有变。同时，中国经济仍然面临复杂的内外环境和较大的下行压力，正经历着改革阵痛，机遇前所未有，挑战也前所未有。</w:t>
      </w:r>
    </w:p>
    <w:p>
      <w:pPr>
        <w:spacing w:line="312" w:lineRule="auto"/>
        <w:ind w:firstLine="480" w:firstLineChars="200"/>
        <w:rPr>
          <w:snapToGrid w:val="0"/>
          <w:kern w:val="0"/>
          <w:sz w:val="24"/>
        </w:rPr>
      </w:pPr>
      <w:r>
        <w:rPr>
          <w:snapToGrid w:val="0"/>
          <w:kern w:val="0"/>
          <w:sz w:val="24"/>
        </w:rPr>
        <w:t>不久前，中共十八届五中全会通过了中国“十三五”规划建议，提出了创新、协调、绿色、开放、共享的发展理念，并就“十三五”时期中国经济社会发展提出一系列重大改革举措。“十三五”时期是全面建成小康社会的决胜阶段。我们将加快改革创新，加快转方式、调结构，着力解决发展进程中的难题，培育发展新动力，打造发展新优势，创造发展新机遇。</w:t>
      </w:r>
    </w:p>
    <w:p>
      <w:pPr>
        <w:spacing w:line="312" w:lineRule="auto"/>
        <w:ind w:firstLine="480" w:firstLineChars="200"/>
        <w:rPr>
          <w:snapToGrid w:val="0"/>
          <w:kern w:val="0"/>
          <w:sz w:val="24"/>
        </w:rPr>
      </w:pPr>
      <w:r>
        <w:rPr>
          <w:snapToGrid w:val="0"/>
          <w:kern w:val="0"/>
          <w:sz w:val="24"/>
        </w:rPr>
        <w:t>——我们将更加注重效益质量。</w:t>
      </w:r>
      <w:r>
        <w:rPr>
          <w:snapToGrid w:val="0"/>
          <w:kern w:val="0"/>
          <w:sz w:val="24"/>
          <w:highlight w:val="yellow"/>
        </w:rPr>
        <w:t>我们将着力转变经济发展方式，推动经济从规模扩张转向结构优化，从要素驱动转向创新驱动，从主要依靠投资、出口拉动转向依靠消费、投资、出口协调拉动，推动信息化和工业化深度融合，工业化和城镇化良性互动，城镇化和农业现代化互促互进。</w:t>
      </w:r>
      <w:r>
        <w:rPr>
          <w:snapToGrid w:val="0"/>
          <w:kern w:val="0"/>
          <w:sz w:val="24"/>
        </w:rPr>
        <w:t>可以肯定，所有这些都将创造出新的发展动力和增长空间。</w:t>
      </w:r>
    </w:p>
    <w:p>
      <w:pPr>
        <w:spacing w:line="312" w:lineRule="auto"/>
        <w:ind w:firstLine="480" w:firstLineChars="200"/>
        <w:rPr>
          <w:snapToGrid w:val="0"/>
          <w:kern w:val="0"/>
          <w:sz w:val="24"/>
        </w:rPr>
      </w:pPr>
      <w:r>
        <w:rPr>
          <w:snapToGrid w:val="0"/>
          <w:kern w:val="0"/>
          <w:sz w:val="24"/>
        </w:rPr>
        <w:t>——我们将更加注重创新驱动。我们将大力实施创新驱动发展战略，把发展着力点更多放在创新上，发挥创新激励经济增长的乘数效应，破除体制机制障碍，让市场真正成为配置创新资源的决定性力量，让企业真正成为技术创新主体。</w:t>
      </w:r>
    </w:p>
    <w:p>
      <w:pPr>
        <w:spacing w:line="312" w:lineRule="auto"/>
        <w:ind w:firstLine="480" w:firstLineChars="200"/>
        <w:rPr>
          <w:snapToGrid w:val="0"/>
          <w:kern w:val="0"/>
          <w:sz w:val="24"/>
        </w:rPr>
      </w:pPr>
      <w:r>
        <w:rPr>
          <w:snapToGrid w:val="0"/>
          <w:kern w:val="0"/>
          <w:sz w:val="24"/>
        </w:rPr>
        <w:t>——我们将更加注重公平公正。我们将从人民最关心最直接最现实的利益出发，着力构建公平公正、共建共享的发展新机制，让经济发展更具包容性。我们将着力解决难点问题，未来5年我们将使中国现行标准下7000多万农村贫困人口全部脱贫，贫困县全部脱帽。这也是中国落实2030年可持续发展议程的重要一步。</w:t>
      </w:r>
    </w:p>
    <w:p>
      <w:pPr>
        <w:spacing w:line="312" w:lineRule="auto"/>
        <w:ind w:firstLine="480" w:firstLineChars="200"/>
        <w:rPr>
          <w:snapToGrid w:val="0"/>
          <w:kern w:val="0"/>
          <w:sz w:val="24"/>
        </w:rPr>
      </w:pPr>
      <w:r>
        <w:rPr>
          <w:snapToGrid w:val="0"/>
          <w:kern w:val="0"/>
          <w:sz w:val="24"/>
        </w:rPr>
        <w:t>——我们将更加注重绿色发展。我们将把生态文明建设融入经济社会发展各方面和全过程，致力于实现可持续发展。我们将全面提高适应气候变化能力，坚持节约资源和保护环境的基本国策，建设天蓝、地绿、水清的美丽中国。</w:t>
      </w:r>
    </w:p>
    <w:p>
      <w:pPr>
        <w:spacing w:line="312" w:lineRule="auto"/>
        <w:ind w:firstLine="480" w:firstLineChars="200"/>
        <w:rPr>
          <w:snapToGrid w:val="0"/>
          <w:kern w:val="0"/>
          <w:sz w:val="24"/>
        </w:rPr>
      </w:pPr>
      <w:r>
        <w:rPr>
          <w:snapToGrid w:val="0"/>
          <w:kern w:val="0"/>
          <w:sz w:val="24"/>
        </w:rPr>
        <w:t>——我们将更加注重对外开放。我们将实行更加积极主动的开放战略，努力构建开放型经济新体制，提高开放型经济水平。我们将加快推进高标准自由贸易区建设。中国—东盟自由贸易区升级谈判已接近完成，即将发挥其积极效应。中澳、中韩自由贸易协定有望于年内生效，成为推动经济增长的新动力。我们还愿同各方一道尽早完成区域全面经济伙伴关系的谈判，加快中日韩自由贸易区谈判进程。我们将继续推进外商投资管理体制改革，大幅减少外资准入限制，加强知识产权保护，营造公开透明、高效平等的市场环境。</w:t>
      </w:r>
    </w:p>
    <w:p>
      <w:pPr>
        <w:spacing w:line="312" w:lineRule="auto"/>
        <w:ind w:firstLine="480" w:firstLineChars="200"/>
        <w:rPr>
          <w:snapToGrid w:val="0"/>
          <w:kern w:val="0"/>
          <w:sz w:val="24"/>
        </w:rPr>
      </w:pPr>
      <w:r>
        <w:rPr>
          <w:snapToGrid w:val="0"/>
          <w:kern w:val="0"/>
          <w:sz w:val="24"/>
        </w:rPr>
        <w:t>我愿重申，中国利用外资的政策不会变，对外商投资企业合法权益的保护不会变，为各国企业在华投资兴业提供更好服务的方向不会变。中国开放的大门永远不会关上！</w:t>
      </w:r>
    </w:p>
    <w:p>
      <w:pPr>
        <w:spacing w:line="312" w:lineRule="auto"/>
        <w:ind w:firstLine="480" w:firstLineChars="200"/>
        <w:rPr>
          <w:snapToGrid w:val="0"/>
          <w:kern w:val="0"/>
          <w:sz w:val="24"/>
        </w:rPr>
      </w:pPr>
      <w:r>
        <w:rPr>
          <w:snapToGrid w:val="0"/>
          <w:kern w:val="0"/>
          <w:sz w:val="24"/>
        </w:rPr>
        <w:t>女士们、先生们、朋友们！</w:t>
      </w:r>
    </w:p>
    <w:p>
      <w:pPr>
        <w:spacing w:line="312" w:lineRule="auto"/>
        <w:ind w:firstLine="480" w:firstLineChars="200"/>
        <w:rPr>
          <w:snapToGrid w:val="0"/>
          <w:kern w:val="0"/>
          <w:sz w:val="24"/>
        </w:rPr>
      </w:pPr>
      <w:r>
        <w:rPr>
          <w:snapToGrid w:val="0"/>
          <w:kern w:val="0"/>
          <w:sz w:val="24"/>
        </w:rPr>
        <w:t>中国是亚太大家庭的一员，中国的发展起步于亚太，得益于亚太，也将继续立足亚太、造福亚太。两年前，我倡议共建丝绸之路经济带和21世纪海上丝绸之路。两年来，“一带一路”得到60多个国家和国际组织积极响应和参与，势头已起，效应初显。</w:t>
      </w:r>
    </w:p>
    <w:p>
      <w:pPr>
        <w:spacing w:line="312" w:lineRule="auto"/>
        <w:ind w:firstLine="480" w:firstLineChars="200"/>
        <w:rPr>
          <w:snapToGrid w:val="0"/>
          <w:kern w:val="0"/>
          <w:sz w:val="24"/>
        </w:rPr>
      </w:pPr>
      <w:r>
        <w:rPr>
          <w:snapToGrid w:val="0"/>
          <w:kern w:val="0"/>
          <w:sz w:val="24"/>
        </w:rPr>
        <w:t>我们坚持开放的区域主义，同域内外许多国家签署合作协议，实现政策和发展战略对接，促进经济要素有序自由流动、资源高效配置、市场深度融合。通过“一带一路”建设，我们将开展更大范围、更高水平、更深层次的区域合作，共同打造开放、包容、均衡、普惠的区域合作架构。</w:t>
      </w:r>
    </w:p>
    <w:p>
      <w:pPr>
        <w:spacing w:line="312" w:lineRule="auto"/>
        <w:ind w:firstLine="480" w:firstLineChars="200"/>
        <w:rPr>
          <w:snapToGrid w:val="0"/>
          <w:kern w:val="0"/>
          <w:sz w:val="24"/>
        </w:rPr>
      </w:pPr>
      <w:r>
        <w:rPr>
          <w:snapToGrid w:val="0"/>
          <w:kern w:val="0"/>
          <w:sz w:val="24"/>
        </w:rPr>
        <w:t>目前，主要经济走廊和一大批多边双边重大项目正在稳步推进。我们建立丝路基金并投入运营。我们同50多个国家一道积极筹建亚洲基础设施投资银行，打造新型投融资平台，预计亚投行将于年底前正式成立，为一批重大项目提供融资支持。我们围绕经贸、能源、投资、人文等重点领域逐步建立和完善一批新平台，激发现有双边和多边机制新活力。</w:t>
      </w:r>
    </w:p>
    <w:p>
      <w:pPr>
        <w:spacing w:line="312" w:lineRule="auto"/>
        <w:ind w:firstLine="480" w:firstLineChars="200"/>
        <w:rPr>
          <w:snapToGrid w:val="0"/>
          <w:kern w:val="0"/>
          <w:sz w:val="24"/>
        </w:rPr>
      </w:pPr>
      <w:r>
        <w:rPr>
          <w:snapToGrid w:val="0"/>
          <w:kern w:val="0"/>
          <w:sz w:val="24"/>
        </w:rPr>
        <w:t>女士们、先生们、朋友们！</w:t>
      </w:r>
    </w:p>
    <w:p>
      <w:pPr>
        <w:spacing w:line="312" w:lineRule="auto"/>
        <w:ind w:firstLine="480" w:firstLineChars="200"/>
        <w:rPr>
          <w:snapToGrid w:val="0"/>
          <w:kern w:val="0"/>
          <w:sz w:val="24"/>
        </w:rPr>
      </w:pPr>
      <w:r>
        <w:rPr>
          <w:snapToGrid w:val="0"/>
          <w:kern w:val="0"/>
          <w:sz w:val="24"/>
        </w:rPr>
        <w:t>亚太工商界是亚太发展的主力军，是创新创业的领头羊。过去，亚太工商界为本地区繁荣发展作出了重大贡献，未来也承载着重要使命。我们欢迎亚太工商界继续参与到中国发展进程中来，共享机遇和利益。我们也期待亚太工商界为亚太经济长远发展和世界经济强劲、可持续、平衡增长作出更大贡献。</w:t>
      </w:r>
    </w:p>
    <w:p>
      <w:pPr>
        <w:spacing w:line="312" w:lineRule="auto"/>
        <w:ind w:firstLine="480" w:firstLineChars="200"/>
        <w:rPr>
          <w:snapToGrid w:val="0"/>
          <w:kern w:val="0"/>
          <w:sz w:val="24"/>
        </w:rPr>
      </w:pPr>
      <w:r>
        <w:rPr>
          <w:snapToGrid w:val="0"/>
          <w:kern w:val="0"/>
          <w:sz w:val="24"/>
        </w:rPr>
        <w:t>明年9月，中国将在杭州主办二十国集团领导人第十一次峰会。我欢迎亚太工商界积极参与在华举办的各项活动，共同为世界经济出谋划策、贡献力量。</w:t>
      </w:r>
    </w:p>
    <w:p>
      <w:pPr>
        <w:spacing w:line="312" w:lineRule="auto"/>
        <w:ind w:firstLine="480" w:firstLineChars="200"/>
        <w:rPr>
          <w:snapToGrid w:val="0"/>
          <w:kern w:val="0"/>
          <w:sz w:val="24"/>
        </w:rPr>
      </w:pPr>
      <w:r>
        <w:rPr>
          <w:snapToGrid w:val="0"/>
          <w:kern w:val="0"/>
          <w:sz w:val="24"/>
        </w:rPr>
        <w:t>谢谢大家。</w:t>
      </w:r>
    </w:p>
    <w:p>
      <w:pPr>
        <w:spacing w:line="312" w:lineRule="auto"/>
        <w:ind w:firstLine="480" w:firstLineChars="200"/>
        <w:rPr>
          <w:snapToGrid w:val="0"/>
          <w:kern w:val="0"/>
          <w:sz w:val="24"/>
        </w:rPr>
      </w:pPr>
      <w:r>
        <w:rPr>
          <w:snapToGrid w:val="0"/>
          <w:kern w:val="0"/>
          <w:sz w:val="24"/>
        </w:rPr>
        <w:t>（新华社马尼拉11月18日电）</w:t>
      </w:r>
    </w:p>
    <w:p>
      <w:pPr>
        <w:spacing w:line="312" w:lineRule="auto"/>
        <w:ind w:firstLine="480" w:firstLineChars="200"/>
        <w:rPr>
          <w:snapToGrid w:val="0"/>
          <w:kern w:val="0"/>
          <w:sz w:val="24"/>
        </w:rPr>
      </w:pP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snapToGrid w:val="0"/>
          <w:kern w:val="0"/>
          <w:sz w:val="24"/>
        </w:rPr>
        <w:t>《人民日报》</w:t>
      </w:r>
    </w:p>
    <w:p>
      <w:pPr>
        <w:spacing w:line="312" w:lineRule="auto"/>
        <w:ind w:firstLine="480" w:firstLineChars="200"/>
        <w:jc w:val="right"/>
        <w:rPr>
          <w:snapToGrid w:val="0"/>
          <w:kern w:val="0"/>
          <w:sz w:val="24"/>
        </w:rPr>
      </w:pPr>
      <w:r>
        <w:rPr>
          <w:snapToGrid w:val="0"/>
          <w:kern w:val="0"/>
          <w:sz w:val="24"/>
        </w:rPr>
        <w:t>（2015年11月19日）</w:t>
      </w:r>
    </w:p>
    <w:p>
      <w:pPr>
        <w:rPr>
          <w:snapToGrid w:val="0"/>
          <w:kern w:val="0"/>
        </w:rPr>
      </w:pPr>
      <w:r>
        <w:rPr>
          <w:snapToGrid w:val="0"/>
          <w:kern w:val="0"/>
        </w:rPr>
        <w:br w:type="page"/>
      </w:r>
    </w:p>
    <w:p>
      <w:pPr>
        <w:pStyle w:val="2"/>
        <w:spacing w:before="240" w:after="240"/>
        <w:rPr>
          <w:snapToGrid w:val="0"/>
          <w:kern w:val="0"/>
        </w:rPr>
      </w:pPr>
      <w:bookmarkStart w:id="1383" w:name="_Toc443578412"/>
      <w:r>
        <w:rPr>
          <w:rFonts w:hint="eastAsia"/>
          <w:snapToGrid w:val="0"/>
          <w:kern w:val="0"/>
        </w:rPr>
        <w:t>在纪念胡耀邦同志诞辰100周年座谈会上的讲话</w:t>
      </w:r>
      <w:bookmarkEnd w:id="1383"/>
    </w:p>
    <w:p>
      <w:pPr>
        <w:pStyle w:val="3"/>
        <w:spacing w:before="120" w:after="120"/>
        <w:rPr>
          <w:snapToGrid w:val="0"/>
          <w:kern w:val="0"/>
        </w:rPr>
      </w:pPr>
      <w:bookmarkStart w:id="1384" w:name="_Toc443578413"/>
      <w:r>
        <w:rPr>
          <w:snapToGrid w:val="0"/>
          <w:kern w:val="0"/>
        </w:rPr>
        <w:t>（2015年11月20日）</w:t>
      </w:r>
      <w:r>
        <w:rPr>
          <w:rFonts w:hint="eastAsia"/>
          <w:snapToGrid w:val="0"/>
          <w:kern w:val="0"/>
        </w:rPr>
        <w:br w:type="textWrapping"/>
      </w:r>
      <w:r>
        <w:rPr>
          <w:snapToGrid w:val="0"/>
          <w:kern w:val="0"/>
        </w:rPr>
        <w:t>习近平</w:t>
      </w:r>
      <w:bookmarkEnd w:id="1384"/>
    </w:p>
    <w:p>
      <w:pPr>
        <w:spacing w:line="312" w:lineRule="auto"/>
        <w:ind w:firstLine="480" w:firstLineChars="200"/>
        <w:rPr>
          <w:snapToGrid w:val="0"/>
          <w:kern w:val="0"/>
          <w:sz w:val="24"/>
        </w:rPr>
      </w:pPr>
      <w:r>
        <w:rPr>
          <w:snapToGrid w:val="0"/>
          <w:kern w:val="0"/>
          <w:sz w:val="24"/>
        </w:rPr>
        <w:t>同志们，朋友们：</w:t>
      </w:r>
    </w:p>
    <w:p>
      <w:pPr>
        <w:spacing w:line="312" w:lineRule="auto"/>
        <w:ind w:firstLine="480" w:firstLineChars="200"/>
        <w:rPr>
          <w:snapToGrid w:val="0"/>
          <w:kern w:val="0"/>
          <w:sz w:val="24"/>
        </w:rPr>
      </w:pPr>
      <w:r>
        <w:rPr>
          <w:snapToGrid w:val="0"/>
          <w:kern w:val="0"/>
          <w:sz w:val="24"/>
        </w:rPr>
        <w:t>今天，我们怀着崇敬的心情，在这里隆重集会，纪念胡耀邦同志诞辰100周年，缅怀他为中国革命、建设、改革事业作出的卓越贡献，追思学习他的革命精神和崇高风范，激励全党全国各族人民为夺取中国特色社会主义新胜利、实现中华民族伟大复兴的中国梦而努力奋斗。</w:t>
      </w:r>
    </w:p>
    <w:p>
      <w:pPr>
        <w:spacing w:line="312" w:lineRule="auto"/>
        <w:ind w:firstLine="480" w:firstLineChars="200"/>
        <w:rPr>
          <w:snapToGrid w:val="0"/>
          <w:kern w:val="0"/>
          <w:sz w:val="24"/>
        </w:rPr>
      </w:pPr>
      <w:r>
        <w:rPr>
          <w:snapToGrid w:val="0"/>
          <w:kern w:val="0"/>
          <w:sz w:val="24"/>
        </w:rPr>
        <w:t>胡耀邦同志是久经考验的忠诚的共产主义战士，伟大的无产阶级革命家、政治家，我军杰出的政治工作者，长期担任党的重要领导职务的卓越领导人。他14岁加入中国共产主义青年团，18岁转为中国共产党党员。在长达60年的革命生涯中，从苏区的“红小鬼”到党和国家领导人，从冲锋陷阵的革命战士到改革开放的开拓者，他为中华民族独立和解放、为社会主义革命和建设、为中国特色社会主义探索和开创建立了不朽功勋。</w:t>
      </w:r>
    </w:p>
    <w:p>
      <w:pPr>
        <w:spacing w:line="312" w:lineRule="auto"/>
        <w:ind w:firstLine="480" w:firstLineChars="200"/>
        <w:rPr>
          <w:snapToGrid w:val="0"/>
          <w:kern w:val="0"/>
          <w:sz w:val="24"/>
        </w:rPr>
      </w:pPr>
      <w:r>
        <w:rPr>
          <w:snapToGrid w:val="0"/>
          <w:kern w:val="0"/>
          <w:sz w:val="24"/>
        </w:rPr>
        <w:t>100年前，胡耀邦同志出生在湖南省浏阳县。那个时代的中国，风雨如晦，国运飘摇。为了挽救民族危亡，中国人民和无数仁人志士顽强奋斗、上下求索。少年时代，胡耀邦同志就关心国家和民族前途命运，立志寻求救国救民的真理。大革命失败后，我们党领导的革命斗争进入艰难时期，胡耀邦同志依然投身革命，在革命根据地从事青少年工作。他树立起坚定的共产主义信仰，为革命根据地建设特别是青年团建设做了大量工作，成长为一名坚定的革命战士。</w:t>
      </w:r>
    </w:p>
    <w:p>
      <w:pPr>
        <w:spacing w:line="312" w:lineRule="auto"/>
        <w:ind w:firstLine="480" w:firstLineChars="200"/>
        <w:rPr>
          <w:snapToGrid w:val="0"/>
          <w:kern w:val="0"/>
          <w:sz w:val="24"/>
        </w:rPr>
      </w:pPr>
      <w:r>
        <w:rPr>
          <w:snapToGrid w:val="0"/>
          <w:kern w:val="0"/>
          <w:sz w:val="24"/>
        </w:rPr>
        <w:t>胡耀邦同志参加了二万五千里长征，艰苦卓绝的革命斗争磨炼了他的革命意志。到达陕北后，他领导的“扩红”、“筹款”和青年工作成果显著，受到毛泽东同志称赞。他曾担任中央军委总政治部组织部副部长、部长，为加强人民军队政治思想建设和组织建设作出了贡献。解放战争时期，他战斗在第一线，率部转战华北和西北地区，参加领导了张家口、石家庄、太原、宝鸡等战役。他为抗日战争和解放战争胜利发挥了重要作用。</w:t>
      </w:r>
    </w:p>
    <w:p>
      <w:pPr>
        <w:spacing w:line="312" w:lineRule="auto"/>
        <w:ind w:firstLine="480" w:firstLineChars="200"/>
        <w:rPr>
          <w:snapToGrid w:val="0"/>
          <w:kern w:val="0"/>
          <w:sz w:val="24"/>
        </w:rPr>
      </w:pPr>
      <w:r>
        <w:rPr>
          <w:snapToGrid w:val="0"/>
          <w:kern w:val="0"/>
          <w:sz w:val="24"/>
        </w:rPr>
        <w:t>新中国成立后，胡耀邦同志率部进军大西南，在肃清残余反动势力的同时，积极推动建立和巩固新生人民政权。他在担任中共川北区党委书记、行署主任、军区政委期间，创造性地贯彻执行党的路线方针政策，领导进行土地改革、开展剿匪反霸斗争、稳定社会秩序、恢复和发展工农业生产，迅速打开了工作局面。邓小平同志曾评价这个时期胡耀邦同志在川北的工作是搞得好的，“有主见，不盲从”。</w:t>
      </w:r>
    </w:p>
    <w:p>
      <w:pPr>
        <w:spacing w:line="312" w:lineRule="auto"/>
        <w:ind w:firstLine="480" w:firstLineChars="200"/>
        <w:rPr>
          <w:snapToGrid w:val="0"/>
          <w:kern w:val="0"/>
          <w:sz w:val="24"/>
        </w:rPr>
      </w:pPr>
      <w:r>
        <w:rPr>
          <w:snapToGrid w:val="0"/>
          <w:kern w:val="0"/>
          <w:sz w:val="24"/>
        </w:rPr>
        <w:t>1952年后，胡耀邦同志先后任团中央书记处书记、第一书记。在主持团中央工作10多年时间里，他忠实执行党中央指示，围绕党的中心工作组织富有青年特色的活动，团结带领团员青年积极参加社会主义建设。他特别强调坚持党对青年团工作的领导，提出团的工作要背靠党委、面向青年，注重在实践中用共产主义思想教育团员青年，在全团倡导“朝气蓬勃，实事求是”的作风。</w:t>
      </w:r>
    </w:p>
    <w:p>
      <w:pPr>
        <w:spacing w:line="312" w:lineRule="auto"/>
        <w:ind w:firstLine="480" w:firstLineChars="200"/>
        <w:rPr>
          <w:snapToGrid w:val="0"/>
          <w:kern w:val="0"/>
          <w:sz w:val="24"/>
        </w:rPr>
      </w:pPr>
      <w:r>
        <w:rPr>
          <w:snapToGrid w:val="0"/>
          <w:kern w:val="0"/>
          <w:sz w:val="24"/>
        </w:rPr>
        <w:t>1962年，胡耀邦同志兼任中共湖南省委书记处书记兼湘潭地委第一书记。1964年11月起，他先后兼任中共中央西北局第三、第二书记和陕西省委第一书记。他深入实际、实事求是，关心群众、扎实工作，推进了当地经济建设和各项事业的发展。</w:t>
      </w:r>
    </w:p>
    <w:p>
      <w:pPr>
        <w:spacing w:line="312" w:lineRule="auto"/>
        <w:ind w:firstLine="480" w:firstLineChars="200"/>
        <w:rPr>
          <w:snapToGrid w:val="0"/>
          <w:kern w:val="0"/>
          <w:sz w:val="24"/>
        </w:rPr>
      </w:pPr>
      <w:r>
        <w:rPr>
          <w:snapToGrid w:val="0"/>
          <w:kern w:val="0"/>
          <w:sz w:val="24"/>
        </w:rPr>
        <w:t>“文化大革命”期间，胡耀邦同志遭受严重迫害，但他不顾个人荣辱安危，同林彪、江青反革命集团进行了坚决斗争。1975年，在担任中国科学院党组织负责人时，他贯彻邓小平同志提出的全面整顿方针，实事求是反映科技战线的实际情况，努力消除“文化大革命”给科技工作造成的不良影响。</w:t>
      </w:r>
    </w:p>
    <w:p>
      <w:pPr>
        <w:spacing w:line="312" w:lineRule="auto"/>
        <w:ind w:firstLine="480" w:firstLineChars="200"/>
        <w:rPr>
          <w:snapToGrid w:val="0"/>
          <w:kern w:val="0"/>
          <w:sz w:val="24"/>
        </w:rPr>
      </w:pPr>
      <w:r>
        <w:rPr>
          <w:snapToGrid w:val="0"/>
          <w:kern w:val="0"/>
          <w:sz w:val="24"/>
        </w:rPr>
        <w:t>“文化大革命”结束后，胡耀邦同志开拓进取、勤奋工作、顶风破浪、披荆斩棘，在党和国家历史上留下了浓墨重彩的一页。在1981年6月至1987年1月担任中共中央主席、中央委员会总书记职务期间，他积极参与制定和贯彻以邓小平同志为核心的党的第二代中央领导集体的重大决策和战略部署，为坚持党的十一届三中全会以来的路线方针政策、为推动改革开放和社会主义现代化建设、为推进中国特色社会主义事业作出了多方面重大贡献。</w:t>
      </w:r>
    </w:p>
    <w:p>
      <w:pPr>
        <w:spacing w:line="312" w:lineRule="auto"/>
        <w:ind w:firstLine="480" w:firstLineChars="200"/>
        <w:rPr>
          <w:snapToGrid w:val="0"/>
          <w:kern w:val="0"/>
          <w:sz w:val="24"/>
        </w:rPr>
      </w:pPr>
      <w:r>
        <w:rPr>
          <w:snapToGrid w:val="0"/>
          <w:kern w:val="0"/>
          <w:sz w:val="24"/>
        </w:rPr>
        <w:t>胡耀邦同志坚持党的解放思想、实事求是的思想路线，组织和推动了关于真理标准问题的讨论。在邓小平同志等老一辈革命家领导和支持下开展的这场思想解放运动，成为拨乱反正和改革开放的思想先导，为党的十一届三中全会作了重要理论准备。他坚持实事求是、有错必纠，推动党的组织路线拨乱反正，组织和领导了平反冤假错案、落实干部政策的大量工作，使大批受到迫害的老同志重新走上领导岗位，使大批蒙受冤屈和迫害的干部、知识分子和普通群众得到平反昭雪。</w:t>
      </w:r>
    </w:p>
    <w:p>
      <w:pPr>
        <w:spacing w:line="312" w:lineRule="auto"/>
        <w:ind w:firstLine="480" w:firstLineChars="200"/>
        <w:rPr>
          <w:snapToGrid w:val="0"/>
          <w:kern w:val="0"/>
          <w:sz w:val="24"/>
        </w:rPr>
      </w:pPr>
      <w:r>
        <w:rPr>
          <w:snapToGrid w:val="0"/>
          <w:kern w:val="0"/>
          <w:sz w:val="24"/>
        </w:rPr>
        <w:t>胡耀邦同志认真贯彻邓小平同志全面改革的思想，强调要充分认识改革的艰巨性和复杂性，把改革贯穿现代化建设的整个过程，为推进改革倾注了大量心血。他坚决拥护党和国家工作重点转移，积极推进改革开放和社会主义现代化建设，关心欠发达地区建设事业，指导经济特区改革试验，强调要利用国内资源和国外资源、打开国内市场和国际市场。他坚持尊重知识、尊重人才，推动科技、教育、文艺、新闻工作出现了蓬勃发展的局面。他高度重视统一战线工作，为加强中国共产党同各民主党派和无党派人士的团结合作做了大量工作。他坚持党的外交方针政策，明确提出处理党际关系的四项原则，为新时期我国对外政策的制定和实施、为推动我国对外工作开创新局面发挥了积极作用。</w:t>
      </w:r>
    </w:p>
    <w:p>
      <w:pPr>
        <w:spacing w:line="312" w:lineRule="auto"/>
        <w:ind w:firstLine="480" w:firstLineChars="200"/>
        <w:rPr>
          <w:snapToGrid w:val="0"/>
          <w:kern w:val="0"/>
          <w:sz w:val="24"/>
        </w:rPr>
      </w:pPr>
      <w:r>
        <w:rPr>
          <w:snapToGrid w:val="0"/>
          <w:kern w:val="0"/>
          <w:sz w:val="24"/>
        </w:rPr>
        <w:t>胡耀邦同志为加强和改善党的领导做了大量工作，强调要规范党内政治生活，维护党的民主集中制，严明党的纪律，发展党内民主，整顿党的作风。他坚持干部队伍“四化”方针，推进各级领导班子建设和干部人事制度改革，满腔热情关怀和培养优秀年轻干部，坚定不移同不正之风和腐败现象作斗争。</w:t>
      </w:r>
    </w:p>
    <w:p>
      <w:pPr>
        <w:spacing w:line="312" w:lineRule="auto"/>
        <w:ind w:firstLine="480" w:firstLineChars="200"/>
        <w:rPr>
          <w:snapToGrid w:val="0"/>
          <w:kern w:val="0"/>
          <w:sz w:val="24"/>
        </w:rPr>
      </w:pPr>
      <w:r>
        <w:rPr>
          <w:snapToGrid w:val="0"/>
          <w:kern w:val="0"/>
          <w:sz w:val="24"/>
        </w:rPr>
        <w:t>胡耀邦同志把自己的一生献给了党和人民。他的一生，是光辉的一生、战斗的一生。在为党和人民事业的不懈奋斗中，他夙夜在公、呕心沥血，鞠躬尽瘁、死而后已，书写了无愧于共产党员称号的人生，作出了彪炳史册的贡献。</w:t>
      </w:r>
    </w:p>
    <w:p>
      <w:pPr>
        <w:spacing w:line="312" w:lineRule="auto"/>
        <w:ind w:firstLine="480" w:firstLineChars="200"/>
        <w:rPr>
          <w:snapToGrid w:val="0"/>
          <w:kern w:val="0"/>
          <w:sz w:val="24"/>
        </w:rPr>
      </w:pPr>
      <w:r>
        <w:rPr>
          <w:snapToGrid w:val="0"/>
          <w:kern w:val="0"/>
          <w:sz w:val="24"/>
        </w:rPr>
        <w:t>同志们、朋友们！</w:t>
      </w:r>
    </w:p>
    <w:p>
      <w:pPr>
        <w:spacing w:line="312" w:lineRule="auto"/>
        <w:ind w:firstLine="480" w:firstLineChars="200"/>
        <w:rPr>
          <w:snapToGrid w:val="0"/>
          <w:kern w:val="0"/>
          <w:sz w:val="24"/>
        </w:rPr>
      </w:pPr>
      <w:r>
        <w:rPr>
          <w:snapToGrid w:val="0"/>
          <w:kern w:val="0"/>
          <w:sz w:val="24"/>
        </w:rPr>
        <w:t>在中国革命、建设、改革的历史进程中，一代又一代共产党人奋斗探索，既创造了欣欣向荣的伟大事业，也留下了弥足珍贵的精神财富。胡耀邦同志就是众多优秀共产党人中的一位杰出代表，他的革命精神和崇高风范永远值得我们学习。</w:t>
      </w:r>
    </w:p>
    <w:p>
      <w:pPr>
        <w:spacing w:line="312" w:lineRule="auto"/>
        <w:ind w:firstLine="480" w:firstLineChars="200"/>
        <w:rPr>
          <w:snapToGrid w:val="0"/>
          <w:kern w:val="0"/>
          <w:sz w:val="24"/>
        </w:rPr>
      </w:pPr>
      <w:r>
        <w:rPr>
          <w:snapToGrid w:val="0"/>
          <w:kern w:val="0"/>
          <w:sz w:val="24"/>
        </w:rPr>
        <w:t>——我们纪念胡耀邦同志，就是要学习他坚守信仰、献身理想的高尚品格。胡耀邦同志从青少年时期起就立志高远，要做新制度的建设者。自从树立共产主义远大理想之后，不论是严酷的战争环境，还是和平建设年代、改革开放时期，他都坚持理想信念，坚韧不拔奋斗、探索、前进。他说，理想是我们这个国家和民族的一个非常重要的精神支柱。我们已进入了社会主义历史阶段，我们的最高理想是共产主义，一定要讲基本原则、基本精神，不能离开这个最终目标。改革开放之初，针对一些错误思想和模糊认识，他旗帜鲜明指出：“共产主义的思想和共产主义的实践早已存在于我们的现实生活中。那种认为‘共产主义是渺茫的幻想’、‘共产主义没有经过实践检验’的观点，是完全错误的。我们每天的生活都包含着共产主义，都离不了共产主义。”他强调：“没有马克思的学说，就没有我们的今天。无论过去、现在和将来，我们都要向马克思请教，认真学习他的著作，从中汲取智慧和力量。”</w:t>
      </w:r>
    </w:p>
    <w:p>
      <w:pPr>
        <w:spacing w:line="312" w:lineRule="auto"/>
        <w:ind w:firstLine="480" w:firstLineChars="200"/>
        <w:rPr>
          <w:snapToGrid w:val="0"/>
          <w:kern w:val="0"/>
          <w:sz w:val="24"/>
        </w:rPr>
      </w:pPr>
      <w:r>
        <w:rPr>
          <w:snapToGrid w:val="0"/>
          <w:kern w:val="0"/>
          <w:sz w:val="24"/>
        </w:rPr>
        <w:t>打铁还需自身硬，硬就硬在我们共产党人有着坚定的理想信念。全党同志要坚定理想信念，增强中国特色社会主义道路自信、理论自信、制度自信，真正做到虔诚而执着、至信而深厚。</w:t>
      </w:r>
    </w:p>
    <w:p>
      <w:pPr>
        <w:spacing w:line="312" w:lineRule="auto"/>
        <w:ind w:firstLine="480" w:firstLineChars="200"/>
        <w:rPr>
          <w:snapToGrid w:val="0"/>
          <w:kern w:val="0"/>
          <w:sz w:val="24"/>
        </w:rPr>
      </w:pPr>
      <w:r>
        <w:rPr>
          <w:snapToGrid w:val="0"/>
          <w:kern w:val="0"/>
          <w:sz w:val="24"/>
        </w:rPr>
        <w:t>——我们纪念胡耀邦同志，就是要学习他心在人民、利归天下的为民情怀。“心在人民，原无论大事小事；利归天下，何必争多得少得。”这是胡耀邦同志题写的一副对联。胡耀邦同志保持着劳动人民本色，对人民群众怀有深厚感情。他说，共产党人参加工作，不是为了享福，要在为人民服务中去追求人生的乐趣和价值。他强调，脱离群众是危险的，联系群众才有智慧，认为自己一切都行了，不再需要深入实际依靠群众了，对群众的意见不当一回事，特别是不同意见和反面意见难听进去了，于是就危险了！他语重心长告诫各级干部，经常到基层去接触群众，心里才会装着人民，才会时刻想着人民，才能真正为人民群众做一些实事、好事。他强调，改革开放的根本目的就是要让人民过上好日子，我们共产党员要时时刻刻为人民着想，使人民尽快富裕起来。胡耀邦同志是这样说的，也是这样做的。他经常深入基层、调研考察，每到一处，他都同当地干部群众一起谈改革、话致富，为当地发展出主意、想办法，勉励广大干部群众发愤图强，使经济尽快发展起来、人民尽快富裕起来。</w:t>
      </w:r>
    </w:p>
    <w:p>
      <w:pPr>
        <w:spacing w:line="312" w:lineRule="auto"/>
        <w:ind w:firstLine="480" w:firstLineChars="200"/>
        <w:rPr>
          <w:snapToGrid w:val="0"/>
          <w:kern w:val="0"/>
          <w:sz w:val="24"/>
        </w:rPr>
      </w:pPr>
      <w:r>
        <w:rPr>
          <w:snapToGrid w:val="0"/>
          <w:kern w:val="0"/>
          <w:sz w:val="24"/>
        </w:rPr>
        <w:t>全心全意为人民服务是我们党的根本宗旨。全党同志要时刻把人民的安危冷暖放在心上，把中央的要求与人民的期待紧密结合起来，出实招、办实事、求实效，把心思和精力都用在为群众谋利益、谋福祉上，不断让人民群众得到实实在在的好处。</w:t>
      </w:r>
    </w:p>
    <w:p>
      <w:pPr>
        <w:spacing w:line="312" w:lineRule="auto"/>
        <w:ind w:firstLine="480" w:firstLineChars="200"/>
        <w:rPr>
          <w:snapToGrid w:val="0"/>
          <w:kern w:val="0"/>
          <w:sz w:val="24"/>
        </w:rPr>
      </w:pPr>
      <w:r>
        <w:rPr>
          <w:snapToGrid w:val="0"/>
          <w:kern w:val="0"/>
          <w:sz w:val="24"/>
        </w:rPr>
        <w:t>——我们纪念胡耀邦同志，就是要学习他实事求是、勇于开拓的探索精神。胡耀邦同志坚持实事求是原则，并躬行实践。他说，共产党员要靠实事求是吃饭，不要靠别的什么吃饭，靠别的东西吃饭终究要上当吃亏。回顾历史，他告诫大家，干一切事情，都不能从本本出发，从小道道出发，从迷信出发，从想当然出发，而是要从实际出发。改革开放之初，他就强调，只有从实际出发，冲破不适合我国情况的、错误的观点和模式，全面系统地、坚决而有秩序地、有领导有步骤地实行改革，才能全面开创新的局面，才能使马克思主义的基本原理同现代化建设的具体实际更好地结合起来，成功地建设中国特色社会主义。他身体力行、不断探索，为形成和发展中国特色社会主义作出了重要贡献。</w:t>
      </w:r>
    </w:p>
    <w:p>
      <w:pPr>
        <w:spacing w:line="312" w:lineRule="auto"/>
        <w:ind w:firstLine="480" w:firstLineChars="200"/>
        <w:rPr>
          <w:snapToGrid w:val="0"/>
          <w:color w:val="FF0000"/>
          <w:kern w:val="0"/>
          <w:sz w:val="24"/>
        </w:rPr>
      </w:pPr>
      <w:r>
        <w:rPr>
          <w:snapToGrid w:val="0"/>
          <w:color w:val="FF0000"/>
          <w:kern w:val="0"/>
          <w:sz w:val="24"/>
        </w:rPr>
        <w:t>实事求是，是我们共产党人的重要思想方法，是保证党和国家事业健康发展的关键。全党同志要坚持解放思想、实事求是、与时俱进、求真务实，在实践中认识真理、把握规律，用发展着的马克思主义指导新的实践，用新的实践丰富和发展马克思主义，努力开创事业发展新局面、马克思主义发展新境界。</w:t>
      </w:r>
    </w:p>
    <w:p>
      <w:pPr>
        <w:spacing w:line="312" w:lineRule="auto"/>
        <w:ind w:firstLine="480" w:firstLineChars="200"/>
        <w:rPr>
          <w:snapToGrid w:val="0"/>
          <w:kern w:val="0"/>
          <w:sz w:val="24"/>
        </w:rPr>
      </w:pPr>
      <w:r>
        <w:rPr>
          <w:snapToGrid w:val="0"/>
          <w:kern w:val="0"/>
          <w:sz w:val="24"/>
        </w:rPr>
        <w:t>——我们纪念胡耀邦同志，就是要学习他求真务实、敢于担当的优秀品质。马克思说，为了实现思想，就要有使用实践力量的人。胡耀邦同志崇尚干实事，他希望领导干部不要当平庸之辈，更不能当昏聩之徒，而是要做有为之人。他说，我们中国共产党人应该是既有远见卓识又有求实精神的革命者。共产党员要会干实事，多干实事，不是应付上面，更不是图虚名。他强调，只要情况清楚，意见一致，又敢于负责，就不要搞烦琐哲学、形式主义的东西。他对身边的同志说，为千千万万的人民服务，千辛万苦，要横下一条心，该坚持的一定要坚持，该挺身而出的一定要挺身而出，该表扬的一定要表扬，该批评的一定要批评，至于个人的成败利钝，一概不在话下。他经常用自己成长过程中出现的失误或过错教育同志，要大家引以为戒。工作中出现了问题，他首先承担责任，决不诿过于人。他说，知错就改，光明磊落一辈子；知错不改，内疚一辈子。</w:t>
      </w:r>
    </w:p>
    <w:p>
      <w:pPr>
        <w:spacing w:line="312" w:lineRule="auto"/>
        <w:ind w:firstLine="480" w:firstLineChars="200"/>
        <w:rPr>
          <w:snapToGrid w:val="0"/>
          <w:color w:val="FF0000"/>
          <w:kern w:val="0"/>
          <w:sz w:val="24"/>
        </w:rPr>
      </w:pPr>
      <w:r>
        <w:rPr>
          <w:snapToGrid w:val="0"/>
          <w:color w:val="FF0000"/>
          <w:kern w:val="0"/>
          <w:sz w:val="24"/>
        </w:rPr>
        <w:t>面对当前改革发展稳定遇到的新形势新情况新问题，全党同志要有所作为、有所进步，就要敢于较真碰硬、敢于直面困难，自觉把使命放在心上、把责任扛在肩上，努力在协调推进“四个全面”战略布局中取得新的更大的成绩。</w:t>
      </w:r>
    </w:p>
    <w:p>
      <w:pPr>
        <w:spacing w:line="312" w:lineRule="auto"/>
        <w:ind w:firstLine="480" w:firstLineChars="200"/>
        <w:rPr>
          <w:snapToGrid w:val="0"/>
          <w:kern w:val="0"/>
          <w:sz w:val="24"/>
        </w:rPr>
      </w:pPr>
      <w:r>
        <w:rPr>
          <w:snapToGrid w:val="0"/>
          <w:kern w:val="0"/>
          <w:sz w:val="24"/>
        </w:rPr>
        <w:t>——我们纪念胡耀邦同志，就是要学习他公道正派、廉洁自律的崇高风范。同胡耀邦同志接触过的人，都有深切的感受，他一身正气、品节高尚。他总是教导大家要有公道待人的好作风，要有刚直不阿的革命正气，要理直气壮、光明正大地讲党性、讲公道话。他宽以待人、顾全大局；他心口如一、言行一致；他坚持任人唯贤、五湖四海。他提出要同存在着的不正之风作坚决的斗争，扭转风气，窍门就是抓住不放、顽强到底。他对腐败行为深恶痛绝，严肃指出要用最大的决心、最大的毅力、最大的韧性狠狠抓贪污腐败、以权谋私这件事。对自己和家人，胡耀邦同志的要求格外严格，他说共产党人是给人民办事的，不是给一家一族办事的！</w:t>
      </w:r>
    </w:p>
    <w:p>
      <w:pPr>
        <w:spacing w:line="312" w:lineRule="auto"/>
        <w:ind w:firstLine="480" w:firstLineChars="200"/>
        <w:rPr>
          <w:snapToGrid w:val="0"/>
          <w:kern w:val="0"/>
          <w:sz w:val="24"/>
        </w:rPr>
      </w:pPr>
      <w:r>
        <w:rPr>
          <w:snapToGrid w:val="0"/>
          <w:kern w:val="0"/>
          <w:sz w:val="24"/>
        </w:rPr>
        <w:t>公道正派才能出清风正气，廉洁自律才能塑良好形象。党风和社会风气的根本好转，良好政治生态的营造，要靠全党上下不懈努力。全党同志要严守清正廉洁的政治本色，以良好党风带动政风民风，用实实在在的行动赢得人民群众信任和拥护，从而凝聚起推动党和人民事业不断从胜利走向胜利的强大力量。</w:t>
      </w:r>
    </w:p>
    <w:p>
      <w:pPr>
        <w:spacing w:line="312" w:lineRule="auto"/>
        <w:ind w:firstLine="480" w:firstLineChars="200"/>
        <w:rPr>
          <w:snapToGrid w:val="0"/>
          <w:kern w:val="0"/>
          <w:sz w:val="24"/>
        </w:rPr>
      </w:pPr>
      <w:r>
        <w:rPr>
          <w:snapToGrid w:val="0"/>
          <w:kern w:val="0"/>
          <w:sz w:val="24"/>
        </w:rPr>
        <w:t>同志们、朋友们！</w:t>
      </w:r>
    </w:p>
    <w:p>
      <w:pPr>
        <w:spacing w:line="312" w:lineRule="auto"/>
        <w:ind w:firstLine="480" w:firstLineChars="200"/>
        <w:rPr>
          <w:snapToGrid w:val="0"/>
          <w:kern w:val="0"/>
          <w:sz w:val="24"/>
        </w:rPr>
      </w:pPr>
      <w:r>
        <w:rPr>
          <w:snapToGrid w:val="0"/>
          <w:kern w:val="0"/>
          <w:sz w:val="24"/>
        </w:rPr>
        <w:t>胡耀邦同志离开我们已经26年了。改革开放以来，老一辈革命家为之奋斗的事业大踏步前进了、发展了，他们孜孜以求的美好理想正在一步步变成现实。一切伟大的成就都是接续奋斗、接力探索的结果，一切伟大的事业都需要在承前启后、继往开来中推进。我们要团结一心、锐意进取，努力创造无愧于时代、无愧于人民、无愧于先辈的新业绩。这是我们对老一辈革命家的最好纪念。</w:t>
      </w:r>
    </w:p>
    <w:p>
      <w:pPr>
        <w:spacing w:line="312" w:lineRule="auto"/>
        <w:ind w:firstLine="480" w:firstLineChars="200"/>
        <w:rPr>
          <w:snapToGrid w:val="0"/>
          <w:kern w:val="0"/>
          <w:sz w:val="24"/>
        </w:rPr>
      </w:pPr>
      <w:r>
        <w:rPr>
          <w:snapToGrid w:val="0"/>
          <w:kern w:val="0"/>
          <w:sz w:val="24"/>
        </w:rPr>
        <w:t>（新华社北京11月20日电） </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snapToGrid w:val="0"/>
          <w:kern w:val="0"/>
          <w:sz w:val="24"/>
        </w:rPr>
        <w:t>《人民日报》</w:t>
      </w:r>
    </w:p>
    <w:p>
      <w:pPr>
        <w:spacing w:line="312" w:lineRule="auto"/>
        <w:ind w:firstLine="480" w:firstLineChars="200"/>
        <w:jc w:val="right"/>
        <w:rPr>
          <w:snapToGrid w:val="0"/>
          <w:kern w:val="0"/>
          <w:sz w:val="24"/>
        </w:rPr>
      </w:pPr>
      <w:r>
        <w:rPr>
          <w:snapToGrid w:val="0"/>
          <w:kern w:val="0"/>
          <w:sz w:val="24"/>
        </w:rPr>
        <w:t>（2015年11月21日）</w:t>
      </w:r>
    </w:p>
    <w:p>
      <w:pPr>
        <w:pStyle w:val="2"/>
        <w:spacing w:before="240" w:after="240"/>
        <w:rPr>
          <w:snapToGrid w:val="0"/>
          <w:kern w:val="0"/>
        </w:rPr>
      </w:pPr>
      <w:r>
        <w:rPr>
          <w:snapToGrid w:val="0"/>
          <w:kern w:val="0"/>
        </w:rPr>
        <w:br w:type="page"/>
      </w:r>
      <w:bookmarkStart w:id="1385" w:name="_Toc32240"/>
      <w:bookmarkStart w:id="1386" w:name="_Toc443578414"/>
      <w:r>
        <w:rPr>
          <w:rFonts w:hint="eastAsia"/>
          <w:snapToGrid w:val="0"/>
          <w:kern w:val="0"/>
        </w:rPr>
        <w:t>习近平致2015世界机器人大会贺信</w:t>
      </w:r>
      <w:bookmarkEnd w:id="1385"/>
      <w:bookmarkEnd w:id="1386"/>
    </w:p>
    <w:p>
      <w:pPr>
        <w:pStyle w:val="3"/>
        <w:spacing w:before="120" w:after="120"/>
        <w:rPr>
          <w:bCs/>
          <w:snapToGrid w:val="0"/>
          <w:kern w:val="0"/>
        </w:rPr>
      </w:pPr>
      <w:bookmarkStart w:id="1387" w:name="_Toc443578415"/>
      <w:r>
        <w:rPr>
          <w:rFonts w:hint="eastAsia"/>
          <w:snapToGrid w:val="0"/>
          <w:kern w:val="0"/>
        </w:rPr>
        <w:t>（</w:t>
      </w:r>
      <w:r>
        <w:rPr>
          <w:snapToGrid w:val="0"/>
          <w:kern w:val="0"/>
        </w:rPr>
        <w:t>2015年11月2</w:t>
      </w:r>
      <w:r>
        <w:rPr>
          <w:rFonts w:hint="eastAsia"/>
          <w:snapToGrid w:val="0"/>
          <w:kern w:val="0"/>
        </w:rPr>
        <w:t>3</w:t>
      </w:r>
      <w:r>
        <w:rPr>
          <w:snapToGrid w:val="0"/>
          <w:kern w:val="0"/>
        </w:rPr>
        <w:t>日</w:t>
      </w:r>
      <w:r>
        <w:rPr>
          <w:rFonts w:hint="eastAsia"/>
          <w:snapToGrid w:val="0"/>
          <w:kern w:val="0"/>
        </w:rPr>
        <w:t>）</w:t>
      </w:r>
      <w:bookmarkEnd w:id="1387"/>
    </w:p>
    <w:p>
      <w:pPr>
        <w:spacing w:line="312" w:lineRule="auto"/>
        <w:ind w:firstLine="480" w:firstLineChars="200"/>
        <w:rPr>
          <w:snapToGrid w:val="0"/>
          <w:kern w:val="0"/>
          <w:sz w:val="24"/>
        </w:rPr>
      </w:pPr>
      <w:r>
        <w:rPr>
          <w:snapToGrid w:val="0"/>
          <w:kern w:val="0"/>
          <w:sz w:val="24"/>
        </w:rPr>
        <w:t>值此2015世界机器人大会开幕之际，我谨代表中国政府和人民，并以我个人的名义，向大会的召开，表示热烈的祝贺！向出席会议的国际机构负责人及专家学者、企业家等各方来宾，表示诚挚的欢迎！</w:t>
      </w:r>
    </w:p>
    <w:p>
      <w:pPr>
        <w:spacing w:line="312" w:lineRule="auto"/>
        <w:ind w:firstLine="480" w:firstLineChars="200"/>
        <w:rPr>
          <w:snapToGrid w:val="0"/>
          <w:kern w:val="0"/>
          <w:sz w:val="24"/>
        </w:rPr>
      </w:pPr>
      <w:r>
        <w:rPr>
          <w:snapToGrid w:val="0"/>
          <w:kern w:val="0"/>
          <w:sz w:val="24"/>
        </w:rPr>
        <w:t>在人类发展进程中，诞生了大量具有里程碑意义的创新成果。巴比伦的计时漏壶、古希腊的自动机、中国的指南车等，就是古代人类创造的自动装置中的精妙之作。这些创造发明，源于丰富多彩的生产生活实践，体现了人类创造生活、利用自然的执着追求和非凡智慧。</w:t>
      </w:r>
    </w:p>
    <w:p>
      <w:pPr>
        <w:spacing w:line="312" w:lineRule="auto"/>
        <w:ind w:firstLine="480" w:firstLineChars="200"/>
        <w:rPr>
          <w:snapToGrid w:val="0"/>
          <w:kern w:val="0"/>
          <w:sz w:val="24"/>
        </w:rPr>
      </w:pPr>
      <w:r>
        <w:rPr>
          <w:snapToGrid w:val="0"/>
          <w:kern w:val="0"/>
          <w:sz w:val="24"/>
        </w:rPr>
        <w:t>当前，世界正处在新科技革命和产业革命的交汇点上。科学技术在广泛交叉和深度融合中不断创新，特别是以信息、生命、纳米、材料等科技为基础的系统集成创新，以前所未有的力量驱动着经济社会发展。随着信息化、工业化不断融合，以机器人科技为代表的智能产业蓬勃兴起，成为现时代科技创新的一个重要标志。</w:t>
      </w:r>
    </w:p>
    <w:p>
      <w:pPr>
        <w:spacing w:line="312" w:lineRule="auto"/>
        <w:ind w:firstLine="480" w:firstLineChars="200"/>
        <w:rPr>
          <w:snapToGrid w:val="0"/>
          <w:kern w:val="0"/>
          <w:sz w:val="24"/>
        </w:rPr>
      </w:pPr>
      <w:r>
        <w:rPr>
          <w:snapToGrid w:val="0"/>
          <w:kern w:val="0"/>
          <w:sz w:val="24"/>
        </w:rPr>
        <w:t>中国将机器人和智能制造纳入了国家科技创新的优先重点领域，我们愿加强同各国科技界、产业界的合作，推动机器人科技研发和产业化进程，使机器人科技及其产品更好为推动发展、造福人民服务。</w:t>
      </w:r>
    </w:p>
    <w:p>
      <w:pPr>
        <w:spacing w:line="312" w:lineRule="auto"/>
        <w:ind w:firstLine="480" w:firstLineChars="200"/>
        <w:rPr>
          <w:snapToGrid w:val="0"/>
          <w:kern w:val="0"/>
          <w:sz w:val="24"/>
        </w:rPr>
      </w:pPr>
      <w:r>
        <w:rPr>
          <w:snapToGrid w:val="0"/>
          <w:kern w:val="0"/>
          <w:sz w:val="24"/>
        </w:rPr>
        <w:t>本次大会以“协同融合共赢，引领智能社会”为主题，体现了各国协同创新、多学科融合共赢的发展趋势，体现了全球科技界、产业界的共识。我希望，各国科学家和企业家携起手来，共同推进机器人科技创新发展，为开创人类社会更加美好的未来作出积极贡献。</w:t>
      </w:r>
    </w:p>
    <w:p>
      <w:pPr>
        <w:spacing w:line="312" w:lineRule="auto"/>
        <w:ind w:firstLine="480" w:firstLineChars="200"/>
        <w:rPr>
          <w:snapToGrid w:val="0"/>
          <w:kern w:val="0"/>
          <w:sz w:val="24"/>
        </w:rPr>
      </w:pPr>
      <w:r>
        <w:rPr>
          <w:snapToGrid w:val="0"/>
          <w:kern w:val="0"/>
          <w:sz w:val="24"/>
        </w:rPr>
        <w:t>预祝大会圆满成功！</w:t>
      </w:r>
    </w:p>
    <w:p>
      <w:pPr>
        <w:spacing w:line="312" w:lineRule="auto"/>
        <w:ind w:firstLine="480" w:firstLineChars="200"/>
        <w:rPr>
          <w:snapToGrid w:val="0"/>
          <w:kern w:val="0"/>
          <w:sz w:val="24"/>
        </w:rPr>
      </w:pPr>
      <w:r>
        <w:rPr>
          <w:snapToGrid w:val="0"/>
          <w:kern w:val="0"/>
          <w:sz w:val="24"/>
        </w:rPr>
        <w:t>中华人民共和国主席习近平</w:t>
      </w:r>
    </w:p>
    <w:p>
      <w:pPr>
        <w:spacing w:line="312" w:lineRule="auto"/>
        <w:ind w:firstLine="480" w:firstLineChars="200"/>
        <w:rPr>
          <w:snapToGrid w:val="0"/>
          <w:kern w:val="0"/>
          <w:sz w:val="24"/>
        </w:rPr>
      </w:pPr>
      <w:r>
        <w:rPr>
          <w:snapToGrid w:val="0"/>
          <w:kern w:val="0"/>
          <w:sz w:val="24"/>
        </w:rPr>
        <w:t>2015年11月20日</w:t>
      </w:r>
    </w:p>
    <w:p>
      <w:pPr>
        <w:spacing w:line="312" w:lineRule="auto"/>
        <w:ind w:firstLine="480" w:firstLineChars="200"/>
        <w:rPr>
          <w:snapToGrid w:val="0"/>
          <w:kern w:val="0"/>
          <w:sz w:val="24"/>
        </w:rPr>
      </w:pPr>
      <w:r>
        <w:rPr>
          <w:snapToGrid w:val="0"/>
          <w:kern w:val="0"/>
          <w:sz w:val="24"/>
        </w:rPr>
        <w:t>（新华社北京11月23日电）</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snapToGrid w:val="0"/>
          <w:kern w:val="0"/>
          <w:sz w:val="24"/>
        </w:rPr>
        <w:t>《人民日报》</w:t>
      </w:r>
    </w:p>
    <w:p>
      <w:pPr>
        <w:spacing w:line="312" w:lineRule="auto"/>
        <w:ind w:firstLine="480" w:firstLineChars="200"/>
        <w:jc w:val="right"/>
        <w:rPr>
          <w:snapToGrid w:val="0"/>
          <w:kern w:val="0"/>
          <w:sz w:val="24"/>
        </w:rPr>
      </w:pPr>
      <w:r>
        <w:rPr>
          <w:snapToGrid w:val="0"/>
          <w:kern w:val="0"/>
          <w:sz w:val="24"/>
        </w:rPr>
        <w:t>（2015年11月24日）</w:t>
      </w:r>
    </w:p>
    <w:p>
      <w:pPr>
        <w:pStyle w:val="2"/>
        <w:spacing w:before="240" w:after="240"/>
        <w:rPr>
          <w:snapToGrid w:val="0"/>
          <w:kern w:val="0"/>
        </w:rPr>
      </w:pPr>
      <w:r>
        <w:rPr>
          <w:snapToGrid w:val="0"/>
          <w:kern w:val="0"/>
        </w:rPr>
        <w:br w:type="page"/>
      </w:r>
      <w:bookmarkStart w:id="1388" w:name="_Toc443578416"/>
      <w:r>
        <w:rPr>
          <w:rFonts w:hint="eastAsia"/>
          <w:snapToGrid w:val="0"/>
          <w:kern w:val="0"/>
        </w:rPr>
        <w:t>习近平主持</w:t>
      </w:r>
      <w:r>
        <w:rPr>
          <w:snapToGrid w:val="0"/>
          <w:kern w:val="0"/>
        </w:rPr>
        <w:t>中共中央政治局会议</w:t>
      </w:r>
      <w:r>
        <w:rPr>
          <w:rFonts w:hint="eastAsia"/>
          <w:snapToGrid w:val="0"/>
          <w:kern w:val="0"/>
        </w:rPr>
        <w:t xml:space="preserve"> 审议《关于打赢脱贫攻坚战的决定》《关于加强和改进新形势下党校工作的意见》，听取关于巡视五十五家国有重要骨干企业有关情况的专题报告</w:t>
      </w:r>
      <w:r>
        <w:rPr>
          <w:snapToGrid w:val="0"/>
          <w:kern w:val="0"/>
        </w:rPr>
        <w:br w:type="textWrapping"/>
      </w:r>
      <w:r>
        <w:rPr>
          <w:rFonts w:hint="eastAsia"/>
          <w:snapToGrid w:val="0"/>
          <w:kern w:val="0"/>
          <w:sz w:val="28"/>
        </w:rPr>
        <w:t>（新华社通稿要点摘编）</w:t>
      </w:r>
      <w:bookmarkEnd w:id="1388"/>
    </w:p>
    <w:p>
      <w:pPr>
        <w:pStyle w:val="3"/>
        <w:spacing w:before="120" w:after="120"/>
        <w:rPr>
          <w:bCs/>
          <w:snapToGrid w:val="0"/>
          <w:kern w:val="0"/>
        </w:rPr>
      </w:pPr>
      <w:bookmarkStart w:id="1389" w:name="_Toc443578417"/>
      <w:r>
        <w:rPr>
          <w:rFonts w:hint="eastAsia"/>
          <w:snapToGrid w:val="0"/>
          <w:kern w:val="0"/>
        </w:rPr>
        <w:t>（2</w:t>
      </w:r>
      <w:r>
        <w:rPr>
          <w:snapToGrid w:val="0"/>
          <w:kern w:val="0"/>
        </w:rPr>
        <w:t>015年11月2</w:t>
      </w:r>
      <w:r>
        <w:rPr>
          <w:rFonts w:hint="eastAsia"/>
          <w:snapToGrid w:val="0"/>
          <w:kern w:val="0"/>
        </w:rPr>
        <w:t>3</w:t>
      </w:r>
      <w:r>
        <w:rPr>
          <w:snapToGrid w:val="0"/>
          <w:kern w:val="0"/>
        </w:rPr>
        <w:t>日</w:t>
      </w:r>
      <w:r>
        <w:rPr>
          <w:rFonts w:hint="eastAsia"/>
          <w:snapToGrid w:val="0"/>
          <w:kern w:val="0"/>
        </w:rPr>
        <w:t>）</w:t>
      </w:r>
      <w:bookmarkEnd w:id="1389"/>
    </w:p>
    <w:p>
      <w:pPr>
        <w:spacing w:line="300" w:lineRule="auto"/>
        <w:ind w:firstLine="480" w:firstLineChars="200"/>
        <w:rPr>
          <w:rFonts w:ascii="宋体" w:hAnsi="宋体"/>
          <w:snapToGrid w:val="0"/>
          <w:kern w:val="0"/>
          <w:sz w:val="24"/>
        </w:rPr>
      </w:pPr>
      <w:r>
        <w:rPr>
          <w:rFonts w:ascii="宋体" w:hAnsi="宋体"/>
          <w:snapToGrid w:val="0"/>
          <w:kern w:val="0"/>
          <w:sz w:val="24"/>
        </w:rPr>
        <w:t>新华社北京11月23日电中共中央政治局11月23日召开会议，审议通过《关于打赢脱贫攻坚战的决定》、《关于加强和改进新形势下党校工作的意见》，听取关于巡视55家国有重要骨干企业有关情况的专题报告。中共中央总书记习近平主持会议。</w:t>
      </w:r>
    </w:p>
    <w:p>
      <w:pPr>
        <w:spacing w:line="300" w:lineRule="auto"/>
        <w:ind w:firstLine="480" w:firstLineChars="200"/>
        <w:rPr>
          <w:rFonts w:ascii="宋体" w:hAnsi="宋体"/>
          <w:snapToGrid w:val="0"/>
          <w:kern w:val="0"/>
          <w:sz w:val="24"/>
        </w:rPr>
      </w:pPr>
      <w:r>
        <w:rPr>
          <w:rFonts w:ascii="宋体" w:hAnsi="宋体"/>
          <w:snapToGrid w:val="0"/>
          <w:kern w:val="0"/>
          <w:sz w:val="24"/>
        </w:rPr>
        <w:t>会议认为，改革开放以来，党和国家实施大规模扶贫开发，使7亿农村贫困人口摆脱贫困，取得了举世瞩目的伟大成就，谱写了人类反贫困历史上的辉煌篇章。党的十八大以来，我们把扶贫开发工作摆在更加突出的位置，实施精准扶贫，开创了扶贫开发事业新局面。</w:t>
      </w:r>
    </w:p>
    <w:p>
      <w:pPr>
        <w:spacing w:line="300" w:lineRule="auto"/>
        <w:ind w:firstLine="480" w:firstLineChars="200"/>
        <w:rPr>
          <w:rFonts w:ascii="宋体" w:hAnsi="宋体"/>
          <w:snapToGrid w:val="0"/>
          <w:kern w:val="0"/>
          <w:sz w:val="24"/>
        </w:rPr>
      </w:pPr>
      <w:r>
        <w:rPr>
          <w:rFonts w:ascii="宋体" w:hAnsi="宋体"/>
          <w:snapToGrid w:val="0"/>
          <w:kern w:val="0"/>
          <w:sz w:val="24"/>
        </w:rPr>
        <w:t>会议指出，扶贫开发事关全面建成小康社会，事关增进人民福祉，事关巩固党的执政基础，事关国家长治久安。我国扶贫开发已进入啃硬骨头、攻坚拔寨的冲刺期。打赢脱贫攻坚战，是促进全体人民共享改革发展成果、逐步实现共同富裕的重大举措，也是经济发展新常态下扩大国内需求、促进经济增长的重要途径。各级党委和政府必须把扶贫开发工作作为重大政治任务来抓，切实增强责任感、使命感、紧迫感，到2020年确保我国现行标准下的农村贫困人口实现脱贫，贫困县全部摘帽，解决区域性整体贫困。</w:t>
      </w:r>
    </w:p>
    <w:p>
      <w:pPr>
        <w:spacing w:line="300" w:lineRule="auto"/>
        <w:ind w:firstLine="480" w:firstLineChars="200"/>
        <w:rPr>
          <w:rFonts w:ascii="宋体" w:hAnsi="宋体"/>
          <w:snapToGrid w:val="0"/>
          <w:kern w:val="0"/>
          <w:sz w:val="24"/>
        </w:rPr>
      </w:pPr>
      <w:r>
        <w:rPr>
          <w:rFonts w:ascii="宋体" w:hAnsi="宋体"/>
          <w:snapToGrid w:val="0"/>
          <w:kern w:val="0"/>
          <w:sz w:val="24"/>
        </w:rPr>
        <w:t>会议强调，要全面贯彻落实党的十八大和十八届三中、四中、五中全会精神，以邓小平理论、“三个代表”重要思想、科学发展观为指导，深入学习贯彻习近平总书记系列重要讲话精神，按照协调推进“四个全面”战略布局的要求，贯彻落实创新、协调、绿色、开放、共享的发展理念，充分发挥政治优势和制度优势，把精准扶贫、精准脱贫作为基本方略，坚持扶贫开发和经济社会发展相互促进，坚持精准帮扶和集中连片特殊困难地区开发紧密结合，坚持扶贫开发和生态保护并重，坚持扶贫开发和社会保障有效衔接，咬定青山不放松，采取超常规举措，拿出过硬办法，举全党全社会之力，坚决打赢脱贫攻坚战。</w:t>
      </w:r>
    </w:p>
    <w:p>
      <w:pPr>
        <w:spacing w:line="300" w:lineRule="auto"/>
        <w:ind w:firstLine="480" w:firstLineChars="200"/>
        <w:rPr>
          <w:rFonts w:ascii="宋体" w:hAnsi="宋体"/>
          <w:snapToGrid w:val="0"/>
          <w:kern w:val="0"/>
          <w:sz w:val="24"/>
        </w:rPr>
      </w:pPr>
      <w:r>
        <w:rPr>
          <w:rFonts w:ascii="宋体" w:hAnsi="宋体"/>
          <w:snapToGrid w:val="0"/>
          <w:kern w:val="0"/>
          <w:sz w:val="24"/>
        </w:rPr>
        <w:t>会议要求，到2020年通过产业扶持、转移就业、易地搬迁、教育支持、医疗救助等措施解决5000万人左右贫困人口脱贫，完全或部分丧失劳动能力的2000多万人口全部纳入农村低保制度覆盖范围，实行社保政策兜底脱贫。要加强贫困地区基础设施建设，加快破除发展瓶颈制约，重点支持革命老区、民族地区、边疆地区、连片特困地区脱贫攻坚。要强化政策保障，健全脱贫攻坚支撑体系，加大财政扶贫投入力度，确保政府扶贫投入力度与脱贫攻坚任务相适应。要加大金融扶贫力度，鼓励和引导各类金融机构加大对扶贫开发的金融支持。要广泛动员全社会力量，合力推进脱贫攻坚，健全东西部扶贫协作机制、定点扶贫机制和社会力量参与机制。要振奋贫困地区广大干部群众精神，坚定改变贫困落后面貌的信心和决心。</w:t>
      </w:r>
    </w:p>
    <w:p>
      <w:pPr>
        <w:spacing w:line="300" w:lineRule="auto"/>
        <w:ind w:firstLine="480" w:firstLineChars="200"/>
        <w:rPr>
          <w:rFonts w:ascii="宋体" w:hAnsi="宋体"/>
          <w:snapToGrid w:val="0"/>
          <w:kern w:val="0"/>
          <w:sz w:val="24"/>
        </w:rPr>
      </w:pPr>
      <w:r>
        <w:rPr>
          <w:rFonts w:ascii="宋体" w:hAnsi="宋体"/>
          <w:snapToGrid w:val="0"/>
          <w:kern w:val="0"/>
          <w:sz w:val="24"/>
        </w:rPr>
        <w:t>会议强调，必须切实加强党的领导，为脱贫攻坚提供坚强政治保障。实行中央统筹、省（自治区、直辖市）负总责、市（地）县抓落实的领导体制和片区为重点、精准到村到户的工作机制。各级党委和政府特别是贫困地区的党委和政府，要逐级立下军令状，层层落实脱贫攻坚责任。中央各部门必须步调一致、协同作战、履职尽责。实行最严格的考核督查问责，确保中央制定的脱贫攻坚政策尽快落地。要加强财政监督检查和审计、稽查等工作，建立扶贫资金违规使用责任追究制度。纪检监察机关对扶贫领域虚报冒领、截留私分、贪污挪用、挥霍浪费等违法违规问题，坚决从严惩处。</w:t>
      </w:r>
    </w:p>
    <w:p>
      <w:pPr>
        <w:spacing w:line="300" w:lineRule="auto"/>
        <w:ind w:firstLine="480" w:firstLineChars="200"/>
        <w:rPr>
          <w:rFonts w:ascii="宋体" w:hAnsi="宋体"/>
          <w:snapToGrid w:val="0"/>
          <w:kern w:val="0"/>
          <w:sz w:val="24"/>
        </w:rPr>
      </w:pPr>
      <w:r>
        <w:rPr>
          <w:rFonts w:ascii="宋体" w:hAnsi="宋体"/>
          <w:snapToGrid w:val="0"/>
          <w:kern w:val="0"/>
          <w:sz w:val="24"/>
        </w:rPr>
        <w:t>会议认为，实现全面建成小康社会的奋斗目标，关键在党，首先在造就一支能够担当重任的高素质干部队伍。党校在提高干部队伍素质方面使命光荣、责任重大。加强和改进党校工作，最重要的是把党校姓党原则贯彻到党校各项工作中，特别要抓好党的理论教育和党性教育这个主业，不断提高教学水平。要建立健全领导干部到党校讲课制度，推动领导干部到党校讲课常态化。</w:t>
      </w:r>
    </w:p>
    <w:p>
      <w:pPr>
        <w:spacing w:line="300" w:lineRule="auto"/>
        <w:ind w:firstLine="480" w:firstLineChars="200"/>
        <w:rPr>
          <w:rFonts w:ascii="宋体" w:hAnsi="宋体"/>
          <w:snapToGrid w:val="0"/>
          <w:kern w:val="0"/>
          <w:sz w:val="24"/>
        </w:rPr>
      </w:pPr>
      <w:r>
        <w:rPr>
          <w:rFonts w:ascii="宋体" w:hAnsi="宋体"/>
          <w:snapToGrid w:val="0"/>
          <w:kern w:val="0"/>
          <w:sz w:val="24"/>
        </w:rPr>
        <w:t>会议要求，各级党委要履行办党校的主体责任，把党校工作放在全面从严治党大格局下来谋划，研究解决党校改革发展中的重要问题，帮助党校解决实际困难，聚精会神把党校办出新气象。</w:t>
      </w:r>
    </w:p>
    <w:p>
      <w:pPr>
        <w:spacing w:line="300" w:lineRule="auto"/>
        <w:ind w:firstLine="480" w:firstLineChars="200"/>
        <w:rPr>
          <w:rFonts w:ascii="宋体" w:hAnsi="宋体"/>
          <w:snapToGrid w:val="0"/>
          <w:kern w:val="0"/>
          <w:sz w:val="24"/>
        </w:rPr>
      </w:pPr>
      <w:r>
        <w:rPr>
          <w:rFonts w:ascii="宋体" w:hAnsi="宋体"/>
          <w:snapToGrid w:val="0"/>
          <w:kern w:val="0"/>
          <w:sz w:val="24"/>
        </w:rPr>
        <w:t>会议指出，在党中央坚强领导下，巡视工作聚焦全面从严治党，发现问题、形成震慑，倒逼改革、促进发展，发挥了尖兵和利剑作用。党的十八大以来，中央巡视组已经开展8轮巡视，巡视了149个地区和单位，实现了对地方和中管央企的全覆盖，工作成效显著。</w:t>
      </w:r>
    </w:p>
    <w:p>
      <w:pPr>
        <w:spacing w:line="300" w:lineRule="auto"/>
        <w:ind w:firstLine="480" w:firstLineChars="200"/>
        <w:rPr>
          <w:rFonts w:ascii="宋体" w:hAnsi="宋体"/>
          <w:snapToGrid w:val="0"/>
          <w:kern w:val="0"/>
          <w:sz w:val="24"/>
        </w:rPr>
      </w:pPr>
      <w:r>
        <w:rPr>
          <w:rFonts w:ascii="宋体" w:hAnsi="宋体"/>
          <w:snapToGrid w:val="0"/>
          <w:kern w:val="0"/>
          <w:sz w:val="24"/>
        </w:rPr>
        <w:t>会议强调，管党治党根子在党委、关键靠担当，各级领导干部要落实全面从严治党主体责任，做到敢管敢治、严管严治、长管长治，营造风清气正的政治生态。要坚持依规治党，把加强纪律建设摆在更加突出的位置，尊崇党章、敬畏党纪，严守政治纪律和政治规矩。对党绝对忠诚是最重要的政治纪律，管党治党责任是最根本的政治责任，守住纪律底线是最基本的政治要求。</w:t>
      </w:r>
    </w:p>
    <w:p>
      <w:pPr>
        <w:spacing w:line="300" w:lineRule="auto"/>
        <w:ind w:firstLine="480" w:firstLineChars="200"/>
        <w:rPr>
          <w:rFonts w:ascii="宋体" w:hAnsi="宋体"/>
          <w:snapToGrid w:val="0"/>
          <w:kern w:val="0"/>
          <w:sz w:val="24"/>
        </w:rPr>
      </w:pPr>
      <w:r>
        <w:rPr>
          <w:rFonts w:ascii="宋体" w:hAnsi="宋体"/>
          <w:snapToGrid w:val="0"/>
          <w:kern w:val="0"/>
          <w:sz w:val="24"/>
        </w:rPr>
        <w:t>会议指出，全面深化改革是国有企业发展的必由之路，加强党的领导是深化国有企业改革坚持正确方向的根本保证。要用好巡视成果，落实党的十八届三中、四中、五中全会部署的改革任务，坚持效果导向和问题导向相结合，敢于破除体制机制弊端，发挥改革的突破性和先导性作用，为国有企业发展提供持续动力。</w:t>
      </w:r>
    </w:p>
    <w:p>
      <w:pPr>
        <w:spacing w:line="300"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（2015年11月24日）</w:t>
      </w:r>
    </w:p>
    <w:p>
      <w:pPr>
        <w:widowControl/>
        <w:jc w:val="left"/>
        <w:rPr>
          <w:rFonts w:ascii="宋体" w:hAnsi="宋体"/>
          <w:b/>
          <w:bCs/>
          <w:snapToGrid w:val="0"/>
          <w:kern w:val="0"/>
          <w:sz w:val="24"/>
        </w:rPr>
      </w:pPr>
      <w:r>
        <w:rPr>
          <w:rFonts w:ascii="宋体" w:hAnsi="宋体"/>
          <w:b/>
          <w:bCs/>
          <w:snapToGrid w:val="0"/>
          <w:kern w:val="0"/>
          <w:sz w:val="24"/>
        </w:rPr>
        <w:br w:type="page"/>
      </w:r>
    </w:p>
    <w:p>
      <w:pPr>
        <w:pStyle w:val="2"/>
        <w:spacing w:before="240" w:after="240"/>
        <w:rPr>
          <w:snapToGrid w:val="0"/>
          <w:kern w:val="0"/>
          <w:sz w:val="28"/>
        </w:rPr>
      </w:pPr>
      <w:bookmarkStart w:id="1390" w:name="_Toc443578418"/>
      <w:r>
        <w:rPr>
          <w:snapToGrid w:val="0"/>
          <w:kern w:val="0"/>
        </w:rPr>
        <w:t>习近平对办好北京冬奥会作出重要指示</w:t>
      </w:r>
      <w:r>
        <w:rPr>
          <w:rFonts w:hint="eastAsia"/>
          <w:snapToGrid w:val="0"/>
          <w:kern w:val="0"/>
        </w:rPr>
        <w:br w:type="textWrapping"/>
      </w:r>
      <w:r>
        <w:rPr>
          <w:rFonts w:hint="eastAsia"/>
          <w:snapToGrid w:val="0"/>
          <w:kern w:val="0"/>
          <w:sz w:val="28"/>
        </w:rPr>
        <w:t>（新华社通稿要点摘编）</w:t>
      </w:r>
      <w:bookmarkEnd w:id="1390"/>
    </w:p>
    <w:p>
      <w:pPr>
        <w:pStyle w:val="3"/>
        <w:spacing w:before="120" w:after="120"/>
        <w:rPr>
          <w:snapToGrid w:val="0"/>
          <w:kern w:val="0"/>
        </w:rPr>
      </w:pPr>
      <w:bookmarkStart w:id="1391" w:name="_Toc443578419"/>
      <w:r>
        <w:rPr>
          <w:rFonts w:hint="eastAsia"/>
          <w:snapToGrid w:val="0"/>
          <w:kern w:val="0"/>
        </w:rPr>
        <w:t>（</w:t>
      </w:r>
      <w:r>
        <w:rPr>
          <w:snapToGrid w:val="0"/>
          <w:kern w:val="0"/>
        </w:rPr>
        <w:t>2015年11月2</w:t>
      </w:r>
      <w:r>
        <w:rPr>
          <w:rFonts w:hint="eastAsia"/>
          <w:snapToGrid w:val="0"/>
          <w:kern w:val="0"/>
        </w:rPr>
        <w:t>4</w:t>
      </w:r>
      <w:r>
        <w:rPr>
          <w:snapToGrid w:val="0"/>
          <w:kern w:val="0"/>
        </w:rPr>
        <w:t>日</w:t>
      </w:r>
      <w:r>
        <w:rPr>
          <w:rFonts w:hint="eastAsia"/>
          <w:snapToGrid w:val="0"/>
          <w:kern w:val="0"/>
        </w:rPr>
        <w:t>）</w:t>
      </w:r>
      <w:bookmarkEnd w:id="1391"/>
    </w:p>
    <w:p>
      <w:pPr>
        <w:spacing w:line="312" w:lineRule="auto"/>
        <w:ind w:firstLine="480" w:firstLineChars="200"/>
        <w:rPr>
          <w:rFonts w:ascii="宋体" w:hAnsi="宋体"/>
          <w:sz w:val="24"/>
        </w:rPr>
      </w:pPr>
      <w:r>
        <w:rPr>
          <w:rFonts w:ascii="宋体" w:hAnsi="宋体"/>
          <w:sz w:val="24"/>
        </w:rPr>
        <w:t>新华社北京11月24日电</w:t>
      </w:r>
    </w:p>
    <w:p>
      <w:pPr>
        <w:spacing w:line="312" w:lineRule="auto"/>
        <w:ind w:firstLine="480" w:firstLineChars="200"/>
        <w:rPr>
          <w:rFonts w:ascii="宋体" w:hAnsi="宋体"/>
          <w:snapToGrid w:val="0"/>
          <w:kern w:val="0"/>
          <w:sz w:val="24"/>
        </w:rPr>
      </w:pPr>
      <w:r>
        <w:rPr>
          <w:rFonts w:ascii="宋体" w:hAnsi="宋体"/>
          <w:snapToGrid w:val="0"/>
          <w:kern w:val="0"/>
          <w:sz w:val="24"/>
        </w:rPr>
        <w:t>中共中央总书记、国家主席、中央军委主席习近平日前对办好北京冬奥会作出重要指示强调，办好2022年北京冬奥会，是我们对国际奥林匹克大家庭的庄严承诺，也是实施京津冀协同发展战略的重要举措。要坚持绿色办奥，提升全社会环保意识，加强环境治理和污染防控，把绿色发展理念贯穿筹办工作始终。坚持共享办奥，积极调动社会力量参与办奥，提高城市管理水平和社会文明程度，加快冰雪运动发展和普及，使广大人民群众受益。坚持开放办奥，借鉴北京奥运会和其他国家办赛经验，弘扬奥林匹克精神，加强中外体育交流，推动东西文明交融，展示中国良好形象。坚持廉洁办奥，严格预算管理，控制办奥成本，强化过程监督，让冬奥会像冰雪一样纯洁干净。要加强组织领导，统筹推进各项工作，确保把北京冬奥会办成一届精彩、非凡、卓越的奥运盛会。</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（2015年11月25日）</w:t>
      </w:r>
    </w:p>
    <w:p>
      <w:pPr>
        <w:spacing w:line="312" w:lineRule="auto"/>
        <w:ind w:firstLine="480" w:firstLineChars="200"/>
        <w:rPr>
          <w:rFonts w:ascii="宋体" w:hAnsi="宋体"/>
          <w:snapToGrid w:val="0"/>
          <w:kern w:val="0"/>
          <w:sz w:val="24"/>
        </w:rPr>
      </w:pPr>
    </w:p>
    <w:p>
      <w:pPr>
        <w:spacing w:line="312" w:lineRule="auto"/>
        <w:ind w:firstLine="480" w:firstLineChars="200"/>
        <w:rPr>
          <w:rFonts w:ascii="宋体" w:hAnsi="宋体"/>
          <w:snapToGrid w:val="0"/>
          <w:kern w:val="0"/>
          <w:sz w:val="24"/>
        </w:rPr>
      </w:pPr>
      <w:r>
        <w:rPr>
          <w:rFonts w:ascii="宋体" w:hAnsi="宋体"/>
          <w:snapToGrid w:val="0"/>
          <w:kern w:val="0"/>
          <w:sz w:val="24"/>
        </w:rPr>
        <w:br w:type="page"/>
      </w:r>
    </w:p>
    <w:p>
      <w:pPr>
        <w:pStyle w:val="2"/>
        <w:spacing w:before="240" w:after="240"/>
        <w:rPr>
          <w:snapToGrid w:val="0"/>
          <w:kern w:val="0"/>
        </w:rPr>
      </w:pPr>
      <w:bookmarkStart w:id="1392" w:name="_Toc443578420"/>
      <w:r>
        <w:rPr>
          <w:rFonts w:hint="eastAsia"/>
          <w:snapToGrid w:val="0"/>
          <w:spacing w:val="-10"/>
          <w:kern w:val="0"/>
        </w:rPr>
        <w:t>立足我国国情和我国发展实践 发展当代中国马克思主义政治经济学</w:t>
      </w:r>
      <w:r>
        <w:rPr>
          <w:snapToGrid w:val="0"/>
          <w:kern w:val="0"/>
        </w:rPr>
        <w:br w:type="textWrapping"/>
      </w:r>
      <w:r>
        <w:rPr>
          <w:rFonts w:hint="eastAsia"/>
          <w:snapToGrid w:val="0"/>
          <w:kern w:val="0"/>
          <w:sz w:val="30"/>
        </w:rPr>
        <w:t>——</w:t>
      </w:r>
      <w:r>
        <w:rPr>
          <w:snapToGrid w:val="0"/>
          <w:kern w:val="0"/>
          <w:sz w:val="30"/>
        </w:rPr>
        <w:t>习近平</w:t>
      </w:r>
      <w:r>
        <w:rPr>
          <w:rFonts w:hint="eastAsia"/>
          <w:snapToGrid w:val="0"/>
          <w:kern w:val="0"/>
          <w:sz w:val="30"/>
        </w:rPr>
        <w:t>主持</w:t>
      </w:r>
      <w:r>
        <w:rPr>
          <w:snapToGrid w:val="0"/>
          <w:kern w:val="0"/>
          <w:sz w:val="30"/>
        </w:rPr>
        <w:t>中共中央政治局第二十八次集体学习</w:t>
      </w:r>
      <w:r>
        <w:rPr>
          <w:rFonts w:hint="eastAsia"/>
          <w:snapToGrid w:val="0"/>
          <w:kern w:val="0"/>
          <w:sz w:val="30"/>
        </w:rPr>
        <w:t>并发表讲话</w:t>
      </w:r>
      <w:r>
        <w:rPr>
          <w:snapToGrid w:val="0"/>
          <w:kern w:val="0"/>
          <w:sz w:val="28"/>
        </w:rPr>
        <w:br w:type="textWrapping"/>
      </w:r>
      <w:r>
        <w:rPr>
          <w:rFonts w:hint="eastAsia"/>
          <w:snapToGrid w:val="0"/>
          <w:kern w:val="0"/>
          <w:sz w:val="28"/>
        </w:rPr>
        <w:t>（新华社通稿要点摘编）</w:t>
      </w:r>
      <w:bookmarkEnd w:id="1392"/>
    </w:p>
    <w:p>
      <w:pPr>
        <w:pStyle w:val="3"/>
        <w:spacing w:before="120" w:after="120"/>
        <w:rPr>
          <w:snapToGrid w:val="0"/>
          <w:kern w:val="0"/>
        </w:rPr>
      </w:pPr>
      <w:bookmarkStart w:id="1393" w:name="_Toc443578421"/>
      <w:r>
        <w:rPr>
          <w:rFonts w:hint="eastAsia"/>
          <w:snapToGrid w:val="0"/>
          <w:kern w:val="0"/>
        </w:rPr>
        <w:t>（</w:t>
      </w:r>
      <w:r>
        <w:rPr>
          <w:snapToGrid w:val="0"/>
          <w:kern w:val="0"/>
        </w:rPr>
        <w:t>2015年11月2</w:t>
      </w:r>
      <w:r>
        <w:rPr>
          <w:rFonts w:hint="eastAsia"/>
          <w:snapToGrid w:val="0"/>
          <w:kern w:val="0"/>
        </w:rPr>
        <w:t>4</w:t>
      </w:r>
      <w:r>
        <w:rPr>
          <w:snapToGrid w:val="0"/>
          <w:kern w:val="0"/>
        </w:rPr>
        <w:t>日</w:t>
      </w:r>
      <w:r>
        <w:rPr>
          <w:rFonts w:hint="eastAsia"/>
          <w:snapToGrid w:val="0"/>
          <w:kern w:val="0"/>
        </w:rPr>
        <w:t>）</w:t>
      </w:r>
      <w:bookmarkEnd w:id="1393"/>
    </w:p>
    <w:p>
      <w:pPr>
        <w:spacing w:line="312" w:lineRule="auto"/>
        <w:ind w:firstLine="480" w:firstLineChars="200"/>
        <w:rPr>
          <w:rFonts w:ascii="宋体" w:hAnsi="宋体"/>
          <w:snapToGrid w:val="0"/>
          <w:kern w:val="0"/>
          <w:sz w:val="24"/>
        </w:rPr>
      </w:pPr>
      <w:r>
        <w:rPr>
          <w:rFonts w:ascii="宋体" w:hAnsi="宋体"/>
          <w:snapToGrid w:val="0"/>
          <w:kern w:val="0"/>
          <w:sz w:val="24"/>
        </w:rPr>
        <w:t>新华社北京11月24日电中共中央政治局11月23日下午就马克思主义政治经济学基本原理和方法论进行第二十八次集体学习。中共中央总书记习近平在主持学习时强调，要立足我国国情和我国发展实践，揭示新特点新规律，提炼和总结我国经济发展实践的规律性成果，把实践经验上升为系统化的经济学说，不断开拓当代中国马克思主义政治经济学新境界。</w:t>
      </w:r>
    </w:p>
    <w:p>
      <w:pPr>
        <w:spacing w:line="312" w:lineRule="auto"/>
        <w:ind w:firstLine="480" w:firstLineChars="200"/>
        <w:rPr>
          <w:rFonts w:ascii="宋体" w:hAnsi="宋体"/>
          <w:snapToGrid w:val="0"/>
          <w:kern w:val="0"/>
          <w:sz w:val="24"/>
        </w:rPr>
      </w:pPr>
      <w:r>
        <w:rPr>
          <w:rFonts w:ascii="宋体" w:hAnsi="宋体"/>
          <w:snapToGrid w:val="0"/>
          <w:kern w:val="0"/>
          <w:sz w:val="24"/>
        </w:rPr>
        <w:t>教育部社会科学委员会顾海良教授就这个问题进行讲解，并谈了意见和建议，中共中央政治局各位同志认真听取了他的讲解。</w:t>
      </w:r>
    </w:p>
    <w:p>
      <w:pPr>
        <w:spacing w:line="312" w:lineRule="auto"/>
        <w:ind w:firstLine="480" w:firstLineChars="200"/>
        <w:rPr>
          <w:rFonts w:ascii="宋体" w:hAnsi="宋体"/>
          <w:snapToGrid w:val="0"/>
          <w:kern w:val="0"/>
          <w:sz w:val="24"/>
        </w:rPr>
      </w:pPr>
      <w:r>
        <w:rPr>
          <w:rFonts w:ascii="宋体" w:hAnsi="宋体"/>
          <w:snapToGrid w:val="0"/>
          <w:kern w:val="0"/>
          <w:sz w:val="24"/>
        </w:rPr>
        <w:t>习近平在主持学习时发表了讲话。他指出，面对极其复杂的国内外经济形势，面对纷繁多样的经济现象，学习马克思主义政治经济学基本原理和方法论，有利于我们掌握科学的经济分析方法，认识经济运动过程，把握社会经济发展规律，提高驾驭社会主义市场经济能力，更好回答我国经济发展的理论和实践问题，提高领导我国经济发展能力和水平。</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马克思主义政治经济学是马克思主义的重要组成部分，也是我们坚持和发展马克思主义的必修课。我们党历来重视对马克思主义政治经济学的学习、研究、运用，在新民主主义时期创造性地提出了新民主主义经济纲领，在探索社会主义建设道路过程中对发展我国经济提出了独创性的观点，如提出社会主义社会的基本矛盾理论，提出统筹兼顾、注意综合平衡，以农业为基础、工业为主导、农轻重协调发展等重要观点。这些都是我们党对马克思主义政治经济学的创造性发展。</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党的十一届三中全会以来，我们党把马克思主义政治经济学基本原理同改革开放新的实践结合起来，不断丰富和发展马克思主义政治经济学，形成了当代中国马克思主义政治经济学的许多重要理论成果，比如，关于社会主义本质的理论，关于社会主义初级阶段基本经济制度的理论，</w:t>
      </w:r>
      <w:r>
        <w:rPr>
          <w:rFonts w:ascii="宋体" w:hAnsi="宋体"/>
          <w:b/>
          <w:bCs/>
          <w:snapToGrid w:val="0"/>
          <w:kern w:val="0"/>
          <w:sz w:val="24"/>
        </w:rPr>
        <w:t>关于树立和落实创新、协调、绿色、开放、共享的发展理念的理论</w:t>
      </w:r>
      <w:r>
        <w:rPr>
          <w:rFonts w:ascii="宋体" w:hAnsi="宋体"/>
          <w:snapToGrid w:val="0"/>
          <w:kern w:val="0"/>
          <w:sz w:val="24"/>
        </w:rPr>
        <w:t>，关于发展社会主义市场经济、</w:t>
      </w:r>
      <w:r>
        <w:rPr>
          <w:rFonts w:ascii="宋体" w:hAnsi="宋体"/>
          <w:b/>
          <w:bCs/>
          <w:snapToGrid w:val="0"/>
          <w:kern w:val="0"/>
          <w:sz w:val="24"/>
        </w:rPr>
        <w:t>使市场在资源配置中起决定性作用和更好发挥政府作用的理论，关于我国经济发展进入新常态的理论</w:t>
      </w:r>
      <w:r>
        <w:rPr>
          <w:rFonts w:ascii="宋体" w:hAnsi="宋体"/>
          <w:snapToGrid w:val="0"/>
          <w:kern w:val="0"/>
          <w:sz w:val="24"/>
        </w:rPr>
        <w:t>，关于推动新型工业化、信息化、城镇化、农业现代化相互协调的理论，关于用好国际国内两个市场、两种资源的理论，关于促进社会公平正义、逐步实现全体人民共同富裕的理论，等等。这些理论成果，是适应当代中国国情和时代特点的政治经济学，不仅有力指导了我国经济发展实践，而且开拓了马克思主义政治经济学新境界。</w:t>
      </w:r>
    </w:p>
    <w:p>
      <w:pPr>
        <w:spacing w:line="312" w:lineRule="auto"/>
        <w:ind w:firstLine="480" w:firstLineChars="200"/>
        <w:rPr>
          <w:rFonts w:ascii="宋体" w:hAnsi="宋体"/>
          <w:b/>
          <w:bCs/>
          <w:snapToGrid w:val="0"/>
          <w:kern w:val="0"/>
          <w:sz w:val="24"/>
        </w:rPr>
      </w:pPr>
      <w:r>
        <w:rPr>
          <w:rFonts w:ascii="宋体" w:hAnsi="宋体"/>
          <w:snapToGrid w:val="0"/>
          <w:kern w:val="0"/>
          <w:sz w:val="24"/>
        </w:rPr>
        <w:t>习近平指出，学习马克思主义政治经济学，是为了更好指导我国经济发展实践，既要坚持其基本原理和方法论，更要同我国经济发展实际相结合，不断形成新的理论成果。</w:t>
      </w:r>
      <w:r>
        <w:rPr>
          <w:rFonts w:ascii="宋体" w:hAnsi="宋体"/>
          <w:b/>
          <w:snapToGrid w:val="0"/>
          <w:color w:val="FF0000"/>
          <w:kern w:val="0"/>
          <w:sz w:val="24"/>
        </w:rPr>
        <w:t>要坚持以人民为中心的发展思想</w:t>
      </w:r>
      <w:r>
        <w:rPr>
          <w:rFonts w:ascii="宋体" w:hAnsi="宋体"/>
          <w:b/>
          <w:snapToGrid w:val="0"/>
          <w:kern w:val="0"/>
          <w:sz w:val="24"/>
        </w:rPr>
        <w:t>，这是马克思主义政治经济学的根本立场。</w:t>
      </w:r>
      <w:r>
        <w:rPr>
          <w:rFonts w:ascii="宋体" w:hAnsi="宋体"/>
          <w:snapToGrid w:val="0"/>
          <w:kern w:val="0"/>
          <w:sz w:val="24"/>
        </w:rPr>
        <w:t>要坚持把增进人民福祉、促进人的全面发展、朝着共同富裕方向稳步前进作为经济发展的出发点和落脚点，部署经济工作、制定经济政策、推动经济发展都要牢牢坚持这个根本立场。</w:t>
      </w:r>
      <w:r>
        <w:rPr>
          <w:rFonts w:ascii="宋体" w:hAnsi="宋体"/>
          <w:b/>
          <w:bCs/>
          <w:snapToGrid w:val="0"/>
          <w:color w:val="FF0000"/>
          <w:kern w:val="0"/>
          <w:sz w:val="24"/>
        </w:rPr>
        <w:t>要坚持新的发展理念，</w:t>
      </w:r>
      <w:r>
        <w:rPr>
          <w:rFonts w:ascii="宋体" w:hAnsi="宋体"/>
          <w:b/>
          <w:bCs/>
          <w:snapToGrid w:val="0"/>
          <w:kern w:val="0"/>
          <w:sz w:val="24"/>
        </w:rPr>
        <w:t>创新、协调、绿色、开放、共享的发展理念是对我们在推动经济发展中获得的感性认识的升华，是对我们推动经济发展实践的理论总结，要坚持用新的发展理念来引领和推动我国经济发展，不断破解经济发展难题，开创经济发展新局面。</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w:t>
      </w:r>
      <w:r>
        <w:rPr>
          <w:rFonts w:ascii="宋体" w:hAnsi="宋体"/>
          <w:b/>
          <w:snapToGrid w:val="0"/>
          <w:color w:val="FF0000"/>
          <w:kern w:val="0"/>
          <w:sz w:val="24"/>
        </w:rPr>
        <w:t>要坚持和完善社会主义基本经济制度</w:t>
      </w:r>
      <w:r>
        <w:rPr>
          <w:rFonts w:ascii="宋体" w:hAnsi="宋体"/>
          <w:snapToGrid w:val="0"/>
          <w:kern w:val="0"/>
          <w:sz w:val="24"/>
        </w:rPr>
        <w:t>，毫不动摇巩固和发展公有制经济，毫不动摇鼓励、支持、引导非公有制经济发展，推动各种所有制取长补短、相互促进、共同发展，同时公有制主体地位不能动摇，国有经济主导作用不能动摇，这是保证我国各族人民共享发展成果的制度性保证，也是巩固党的执政地位、坚持我国社会主义制度的重要保证。</w:t>
      </w:r>
      <w:r>
        <w:rPr>
          <w:rFonts w:ascii="宋体" w:hAnsi="宋体"/>
          <w:b/>
          <w:snapToGrid w:val="0"/>
          <w:color w:val="FF0000"/>
          <w:kern w:val="0"/>
          <w:sz w:val="24"/>
        </w:rPr>
        <w:t>要坚持和完善社会主义基本分配制度</w:t>
      </w:r>
      <w:r>
        <w:rPr>
          <w:rFonts w:ascii="宋体" w:hAnsi="宋体"/>
          <w:snapToGrid w:val="0"/>
          <w:kern w:val="0"/>
          <w:sz w:val="24"/>
        </w:rPr>
        <w:t>，努力推动居民收入增长和经济增长同步、劳动报酬提高和劳动生产率提高同步，不断健全体制机制和具体政策，调整国民收入分配格局，持续增加城乡居民收入，不断缩小收入差距。</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w:t>
      </w:r>
      <w:r>
        <w:rPr>
          <w:rFonts w:ascii="宋体" w:hAnsi="宋体"/>
          <w:b/>
          <w:snapToGrid w:val="0"/>
          <w:color w:val="FF0000"/>
          <w:kern w:val="0"/>
          <w:sz w:val="24"/>
        </w:rPr>
        <w:t>要坚持社会主义市场经济改革方向</w:t>
      </w:r>
      <w:r>
        <w:rPr>
          <w:rFonts w:ascii="宋体" w:hAnsi="宋体"/>
          <w:snapToGrid w:val="0"/>
          <w:kern w:val="0"/>
          <w:sz w:val="24"/>
        </w:rPr>
        <w:t>，坚持辩证法、两点论，继续在社会主义基本制度与市场经济的结合上下功夫，把两方面优势都发挥好。</w:t>
      </w:r>
      <w:r>
        <w:rPr>
          <w:rFonts w:ascii="宋体" w:hAnsi="宋体"/>
          <w:b/>
          <w:snapToGrid w:val="0"/>
          <w:color w:val="FF0000"/>
          <w:kern w:val="0"/>
          <w:sz w:val="24"/>
        </w:rPr>
        <w:t>要坚持对外开放基本国策</w:t>
      </w:r>
      <w:r>
        <w:rPr>
          <w:rFonts w:ascii="宋体" w:hAnsi="宋体"/>
          <w:snapToGrid w:val="0"/>
          <w:kern w:val="0"/>
          <w:sz w:val="24"/>
        </w:rPr>
        <w:t>，善于统筹国内国际两个大局，利用好国际国内两个市场、两种资源，发展更高层次的开放型经济，积极参与全球经济治理，同时坚决维护我国发展利益，积极防范各种风险，确保国家经济安全。</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实践是理论的源泉。我国经济发展进程波澜壮阔、成就举世瞩目，蕴藏着理论创造的巨大动力、活力、潜力，要深入研究世界经济和我国经济面临的新情况新问题，为马克思主义政治经济学创新发展贡献中国智慧</w:t>
      </w: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（2015年11月25日）</w:t>
      </w:r>
    </w:p>
    <w:p>
      <w:pPr>
        <w:spacing w:line="312" w:lineRule="auto"/>
        <w:ind w:firstLine="480" w:firstLineChars="200"/>
        <w:rPr>
          <w:rFonts w:ascii="宋体" w:hAnsi="宋体"/>
          <w:snapToGrid w:val="0"/>
          <w:kern w:val="0"/>
          <w:sz w:val="24"/>
        </w:rPr>
      </w:pPr>
    </w:p>
    <w:p>
      <w:pPr>
        <w:spacing w:line="312" w:lineRule="auto"/>
        <w:ind w:firstLine="480" w:firstLineChars="200"/>
        <w:rPr>
          <w:rFonts w:ascii="宋体" w:hAnsi="宋体"/>
          <w:snapToGrid w:val="0"/>
          <w:kern w:val="0"/>
          <w:sz w:val="24"/>
        </w:rPr>
      </w:pPr>
      <w:r>
        <w:rPr>
          <w:rFonts w:ascii="宋体" w:hAnsi="宋体"/>
          <w:snapToGrid w:val="0"/>
          <w:kern w:val="0"/>
          <w:sz w:val="24"/>
        </w:rPr>
        <w:br w:type="page"/>
      </w:r>
    </w:p>
    <w:p>
      <w:pPr>
        <w:pStyle w:val="2"/>
        <w:spacing w:before="240" w:after="240"/>
        <w:rPr>
          <w:snapToGrid w:val="0"/>
          <w:kern w:val="0"/>
          <w:sz w:val="28"/>
        </w:rPr>
      </w:pPr>
      <w:bookmarkStart w:id="1394" w:name="_Toc441492010"/>
      <w:bookmarkStart w:id="1395" w:name="_Toc443578422"/>
      <w:r>
        <w:rPr>
          <w:rFonts w:hint="eastAsia"/>
          <w:snapToGrid w:val="0"/>
          <w:kern w:val="0"/>
        </w:rPr>
        <w:t>全面实施改革强军战略 坚定不移走中国特色强军之路</w:t>
      </w:r>
      <w:bookmarkEnd w:id="1394"/>
      <w:r>
        <w:rPr>
          <w:snapToGrid w:val="0"/>
          <w:kern w:val="0"/>
        </w:rPr>
        <w:br w:type="textWrapping"/>
      </w:r>
      <w:r>
        <w:rPr>
          <w:rFonts w:hint="eastAsia"/>
          <w:snapToGrid w:val="0"/>
          <w:kern w:val="0"/>
          <w:sz w:val="30"/>
        </w:rPr>
        <w:t>——</w:t>
      </w:r>
      <w:r>
        <w:rPr>
          <w:snapToGrid w:val="0"/>
          <w:kern w:val="0"/>
          <w:sz w:val="30"/>
        </w:rPr>
        <w:t>习近平</w:t>
      </w:r>
      <w:r>
        <w:rPr>
          <w:rFonts w:hint="eastAsia"/>
          <w:snapToGrid w:val="0"/>
          <w:kern w:val="0"/>
          <w:sz w:val="30"/>
        </w:rPr>
        <w:t>出席</w:t>
      </w:r>
      <w:r>
        <w:rPr>
          <w:snapToGrid w:val="0"/>
          <w:kern w:val="0"/>
          <w:sz w:val="30"/>
        </w:rPr>
        <w:t>中央军委改革工作会议</w:t>
      </w:r>
      <w:r>
        <w:rPr>
          <w:rFonts w:hint="eastAsia"/>
          <w:snapToGrid w:val="0"/>
          <w:kern w:val="0"/>
          <w:sz w:val="30"/>
        </w:rPr>
        <w:t>并发表重要讲话</w:t>
      </w:r>
      <w:r>
        <w:rPr>
          <w:snapToGrid w:val="0"/>
          <w:kern w:val="0"/>
          <w:sz w:val="30"/>
        </w:rPr>
        <w:br w:type="textWrapping"/>
      </w:r>
      <w:r>
        <w:rPr>
          <w:rFonts w:hint="eastAsia"/>
          <w:snapToGrid w:val="0"/>
          <w:kern w:val="0"/>
          <w:sz w:val="28"/>
        </w:rPr>
        <w:t>（新华社通稿要点摘编）</w:t>
      </w:r>
      <w:bookmarkEnd w:id="1395"/>
    </w:p>
    <w:p>
      <w:pPr>
        <w:pStyle w:val="3"/>
        <w:spacing w:before="120" w:after="120"/>
        <w:rPr>
          <w:snapToGrid w:val="0"/>
          <w:kern w:val="0"/>
        </w:rPr>
      </w:pPr>
      <w:bookmarkStart w:id="1396" w:name="_Toc443578423"/>
      <w:r>
        <w:rPr>
          <w:rFonts w:hint="eastAsia"/>
          <w:snapToGrid w:val="0"/>
          <w:kern w:val="0"/>
        </w:rPr>
        <w:t>（</w:t>
      </w:r>
      <w:r>
        <w:rPr>
          <w:snapToGrid w:val="0"/>
          <w:kern w:val="0"/>
        </w:rPr>
        <w:t>2015年11月2</w:t>
      </w:r>
      <w:r>
        <w:rPr>
          <w:rFonts w:hint="eastAsia"/>
          <w:snapToGrid w:val="0"/>
          <w:kern w:val="0"/>
        </w:rPr>
        <w:t>6</w:t>
      </w:r>
      <w:r>
        <w:rPr>
          <w:snapToGrid w:val="0"/>
          <w:kern w:val="0"/>
        </w:rPr>
        <w:t>日</w:t>
      </w:r>
      <w:r>
        <w:rPr>
          <w:rFonts w:hint="eastAsia"/>
          <w:snapToGrid w:val="0"/>
          <w:kern w:val="0"/>
        </w:rPr>
        <w:t>）</w:t>
      </w:r>
      <w:bookmarkEnd w:id="1396"/>
    </w:p>
    <w:p>
      <w:pPr>
        <w:spacing w:line="312" w:lineRule="auto"/>
        <w:ind w:firstLine="480" w:firstLineChars="200"/>
        <w:rPr>
          <w:rFonts w:ascii="宋体" w:hAnsi="宋体"/>
          <w:snapToGrid w:val="0"/>
          <w:kern w:val="0"/>
          <w:sz w:val="24"/>
        </w:rPr>
      </w:pPr>
      <w:r>
        <w:rPr>
          <w:rFonts w:ascii="宋体" w:hAnsi="宋体"/>
          <w:snapToGrid w:val="0"/>
          <w:kern w:val="0"/>
          <w:sz w:val="24"/>
        </w:rPr>
        <w:t>●2020年前在领导管理体制、联合作战指挥体制改革上取得突破性进展，在优化规模结构、完善政策制度、推动军民融合发展等方面改革上取得重要成果，努力构建能够打赢信息化战争、有效履行使命任务的中国特色现代军事力量体系，完善中国特色社会主义军事制度</w:t>
      </w:r>
    </w:p>
    <w:p>
      <w:pPr>
        <w:spacing w:line="312" w:lineRule="auto"/>
        <w:ind w:firstLine="480" w:firstLineChars="200"/>
        <w:rPr>
          <w:rFonts w:ascii="宋体" w:hAnsi="宋体"/>
          <w:snapToGrid w:val="0"/>
          <w:kern w:val="0"/>
          <w:sz w:val="24"/>
        </w:rPr>
      </w:pPr>
      <w:r>
        <w:rPr>
          <w:rFonts w:ascii="宋体" w:hAnsi="宋体"/>
          <w:snapToGrid w:val="0"/>
          <w:kern w:val="0"/>
          <w:sz w:val="24"/>
        </w:rPr>
        <w:t>●着眼于贯彻新形势下政治建军的要求，推进领导掌握部队和高效指挥部队有机统一，形成军委管总、战区主战、军种主建的格局。着眼于深入推进依法治军、从严治军，抓住治权这个关键，构建严密的权力运行制约和监督体系。着眼于打造精锐作战力量，优化规模结构和部队编成，推动我军由数量规模型向质量效能型转变。着眼于抢占未来军事竞争战略制高点，充分发挥创新驱动发展作用，培育战斗力新的增长点。着眼于开发管理用好军事人力资源，推动人才发展体制改革和政策创新，形成人才辈出、人尽其才的生动局面。着眼于贯彻军民融合发展战略，推进跨军地重大改革任务，推动经济建设和国防建设融合发展 </w:t>
      </w:r>
    </w:p>
    <w:p>
      <w:pPr>
        <w:spacing w:line="312" w:lineRule="auto"/>
        <w:ind w:firstLine="480" w:firstLineChars="200"/>
        <w:rPr>
          <w:rFonts w:ascii="宋体" w:hAnsi="宋体"/>
          <w:snapToGrid w:val="0"/>
          <w:kern w:val="0"/>
          <w:sz w:val="24"/>
        </w:rPr>
      </w:pPr>
      <w:r>
        <w:rPr>
          <w:rFonts w:ascii="宋体" w:hAnsi="宋体"/>
          <w:snapToGrid w:val="0"/>
          <w:kern w:val="0"/>
          <w:sz w:val="24"/>
        </w:rPr>
        <w:t>深化国防和军队改革的指导思想是，深入贯彻党的十八大和十八届三中、四中、五中全会精神，以马克思列宁主义、毛泽东思想、邓小平理论、“三个代表”重要思想、科学发展观为指导，按照“四个全面”战略布局要求，以党在新形势下的强军目标为引领，贯彻新形势下军事战略方针，全面实施改革强军战略，着力解决制约国防和军队建设的体制性障碍、结构性矛盾、政策性问题，推进军队组织形态现代化，进一步解放和发展战斗力，进一步解放和增强军队活力，建设同我国国际地位相称、同国家安全和发展利益相适应的巩固国防和强大军队，为实现“两个一百年”奋斗目标、实现中华民族伟大复兴的中国梦提供坚强力量保证。</w:t>
      </w:r>
    </w:p>
    <w:p>
      <w:pPr>
        <w:spacing w:line="312" w:lineRule="auto"/>
        <w:ind w:firstLine="480" w:firstLineChars="200"/>
        <w:rPr>
          <w:rFonts w:ascii="宋体" w:hAnsi="宋体"/>
          <w:snapToGrid w:val="0"/>
          <w:kern w:val="0"/>
          <w:sz w:val="24"/>
        </w:rPr>
      </w:pPr>
    </w:p>
    <w:p>
      <w:pPr>
        <w:spacing w:line="312" w:lineRule="auto"/>
        <w:ind w:firstLine="480" w:firstLineChars="200"/>
        <w:rPr>
          <w:rFonts w:ascii="宋体" w:hAnsi="宋体"/>
          <w:snapToGrid w:val="0"/>
          <w:kern w:val="0"/>
          <w:sz w:val="24"/>
        </w:rPr>
      </w:pPr>
      <w:r>
        <w:rPr>
          <w:rFonts w:ascii="宋体" w:hAnsi="宋体"/>
          <w:snapToGrid w:val="0"/>
          <w:kern w:val="0"/>
          <w:sz w:val="24"/>
        </w:rPr>
        <w:t>新华社北京11月26日电</w:t>
      </w:r>
    </w:p>
    <w:p>
      <w:pPr>
        <w:spacing w:line="312" w:lineRule="auto"/>
        <w:ind w:firstLine="480" w:firstLineChars="200"/>
        <w:rPr>
          <w:rFonts w:ascii="宋体" w:hAnsi="宋体"/>
          <w:snapToGrid w:val="0"/>
          <w:kern w:val="0"/>
          <w:sz w:val="24"/>
        </w:rPr>
      </w:pPr>
      <w:r>
        <w:rPr>
          <w:rFonts w:ascii="宋体" w:hAnsi="宋体"/>
          <w:snapToGrid w:val="0"/>
          <w:kern w:val="0"/>
          <w:sz w:val="24"/>
        </w:rPr>
        <w:t>中央军委改革工作会议11月24日至26日在京举行。中共中央总书记、国家主席、中央军委主席、中央军委深化国防和军队改革领导小组组长习近平出席会议并发表重要讲话。</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深化国防和军队改革是实现中国梦、强军梦的时代要求，是强军兴军的必由之路，也是决定军队未来的关键一招。要深入贯彻党在新形势下的强军目标，动员全军和各方面力量，坚定信心、凝聚意志，统一思想、统一行动，全面实施改革强军战略，坚定不移走中国特色强军之路。</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bCs/>
          <w:snapToGrid w:val="0"/>
          <w:kern w:val="0"/>
          <w:sz w:val="24"/>
        </w:rPr>
      </w:pPr>
      <w:r>
        <w:rPr>
          <w:rFonts w:ascii="宋体" w:hAnsi="宋体"/>
          <w:snapToGrid w:val="0"/>
          <w:kern w:val="0"/>
          <w:sz w:val="24"/>
        </w:rPr>
        <w:t>习近平指出，</w:t>
      </w:r>
      <w:r>
        <w:rPr>
          <w:rFonts w:ascii="宋体" w:hAnsi="宋体"/>
          <w:bCs/>
          <w:snapToGrid w:val="0"/>
          <w:kern w:val="0"/>
          <w:sz w:val="24"/>
        </w:rPr>
        <w:t>人民军队发展史，就是一部改革创新史。在党的领导下，我军从小到大、从弱到强、从胜利走向胜利，一路走来，改革创新步伐从来没有停止过。我军之所以始终充满蓬勃朝气，同我军与时俱进不断推进自身改革是紧密联系在一起的。现在，我国进入由大向强发展的关键阶段，国防和军队建设处在新的历史起点上，放眼世界，纵观全局，审时度势，应对国际形势深刻复杂变化，坚持和发展中国特色社会主义，协调推进“四个全面”战略布局，贯彻落实强军目标和军事战略方针，履行好军队使命任务，都要求我们必须以更大的智慧和勇气深化国防和军队改革。对深化国防和军队改革，广大干部群众高度关注、积极支持，全军官兵热烈期盼、坚决拥护。总的看，深化国防和军队改革主客观条件比较有利，面临难得的机遇。</w:t>
      </w:r>
    </w:p>
    <w:p>
      <w:pPr>
        <w:spacing w:line="312" w:lineRule="auto"/>
        <w:ind w:firstLine="480" w:firstLineChars="200"/>
        <w:rPr>
          <w:rFonts w:ascii="宋体" w:hAnsi="宋体"/>
          <w:bCs/>
          <w:snapToGrid w:val="0"/>
          <w:kern w:val="0"/>
          <w:sz w:val="24"/>
        </w:rPr>
      </w:pPr>
      <w:r>
        <w:rPr>
          <w:rFonts w:ascii="宋体" w:hAnsi="宋体"/>
          <w:bCs/>
          <w:snapToGrid w:val="0"/>
          <w:kern w:val="0"/>
          <w:sz w:val="24"/>
        </w:rPr>
        <w:t>习近平强调，要正确认识和全面把握深化国防和军队改革的总体要求。深化国防和军队改革的指导思想是，深入贯彻党的十八大和十八届三中、四中、五中全会精神，以马克思列宁主义、毛泽东思想、邓小平理论、“三个代表”重要思想、科学发展观为指导，按照“四个全面”战略布局要求，以党在新形势下的强军目标为引领，贯彻新形势下军事战略方针，全面实施改革强军战略，着力解决制约国防和军队建设的体制性障碍、结构性矛盾、政策性问题，推进军队组织形态现代化，进一步解放和发展战斗力，进一步解放和增强军队活力，建设同我国国际地位相称、同国家安全和发展利益相适应的巩固国防和强大军队，为实现“两个一百年”奋斗目标、实现中华民族伟大复兴的中国梦提供坚强力量保证。</w:t>
      </w:r>
    </w:p>
    <w:p>
      <w:pPr>
        <w:spacing w:line="312" w:lineRule="auto"/>
        <w:ind w:firstLine="480" w:firstLineChars="200"/>
        <w:rPr>
          <w:rFonts w:ascii="宋体" w:hAnsi="宋体"/>
          <w:bCs/>
          <w:snapToGrid w:val="0"/>
          <w:kern w:val="0"/>
          <w:sz w:val="24"/>
        </w:rPr>
      </w:pPr>
      <w:r>
        <w:rPr>
          <w:rFonts w:ascii="宋体" w:hAnsi="宋体"/>
          <w:bCs/>
          <w:snapToGrid w:val="0"/>
          <w:kern w:val="0"/>
          <w:sz w:val="24"/>
        </w:rPr>
        <w:t>习近平指出，把握深化国防和军队改革的指导思想，关键是要抓住党在新形势下的强军目标这个“牛鼻子”，坚持用强军目标审视、引领、推进改革。党的十八大以来，围绕实现强军目标，中央军委统筹军队革命化、现代化、正规化建设，统筹军事力量建设和运用，统筹经济建设和国防建设，制定新形势下军事战略方针，提出一系列重大方针原则，作出一系列重大决策部署。要通过改革把这些重大战略谋划和战略设计落实好，为贯彻强军目标提供强大动力和体制保障。</w:t>
      </w:r>
    </w:p>
    <w:p>
      <w:pPr>
        <w:spacing w:line="312" w:lineRule="auto"/>
        <w:ind w:firstLine="480" w:firstLineChars="200"/>
        <w:rPr>
          <w:rFonts w:ascii="宋体" w:hAnsi="宋体"/>
          <w:bCs/>
          <w:snapToGrid w:val="0"/>
          <w:kern w:val="0"/>
          <w:sz w:val="24"/>
        </w:rPr>
      </w:pPr>
      <w:r>
        <w:rPr>
          <w:rFonts w:ascii="宋体" w:hAnsi="宋体"/>
          <w:bCs/>
          <w:snapToGrid w:val="0"/>
          <w:kern w:val="0"/>
          <w:sz w:val="24"/>
        </w:rPr>
        <w:t>习近平强调，要着眼于贯彻新形势下政治建军的要求，推进领导掌握部队和高效指挥部队有机统一，形成军委管总、战区主战、军种主建的格局。坚持坚定正确的政治方向，通过一系列体制设计和制度安排，把党对军队绝对领导的根本原则和制度进一步固化下来并加以完善，强化军委集中统一领导，更好使军队最高领导权和指挥权集中于党中央、中央军委。对领导管理体制和联合作战指挥体制进行一体设计，通过调整军委总部体制、实行军委多部门制，组建陆军领导机构、健全军兵种领导管理体制，重新调整划设战区、组建战区联合作战指挥机构，健全军委联合作战指挥机构等重大举措，着力构建军委——战区——部队的作战指挥体系和军委——军种——部队的领导管理体系。</w:t>
      </w:r>
    </w:p>
    <w:p>
      <w:pPr>
        <w:spacing w:line="312" w:lineRule="auto"/>
        <w:ind w:firstLine="480" w:firstLineChars="200"/>
        <w:rPr>
          <w:rFonts w:ascii="宋体" w:hAnsi="宋体"/>
          <w:bCs/>
          <w:snapToGrid w:val="0"/>
          <w:kern w:val="0"/>
          <w:sz w:val="24"/>
        </w:rPr>
      </w:pPr>
      <w:r>
        <w:rPr>
          <w:rFonts w:ascii="宋体" w:hAnsi="宋体"/>
          <w:bCs/>
          <w:snapToGrid w:val="0"/>
          <w:kern w:val="0"/>
          <w:sz w:val="24"/>
        </w:rPr>
        <w:t>习近平强调，要着眼于深入推进依法治军、从严治军，抓住治权这个关键，构建严密的权力运行制约和监督体系。按照决策、执行、监督既相互制约又相互协调的原则区分和配置权力，重点解决军队纪检、巡视、审计、司法监督独立性和权威性不够的问题，以编密扎紧制度的笼子，努力铲除腐败现象滋生蔓延的土壤。组建新的军委纪委，向军委机关部门和战区分别派驻纪检组，推动纪委双重领导体制落到实处。调整组建军委审计署，全部实行派驻审计。组建新的军委政法委，调整军事司法体制，按区域设置军事法院、军事检察院，确保它们依法独立公正行使职权。</w:t>
      </w:r>
    </w:p>
    <w:p>
      <w:pPr>
        <w:spacing w:line="312" w:lineRule="auto"/>
        <w:ind w:firstLine="480" w:firstLineChars="200"/>
        <w:rPr>
          <w:rFonts w:ascii="宋体" w:hAnsi="宋体"/>
          <w:bCs/>
          <w:snapToGrid w:val="0"/>
          <w:kern w:val="0"/>
          <w:sz w:val="24"/>
        </w:rPr>
      </w:pPr>
      <w:r>
        <w:rPr>
          <w:rFonts w:ascii="宋体" w:hAnsi="宋体"/>
          <w:bCs/>
          <w:snapToGrid w:val="0"/>
          <w:kern w:val="0"/>
          <w:sz w:val="24"/>
        </w:rPr>
        <w:t>习近平强调，要着眼于打造精锐作战力量，优化规模结构和部队编成，推动我军由数量规模型向质量效能型转变。坚持精简高效的原则，裁减军队员额30万，精简机关和非战斗机构人员，使军队更加精干高效。调整改善军种比例，优化军种力量结构，根据不同方向安全需求和作战任务改革部队编成，推动部队编成向充实、合成、多能、灵活方向发展。推进以效能为核心的军事管理革命，树立现代管理理念，完善管理体系，优化管理流程，不断提高军队专业化、精细化、科学化管理水平。</w:t>
      </w:r>
    </w:p>
    <w:p>
      <w:pPr>
        <w:spacing w:line="312" w:lineRule="auto"/>
        <w:ind w:firstLine="480" w:firstLineChars="200"/>
        <w:rPr>
          <w:rFonts w:ascii="宋体" w:hAnsi="宋体"/>
          <w:bCs/>
          <w:snapToGrid w:val="0"/>
          <w:kern w:val="0"/>
          <w:sz w:val="24"/>
        </w:rPr>
      </w:pPr>
      <w:r>
        <w:rPr>
          <w:rFonts w:ascii="宋体" w:hAnsi="宋体"/>
          <w:bCs/>
          <w:snapToGrid w:val="0"/>
          <w:kern w:val="0"/>
          <w:sz w:val="24"/>
        </w:rPr>
        <w:t>习近平强调，要着眼于抢占未来军事竞争战略制高点，充分发挥创新驱动发展作用，培育战斗力新的增长点。国防科技发展是具有基础性、引领性的战略工程。必须选准突破口，超前布局，加强前瞻性、先导性、探索性的重大技术研究和新概念研究，积极谋取军事技术竞争优势，提高创新对战斗力增长的贡献率。</w:t>
      </w:r>
    </w:p>
    <w:p>
      <w:pPr>
        <w:spacing w:line="312" w:lineRule="auto"/>
        <w:ind w:firstLine="480" w:firstLineChars="200"/>
        <w:rPr>
          <w:rFonts w:ascii="宋体" w:hAnsi="宋体"/>
          <w:bCs/>
          <w:snapToGrid w:val="0"/>
          <w:kern w:val="0"/>
          <w:sz w:val="24"/>
        </w:rPr>
      </w:pPr>
      <w:r>
        <w:rPr>
          <w:rFonts w:ascii="宋体" w:hAnsi="宋体"/>
          <w:bCs/>
          <w:snapToGrid w:val="0"/>
          <w:kern w:val="0"/>
          <w:sz w:val="24"/>
        </w:rPr>
        <w:t>习近平强调，要着眼于开发管理用好军事人力资源，推动人才发展体制改革和政策创新，形成人才辈出、人尽其才的生动局面。坚持党管干部、党管人才，完善人力资源分类，整合人力资源管理职能，加强军事人力资源集中统一管理，努力使军事人力资源能够转化为实实在在的战斗力。深化军队院校改革，健全三位一体的新型军事人才培养体系。推进军官、士兵、文职人员等制度改革，深化军人医疗、保险、住房保障、工资福利等制度改革，完善军事人力资源政策制度和后勤政策制度，建立体现军事职业特点、增强军人职业荣誉感自豪感的政策制度体系，以更好凝聚军心、稳定部队、鼓舞士气。</w:t>
      </w:r>
    </w:p>
    <w:p>
      <w:pPr>
        <w:spacing w:line="312" w:lineRule="auto"/>
        <w:ind w:firstLine="480" w:firstLineChars="200"/>
        <w:rPr>
          <w:rFonts w:ascii="宋体" w:hAnsi="宋体"/>
          <w:snapToGrid w:val="0"/>
          <w:kern w:val="0"/>
          <w:sz w:val="24"/>
        </w:rPr>
      </w:pPr>
      <w:r>
        <w:rPr>
          <w:rFonts w:ascii="宋体" w:hAnsi="宋体"/>
          <w:bCs/>
          <w:snapToGrid w:val="0"/>
          <w:kern w:val="0"/>
          <w:sz w:val="24"/>
        </w:rPr>
        <w:t>习近平强调，要着眼于贯彻军民融合发展战略，推进跨军地重大改革任务，推动经济建设和国防建设融合发展。着力解决制约军民融合发展的体制机制问题，努力构建统一领导、军地协调、顺畅高效的组织管</w:t>
      </w:r>
      <w:r>
        <w:rPr>
          <w:rFonts w:ascii="宋体" w:hAnsi="宋体"/>
          <w:snapToGrid w:val="0"/>
          <w:kern w:val="0"/>
          <w:sz w:val="24"/>
        </w:rPr>
        <w:t>理体系，国家主导、需求牵引、市场运作相统一的工作运行体系，系统完备、衔接配套、有效激励的政策制度体系，形成全要素、多领域、高效益的军民融合深度发展格局。完善民兵预备役、国防动员体制机制。在国家层面加强对退役军人管理保障工作的组织领导，健全服务保障体系和相关政策制度。下决心全面停止军队有偿服务。</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深化国防和军队改革是一场整体性、革命性变革。根据改革总体方案确定的时间表，2020年前要在领导管理体制、联合作战指挥体制改革上取得突破性进展，在优化规模结构、完善政策制度、推动军民融合发展等方面改革上取得重要成果，努力构建能够打赢信息化战争、有效履行使命任务的中国特色现代军事力量体系，完善中国特色社会主义军事制度。全军要以高度的历史自觉和强烈的使命担当，以踏石留印、抓铁有痕的精神，坚决打赢改革这场攻坚仗，努力交出让党和人民满意的答卷。</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要着力统一思想认识，把思想政治工作贯穿改革全过程，引导各级强化政治意识、大局意识、号令意识，引导官兵积极拥护、支持、参与改革。高层领率机关和高级干部要带头讲政治、顾大局、守纪律、促改革、尽职责，坚决维护党中央、中央军委改革决策部署的权威性和严肃性。要着力加强组织领导，各级党委要把抓改革举措落地作为政治责任，党委主要领导要当好第一责任人，一级抓一级。军队党的建设各项工作要围绕改革来定任务、强措施，保证改革顺利进行。要着力搞好配套保障，坚持立法同改革相衔接，抓紧做好法规制度立改废释工作，确保改革在法治轨道上推进，保证各级按照新体制正常有序运转。要科学制定干部调整安排计划方案，合理确定干部进退去留，关心和解决干部实际困难。老干部是党和军队的宝贵财富，要精心做好老干部服务保障接续工作。</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当前，军委要把工作指导重心放在改革上，各级要把工作主线放在改革上，各项工作都要围绕改革来谋划、部署、推进。要继续抓紧抓好贯彻全军政治工作会议精神、作风建设和反腐败斗争、各项清理清查后续工作，把“三严三实”专题教育整顿同深化改革紧密结合起来。要加强部队管理，保持部队安全稳定和集中统一。要把握好国家经济社会发展对国防和军队建设的新要求，抓紧制定军队建设发展“十三五”规划。</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中央国家机关、地方各级党委和政府要强化大局观念，把支持深化国防和军队改革当作分内的事，拿出一些特殊措施和倾斜政策，主动帮助解决好退役军人、职工安置工作，党政军民齐心协力，共同落实深化国防和军队改革各项任务，推动全面实施改革强军战略不断取得新的进展，为实现中国梦、强军梦作出新的更大的贡献。</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（2015年11月27日）</w:t>
      </w:r>
    </w:p>
    <w:p>
      <w:pPr>
        <w:spacing w:line="312" w:lineRule="auto"/>
        <w:ind w:firstLine="480" w:firstLineChars="200"/>
        <w:rPr>
          <w:rFonts w:ascii="宋体" w:hAnsi="宋体"/>
          <w:snapToGrid w:val="0"/>
          <w:kern w:val="0"/>
          <w:sz w:val="24"/>
        </w:rPr>
      </w:pPr>
      <w:r>
        <w:rPr>
          <w:rFonts w:ascii="宋体" w:hAnsi="宋体"/>
          <w:snapToGrid w:val="0"/>
          <w:kern w:val="0"/>
          <w:sz w:val="24"/>
        </w:rPr>
        <w:br w:type="page"/>
      </w:r>
    </w:p>
    <w:p>
      <w:pPr>
        <w:pStyle w:val="2"/>
        <w:spacing w:before="240" w:after="240"/>
        <w:rPr>
          <w:snapToGrid w:val="0"/>
          <w:kern w:val="0"/>
          <w:sz w:val="28"/>
        </w:rPr>
      </w:pPr>
      <w:bookmarkStart w:id="1397" w:name="_Toc443578424"/>
      <w:r>
        <w:rPr>
          <w:rFonts w:hint="eastAsia"/>
          <w:snapToGrid w:val="0"/>
          <w:kern w:val="0"/>
        </w:rPr>
        <w:t>脱贫攻坚战冲锋号已经吹响 全党全国咬定目标苦干实干</w:t>
      </w:r>
      <w:r>
        <w:rPr>
          <w:snapToGrid w:val="0"/>
          <w:kern w:val="0"/>
        </w:rPr>
        <w:br w:type="textWrapping"/>
      </w:r>
      <w:r>
        <w:rPr>
          <w:rFonts w:hint="eastAsia"/>
          <w:snapToGrid w:val="0"/>
          <w:kern w:val="0"/>
          <w:sz w:val="30"/>
        </w:rPr>
        <w:t>——</w:t>
      </w:r>
      <w:r>
        <w:rPr>
          <w:snapToGrid w:val="0"/>
          <w:kern w:val="0"/>
          <w:sz w:val="30"/>
        </w:rPr>
        <w:t>习近平</w:t>
      </w:r>
      <w:r>
        <w:rPr>
          <w:rFonts w:hint="eastAsia"/>
          <w:snapToGrid w:val="0"/>
          <w:kern w:val="0"/>
          <w:sz w:val="30"/>
        </w:rPr>
        <w:t>出席</w:t>
      </w:r>
      <w:r>
        <w:rPr>
          <w:snapToGrid w:val="0"/>
          <w:kern w:val="0"/>
          <w:sz w:val="30"/>
        </w:rPr>
        <w:t>中央扶贫开发工作会议</w:t>
      </w:r>
      <w:r>
        <w:rPr>
          <w:rFonts w:hint="eastAsia"/>
          <w:snapToGrid w:val="0"/>
          <w:kern w:val="0"/>
          <w:sz w:val="30"/>
        </w:rPr>
        <w:t>并发表重要讲话</w:t>
      </w:r>
      <w:r>
        <w:rPr>
          <w:snapToGrid w:val="0"/>
          <w:kern w:val="0"/>
          <w:sz w:val="30"/>
        </w:rPr>
        <w:br w:type="textWrapping"/>
      </w:r>
      <w:r>
        <w:rPr>
          <w:rFonts w:hint="eastAsia"/>
          <w:snapToGrid w:val="0"/>
          <w:kern w:val="0"/>
          <w:sz w:val="28"/>
        </w:rPr>
        <w:t>（新华社通稿要点摘编）</w:t>
      </w:r>
      <w:bookmarkEnd w:id="1397"/>
    </w:p>
    <w:p>
      <w:pPr>
        <w:pStyle w:val="3"/>
        <w:spacing w:before="120" w:after="120"/>
        <w:rPr>
          <w:snapToGrid w:val="0"/>
          <w:kern w:val="0"/>
        </w:rPr>
      </w:pPr>
      <w:bookmarkStart w:id="1398" w:name="_Toc443578425"/>
      <w:r>
        <w:rPr>
          <w:rFonts w:hint="eastAsia"/>
          <w:snapToGrid w:val="0"/>
          <w:kern w:val="0"/>
        </w:rPr>
        <w:t>（</w:t>
      </w:r>
      <w:r>
        <w:rPr>
          <w:snapToGrid w:val="0"/>
          <w:kern w:val="0"/>
        </w:rPr>
        <w:t>2015年11月2</w:t>
      </w:r>
      <w:r>
        <w:rPr>
          <w:rFonts w:hint="eastAsia"/>
          <w:snapToGrid w:val="0"/>
          <w:kern w:val="0"/>
        </w:rPr>
        <w:t>8</w:t>
      </w:r>
      <w:r>
        <w:rPr>
          <w:snapToGrid w:val="0"/>
          <w:kern w:val="0"/>
        </w:rPr>
        <w:t>日</w:t>
      </w:r>
      <w:r>
        <w:rPr>
          <w:rFonts w:hint="eastAsia"/>
          <w:snapToGrid w:val="0"/>
          <w:kern w:val="0"/>
        </w:rPr>
        <w:t>）</w:t>
      </w:r>
      <w:bookmarkEnd w:id="1398"/>
    </w:p>
    <w:p>
      <w:pPr>
        <w:spacing w:line="312" w:lineRule="auto"/>
        <w:ind w:firstLine="480" w:firstLineChars="200"/>
        <w:rPr>
          <w:rFonts w:ascii="宋体" w:hAnsi="宋体"/>
          <w:sz w:val="24"/>
        </w:rPr>
      </w:pPr>
      <w:r>
        <w:rPr>
          <w:rFonts w:ascii="宋体" w:hAnsi="宋体"/>
          <w:sz w:val="24"/>
        </w:rPr>
        <w:t>本报北京11月28日电</w:t>
      </w:r>
    </w:p>
    <w:p>
      <w:pPr>
        <w:spacing w:line="312" w:lineRule="auto"/>
        <w:ind w:firstLine="480" w:firstLineChars="200"/>
        <w:rPr>
          <w:rFonts w:ascii="宋体" w:hAnsi="宋体"/>
          <w:snapToGrid w:val="0"/>
          <w:kern w:val="0"/>
          <w:sz w:val="24"/>
        </w:rPr>
      </w:pPr>
      <w:r>
        <w:rPr>
          <w:rFonts w:ascii="宋体" w:hAnsi="宋体"/>
          <w:snapToGrid w:val="0"/>
          <w:kern w:val="0"/>
          <w:sz w:val="24"/>
        </w:rPr>
        <w:t>中央扶贫开发工作会议11月27日至28日在北京召开。中共中央总书记、国家主席、中央军委主席习近平出席会议并发表重要讲话。</w:t>
      </w:r>
    </w:p>
    <w:p>
      <w:pPr>
        <w:spacing w:line="312" w:lineRule="auto"/>
        <w:ind w:firstLine="480" w:firstLineChars="200"/>
        <w:rPr>
          <w:rFonts w:ascii="宋体" w:hAnsi="宋体"/>
          <w:snapToGrid w:val="0"/>
          <w:kern w:val="0"/>
          <w:sz w:val="24"/>
        </w:rPr>
      </w:pPr>
      <w:r>
        <w:rPr>
          <w:rFonts w:ascii="宋体" w:hAnsi="宋体"/>
          <w:snapToGrid w:val="0"/>
          <w:kern w:val="0"/>
          <w:sz w:val="24"/>
        </w:rPr>
        <w:t>他强调，消除贫困、改善民生、逐步实现共同富裕，是社会主义的本质要求，是我们党的重要使命。全面建成小康社会，是我们对全国人民的庄严承诺。脱贫攻坚战的冲锋号已经吹响。我们要立下愚公移山志，咬定目标、苦干实干，坚决打赢脱贫攻坚战，确保到2020年所有贫困地区和贫困人口一道迈入全面小康社会。</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r>
        <w:rPr>
          <w:rFonts w:ascii="宋体" w:hAnsi="宋体"/>
          <w:snapToGrid w:val="0"/>
          <w:kern w:val="0"/>
          <w:sz w:val="24"/>
        </w:rPr>
        <w:t>习近平在讲话中强调，这次中央扶贫开发工作会议是党的十八届五中全会后召开的第一个中央工作会议，体现了党中央对扶贫开发工作的高度重视。党的十八届五中全会从实现全面建成小康社会奋斗目标出发，明确到2020年我国现行标准下农村贫困人口实现脱贫，贫困县全部摘帽，解决区域性整体贫困。会议的主要任务是，贯彻落实党的十八届五中全会精神，分析全面建成小康社会进入决胜阶段脱贫攻坚面临的形势和任务，对当前和今后一个时期脱贫攻坚任务作出部署，动员全党全国全社会力量，齐心协力打赢脱贫攻坚战。</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新中国成立以来，我们党带领人民持续向贫困宣战。经过改革开放37年来的努力，我们成功走出了一条中国特色扶贫开发道路，使7亿多农村贫困人口成功脱贫，为全面建成小康社会打下了坚实基础。我国成为世界上减贫人口最多的国家，也是世界上率先完成联合国千年发展目标的国家。这个成就，足以载入人类社会发展史册，也足以向世界证明中国共产党领导和中国特色社会主义制度的优越性。</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我们要清醒认识到，当前我国脱贫攻坚形势依然严峻。截至去年底，全国仍有7000多万农村贫困人口。“十三五”期间脱贫攻坚的目标是，到2020年稳定实现农村贫困人口不愁吃、不愁穿，农村贫困人口义务教育、基本医疗、住房安全有保障；同时实现贫困地区农民人均可支配收入增长幅度高于全国平均水平、基本公共服务主要领域指标接近全国平均水平。脱贫攻坚已经到了啃硬骨头、攻坚拔寨的冲刺阶段，必须以更大的决心、更明确的思路、更精准的举措、超常规的力度，众志成城实现脱贫攻坚目标，决不能落下一个贫困地区、一个贫困群众。</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要坚持精准扶贫、精准脱贫，重在提高脱贫攻坚成效。关键是要找准路子、构建好的体制机制，在精准施策上出实招、在精准推进上下实功、在精准落地上见实效。要解决好“扶持谁”的问题，确保把真正的贫困人口弄清楚，把贫困人口、贫困程度、致贫原因等搞清楚，以便做到因户施策、因人施策。要解决好“谁来扶”的问题，加快形成中央统筹、省（自治区、直辖市）负总责、市（地）县抓落实的扶贫开发工作机制，做到分工明确、责任清晰、任务到人、考核到位。</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要解决好“怎么扶”的问题，按照贫困地区和贫困人口的具体情况，实施“五个一批”工程。一是发展生产脱贫一批，引导和支持所有有劳动能力的人依靠自己的双手开创美好明天，立足当地资源，实现就地脱贫。二是易地搬迁脱贫一批，贫困人口很难实现就地脱贫的要实施易地搬迁，按规划、分年度、有计划组织实施，确保搬得出、稳得住、能致富。三是生态补偿脱贫一批，加大贫困地区生态保护修复力度，增加重点生态功能区转移支付，扩大政策实施范围，让有劳动能力的贫困人口就地转成护林员等生态保护人员。四是发展教育脱贫一批，治贫先治愚，扶贫先扶智，国家教育经费要继续向贫困地区倾斜、向基础教育倾斜、向职业教育倾斜，帮助贫困地区改善办学条件，对农村贫困家庭幼儿特别是留守儿童给予特殊关爱。五是社会保障兜底一批，对贫困人口中完全或部分丧失劳动能力的人，由社会保障来兜底，统筹协调农村扶贫标准和农村低保标准，加大其他形式的社会救助力度。要加强医疗保险和医疗救助，新型农村合作医疗和大病保险政策要对贫困人口倾斜。要高度重视革命老区脱贫攻坚工作。</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精准扶贫是为了精准脱贫。要设定时间表，实现有序退出，既要防止拖延病，又要防止急躁症。要留出缓冲期，在一定时间内实行摘帽不摘政策。要实行严格评估，按照摘帽标准验收。要实行逐户销号，做到脱贫到人，脱没脱贫要同群众一起算账，要群众认账。</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越是进行脱贫攻坚战，越是要加强和改善党的领导。各级党委和政府必须坚定信心、勇于担当，把脱贫职责扛在肩上，把脱贫任务抓在手上。各级领导干部要保持顽强的工作作风和拼劲，满腔热情做好脱贫攻坚工作。脱贫攻坚任务重的地区党委和政府要把脱贫攻坚作为“十三五”期间头等大事和第一民生工程来抓，坚持以脱贫攻坚统揽经济社会发展全局。要层层签订脱贫攻坚责任书、立下军令状。要建立年度脱贫攻坚报告和督察制度，加强督察问责。要把脱贫攻坚实绩作为选拔任用干部的重要依据，在脱贫攻坚第一线考察识别干部，激励各级干部到脱贫攻坚战场上大显身手。要把夯实农村基层党组织同脱贫攻坚有机结合起来，选好一把手、配强领导班子。</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扶贫开发投入力度，要同打赢脱贫攻坚战的要求相匹配。中央财政专项扶贫资金、中央基建投资用于扶贫的资金等，增长幅度要体现加大脱贫攻坚力度的要求。中央财政一般性转移支付、各类涉及民生的专项转移支付，要进一步向贫困地区倾斜。省级财政、对口扶贫的东部地区要相应增加扶贫资金投入。要加大扶贫资金整合力度。要做好金融扶贫这篇文章，加快农村金融改革创新步伐。要加强扶贫资金阳光化管理，集中整治和查处扶贫领域的职务犯罪，对挤占挪用、层层截留、虚报冒领、挥霍浪费扶贫资金的要从严惩处。</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脱贫致富终究要靠贫困群众用自己的辛勤劳动来实现。没有比人更高的山，没有比脚更长的路。要重视发挥广大基层干部群众的首创精神，让他们的心热起来、行动起来，靠辛勤劳动改变贫困落后面貌。要动员全社会力量广泛参与扶贫事业。</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（2015年11月29日）</w:t>
      </w:r>
    </w:p>
    <w:p>
      <w:pPr>
        <w:spacing w:line="312" w:lineRule="auto"/>
        <w:ind w:firstLine="480" w:firstLineChars="200"/>
        <w:rPr>
          <w:b/>
          <w:snapToGrid w:val="0"/>
          <w:kern w:val="0"/>
          <w:sz w:val="24"/>
        </w:rPr>
      </w:pPr>
      <w:r>
        <w:rPr>
          <w:snapToGrid w:val="0"/>
          <w:kern w:val="0"/>
          <w:sz w:val="24"/>
        </w:rPr>
        <w:br w:type="page"/>
      </w:r>
    </w:p>
    <w:p>
      <w:pPr>
        <w:pStyle w:val="2"/>
        <w:spacing w:before="240" w:after="240"/>
        <w:rPr>
          <w:snapToGrid w:val="0"/>
          <w:kern w:val="0"/>
          <w:sz w:val="30"/>
        </w:rPr>
      </w:pPr>
      <w:bookmarkStart w:id="1399" w:name="_Toc443578426"/>
      <w:r>
        <w:rPr>
          <w:rFonts w:hint="eastAsia"/>
          <w:snapToGrid w:val="0"/>
          <w:kern w:val="0"/>
        </w:rPr>
        <w:t>携手构建合作共赢、公平合理的气候变化治理机制</w:t>
      </w:r>
      <w:r>
        <w:rPr>
          <w:snapToGrid w:val="0"/>
          <w:kern w:val="0"/>
        </w:rPr>
        <w:br w:type="textWrapping"/>
      </w:r>
      <w:r>
        <w:rPr>
          <w:snapToGrid w:val="0"/>
          <w:kern w:val="0"/>
          <w:sz w:val="30"/>
        </w:rPr>
        <w:t>——在气候变化巴黎大会开幕式上的讲话</w:t>
      </w:r>
      <w:bookmarkEnd w:id="1399"/>
    </w:p>
    <w:p>
      <w:pPr>
        <w:pStyle w:val="3"/>
        <w:spacing w:before="120" w:after="120"/>
        <w:rPr>
          <w:snapToGrid w:val="0"/>
          <w:kern w:val="0"/>
        </w:rPr>
      </w:pPr>
      <w:bookmarkStart w:id="1400" w:name="_Toc443578427"/>
      <w:r>
        <w:rPr>
          <w:snapToGrid w:val="0"/>
          <w:kern w:val="0"/>
        </w:rPr>
        <w:t>（</w:t>
      </w:r>
      <w:r>
        <w:rPr>
          <w:rFonts w:hint="eastAsia"/>
          <w:snapToGrid w:val="0"/>
          <w:kern w:val="0"/>
        </w:rPr>
        <w:t>2015</w:t>
      </w:r>
      <w:r>
        <w:rPr>
          <w:snapToGrid w:val="0"/>
          <w:kern w:val="0"/>
        </w:rPr>
        <w:t>年</w:t>
      </w:r>
      <w:r>
        <w:rPr>
          <w:rFonts w:hint="eastAsia"/>
          <w:snapToGrid w:val="0"/>
          <w:kern w:val="0"/>
        </w:rPr>
        <w:t>11</w:t>
      </w:r>
      <w:r>
        <w:rPr>
          <w:snapToGrid w:val="0"/>
          <w:kern w:val="0"/>
        </w:rPr>
        <w:t>月</w:t>
      </w:r>
      <w:r>
        <w:rPr>
          <w:rFonts w:hint="eastAsia"/>
          <w:snapToGrid w:val="0"/>
          <w:kern w:val="0"/>
        </w:rPr>
        <w:t>30</w:t>
      </w:r>
      <w:r>
        <w:rPr>
          <w:snapToGrid w:val="0"/>
          <w:kern w:val="0"/>
        </w:rPr>
        <w:t>日，巴黎）</w:t>
      </w:r>
      <w:bookmarkEnd w:id="1400"/>
    </w:p>
    <w:p>
      <w:pPr>
        <w:pStyle w:val="3"/>
        <w:spacing w:before="120" w:after="120"/>
        <w:rPr>
          <w:snapToGrid w:val="0"/>
          <w:kern w:val="0"/>
        </w:rPr>
      </w:pPr>
      <w:bookmarkStart w:id="1401" w:name="_Toc443578428"/>
      <w:r>
        <w:rPr>
          <w:snapToGrid w:val="0"/>
          <w:kern w:val="0"/>
        </w:rPr>
        <w:t>中华人民共和国主席习近平</w:t>
      </w:r>
      <w:bookmarkEnd w:id="1401"/>
    </w:p>
    <w:p>
      <w:pPr>
        <w:spacing w:line="312" w:lineRule="auto"/>
        <w:ind w:firstLine="480" w:firstLineChars="200"/>
        <w:rPr>
          <w:snapToGrid w:val="0"/>
          <w:kern w:val="0"/>
          <w:sz w:val="24"/>
        </w:rPr>
      </w:pPr>
      <w:r>
        <w:rPr>
          <w:snapToGrid w:val="0"/>
          <w:kern w:val="0"/>
          <w:sz w:val="24"/>
        </w:rPr>
        <w:t>尊敬的奥朗德总统，</w:t>
      </w:r>
    </w:p>
    <w:p>
      <w:pPr>
        <w:spacing w:line="312" w:lineRule="auto"/>
        <w:ind w:firstLine="480" w:firstLineChars="200"/>
        <w:rPr>
          <w:snapToGrid w:val="0"/>
          <w:kern w:val="0"/>
          <w:sz w:val="24"/>
        </w:rPr>
      </w:pPr>
      <w:r>
        <w:rPr>
          <w:snapToGrid w:val="0"/>
          <w:kern w:val="0"/>
          <w:sz w:val="24"/>
        </w:rPr>
        <w:t>尊敬的各位同事，</w:t>
      </w:r>
    </w:p>
    <w:p>
      <w:pPr>
        <w:spacing w:line="312" w:lineRule="auto"/>
        <w:ind w:firstLine="480" w:firstLineChars="200"/>
        <w:rPr>
          <w:snapToGrid w:val="0"/>
          <w:kern w:val="0"/>
          <w:sz w:val="24"/>
        </w:rPr>
      </w:pPr>
      <w:r>
        <w:rPr>
          <w:snapToGrid w:val="0"/>
          <w:kern w:val="0"/>
          <w:sz w:val="24"/>
        </w:rPr>
        <w:t>女士们，先生们，朋友们：</w:t>
      </w:r>
    </w:p>
    <w:p>
      <w:pPr>
        <w:spacing w:line="312" w:lineRule="auto"/>
        <w:ind w:firstLine="480" w:firstLineChars="200"/>
        <w:rPr>
          <w:snapToGrid w:val="0"/>
          <w:kern w:val="0"/>
          <w:sz w:val="24"/>
        </w:rPr>
      </w:pPr>
      <w:r>
        <w:rPr>
          <w:snapToGrid w:val="0"/>
          <w:kern w:val="0"/>
          <w:sz w:val="24"/>
        </w:rPr>
        <w:t>今天，我们齐聚巴黎，出席联合国气候变化巴黎大会开幕式。这表明，恐怖主义阻挡不了全人类应对气候变化、追求美好未来的进程。借此机会，我愿向法国人民致以诚挚的慰问，同时对奥朗德总统和法国政府为这次大会召开所作的精心筹备表示感谢。</w:t>
      </w:r>
    </w:p>
    <w:p>
      <w:pPr>
        <w:spacing w:line="312" w:lineRule="auto"/>
        <w:ind w:firstLine="480" w:firstLineChars="200"/>
        <w:rPr>
          <w:snapToGrid w:val="0"/>
          <w:kern w:val="0"/>
          <w:sz w:val="24"/>
        </w:rPr>
      </w:pPr>
      <w:r>
        <w:rPr>
          <w:snapToGrid w:val="0"/>
          <w:kern w:val="0"/>
          <w:sz w:val="24"/>
        </w:rPr>
        <w:t>《联合国气候变化框架公约》生效20多年来，在各方共同努力下，全球应对气候变化工作取得积极进展，但仍面临许多困难和挑战。巴黎大会正是为了加强公约实施，达成一个全面、均衡、有力度、有约束力的气候变化协议，提出公平、合理、有效的全球应对气候变化解决方案，探索人类可持续的发展路径和治理模式。法国作家雨果说：“最大的决心会产生最高的智慧。”我相信，只要各方展现诚意、坚定信心、齐心协力，巴黎大会一定能够取得令人满意的成果，不辜负国际社会的热切期盼。</w:t>
      </w:r>
    </w:p>
    <w:p>
      <w:pPr>
        <w:spacing w:line="312" w:lineRule="auto"/>
        <w:ind w:firstLine="480" w:firstLineChars="200"/>
        <w:rPr>
          <w:snapToGrid w:val="0"/>
          <w:kern w:val="0"/>
          <w:sz w:val="24"/>
        </w:rPr>
      </w:pPr>
      <w:r>
        <w:rPr>
          <w:snapToGrid w:val="0"/>
          <w:kern w:val="0"/>
          <w:sz w:val="24"/>
        </w:rPr>
        <w:t>尊敬的各位同事，女士们、先生们！</w:t>
      </w:r>
    </w:p>
    <w:p>
      <w:pPr>
        <w:spacing w:line="312" w:lineRule="auto"/>
        <w:ind w:firstLine="480" w:firstLineChars="200"/>
        <w:rPr>
          <w:snapToGrid w:val="0"/>
          <w:kern w:val="0"/>
          <w:sz w:val="24"/>
        </w:rPr>
      </w:pPr>
      <w:r>
        <w:rPr>
          <w:snapToGrid w:val="0"/>
          <w:kern w:val="0"/>
          <w:sz w:val="24"/>
        </w:rPr>
        <w:t>一份成功的国际协议既要解决当下矛盾，更要引领未来。巴黎协议应该着眼于强化2020年后全球应对气候变化行动，也要为推动全球更好实现可持续发展注入动力。</w:t>
      </w:r>
    </w:p>
    <w:p>
      <w:pPr>
        <w:spacing w:line="312" w:lineRule="auto"/>
        <w:ind w:firstLine="480" w:firstLineChars="200"/>
        <w:rPr>
          <w:snapToGrid w:val="0"/>
          <w:kern w:val="0"/>
          <w:sz w:val="24"/>
        </w:rPr>
      </w:pPr>
      <w:r>
        <w:rPr>
          <w:snapToGrid w:val="0"/>
          <w:kern w:val="0"/>
          <w:sz w:val="24"/>
        </w:rPr>
        <w:t>——巴黎协议应该有利于实现公约目标，引领绿色发展。协议应该遵循公约原则和规定，推进公约全面有效实施。既要有效控制大气温室气体浓度上升，又要建立利益导向和激励机制，推动各国走向绿色循环低碳发展，实现经济发展和应对气候变化双赢。</w:t>
      </w:r>
    </w:p>
    <w:p>
      <w:pPr>
        <w:spacing w:line="312" w:lineRule="auto"/>
        <w:ind w:firstLine="480" w:firstLineChars="200"/>
        <w:rPr>
          <w:snapToGrid w:val="0"/>
          <w:kern w:val="0"/>
          <w:sz w:val="24"/>
        </w:rPr>
      </w:pPr>
      <w:r>
        <w:rPr>
          <w:snapToGrid w:val="0"/>
          <w:kern w:val="0"/>
          <w:sz w:val="24"/>
        </w:rPr>
        <w:t>——巴黎协议应该有利于凝聚全球力量，鼓励广泛参与。协议应该在制度安排上促使各国同舟共济、共同努力。除各国政府，还应该调动企业、非政府组织等全社会资源参与国际合作进程，提高公众意识，形成合力。</w:t>
      </w:r>
    </w:p>
    <w:p>
      <w:pPr>
        <w:spacing w:line="312" w:lineRule="auto"/>
        <w:ind w:firstLine="480" w:firstLineChars="200"/>
        <w:rPr>
          <w:snapToGrid w:val="0"/>
          <w:kern w:val="0"/>
          <w:sz w:val="24"/>
        </w:rPr>
      </w:pPr>
      <w:r>
        <w:rPr>
          <w:snapToGrid w:val="0"/>
          <w:kern w:val="0"/>
          <w:sz w:val="24"/>
        </w:rPr>
        <w:t>——巴黎协议应该有利于加大投入，强化行动保障。获取资金技术支持、提高应对能力是发展中国家实施应对气候变化行动的前提。发达国家应该落实到2020年每年动员1000亿美元的承诺，2020年后向发展中国家提供更加强有力的资金支持。此外，还应该向发展中国家转让气候友好型技术，帮助其发展绿色经济。</w:t>
      </w:r>
    </w:p>
    <w:p>
      <w:pPr>
        <w:spacing w:line="312" w:lineRule="auto"/>
        <w:ind w:firstLine="480" w:firstLineChars="200"/>
        <w:rPr>
          <w:snapToGrid w:val="0"/>
          <w:kern w:val="0"/>
          <w:sz w:val="24"/>
        </w:rPr>
      </w:pPr>
      <w:r>
        <w:rPr>
          <w:snapToGrid w:val="0"/>
          <w:kern w:val="0"/>
          <w:sz w:val="24"/>
        </w:rPr>
        <w:t>——巴黎协议应该有利于照顾各国国情，讲求务实有效。应该尊重各国特别是发展中国家在国内政策、能力建设、经济结构方面的差异，不搞一刀切。应对气候变化不应该妨碍发展中国家消除贫困、提高人民生活水平的合理需求。要照顾发展中国家的特殊困难。</w:t>
      </w:r>
    </w:p>
    <w:p>
      <w:pPr>
        <w:spacing w:line="312" w:lineRule="auto"/>
        <w:ind w:firstLine="480" w:firstLineChars="200"/>
        <w:rPr>
          <w:snapToGrid w:val="0"/>
          <w:kern w:val="0"/>
          <w:sz w:val="24"/>
        </w:rPr>
      </w:pPr>
      <w:r>
        <w:rPr>
          <w:snapToGrid w:val="0"/>
          <w:kern w:val="0"/>
          <w:sz w:val="24"/>
        </w:rPr>
        <w:t>尊敬的各位同事，女士们、先生们！</w:t>
      </w:r>
    </w:p>
    <w:p>
      <w:pPr>
        <w:spacing w:line="312" w:lineRule="auto"/>
        <w:ind w:firstLine="480" w:firstLineChars="200"/>
        <w:rPr>
          <w:b/>
          <w:bCs/>
          <w:snapToGrid w:val="0"/>
          <w:kern w:val="0"/>
          <w:sz w:val="24"/>
        </w:rPr>
      </w:pPr>
      <w:r>
        <w:rPr>
          <w:snapToGrid w:val="0"/>
          <w:kern w:val="0"/>
          <w:sz w:val="24"/>
        </w:rPr>
        <w:t>巴黎协议不是终点，而是新的起点。作为全球治理的一个重要领域，应对气候变化的全球努力是一面镜子，</w:t>
      </w:r>
      <w:r>
        <w:rPr>
          <w:b/>
          <w:bCs/>
          <w:snapToGrid w:val="0"/>
          <w:kern w:val="0"/>
          <w:sz w:val="24"/>
        </w:rPr>
        <w:t>给我们思考和探索未来全球治理模式、推动建设人类命运共同体带来宝贵启示。</w:t>
      </w:r>
    </w:p>
    <w:p>
      <w:pPr>
        <w:spacing w:line="312" w:lineRule="auto"/>
        <w:ind w:firstLine="480" w:firstLineChars="200"/>
        <w:rPr>
          <w:snapToGrid w:val="0"/>
          <w:kern w:val="0"/>
          <w:sz w:val="24"/>
        </w:rPr>
      </w:pPr>
      <w:r>
        <w:rPr>
          <w:snapToGrid w:val="0"/>
          <w:kern w:val="0"/>
          <w:sz w:val="24"/>
        </w:rPr>
        <w:t>——我们应该创造一个各尽所能、合作共赢的未来。对气候变化等全球性问题，如果抱着功利主义的思维，希望多占点便宜、少承担点责任，最终将是损人不利己。巴黎大会应该摈弃“零和博弈”狭隘思维，推动各国尤其是发达国家多一点共享、多一点担当，实现互惠共赢。</w:t>
      </w:r>
    </w:p>
    <w:p>
      <w:pPr>
        <w:spacing w:line="312" w:lineRule="auto"/>
        <w:ind w:firstLine="480" w:firstLineChars="200"/>
        <w:rPr>
          <w:snapToGrid w:val="0"/>
          <w:kern w:val="0"/>
          <w:sz w:val="24"/>
        </w:rPr>
      </w:pPr>
      <w:r>
        <w:rPr>
          <w:snapToGrid w:val="0"/>
          <w:kern w:val="0"/>
          <w:sz w:val="24"/>
        </w:rPr>
        <w:t>——我们应该创造一个奉行法治、公平正义的未来。要提高国际法在全球治理中的地位和作用，确保国际规则有效遵守和实施，坚持民主、平等、正义，建设国际法治。发达国家和发展中国家的历史责任、发展阶段、应对能力都不同，共同但有区别的责任原则不仅没有过时，而且应该得到遵守。</w:t>
      </w:r>
    </w:p>
    <w:p>
      <w:pPr>
        <w:spacing w:line="312" w:lineRule="auto"/>
        <w:ind w:firstLine="480" w:firstLineChars="200"/>
        <w:rPr>
          <w:snapToGrid w:val="0"/>
          <w:kern w:val="0"/>
          <w:sz w:val="24"/>
        </w:rPr>
      </w:pPr>
      <w:r>
        <w:rPr>
          <w:snapToGrid w:val="0"/>
          <w:kern w:val="0"/>
          <w:sz w:val="24"/>
        </w:rPr>
        <w:t>——我们应该创造一个包容互鉴、共同发展的未来。面对全球性挑战，各国应该加强对话，交流学习最佳实践，取长补短，在相互借鉴中实现共同发展，惠及全体人民。同时，要倡导和而不同，允许各国寻找最适合本国国情的应对之策。</w:t>
      </w:r>
    </w:p>
    <w:p>
      <w:pPr>
        <w:spacing w:line="312" w:lineRule="auto"/>
        <w:ind w:firstLine="480" w:firstLineChars="200"/>
        <w:rPr>
          <w:snapToGrid w:val="0"/>
          <w:kern w:val="0"/>
          <w:sz w:val="24"/>
        </w:rPr>
      </w:pPr>
      <w:r>
        <w:rPr>
          <w:snapToGrid w:val="0"/>
          <w:kern w:val="0"/>
          <w:sz w:val="24"/>
        </w:rPr>
        <w:t>尊敬的各位同事，女士们、先生们！</w:t>
      </w:r>
    </w:p>
    <w:p>
      <w:pPr>
        <w:spacing w:line="312" w:lineRule="auto"/>
        <w:ind w:firstLine="480" w:firstLineChars="200"/>
        <w:rPr>
          <w:snapToGrid w:val="0"/>
          <w:kern w:val="0"/>
          <w:sz w:val="24"/>
        </w:rPr>
      </w:pPr>
      <w:r>
        <w:rPr>
          <w:snapToGrid w:val="0"/>
          <w:kern w:val="0"/>
          <w:sz w:val="24"/>
        </w:rPr>
        <w:t>中国一直是全球应对气候变化事业的积极参与者，有诚意、有决心为巴黎大会成功作出自己的贡献。</w:t>
      </w:r>
    </w:p>
    <w:p>
      <w:pPr>
        <w:spacing w:line="312" w:lineRule="auto"/>
        <w:ind w:firstLine="480" w:firstLineChars="200"/>
        <w:rPr>
          <w:snapToGrid w:val="0"/>
          <w:kern w:val="0"/>
          <w:sz w:val="24"/>
        </w:rPr>
      </w:pPr>
      <w:r>
        <w:rPr>
          <w:snapToGrid w:val="0"/>
          <w:kern w:val="0"/>
          <w:sz w:val="24"/>
        </w:rPr>
        <w:t>过去几十年来，中国经济快速发展，人民生活发生了深刻变化，但也承担了资源环境方面的代价。鉴往知来，中国正在大力推进生态文明建设，推动绿色循环低碳发展。中国把应对气候变化融入国家经济社会发展中长期规划，坚持减缓和适应气候变化并重，通过法律、行政、技术、市场等多种手段，全力推进各项工作。中国可再生能源装机容量占全球总量的24%，新增装机占全球增量的42%。中国是世界节能和利用新能源、可再生能源第一大国。</w:t>
      </w:r>
    </w:p>
    <w:p>
      <w:pPr>
        <w:spacing w:line="312" w:lineRule="auto"/>
        <w:ind w:firstLine="480" w:firstLineChars="200"/>
        <w:rPr>
          <w:snapToGrid w:val="0"/>
          <w:kern w:val="0"/>
          <w:sz w:val="24"/>
        </w:rPr>
      </w:pPr>
      <w:r>
        <w:rPr>
          <w:snapToGrid w:val="0"/>
          <w:kern w:val="0"/>
          <w:sz w:val="24"/>
        </w:rPr>
        <w:t>“万物各得其和以生，各得其养以成。”中华文明历来强调天人合一、尊重自然。面向未来，中国将把生态文明建设作为“十三五”规划重要内容，落实创新、协调、绿色、开放、共享的发展理念，通过科技创新和体制机制创新，实施优化产业结构、构建低碳能源体系、发展绿色建筑和低碳交通、建立全国碳排放交易市场等一系列政策措施，形成人和自然和谐发展现代化建设新格局。中国在“国家自主贡献”中提出将于2030年左右使二氧化碳排放达到峰值并争取尽早实现，2030年单位国内生产总值二氧化碳排放比2005年下降60%—65%，非化石能源占一次能源消费比重达到20%左右，森林蓄积量比2005年增加45亿立方米左右。虽然需要付出艰苦的努力，但我们有信心和决心实现我们的承诺。</w:t>
      </w:r>
    </w:p>
    <w:p>
      <w:pPr>
        <w:spacing w:line="312" w:lineRule="auto"/>
        <w:ind w:firstLine="480" w:firstLineChars="200"/>
        <w:rPr>
          <w:snapToGrid w:val="0"/>
          <w:kern w:val="0"/>
          <w:sz w:val="24"/>
        </w:rPr>
      </w:pPr>
      <w:r>
        <w:rPr>
          <w:snapToGrid w:val="0"/>
          <w:kern w:val="0"/>
          <w:sz w:val="24"/>
        </w:rPr>
        <w:t>中国坚持正确义利观，积极参与气候变化国际合作。多年来，中国政府认真落实气候变化领域南南合作政策承诺，支持发展中国家特别是最不发达国家、内陆发展中国家、小岛屿发展中国家应对气候变化挑战。为加大支持力度，中国在今年9月宣布设立200亿元人民币的中国气候变化南南合作基金。中国将于明年启动在发展中国家开展10个低碳示范区、100个减缓和适应气候变化项目及1000个应对气候变化培训名额的合作项目，继续推进清洁能源、防灾减灾、生态保护、气候适应型农业、低碳智慧型城市建设等领域的国际合作，并帮助他们提高融资能力。</w:t>
      </w:r>
    </w:p>
    <w:p>
      <w:pPr>
        <w:spacing w:line="312" w:lineRule="auto"/>
        <w:ind w:firstLine="480" w:firstLineChars="200"/>
        <w:rPr>
          <w:snapToGrid w:val="0"/>
          <w:kern w:val="0"/>
          <w:sz w:val="24"/>
        </w:rPr>
      </w:pPr>
      <w:r>
        <w:rPr>
          <w:snapToGrid w:val="0"/>
          <w:kern w:val="0"/>
          <w:sz w:val="24"/>
        </w:rPr>
        <w:t>尊敬的各位同事，女士们、先生们！</w:t>
      </w:r>
    </w:p>
    <w:p>
      <w:pPr>
        <w:spacing w:line="312" w:lineRule="auto"/>
        <w:ind w:firstLine="480" w:firstLineChars="200"/>
        <w:rPr>
          <w:snapToGrid w:val="0"/>
          <w:kern w:val="0"/>
          <w:sz w:val="24"/>
        </w:rPr>
      </w:pPr>
      <w:r>
        <w:rPr>
          <w:snapToGrid w:val="0"/>
          <w:kern w:val="0"/>
          <w:sz w:val="24"/>
        </w:rPr>
        <w:t>应对气候变化是人类共同的事业，世界的目光正聚焦于巴黎。让我们携手努力，为推动建立公平有效的全球应对气候变化机制、实现更高水平全球可持续发展、构建合作共赢的国际关系作出贡献！</w:t>
      </w:r>
    </w:p>
    <w:p>
      <w:pPr>
        <w:spacing w:line="312" w:lineRule="auto"/>
        <w:ind w:firstLine="480" w:firstLineChars="200"/>
        <w:rPr>
          <w:snapToGrid w:val="0"/>
          <w:kern w:val="0"/>
          <w:sz w:val="24"/>
        </w:rPr>
      </w:pPr>
      <w:r>
        <w:rPr>
          <w:snapToGrid w:val="0"/>
          <w:kern w:val="0"/>
          <w:sz w:val="24"/>
        </w:rPr>
        <w:t>谢谢大家。</w:t>
      </w:r>
    </w:p>
    <w:p>
      <w:pPr>
        <w:spacing w:line="312" w:lineRule="auto"/>
        <w:ind w:firstLine="480" w:firstLineChars="200"/>
        <w:rPr>
          <w:snapToGrid w:val="0"/>
          <w:kern w:val="0"/>
          <w:sz w:val="24"/>
        </w:rPr>
      </w:pPr>
      <w:r>
        <w:rPr>
          <w:snapToGrid w:val="0"/>
          <w:kern w:val="0"/>
          <w:sz w:val="24"/>
        </w:rPr>
        <w:t>（新华社巴黎11月30日电）</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snapToGrid w:val="0"/>
          <w:kern w:val="0"/>
          <w:sz w:val="24"/>
        </w:rPr>
        <w:t>《人民日报》</w:t>
      </w:r>
    </w:p>
    <w:p>
      <w:pPr>
        <w:spacing w:line="312" w:lineRule="auto"/>
        <w:ind w:firstLine="480" w:firstLineChars="200"/>
        <w:jc w:val="right"/>
        <w:rPr>
          <w:snapToGrid w:val="0"/>
          <w:kern w:val="0"/>
          <w:sz w:val="24"/>
        </w:rPr>
      </w:pPr>
      <w:r>
        <w:rPr>
          <w:snapToGrid w:val="0"/>
          <w:kern w:val="0"/>
          <w:sz w:val="24"/>
        </w:rPr>
        <w:t>（2015年12月01日）</w:t>
      </w:r>
    </w:p>
    <w:p>
      <w:pPr>
        <w:pStyle w:val="2"/>
        <w:spacing w:before="240" w:after="240"/>
        <w:rPr>
          <w:snapToGrid w:val="0"/>
          <w:kern w:val="0"/>
          <w:sz w:val="30"/>
        </w:rPr>
      </w:pPr>
      <w:r>
        <w:rPr>
          <w:snapToGrid w:val="0"/>
          <w:kern w:val="0"/>
        </w:rPr>
        <w:br w:type="page"/>
      </w:r>
      <w:bookmarkStart w:id="1402" w:name="_Toc443578429"/>
      <w:bookmarkStart w:id="1403" w:name="_Toc13993"/>
      <w:r>
        <w:rPr>
          <w:rFonts w:hint="eastAsia"/>
          <w:snapToGrid w:val="0"/>
          <w:kern w:val="0"/>
        </w:rPr>
        <w:t>让中津友谊绽放出更加绚丽的芳华</w:t>
      </w:r>
      <w:r>
        <w:rPr>
          <w:snapToGrid w:val="0"/>
          <w:kern w:val="0"/>
        </w:rPr>
        <w:br w:type="textWrapping"/>
      </w:r>
      <w:r>
        <w:rPr>
          <w:rFonts w:hint="eastAsia"/>
          <w:snapToGrid w:val="0"/>
          <w:kern w:val="0"/>
          <w:sz w:val="30"/>
        </w:rPr>
        <w:t>——</w:t>
      </w:r>
      <w:r>
        <w:rPr>
          <w:snapToGrid w:val="0"/>
          <w:kern w:val="0"/>
          <w:sz w:val="30"/>
        </w:rPr>
        <w:t>习近平在津巴布韦媒体发表署名文章</w:t>
      </w:r>
      <w:bookmarkEnd w:id="1402"/>
      <w:bookmarkEnd w:id="1403"/>
    </w:p>
    <w:p>
      <w:pPr>
        <w:pStyle w:val="3"/>
        <w:spacing w:before="120" w:after="120"/>
        <w:rPr>
          <w:snapToGrid w:val="0"/>
          <w:kern w:val="0"/>
        </w:rPr>
      </w:pPr>
      <w:bookmarkStart w:id="1404" w:name="_Toc443578430"/>
      <w:r>
        <w:rPr>
          <w:rFonts w:hint="eastAsia"/>
          <w:snapToGrid w:val="0"/>
          <w:kern w:val="0"/>
        </w:rPr>
        <w:t>（</w:t>
      </w:r>
      <w:r>
        <w:rPr>
          <w:snapToGrid w:val="0"/>
          <w:kern w:val="0"/>
        </w:rPr>
        <w:t>2015年1</w:t>
      </w:r>
      <w:r>
        <w:rPr>
          <w:rFonts w:hint="eastAsia"/>
          <w:snapToGrid w:val="0"/>
          <w:kern w:val="0"/>
        </w:rPr>
        <w:t>1</w:t>
      </w:r>
      <w:r>
        <w:rPr>
          <w:snapToGrid w:val="0"/>
          <w:kern w:val="0"/>
        </w:rPr>
        <w:t>月</w:t>
      </w:r>
      <w:r>
        <w:rPr>
          <w:rFonts w:hint="eastAsia"/>
          <w:snapToGrid w:val="0"/>
          <w:kern w:val="0"/>
        </w:rPr>
        <w:t>30</w:t>
      </w:r>
      <w:r>
        <w:rPr>
          <w:snapToGrid w:val="0"/>
          <w:kern w:val="0"/>
        </w:rPr>
        <w:t>日</w:t>
      </w:r>
      <w:r>
        <w:rPr>
          <w:rFonts w:hint="eastAsia"/>
          <w:snapToGrid w:val="0"/>
          <w:kern w:val="0"/>
        </w:rPr>
        <w:t>）</w:t>
      </w:r>
      <w:bookmarkEnd w:id="1404"/>
    </w:p>
    <w:p>
      <w:pPr>
        <w:spacing w:line="312" w:lineRule="auto"/>
        <w:ind w:firstLine="480" w:firstLineChars="200"/>
        <w:rPr>
          <w:rFonts w:ascii="宋体" w:hAnsi="宋体"/>
          <w:sz w:val="24"/>
        </w:rPr>
      </w:pPr>
      <w:r>
        <w:rPr>
          <w:rFonts w:ascii="宋体" w:hAnsi="宋体"/>
          <w:sz w:val="24"/>
        </w:rPr>
        <w:t>新华社北京11月30日电</w:t>
      </w:r>
    </w:p>
    <w:p>
      <w:pPr>
        <w:spacing w:line="312" w:lineRule="auto"/>
        <w:ind w:firstLine="480" w:firstLineChars="200"/>
        <w:rPr>
          <w:snapToGrid w:val="0"/>
          <w:kern w:val="0"/>
          <w:sz w:val="24"/>
        </w:rPr>
      </w:pPr>
      <w:r>
        <w:rPr>
          <w:snapToGrid w:val="0"/>
          <w:kern w:val="0"/>
          <w:sz w:val="24"/>
        </w:rPr>
        <w:t>11月30日，在对津巴布韦进行国事访问前夕，国家主席习近平在津巴布韦《先驱报》发表题为《让中津友谊绽放出更加绚丽的芳华》的署名文章。</w:t>
      </w:r>
    </w:p>
    <w:p>
      <w:pPr>
        <w:spacing w:line="312" w:lineRule="auto"/>
        <w:ind w:firstLine="480" w:firstLineChars="200"/>
        <w:rPr>
          <w:snapToGrid w:val="0"/>
          <w:kern w:val="0"/>
          <w:sz w:val="24"/>
        </w:rPr>
      </w:pPr>
      <w:r>
        <w:rPr>
          <w:snapToGrid w:val="0"/>
          <w:kern w:val="0"/>
          <w:sz w:val="24"/>
        </w:rPr>
        <w:t>文章如下：</w:t>
      </w:r>
    </w:p>
    <w:p>
      <w:pPr>
        <w:spacing w:line="312" w:lineRule="auto"/>
        <w:ind w:firstLine="480" w:firstLineChars="200"/>
        <w:rPr>
          <w:snapToGrid w:val="0"/>
          <w:kern w:val="0"/>
          <w:sz w:val="24"/>
        </w:rPr>
      </w:pPr>
      <w:r>
        <w:rPr>
          <w:snapToGrid w:val="0"/>
          <w:kern w:val="0"/>
          <w:sz w:val="24"/>
        </w:rPr>
        <w:t>让中津友谊绽放出更加绚丽的芳华</w:t>
      </w:r>
    </w:p>
    <w:p>
      <w:pPr>
        <w:spacing w:line="312" w:lineRule="auto"/>
        <w:ind w:firstLine="480" w:firstLineChars="200"/>
        <w:rPr>
          <w:snapToGrid w:val="0"/>
          <w:kern w:val="0"/>
          <w:sz w:val="24"/>
        </w:rPr>
      </w:pPr>
      <w:r>
        <w:rPr>
          <w:snapToGrid w:val="0"/>
          <w:kern w:val="0"/>
          <w:sz w:val="24"/>
        </w:rPr>
        <w:t>中华人民共和国主席习近平</w:t>
      </w:r>
    </w:p>
    <w:p>
      <w:pPr>
        <w:spacing w:line="312" w:lineRule="auto"/>
        <w:ind w:firstLine="480" w:firstLineChars="200"/>
        <w:rPr>
          <w:snapToGrid w:val="0"/>
          <w:kern w:val="0"/>
          <w:sz w:val="24"/>
        </w:rPr>
      </w:pPr>
      <w:r>
        <w:rPr>
          <w:snapToGrid w:val="0"/>
          <w:kern w:val="0"/>
          <w:sz w:val="24"/>
        </w:rPr>
        <w:t>应罗伯特·加布里埃尔·穆加贝总统邀请，我将于12月1日至2日对津巴布韦进行国事访问。这是我首次访问津巴布韦，我对此行充满期待。</w:t>
      </w:r>
    </w:p>
    <w:p>
      <w:pPr>
        <w:spacing w:line="312" w:lineRule="auto"/>
        <w:ind w:firstLine="480" w:firstLineChars="200"/>
        <w:rPr>
          <w:snapToGrid w:val="0"/>
          <w:kern w:val="0"/>
          <w:sz w:val="24"/>
        </w:rPr>
      </w:pPr>
      <w:r>
        <w:rPr>
          <w:snapToGrid w:val="0"/>
          <w:kern w:val="0"/>
          <w:sz w:val="24"/>
        </w:rPr>
        <w:t>尽管尚未踏上津巴布韦的土地，但我对这个美丽国家和这里的人民并不陌生。这里有悠久的历史、灿烂的文明、秀丽的风景、丰饶的物产，更有勤劳智慧、勇敢坚强的人民。</w:t>
      </w:r>
    </w:p>
    <w:p>
      <w:pPr>
        <w:spacing w:line="312" w:lineRule="auto"/>
        <w:ind w:firstLine="480" w:firstLineChars="200"/>
        <w:rPr>
          <w:snapToGrid w:val="0"/>
          <w:kern w:val="0"/>
          <w:sz w:val="24"/>
        </w:rPr>
      </w:pPr>
      <w:r>
        <w:rPr>
          <w:snapToGrid w:val="0"/>
          <w:kern w:val="0"/>
          <w:sz w:val="24"/>
        </w:rPr>
        <w:t>津巴布韦人民一贯珍视国家独立、捍卫民族尊严，致力于非洲大陆的联合自强。正如大津巴布韦遗址中的石雕“津巴布韦鸟”，历经岁月和风雨打磨始终不改本色。逆风，恰恰是激励鸟儿展翅翱翔、越飞越高的动力。</w:t>
      </w:r>
    </w:p>
    <w:p>
      <w:pPr>
        <w:spacing w:line="312" w:lineRule="auto"/>
        <w:ind w:firstLine="480" w:firstLineChars="200"/>
        <w:rPr>
          <w:snapToGrid w:val="0"/>
          <w:kern w:val="0"/>
          <w:sz w:val="24"/>
        </w:rPr>
      </w:pPr>
      <w:r>
        <w:rPr>
          <w:snapToGrid w:val="0"/>
          <w:kern w:val="0"/>
          <w:sz w:val="24"/>
        </w:rPr>
        <w:t>中国和津巴布韦虽然远隔万里，但联结两国人民的传统友谊深厚而牢固。在津巴布韦民族解放斗争时期，两国人民并肩战斗，结下了难忘的战友情。我听说，许多当年在中国国内和坦桑尼亚纳钦圭阿营地接受中方培训的津巴布韦自由战士，至今仍会哼唱《三大纪律、八项注意》等歌曲，这令我非常感动。</w:t>
      </w:r>
    </w:p>
    <w:p>
      <w:pPr>
        <w:spacing w:line="312" w:lineRule="auto"/>
        <w:ind w:firstLine="480" w:firstLineChars="200"/>
        <w:rPr>
          <w:snapToGrid w:val="0"/>
          <w:kern w:val="0"/>
          <w:sz w:val="24"/>
        </w:rPr>
      </w:pPr>
      <w:r>
        <w:rPr>
          <w:snapToGrid w:val="0"/>
          <w:kern w:val="0"/>
          <w:sz w:val="24"/>
        </w:rPr>
        <w:t>1980年4月18日津巴布韦独立当天，中津两国就建立了外交关系。35年来，中国人民和津巴布韦人民风雨同舟，友谊历久弥坚，合作硕果累累。去年8月，穆加贝总统成功对中国进行国事访问。中津双方一致同意将两国打造成为平等相待、相互支持、互利共赢、共同发展的好伙伴、好朋友、好兄弟。这一共识对引领中津关系发展具有重要意义。</w:t>
      </w:r>
    </w:p>
    <w:p>
      <w:pPr>
        <w:spacing w:line="312" w:lineRule="auto"/>
        <w:ind w:firstLine="480" w:firstLineChars="200"/>
        <w:rPr>
          <w:snapToGrid w:val="0"/>
          <w:kern w:val="0"/>
          <w:sz w:val="24"/>
        </w:rPr>
      </w:pPr>
      <w:r>
        <w:rPr>
          <w:snapToGrid w:val="0"/>
          <w:kern w:val="0"/>
          <w:sz w:val="24"/>
        </w:rPr>
        <w:t>目前，中国是津巴布韦第四大贸易伙伴和第一大投资来源国。中方融资并承担的维多利亚瀑布市机场扩建、卡里巴南岸水电站扩建、“移动壹网”电信改造等项目，将为津巴布韦改善基础设施提供重要助力。</w:t>
      </w:r>
    </w:p>
    <w:p>
      <w:pPr>
        <w:spacing w:line="312" w:lineRule="auto"/>
        <w:ind w:firstLine="480" w:firstLineChars="200"/>
        <w:rPr>
          <w:snapToGrid w:val="0"/>
          <w:kern w:val="0"/>
          <w:sz w:val="24"/>
        </w:rPr>
      </w:pPr>
      <w:r>
        <w:rPr>
          <w:snapToGrid w:val="0"/>
          <w:kern w:val="0"/>
          <w:sz w:val="24"/>
        </w:rPr>
        <w:t>中津友好也在两国人民心中生根发芽。据我了解，旅居津巴布韦的华侨中间有一个名为“非爱不可”（Love of Africa）的妈妈团体，还有一位连车牌号都被当地孩子熟知的“程爸爸”（Father Cheng）。他们多年如一日给当地孤儿送去关爱和温暖，用实际行动书写着中津友好的“现在时”，也培育着中津友好的“将来时”。</w:t>
      </w:r>
    </w:p>
    <w:p>
      <w:pPr>
        <w:spacing w:line="312" w:lineRule="auto"/>
        <w:ind w:firstLine="480" w:firstLineChars="200"/>
        <w:rPr>
          <w:snapToGrid w:val="0"/>
          <w:kern w:val="0"/>
          <w:sz w:val="24"/>
        </w:rPr>
      </w:pPr>
      <w:r>
        <w:rPr>
          <w:snapToGrid w:val="0"/>
          <w:kern w:val="0"/>
          <w:sz w:val="24"/>
        </w:rPr>
        <w:t>去年，穆加贝总统访华时代表津巴布韦人民赠送给中国人民1对小狮子，现已正式落户上海野生动物园。它们被命名为“津津”和“菲菲”。在中文中同“津巴布韦”和“非洲”谐音，寓意中津和中非友好。它们已经成为中津友谊的使者，受到中国人民特别是小朋友们的喜爱。</w:t>
      </w:r>
    </w:p>
    <w:p>
      <w:pPr>
        <w:spacing w:line="312" w:lineRule="auto"/>
        <w:ind w:firstLine="480" w:firstLineChars="200"/>
        <w:rPr>
          <w:snapToGrid w:val="0"/>
          <w:kern w:val="0"/>
          <w:sz w:val="24"/>
        </w:rPr>
      </w:pPr>
      <w:r>
        <w:rPr>
          <w:snapToGrid w:val="0"/>
          <w:kern w:val="0"/>
          <w:sz w:val="24"/>
        </w:rPr>
        <w:t>中津关系不平凡的发展历程表明，中津友谊源于两国真诚友好、重情守义的文化传统，源于两国共同遵循的独立自主、相互尊重等对外关系基本原则，源于两国发展经济、改善民生的共同使命。</w:t>
      </w:r>
    </w:p>
    <w:p>
      <w:pPr>
        <w:spacing w:line="312" w:lineRule="auto"/>
        <w:ind w:firstLine="480" w:firstLineChars="200"/>
        <w:rPr>
          <w:snapToGrid w:val="0"/>
          <w:kern w:val="0"/>
          <w:sz w:val="24"/>
        </w:rPr>
      </w:pPr>
      <w:r>
        <w:rPr>
          <w:snapToGrid w:val="0"/>
          <w:kern w:val="0"/>
          <w:sz w:val="24"/>
        </w:rPr>
        <w:t>尽管国际形势不断发生深刻复杂变化，但巩固同包括津巴布韦在内的广大非洲国家关系始终是中国外交的基石，永远不会改变。中国将继续秉持真实亲诚的对非政策理念和正确义利观，同津巴布韦以及其他非洲友好国家携手并进，把中非互利共赢、共同发展的道路走得更宽更好。</w:t>
      </w:r>
    </w:p>
    <w:p>
      <w:pPr>
        <w:spacing w:line="312" w:lineRule="auto"/>
        <w:ind w:firstLine="480" w:firstLineChars="200"/>
        <w:rPr>
          <w:snapToGrid w:val="0"/>
          <w:kern w:val="0"/>
          <w:sz w:val="24"/>
        </w:rPr>
      </w:pPr>
      <w:r>
        <w:rPr>
          <w:snapToGrid w:val="0"/>
          <w:kern w:val="0"/>
          <w:sz w:val="24"/>
        </w:rPr>
        <w:t>当前，中国人民正在为实现“两个一百年”奋斗目标、实现中华民族伟大复兴的中国梦而努力奋斗。津巴布韦正在积极推进“可持续经济社会转型计划”，致力于实现经济独立和自主可持续发展。我期待通过这次访问，同穆加贝总统和津巴布韦各界朋友深入交流，增进两国友好，探讨各领域合作新机遇，为两国人民带来更多福祉。</w:t>
      </w:r>
    </w:p>
    <w:p>
      <w:pPr>
        <w:spacing w:line="312" w:lineRule="auto"/>
        <w:ind w:firstLine="480" w:firstLineChars="200"/>
        <w:rPr>
          <w:snapToGrid w:val="0"/>
          <w:kern w:val="0"/>
          <w:sz w:val="24"/>
        </w:rPr>
      </w:pPr>
      <w:r>
        <w:rPr>
          <w:snapToGrid w:val="0"/>
          <w:kern w:val="0"/>
          <w:sz w:val="24"/>
        </w:rPr>
        <w:t>——我们要继续在涉及彼此核心利益和重大关切问题上相互理解和支持，中方坚定支持津方维护国家主权、安全、发展利益，坚定支持津巴布韦根据自身国情选择发展道路。</w:t>
      </w:r>
    </w:p>
    <w:p>
      <w:pPr>
        <w:spacing w:line="312" w:lineRule="auto"/>
        <w:ind w:firstLine="480" w:firstLineChars="200"/>
        <w:rPr>
          <w:snapToGrid w:val="0"/>
          <w:kern w:val="0"/>
          <w:sz w:val="24"/>
        </w:rPr>
      </w:pPr>
      <w:r>
        <w:rPr>
          <w:snapToGrid w:val="0"/>
          <w:kern w:val="0"/>
          <w:sz w:val="24"/>
        </w:rPr>
        <w:t>——我们要把两国发展战略紧密对接起来，将经济互补优势转化为更多实实在在的合作成果，加强发展理念交流，推动务实合作提高水平。</w:t>
      </w:r>
    </w:p>
    <w:p>
      <w:pPr>
        <w:spacing w:line="312" w:lineRule="auto"/>
        <w:ind w:firstLine="480" w:firstLineChars="200"/>
        <w:rPr>
          <w:snapToGrid w:val="0"/>
          <w:kern w:val="0"/>
          <w:sz w:val="24"/>
        </w:rPr>
      </w:pPr>
      <w:r>
        <w:rPr>
          <w:snapToGrid w:val="0"/>
          <w:kern w:val="0"/>
          <w:sz w:val="24"/>
        </w:rPr>
        <w:t>——我们要密切人文交流，加强教育、文化、卫生、旅游、青年、智库、媒体等领域合作，巩固两国友好民意和社会基础，让中津友谊代代相传。</w:t>
      </w:r>
    </w:p>
    <w:p>
      <w:pPr>
        <w:spacing w:line="312" w:lineRule="auto"/>
        <w:ind w:firstLine="480" w:firstLineChars="200"/>
        <w:rPr>
          <w:snapToGrid w:val="0"/>
          <w:kern w:val="0"/>
          <w:sz w:val="24"/>
        </w:rPr>
      </w:pPr>
      <w:r>
        <w:rPr>
          <w:snapToGrid w:val="0"/>
          <w:kern w:val="0"/>
          <w:sz w:val="24"/>
        </w:rPr>
        <w:t>——我们要加强国际协作，维护发展中国家正当权益。中方赞赏津巴布韦作为非盟轮值主席国为维护非洲团结和促进非洲发展所作的重要贡献。</w:t>
      </w:r>
    </w:p>
    <w:p>
      <w:pPr>
        <w:spacing w:line="312" w:lineRule="auto"/>
        <w:ind w:firstLine="480" w:firstLineChars="200"/>
        <w:rPr>
          <w:snapToGrid w:val="0"/>
          <w:kern w:val="0"/>
          <w:sz w:val="24"/>
        </w:rPr>
      </w:pPr>
      <w:r>
        <w:rPr>
          <w:snapToGrid w:val="0"/>
          <w:kern w:val="0"/>
          <w:sz w:val="24"/>
        </w:rPr>
        <w:t>在结束对津巴布韦访问之后，我和穆加贝总统将前往南非出席中非合作论坛约翰内斯堡峰会。这是中非合作论坛成立15年来举行的第二次峰会，也是首次在非洲大陆举行的中非峰会。</w:t>
      </w:r>
    </w:p>
    <w:p>
      <w:pPr>
        <w:spacing w:line="312" w:lineRule="auto"/>
        <w:ind w:firstLine="480" w:firstLineChars="200"/>
        <w:rPr>
          <w:snapToGrid w:val="0"/>
          <w:kern w:val="0"/>
          <w:sz w:val="24"/>
        </w:rPr>
      </w:pPr>
      <w:r>
        <w:rPr>
          <w:snapToGrid w:val="0"/>
          <w:kern w:val="0"/>
          <w:sz w:val="24"/>
        </w:rPr>
        <w:t>津巴布韦有句谚语叫做“一根柴火煮不熟萨杂”，中国人也常说“众人拾柴火焰高”。我期待着在中非合作论坛峰会上同非洲国家领导人共聚一堂，共叙友谊，共谋合作，将中非团结提升到新的高度，共创中非友好合作美好未来。</w:t>
      </w:r>
    </w:p>
    <w:p>
      <w:pPr>
        <w:spacing w:line="312" w:lineRule="auto"/>
        <w:ind w:firstLine="480" w:firstLineChars="200"/>
        <w:rPr>
          <w:snapToGrid w:val="0"/>
          <w:kern w:val="0"/>
          <w:sz w:val="24"/>
        </w:rPr>
      </w:pPr>
      <w:r>
        <w:rPr>
          <w:snapToGrid w:val="0"/>
          <w:kern w:val="0"/>
          <w:sz w:val="24"/>
        </w:rPr>
        <w:t>11月的哈拉雷，火红的凤凰花开满枝头，带给人们以热情、希望、力量。我相信，在中津两国人民悉心培育下，中津友谊之花一定会绽放出更加绚丽的色彩！</w:t>
      </w:r>
    </w:p>
    <w:p>
      <w:pPr>
        <w:spacing w:line="312" w:lineRule="auto"/>
        <w:ind w:firstLine="480" w:firstLineChars="200"/>
        <w:rPr>
          <w:snapToGrid w:val="0"/>
          <w:kern w:val="0"/>
          <w:sz w:val="24"/>
        </w:rPr>
      </w:pPr>
      <w:r>
        <w:rPr>
          <w:snapToGrid w:val="0"/>
          <w:kern w:val="0"/>
          <w:sz w:val="24"/>
        </w:rPr>
        <w:t>注：萨杂（Sadza）在津巴布韦官方语言绍纳语中意为白玉米面，是津巴布韦人民喜爱的主食。“一根柴火煮不熟萨杂”为绍纳族谚语，原文为</w:t>
      </w:r>
      <w:r>
        <w:rPr>
          <w:rFonts w:ascii="Times New Roman" w:hAnsi="Times New Roman" w:cs="Times New Roman"/>
          <w:snapToGrid w:val="0"/>
          <w:kern w:val="0"/>
          <w:sz w:val="24"/>
        </w:rPr>
        <w:t>“Chikuni chimwe hachikodzi sadza</w:t>
      </w:r>
      <w:r>
        <w:rPr>
          <w:rFonts w:ascii="Times New Roman" w:cs="Times New Roman"/>
          <w:snapToGrid w:val="0"/>
          <w:kern w:val="0"/>
          <w:sz w:val="24"/>
        </w:rPr>
        <w:t>。</w:t>
      </w:r>
      <w:r>
        <w:rPr>
          <w:rFonts w:ascii="Times New Roman" w:hAnsi="Times New Roman" w:cs="Times New Roman"/>
          <w:snapToGrid w:val="0"/>
          <w:kern w:val="0"/>
          <w:sz w:val="24"/>
        </w:rPr>
        <w:t>”</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snapToGrid w:val="0"/>
          <w:kern w:val="0"/>
          <w:sz w:val="24"/>
        </w:rPr>
        <w:t>《人民日报》</w:t>
      </w:r>
    </w:p>
    <w:p>
      <w:pPr>
        <w:spacing w:line="312" w:lineRule="auto"/>
        <w:ind w:firstLine="480" w:firstLineChars="200"/>
        <w:jc w:val="right"/>
        <w:rPr>
          <w:snapToGrid w:val="0"/>
          <w:kern w:val="0"/>
          <w:sz w:val="24"/>
        </w:rPr>
      </w:pPr>
      <w:r>
        <w:rPr>
          <w:snapToGrid w:val="0"/>
          <w:kern w:val="0"/>
          <w:sz w:val="24"/>
        </w:rPr>
        <w:t>（2015年12月01日）</w:t>
      </w:r>
    </w:p>
    <w:p>
      <w:pPr>
        <w:spacing w:line="312" w:lineRule="auto"/>
        <w:ind w:firstLine="480" w:firstLineChars="200"/>
        <w:rPr>
          <w:snapToGrid w:val="0"/>
          <w:kern w:val="0"/>
          <w:sz w:val="24"/>
        </w:rPr>
      </w:pPr>
    </w:p>
    <w:p>
      <w:pPr>
        <w:pStyle w:val="2"/>
        <w:spacing w:before="240" w:after="240"/>
        <w:rPr>
          <w:snapToGrid w:val="0"/>
          <w:kern w:val="0"/>
          <w:sz w:val="30"/>
        </w:rPr>
      </w:pPr>
      <w:r>
        <w:rPr>
          <w:snapToGrid w:val="0"/>
          <w:kern w:val="0"/>
        </w:rPr>
        <w:br w:type="page"/>
      </w:r>
      <w:bookmarkStart w:id="1405" w:name="_Toc29478"/>
      <w:bookmarkStart w:id="1406" w:name="_Toc443578431"/>
      <w:r>
        <w:rPr>
          <w:rFonts w:hint="eastAsia"/>
          <w:snapToGrid w:val="0"/>
          <w:kern w:val="0"/>
        </w:rPr>
        <w:t>让友谊、合作的彩虹更加绚丽夺目全文</w:t>
      </w:r>
      <w:bookmarkEnd w:id="1405"/>
      <w:r>
        <w:rPr>
          <w:snapToGrid w:val="0"/>
          <w:kern w:val="0"/>
        </w:rPr>
        <w:br w:type="textWrapping"/>
      </w:r>
      <w:r>
        <w:rPr>
          <w:rFonts w:hint="eastAsia"/>
          <w:snapToGrid w:val="0"/>
          <w:kern w:val="0"/>
          <w:sz w:val="30"/>
        </w:rPr>
        <w:t>——</w:t>
      </w:r>
      <w:r>
        <w:rPr>
          <w:snapToGrid w:val="0"/>
          <w:kern w:val="0"/>
          <w:sz w:val="30"/>
        </w:rPr>
        <w:t>习近平在南非媒体发表署名文章</w:t>
      </w:r>
      <w:bookmarkEnd w:id="1406"/>
    </w:p>
    <w:p>
      <w:pPr>
        <w:pStyle w:val="3"/>
        <w:spacing w:before="120" w:after="120"/>
        <w:rPr>
          <w:snapToGrid w:val="0"/>
          <w:kern w:val="0"/>
        </w:rPr>
      </w:pPr>
      <w:bookmarkStart w:id="1407" w:name="_Toc443578432"/>
      <w:r>
        <w:rPr>
          <w:rFonts w:hint="eastAsia"/>
          <w:snapToGrid w:val="0"/>
          <w:kern w:val="0"/>
        </w:rPr>
        <w:t>（</w:t>
      </w:r>
      <w:r>
        <w:rPr>
          <w:snapToGrid w:val="0"/>
          <w:kern w:val="0"/>
        </w:rPr>
        <w:t>2015年12月</w:t>
      </w:r>
      <w:r>
        <w:rPr>
          <w:rFonts w:hint="eastAsia"/>
          <w:snapToGrid w:val="0"/>
          <w:kern w:val="0"/>
        </w:rPr>
        <w:t>1</w:t>
      </w:r>
      <w:r>
        <w:rPr>
          <w:snapToGrid w:val="0"/>
          <w:kern w:val="0"/>
        </w:rPr>
        <w:t>日</w:t>
      </w:r>
      <w:r>
        <w:rPr>
          <w:rFonts w:hint="eastAsia"/>
          <w:snapToGrid w:val="0"/>
          <w:kern w:val="0"/>
        </w:rPr>
        <w:t>）</w:t>
      </w:r>
      <w:bookmarkEnd w:id="1407"/>
    </w:p>
    <w:p>
      <w:pPr>
        <w:pStyle w:val="3"/>
        <w:spacing w:before="120" w:after="120"/>
        <w:rPr>
          <w:snapToGrid w:val="0"/>
          <w:kern w:val="0"/>
        </w:rPr>
      </w:pPr>
      <w:bookmarkStart w:id="1408" w:name="_Toc443578433"/>
      <w:r>
        <w:rPr>
          <w:bCs/>
          <w:snapToGrid w:val="0"/>
          <w:kern w:val="0"/>
        </w:rPr>
        <w:t>中华人民共和国主席习近平</w:t>
      </w:r>
      <w:bookmarkEnd w:id="1408"/>
    </w:p>
    <w:p>
      <w:pPr>
        <w:spacing w:line="312" w:lineRule="auto"/>
        <w:ind w:firstLine="480" w:firstLineChars="200"/>
        <w:rPr>
          <w:snapToGrid w:val="0"/>
          <w:kern w:val="0"/>
          <w:sz w:val="24"/>
        </w:rPr>
      </w:pPr>
      <w:r>
        <w:rPr>
          <w:snapToGrid w:val="0"/>
          <w:kern w:val="0"/>
          <w:sz w:val="24"/>
        </w:rPr>
        <w:t>新华社北京12月1日电 12月1日，在对南非进行国事访问前夕，国家主席习近平在南非《星报》发表题为《让友谊、合作的彩虹更加绚丽夺目》的署名文章。</w:t>
      </w:r>
    </w:p>
    <w:p>
      <w:pPr>
        <w:spacing w:line="312" w:lineRule="auto"/>
        <w:ind w:firstLine="480" w:firstLineChars="200"/>
        <w:rPr>
          <w:snapToGrid w:val="0"/>
          <w:kern w:val="0"/>
          <w:sz w:val="24"/>
        </w:rPr>
      </w:pPr>
      <w:r>
        <w:rPr>
          <w:snapToGrid w:val="0"/>
          <w:kern w:val="0"/>
          <w:sz w:val="24"/>
        </w:rPr>
        <w:t>文章如下：</w:t>
      </w:r>
    </w:p>
    <w:p>
      <w:pPr>
        <w:spacing w:line="312" w:lineRule="auto"/>
        <w:ind w:firstLine="480" w:firstLineChars="200"/>
        <w:rPr>
          <w:snapToGrid w:val="0"/>
          <w:kern w:val="0"/>
          <w:sz w:val="24"/>
        </w:rPr>
      </w:pPr>
      <w:r>
        <w:rPr>
          <w:snapToGrid w:val="0"/>
          <w:kern w:val="0"/>
          <w:sz w:val="24"/>
        </w:rPr>
        <w:t>“彩虹之国”南非，是镶嵌在非洲大陆最南端一颗耀眼的明珠。这是一片神奇的土地，风光秀美，资源富饶，人民勤劳，文化多元。在这片土地上，诞生了曼德拉，演绎了化干戈为玉帛的种族和解传奇。这里历经磨难又充满荣耀的民族解放斗争历史，赋予南非独特、深厚的魅力，吸引着世界的目光。</w:t>
      </w:r>
    </w:p>
    <w:p>
      <w:pPr>
        <w:spacing w:line="312" w:lineRule="auto"/>
        <w:ind w:firstLine="480" w:firstLineChars="200"/>
        <w:rPr>
          <w:snapToGrid w:val="0"/>
          <w:kern w:val="0"/>
          <w:sz w:val="24"/>
        </w:rPr>
      </w:pPr>
      <w:r>
        <w:rPr>
          <w:snapToGrid w:val="0"/>
          <w:kern w:val="0"/>
          <w:sz w:val="24"/>
        </w:rPr>
        <w:t>怀着对亲密兄弟的友好感情，我将再次踏上这片美丽的土地，对南非进行国事访问，并同祖马总统一道主持中非合作论坛约翰内斯堡峰会。</w:t>
      </w:r>
    </w:p>
    <w:p>
      <w:pPr>
        <w:spacing w:line="312" w:lineRule="auto"/>
        <w:ind w:firstLine="480" w:firstLineChars="200"/>
        <w:rPr>
          <w:snapToGrid w:val="0"/>
          <w:kern w:val="0"/>
          <w:sz w:val="24"/>
        </w:rPr>
      </w:pPr>
      <w:r>
        <w:rPr>
          <w:snapToGrid w:val="0"/>
          <w:kern w:val="0"/>
          <w:sz w:val="24"/>
        </w:rPr>
        <w:t>“志合者，不以山海为远。”中国和南非虽然远隔千山万水，但两国人民友谊历久弥坚。早在南非人民反种族隔离斗争时期，中国人民就坚定支持南非人民争取平等、自由、解放的正义事业，同南非人民同呼吸、共命运、心连心，结下了深厚情谊。</w:t>
      </w:r>
    </w:p>
    <w:p>
      <w:pPr>
        <w:spacing w:line="312" w:lineRule="auto"/>
        <w:ind w:firstLine="480" w:firstLineChars="200"/>
        <w:rPr>
          <w:snapToGrid w:val="0"/>
          <w:kern w:val="0"/>
          <w:sz w:val="24"/>
        </w:rPr>
      </w:pPr>
      <w:r>
        <w:rPr>
          <w:snapToGrid w:val="0"/>
          <w:kern w:val="0"/>
          <w:sz w:val="24"/>
        </w:rPr>
        <w:t>1998年中国同新南非正式建交，开启了中南关系新纪元。17年来，中南关系全面发展，实现了从伙伴关系到战略伙伴关系、再到全面战略伙伴关系的三级跳，完成了双边关系大踏步发展的历史性跨越，成为各自对外关系中最具活力、最重要的双边关系之一。</w:t>
      </w:r>
    </w:p>
    <w:p>
      <w:pPr>
        <w:spacing w:line="312" w:lineRule="auto"/>
        <w:ind w:firstLine="480" w:firstLineChars="200"/>
        <w:rPr>
          <w:snapToGrid w:val="0"/>
          <w:kern w:val="0"/>
          <w:sz w:val="24"/>
        </w:rPr>
      </w:pPr>
      <w:r>
        <w:rPr>
          <w:snapToGrid w:val="0"/>
          <w:kern w:val="0"/>
          <w:sz w:val="24"/>
        </w:rPr>
        <w:t>17年来，中南友好合作已经从一艘小船成长为巨轮，沿着互利共赢、共同发展的方向不断乘风破浪前行。当前，中南关系进入历史最好时期，从程度空前的政治互信、日益密切的国际协作，到成果丰硕的务实合作、丰富多彩的人文交流，无不体现着中南关系的战略高度。</w:t>
      </w:r>
    </w:p>
    <w:p>
      <w:pPr>
        <w:spacing w:line="312" w:lineRule="auto"/>
        <w:ind w:firstLine="480" w:firstLineChars="200"/>
        <w:rPr>
          <w:snapToGrid w:val="0"/>
          <w:kern w:val="0"/>
          <w:sz w:val="24"/>
        </w:rPr>
      </w:pPr>
      <w:r>
        <w:rPr>
          <w:snapToGrid w:val="0"/>
          <w:kern w:val="0"/>
          <w:sz w:val="24"/>
        </w:rPr>
        <w:t>2013年，我就任中国国家主席后首次出访就来到南非。近3年来，我和祖马总统实现互访，在多边场合多次举行会晤，就新形势下中南关系发展达成一系列重要共识，将双边关系确定为各自对外政策战略支点和优先方向，共同制定了《中南5—10年合作战略规划》，为中南全面战略伙伴关系发展注入了强劲动力。</w:t>
      </w:r>
    </w:p>
    <w:p>
      <w:pPr>
        <w:spacing w:line="312" w:lineRule="auto"/>
        <w:ind w:firstLine="480" w:firstLineChars="200"/>
        <w:rPr>
          <w:snapToGrid w:val="0"/>
          <w:kern w:val="0"/>
          <w:sz w:val="24"/>
        </w:rPr>
      </w:pPr>
      <w:r>
        <w:rPr>
          <w:snapToGrid w:val="0"/>
          <w:kern w:val="0"/>
          <w:sz w:val="24"/>
        </w:rPr>
        <w:t>中南关系已经超越双边范畴，越来越具有战略意义和全球影响。中南都是发展中大国和新兴市场国家，秉持相同或相近的发展观、安全观、国际秩序观，在重大国际事务和热点问题上有着广泛共识，双方在联合国、二十国集团、金砖国家、气候变化“基础四国”等国际组织和多边机制中密切协调和配合，开展了卓有成效的合作。</w:t>
      </w:r>
    </w:p>
    <w:p>
      <w:pPr>
        <w:spacing w:line="312" w:lineRule="auto"/>
        <w:ind w:firstLine="480" w:firstLineChars="200"/>
        <w:rPr>
          <w:snapToGrid w:val="0"/>
          <w:kern w:val="0"/>
          <w:sz w:val="24"/>
        </w:rPr>
      </w:pPr>
      <w:r>
        <w:rPr>
          <w:snapToGrid w:val="0"/>
          <w:kern w:val="0"/>
          <w:sz w:val="24"/>
        </w:rPr>
        <w:t>两国经贸合作利益交融不断加深。2014年，中南双边贸易额603亿美元，较建交时增长了近40倍，中国已经连续6年成为南非最大贸易伙伴。中国对南非投资从无到有，迄今已经达到130亿美元，南非成为中国在非洲投资最多的国家。中国企业在南非投资建设的家电产业园、汽车、机车组装厂、水泥厂等项目为当地创造了上万个就业机会，海信电视、冰箱作为主要家电品牌走入南非千家万户，南非企业在华合资生产的雪花啤酒也成为深受中国人民喜爱的饮品。</w:t>
      </w:r>
    </w:p>
    <w:p>
      <w:pPr>
        <w:spacing w:line="312" w:lineRule="auto"/>
        <w:ind w:firstLine="480" w:firstLineChars="200"/>
        <w:rPr>
          <w:snapToGrid w:val="0"/>
          <w:kern w:val="0"/>
          <w:sz w:val="24"/>
        </w:rPr>
      </w:pPr>
      <w:r>
        <w:rPr>
          <w:snapToGrid w:val="0"/>
          <w:kern w:val="0"/>
          <w:sz w:val="24"/>
        </w:rPr>
        <w:t>两国人民架起了友谊的彩虹之桥。南非是同中国建立友好省市、设有孔子学院和课堂、接纳中国留学生最多的非洲国家。去年和今年，中南两国分别在对方国家成功举办国家年活动，向对方国家人民展示了精彩的艺术文化和发展成就，引起强烈反响，这在中国同非洲国家中属于首次，开创了中非人文交流的新篇章。</w:t>
      </w:r>
    </w:p>
    <w:p>
      <w:pPr>
        <w:spacing w:line="312" w:lineRule="auto"/>
        <w:ind w:firstLine="480" w:firstLineChars="200"/>
        <w:rPr>
          <w:snapToGrid w:val="0"/>
          <w:kern w:val="0"/>
          <w:sz w:val="24"/>
        </w:rPr>
      </w:pPr>
      <w:r>
        <w:rPr>
          <w:snapToGrid w:val="0"/>
          <w:kern w:val="0"/>
          <w:sz w:val="24"/>
        </w:rPr>
        <w:t>在中国同所有其他国家友好关系中，17年并不长。但在中南两国高层亲自推动和双方精诚努力下，中南关系历经17年发展，已经成为中国同非洲乃至同发展中大国团结合作的典范。</w:t>
      </w:r>
    </w:p>
    <w:p>
      <w:pPr>
        <w:spacing w:line="312" w:lineRule="auto"/>
        <w:ind w:firstLine="480" w:firstLineChars="200"/>
        <w:rPr>
          <w:snapToGrid w:val="0"/>
          <w:kern w:val="0"/>
          <w:sz w:val="24"/>
        </w:rPr>
      </w:pPr>
      <w:r>
        <w:rPr>
          <w:snapToGrid w:val="0"/>
          <w:kern w:val="0"/>
          <w:sz w:val="24"/>
        </w:rPr>
        <w:t>“欲穷千里目，更上一层楼。”中南关系已经站在新的历史起点上，双方加强合作的意愿强烈。我们愿同南方一道，抓住机遇，乘势而上，推动中南全面战略伙伴关系不断迈上新台阶，更好造福两国人民。</w:t>
      </w:r>
    </w:p>
    <w:p>
      <w:pPr>
        <w:spacing w:line="312" w:lineRule="auto"/>
        <w:ind w:firstLine="480" w:firstLineChars="200"/>
        <w:rPr>
          <w:snapToGrid w:val="0"/>
          <w:kern w:val="0"/>
          <w:sz w:val="24"/>
        </w:rPr>
      </w:pPr>
      <w:r>
        <w:rPr>
          <w:snapToGrid w:val="0"/>
          <w:kern w:val="0"/>
          <w:sz w:val="24"/>
        </w:rPr>
        <w:t>——中南要做面向未来、高度互信的战略伙伴。双方要始终从战略高度和长远角度看待和发展两国关系，不断巩固和增进两国政治互信，为中南全面务实合作的长期健康发展奠定坚实政治基础。</w:t>
      </w:r>
    </w:p>
    <w:p>
      <w:pPr>
        <w:spacing w:line="312" w:lineRule="auto"/>
        <w:ind w:firstLine="480" w:firstLineChars="200"/>
        <w:rPr>
          <w:snapToGrid w:val="0"/>
          <w:kern w:val="0"/>
          <w:sz w:val="24"/>
        </w:rPr>
      </w:pPr>
      <w:r>
        <w:rPr>
          <w:snapToGrid w:val="0"/>
          <w:kern w:val="0"/>
          <w:sz w:val="24"/>
        </w:rPr>
        <w:t>——中南要做平等互利、合作共赢的发展伙伴。我们要发挥政治互信和经济互补两大优势，将中南友好更多转化为两国务实合作的强大动力，推动海洋经济、产能、能源、基础设施建设、人力资源开发、金融等重点领域合作结出更多硕果，为两国人民带来更多实实在在的利益。</w:t>
      </w:r>
    </w:p>
    <w:p>
      <w:pPr>
        <w:spacing w:line="312" w:lineRule="auto"/>
        <w:ind w:firstLine="480" w:firstLineChars="200"/>
        <w:rPr>
          <w:snapToGrid w:val="0"/>
          <w:kern w:val="0"/>
          <w:sz w:val="24"/>
        </w:rPr>
      </w:pPr>
      <w:r>
        <w:rPr>
          <w:snapToGrid w:val="0"/>
          <w:kern w:val="0"/>
          <w:sz w:val="24"/>
        </w:rPr>
        <w:t>——中南要做相知相亲、交流互鉴的友好伙伴。友谊从认识和理解开始。中方愿同南方加强旅游、文化、教育、青年、妇女、智库、媒体等领域交流合作，期待两国人民在更多的往来中不断拉近彼此距离，也欢迎更多南非朋友到中国走一走、看一看。</w:t>
      </w:r>
    </w:p>
    <w:p>
      <w:pPr>
        <w:spacing w:line="312" w:lineRule="auto"/>
        <w:ind w:firstLine="480" w:firstLineChars="200"/>
        <w:rPr>
          <w:snapToGrid w:val="0"/>
          <w:kern w:val="0"/>
          <w:sz w:val="24"/>
        </w:rPr>
      </w:pPr>
      <w:r>
        <w:rPr>
          <w:snapToGrid w:val="0"/>
          <w:kern w:val="0"/>
          <w:sz w:val="24"/>
        </w:rPr>
        <w:t>——中南要做相互支持、密切协作的全球伙伴。中方支持南方在国际和地区事务中发挥更大作用，愿加强双方在重要国际机制中以及重大国际问题上的协调和合作，共同做广大发展中国家利益的坚定维护者和世界和平、稳定、繁荣的积极促进者。</w:t>
      </w:r>
    </w:p>
    <w:p>
      <w:pPr>
        <w:spacing w:line="312" w:lineRule="auto"/>
        <w:ind w:firstLine="480" w:firstLineChars="200"/>
        <w:rPr>
          <w:snapToGrid w:val="0"/>
          <w:kern w:val="0"/>
          <w:sz w:val="24"/>
        </w:rPr>
      </w:pPr>
      <w:r>
        <w:rPr>
          <w:snapToGrid w:val="0"/>
          <w:kern w:val="0"/>
          <w:sz w:val="24"/>
        </w:rPr>
        <w:t>今年是中南关系、也是中非关系发展进程中具有特殊意义的年份。我这次访问南非的另</w:t>
      </w:r>
      <w:r>
        <w:rPr>
          <w:snapToGrid w:val="0"/>
          <w:spacing w:val="-2"/>
          <w:kern w:val="0"/>
          <w:sz w:val="24"/>
        </w:rPr>
        <w:t>一项重要日程，是同祖马总统一道主持中非合作论坛约翰内斯堡峰会。今年恰逢中非合作论坛成立15周年。15年来，中非合作论坛已经成为中非集体对话的重要平台和促进务实合作的有效机制，有力促进了中非共同发展，给中非人民带来了实实在在的利益</w:t>
      </w:r>
      <w:r>
        <w:rPr>
          <w:snapToGrid w:val="0"/>
          <w:kern w:val="0"/>
          <w:sz w:val="24"/>
        </w:rPr>
        <w:t>。</w:t>
      </w:r>
    </w:p>
    <w:p>
      <w:pPr>
        <w:spacing w:line="312" w:lineRule="auto"/>
        <w:ind w:firstLine="480" w:firstLineChars="200"/>
        <w:rPr>
          <w:snapToGrid w:val="0"/>
          <w:kern w:val="0"/>
          <w:sz w:val="24"/>
        </w:rPr>
      </w:pPr>
      <w:r>
        <w:rPr>
          <w:snapToGrid w:val="0"/>
          <w:kern w:val="0"/>
          <w:sz w:val="24"/>
        </w:rPr>
        <w:t>中国是最大的发展中国家，非洲是发展中国家最集中的大陆，中国和非洲历来是命运共同体。当前，非洲各国普遍期待加快工业化和农业现代化进程，致力于实现经济独立和自主可持续发展，中国正在全面深化改革，推进经济结构调整，具备了更多同非洲国家在优势互补基础上实现互利共赢发展的条件。中非发展战略高度契合，中非合作发展迎来了前所未有的历史性机遇。</w:t>
      </w:r>
    </w:p>
    <w:p>
      <w:pPr>
        <w:spacing w:line="312" w:lineRule="auto"/>
        <w:ind w:firstLine="480" w:firstLineChars="200"/>
        <w:rPr>
          <w:snapToGrid w:val="0"/>
          <w:kern w:val="0"/>
          <w:sz w:val="24"/>
        </w:rPr>
      </w:pPr>
      <w:r>
        <w:rPr>
          <w:snapToGrid w:val="0"/>
          <w:kern w:val="0"/>
          <w:sz w:val="24"/>
        </w:rPr>
        <w:t>中非合作论坛约翰内斯堡峰会即将拉开帷幕，这是论坛成立15年来举行的第二次峰会，也是首次在非洲大陆举行的中非峰会。中非领导人汇聚一堂，共叙友谊、共谋合作，将全面规划中非未来3年各领域友好务实合作，推动中非合作全面发展，将中非关系提升到新的高度。这次论坛峰会是中非关系发展的里程碑，将向世界发出中非携手并进、合作共赢、共同发展的强烈信号，让中非和世界人民看到发展的新前景。</w:t>
      </w:r>
    </w:p>
    <w:p>
      <w:pPr>
        <w:spacing w:line="312" w:lineRule="auto"/>
        <w:ind w:firstLine="480" w:firstLineChars="200"/>
        <w:rPr>
          <w:snapToGrid w:val="0"/>
          <w:kern w:val="0"/>
          <w:sz w:val="24"/>
        </w:rPr>
      </w:pPr>
      <w:r>
        <w:rPr>
          <w:snapToGrid w:val="0"/>
          <w:kern w:val="0"/>
          <w:sz w:val="24"/>
        </w:rPr>
        <w:t>当前，国际形势继续发生深刻复杂变化，发展中国家整体力量不断上升，世界将关注的目光越来越投向非洲这个生机勃勃的大陆。我们相信，即将举行的中非峰会将促进南南合作，带动南北对话，推动国际治理体系向更加公正合理方向发展。我们期待这一历史性盛会取得圆满成功，开启中非合作共赢、共同发展的新时代。</w:t>
      </w:r>
    </w:p>
    <w:p>
      <w:pPr>
        <w:spacing w:line="312" w:lineRule="auto"/>
        <w:ind w:firstLine="480" w:firstLineChars="200"/>
        <w:rPr>
          <w:snapToGrid w:val="0"/>
          <w:kern w:val="0"/>
          <w:sz w:val="24"/>
        </w:rPr>
      </w:pPr>
      <w:r>
        <w:rPr>
          <w:snapToGrid w:val="0"/>
          <w:kern w:val="0"/>
          <w:sz w:val="24"/>
        </w:rPr>
        <w:t>我期待并坚信，只要我们携手努力，中南、中非关系必将百尺竿头、更进一步，跨越在亚非大陆之间的中南、中非友谊和合作的彩虹，必将更加绚丽夺目！</w:t>
      </w:r>
    </w:p>
    <w:p>
      <w:pPr>
        <w:spacing w:line="312" w:lineRule="auto"/>
        <w:ind w:firstLine="480" w:firstLineChars="200"/>
        <w:rPr>
          <w:snapToGrid w:val="0"/>
          <w:kern w:val="0"/>
          <w:sz w:val="24"/>
        </w:rPr>
      </w:pP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snapToGrid w:val="0"/>
          <w:kern w:val="0"/>
          <w:sz w:val="24"/>
        </w:rPr>
        <w:t>《人民日报》</w:t>
      </w:r>
    </w:p>
    <w:p>
      <w:pPr>
        <w:spacing w:line="312" w:lineRule="auto"/>
        <w:ind w:firstLine="480" w:firstLineChars="200"/>
        <w:jc w:val="right"/>
        <w:rPr>
          <w:snapToGrid w:val="0"/>
          <w:kern w:val="0"/>
          <w:sz w:val="24"/>
        </w:rPr>
      </w:pPr>
      <w:r>
        <w:rPr>
          <w:snapToGrid w:val="0"/>
          <w:kern w:val="0"/>
          <w:sz w:val="24"/>
        </w:rPr>
        <w:t>（2015年12月02日）</w:t>
      </w:r>
    </w:p>
    <w:p>
      <w:pPr>
        <w:pStyle w:val="2"/>
        <w:spacing w:before="240" w:after="240"/>
        <w:rPr>
          <w:snapToGrid w:val="0"/>
          <w:kern w:val="0"/>
        </w:rPr>
      </w:pPr>
      <w:r>
        <w:rPr>
          <w:snapToGrid w:val="0"/>
          <w:kern w:val="0"/>
        </w:rPr>
        <w:br w:type="page"/>
      </w:r>
      <w:bookmarkStart w:id="1409" w:name="_Toc8513"/>
      <w:bookmarkStart w:id="1410" w:name="_Toc443578434"/>
      <w:r>
        <w:rPr>
          <w:rFonts w:hint="eastAsia"/>
          <w:snapToGrid w:val="0"/>
          <w:kern w:val="0"/>
        </w:rPr>
        <w:t>习近平</w:t>
      </w:r>
      <w:r>
        <w:rPr>
          <w:snapToGrid w:val="0"/>
          <w:kern w:val="0"/>
        </w:rPr>
        <w:t>日</w:t>
      </w:r>
      <w:r>
        <w:rPr>
          <w:rFonts w:hint="eastAsia"/>
          <w:snapToGrid w:val="0"/>
          <w:kern w:val="0"/>
        </w:rPr>
        <w:t>致2015中非媒体领袖峰会的贺信</w:t>
      </w:r>
      <w:bookmarkEnd w:id="1409"/>
      <w:bookmarkEnd w:id="1410"/>
    </w:p>
    <w:p>
      <w:pPr>
        <w:pStyle w:val="3"/>
        <w:spacing w:before="120" w:after="120"/>
        <w:rPr>
          <w:snapToGrid w:val="0"/>
          <w:kern w:val="0"/>
        </w:rPr>
      </w:pPr>
      <w:bookmarkStart w:id="1411" w:name="_Toc443578435"/>
      <w:r>
        <w:rPr>
          <w:rFonts w:hint="eastAsia"/>
          <w:snapToGrid w:val="0"/>
          <w:kern w:val="0"/>
        </w:rPr>
        <w:t>（</w:t>
      </w:r>
      <w:r>
        <w:rPr>
          <w:snapToGrid w:val="0"/>
          <w:kern w:val="0"/>
        </w:rPr>
        <w:t>2015年12月</w:t>
      </w:r>
      <w:r>
        <w:rPr>
          <w:rFonts w:hint="eastAsia"/>
          <w:snapToGrid w:val="0"/>
          <w:kern w:val="0"/>
        </w:rPr>
        <w:t>1日）</w:t>
      </w:r>
      <w:bookmarkEnd w:id="1411"/>
    </w:p>
    <w:p>
      <w:pPr>
        <w:spacing w:line="312" w:lineRule="auto"/>
        <w:ind w:firstLine="480" w:firstLineChars="200"/>
        <w:rPr>
          <w:snapToGrid w:val="0"/>
          <w:kern w:val="0"/>
          <w:sz w:val="24"/>
        </w:rPr>
      </w:pPr>
      <w:r>
        <w:rPr>
          <w:snapToGrid w:val="0"/>
          <w:kern w:val="0"/>
          <w:sz w:val="24"/>
        </w:rPr>
        <w:t>新华社开普敦12月1日电2015中非媒体领袖峰会1日在南非开普敦举行。国家主席习近平发来贺信，向峰会召开表示热烈祝贺。</w:t>
      </w:r>
    </w:p>
    <w:p>
      <w:pPr>
        <w:spacing w:line="312" w:lineRule="auto"/>
        <w:ind w:firstLine="480" w:firstLineChars="200"/>
        <w:rPr>
          <w:snapToGrid w:val="0"/>
          <w:kern w:val="0"/>
          <w:sz w:val="24"/>
        </w:rPr>
      </w:pPr>
      <w:r>
        <w:rPr>
          <w:snapToGrid w:val="0"/>
          <w:kern w:val="0"/>
          <w:sz w:val="24"/>
        </w:rPr>
        <w:t>以下是贺信全文：</w:t>
      </w:r>
    </w:p>
    <w:p>
      <w:pPr>
        <w:spacing w:line="312" w:lineRule="auto"/>
        <w:ind w:firstLine="480" w:firstLineChars="200"/>
        <w:rPr>
          <w:snapToGrid w:val="0"/>
          <w:kern w:val="0"/>
          <w:sz w:val="24"/>
        </w:rPr>
      </w:pPr>
      <w:r>
        <w:rPr>
          <w:snapToGrid w:val="0"/>
          <w:kern w:val="0"/>
          <w:sz w:val="24"/>
        </w:rPr>
        <w:t>致2015中非媒体领袖峰会的贺信</w:t>
      </w:r>
    </w:p>
    <w:p>
      <w:pPr>
        <w:spacing w:line="312" w:lineRule="auto"/>
        <w:ind w:firstLine="480" w:firstLineChars="200"/>
        <w:rPr>
          <w:snapToGrid w:val="0"/>
          <w:kern w:val="0"/>
          <w:sz w:val="24"/>
        </w:rPr>
      </w:pPr>
      <w:r>
        <w:rPr>
          <w:snapToGrid w:val="0"/>
          <w:kern w:val="0"/>
          <w:sz w:val="24"/>
        </w:rPr>
        <w:t>值此2015中非媒体领袖峰会开幕之际，我谨向会议的召开表示热烈的祝贺！向出席会议的各国媒体嘉宾表示诚挚的欢迎！</w:t>
      </w:r>
    </w:p>
    <w:p>
      <w:pPr>
        <w:spacing w:line="312" w:lineRule="auto"/>
        <w:ind w:firstLine="480" w:firstLineChars="200"/>
        <w:rPr>
          <w:snapToGrid w:val="0"/>
          <w:kern w:val="0"/>
          <w:sz w:val="24"/>
        </w:rPr>
      </w:pPr>
      <w:r>
        <w:rPr>
          <w:snapToGrid w:val="0"/>
          <w:kern w:val="0"/>
          <w:sz w:val="24"/>
        </w:rPr>
        <w:t>这次峰会以“开创中非媒体合作共赢新时代”为主题，中国同非洲各国的媒体人士共聚一堂，开展研讨，交流思想，对巩固和扩大中非友好合作具有重要意义。</w:t>
      </w:r>
    </w:p>
    <w:p>
      <w:pPr>
        <w:spacing w:line="312" w:lineRule="auto"/>
        <w:ind w:firstLine="482" w:firstLineChars="200"/>
        <w:rPr>
          <w:snapToGrid w:val="0"/>
          <w:kern w:val="0"/>
          <w:sz w:val="24"/>
        </w:rPr>
      </w:pPr>
      <w:r>
        <w:rPr>
          <w:b/>
          <w:bCs/>
          <w:snapToGrid w:val="0"/>
          <w:kern w:val="0"/>
          <w:sz w:val="24"/>
        </w:rPr>
        <w:t>中非是休戚与共的命运共同体</w:t>
      </w:r>
      <w:r>
        <w:rPr>
          <w:snapToGrid w:val="0"/>
          <w:kern w:val="0"/>
          <w:sz w:val="24"/>
        </w:rPr>
        <w:t>，中非友好合作有助于增进24亿人民的福祉。在追求和平与发展的道路上，中非要做永远的可靠朋友和真诚伙伴。中非携手共进，有助于构建以合作共赢为核心的新型国际关系，促进全球治理体系朝着更加公正更加合理方向发展。</w:t>
      </w:r>
    </w:p>
    <w:p>
      <w:pPr>
        <w:spacing w:line="312" w:lineRule="auto"/>
        <w:ind w:firstLine="480" w:firstLineChars="200"/>
        <w:rPr>
          <w:snapToGrid w:val="0"/>
          <w:kern w:val="0"/>
          <w:sz w:val="24"/>
        </w:rPr>
      </w:pPr>
      <w:r>
        <w:rPr>
          <w:snapToGrid w:val="0"/>
          <w:kern w:val="0"/>
          <w:sz w:val="24"/>
        </w:rPr>
        <w:t>中非友好根在人民。媒体是中非交流互鉴的渠道、民心相通的桥梁。近年来，中非媒体交流合作蓬勃发展。展望未来，双方媒体合作空间广阔、大有可为。希望中非媒体以这次峰会为契机，拓宽交流领域，深化合作内涵，为推动中非友好扎根双方人民心田、促进中非友谊之树不断开花结果作出新的更大的贡献。</w:t>
      </w:r>
    </w:p>
    <w:p>
      <w:pPr>
        <w:spacing w:line="312" w:lineRule="auto"/>
        <w:ind w:firstLine="480" w:firstLineChars="200"/>
        <w:rPr>
          <w:snapToGrid w:val="0"/>
          <w:kern w:val="0"/>
          <w:sz w:val="24"/>
        </w:rPr>
      </w:pPr>
      <w:r>
        <w:rPr>
          <w:snapToGrid w:val="0"/>
          <w:kern w:val="0"/>
          <w:sz w:val="24"/>
        </w:rPr>
        <w:t>祝会议圆满成功！</w:t>
      </w:r>
    </w:p>
    <w:p>
      <w:pPr>
        <w:spacing w:line="312" w:lineRule="auto"/>
        <w:ind w:firstLine="480" w:firstLineChars="200"/>
        <w:rPr>
          <w:snapToGrid w:val="0"/>
          <w:kern w:val="0"/>
          <w:sz w:val="24"/>
        </w:rPr>
      </w:pPr>
      <w:r>
        <w:rPr>
          <w:snapToGrid w:val="0"/>
          <w:kern w:val="0"/>
          <w:sz w:val="24"/>
        </w:rPr>
        <w:t>中华人民共和国主席习近平</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snapToGrid w:val="0"/>
          <w:kern w:val="0"/>
          <w:sz w:val="24"/>
        </w:rPr>
        <w:t>《人民日报》</w:t>
      </w:r>
    </w:p>
    <w:p>
      <w:pPr>
        <w:spacing w:line="312" w:lineRule="auto"/>
        <w:ind w:firstLine="480" w:firstLineChars="200"/>
        <w:jc w:val="right"/>
        <w:rPr>
          <w:snapToGrid w:val="0"/>
          <w:kern w:val="0"/>
          <w:sz w:val="24"/>
        </w:rPr>
      </w:pPr>
      <w:r>
        <w:rPr>
          <w:snapToGrid w:val="0"/>
          <w:kern w:val="0"/>
          <w:sz w:val="24"/>
        </w:rPr>
        <w:t>（2015年12月02日）</w:t>
      </w:r>
    </w:p>
    <w:p>
      <w:pPr>
        <w:pStyle w:val="2"/>
        <w:spacing w:before="240" w:after="240"/>
        <w:rPr>
          <w:snapToGrid w:val="0"/>
          <w:kern w:val="0"/>
          <w:sz w:val="28"/>
        </w:rPr>
      </w:pPr>
      <w:r>
        <w:rPr>
          <w:snapToGrid w:val="0"/>
          <w:kern w:val="0"/>
        </w:rPr>
        <w:br w:type="page"/>
      </w:r>
      <w:bookmarkStart w:id="1412" w:name="_Toc443578436"/>
      <w:r>
        <w:rPr>
          <w:rFonts w:hint="eastAsia"/>
          <w:snapToGrid w:val="0"/>
          <w:kern w:val="0"/>
        </w:rPr>
        <w:t>习近平考察津巴布韦野生动物救助基地</w:t>
      </w:r>
      <w:r>
        <w:rPr>
          <w:snapToGrid w:val="0"/>
          <w:kern w:val="0"/>
        </w:rPr>
        <w:br w:type="textWrapping"/>
      </w:r>
      <w:r>
        <w:rPr>
          <w:rFonts w:hint="eastAsia"/>
          <w:snapToGrid w:val="0"/>
          <w:kern w:val="0"/>
          <w:sz w:val="28"/>
        </w:rPr>
        <w:t>（新华社通稿要点摘编）</w:t>
      </w:r>
      <w:bookmarkEnd w:id="1412"/>
    </w:p>
    <w:p>
      <w:pPr>
        <w:pStyle w:val="3"/>
        <w:spacing w:before="120" w:after="120"/>
        <w:rPr>
          <w:snapToGrid w:val="0"/>
          <w:kern w:val="0"/>
        </w:rPr>
      </w:pPr>
      <w:bookmarkStart w:id="1413" w:name="_Toc443578437"/>
      <w:r>
        <w:rPr>
          <w:rFonts w:hint="eastAsia"/>
          <w:snapToGrid w:val="0"/>
          <w:kern w:val="0"/>
        </w:rPr>
        <w:t>（</w:t>
      </w:r>
      <w:r>
        <w:rPr>
          <w:snapToGrid w:val="0"/>
          <w:kern w:val="0"/>
        </w:rPr>
        <w:t>2015年12月</w:t>
      </w:r>
      <w:r>
        <w:rPr>
          <w:rFonts w:hint="eastAsia"/>
          <w:snapToGrid w:val="0"/>
          <w:kern w:val="0"/>
        </w:rPr>
        <w:t>2</w:t>
      </w:r>
      <w:r>
        <w:rPr>
          <w:snapToGrid w:val="0"/>
          <w:kern w:val="0"/>
        </w:rPr>
        <w:t>日</w:t>
      </w:r>
      <w:r>
        <w:rPr>
          <w:rFonts w:hint="eastAsia"/>
          <w:snapToGrid w:val="0"/>
          <w:kern w:val="0"/>
        </w:rPr>
        <w:t>）</w:t>
      </w:r>
      <w:bookmarkEnd w:id="1413"/>
    </w:p>
    <w:p>
      <w:pPr>
        <w:spacing w:line="312" w:lineRule="auto"/>
        <w:ind w:firstLine="480" w:firstLineChars="200"/>
        <w:rPr>
          <w:rFonts w:ascii="宋体" w:hAnsi="宋体"/>
          <w:snapToGrid w:val="0"/>
          <w:kern w:val="0"/>
          <w:sz w:val="24"/>
        </w:rPr>
      </w:pPr>
      <w:r>
        <w:rPr>
          <w:rFonts w:ascii="宋体" w:hAnsi="宋体"/>
          <w:snapToGrid w:val="0"/>
          <w:kern w:val="0"/>
          <w:sz w:val="24"/>
        </w:rPr>
        <w:t>本报哈拉雷12月2日电（记者杜尚泽、王欲然）国家主席习近平2日在津巴布韦考察野生动物救助基地。津巴布韦旅游部长陪同考察。</w:t>
      </w:r>
    </w:p>
    <w:p>
      <w:pPr>
        <w:spacing w:line="312" w:lineRule="auto"/>
        <w:ind w:firstLine="480" w:firstLineChars="200"/>
        <w:rPr>
          <w:rFonts w:ascii="宋体" w:hAnsi="宋体"/>
          <w:snapToGrid w:val="0"/>
          <w:kern w:val="0"/>
          <w:sz w:val="24"/>
        </w:rPr>
      </w:pPr>
      <w:r>
        <w:rPr>
          <w:rFonts w:ascii="宋体" w:hAnsi="宋体"/>
          <w:snapToGrid w:val="0"/>
          <w:kern w:val="0"/>
          <w:sz w:val="24"/>
        </w:rPr>
        <w:t>在基地负责人陪同下，习近平和夫人彭丽媛察看了基地救助的大象、狮子、穿山甲、长颈鹿、角马等野生动物，并给大象、长颈鹿递喂水果、树叶。</w:t>
      </w:r>
    </w:p>
    <w:p>
      <w:pPr>
        <w:spacing w:line="312" w:lineRule="auto"/>
        <w:ind w:firstLine="480" w:firstLineChars="200"/>
        <w:rPr>
          <w:rFonts w:ascii="宋体" w:hAnsi="宋体"/>
          <w:snapToGrid w:val="0"/>
          <w:kern w:val="0"/>
          <w:sz w:val="24"/>
        </w:rPr>
      </w:pPr>
      <w:r>
        <w:rPr>
          <w:rFonts w:ascii="宋体" w:hAnsi="宋体"/>
          <w:snapToGrid w:val="0"/>
          <w:kern w:val="0"/>
          <w:sz w:val="24"/>
        </w:rPr>
        <w:t>习近平详细地询问基地建设情况、动物的生活习性及救助、成长情况后指出，野生动物是地球上所有生命和自然生态体系重要组成部分，它们的生存状况同人类可持续发展息息相关。津巴布韦自然资源丰富，长期以来，津巴布韦政府和人民在野生动物保护领域作出了不懈努力。</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中国高度重视野生动物保护事业，加强野生动物栖息地保护和拯救繁育工作，严厉打击野生动物及象牙等动物产品非法贸易，取得显著成效。中国加强宣传教育，民间团体等也积极参与此项工作，中国野生动物保护事业群众基础不断扩大。同时，中国认真履行野生动物保护国际义务，积极参与野生动物保护国际合作。</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习近平指出，野生动物保护是中国同津巴布韦合作重点领域之一。中方将继续通过物资援助、经验交流等方式，帮助津方加强野生动物保护能力建设。</w:t>
      </w:r>
    </w:p>
    <w:p>
      <w:pPr>
        <w:spacing w:line="312" w:lineRule="auto"/>
        <w:ind w:firstLine="480" w:firstLineChars="200"/>
        <w:rPr>
          <w:rFonts w:ascii="宋体" w:hAnsi="宋体"/>
          <w:snapToGrid w:val="0"/>
          <w:kern w:val="0"/>
          <w:sz w:val="24"/>
        </w:rPr>
      </w:pPr>
      <w:r>
        <w:rPr>
          <w:rFonts w:ascii="宋体" w:hAnsi="宋体"/>
          <w:snapToGrid w:val="0"/>
          <w:kern w:val="0"/>
          <w:sz w:val="24"/>
        </w:rPr>
        <w:t>王沪宁、栗战书、杨洁篪等参加。</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（2015年12月03日）</w:t>
      </w:r>
    </w:p>
    <w:p>
      <w:pPr>
        <w:spacing w:line="312" w:lineRule="auto"/>
        <w:ind w:firstLine="480" w:firstLineChars="200"/>
        <w:rPr>
          <w:rFonts w:ascii="宋体" w:hAnsi="宋体"/>
          <w:snapToGrid w:val="0"/>
          <w:kern w:val="0"/>
          <w:sz w:val="24"/>
        </w:rPr>
      </w:pPr>
    </w:p>
    <w:p>
      <w:pPr>
        <w:pStyle w:val="2"/>
        <w:spacing w:before="240" w:after="240"/>
        <w:rPr>
          <w:snapToGrid w:val="0"/>
          <w:kern w:val="0"/>
          <w:sz w:val="28"/>
        </w:rPr>
      </w:pPr>
      <w:r>
        <w:rPr>
          <w:snapToGrid w:val="0"/>
          <w:kern w:val="0"/>
        </w:rPr>
        <w:br w:type="page"/>
      </w:r>
      <w:bookmarkStart w:id="1414" w:name="_Toc443578438"/>
      <w:r>
        <w:rPr>
          <w:rFonts w:hint="eastAsia"/>
          <w:snapToGrid w:val="0"/>
          <w:kern w:val="0"/>
        </w:rPr>
        <w:t>改革要向全面建成小康社会目标聚焦扭住关键精准发力</w:t>
      </w:r>
      <w:r>
        <w:rPr>
          <w:snapToGrid w:val="0"/>
          <w:kern w:val="0"/>
        </w:rPr>
        <w:br w:type="textWrapping"/>
      </w:r>
      <w:r>
        <w:rPr>
          <w:rFonts w:hint="eastAsia"/>
          <w:snapToGrid w:val="0"/>
          <w:kern w:val="0"/>
        </w:rPr>
        <w:t>严明责任狠抓落实</w:t>
      </w:r>
      <w:r>
        <w:rPr>
          <w:snapToGrid w:val="0"/>
          <w:kern w:val="0"/>
        </w:rPr>
        <w:br w:type="textWrapping"/>
      </w:r>
      <w:r>
        <w:rPr>
          <w:rFonts w:hint="eastAsia"/>
          <w:snapToGrid w:val="0"/>
          <w:kern w:val="0"/>
          <w:sz w:val="30"/>
        </w:rPr>
        <w:t>——</w:t>
      </w:r>
      <w:r>
        <w:rPr>
          <w:snapToGrid w:val="0"/>
          <w:kern w:val="0"/>
          <w:sz w:val="30"/>
        </w:rPr>
        <w:t>习近平主持召开中央全面深化改革领导小组</w:t>
      </w:r>
      <w:r>
        <w:rPr>
          <w:rFonts w:hint="eastAsia"/>
          <w:snapToGrid w:val="0"/>
          <w:kern w:val="0"/>
          <w:sz w:val="30"/>
        </w:rPr>
        <w:br w:type="textWrapping"/>
      </w:r>
      <w:r>
        <w:rPr>
          <w:snapToGrid w:val="0"/>
          <w:kern w:val="0"/>
          <w:sz w:val="30"/>
        </w:rPr>
        <w:t>第十九次会议</w:t>
      </w:r>
      <w:r>
        <w:rPr>
          <w:rFonts w:hint="eastAsia"/>
          <w:snapToGrid w:val="0"/>
          <w:kern w:val="0"/>
          <w:sz w:val="30"/>
        </w:rPr>
        <w:t>并发表重要讲话</w:t>
      </w:r>
      <w:r>
        <w:rPr>
          <w:snapToGrid w:val="0"/>
          <w:kern w:val="0"/>
          <w:sz w:val="30"/>
        </w:rPr>
        <w:br w:type="textWrapping"/>
      </w:r>
      <w:r>
        <w:rPr>
          <w:rFonts w:hint="eastAsia"/>
          <w:snapToGrid w:val="0"/>
          <w:kern w:val="0"/>
          <w:sz w:val="28"/>
        </w:rPr>
        <w:t>（新华社通稿要点摘编）</w:t>
      </w:r>
      <w:bookmarkEnd w:id="1414"/>
    </w:p>
    <w:p>
      <w:pPr>
        <w:pStyle w:val="3"/>
        <w:spacing w:before="120" w:after="120"/>
        <w:rPr>
          <w:bCs/>
          <w:snapToGrid w:val="0"/>
          <w:kern w:val="0"/>
        </w:rPr>
      </w:pPr>
      <w:bookmarkStart w:id="1415" w:name="_Toc443578439"/>
      <w:r>
        <w:rPr>
          <w:rFonts w:hint="eastAsia"/>
          <w:snapToGrid w:val="0"/>
          <w:kern w:val="0"/>
        </w:rPr>
        <w:t>（</w:t>
      </w:r>
      <w:r>
        <w:rPr>
          <w:snapToGrid w:val="0"/>
          <w:kern w:val="0"/>
        </w:rPr>
        <w:t>2015年12月</w:t>
      </w:r>
      <w:r>
        <w:rPr>
          <w:rFonts w:hint="eastAsia"/>
          <w:snapToGrid w:val="0"/>
          <w:kern w:val="0"/>
        </w:rPr>
        <w:t>9</w:t>
      </w:r>
      <w:r>
        <w:rPr>
          <w:snapToGrid w:val="0"/>
          <w:kern w:val="0"/>
        </w:rPr>
        <w:t>日</w:t>
      </w:r>
      <w:r>
        <w:rPr>
          <w:rFonts w:hint="eastAsia"/>
          <w:snapToGrid w:val="0"/>
          <w:kern w:val="0"/>
        </w:rPr>
        <w:t>）</w:t>
      </w:r>
      <w:bookmarkEnd w:id="1415"/>
    </w:p>
    <w:p>
      <w:pPr>
        <w:spacing w:line="312" w:lineRule="auto"/>
        <w:ind w:firstLine="480" w:firstLineChars="200"/>
        <w:rPr>
          <w:rFonts w:ascii="宋体" w:hAnsi="宋体"/>
          <w:sz w:val="24"/>
        </w:rPr>
      </w:pPr>
      <w:r>
        <w:rPr>
          <w:rFonts w:ascii="宋体" w:hAnsi="宋体"/>
          <w:sz w:val="24"/>
        </w:rPr>
        <w:t>新华社北京12月9日电</w:t>
      </w:r>
    </w:p>
    <w:p>
      <w:pPr>
        <w:spacing w:line="312" w:lineRule="auto"/>
        <w:ind w:firstLine="480" w:firstLineChars="200"/>
        <w:rPr>
          <w:rFonts w:ascii="宋体" w:hAnsi="宋体"/>
          <w:snapToGrid w:val="0"/>
          <w:kern w:val="0"/>
          <w:sz w:val="24"/>
        </w:rPr>
      </w:pPr>
      <w:r>
        <w:rPr>
          <w:rFonts w:ascii="宋体" w:hAnsi="宋体"/>
          <w:snapToGrid w:val="0"/>
          <w:kern w:val="0"/>
          <w:sz w:val="24"/>
        </w:rPr>
        <w:t>中共中央总书记、国家主席、中央军委主席、中央全面深化改革领导小组组长习近平12月9日下午主持召开中央全面深化改革领导小组第十九次会议并发表重要讲话。</w:t>
      </w:r>
    </w:p>
    <w:p>
      <w:pPr>
        <w:spacing w:line="312" w:lineRule="auto"/>
        <w:ind w:firstLine="480" w:firstLineChars="200"/>
        <w:rPr>
          <w:rFonts w:ascii="宋体" w:hAnsi="宋体"/>
          <w:snapToGrid w:val="0"/>
          <w:kern w:val="0"/>
          <w:sz w:val="24"/>
        </w:rPr>
      </w:pPr>
      <w:r>
        <w:rPr>
          <w:rFonts w:ascii="宋体" w:hAnsi="宋体"/>
          <w:snapToGrid w:val="0"/>
          <w:kern w:val="0"/>
          <w:sz w:val="24"/>
        </w:rPr>
        <w:t>他强调，今年以来，在党中央领导下，各地区各部门全面贯彻落实党的十八届三中、四中、五中全会精神，推动出台了一大批有力度、有分量的改革成果，改革呈现全面发力、多点突破、蹄疾步稳、纵深推进的良好态势。明年是“十三五”开局之年，各项改革任务、制度建设要向全面建成小康社会这个目标聚焦、向构建发展新体制聚焦，扭住关键，精准发力，严明责任，狠抓落实，确保各项改革取得预期成效。</w:t>
      </w:r>
    </w:p>
    <w:p>
      <w:pPr>
        <w:spacing w:line="312" w:lineRule="auto"/>
        <w:ind w:firstLine="480" w:firstLineChars="200"/>
        <w:rPr>
          <w:rFonts w:ascii="宋体" w:hAnsi="宋体"/>
          <w:snapToGrid w:val="0"/>
          <w:kern w:val="0"/>
          <w:sz w:val="24"/>
        </w:rPr>
      </w:pPr>
      <w:r>
        <w:rPr>
          <w:rFonts w:ascii="宋体" w:hAnsi="宋体"/>
          <w:snapToGrid w:val="0"/>
          <w:kern w:val="0"/>
          <w:sz w:val="24"/>
        </w:rPr>
        <w:t>中共中央政治局常委、中央全面深化改革领导小组副组长李克强、刘云山、张高丽出席会议。</w:t>
      </w:r>
    </w:p>
    <w:p>
      <w:pPr>
        <w:spacing w:line="312" w:lineRule="auto"/>
        <w:ind w:firstLine="480" w:firstLineChars="200"/>
        <w:rPr>
          <w:rFonts w:ascii="宋体" w:hAnsi="宋体"/>
          <w:snapToGrid w:val="0"/>
          <w:kern w:val="0"/>
          <w:sz w:val="24"/>
        </w:rPr>
      </w:pPr>
      <w:r>
        <w:rPr>
          <w:rFonts w:ascii="宋体" w:hAnsi="宋体"/>
          <w:snapToGrid w:val="0"/>
          <w:kern w:val="0"/>
          <w:sz w:val="24"/>
        </w:rPr>
        <w:t>会议审议通过了《国务院部门权力和责任清单编制试点方案》、《关于做好新时期教育对外开放工作的若干意见》、《关于整合城乡居民基本医疗保险制度的意见》、《关于解决无户口人员登记户口问题的意见》、《中国三江源国家公园体制试点方案》、《关于在全国各地推开司法体制改革试点的请示》、《公安机关执法勤务警员职务序列改革试点方案》、《公安机关警务技术职务序列改革试点方案》、《中央全面深化改革领导小组2015年工作总结报告》、《中央全面深化改革领导小组2016年工作要点》。</w:t>
      </w:r>
    </w:p>
    <w:p>
      <w:pPr>
        <w:spacing w:line="312" w:lineRule="auto"/>
        <w:ind w:firstLine="480" w:firstLineChars="200"/>
        <w:rPr>
          <w:rFonts w:ascii="宋体" w:hAnsi="宋体"/>
          <w:snapToGrid w:val="0"/>
          <w:kern w:val="0"/>
          <w:sz w:val="24"/>
        </w:rPr>
      </w:pPr>
      <w:r>
        <w:rPr>
          <w:rFonts w:ascii="宋体" w:hAnsi="宋体"/>
          <w:snapToGrid w:val="0"/>
          <w:kern w:val="0"/>
          <w:sz w:val="24"/>
        </w:rPr>
        <w:t>会议指出，推行国务院部门权力和责任清单编制试点，要按照简政放权、放管结合、优化服务、转变政府职能的要求，以清单形式列明试点部门行政权责及其依据、行使主体、运行流程等，推进行政权责依法公开，强化行政权力监督和制约，加快形成边界清晰、分工合理、权责一致、运转高效、依法保障的政府职能体系。要把约束和规范权力、服务人民作为试点工作的出发点，把社会关注度高、群众反映强烈、能够很快显现效果的重点领域或权责事项摆在优先位置，着力解决权力运行中的突出问题。</w:t>
      </w:r>
    </w:p>
    <w:p>
      <w:pPr>
        <w:spacing w:line="312" w:lineRule="auto"/>
        <w:ind w:firstLine="480" w:firstLineChars="200"/>
        <w:rPr>
          <w:rFonts w:ascii="宋体" w:hAnsi="宋体"/>
          <w:snapToGrid w:val="0"/>
          <w:kern w:val="0"/>
          <w:sz w:val="24"/>
        </w:rPr>
      </w:pPr>
      <w:r>
        <w:rPr>
          <w:rFonts w:ascii="宋体" w:hAnsi="宋体"/>
          <w:snapToGrid w:val="0"/>
          <w:kern w:val="0"/>
          <w:sz w:val="24"/>
        </w:rPr>
        <w:t>会议强调，教育对外开放是我国改革开放事业的重要组成部分，要服务党和国家工作大局，统筹国内国际两个大局，提升教育对外开放质量和水平。要增强服务中心工作能力，自觉服务“一带一路”建设等重大战略，推动实施创新驱动发展战略、科教兴国战略、人才强国战略。要考虑不同地区教育水平和区域发展需要，有所侧重、因地制宜。要加强党对教育对外开放工作的领导，发挥各级党组织在教育对外开放战略目标、人才培养、干部管理等各项工作中的领导作用。</w:t>
      </w:r>
    </w:p>
    <w:p>
      <w:pPr>
        <w:spacing w:line="312" w:lineRule="auto"/>
        <w:ind w:firstLine="480" w:firstLineChars="200"/>
        <w:rPr>
          <w:rFonts w:ascii="宋体" w:hAnsi="宋体"/>
          <w:snapToGrid w:val="0"/>
          <w:kern w:val="0"/>
          <w:sz w:val="24"/>
        </w:rPr>
      </w:pPr>
      <w:r>
        <w:rPr>
          <w:rFonts w:ascii="宋体" w:hAnsi="宋体"/>
          <w:snapToGrid w:val="0"/>
          <w:kern w:val="0"/>
          <w:sz w:val="24"/>
        </w:rPr>
        <w:t>会议指出，整合城镇居民基本医疗保险和新型农村合作医疗两项制度，建立统一的城乡居民基本医疗保险制度，是推进医疗卫生体制改革、实现城乡居民公平享有基本医疗保险权益、促进社会公平正义、增进人民福祉的重大举措。要按照统一制度、整合政策、均衡水平、完善机制、提升服务的总体思路，从统一覆盖范围、统一筹资政策、统一保障待遇、统一医保目录、统一定点管理、统一基金管理等方面进行整合，积极构建保障更加公平、管理服务更加规范、医疗资源利用更加有效的城乡居民医保制度。要推动实现医疗、医保、医药“三医联动”，推动基本医保、大病保险、医疗救助、商业健康保险、社会慈善等衔接配合，努力构建多层次的医疗保障体系。</w:t>
      </w:r>
    </w:p>
    <w:p>
      <w:pPr>
        <w:spacing w:line="312" w:lineRule="auto"/>
        <w:ind w:firstLine="480" w:firstLineChars="200"/>
        <w:rPr>
          <w:rFonts w:ascii="宋体" w:hAnsi="宋体"/>
          <w:snapToGrid w:val="0"/>
          <w:kern w:val="0"/>
          <w:sz w:val="24"/>
        </w:rPr>
      </w:pPr>
      <w:r>
        <w:rPr>
          <w:rFonts w:ascii="宋体" w:hAnsi="宋体"/>
          <w:snapToGrid w:val="0"/>
          <w:kern w:val="0"/>
          <w:sz w:val="24"/>
        </w:rPr>
        <w:t>会议强调，依法登记户口是法律赋予公民的一项基本权利，是公民参与社会事务、行使各项权利义务的前提。要完善户口登记政策，把计划生育等政策与户口登记脱钩，加强户口登记管理，全面解决无户口人员登记户口问题。要摸清无户口人员数量、分布及产生原因等，分类实施无户口人员登记政策。要坚持依法办理，维护每个公民依法登记常住户口的权益。要将解决无户口人员登记户口问题与健全完善计划生育、收养登记、流浪救助、国籍管理等相关领域政策统筹考虑、协同推进。</w:t>
      </w:r>
    </w:p>
    <w:p>
      <w:pPr>
        <w:spacing w:line="312" w:lineRule="auto"/>
        <w:ind w:firstLine="480" w:firstLineChars="200"/>
        <w:rPr>
          <w:rFonts w:ascii="宋体" w:hAnsi="宋体"/>
          <w:snapToGrid w:val="0"/>
          <w:kern w:val="0"/>
          <w:sz w:val="24"/>
        </w:rPr>
      </w:pPr>
      <w:r>
        <w:rPr>
          <w:rFonts w:ascii="宋体" w:hAnsi="宋体"/>
          <w:snapToGrid w:val="0"/>
          <w:kern w:val="0"/>
          <w:sz w:val="24"/>
        </w:rPr>
        <w:t>会议指出，在青海三江源地区选择典型和代表区域开展国家公园体制试点，实现三江源地区重要自然资源国家所有、全民共享、世代传承，促进自然资源的持久保育和永续利用，具有十分重要的意义。要坚持保护优先、自然修复为主，突出保护修复生态，创新生态保护管理体制机制，建立资金保障长效机制，有序扩大社会参与。要着力对自然保护区进行优化重组，增强联通性、协调性、完整性，坚持生态保护与民生改善相协调，将国家公园建成青藏高原生态保护修复示范区，三江源共建共享、人与自然和谐共生的先行区，青藏高原大自然保护展示和生态文化传承区。</w:t>
      </w:r>
    </w:p>
    <w:p>
      <w:pPr>
        <w:spacing w:line="312" w:lineRule="auto"/>
        <w:ind w:firstLine="480" w:firstLineChars="200"/>
        <w:rPr>
          <w:rFonts w:ascii="宋体" w:hAnsi="宋体"/>
          <w:snapToGrid w:val="0"/>
          <w:kern w:val="0"/>
          <w:sz w:val="24"/>
        </w:rPr>
      </w:pPr>
      <w:r>
        <w:rPr>
          <w:rFonts w:ascii="宋体" w:hAnsi="宋体"/>
          <w:snapToGrid w:val="0"/>
          <w:kern w:val="0"/>
          <w:sz w:val="24"/>
        </w:rPr>
        <w:t>会议强调，完善司法人员分类管理、完善司法责任制、健全司法人员职业保障、推动省以下地方法院检察院人财物统一管理，是司法体制改革的基础性措施。根据中央统一部署，2014年以来，先后18个省区市启动两批改革试点。试点地方改革取得明显成效，在全国推开司法体制改革试点的条件时机已经成熟。会议同意于2016年在北京、天津等13个省区市和新疆生产建设兵团适时推开司法体制改革试点。试点地方要加强组织领导，科学组织实施。中央有关部门要加强统筹指导。</w:t>
      </w:r>
    </w:p>
    <w:p>
      <w:pPr>
        <w:spacing w:line="312" w:lineRule="auto"/>
        <w:ind w:firstLine="480" w:firstLineChars="200"/>
        <w:rPr>
          <w:rFonts w:ascii="宋体" w:hAnsi="宋体"/>
          <w:snapToGrid w:val="0"/>
          <w:kern w:val="0"/>
          <w:sz w:val="24"/>
        </w:rPr>
      </w:pPr>
      <w:r>
        <w:rPr>
          <w:rFonts w:ascii="宋体" w:hAnsi="宋体"/>
          <w:snapToGrid w:val="0"/>
          <w:kern w:val="0"/>
          <w:sz w:val="24"/>
        </w:rPr>
        <w:t>会议指出，开展公安机关执法勤务警员职务序列和警务技术职务序列改革试点，是推进人民警察管理制度改革的重要内容。要根据人民警察武装性、实战性、高强度、高风险等职业特点，以及公安队伍规模大、层级多、主要集中在基层一线等实际情况，完善执法勤务警员职务序列，建立警务技术职务序列，拓展执法勤务警员和警务技术人民警察职业发展空间，完善激励保障机制，激发队伍活力。要注重向基层一线倾斜，突出对实绩的考核。</w:t>
      </w:r>
    </w:p>
    <w:p>
      <w:pPr>
        <w:spacing w:line="312" w:lineRule="auto"/>
        <w:ind w:firstLine="480" w:firstLineChars="200"/>
        <w:rPr>
          <w:rFonts w:ascii="宋体" w:hAnsi="宋体"/>
          <w:snapToGrid w:val="0"/>
          <w:kern w:val="0"/>
          <w:sz w:val="24"/>
        </w:rPr>
      </w:pPr>
      <w:r>
        <w:rPr>
          <w:rFonts w:ascii="宋体" w:hAnsi="宋体"/>
          <w:snapToGrid w:val="0"/>
          <w:kern w:val="0"/>
          <w:sz w:val="24"/>
        </w:rPr>
        <w:t>会议强调，明年改革工作的总体思路是，协调推进三中、四中、五中全会部署的改革举措，坚持“四个全面”战略布局，贯彻落实创新、协调、绿色、开放、共享的发展理念，突出问题导向，突出精准发力，突出完善制度，突出督察落实，把具有标志性、引领性的重点改革任务抓在手上，主动出击，贴身紧逼。不管是落实已出台的改革，还是推出新的改革举措，都更加需要披荆斩棘的勇气，更加需要勇往直前的毅力，更加需要雷厉风行的作风。</w:t>
      </w:r>
    </w:p>
    <w:p>
      <w:pPr>
        <w:spacing w:line="312" w:lineRule="auto"/>
        <w:ind w:firstLine="480" w:firstLineChars="200"/>
        <w:rPr>
          <w:rFonts w:ascii="宋体" w:hAnsi="宋体"/>
          <w:snapToGrid w:val="0"/>
          <w:kern w:val="0"/>
          <w:sz w:val="24"/>
        </w:rPr>
      </w:pPr>
      <w:r>
        <w:rPr>
          <w:rFonts w:ascii="宋体" w:hAnsi="宋体"/>
          <w:snapToGrid w:val="0"/>
          <w:kern w:val="0"/>
          <w:sz w:val="24"/>
        </w:rPr>
        <w:t>会议指出，改革工作能不能落实到位，落实责任是关键。要抓好部门和地方两个责任主体，把改革责任理解到位、落实到位，以责促行、以责问效，抓紧抓实改革方案制定、评估、督察、落实等各个环节，做到全程跟进、全程负责、一抓到底。要形成上下贯通、层层负责的主体责任链条，健全能定责、可追责考核机制，条条线都要拉直绷紧。地方各级党委对本地区改革任务承担主体责任，党委书记既要亲自抓改革部署，又要亲自抓改革督办，一级抓一级，层层传导压力，确保改革方案落地生根。</w:t>
      </w:r>
    </w:p>
    <w:p>
      <w:pPr>
        <w:spacing w:line="312" w:lineRule="auto"/>
        <w:ind w:firstLine="480" w:firstLineChars="200"/>
        <w:rPr>
          <w:rFonts w:ascii="宋体" w:hAnsi="宋体"/>
          <w:snapToGrid w:val="0"/>
          <w:kern w:val="0"/>
          <w:sz w:val="24"/>
        </w:rPr>
      </w:pPr>
      <w:r>
        <w:rPr>
          <w:rFonts w:ascii="宋体" w:hAnsi="宋体"/>
          <w:snapToGrid w:val="0"/>
          <w:kern w:val="0"/>
          <w:sz w:val="24"/>
        </w:rPr>
        <w:t>会议强调，要强化督察职能，健全督察机制，更好发挥督察在打通关节、疏通堵点、提高质量中的作用。对已经出台的改革方案要排队督察，重点督促检查方案落实、工作落实、责任落实的情况，发现问题要及时列出清单、明确责任、挂账整改。要加强对各级干部推进改革情况的了解，加大改革实绩考核权重，形成鼓励改革、支持改革正确用人导向。</w:t>
      </w:r>
    </w:p>
    <w:p>
      <w:pPr>
        <w:spacing w:line="312" w:lineRule="auto"/>
        <w:ind w:firstLine="480" w:firstLineChars="200"/>
        <w:rPr>
          <w:rFonts w:ascii="宋体" w:hAnsi="宋体"/>
          <w:snapToGrid w:val="0"/>
          <w:kern w:val="0"/>
          <w:sz w:val="24"/>
        </w:rPr>
      </w:pPr>
      <w:r>
        <w:rPr>
          <w:rFonts w:ascii="宋体" w:hAnsi="宋体"/>
          <w:snapToGrid w:val="0"/>
          <w:kern w:val="0"/>
          <w:sz w:val="24"/>
        </w:rPr>
        <w:t>中央全面深化改革领导小组成员出席，中央和国家有关部门负责同志列席会议。</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（2015年12月10日）</w:t>
      </w:r>
    </w:p>
    <w:p>
      <w:pPr>
        <w:spacing w:line="312" w:lineRule="auto"/>
        <w:ind w:firstLine="480" w:firstLineChars="200"/>
        <w:rPr>
          <w:rFonts w:ascii="宋体" w:hAnsi="宋体"/>
          <w:snapToGrid w:val="0"/>
          <w:kern w:val="0"/>
          <w:sz w:val="24"/>
        </w:rPr>
      </w:pPr>
      <w:r>
        <w:rPr>
          <w:rFonts w:ascii="宋体" w:hAnsi="宋体"/>
          <w:snapToGrid w:val="0"/>
          <w:kern w:val="0"/>
          <w:sz w:val="24"/>
        </w:rPr>
        <w:br w:type="page"/>
      </w:r>
    </w:p>
    <w:p>
      <w:pPr>
        <w:pStyle w:val="2"/>
        <w:spacing w:before="240" w:after="240"/>
        <w:rPr>
          <w:snapToGrid w:val="0"/>
          <w:kern w:val="0"/>
        </w:rPr>
      </w:pPr>
      <w:bookmarkStart w:id="1416" w:name="_Toc443578440"/>
      <w:r>
        <w:rPr>
          <w:rFonts w:hint="eastAsia"/>
          <w:snapToGrid w:val="0"/>
          <w:kern w:val="0"/>
        </w:rPr>
        <w:t>发挥单位行业优势立足贫困地区实际做好新形势下定点扶贫工作</w:t>
      </w:r>
      <w:r>
        <w:rPr>
          <w:snapToGrid w:val="0"/>
          <w:kern w:val="0"/>
        </w:rPr>
        <w:br w:type="textWrapping"/>
      </w:r>
      <w:r>
        <w:rPr>
          <w:rFonts w:hint="eastAsia"/>
          <w:snapToGrid w:val="0"/>
          <w:kern w:val="0"/>
          <w:sz w:val="30"/>
        </w:rPr>
        <w:t>——</w:t>
      </w:r>
      <w:r>
        <w:rPr>
          <w:snapToGrid w:val="0"/>
          <w:kern w:val="0"/>
          <w:sz w:val="30"/>
        </w:rPr>
        <w:t>习近平就机关企事业单位做好定点扶贫工作作出重要指示</w:t>
      </w:r>
      <w:r>
        <w:rPr>
          <w:snapToGrid w:val="0"/>
          <w:kern w:val="0"/>
        </w:rPr>
        <w:br w:type="textWrapping"/>
      </w:r>
      <w:r>
        <w:rPr>
          <w:rFonts w:hint="eastAsia"/>
          <w:snapToGrid w:val="0"/>
          <w:kern w:val="0"/>
          <w:sz w:val="28"/>
        </w:rPr>
        <w:t>（新华社通稿要点摘编）</w:t>
      </w:r>
      <w:bookmarkEnd w:id="1416"/>
    </w:p>
    <w:p>
      <w:pPr>
        <w:pStyle w:val="3"/>
        <w:spacing w:before="120" w:after="120"/>
        <w:rPr>
          <w:bCs/>
          <w:snapToGrid w:val="0"/>
          <w:kern w:val="0"/>
        </w:rPr>
      </w:pPr>
      <w:bookmarkStart w:id="1417" w:name="_Toc443578441"/>
      <w:r>
        <w:rPr>
          <w:rFonts w:hint="eastAsia"/>
          <w:snapToGrid w:val="0"/>
          <w:kern w:val="0"/>
        </w:rPr>
        <w:t>（</w:t>
      </w:r>
      <w:r>
        <w:rPr>
          <w:snapToGrid w:val="0"/>
          <w:kern w:val="0"/>
        </w:rPr>
        <w:t>2015年12月1</w:t>
      </w:r>
      <w:r>
        <w:rPr>
          <w:rFonts w:hint="eastAsia"/>
          <w:snapToGrid w:val="0"/>
          <w:kern w:val="0"/>
        </w:rPr>
        <w:t>1</w:t>
      </w:r>
      <w:r>
        <w:rPr>
          <w:snapToGrid w:val="0"/>
          <w:kern w:val="0"/>
        </w:rPr>
        <w:t>日</w:t>
      </w:r>
      <w:r>
        <w:rPr>
          <w:rFonts w:hint="eastAsia"/>
          <w:snapToGrid w:val="0"/>
          <w:kern w:val="0"/>
        </w:rPr>
        <w:t>）</w:t>
      </w:r>
      <w:bookmarkEnd w:id="1417"/>
    </w:p>
    <w:p>
      <w:pPr>
        <w:spacing w:line="300" w:lineRule="auto"/>
        <w:ind w:firstLine="480" w:firstLineChars="200"/>
        <w:rPr>
          <w:rFonts w:ascii="宋体" w:hAnsi="宋体"/>
          <w:snapToGrid w:val="0"/>
          <w:kern w:val="0"/>
          <w:sz w:val="24"/>
        </w:rPr>
      </w:pPr>
      <w:r>
        <w:rPr>
          <w:rFonts w:ascii="宋体" w:hAnsi="宋体"/>
          <w:snapToGrid w:val="0"/>
          <w:kern w:val="0"/>
          <w:sz w:val="24"/>
        </w:rPr>
        <w:t>本报北京12月11日电</w:t>
      </w:r>
    </w:p>
    <w:p>
      <w:pPr>
        <w:spacing w:line="300" w:lineRule="auto"/>
        <w:ind w:firstLine="480" w:firstLineChars="200"/>
        <w:rPr>
          <w:rFonts w:ascii="宋体" w:hAnsi="宋体"/>
          <w:snapToGrid w:val="0"/>
          <w:kern w:val="0"/>
          <w:sz w:val="24"/>
        </w:rPr>
      </w:pPr>
      <w:r>
        <w:rPr>
          <w:rFonts w:ascii="宋体" w:hAnsi="宋体"/>
          <w:snapToGrid w:val="0"/>
          <w:kern w:val="0"/>
          <w:sz w:val="24"/>
        </w:rPr>
        <w:t>中共中央总书记、国家主席、中央军委主席习近平12月8日就机关企事业单位做好定点扶贫工作作出重要指示。</w:t>
      </w:r>
    </w:p>
    <w:p>
      <w:pPr>
        <w:spacing w:line="300" w:lineRule="auto"/>
        <w:ind w:firstLine="480" w:firstLineChars="200"/>
        <w:rPr>
          <w:rFonts w:ascii="宋体" w:hAnsi="宋体"/>
          <w:snapToGrid w:val="0"/>
          <w:kern w:val="0"/>
          <w:sz w:val="24"/>
        </w:rPr>
      </w:pPr>
      <w:r>
        <w:rPr>
          <w:rFonts w:ascii="宋体" w:hAnsi="宋体"/>
          <w:snapToGrid w:val="0"/>
          <w:kern w:val="0"/>
          <w:sz w:val="24"/>
        </w:rPr>
        <w:t>他强调，党政军机关、企事业单位开展定点扶贫，是中国特色扶贫开发事业的重要组成部分，也是我国政治优势和制度优势的重要体现。多年来，各有关单位围绕定点扶贫做了不少工作，取得了积极成效。</w:t>
      </w:r>
    </w:p>
    <w:p>
      <w:pPr>
        <w:spacing w:line="300" w:lineRule="auto"/>
        <w:ind w:firstLine="480" w:firstLineChars="200"/>
        <w:rPr>
          <w:rFonts w:ascii="宋体" w:hAnsi="宋体"/>
          <w:snapToGrid w:val="0"/>
          <w:kern w:val="0"/>
          <w:sz w:val="24"/>
        </w:rPr>
      </w:pPr>
      <w:r>
        <w:rPr>
          <w:rFonts w:ascii="宋体" w:hAnsi="宋体"/>
          <w:snapToGrid w:val="0"/>
          <w:kern w:val="0"/>
          <w:sz w:val="24"/>
        </w:rPr>
        <w:t>习近平指出，做好新形势下定点扶贫工作，要深入贯彻中央扶贫开发工作会议精神，切实增强责任感、使命感、紧迫感，坚持精准扶贫、精准脱贫，坚持发挥单位、行业优势与立足贫困地区实际相结合，健全工作机制，创新帮扶举措，提高扶贫成效，为坚决打赢脱贫攻坚战作出新的更大贡献。</w:t>
      </w:r>
    </w:p>
    <w:p>
      <w:pPr>
        <w:spacing w:line="300" w:lineRule="auto"/>
        <w:ind w:firstLine="480" w:firstLineChars="200"/>
        <w:rPr>
          <w:rFonts w:ascii="宋体" w:hAnsi="宋体"/>
          <w:snapToGrid w:val="0"/>
          <w:kern w:val="0"/>
          <w:sz w:val="24"/>
        </w:rPr>
      </w:pPr>
      <w:r>
        <w:rPr>
          <w:rFonts w:ascii="宋体" w:hAnsi="宋体"/>
          <w:snapToGrid w:val="0"/>
          <w:kern w:val="0"/>
          <w:sz w:val="24"/>
        </w:rPr>
        <w:t>中共中央政治局常委、国务院总理李克强作出批示强调，定点扶贫是中央单位积极参与扶贫、推动贫困地区加快发展的有力抓手，30年来发挥了重要作用。“十三五”时期是我国脱贫攻坚的决战决胜期，加大定点扶贫力度至关重要。各相关单位要按照中央部署，再接再厉，主要领导直接抓，创新工作机制，多方筹措资源，选派优秀干部，进一步提高定点扶贫的精准度和有效性，着力增强贫困地区造血功能，使贫困群众更好实现自我发展、参与发展、共享发展，在推进全面建成小康社会的进程中坚决全力打赢脱贫攻坚的硬仗。</w:t>
      </w:r>
    </w:p>
    <w:p>
      <w:pPr>
        <w:spacing w:line="300" w:lineRule="auto"/>
        <w:ind w:firstLine="480" w:firstLineChars="200"/>
        <w:rPr>
          <w:rFonts w:ascii="宋体" w:hAnsi="宋体"/>
          <w:snapToGrid w:val="0"/>
          <w:kern w:val="0"/>
          <w:sz w:val="24"/>
        </w:rPr>
      </w:pPr>
      <w:r>
        <w:rPr>
          <w:rFonts w:ascii="宋体" w:hAnsi="宋体"/>
          <w:snapToGrid w:val="0"/>
          <w:kern w:val="0"/>
          <w:sz w:val="24"/>
        </w:rPr>
        <w:t>中共中央政治局委员、国务院扶贫开发领导小组组长汪洋11日出席中央单位定点扶贫工作会议并讲话。他强调，各部门、各有关单位要认真贯彻落实习近平总书记重要指示精神和李克强总理的批示，进一步强化帮扶责任，切实做好定点扶贫考核工作。要按照精准扶贫的工作要求，进一步加大资金投入、智力支持、技术服务以及信息与政策指导，把工作目标瞄准建档立卡贫困户，帮扶资金和措施落到贫困人口，不断提高扶贫实效。</w:t>
      </w:r>
    </w:p>
    <w:p>
      <w:pPr>
        <w:spacing w:line="300" w:lineRule="auto"/>
        <w:ind w:firstLine="480" w:firstLineChars="200"/>
        <w:rPr>
          <w:rFonts w:ascii="宋体" w:hAnsi="宋体"/>
          <w:snapToGrid w:val="0"/>
          <w:kern w:val="0"/>
          <w:sz w:val="24"/>
        </w:rPr>
      </w:pPr>
      <w:r>
        <w:rPr>
          <w:rFonts w:ascii="宋体" w:hAnsi="宋体"/>
          <w:snapToGrid w:val="0"/>
          <w:kern w:val="0"/>
          <w:sz w:val="24"/>
        </w:rPr>
        <w:t>据统计，党的十八大以来，参与定点扶贫的中央单位达到320个，实现了对贫困县的全覆盖，累计向贫困县选派挂职干部1266人次，投入帮扶资金69亿元，帮助引进资金363亿元。</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（2015年12月12日）</w:t>
      </w:r>
    </w:p>
    <w:p>
      <w:pPr>
        <w:pStyle w:val="2"/>
        <w:spacing w:before="240" w:after="240"/>
        <w:rPr>
          <w:snapToGrid w:val="0"/>
          <w:kern w:val="0"/>
          <w:sz w:val="28"/>
        </w:rPr>
      </w:pPr>
      <w:r>
        <w:rPr>
          <w:snapToGrid w:val="0"/>
          <w:kern w:val="0"/>
        </w:rPr>
        <w:br w:type="page"/>
      </w:r>
      <w:bookmarkStart w:id="1418" w:name="_Toc443578442"/>
      <w:r>
        <w:rPr>
          <w:rFonts w:hint="eastAsia"/>
          <w:snapToGrid w:val="0"/>
          <w:kern w:val="0"/>
        </w:rPr>
        <w:t>坚持党校姓党根本工作原则 切实做好新形势下党校工作</w:t>
      </w:r>
      <w:r>
        <w:rPr>
          <w:snapToGrid w:val="0"/>
          <w:kern w:val="0"/>
        </w:rPr>
        <w:br w:type="textWrapping"/>
      </w:r>
      <w:r>
        <w:rPr>
          <w:rFonts w:hint="eastAsia"/>
          <w:snapToGrid w:val="0"/>
          <w:kern w:val="0"/>
          <w:sz w:val="30"/>
        </w:rPr>
        <w:t>——</w:t>
      </w:r>
      <w:r>
        <w:rPr>
          <w:snapToGrid w:val="0"/>
          <w:kern w:val="0"/>
          <w:sz w:val="30"/>
        </w:rPr>
        <w:t>习近平</w:t>
      </w:r>
      <w:r>
        <w:rPr>
          <w:rFonts w:hint="eastAsia"/>
          <w:snapToGrid w:val="0"/>
          <w:kern w:val="0"/>
          <w:sz w:val="30"/>
        </w:rPr>
        <w:t>出席</w:t>
      </w:r>
      <w:r>
        <w:rPr>
          <w:snapToGrid w:val="0"/>
          <w:kern w:val="0"/>
          <w:sz w:val="30"/>
        </w:rPr>
        <w:t>全国党校工作会议</w:t>
      </w:r>
      <w:r>
        <w:rPr>
          <w:rFonts w:hint="eastAsia"/>
          <w:snapToGrid w:val="0"/>
          <w:kern w:val="0"/>
          <w:sz w:val="30"/>
        </w:rPr>
        <w:t>并发表重要讲话</w:t>
      </w:r>
      <w:r>
        <w:rPr>
          <w:snapToGrid w:val="0"/>
          <w:kern w:val="0"/>
          <w:sz w:val="30"/>
        </w:rPr>
        <w:br w:type="textWrapping"/>
      </w:r>
      <w:r>
        <w:rPr>
          <w:rFonts w:hint="eastAsia"/>
          <w:snapToGrid w:val="0"/>
          <w:kern w:val="0"/>
          <w:sz w:val="28"/>
        </w:rPr>
        <w:t>（新华社通稿要点摘编）</w:t>
      </w:r>
      <w:bookmarkEnd w:id="1418"/>
    </w:p>
    <w:p>
      <w:pPr>
        <w:pStyle w:val="3"/>
        <w:spacing w:before="120" w:after="120"/>
        <w:rPr>
          <w:bCs/>
          <w:snapToGrid w:val="0"/>
          <w:kern w:val="0"/>
        </w:rPr>
      </w:pPr>
      <w:bookmarkStart w:id="1419" w:name="_Toc443578443"/>
      <w:r>
        <w:rPr>
          <w:rFonts w:hint="eastAsia"/>
          <w:snapToGrid w:val="0"/>
          <w:kern w:val="0"/>
        </w:rPr>
        <w:t>（</w:t>
      </w:r>
      <w:r>
        <w:rPr>
          <w:snapToGrid w:val="0"/>
          <w:kern w:val="0"/>
        </w:rPr>
        <w:t>2015年12月1</w:t>
      </w:r>
      <w:r>
        <w:rPr>
          <w:rFonts w:hint="eastAsia"/>
          <w:snapToGrid w:val="0"/>
          <w:kern w:val="0"/>
        </w:rPr>
        <w:t>2</w:t>
      </w:r>
      <w:r>
        <w:rPr>
          <w:snapToGrid w:val="0"/>
          <w:kern w:val="0"/>
        </w:rPr>
        <w:t>日</w:t>
      </w:r>
      <w:r>
        <w:rPr>
          <w:rFonts w:hint="eastAsia"/>
          <w:snapToGrid w:val="0"/>
          <w:kern w:val="0"/>
        </w:rPr>
        <w:t>）</w:t>
      </w:r>
      <w:bookmarkEnd w:id="1419"/>
    </w:p>
    <w:p>
      <w:pPr>
        <w:spacing w:line="288" w:lineRule="auto"/>
        <w:ind w:firstLine="480" w:firstLineChars="200"/>
        <w:rPr>
          <w:rFonts w:ascii="宋体" w:hAnsi="宋体"/>
          <w:snapToGrid w:val="0"/>
          <w:kern w:val="0"/>
          <w:sz w:val="24"/>
        </w:rPr>
      </w:pPr>
      <w:r>
        <w:rPr>
          <w:rFonts w:ascii="宋体" w:hAnsi="宋体"/>
          <w:snapToGrid w:val="0"/>
          <w:kern w:val="0"/>
          <w:sz w:val="24"/>
        </w:rPr>
        <w:t>本报北京12月12日电</w:t>
      </w:r>
    </w:p>
    <w:p>
      <w:pPr>
        <w:spacing w:line="288" w:lineRule="auto"/>
        <w:ind w:firstLine="480" w:firstLineChars="200"/>
        <w:rPr>
          <w:rFonts w:ascii="宋体" w:hAnsi="宋体"/>
          <w:snapToGrid w:val="0"/>
          <w:kern w:val="0"/>
          <w:sz w:val="24"/>
        </w:rPr>
      </w:pPr>
      <w:r>
        <w:rPr>
          <w:rFonts w:ascii="宋体" w:hAnsi="宋体"/>
          <w:snapToGrid w:val="0"/>
          <w:kern w:val="0"/>
          <w:sz w:val="24"/>
        </w:rPr>
        <w:t>全国党校工作会议12月11日至12日在北京召开。中共中央总书记、国家主席、中央军委主席习近平出席会议并发表重要讲话。</w:t>
      </w:r>
    </w:p>
    <w:p>
      <w:pPr>
        <w:spacing w:line="288" w:lineRule="auto"/>
        <w:ind w:firstLine="480" w:firstLineChars="200"/>
        <w:rPr>
          <w:rFonts w:ascii="宋体" w:hAnsi="宋体"/>
          <w:snapToGrid w:val="0"/>
          <w:kern w:val="0"/>
          <w:sz w:val="24"/>
        </w:rPr>
      </w:pPr>
      <w:r>
        <w:rPr>
          <w:rFonts w:ascii="宋体" w:hAnsi="宋体"/>
          <w:snapToGrid w:val="0"/>
          <w:kern w:val="0"/>
          <w:sz w:val="24"/>
        </w:rPr>
        <w:t>他强调，实现全面建成小康社会奋斗目标、实现中华民族伟大复兴的中国梦，关键在于培养造就一支具有铁一般信仰、铁一般信念、铁一般纪律、铁一般担当的干部队伍。党校承担着为领导干部补钙壮骨、立根固本的重要任务，必须坚持党校姓党这个党校工作根本原则，更加重视干部教育培训工作，切实做好新形势下党校工作。</w:t>
      </w:r>
    </w:p>
    <w:p>
      <w:pPr>
        <w:spacing w:line="288" w:lineRule="auto"/>
        <w:ind w:firstLine="480" w:firstLineChars="200"/>
        <w:rPr>
          <w:rFonts w:ascii="宋体" w:hAnsi="宋体"/>
          <w:snapToGrid w:val="0"/>
          <w:kern w:val="0"/>
          <w:sz w:val="24"/>
        </w:rPr>
      </w:pPr>
      <w:r>
        <w:rPr>
          <w:rFonts w:hint="eastAsia" w:ascii="宋体" w:hAnsi="宋体"/>
          <w:snapToGrid w:val="0"/>
          <w:kern w:val="0"/>
          <w:sz w:val="24"/>
        </w:rPr>
        <w:t>……</w:t>
      </w:r>
    </w:p>
    <w:p>
      <w:pPr>
        <w:spacing w:line="288" w:lineRule="auto"/>
        <w:ind w:firstLine="480" w:firstLineChars="200"/>
        <w:rPr>
          <w:rFonts w:ascii="宋体" w:hAnsi="宋体"/>
          <w:snapToGrid w:val="0"/>
          <w:kern w:val="0"/>
          <w:sz w:val="24"/>
        </w:rPr>
      </w:pPr>
      <w:r>
        <w:rPr>
          <w:rFonts w:ascii="宋体" w:hAnsi="宋体"/>
          <w:snapToGrid w:val="0"/>
          <w:kern w:val="0"/>
          <w:sz w:val="24"/>
        </w:rPr>
        <w:t>习近平在讲话中指出，党校事业是党的事业的重要组成部分，党校是我们党教育培训党员领导干部的主渠道。从中央到地方建立党校体系，专门教育培训干部，是我们党的一大政治优势。长期以来，我们党运用党校这个阵地，培养了大批领导骨干，为革命、建设、改革不断从胜利走向胜利提供了有力组织保障。各级党委应该充分认识加强和改进新形势下党校工作的重大意义，增强使命感、责任感、紧迫感，把我们党的这个独特优势保持好、发挥好。</w:t>
      </w:r>
    </w:p>
    <w:p>
      <w:pPr>
        <w:spacing w:line="288" w:lineRule="auto"/>
        <w:ind w:firstLine="480" w:firstLineChars="200"/>
        <w:rPr>
          <w:rFonts w:ascii="宋体" w:hAnsi="宋体"/>
          <w:snapToGrid w:val="0"/>
          <w:kern w:val="0"/>
          <w:sz w:val="24"/>
        </w:rPr>
      </w:pPr>
      <w:r>
        <w:rPr>
          <w:rFonts w:ascii="宋体" w:hAnsi="宋体"/>
          <w:snapToGrid w:val="0"/>
          <w:kern w:val="0"/>
          <w:sz w:val="24"/>
        </w:rPr>
        <w:t>习近平强调，党校姓党，就是要坚持一切教学活动、一切科研活动、一切办学活动都坚持党性原则、遵循党的政治路线，坚持以党的旗帜为旗帜、以党的意志为意志、以党的使命为使命，严守党的政治纪律和政治规矩，坚持在党爱党、在党言党、在党忧党、在党为党，归根到底一句话，就是要在思想上政治上行动上自觉同党中央保持高度一致。党校姓党，首先要把党的旗帜亮出来，让党的旗帜在各级党校上空高高飘扬。党校是教育培训干部的地方，不断把领导干部集中到党校来学习培训，一个重要目的就是帮助大家向党中央看齐。党校增强看齐意识，就要坚持党校一切工作都必须围绕党中央决策部署来进行。</w:t>
      </w:r>
    </w:p>
    <w:p>
      <w:pPr>
        <w:spacing w:line="288" w:lineRule="auto"/>
        <w:ind w:firstLine="480" w:firstLineChars="200"/>
        <w:rPr>
          <w:rFonts w:ascii="宋体" w:hAnsi="宋体"/>
          <w:snapToGrid w:val="0"/>
          <w:kern w:val="0"/>
          <w:sz w:val="24"/>
        </w:rPr>
      </w:pPr>
      <w:r>
        <w:rPr>
          <w:rFonts w:ascii="宋体" w:hAnsi="宋体"/>
          <w:snapToGrid w:val="0"/>
          <w:kern w:val="0"/>
          <w:sz w:val="24"/>
        </w:rPr>
        <w:t>习近平指出，党校姓党，决定了党校工作的重心必须是抓党的理论教育和党性教育。领导干部到党校学习，主要任务是学习党的理论、接受党性教育。党校是我们党对领导干部进行马克思主义理论教育的主阵地，必须引导和促使学员努力学习和掌握辩证唯物主义和历史唯物主义基本原理和方法论，特别是要把马克思主义中国化最新成果作为理论教育中心内容，提高战略思维能力、辩证思维能力、综合决策能力、驾驭全局能力。要加强对当代中国马克思主义的学习研究，引导学员学而信、学而用、学而行，坚定道路自信、理论自信、制度自信，更好用科学理论武装头脑、指导实践、推动工作。要坚持理论联系实际的马克思主义学风，坚持问题导向，注重回答普遍关注的问题，注重解答学员思想上的疙瘩，反对主观主义、教条主义、形式主义，防止空对空、两张皮。</w:t>
      </w:r>
    </w:p>
    <w:p>
      <w:pPr>
        <w:spacing w:line="288" w:lineRule="auto"/>
        <w:ind w:firstLine="480" w:firstLineChars="200"/>
        <w:rPr>
          <w:rFonts w:ascii="宋体" w:hAnsi="宋体"/>
          <w:snapToGrid w:val="0"/>
          <w:kern w:val="0"/>
          <w:sz w:val="24"/>
        </w:rPr>
      </w:pPr>
      <w:r>
        <w:rPr>
          <w:rFonts w:ascii="宋体" w:hAnsi="宋体"/>
          <w:snapToGrid w:val="0"/>
          <w:kern w:val="0"/>
          <w:sz w:val="24"/>
        </w:rPr>
        <w:t>习近平强调，党性教育是共产党人修身养性的必修课。各级党校要把党性教育作为教学的主要内容，深入开展理想信念教育、党的宗旨教育，把党章和党规党纪学习教育作为党性教育的重要内容。党校党性教育单元要加大力度、增加分量，安排足够时间，形成党性教育课程体系，有效改进党性教育方式方法，提高党性教育实效。</w:t>
      </w:r>
    </w:p>
    <w:p>
      <w:pPr>
        <w:spacing w:line="288" w:lineRule="auto"/>
        <w:ind w:firstLine="480" w:firstLineChars="200"/>
        <w:rPr>
          <w:rFonts w:ascii="宋体" w:hAnsi="宋体"/>
          <w:snapToGrid w:val="0"/>
          <w:kern w:val="0"/>
          <w:sz w:val="24"/>
        </w:rPr>
      </w:pPr>
      <w:r>
        <w:rPr>
          <w:rFonts w:ascii="宋体" w:hAnsi="宋体"/>
          <w:snapToGrid w:val="0"/>
          <w:kern w:val="0"/>
          <w:sz w:val="24"/>
        </w:rPr>
        <w:t>习近平指出，党校姓党，决定了党校科研要紧紧围绕党的中心工作展开，在党的思想理论研究方面有所作为，为坚持和巩固党对意识形态工作的领导、巩固马克思主义在意识形态领域的指导地位作出积极贡献。党校要根据时代变化和实践发展，加强理论总结和理论创新，为发展21世纪马克思主义、当代中国马克思主义作出努力。党校要聚焦党和国家中心工作、党委和政府重大决策部署、社会热点难点问题进行深入研究，及时反映重要思想理论动态，提出有价值的对策建议。党校要成为党和国家的重要智库。</w:t>
      </w:r>
    </w:p>
    <w:p>
      <w:pPr>
        <w:spacing w:line="288" w:lineRule="auto"/>
        <w:ind w:firstLine="480" w:firstLineChars="200"/>
        <w:rPr>
          <w:rFonts w:ascii="宋体" w:hAnsi="宋体"/>
          <w:snapToGrid w:val="0"/>
          <w:kern w:val="0"/>
          <w:sz w:val="24"/>
        </w:rPr>
      </w:pPr>
      <w:r>
        <w:rPr>
          <w:rFonts w:ascii="宋体" w:hAnsi="宋体"/>
          <w:snapToGrid w:val="0"/>
          <w:kern w:val="0"/>
          <w:sz w:val="24"/>
        </w:rPr>
        <w:t>习近平强调，党校教师是我们党直接掌握的一支教师队伍，是我们党一支不可多得的理论力量。对党校教师来说，首先要做到自觉坚持党校姓党、党校教师姓党，时刻牢记自己党校教师的身份，热爱党校，珍惜荣誉，在自身党性锻炼上更要严格，用实际行动影响和带动学员。要实施党校系统“名师工程”，着力培养政治强、业务精、作风好的知名教师，培养造就一批马克思主义理论大家，一批忠诚于马克思主义、在学科领域有影响的知名专家。要加大党校教师到党政机关或基层挂职锻炼力度，加强党校同其他党政机关和单位干部交流的力度。要对领导干部到党校讲课作出制度性安排。要选聘政治素质过硬、理论水平较高、善于课堂讲授的党政军领导干部、企事业单位领导人员，选聘先进典型人物、知名专家学者，担任党校兼职教师。</w:t>
      </w:r>
    </w:p>
    <w:p>
      <w:pPr>
        <w:spacing w:line="288" w:lineRule="auto"/>
        <w:ind w:firstLine="480" w:firstLineChars="200"/>
        <w:rPr>
          <w:rFonts w:ascii="宋体" w:hAnsi="宋体"/>
          <w:snapToGrid w:val="0"/>
          <w:kern w:val="0"/>
          <w:sz w:val="24"/>
        </w:rPr>
      </w:pPr>
      <w:r>
        <w:rPr>
          <w:rFonts w:ascii="宋体" w:hAnsi="宋体"/>
          <w:snapToGrid w:val="0"/>
          <w:kern w:val="0"/>
          <w:sz w:val="24"/>
        </w:rPr>
        <w:t>习近平指出，要加强和改善党委对党校工作的领导。各级党委是办党校管党校建党校的主体，党委书记是办党校管党校建党校的第一责任人。要坚持党委办党校、党委管党校、党委建党校，把党校工作纳入党的建设总体安排，帮助党校解决实际困难。要落实好《中国共产党党校工作条例》和《关于加强和改进新形势下党校工作的意见》。要选优配强党校领导班子，把优秀干部选配充实到党校领导班子中来。各级组织部门要做好统筹协调和服务工作。</w:t>
      </w:r>
    </w:p>
    <w:p>
      <w:pPr>
        <w:spacing w:line="288" w:lineRule="auto"/>
        <w:ind w:firstLine="480" w:firstLineChars="200"/>
        <w:rPr>
          <w:rFonts w:ascii="宋体" w:hAnsi="宋体"/>
          <w:snapToGrid w:val="0"/>
          <w:kern w:val="0"/>
          <w:sz w:val="24"/>
        </w:rPr>
      </w:pPr>
      <w:r>
        <w:rPr>
          <w:rFonts w:ascii="宋体" w:hAnsi="宋体"/>
          <w:snapToGrid w:val="0"/>
          <w:kern w:val="0"/>
          <w:sz w:val="24"/>
        </w:rPr>
        <w:t>习近平强调，各级党校要坚持把从严治党要求和从严治校方针结合起来，坚持严以治校、严以治教、严以治学，把校风建设作为作风建设的重点。要坚持高标准办学，把质量立校作为党校工作的重要抓手，努力提高教学科研质量。要锐意改革，不断推动教学科研、人才队伍、管理服务、学风校风等各方面工作的创新。中央党校要牵头制订全国党校系统“十三五”建设和发展规划，切实解决基础设施落后、基础工作薄弱、基层党校脆弱的问题。</w:t>
      </w:r>
    </w:p>
    <w:p>
      <w:pPr>
        <w:spacing w:line="288" w:lineRule="auto"/>
        <w:ind w:firstLine="480" w:firstLineChars="200"/>
        <w:rPr>
          <w:rFonts w:ascii="宋体" w:hAnsi="宋体"/>
          <w:snapToGrid w:val="0"/>
          <w:kern w:val="0"/>
          <w:sz w:val="24"/>
        </w:rPr>
      </w:pPr>
      <w:r>
        <w:rPr>
          <w:rFonts w:hint="eastAsia" w:ascii="宋体" w:hAnsi="宋体"/>
          <w:snapToGrid w:val="0"/>
          <w:kern w:val="0"/>
          <w:sz w:val="24"/>
        </w:rPr>
        <w:t>……</w:t>
      </w:r>
    </w:p>
    <w:p>
      <w:pPr>
        <w:spacing w:line="288"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288" w:lineRule="auto"/>
        <w:ind w:firstLine="480" w:firstLineChars="200"/>
        <w:jc w:val="right"/>
        <w:rPr>
          <w:rFonts w:ascii="宋体" w:hAnsi="宋体"/>
          <w:snapToGrid w:val="0"/>
          <w:kern w:val="0"/>
          <w:sz w:val="24"/>
        </w:rPr>
      </w:pPr>
      <w:r>
        <w:rPr>
          <w:rFonts w:ascii="宋体" w:hAnsi="宋体"/>
          <w:snapToGrid w:val="0"/>
          <w:kern w:val="0"/>
          <w:sz w:val="24"/>
        </w:rPr>
        <w:t>（2015年12月13日）</w:t>
      </w:r>
    </w:p>
    <w:p>
      <w:pPr>
        <w:spacing w:line="312" w:lineRule="auto"/>
        <w:ind w:firstLine="480" w:firstLineChars="200"/>
        <w:rPr>
          <w:rFonts w:ascii="宋体" w:hAnsi="宋体"/>
          <w:snapToGrid w:val="0"/>
          <w:kern w:val="0"/>
          <w:sz w:val="24"/>
        </w:rPr>
      </w:pPr>
      <w:r>
        <w:rPr>
          <w:rFonts w:ascii="宋体" w:hAnsi="宋体"/>
          <w:snapToGrid w:val="0"/>
          <w:kern w:val="0"/>
          <w:sz w:val="24"/>
        </w:rPr>
        <w:br w:type="page"/>
      </w:r>
    </w:p>
    <w:p>
      <w:pPr>
        <w:pStyle w:val="2"/>
        <w:spacing w:before="240" w:after="240"/>
        <w:rPr>
          <w:snapToGrid w:val="0"/>
          <w:kern w:val="0"/>
        </w:rPr>
      </w:pPr>
      <w:bookmarkStart w:id="1420" w:name="_Toc443578444"/>
      <w:r>
        <w:rPr>
          <w:snapToGrid w:val="0"/>
          <w:kern w:val="0"/>
        </w:rPr>
        <w:t>征求对经济工作的意见和建议</w:t>
      </w:r>
      <w:r>
        <w:rPr>
          <w:rFonts w:hint="eastAsia"/>
          <w:snapToGrid w:val="0"/>
          <w:kern w:val="0"/>
        </w:rPr>
        <w:br w:type="textWrapping"/>
      </w:r>
      <w:r>
        <w:rPr>
          <w:rFonts w:hint="eastAsia"/>
          <w:snapToGrid w:val="0"/>
          <w:kern w:val="0"/>
          <w:sz w:val="30"/>
        </w:rPr>
        <w:t>——</w:t>
      </w:r>
      <w:r>
        <w:rPr>
          <w:snapToGrid w:val="0"/>
          <w:kern w:val="0"/>
          <w:sz w:val="30"/>
        </w:rPr>
        <w:t>习近平</w:t>
      </w:r>
      <w:r>
        <w:rPr>
          <w:rFonts w:hint="eastAsia"/>
          <w:snapToGrid w:val="0"/>
          <w:kern w:val="0"/>
          <w:sz w:val="30"/>
        </w:rPr>
        <w:t>主持中共中央召开党外人士座谈会并发表重要讲话</w:t>
      </w:r>
      <w:r>
        <w:rPr>
          <w:snapToGrid w:val="0"/>
          <w:kern w:val="0"/>
        </w:rPr>
        <w:br w:type="textWrapping"/>
      </w:r>
      <w:r>
        <w:rPr>
          <w:rFonts w:hint="eastAsia"/>
          <w:snapToGrid w:val="0"/>
          <w:kern w:val="0"/>
          <w:sz w:val="28"/>
        </w:rPr>
        <w:t>（新华社通稿要点摘编）</w:t>
      </w:r>
      <w:bookmarkEnd w:id="1420"/>
    </w:p>
    <w:p>
      <w:pPr>
        <w:pStyle w:val="3"/>
        <w:spacing w:before="120" w:after="120"/>
        <w:rPr>
          <w:bCs/>
          <w:snapToGrid w:val="0"/>
          <w:kern w:val="0"/>
        </w:rPr>
      </w:pPr>
      <w:bookmarkStart w:id="1421" w:name="_Toc443578445"/>
      <w:r>
        <w:rPr>
          <w:rFonts w:hint="eastAsia"/>
          <w:snapToGrid w:val="0"/>
          <w:kern w:val="0"/>
        </w:rPr>
        <w:t>（</w:t>
      </w:r>
      <w:r>
        <w:rPr>
          <w:snapToGrid w:val="0"/>
          <w:kern w:val="0"/>
        </w:rPr>
        <w:t>2015年12月</w:t>
      </w:r>
      <w:r>
        <w:rPr>
          <w:rFonts w:hint="eastAsia"/>
          <w:snapToGrid w:val="0"/>
          <w:kern w:val="0"/>
        </w:rPr>
        <w:t>14</w:t>
      </w:r>
      <w:r>
        <w:rPr>
          <w:snapToGrid w:val="0"/>
          <w:kern w:val="0"/>
        </w:rPr>
        <w:t>日</w:t>
      </w:r>
      <w:r>
        <w:rPr>
          <w:rFonts w:hint="eastAsia"/>
          <w:snapToGrid w:val="0"/>
          <w:kern w:val="0"/>
        </w:rPr>
        <w:t>）</w:t>
      </w:r>
      <w:bookmarkEnd w:id="1421"/>
    </w:p>
    <w:p>
      <w:pPr>
        <w:spacing w:line="312" w:lineRule="auto"/>
        <w:ind w:firstLine="480" w:firstLineChars="200"/>
        <w:rPr>
          <w:rFonts w:ascii="宋体" w:hAnsi="宋体"/>
          <w:snapToGrid w:val="0"/>
          <w:kern w:val="0"/>
          <w:sz w:val="24"/>
        </w:rPr>
      </w:pPr>
      <w:r>
        <w:rPr>
          <w:rFonts w:ascii="宋体" w:hAnsi="宋体"/>
          <w:snapToGrid w:val="0"/>
          <w:kern w:val="0"/>
          <w:sz w:val="24"/>
        </w:rPr>
        <w:t>新华社北京12月14日电 </w:t>
      </w:r>
    </w:p>
    <w:p>
      <w:pPr>
        <w:spacing w:line="312" w:lineRule="auto"/>
        <w:ind w:firstLine="480" w:firstLineChars="200"/>
        <w:rPr>
          <w:rFonts w:ascii="宋体" w:hAnsi="宋体"/>
          <w:snapToGrid w:val="0"/>
          <w:kern w:val="0"/>
          <w:sz w:val="24"/>
        </w:rPr>
      </w:pPr>
      <w:r>
        <w:rPr>
          <w:rFonts w:ascii="宋体" w:hAnsi="宋体"/>
          <w:snapToGrid w:val="0"/>
          <w:kern w:val="0"/>
          <w:sz w:val="24"/>
        </w:rPr>
        <w:t>中共中央12月10日在中南海召开党外人士座谈会，就今年经济形势和明年经济工作听取各民主党派中央、全国工商联负责人和无党派人士代表的意见和建议。中共中央总书记习近平主持座谈会并发表重要讲话。</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r>
        <w:rPr>
          <w:rFonts w:ascii="宋体" w:hAnsi="宋体"/>
          <w:snapToGrid w:val="0"/>
          <w:kern w:val="0"/>
          <w:sz w:val="24"/>
        </w:rPr>
        <w:t>在听取大家的发言后，习近平作了重要讲话。习近平首先表示，今天，我们召开这个座谈会，主要目的是就做好明年经济工作听取各民主党派中央、全国工商联领导人和无党派人士意见和建议。大家围绕学习贯彻中共十八届五中全会精神，就正确认识当前经济形势、做好明年经济工作，提出了很多有针对性的意见建议，我们将积极吸纳。</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中共十八届五中全会提出了“十三五”规划建议。在规划建议起草过程中，各民主党派中央、全国工商联和无党派人士提出了很好的意见和建议，我也当面听取了大家意见。五中全会闭幕后，各民主党派中央、全国工商联和无党派人士迅速行动，学习贯彻全会精神，体现了各民主党派同中国共产党同心同德的政治态度。</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一年来，我们坚持稳中求进工作总基调，主动适应经济发展新常态，牢牢把握经济社会发展主动权，推动经济建设、政治建设、文化建设、社会建设、生态文明建设和党的建设取得重大进展。今年以来，各民主党派中央、全国工商联和无党派人士，围绕国家经济社会发展和关系国计民生的重大问题，提出各类意见和建议80余件，为中共中央、国务院决策施策提供了重要依据。同志们积极助推国家重点发展战略，开展对毕节试验区以及其他集中连片贫困地区的社会服务，形成了一批品牌项目。习近平代表中共中央，向各民主党派中央、全国工商联和无党派人士表示衷心的感谢。</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今年主要目标任务的完成，使“十二五”规划胜利收官。“十二五”规划目标的实现，使我国经济实力、科技实力、国防实力、国际影响力迈上一个新台阶。这是我们接续奋斗、接力探索的结果。明年是全面建成小康社会决胜阶段的开局之年，做好经济工作十分重要。我们牢固树立和贯彻落实创新、协调、绿色、开放、共享的发展理念，适应经济发展新常态，坚持改革开放，坚持稳中求进总基调，推动社会生产力水平整体跃升。明年经济社会发展特别是结构性改革任务十分繁重，战略上我们要坚持稳中求进、把握好节奏和力度，战术上要抓住关键点。</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今年是统一战线和多党合作成果丰硕的一年。我们召开了中央统战工作会议，颁布实施了《中国共产党统一战线工作条例（试行）》、《关于加强社会主义协商民主建设的意见》、《关于加强政党协商的实施意见》，为统一战线和多党合作事业发展提供了重要遵循。希望各民主党派、工商联和无党派人士，把思想和行动统一到中共中央决策部署上来，把智慧和力量凝聚到改革发展稳定上来，充分发挥人才荟萃、智力密集的优势，深入考察调研，深化对发展规律的认识，积极建言献策。</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开展政党协商，需要中国共产党和各民主党派共同努力。对中国共产党来讲，要加强对政党协商的领导，增强协商意识，更加善于协商。对民主党派而言，要努力提高政党协商能力，担负起政党协商参与者、实践者、推动者的政治责任。我们要共同努力，把政党协商这一社会主义民主的重要形式坚持好、发展好、运用好。</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（2015年12月15日）</w:t>
      </w:r>
    </w:p>
    <w:p>
      <w:pPr>
        <w:spacing w:line="312" w:lineRule="auto"/>
        <w:ind w:firstLine="480" w:firstLineChars="200"/>
        <w:rPr>
          <w:rFonts w:ascii="宋体" w:hAnsi="宋体"/>
          <w:snapToGrid w:val="0"/>
          <w:kern w:val="0"/>
          <w:sz w:val="24"/>
        </w:rPr>
      </w:pPr>
      <w:r>
        <w:rPr>
          <w:rFonts w:ascii="宋体" w:hAnsi="宋体"/>
          <w:snapToGrid w:val="0"/>
          <w:kern w:val="0"/>
          <w:sz w:val="24"/>
        </w:rPr>
        <w:br w:type="page"/>
      </w:r>
    </w:p>
    <w:p>
      <w:pPr>
        <w:pStyle w:val="2"/>
        <w:spacing w:before="240" w:after="240"/>
        <w:rPr>
          <w:snapToGrid w:val="0"/>
          <w:kern w:val="0"/>
        </w:rPr>
      </w:pPr>
      <w:bookmarkStart w:id="1422" w:name="_Toc443578446"/>
      <w:r>
        <w:rPr>
          <w:snapToGrid w:val="0"/>
          <w:kern w:val="0"/>
        </w:rPr>
        <w:t>中共中央政治局召开会议</w:t>
      </w:r>
      <w:r>
        <w:rPr>
          <w:rFonts w:hint="eastAsia"/>
          <w:snapToGrid w:val="0"/>
          <w:kern w:val="0"/>
        </w:rPr>
        <w:t>分析研究二〇一六年经济工作</w:t>
      </w:r>
      <w:r>
        <w:rPr>
          <w:snapToGrid w:val="0"/>
          <w:kern w:val="0"/>
        </w:rPr>
        <w:br w:type="textWrapping"/>
      </w:r>
      <w:r>
        <w:rPr>
          <w:snapToGrid w:val="0"/>
          <w:kern w:val="0"/>
        </w:rPr>
        <w:t>中共中央总书记习近平主持会议</w:t>
      </w:r>
      <w:r>
        <w:rPr>
          <w:rFonts w:hint="eastAsia"/>
          <w:snapToGrid w:val="0"/>
          <w:kern w:val="0"/>
        </w:rPr>
        <w:br w:type="textWrapping"/>
      </w:r>
      <w:r>
        <w:rPr>
          <w:rFonts w:hint="eastAsia"/>
          <w:snapToGrid w:val="0"/>
          <w:kern w:val="0"/>
          <w:sz w:val="28"/>
        </w:rPr>
        <w:t>（新华社通稿要点摘编）</w:t>
      </w:r>
      <w:bookmarkEnd w:id="1422"/>
    </w:p>
    <w:p>
      <w:pPr>
        <w:pStyle w:val="3"/>
        <w:spacing w:before="120" w:after="120"/>
        <w:rPr>
          <w:snapToGrid w:val="0"/>
          <w:kern w:val="0"/>
        </w:rPr>
      </w:pPr>
      <w:bookmarkStart w:id="1423" w:name="_Toc443578447"/>
      <w:r>
        <w:rPr>
          <w:rFonts w:hint="eastAsia"/>
          <w:snapToGrid w:val="0"/>
          <w:kern w:val="0"/>
        </w:rPr>
        <w:t>（</w:t>
      </w:r>
      <w:r>
        <w:rPr>
          <w:snapToGrid w:val="0"/>
          <w:kern w:val="0"/>
        </w:rPr>
        <w:t>2015年12月15日</w:t>
      </w:r>
      <w:r>
        <w:rPr>
          <w:rFonts w:hint="eastAsia"/>
          <w:snapToGrid w:val="0"/>
          <w:kern w:val="0"/>
        </w:rPr>
        <w:t>）</w:t>
      </w:r>
      <w:bookmarkEnd w:id="1423"/>
    </w:p>
    <w:p>
      <w:pPr>
        <w:spacing w:line="312" w:lineRule="auto"/>
        <w:ind w:firstLine="480" w:firstLineChars="200"/>
        <w:rPr>
          <w:rFonts w:ascii="宋体" w:hAnsi="宋体"/>
          <w:snapToGrid w:val="0"/>
          <w:kern w:val="0"/>
          <w:sz w:val="24"/>
        </w:rPr>
      </w:pPr>
      <w:r>
        <w:rPr>
          <w:rFonts w:ascii="宋体" w:hAnsi="宋体"/>
          <w:snapToGrid w:val="0"/>
          <w:kern w:val="0"/>
          <w:sz w:val="24"/>
        </w:rPr>
        <w:t>新华社北京12月14日电</w:t>
      </w:r>
    </w:p>
    <w:p>
      <w:pPr>
        <w:spacing w:line="312" w:lineRule="auto"/>
        <w:ind w:firstLine="480" w:firstLineChars="200"/>
        <w:rPr>
          <w:rFonts w:ascii="宋体" w:hAnsi="宋体"/>
          <w:snapToGrid w:val="0"/>
          <w:kern w:val="0"/>
          <w:sz w:val="24"/>
        </w:rPr>
      </w:pPr>
      <w:r>
        <w:rPr>
          <w:rFonts w:ascii="宋体" w:hAnsi="宋体"/>
          <w:snapToGrid w:val="0"/>
          <w:kern w:val="0"/>
          <w:sz w:val="24"/>
        </w:rPr>
        <w:t>中共中央政治局12月14日召开会议，分析研究2016年经济工作，研究部署城市工作，审议通过《关于建立健全党和国家功勋荣誉表彰制度的意见》、《中国共产党地方委员会工作条例》、《关于实施全面两孩政策改革完善计划生育服务管理的决定》。中共中央总书记习近平主持会议。</w:t>
      </w:r>
    </w:p>
    <w:p>
      <w:pPr>
        <w:spacing w:line="312" w:lineRule="auto"/>
        <w:ind w:firstLine="480" w:firstLineChars="200"/>
        <w:rPr>
          <w:rFonts w:ascii="宋体" w:hAnsi="宋体"/>
          <w:snapToGrid w:val="0"/>
          <w:kern w:val="0"/>
          <w:sz w:val="24"/>
        </w:rPr>
      </w:pPr>
      <w:r>
        <w:rPr>
          <w:rFonts w:ascii="宋体" w:hAnsi="宋体"/>
          <w:snapToGrid w:val="0"/>
          <w:kern w:val="0"/>
          <w:sz w:val="24"/>
        </w:rPr>
        <w:t>会议认为，今年以来，党中央、国务院团结带领全国各族人民，主动适应经济发展新常态，妥善应对各种重大风险挑战，牢牢把握经济社会发展主动权，推动经济建设、政治建设、文化建设、社会建设、生态文明建设和党的建设取得重大进展。我国经济运行总体平稳，稳中有进、稳中有好，完成了今年主要目标任务，使“十二五”规划胜利收官、划上圆满句号，也为“十三五”时期发展顺利开局和到2020年实现全面建成小康社会奋斗目标奠定了坚实基础。</w:t>
      </w:r>
    </w:p>
    <w:p>
      <w:pPr>
        <w:spacing w:line="312" w:lineRule="auto"/>
        <w:ind w:firstLine="480" w:firstLineChars="200"/>
        <w:rPr>
          <w:rFonts w:ascii="宋体" w:hAnsi="宋体"/>
          <w:snapToGrid w:val="0"/>
          <w:kern w:val="0"/>
          <w:sz w:val="24"/>
        </w:rPr>
      </w:pPr>
      <w:r>
        <w:rPr>
          <w:rFonts w:ascii="宋体" w:hAnsi="宋体"/>
          <w:snapToGrid w:val="0"/>
          <w:kern w:val="0"/>
          <w:sz w:val="24"/>
        </w:rPr>
        <w:t>会议指出，2016年是全面建成小康社会决胜阶段的开局之年，做好经济工作十分重要。要全面贯彻党的十八大和十八届三中、四中、五中全会精神，加强和改善党对经济工作的领导，统筹国内国际两个大局，按照“五位一体”总体布局和“四个全面”战略布局的要求，牢固树立和贯彻落实创新、协调、绿色、开放、共享的发展理念，适应经济发展新常态，坚持改革开放，坚持稳中求进总基调，坚持稳增长、调结构、惠民生、防风险，实行宏观政策要稳、产业政策要准、微观政策要活、改革政策要实、社会政策要托底的总体思路，保持经济运行在合理区间，着力加强结构性改革，在适度扩大总需求的同时，提高供给体系质量和效率，提高投资有效性，加快培育新的发展动能，改造提升传统比较优势，增强持续增长动力，推动我国社会生产力水平整体改善，努力实现“十三五”发展的良好开局。</w:t>
      </w:r>
    </w:p>
    <w:p>
      <w:pPr>
        <w:spacing w:line="312" w:lineRule="auto"/>
        <w:ind w:firstLine="480" w:firstLineChars="200"/>
        <w:rPr>
          <w:rFonts w:ascii="宋体" w:hAnsi="宋体"/>
          <w:snapToGrid w:val="0"/>
          <w:kern w:val="0"/>
          <w:sz w:val="24"/>
        </w:rPr>
      </w:pPr>
      <w:r>
        <w:rPr>
          <w:rFonts w:ascii="宋体" w:hAnsi="宋体"/>
          <w:snapToGrid w:val="0"/>
          <w:kern w:val="0"/>
          <w:sz w:val="24"/>
        </w:rPr>
        <w:t>会议强调，2016年经济社会发展要抓住关键点、打好歼灭战。要深入实施创新驱动战略，推进大众创业、万众创新，增强发展动力和活力。要积极稳妥推进企业优胜劣汰，通过兼并重组、破产清算，实现市场出清。要帮助企业降低成本，包括降低制度性交易成本、企业税费负担、社会保险费、财务成本、电力价格、物流成本等，打出一套“组合拳”。要化解房地产库存，通过加快农民工市民化，推进以满足新市民为出发点的住房制度改革，扩大有效需求，稳定房地产市场。要扩大有效供给，保持有效投资力度，着力补齐短板。要防范化解金融风险，坚决守住不发生系统性和区域性金融风险的底线。要深化改革开放，继续深化简政放权、放管结合、优化服务，加大国企、财税、金融、社保等重要领域和关键环节改革力度，推出一批具有重大牵引作用的改革举措。要切实保障人民群众基本生活，保持社会和谐稳定。要抓好“一带一路”建设，促进国际产能合作，抓好重大标志性工程落地。要改善国内投资环境，保护外资企业合法权益，保护知识产权。</w:t>
      </w:r>
    </w:p>
    <w:p>
      <w:pPr>
        <w:spacing w:line="312" w:lineRule="auto"/>
        <w:ind w:firstLine="480" w:firstLineChars="200"/>
        <w:rPr>
          <w:rFonts w:ascii="宋体" w:hAnsi="宋体"/>
          <w:snapToGrid w:val="0"/>
          <w:kern w:val="0"/>
          <w:sz w:val="24"/>
        </w:rPr>
      </w:pPr>
      <w:r>
        <w:rPr>
          <w:rFonts w:ascii="宋体" w:hAnsi="宋体"/>
          <w:snapToGrid w:val="0"/>
          <w:kern w:val="0"/>
          <w:sz w:val="24"/>
        </w:rPr>
        <w:t>会议强调，城镇化是现代化的必由之路，既是经济发展的结果，又是经济发展的动力。要坚持把“三农”工作作为全党工作重中之重，同时要更加重视做好城市工作。要认识、尊重、顺应城市发展规律，端正城市发展指导思想。要推进农民工市民化，加快提高户籍人口城镇化率。要增强城市宜居性，引导调控城市规模，优化城市空间布局，加强市政基础设施建设，保护历史文化遗产。要改革完善城市规划，准确把握城市规划定位，加强对规划实施情况的监督。要提高城市管理水平，落实城市管理主体责任，改革城市管理体制，理顺各部门职责分工，严格安全监管，健全城市应急体系。</w:t>
      </w:r>
    </w:p>
    <w:p>
      <w:pPr>
        <w:spacing w:line="312" w:lineRule="auto"/>
        <w:ind w:firstLine="480" w:firstLineChars="200"/>
        <w:rPr>
          <w:rFonts w:ascii="宋体" w:hAnsi="宋体"/>
          <w:snapToGrid w:val="0"/>
          <w:kern w:val="0"/>
          <w:sz w:val="24"/>
        </w:rPr>
      </w:pPr>
      <w:r>
        <w:rPr>
          <w:rFonts w:ascii="宋体" w:hAnsi="宋体"/>
          <w:snapToGrid w:val="0"/>
          <w:kern w:val="0"/>
          <w:sz w:val="24"/>
        </w:rPr>
        <w:t>会议指出，党和国家功勋荣誉表彰制度是国家激励奖赏的一种制度性安排。一个人为党、国家和人民作出了功勋，具有崇高的精神风范，就应该给予很高的荣誉，得到全党全社会尊重。建立健全党和国家功勋荣誉表彰制度，对培育和弘扬社会主义核心价值观、增强中国特色社会主义事业凝聚力和感召力都具有重要意义。《意见》对党和国家功勋荣誉表彰制度作了整体设计，明确由勋章、荣誉称号、表彰奖励组成，并对评选、颁授和待遇等作出了相应规定，为做好功勋荣誉表彰工作提供了依据和遵循。在实施过程中要严格标准，坚持宁缺毋滥，确保经得起实践、人民、历史检验。</w:t>
      </w:r>
    </w:p>
    <w:p>
      <w:pPr>
        <w:spacing w:line="312" w:lineRule="auto"/>
        <w:ind w:firstLine="480" w:firstLineChars="200"/>
        <w:rPr>
          <w:rFonts w:ascii="宋体" w:hAnsi="宋体"/>
          <w:snapToGrid w:val="0"/>
          <w:kern w:val="0"/>
          <w:sz w:val="24"/>
        </w:rPr>
      </w:pPr>
      <w:r>
        <w:rPr>
          <w:rFonts w:ascii="宋体" w:hAnsi="宋体"/>
          <w:snapToGrid w:val="0"/>
          <w:kern w:val="0"/>
          <w:sz w:val="24"/>
        </w:rPr>
        <w:t>会议指出，地方党委制度是我们党执政治国的重要组织制度基础，完善这项制度是推进国家治理体系和治理能力现代化的重要方面。省市县3级地方党委作为本地区的领导核心，在贯彻落实党中央决策部署、推动党的奋斗目标的实现上居于关键位置、负有重大责任。地方党委工作必须加强，地方党委领导能力必须提高。《条例》坚持问题导向和改革精神，突出地方党委全面从严治党政治责任，健全地方党委发挥领导核心作用的制度基础，完善地方党委运行机制，是新形势下做好地方党委工作的基本遵循。中央有关部门和地方各级党委要全力抓好《条例》学习贯彻。地方各级党委要结合实际制定和完善工作规则。上级党委要加强对《条例》贯彻执行情况的督促检查，确保《条例》各项要求落到实处。</w:t>
      </w:r>
    </w:p>
    <w:p>
      <w:pPr>
        <w:spacing w:line="312" w:lineRule="auto"/>
        <w:ind w:firstLine="480" w:firstLineChars="200"/>
        <w:rPr>
          <w:rFonts w:ascii="宋体" w:hAnsi="宋体"/>
          <w:snapToGrid w:val="0"/>
          <w:kern w:val="0"/>
          <w:sz w:val="24"/>
        </w:rPr>
      </w:pPr>
      <w:r>
        <w:rPr>
          <w:rFonts w:ascii="宋体" w:hAnsi="宋体"/>
          <w:snapToGrid w:val="0"/>
          <w:kern w:val="0"/>
          <w:sz w:val="24"/>
        </w:rPr>
        <w:t>会议认为，我们党高度重视人口和计划生育工作，坚持人口与发展综合决策，不断完善计划生育政策。经过长期努力，我国人口过快增长的势头得到有效控制，妇女儿童发展状况极大改善，人口素质明显提高。实施全面两孩政策、改革完善计划生育服务管理，是促进人口均衡发展的重大举措，有利于优化人口结构、增加劳动力供给、减缓人口老龄化压力，有利于更好落实计划生育基本国策，促进家庭幸福与社会和谐。要坚持计划生育基本国策，统筹推进生育政策、服务管理制度、家庭发展支持体系和治理机制综合改革。要依法组织实施全面两孩政策，完善生育登记服务制度，统筹好卫生计生、教育、社会保障、就业等政策措施，合理配置公共服务资源，加强妇幼保健能力建设，加强妇幼保健医护人员培养，全面提高计划生育服务管理水平。要加大对计划生育家庭扶助力度，解决好计划生育特殊家庭保障等问题。要落实责任、加强协作，做好宣传和舆论引导，严格控制政策外多孩生育，维护良好生育秩序。</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（2015年12月15日）</w:t>
      </w:r>
    </w:p>
    <w:p>
      <w:pPr>
        <w:spacing w:line="312" w:lineRule="auto"/>
        <w:ind w:firstLine="480" w:firstLineChars="200"/>
        <w:rPr>
          <w:rFonts w:ascii="宋体" w:hAnsi="宋体"/>
          <w:snapToGrid w:val="0"/>
          <w:kern w:val="0"/>
          <w:sz w:val="24"/>
        </w:rPr>
      </w:pPr>
      <w:r>
        <w:rPr>
          <w:rFonts w:ascii="宋体" w:hAnsi="宋体"/>
          <w:snapToGrid w:val="0"/>
          <w:kern w:val="0"/>
          <w:sz w:val="24"/>
        </w:rPr>
        <w:br w:type="page"/>
      </w:r>
    </w:p>
    <w:p>
      <w:pPr>
        <w:pStyle w:val="2"/>
        <w:spacing w:before="240" w:after="240"/>
        <w:rPr>
          <w:snapToGrid w:val="0"/>
          <w:kern w:val="0"/>
          <w:sz w:val="28"/>
        </w:rPr>
      </w:pPr>
      <w:bookmarkStart w:id="1424" w:name="_Toc443578448"/>
      <w:r>
        <w:rPr>
          <w:rFonts w:hint="eastAsia"/>
          <w:snapToGrid w:val="0"/>
          <w:kern w:val="0"/>
        </w:rPr>
        <w:t>要用好互联网带来的重大机遇 深入实施创新驱动发展战略</w:t>
      </w:r>
      <w:r>
        <w:rPr>
          <w:snapToGrid w:val="0"/>
          <w:kern w:val="0"/>
        </w:rPr>
        <w:br w:type="textWrapping"/>
      </w:r>
      <w:r>
        <w:rPr>
          <w:rFonts w:hint="eastAsia"/>
          <w:snapToGrid w:val="0"/>
          <w:kern w:val="0"/>
          <w:sz w:val="30"/>
        </w:rPr>
        <w:t>——</w:t>
      </w:r>
      <w:r>
        <w:rPr>
          <w:snapToGrid w:val="0"/>
          <w:kern w:val="0"/>
          <w:sz w:val="30"/>
        </w:rPr>
        <w:t>习近平在视察互联网之光博览会时强调</w:t>
      </w:r>
      <w:r>
        <w:rPr>
          <w:rFonts w:hint="eastAsia"/>
          <w:snapToGrid w:val="0"/>
          <w:kern w:val="0"/>
          <w:sz w:val="30"/>
        </w:rPr>
        <w:br w:type="textWrapping"/>
      </w:r>
      <w:r>
        <w:rPr>
          <w:rFonts w:hint="eastAsia"/>
          <w:snapToGrid w:val="0"/>
          <w:kern w:val="0"/>
          <w:sz w:val="28"/>
        </w:rPr>
        <w:t>（新华社通稿要点摘编）</w:t>
      </w:r>
      <w:bookmarkEnd w:id="1424"/>
    </w:p>
    <w:p>
      <w:pPr>
        <w:pStyle w:val="3"/>
        <w:spacing w:before="120" w:after="120"/>
        <w:rPr>
          <w:bCs/>
          <w:snapToGrid w:val="0"/>
          <w:kern w:val="0"/>
        </w:rPr>
      </w:pPr>
      <w:bookmarkStart w:id="1425" w:name="_Toc443578449"/>
      <w:r>
        <w:rPr>
          <w:rFonts w:hint="eastAsia"/>
          <w:snapToGrid w:val="0"/>
          <w:kern w:val="0"/>
        </w:rPr>
        <w:t>（</w:t>
      </w:r>
      <w:r>
        <w:rPr>
          <w:snapToGrid w:val="0"/>
          <w:kern w:val="0"/>
        </w:rPr>
        <w:t>2015年12月1</w:t>
      </w:r>
      <w:r>
        <w:rPr>
          <w:rFonts w:hint="eastAsia"/>
          <w:snapToGrid w:val="0"/>
          <w:kern w:val="0"/>
        </w:rPr>
        <w:t>6</w:t>
      </w:r>
      <w:r>
        <w:rPr>
          <w:snapToGrid w:val="0"/>
          <w:kern w:val="0"/>
        </w:rPr>
        <w:t>日</w:t>
      </w:r>
      <w:r>
        <w:rPr>
          <w:rFonts w:hint="eastAsia"/>
          <w:snapToGrid w:val="0"/>
          <w:kern w:val="0"/>
        </w:rPr>
        <w:t>）</w:t>
      </w:r>
      <w:bookmarkEnd w:id="1425"/>
    </w:p>
    <w:p>
      <w:pPr>
        <w:spacing w:line="312" w:lineRule="auto"/>
        <w:ind w:firstLine="480" w:firstLineChars="200"/>
        <w:rPr>
          <w:rFonts w:ascii="宋体" w:hAnsi="宋体"/>
          <w:snapToGrid w:val="0"/>
          <w:kern w:val="0"/>
          <w:sz w:val="24"/>
        </w:rPr>
      </w:pPr>
      <w:r>
        <w:rPr>
          <w:rFonts w:ascii="宋体" w:hAnsi="宋体"/>
          <w:snapToGrid w:val="0"/>
          <w:kern w:val="0"/>
          <w:sz w:val="24"/>
        </w:rPr>
        <w:t>本报杭州12月16日电</w:t>
      </w:r>
    </w:p>
    <w:p>
      <w:pPr>
        <w:spacing w:line="312" w:lineRule="auto"/>
        <w:ind w:firstLine="480" w:firstLineChars="200"/>
        <w:rPr>
          <w:rFonts w:ascii="宋体" w:hAnsi="宋体"/>
          <w:snapToGrid w:val="0"/>
          <w:kern w:val="0"/>
          <w:sz w:val="24"/>
        </w:rPr>
      </w:pPr>
      <w:r>
        <w:rPr>
          <w:rFonts w:ascii="宋体" w:hAnsi="宋体"/>
          <w:snapToGrid w:val="0"/>
          <w:kern w:val="0"/>
          <w:sz w:val="24"/>
        </w:rPr>
        <w:t>中共中央总书记、国家主席习近平16日在浙江省乌镇视察“互联网之光”博览会。</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习近平强调，互联网给人们的生产生活带来巨大变化，对很多领域的创新发展起到很强带动作用。我们要用好互联网带来的重大机遇，深入实施创新驱动发展战略。</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互联网是20世纪最伟大的发明之一，给人们的生产生活带来巨大变化，对很多领域的创新发展起到很强带动作用。互联网发展给各行各业创新带来历史机遇。要充分发挥企业利用互联网转变发展方式的积极性，支持和鼓励企业开展技术创新、服务创新、商业模式创新，进行创业探索。鼓励企业更好服务社会，服务人民。要用好互联网带来的重大机遇，深入实施创新驱动发展战略。</w:t>
      </w:r>
    </w:p>
    <w:p>
      <w:pPr>
        <w:spacing w:line="312" w:lineRule="auto"/>
        <w:ind w:firstLine="480" w:firstLineChars="200"/>
        <w:rPr>
          <w:rFonts w:ascii="宋体" w:hAnsi="宋体"/>
          <w:snapToGrid w:val="0"/>
          <w:kern w:val="0"/>
          <w:sz w:val="24"/>
        </w:rPr>
      </w:pPr>
      <w:r>
        <w:rPr>
          <w:rFonts w:ascii="宋体" w:hAnsi="宋体"/>
          <w:snapToGrid w:val="0"/>
          <w:kern w:val="0"/>
          <w:sz w:val="24"/>
        </w:rPr>
        <w:t>“互联网之光”博览会为第二届世界互联网大会所新设置。有来自亚太地区、美国、欧洲、拉丁美洲等世界各地的近260家企业参展，举办80多场各具特色的专场发布会，展示中外互联网发展前沿技术和最新成果。</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（2015年12月17日）</w:t>
      </w:r>
    </w:p>
    <w:p>
      <w:pPr>
        <w:spacing w:line="312" w:lineRule="auto"/>
        <w:ind w:firstLine="480" w:firstLineChars="200"/>
        <w:rPr>
          <w:rFonts w:ascii="宋体" w:hAnsi="宋体"/>
          <w:snapToGrid w:val="0"/>
          <w:kern w:val="0"/>
          <w:sz w:val="24"/>
        </w:rPr>
      </w:pPr>
    </w:p>
    <w:p>
      <w:pPr>
        <w:pStyle w:val="2"/>
        <w:spacing w:before="240" w:after="240"/>
        <w:rPr>
          <w:snapToGrid w:val="0"/>
          <w:kern w:val="0"/>
        </w:rPr>
      </w:pPr>
      <w:r>
        <w:rPr>
          <w:snapToGrid w:val="0"/>
          <w:kern w:val="0"/>
        </w:rPr>
        <w:br w:type="page"/>
      </w:r>
      <w:bookmarkStart w:id="1426" w:name="_Toc443578450"/>
      <w:bookmarkStart w:id="1427" w:name="_Toc24878"/>
      <w:r>
        <w:rPr>
          <w:rFonts w:hint="eastAsia"/>
          <w:snapToGrid w:val="0"/>
          <w:kern w:val="0"/>
        </w:rPr>
        <w:t>在第二届世界互联网大会开幕式上的讲话</w:t>
      </w:r>
      <w:bookmarkEnd w:id="1426"/>
      <w:bookmarkEnd w:id="1427"/>
    </w:p>
    <w:p>
      <w:pPr>
        <w:pStyle w:val="3"/>
        <w:spacing w:before="120" w:after="120"/>
        <w:rPr>
          <w:snapToGrid w:val="0"/>
          <w:kern w:val="0"/>
        </w:rPr>
      </w:pPr>
      <w:bookmarkStart w:id="1428" w:name="_Toc443578451"/>
      <w:r>
        <w:rPr>
          <w:snapToGrid w:val="0"/>
          <w:kern w:val="0"/>
        </w:rPr>
        <w:t>（</w:t>
      </w:r>
      <w:r>
        <w:rPr>
          <w:rFonts w:hint="eastAsia"/>
          <w:snapToGrid w:val="0"/>
          <w:kern w:val="0"/>
        </w:rPr>
        <w:t>2015</w:t>
      </w:r>
      <w:r>
        <w:rPr>
          <w:snapToGrid w:val="0"/>
          <w:kern w:val="0"/>
        </w:rPr>
        <w:t>年</w:t>
      </w:r>
      <w:r>
        <w:rPr>
          <w:rFonts w:hint="eastAsia"/>
          <w:snapToGrid w:val="0"/>
          <w:kern w:val="0"/>
        </w:rPr>
        <w:t>12</w:t>
      </w:r>
      <w:r>
        <w:rPr>
          <w:snapToGrid w:val="0"/>
          <w:kern w:val="0"/>
        </w:rPr>
        <w:t>月</w:t>
      </w:r>
      <w:r>
        <w:rPr>
          <w:rFonts w:hint="eastAsia"/>
          <w:snapToGrid w:val="0"/>
          <w:kern w:val="0"/>
        </w:rPr>
        <w:t>16</w:t>
      </w:r>
      <w:r>
        <w:rPr>
          <w:snapToGrid w:val="0"/>
          <w:kern w:val="0"/>
        </w:rPr>
        <w:t>日，乌镇）</w:t>
      </w:r>
      <w:bookmarkEnd w:id="1428"/>
    </w:p>
    <w:p>
      <w:pPr>
        <w:pStyle w:val="3"/>
        <w:spacing w:before="120" w:after="120"/>
        <w:rPr>
          <w:snapToGrid w:val="0"/>
          <w:kern w:val="0"/>
        </w:rPr>
      </w:pPr>
      <w:bookmarkStart w:id="1429" w:name="_Toc443578452"/>
      <w:r>
        <w:rPr>
          <w:snapToGrid w:val="0"/>
          <w:kern w:val="0"/>
        </w:rPr>
        <w:t>中华人民共和国主席习近平</w:t>
      </w:r>
      <w:bookmarkEnd w:id="1429"/>
    </w:p>
    <w:p>
      <w:pPr>
        <w:spacing w:line="312" w:lineRule="auto"/>
        <w:ind w:firstLine="480" w:firstLineChars="200"/>
        <w:rPr>
          <w:snapToGrid w:val="0"/>
          <w:kern w:val="0"/>
          <w:sz w:val="24"/>
        </w:rPr>
      </w:pPr>
      <w:r>
        <w:rPr>
          <w:snapToGrid w:val="0"/>
          <w:kern w:val="0"/>
          <w:sz w:val="24"/>
        </w:rPr>
        <w:t>尊敬的侯赛因总统，</w:t>
      </w:r>
    </w:p>
    <w:p>
      <w:pPr>
        <w:spacing w:line="312" w:lineRule="auto"/>
        <w:ind w:firstLine="480" w:firstLineChars="200"/>
        <w:rPr>
          <w:snapToGrid w:val="0"/>
          <w:kern w:val="0"/>
          <w:sz w:val="24"/>
        </w:rPr>
      </w:pPr>
      <w:r>
        <w:rPr>
          <w:snapToGrid w:val="0"/>
          <w:kern w:val="0"/>
          <w:sz w:val="24"/>
        </w:rPr>
        <w:t>尊敬的梅德韦杰夫总理，</w:t>
      </w:r>
    </w:p>
    <w:p>
      <w:pPr>
        <w:spacing w:line="312" w:lineRule="auto"/>
        <w:ind w:firstLine="480" w:firstLineChars="200"/>
        <w:rPr>
          <w:snapToGrid w:val="0"/>
          <w:kern w:val="0"/>
          <w:sz w:val="24"/>
        </w:rPr>
      </w:pPr>
      <w:r>
        <w:rPr>
          <w:snapToGrid w:val="0"/>
          <w:kern w:val="0"/>
          <w:sz w:val="24"/>
        </w:rPr>
        <w:t>尊敬的马西莫夫总理，</w:t>
      </w:r>
    </w:p>
    <w:p>
      <w:pPr>
        <w:spacing w:line="312" w:lineRule="auto"/>
        <w:ind w:firstLine="480" w:firstLineChars="200"/>
        <w:rPr>
          <w:snapToGrid w:val="0"/>
          <w:kern w:val="0"/>
          <w:sz w:val="24"/>
        </w:rPr>
      </w:pPr>
      <w:r>
        <w:rPr>
          <w:snapToGrid w:val="0"/>
          <w:kern w:val="0"/>
          <w:sz w:val="24"/>
        </w:rPr>
        <w:t>尊敬的萨里耶夫总理，</w:t>
      </w:r>
    </w:p>
    <w:p>
      <w:pPr>
        <w:spacing w:line="312" w:lineRule="auto"/>
        <w:ind w:firstLine="480" w:firstLineChars="200"/>
        <w:rPr>
          <w:snapToGrid w:val="0"/>
          <w:kern w:val="0"/>
          <w:sz w:val="24"/>
        </w:rPr>
      </w:pPr>
      <w:r>
        <w:rPr>
          <w:snapToGrid w:val="0"/>
          <w:kern w:val="0"/>
          <w:sz w:val="24"/>
        </w:rPr>
        <w:t>尊敬的拉苏尔佐达总理，</w:t>
      </w:r>
    </w:p>
    <w:p>
      <w:pPr>
        <w:spacing w:line="312" w:lineRule="auto"/>
        <w:ind w:firstLine="480" w:firstLineChars="200"/>
        <w:rPr>
          <w:snapToGrid w:val="0"/>
          <w:kern w:val="0"/>
          <w:sz w:val="24"/>
        </w:rPr>
      </w:pPr>
      <w:r>
        <w:rPr>
          <w:snapToGrid w:val="0"/>
          <w:kern w:val="0"/>
          <w:sz w:val="24"/>
        </w:rPr>
        <w:t>尊敬的阿齐莫夫第一副总理，</w:t>
      </w:r>
    </w:p>
    <w:p>
      <w:pPr>
        <w:spacing w:line="312" w:lineRule="auto"/>
        <w:ind w:firstLine="480" w:firstLineChars="200"/>
        <w:rPr>
          <w:snapToGrid w:val="0"/>
          <w:kern w:val="0"/>
          <w:sz w:val="24"/>
        </w:rPr>
      </w:pPr>
      <w:r>
        <w:rPr>
          <w:snapToGrid w:val="0"/>
          <w:kern w:val="0"/>
          <w:sz w:val="24"/>
        </w:rPr>
        <w:t>尊敬的索瓦莱尼副首相，</w:t>
      </w:r>
    </w:p>
    <w:p>
      <w:pPr>
        <w:spacing w:line="312" w:lineRule="auto"/>
        <w:ind w:firstLine="480" w:firstLineChars="200"/>
        <w:rPr>
          <w:snapToGrid w:val="0"/>
          <w:kern w:val="0"/>
          <w:sz w:val="24"/>
        </w:rPr>
      </w:pPr>
      <w:r>
        <w:rPr>
          <w:snapToGrid w:val="0"/>
          <w:kern w:val="0"/>
          <w:sz w:val="24"/>
        </w:rPr>
        <w:t>尊敬的吴红波副秘书长，</w:t>
      </w:r>
    </w:p>
    <w:p>
      <w:pPr>
        <w:spacing w:line="312" w:lineRule="auto"/>
        <w:ind w:firstLine="480" w:firstLineChars="200"/>
        <w:rPr>
          <w:snapToGrid w:val="0"/>
          <w:kern w:val="0"/>
          <w:sz w:val="24"/>
        </w:rPr>
      </w:pPr>
      <w:r>
        <w:rPr>
          <w:snapToGrid w:val="0"/>
          <w:kern w:val="0"/>
          <w:sz w:val="24"/>
        </w:rPr>
        <w:t>尊敬的赵厚麟秘书长，</w:t>
      </w:r>
    </w:p>
    <w:p>
      <w:pPr>
        <w:spacing w:line="312" w:lineRule="auto"/>
        <w:ind w:firstLine="480" w:firstLineChars="200"/>
        <w:rPr>
          <w:snapToGrid w:val="0"/>
          <w:kern w:val="0"/>
          <w:sz w:val="24"/>
        </w:rPr>
      </w:pPr>
      <w:r>
        <w:rPr>
          <w:snapToGrid w:val="0"/>
          <w:kern w:val="0"/>
          <w:sz w:val="24"/>
        </w:rPr>
        <w:t>尊敬的施瓦布先生，</w:t>
      </w:r>
    </w:p>
    <w:p>
      <w:pPr>
        <w:spacing w:line="312" w:lineRule="auto"/>
        <w:ind w:firstLine="480" w:firstLineChars="200"/>
        <w:rPr>
          <w:snapToGrid w:val="0"/>
          <w:kern w:val="0"/>
          <w:sz w:val="24"/>
        </w:rPr>
      </w:pPr>
      <w:r>
        <w:rPr>
          <w:snapToGrid w:val="0"/>
          <w:kern w:val="0"/>
          <w:sz w:val="24"/>
        </w:rPr>
        <w:t>各位部长，各位大使，</w:t>
      </w:r>
    </w:p>
    <w:p>
      <w:pPr>
        <w:spacing w:line="312" w:lineRule="auto"/>
        <w:ind w:firstLine="480" w:firstLineChars="200"/>
        <w:rPr>
          <w:snapToGrid w:val="0"/>
          <w:kern w:val="0"/>
          <w:sz w:val="24"/>
        </w:rPr>
      </w:pPr>
      <w:r>
        <w:rPr>
          <w:snapToGrid w:val="0"/>
          <w:kern w:val="0"/>
          <w:sz w:val="24"/>
        </w:rPr>
        <w:t>各位嘉宾，各位朋友：</w:t>
      </w:r>
    </w:p>
    <w:p>
      <w:pPr>
        <w:spacing w:line="312" w:lineRule="auto"/>
        <w:ind w:firstLine="480" w:firstLineChars="200"/>
        <w:rPr>
          <w:snapToGrid w:val="0"/>
          <w:kern w:val="0"/>
          <w:sz w:val="24"/>
        </w:rPr>
      </w:pPr>
      <w:r>
        <w:rPr>
          <w:snapToGrid w:val="0"/>
          <w:kern w:val="0"/>
          <w:sz w:val="24"/>
        </w:rPr>
        <w:t>欢迎各位嘉宾来到美丽的乌镇，共商世界互联网发展大计。首先，我谨代表中国政府和中国人民，并以我个人的名义，对各位嘉宾出席第二届世界互联网大会，表示热烈的欢迎！对大会的召开，表示热烈的祝贺！</w:t>
      </w:r>
    </w:p>
    <w:p>
      <w:pPr>
        <w:spacing w:line="312" w:lineRule="auto"/>
        <w:ind w:firstLine="480" w:firstLineChars="200"/>
        <w:rPr>
          <w:snapToGrid w:val="0"/>
          <w:kern w:val="0"/>
          <w:sz w:val="24"/>
        </w:rPr>
      </w:pPr>
      <w:r>
        <w:rPr>
          <w:snapToGrid w:val="0"/>
          <w:kern w:val="0"/>
          <w:sz w:val="24"/>
        </w:rPr>
        <w:t>我曾在浙江工作多年，多次来过乌镇。今天再次来到这里，既感到亲切熟悉，又感到耳目一新。去年，首届世界互联网大会在这里举办，推动了网络创客、网上医院、智慧旅游等快速发展，让这个白墙黛瓦的千年古镇焕发出新的魅力。乌镇的网络化、智慧化，是传统和现代、人文和科技融合发展的生动写照，是中国互联网创新发展的一个缩影，也生动体现了全球互联网共享发展的理念。</w:t>
      </w:r>
    </w:p>
    <w:p>
      <w:pPr>
        <w:spacing w:line="312" w:lineRule="auto"/>
        <w:ind w:firstLine="480" w:firstLineChars="200"/>
        <w:rPr>
          <w:snapToGrid w:val="0"/>
          <w:kern w:val="0"/>
          <w:sz w:val="24"/>
        </w:rPr>
      </w:pPr>
      <w:r>
        <w:rPr>
          <w:snapToGrid w:val="0"/>
          <w:kern w:val="0"/>
          <w:sz w:val="24"/>
        </w:rPr>
        <w:t>纵观世界文明史，人类先后经历了农业革命、工业革命、信息革命。每一次产业技术革命，都给人类生产生活带来巨大而深刻的影响。现在，以互联网为代表的信息技术日新月异，引领了社会生产新变革，创造了人类生活新空间，拓展了国家治理新领域，极大提高了人类认识世界、改造世界的能力。互联网让世界变成了“鸡犬之声相闻”的地球村，相隔万里的人们不再“老死不相往来”。可以说，世界因互联网而更多彩，生活因互联网而更丰富。</w:t>
      </w:r>
    </w:p>
    <w:p>
      <w:pPr>
        <w:spacing w:line="312" w:lineRule="auto"/>
        <w:ind w:firstLine="480" w:firstLineChars="200"/>
        <w:rPr>
          <w:snapToGrid w:val="0"/>
          <w:kern w:val="0"/>
          <w:sz w:val="24"/>
        </w:rPr>
      </w:pPr>
      <w:r>
        <w:rPr>
          <w:snapToGrid w:val="0"/>
          <w:kern w:val="0"/>
          <w:sz w:val="24"/>
        </w:rPr>
        <w:t>中国正处在信息化快速发展的历史进程之中。中国高度重视互联网发展，自21年前接入国际互联网以来，我们按照积极利用、科学发展、依法管理、确保安全的思路，加强信息基础设施建设，发展网络经济，推进信息惠民。同时，我们依法开展网络空间治理，网络空间日渐清朗。目前，中国有6.7亿网民、413万多家网站，网络深度融入经济社会发展、融入人民生活。</w:t>
      </w:r>
    </w:p>
    <w:p>
      <w:pPr>
        <w:spacing w:line="312" w:lineRule="auto"/>
        <w:ind w:firstLine="480" w:firstLineChars="200"/>
        <w:rPr>
          <w:snapToGrid w:val="0"/>
          <w:kern w:val="0"/>
          <w:sz w:val="24"/>
        </w:rPr>
      </w:pPr>
      <w:r>
        <w:rPr>
          <w:snapToGrid w:val="0"/>
          <w:kern w:val="0"/>
          <w:sz w:val="24"/>
        </w:rPr>
        <w:t>中共十八届五中全会提出了创新、协调、绿色、开放、共享的发展理念。“十三五”时期，中国将大力实施网络强国战略、国家大数据战略、“互联网+”行动计划，发展积极向上的网络文化，拓展网络经济空间，促进互联网和经济社会融合发展。我们的目标，就是要让互联网发展成果惠及13亿多中国人民，更好造福各国人民。</w:t>
      </w:r>
    </w:p>
    <w:p>
      <w:pPr>
        <w:spacing w:line="312" w:lineRule="auto"/>
        <w:ind w:firstLine="480" w:firstLineChars="200"/>
        <w:rPr>
          <w:snapToGrid w:val="0"/>
          <w:kern w:val="0"/>
          <w:sz w:val="24"/>
        </w:rPr>
      </w:pPr>
      <w:r>
        <w:rPr>
          <w:snapToGrid w:val="0"/>
          <w:kern w:val="0"/>
          <w:sz w:val="24"/>
        </w:rPr>
        <w:t>各位嘉宾、各位朋友！</w:t>
      </w:r>
    </w:p>
    <w:p>
      <w:pPr>
        <w:spacing w:line="312" w:lineRule="auto"/>
        <w:ind w:firstLine="480" w:firstLineChars="200"/>
        <w:rPr>
          <w:snapToGrid w:val="0"/>
          <w:kern w:val="0"/>
          <w:sz w:val="24"/>
        </w:rPr>
      </w:pPr>
      <w:r>
        <w:rPr>
          <w:snapToGrid w:val="0"/>
          <w:kern w:val="0"/>
          <w:sz w:val="24"/>
        </w:rPr>
        <w:t>随着世界多极化、经济全球化、文化多样化、社会信息化深入发展，互联网对人类文明进步将发挥更大促进作用。同时，互联网领域发展不平衡、规则不健全、秩序不合理等问题日益凸显。不同国家和地区信息鸿沟不断拉大，现有网络空间治理规则难以反映大多数国家意愿和利益；世界范围内侵害个人隐私、侵犯知识产权、网络犯罪等时有发生，网络监听、网络攻击、网络恐怖主义活动等成为全球公害。面对这些问题和挑战，国际社会应该在相互尊重、相互信任的基础上，加强对话合作，推动互联网全球治理体系变革，共同构建和平、安全、开放、合作的网络空间，建立多边、民主、透明的全球互联网治理体系。</w:t>
      </w:r>
    </w:p>
    <w:p>
      <w:pPr>
        <w:spacing w:line="312" w:lineRule="auto"/>
        <w:ind w:firstLine="480" w:firstLineChars="200"/>
        <w:rPr>
          <w:snapToGrid w:val="0"/>
          <w:kern w:val="0"/>
          <w:sz w:val="24"/>
        </w:rPr>
      </w:pPr>
      <w:r>
        <w:rPr>
          <w:snapToGrid w:val="0"/>
          <w:kern w:val="0"/>
          <w:sz w:val="24"/>
        </w:rPr>
        <w:t>推进全球互联网治理体系变革，应该坚持以下原则。</w:t>
      </w:r>
    </w:p>
    <w:p>
      <w:pPr>
        <w:spacing w:line="312" w:lineRule="auto"/>
        <w:ind w:firstLine="480" w:firstLineChars="200"/>
        <w:rPr>
          <w:snapToGrid w:val="0"/>
          <w:kern w:val="0"/>
          <w:sz w:val="24"/>
        </w:rPr>
      </w:pPr>
      <w:r>
        <w:rPr>
          <w:snapToGrid w:val="0"/>
          <w:kern w:val="0"/>
          <w:sz w:val="24"/>
        </w:rPr>
        <w:t>——尊重网络主权。《联合国宪章》确立的主权平等原则是当代国际关系的基本准则，覆盖国与国交往各个领域，其原则和精神也应该适用于网络空间。我们应该尊重各国自主选择网络发展道路、网络管理模式、互联网公共政策和平等参与国际网络空间治理的权利，不搞网络霸权，不干涉他国内政，不从事、纵容或支持危害他国国家安全的网络活动。</w:t>
      </w:r>
    </w:p>
    <w:p>
      <w:pPr>
        <w:spacing w:line="312" w:lineRule="auto"/>
        <w:ind w:firstLine="480" w:firstLineChars="200"/>
        <w:rPr>
          <w:snapToGrid w:val="0"/>
          <w:kern w:val="0"/>
          <w:sz w:val="24"/>
        </w:rPr>
      </w:pPr>
      <w:r>
        <w:rPr>
          <w:snapToGrid w:val="0"/>
          <w:kern w:val="0"/>
          <w:sz w:val="24"/>
        </w:rPr>
        <w:t>——维护和平安全。一个安全稳定繁荣的网络空间，对各国乃至世界都具有重大意义。在现实空间，战火硝烟仍未散去，恐怖主义阴霾难除，违法犯罪时有发生。网络空间，不应成为各国角力的战场，更不能成为违法犯罪的温床。各国应该共同努力，防范和反对利用网络空间进行的恐怖、淫秽、贩毒、洗钱、赌博等犯罪活动。不论是商业窃密，还是对政府网络发起黑客攻击，都应该根据相关法律和国际公约予以坚决打击。维护网络安全不应有双重标准，不能一个国家安全而其他国家不安全，一部分国家安全而另一部分国家不安全，更不能以牺牲别国安全谋求自身所谓绝对安全。</w:t>
      </w:r>
    </w:p>
    <w:p>
      <w:pPr>
        <w:spacing w:line="312" w:lineRule="auto"/>
        <w:ind w:firstLine="480" w:firstLineChars="200"/>
        <w:rPr>
          <w:snapToGrid w:val="0"/>
          <w:kern w:val="0"/>
          <w:sz w:val="24"/>
        </w:rPr>
      </w:pPr>
      <w:r>
        <w:rPr>
          <w:snapToGrid w:val="0"/>
          <w:kern w:val="0"/>
          <w:sz w:val="24"/>
        </w:rPr>
        <w:t>——促进开放合作。“天下兼相爱则治，交相恶则乱。”完善全球互联网治理体系，维护网络空间秩序，必须坚持同舟共济、互信互利的理念，摈弃零和博弈、赢者通吃的旧观念。各国应该推进互联网领域开放合作，</w:t>
      </w:r>
      <w:r>
        <w:rPr>
          <w:bCs/>
          <w:snapToGrid w:val="0"/>
          <w:kern w:val="0"/>
          <w:sz w:val="24"/>
        </w:rPr>
        <w:t>丰富开放内涵，</w:t>
      </w:r>
      <w:r>
        <w:rPr>
          <w:snapToGrid w:val="0"/>
          <w:kern w:val="0"/>
          <w:sz w:val="24"/>
        </w:rPr>
        <w:t>提高开放水平，搭建更多沟通合作平台，创造更多利益契合点、合作增长点、共赢新亮点，推动彼此在网络空间优势互补、共同发展，让更多国家和人民搭乘信息时代的快车、共享互联网发展成果。</w:t>
      </w:r>
    </w:p>
    <w:p>
      <w:pPr>
        <w:spacing w:line="312" w:lineRule="auto"/>
        <w:ind w:firstLine="480" w:firstLineChars="200"/>
        <w:rPr>
          <w:snapToGrid w:val="0"/>
          <w:kern w:val="0"/>
          <w:sz w:val="24"/>
        </w:rPr>
      </w:pPr>
      <w:r>
        <w:rPr>
          <w:snapToGrid w:val="0"/>
          <w:kern w:val="0"/>
          <w:sz w:val="24"/>
        </w:rPr>
        <w:t>——构建良好秩序。网络空间同现实社会一样，既要提倡自由，也要保持秩序。自由是秩序的目的，秩序是自由的保障。我们既要尊重网民交流思想、表达意愿的权利，也要依法构建良好网络秩序，这有利于保障广大网民合法权益。</w:t>
      </w:r>
      <w:r>
        <w:rPr>
          <w:bCs/>
          <w:snapToGrid w:val="0"/>
          <w:kern w:val="0"/>
          <w:sz w:val="24"/>
        </w:rPr>
        <w:t>网络空间不是“法外之地”。</w:t>
      </w:r>
      <w:r>
        <w:rPr>
          <w:snapToGrid w:val="0"/>
          <w:kern w:val="0"/>
          <w:sz w:val="24"/>
        </w:rPr>
        <w:t>网络空间是虚拟的，但运用网络空间的主体是现实的，大家都应该遵守法律，明确各方权利义务。要坚持依法治网、依法办网、依法上网，让互联网在法治轨道上健康运行。同时，要加强网络伦理、网络文明建设，发挥道德教化引导作用，用人类文明优秀成果滋养网络空间、修复网络生态。</w:t>
      </w:r>
    </w:p>
    <w:p>
      <w:pPr>
        <w:spacing w:line="312" w:lineRule="auto"/>
        <w:ind w:firstLine="480" w:firstLineChars="200"/>
        <w:rPr>
          <w:snapToGrid w:val="0"/>
          <w:kern w:val="0"/>
          <w:sz w:val="24"/>
        </w:rPr>
      </w:pPr>
      <w:r>
        <w:rPr>
          <w:snapToGrid w:val="0"/>
          <w:kern w:val="0"/>
          <w:sz w:val="24"/>
        </w:rPr>
        <w:t>各位嘉宾、各位朋友！</w:t>
      </w:r>
    </w:p>
    <w:p>
      <w:pPr>
        <w:spacing w:line="312" w:lineRule="auto"/>
        <w:ind w:firstLine="480" w:firstLineChars="200"/>
        <w:rPr>
          <w:snapToGrid w:val="0"/>
          <w:kern w:val="0"/>
          <w:sz w:val="24"/>
        </w:rPr>
      </w:pPr>
      <w:r>
        <w:rPr>
          <w:bCs/>
          <w:snapToGrid w:val="0"/>
          <w:kern w:val="0"/>
          <w:sz w:val="24"/>
        </w:rPr>
        <w:t>网络空间是人类共同的活动空间，网络空间前途命运应由世界各国共同掌握。各国应该加强沟通、扩大共识、深化合作，共同构建网络空间命运共同体。</w:t>
      </w:r>
      <w:r>
        <w:rPr>
          <w:snapToGrid w:val="0"/>
          <w:kern w:val="0"/>
          <w:sz w:val="24"/>
        </w:rPr>
        <w:t>对此，我愿提出5点主张。</w:t>
      </w:r>
    </w:p>
    <w:p>
      <w:pPr>
        <w:spacing w:line="312" w:lineRule="auto"/>
        <w:ind w:firstLine="480" w:firstLineChars="200"/>
        <w:rPr>
          <w:snapToGrid w:val="0"/>
          <w:kern w:val="0"/>
          <w:sz w:val="24"/>
        </w:rPr>
      </w:pPr>
      <w:r>
        <w:rPr>
          <w:snapToGrid w:val="0"/>
          <w:kern w:val="0"/>
          <w:sz w:val="24"/>
        </w:rPr>
        <w:t>第一，加快全球网络基础设施建设，促进互联互通。网络的本质在于互联，信息的价值在于互通。只有加强信息基础设施建设，铺就信息畅通之路，不断缩小不同国家、地区、人群间的信息鸿沟，才能让信息资源充分涌流。中国正在实施“宽带中国”战略，预计到2020年，中国宽带网络将基本覆盖所有行政村，打通网络基础设施“最后一公里”，让更多人用上互联网。中国愿同各方一道，加大资金投入，加强技术支持，共同推动全球网络基础设施建设，让更多发展中国家和人民共享互联网带来的发展机遇。</w:t>
      </w:r>
    </w:p>
    <w:p>
      <w:pPr>
        <w:spacing w:line="312" w:lineRule="auto"/>
        <w:ind w:firstLine="480" w:firstLineChars="200"/>
        <w:rPr>
          <w:snapToGrid w:val="0"/>
          <w:kern w:val="0"/>
          <w:sz w:val="24"/>
        </w:rPr>
      </w:pPr>
      <w:r>
        <w:rPr>
          <w:snapToGrid w:val="0"/>
          <w:kern w:val="0"/>
          <w:sz w:val="24"/>
        </w:rPr>
        <w:t>第二，打造网上文化交流共享平台，促进交流互鉴。文化因交流而多彩，文明因互鉴而丰富。互联网是传播人类优秀文化、弘扬正能量的重要载体。中国愿通过互联网架设国际交流桥梁，推动世界优秀文化交流互鉴，推动各国人民情感交流、心灵沟通。我们愿同各国一道，发挥互联网传播平台优势，让各国人民了解中华优秀文化，让中国人民了解各国优秀文化，共同推动网络文化繁荣发展，丰富人们精神世界，促进人类文明进步。</w:t>
      </w:r>
    </w:p>
    <w:p>
      <w:pPr>
        <w:spacing w:line="312" w:lineRule="auto"/>
        <w:ind w:firstLine="480" w:firstLineChars="200"/>
        <w:rPr>
          <w:snapToGrid w:val="0"/>
          <w:kern w:val="0"/>
          <w:sz w:val="24"/>
        </w:rPr>
      </w:pPr>
      <w:r>
        <w:rPr>
          <w:snapToGrid w:val="0"/>
          <w:kern w:val="0"/>
          <w:sz w:val="24"/>
        </w:rPr>
        <w:t>第三，推动网络经济创新发展，促进共同繁荣。当前，世界经济复苏艰难曲折，中国经济也面临着一定下行压力。解决这些问题，关键在于坚持创新驱动发展，开拓发展新境界。中国正在实施“互联网+”行动计划，推进“数字中国”建设，发展分享经济，支持基于互联网的各类创新，提高发展质量和效益。中国互联网蓬勃发展，为各国企业和创业者提供了广阔市场空间。</w:t>
      </w:r>
      <w:r>
        <w:rPr>
          <w:bCs/>
          <w:snapToGrid w:val="0"/>
          <w:kern w:val="0"/>
          <w:sz w:val="24"/>
        </w:rPr>
        <w:t>中国开放的大门永远不会关上，利用外资的政策不会变，对外商投资企业合法权益的保障不会变，为各国企业在华投资兴业提供更好服务的方向不会变。</w:t>
      </w:r>
      <w:r>
        <w:rPr>
          <w:snapToGrid w:val="0"/>
          <w:kern w:val="0"/>
          <w:sz w:val="24"/>
        </w:rPr>
        <w:t>只要遵守中国法律，我们热情欢迎各国企业和创业者在华投资兴业。我们愿意同各国加强合作，通过发展跨境电子商务、建设信息经济示范区等，促进世界范围内投资和贸易发展，推动全球数字经济发展。</w:t>
      </w:r>
    </w:p>
    <w:p>
      <w:pPr>
        <w:spacing w:line="312" w:lineRule="auto"/>
        <w:ind w:firstLine="480" w:firstLineChars="200"/>
        <w:rPr>
          <w:snapToGrid w:val="0"/>
          <w:kern w:val="0"/>
          <w:sz w:val="24"/>
        </w:rPr>
      </w:pPr>
      <w:r>
        <w:rPr>
          <w:snapToGrid w:val="0"/>
          <w:kern w:val="0"/>
          <w:sz w:val="24"/>
        </w:rPr>
        <w:t>第四，保障网络安全，促进有序发展。</w:t>
      </w:r>
      <w:r>
        <w:rPr>
          <w:bCs/>
          <w:snapToGrid w:val="0"/>
          <w:kern w:val="0"/>
          <w:sz w:val="24"/>
        </w:rPr>
        <w:t>安全和发展是一体之两翼、驱动之双轮。</w:t>
      </w:r>
      <w:r>
        <w:rPr>
          <w:snapToGrid w:val="0"/>
          <w:kern w:val="0"/>
          <w:sz w:val="24"/>
        </w:rPr>
        <w:t>安全是发展的保障，发展是安全的目的。网络安全是全球性挑战，没有哪个国家能够置身事外、独善其身，维护网络安全是国际社会的共同责任。各国应该携手努力，共同遏制信息技术滥用，反对网络监听和网络攻击，反对网络空间军备竞赛。中国愿同各国一道，加强对话交流，有效管控分歧，推动制定各方普遍接受的网络空间国际规则，制定网络空间国际反恐公约，健全打击网络犯罪司法协助机制，共同维护网络空间和平安全。</w:t>
      </w:r>
    </w:p>
    <w:p>
      <w:pPr>
        <w:spacing w:line="312" w:lineRule="auto"/>
        <w:ind w:firstLine="480" w:firstLineChars="200"/>
        <w:rPr>
          <w:snapToGrid w:val="0"/>
          <w:kern w:val="0"/>
          <w:sz w:val="24"/>
        </w:rPr>
      </w:pPr>
      <w:r>
        <w:rPr>
          <w:snapToGrid w:val="0"/>
          <w:kern w:val="0"/>
          <w:sz w:val="24"/>
        </w:rPr>
        <w:t>第五，构建互联网治理体系，促进公平正义。国际网络空间治理，应该坚持多边参与、多方参与，由大家商量着办，发挥政府、国际组织、互联网企业、技术社群、民间机构、公民个人等各个主体作用，</w:t>
      </w:r>
      <w:r>
        <w:rPr>
          <w:bCs/>
          <w:snapToGrid w:val="0"/>
          <w:kern w:val="0"/>
          <w:sz w:val="24"/>
        </w:rPr>
        <w:t>不搞单边主义，不搞一方主导或由几方凑在一起说了算</w:t>
      </w:r>
      <w:r>
        <w:rPr>
          <w:snapToGrid w:val="0"/>
          <w:kern w:val="0"/>
          <w:sz w:val="24"/>
        </w:rPr>
        <w:t>。各国应该加强沟通交流，完善网络空间对话协商机制，研究制定全球互联网治理规则，使全球互联网治理体系更加公正合理，更加平衡地反映大多数国家意愿和利益。举办世界互联网大会，就是希望搭建全球互联网共享共治的一个平台，共同推动互联网健康发展。</w:t>
      </w:r>
    </w:p>
    <w:p>
      <w:pPr>
        <w:spacing w:line="312" w:lineRule="auto"/>
        <w:ind w:firstLine="480" w:firstLineChars="200"/>
        <w:rPr>
          <w:snapToGrid w:val="0"/>
          <w:kern w:val="0"/>
          <w:sz w:val="24"/>
        </w:rPr>
      </w:pPr>
      <w:r>
        <w:rPr>
          <w:snapToGrid w:val="0"/>
          <w:kern w:val="0"/>
          <w:sz w:val="24"/>
        </w:rPr>
        <w:t>各位嘉宾、各位朋友！</w:t>
      </w:r>
    </w:p>
    <w:p>
      <w:pPr>
        <w:spacing w:line="312" w:lineRule="auto"/>
        <w:ind w:firstLine="480" w:firstLineChars="200"/>
        <w:rPr>
          <w:snapToGrid w:val="0"/>
          <w:kern w:val="0"/>
          <w:sz w:val="24"/>
        </w:rPr>
      </w:pPr>
      <w:r>
        <w:rPr>
          <w:snapToGrid w:val="0"/>
          <w:kern w:val="0"/>
          <w:sz w:val="24"/>
        </w:rPr>
        <w:t>“凡益之道，与时偕行。”互联网虽然是无形的，但运用互联网的人们都是有形的，</w:t>
      </w:r>
      <w:r>
        <w:rPr>
          <w:bCs/>
          <w:snapToGrid w:val="0"/>
          <w:kern w:val="0"/>
          <w:sz w:val="24"/>
        </w:rPr>
        <w:t>互联网是人类的共同家园。让这个家园更美丽、更干净、更安全，是国际社会的共同责任</w:t>
      </w:r>
      <w:r>
        <w:rPr>
          <w:snapToGrid w:val="0"/>
          <w:kern w:val="0"/>
          <w:sz w:val="24"/>
        </w:rPr>
        <w:t>。让我们携起手来，共同推动网络空间互联互通、共享共治，为开创人类发展更加美好的未来助力！</w:t>
      </w:r>
    </w:p>
    <w:p>
      <w:pPr>
        <w:spacing w:line="312" w:lineRule="auto"/>
        <w:ind w:firstLine="480" w:firstLineChars="200"/>
        <w:rPr>
          <w:snapToGrid w:val="0"/>
          <w:kern w:val="0"/>
          <w:sz w:val="24"/>
        </w:rPr>
      </w:pPr>
      <w:r>
        <w:rPr>
          <w:snapToGrid w:val="0"/>
          <w:kern w:val="0"/>
          <w:sz w:val="24"/>
        </w:rPr>
        <w:t>最后，预祝大会取得圆满成功！</w:t>
      </w:r>
    </w:p>
    <w:p>
      <w:pPr>
        <w:spacing w:line="312" w:lineRule="auto"/>
        <w:ind w:firstLine="480" w:firstLineChars="200"/>
        <w:rPr>
          <w:snapToGrid w:val="0"/>
          <w:kern w:val="0"/>
          <w:sz w:val="24"/>
        </w:rPr>
      </w:pPr>
      <w:r>
        <w:rPr>
          <w:snapToGrid w:val="0"/>
          <w:kern w:val="0"/>
          <w:sz w:val="24"/>
        </w:rPr>
        <w:t>谢谢大家。</w:t>
      </w:r>
    </w:p>
    <w:p>
      <w:pPr>
        <w:spacing w:line="312" w:lineRule="auto"/>
        <w:ind w:firstLine="480" w:firstLineChars="200"/>
        <w:rPr>
          <w:snapToGrid w:val="0"/>
          <w:kern w:val="0"/>
          <w:sz w:val="24"/>
        </w:rPr>
      </w:pPr>
      <w:r>
        <w:rPr>
          <w:snapToGrid w:val="0"/>
          <w:kern w:val="0"/>
          <w:sz w:val="24"/>
        </w:rPr>
        <w:t>（新华社杭州12月16日电） </w:t>
      </w:r>
    </w:p>
    <w:p>
      <w:pPr>
        <w:spacing w:line="312" w:lineRule="auto"/>
        <w:ind w:firstLine="480" w:firstLineChars="200"/>
        <w:rPr>
          <w:snapToGrid w:val="0"/>
          <w:kern w:val="0"/>
          <w:sz w:val="24"/>
        </w:rPr>
      </w:pPr>
    </w:p>
    <w:p>
      <w:pPr>
        <w:spacing w:line="312" w:lineRule="auto"/>
        <w:jc w:val="right"/>
        <w:rPr>
          <w:rFonts w:ascii="宋体" w:hAnsi="宋体" w:cs="宋体"/>
          <w:snapToGrid w:val="0"/>
          <w:kern w:val="0"/>
          <w:sz w:val="24"/>
        </w:rPr>
      </w:pPr>
      <w:bookmarkStart w:id="1430" w:name="_Toc443578453"/>
      <w:r>
        <w:rPr>
          <w:rFonts w:ascii="宋体" w:hAnsi="宋体" w:cs="宋体"/>
          <w:snapToGrid w:val="0"/>
          <w:kern w:val="0"/>
          <w:sz w:val="24"/>
        </w:rPr>
        <w:t>《人民日报》</w:t>
      </w:r>
      <w:bookmarkEnd w:id="1430"/>
    </w:p>
    <w:p>
      <w:pPr>
        <w:spacing w:line="312" w:lineRule="auto"/>
        <w:jc w:val="right"/>
        <w:rPr>
          <w:snapToGrid w:val="0"/>
          <w:kern w:val="0"/>
        </w:rPr>
      </w:pPr>
      <w:bookmarkStart w:id="1431" w:name="_Toc443578454"/>
      <w:r>
        <w:rPr>
          <w:rFonts w:ascii="宋体" w:hAnsi="宋体" w:cs="宋体"/>
          <w:snapToGrid w:val="0"/>
          <w:kern w:val="0"/>
          <w:sz w:val="24"/>
        </w:rPr>
        <w:t>（2015年12月17日）</w:t>
      </w:r>
      <w:bookmarkEnd w:id="1431"/>
    </w:p>
    <w:p>
      <w:pPr>
        <w:spacing w:line="312" w:lineRule="auto"/>
        <w:ind w:firstLine="480" w:firstLineChars="200"/>
        <w:jc w:val="right"/>
        <w:outlineLvl w:val="0"/>
        <w:rPr>
          <w:snapToGrid w:val="0"/>
          <w:kern w:val="0"/>
          <w:sz w:val="24"/>
        </w:rPr>
      </w:pPr>
    </w:p>
    <w:p>
      <w:pPr>
        <w:spacing w:line="312" w:lineRule="auto"/>
        <w:ind w:firstLine="480" w:firstLineChars="200"/>
        <w:jc w:val="left"/>
        <w:outlineLvl w:val="0"/>
        <w:rPr>
          <w:snapToGrid w:val="0"/>
          <w:kern w:val="0"/>
          <w:sz w:val="24"/>
        </w:rPr>
      </w:pPr>
      <w:r>
        <w:rPr>
          <w:snapToGrid w:val="0"/>
          <w:kern w:val="0"/>
          <w:sz w:val="24"/>
        </w:rPr>
        <w:br w:type="page"/>
      </w:r>
      <w:bookmarkStart w:id="1432" w:name="_Toc26863"/>
    </w:p>
    <w:p>
      <w:pPr>
        <w:pStyle w:val="2"/>
        <w:spacing w:before="240" w:after="240"/>
        <w:rPr>
          <w:snapToGrid w:val="0"/>
          <w:kern w:val="0"/>
        </w:rPr>
      </w:pPr>
      <w:bookmarkStart w:id="1433" w:name="_Toc443578455"/>
      <w:r>
        <w:rPr>
          <w:rFonts w:hint="eastAsia"/>
          <w:snapToGrid w:val="0"/>
          <w:kern w:val="0"/>
        </w:rPr>
        <w:t>习近平致中国中医科学院成立</w:t>
      </w:r>
      <w:r>
        <w:rPr>
          <w:snapToGrid w:val="0"/>
          <w:kern w:val="0"/>
        </w:rPr>
        <w:t>60</w:t>
      </w:r>
      <w:r>
        <w:rPr>
          <w:rFonts w:hint="eastAsia"/>
          <w:snapToGrid w:val="0"/>
          <w:kern w:val="0"/>
        </w:rPr>
        <w:t>周年贺信</w:t>
      </w:r>
      <w:bookmarkEnd w:id="1432"/>
      <w:bookmarkEnd w:id="1433"/>
    </w:p>
    <w:p>
      <w:pPr>
        <w:pStyle w:val="3"/>
        <w:spacing w:before="120" w:after="120"/>
        <w:rPr>
          <w:snapToGrid w:val="0"/>
          <w:kern w:val="0"/>
        </w:rPr>
      </w:pPr>
      <w:bookmarkStart w:id="1434" w:name="_Toc443578456"/>
      <w:r>
        <w:rPr>
          <w:rFonts w:hint="eastAsia" w:cs="宋体"/>
          <w:snapToGrid w:val="0"/>
          <w:kern w:val="0"/>
        </w:rPr>
        <w:t>（</w:t>
      </w:r>
      <w:r>
        <w:rPr>
          <w:snapToGrid w:val="0"/>
          <w:kern w:val="0"/>
        </w:rPr>
        <w:t>2015</w:t>
      </w:r>
      <w:r>
        <w:rPr>
          <w:rFonts w:hint="eastAsia" w:cs="宋体"/>
          <w:snapToGrid w:val="0"/>
          <w:kern w:val="0"/>
        </w:rPr>
        <w:t>年</w:t>
      </w:r>
      <w:r>
        <w:rPr>
          <w:snapToGrid w:val="0"/>
          <w:kern w:val="0"/>
        </w:rPr>
        <w:t>12</w:t>
      </w:r>
      <w:r>
        <w:rPr>
          <w:rFonts w:hint="eastAsia" w:cs="宋体"/>
          <w:snapToGrid w:val="0"/>
          <w:kern w:val="0"/>
        </w:rPr>
        <w:t>月</w:t>
      </w:r>
      <w:r>
        <w:rPr>
          <w:snapToGrid w:val="0"/>
          <w:kern w:val="0"/>
        </w:rPr>
        <w:t>18</w:t>
      </w:r>
      <w:r>
        <w:rPr>
          <w:rFonts w:hint="eastAsia" w:cs="宋体"/>
          <w:snapToGrid w:val="0"/>
          <w:kern w:val="0"/>
        </w:rPr>
        <w:t>日）</w:t>
      </w:r>
      <w:bookmarkEnd w:id="1434"/>
    </w:p>
    <w:p>
      <w:pPr>
        <w:spacing w:line="312" w:lineRule="auto"/>
        <w:ind w:firstLine="480" w:firstLineChars="200"/>
        <w:rPr>
          <w:snapToGrid w:val="0"/>
          <w:kern w:val="0"/>
          <w:sz w:val="24"/>
        </w:rPr>
      </w:pPr>
      <w:r>
        <w:rPr>
          <w:rFonts w:hint="eastAsia" w:cs="宋体"/>
          <w:snapToGrid w:val="0"/>
          <w:kern w:val="0"/>
          <w:sz w:val="24"/>
        </w:rPr>
        <w:t>中国中医科学院：</w:t>
      </w:r>
    </w:p>
    <w:p>
      <w:pPr>
        <w:spacing w:line="312" w:lineRule="auto"/>
        <w:ind w:firstLine="480" w:firstLineChars="200"/>
        <w:rPr>
          <w:snapToGrid w:val="0"/>
          <w:kern w:val="0"/>
          <w:sz w:val="24"/>
        </w:rPr>
      </w:pPr>
      <w:r>
        <w:rPr>
          <w:rFonts w:hint="eastAsia" w:cs="宋体"/>
          <w:snapToGrid w:val="0"/>
          <w:kern w:val="0"/>
          <w:sz w:val="24"/>
        </w:rPr>
        <w:t>值此中国中医科学院成立</w:t>
      </w:r>
      <w:r>
        <w:rPr>
          <w:snapToGrid w:val="0"/>
          <w:kern w:val="0"/>
          <w:sz w:val="24"/>
        </w:rPr>
        <w:t>60</w:t>
      </w:r>
      <w:r>
        <w:rPr>
          <w:rFonts w:hint="eastAsia" w:cs="宋体"/>
          <w:snapToGrid w:val="0"/>
          <w:kern w:val="0"/>
          <w:sz w:val="24"/>
        </w:rPr>
        <w:t>周年之际，我代表党中央、国务院表示热烈的祝贺！向长期奋战在中医药战线的同志们致以诚挚的问候！</w:t>
      </w:r>
    </w:p>
    <w:p>
      <w:pPr>
        <w:spacing w:line="312" w:lineRule="auto"/>
        <w:ind w:firstLine="480" w:firstLineChars="200"/>
        <w:rPr>
          <w:snapToGrid w:val="0"/>
          <w:kern w:val="0"/>
          <w:sz w:val="24"/>
        </w:rPr>
      </w:pPr>
      <w:r>
        <w:rPr>
          <w:snapToGrid w:val="0"/>
          <w:kern w:val="0"/>
          <w:sz w:val="24"/>
        </w:rPr>
        <w:t>60</w:t>
      </w:r>
      <w:r>
        <w:rPr>
          <w:rFonts w:hint="eastAsia" w:cs="宋体"/>
          <w:snapToGrid w:val="0"/>
          <w:kern w:val="0"/>
          <w:sz w:val="24"/>
        </w:rPr>
        <w:t>年来，中国中医科学院开拓进取、砥砺前行，在科学研究、医疗服务、人才培养、国际交流等方面取得了丰硕成果。以屠呦呦研究员为代表的一代代中医人才，辛勤耕耘，屡建功勋，为发展中医药事业、造福人类健康作出了重要贡献。</w:t>
      </w:r>
    </w:p>
    <w:p>
      <w:pPr>
        <w:spacing w:line="312" w:lineRule="auto"/>
        <w:ind w:firstLine="480" w:firstLineChars="200"/>
        <w:rPr>
          <w:snapToGrid w:val="0"/>
          <w:kern w:val="0"/>
          <w:sz w:val="24"/>
        </w:rPr>
      </w:pPr>
      <w:r>
        <w:rPr>
          <w:rFonts w:hint="eastAsia" w:cs="宋体"/>
          <w:snapToGrid w:val="0"/>
          <w:kern w:val="0"/>
          <w:sz w:val="24"/>
        </w:rPr>
        <w:t>中医药学是中国古代科学的瑰宝，也是打开中华文明宝库的钥匙。当前，中医药振兴发展迎来天时、地利、人和的大好时机，希望广大中医药工作者增强民族自信，勇攀医学高峰，深入发掘中医药宝库中的精华，充分发挥中医药的独特优势，推进中医药现代化，推动中医药走向世界，切实把中医药这一祖先留给我们的宝贵财富继承好、发展好、利用好，在建设健康中国、实现中国梦的伟大征程中谱写新的篇章。</w:t>
      </w:r>
    </w:p>
    <w:p>
      <w:pPr>
        <w:spacing w:line="312" w:lineRule="auto"/>
        <w:ind w:firstLine="480" w:firstLineChars="200"/>
        <w:rPr>
          <w:snapToGrid w:val="0"/>
          <w:kern w:val="0"/>
          <w:sz w:val="24"/>
        </w:rPr>
      </w:pPr>
      <w:r>
        <w:rPr>
          <w:rFonts w:hint="eastAsia" w:cs="宋体"/>
          <w:snapToGrid w:val="0"/>
          <w:kern w:val="0"/>
          <w:sz w:val="24"/>
        </w:rPr>
        <w:t>习近平</w:t>
      </w:r>
      <w:r>
        <w:rPr>
          <w:snapToGrid w:val="0"/>
          <w:kern w:val="0"/>
          <w:sz w:val="24"/>
        </w:rPr>
        <w:t> </w:t>
      </w:r>
    </w:p>
    <w:p>
      <w:pPr>
        <w:spacing w:line="312" w:lineRule="auto"/>
        <w:ind w:firstLine="480" w:firstLineChars="200"/>
        <w:rPr>
          <w:snapToGrid w:val="0"/>
          <w:kern w:val="0"/>
          <w:sz w:val="24"/>
        </w:rPr>
      </w:pPr>
      <w:r>
        <w:rPr>
          <w:snapToGrid w:val="0"/>
          <w:kern w:val="0"/>
          <w:sz w:val="24"/>
        </w:rPr>
        <w:t>2015</w:t>
      </w:r>
      <w:r>
        <w:rPr>
          <w:rFonts w:hint="eastAsia" w:cs="宋体"/>
          <w:snapToGrid w:val="0"/>
          <w:kern w:val="0"/>
          <w:sz w:val="24"/>
        </w:rPr>
        <w:t>年</w:t>
      </w:r>
      <w:r>
        <w:rPr>
          <w:snapToGrid w:val="0"/>
          <w:kern w:val="0"/>
          <w:sz w:val="24"/>
        </w:rPr>
        <w:t>12</w:t>
      </w:r>
      <w:r>
        <w:rPr>
          <w:rFonts w:hint="eastAsia" w:cs="宋体"/>
          <w:snapToGrid w:val="0"/>
          <w:kern w:val="0"/>
          <w:sz w:val="24"/>
        </w:rPr>
        <w:t>月</w:t>
      </w:r>
      <w:r>
        <w:rPr>
          <w:snapToGrid w:val="0"/>
          <w:kern w:val="0"/>
          <w:sz w:val="24"/>
        </w:rPr>
        <w:t>18</w:t>
      </w:r>
      <w:r>
        <w:rPr>
          <w:rFonts w:hint="eastAsia" w:cs="宋体"/>
          <w:snapToGrid w:val="0"/>
          <w:kern w:val="0"/>
          <w:sz w:val="24"/>
        </w:rPr>
        <w:t>日</w:t>
      </w:r>
      <w:r>
        <w:rPr>
          <w:snapToGrid w:val="0"/>
          <w:kern w:val="0"/>
          <w:sz w:val="24"/>
        </w:rPr>
        <w:t> </w:t>
      </w:r>
    </w:p>
    <w:p>
      <w:pPr>
        <w:spacing w:line="312" w:lineRule="auto"/>
        <w:ind w:firstLine="480" w:firstLineChars="200"/>
        <w:rPr>
          <w:snapToGrid w:val="0"/>
          <w:kern w:val="0"/>
          <w:sz w:val="24"/>
        </w:rPr>
      </w:pPr>
      <w:r>
        <w:rPr>
          <w:rFonts w:hint="eastAsia" w:cs="宋体"/>
          <w:snapToGrid w:val="0"/>
          <w:kern w:val="0"/>
          <w:sz w:val="24"/>
        </w:rPr>
        <w:t>（新华社北京</w:t>
      </w:r>
      <w:r>
        <w:rPr>
          <w:snapToGrid w:val="0"/>
          <w:kern w:val="0"/>
          <w:sz w:val="24"/>
        </w:rPr>
        <w:t>12</w:t>
      </w:r>
      <w:r>
        <w:rPr>
          <w:rFonts w:hint="eastAsia" w:cs="宋体"/>
          <w:snapToGrid w:val="0"/>
          <w:kern w:val="0"/>
          <w:sz w:val="24"/>
        </w:rPr>
        <w:t>月</w:t>
      </w:r>
      <w:r>
        <w:rPr>
          <w:snapToGrid w:val="0"/>
          <w:kern w:val="0"/>
          <w:sz w:val="24"/>
        </w:rPr>
        <w:t>22</w:t>
      </w:r>
      <w:r>
        <w:rPr>
          <w:rFonts w:hint="eastAsia" w:cs="宋体"/>
          <w:snapToGrid w:val="0"/>
          <w:kern w:val="0"/>
          <w:sz w:val="24"/>
        </w:rPr>
        <w:t>日电）</w:t>
      </w:r>
    </w:p>
    <w:p>
      <w:pPr>
        <w:spacing w:line="312" w:lineRule="auto"/>
        <w:ind w:firstLine="480" w:firstLineChars="200"/>
        <w:rPr>
          <w:snapToGrid w:val="0"/>
          <w:kern w:val="0"/>
          <w:sz w:val="24"/>
        </w:rPr>
      </w:pPr>
    </w:p>
    <w:p>
      <w:pPr>
        <w:spacing w:line="312" w:lineRule="auto"/>
        <w:ind w:firstLine="480" w:firstLineChars="200"/>
        <w:jc w:val="right"/>
        <w:rPr>
          <w:rFonts w:cs="宋体"/>
          <w:snapToGrid w:val="0"/>
          <w:kern w:val="0"/>
          <w:sz w:val="24"/>
        </w:rPr>
      </w:pPr>
      <w:r>
        <w:rPr>
          <w:rFonts w:hint="eastAsia" w:cs="宋体"/>
          <w:snapToGrid w:val="0"/>
          <w:kern w:val="0"/>
          <w:sz w:val="24"/>
        </w:rPr>
        <w:t>《人民日报》</w:t>
      </w:r>
    </w:p>
    <w:p>
      <w:pPr>
        <w:spacing w:line="312" w:lineRule="auto"/>
        <w:ind w:firstLine="480" w:firstLineChars="200"/>
        <w:jc w:val="right"/>
        <w:rPr>
          <w:snapToGrid w:val="0"/>
          <w:kern w:val="0"/>
          <w:sz w:val="24"/>
        </w:rPr>
      </w:pPr>
      <w:r>
        <w:rPr>
          <w:rFonts w:hint="eastAsia" w:cs="宋体"/>
          <w:snapToGrid w:val="0"/>
          <w:kern w:val="0"/>
          <w:sz w:val="24"/>
        </w:rPr>
        <w:t>（</w:t>
      </w:r>
      <w:r>
        <w:rPr>
          <w:snapToGrid w:val="0"/>
          <w:kern w:val="0"/>
          <w:sz w:val="24"/>
        </w:rPr>
        <w:t>2015</w:t>
      </w:r>
      <w:r>
        <w:rPr>
          <w:rFonts w:hint="eastAsia" w:cs="宋体"/>
          <w:snapToGrid w:val="0"/>
          <w:kern w:val="0"/>
          <w:sz w:val="24"/>
        </w:rPr>
        <w:t>年</w:t>
      </w:r>
      <w:r>
        <w:rPr>
          <w:snapToGrid w:val="0"/>
          <w:kern w:val="0"/>
          <w:sz w:val="24"/>
        </w:rPr>
        <w:t>12</w:t>
      </w:r>
      <w:r>
        <w:rPr>
          <w:rFonts w:hint="eastAsia" w:cs="宋体"/>
          <w:snapToGrid w:val="0"/>
          <w:kern w:val="0"/>
          <w:sz w:val="24"/>
        </w:rPr>
        <w:t>月</w:t>
      </w:r>
      <w:r>
        <w:rPr>
          <w:snapToGrid w:val="0"/>
          <w:kern w:val="0"/>
          <w:sz w:val="24"/>
        </w:rPr>
        <w:t>23</w:t>
      </w:r>
      <w:r>
        <w:rPr>
          <w:rFonts w:hint="eastAsia" w:cs="宋体"/>
          <w:snapToGrid w:val="0"/>
          <w:kern w:val="0"/>
          <w:sz w:val="24"/>
        </w:rPr>
        <w:t>日）</w:t>
      </w:r>
    </w:p>
    <w:p>
      <w:pPr>
        <w:spacing w:line="312" w:lineRule="auto"/>
        <w:ind w:firstLine="480" w:firstLineChars="200"/>
        <w:rPr>
          <w:snapToGrid w:val="0"/>
          <w:kern w:val="0"/>
          <w:sz w:val="24"/>
        </w:rPr>
      </w:pPr>
    </w:p>
    <w:p>
      <w:pPr>
        <w:pStyle w:val="2"/>
        <w:spacing w:before="240" w:after="240"/>
        <w:rPr>
          <w:snapToGrid w:val="0"/>
          <w:kern w:val="0"/>
          <w:sz w:val="28"/>
        </w:rPr>
      </w:pPr>
      <w:r>
        <w:rPr>
          <w:snapToGrid w:val="0"/>
          <w:kern w:val="0"/>
        </w:rPr>
        <w:br w:type="page"/>
      </w:r>
      <w:bookmarkStart w:id="1435" w:name="_Toc443578457"/>
      <w:r>
        <w:rPr>
          <w:snapToGrid w:val="0"/>
          <w:kern w:val="0"/>
        </w:rPr>
        <w:t>习近平出席</w:t>
      </w:r>
      <w:r>
        <w:rPr>
          <w:rFonts w:hint="eastAsia"/>
          <w:snapToGrid w:val="0"/>
          <w:kern w:val="0"/>
        </w:rPr>
        <w:t>中央城市工作会议并</w:t>
      </w:r>
      <w:r>
        <w:rPr>
          <w:snapToGrid w:val="0"/>
          <w:kern w:val="0"/>
        </w:rPr>
        <w:t>发表重要讲话</w:t>
      </w:r>
      <w:r>
        <w:rPr>
          <w:rFonts w:hint="eastAsia"/>
          <w:snapToGrid w:val="0"/>
          <w:kern w:val="0"/>
        </w:rPr>
        <w:br w:type="textWrapping"/>
      </w:r>
      <w:r>
        <w:rPr>
          <w:rFonts w:hint="eastAsia"/>
          <w:snapToGrid w:val="0"/>
          <w:kern w:val="0"/>
          <w:sz w:val="28"/>
        </w:rPr>
        <w:t>（新华社通稿要点摘编）</w:t>
      </w:r>
      <w:bookmarkEnd w:id="1435"/>
    </w:p>
    <w:p>
      <w:pPr>
        <w:pStyle w:val="3"/>
        <w:spacing w:before="120" w:after="120"/>
        <w:rPr>
          <w:snapToGrid w:val="0"/>
          <w:kern w:val="0"/>
        </w:rPr>
      </w:pPr>
      <w:bookmarkStart w:id="1436" w:name="_Toc443578458"/>
      <w:r>
        <w:rPr>
          <w:rFonts w:hint="eastAsia"/>
          <w:snapToGrid w:val="0"/>
          <w:kern w:val="0"/>
        </w:rPr>
        <w:t>（</w:t>
      </w:r>
      <w:r>
        <w:rPr>
          <w:snapToGrid w:val="0"/>
          <w:kern w:val="0"/>
        </w:rPr>
        <w:t>2015年12月2</w:t>
      </w:r>
      <w:r>
        <w:rPr>
          <w:rFonts w:hint="eastAsia"/>
          <w:snapToGrid w:val="0"/>
          <w:kern w:val="0"/>
        </w:rPr>
        <w:t>0-</w:t>
      </w:r>
      <w:r>
        <w:rPr>
          <w:snapToGrid w:val="0"/>
          <w:kern w:val="0"/>
        </w:rPr>
        <w:t>21日</w:t>
      </w:r>
      <w:r>
        <w:rPr>
          <w:rFonts w:hint="eastAsia"/>
          <w:snapToGrid w:val="0"/>
          <w:kern w:val="0"/>
        </w:rPr>
        <w:t>）</w:t>
      </w:r>
      <w:bookmarkEnd w:id="1436"/>
    </w:p>
    <w:p>
      <w:pPr>
        <w:spacing w:line="312" w:lineRule="auto"/>
        <w:ind w:firstLine="480" w:firstLineChars="200"/>
        <w:rPr>
          <w:rFonts w:ascii="宋体" w:hAnsi="宋体"/>
          <w:snapToGrid w:val="0"/>
          <w:kern w:val="0"/>
          <w:sz w:val="24"/>
        </w:rPr>
      </w:pPr>
      <w:r>
        <w:rPr>
          <w:rFonts w:ascii="宋体" w:hAnsi="宋体"/>
          <w:snapToGrid w:val="0"/>
          <w:kern w:val="0"/>
          <w:sz w:val="24"/>
        </w:rPr>
        <w:t>新华社北京12月22日电</w:t>
      </w:r>
    </w:p>
    <w:p>
      <w:pPr>
        <w:spacing w:line="312" w:lineRule="auto"/>
        <w:ind w:firstLine="480" w:firstLineChars="200"/>
        <w:rPr>
          <w:rFonts w:ascii="宋体" w:hAnsi="宋体"/>
          <w:snapToGrid w:val="0"/>
          <w:kern w:val="0"/>
          <w:sz w:val="24"/>
        </w:rPr>
      </w:pPr>
      <w:r>
        <w:rPr>
          <w:rFonts w:ascii="宋体" w:hAnsi="宋体"/>
          <w:snapToGrid w:val="0"/>
          <w:kern w:val="0"/>
          <w:sz w:val="24"/>
        </w:rPr>
        <w:t>中央城市工作会议12月20日至21日在北京举行。中共中央总书记、国家主席、中央军委主席习近平，中共中央政治局常委、国务院总理李克强，中共中央政治局常委、全国人大常委会委员长张德江，中共中央政治局常委、全国政协主席俞正声，中共中央政治局常委、中央书记处书记刘云山，中共中央政治局常委、中央纪委书记王岐山，中共中央政治局常委、国务院副总理张高丽出席会议。</w:t>
      </w:r>
    </w:p>
    <w:p>
      <w:pPr>
        <w:spacing w:line="312" w:lineRule="auto"/>
        <w:ind w:firstLine="480" w:firstLineChars="200"/>
        <w:rPr>
          <w:rFonts w:ascii="宋体" w:hAnsi="宋体"/>
          <w:snapToGrid w:val="0"/>
          <w:kern w:val="0"/>
          <w:sz w:val="24"/>
        </w:rPr>
      </w:pPr>
      <w:r>
        <w:rPr>
          <w:rFonts w:ascii="宋体" w:hAnsi="宋体"/>
          <w:snapToGrid w:val="0"/>
          <w:kern w:val="0"/>
          <w:sz w:val="24"/>
        </w:rPr>
        <w:t>习近平在会上发表重要讲话，分析城市发展面临的形势，明确做好城市工作的指导思想、总体思路、重点任务。李克强在讲话中论述了当前城市工作的重点，提出了做好城市工作的具体部署，并作总结讲话。</w:t>
      </w:r>
    </w:p>
    <w:p>
      <w:pPr>
        <w:spacing w:line="312" w:lineRule="auto"/>
        <w:ind w:firstLine="480" w:firstLineChars="200"/>
        <w:rPr>
          <w:rFonts w:ascii="宋体" w:hAnsi="宋体"/>
          <w:snapToGrid w:val="0"/>
          <w:kern w:val="0"/>
          <w:sz w:val="24"/>
        </w:rPr>
      </w:pPr>
      <w:r>
        <w:rPr>
          <w:rFonts w:ascii="宋体" w:hAnsi="宋体"/>
          <w:snapToGrid w:val="0"/>
          <w:kern w:val="0"/>
          <w:sz w:val="24"/>
        </w:rPr>
        <w:t>会议指出，我国城市发展已经进入新的发展时期。改革开放以来，我国经历了世界历史上规模最大、速度最快的城镇化进程，城市发展波澜壮阔，取得了举世瞩目的成就。城市发展带动了整个经济社会发展，城市建设成为现代化建设的重要引擎。城市是我国经济、政治、文化、社会等方面活动的中心，在党和国家工作全局中具有举足轻重的地位。我们要深刻认识城市在我国经济社会发展、民生改善中的重要作用。</w:t>
      </w:r>
    </w:p>
    <w:p>
      <w:pPr>
        <w:spacing w:line="312" w:lineRule="auto"/>
        <w:ind w:firstLine="480" w:firstLineChars="200"/>
        <w:rPr>
          <w:rFonts w:ascii="宋体" w:hAnsi="宋体"/>
          <w:snapToGrid w:val="0"/>
          <w:kern w:val="0"/>
          <w:sz w:val="24"/>
        </w:rPr>
      </w:pPr>
      <w:r>
        <w:rPr>
          <w:rFonts w:ascii="宋体" w:hAnsi="宋体"/>
          <w:snapToGrid w:val="0"/>
          <w:kern w:val="0"/>
          <w:sz w:val="24"/>
        </w:rPr>
        <w:t>会议强调，当前和今后一个时期，我国城市工作的指导思想是：全面贯彻党的十八大和十八届三中、四中、五中全会精神，以邓小平理论、“三个代表”重要思想、科学发展观为指导，贯彻创新、协调、绿色、开放、共享的发展理念，坚持以人为本、科学发展、改革创新、依法治市，转变城市发展方式，完善城市治理体系，提高城市治理能力，着力解决城市病等突出问题，不断提升城市环境质量、人民生活质量、城市竞争力，建设和谐宜居、富有活力、各具特色的现代化城市，提高新型城镇化水平，走出一条中国特色城市发展道路。</w:t>
      </w:r>
    </w:p>
    <w:p>
      <w:pPr>
        <w:spacing w:line="312" w:lineRule="auto"/>
        <w:ind w:firstLine="480" w:firstLineChars="200"/>
        <w:rPr>
          <w:rFonts w:ascii="宋体" w:hAnsi="宋体"/>
          <w:snapToGrid w:val="0"/>
          <w:kern w:val="0"/>
          <w:sz w:val="24"/>
        </w:rPr>
      </w:pPr>
      <w:r>
        <w:rPr>
          <w:rFonts w:ascii="宋体" w:hAnsi="宋体"/>
          <w:snapToGrid w:val="0"/>
          <w:kern w:val="0"/>
          <w:sz w:val="24"/>
        </w:rPr>
        <w:t>会议指出，城市工作是一个系统工程。做好城市工作，要顺应城市工作新形势、改革发展新要求、人民群众新期待，坚持以人民为中心的发展思想，坚持人民城市为人民。这是我们做好城市工作的出发点和落脚点。同时，要坚持集约发展，框定总量、限定容量、盘活存量、做优增量、提高质量，立足国情，尊重自然、顺应自然、保护自然，改善城市生态环境，在统筹上下功夫，在重点上求突破，着力提高城市发展持续性、宜居性。</w:t>
      </w:r>
    </w:p>
    <w:p>
      <w:pPr>
        <w:spacing w:line="312" w:lineRule="auto"/>
        <w:ind w:firstLine="480" w:firstLineChars="200"/>
        <w:rPr>
          <w:rFonts w:ascii="宋体" w:hAnsi="宋体"/>
          <w:snapToGrid w:val="0"/>
          <w:kern w:val="0"/>
          <w:sz w:val="24"/>
        </w:rPr>
      </w:pPr>
      <w:r>
        <w:rPr>
          <w:rFonts w:ascii="宋体" w:hAnsi="宋体"/>
          <w:snapToGrid w:val="0"/>
          <w:kern w:val="0"/>
          <w:sz w:val="24"/>
        </w:rPr>
        <w:t>第一，尊重城市发展规律。城市发展是一个自然历史过程，有其自身规律。城市和经济发展两者相辅相成、相互促进。城市发展是农村人口向城市集聚、农业用地按相应规模转化为城市建设用地的过程，人口和用地要匹配，城市规模要同资源环境承载能力相适应。必须认识、尊重、顺应城市发展规律，端正城市发展指导思想，切实做好城市工作。</w:t>
      </w:r>
    </w:p>
    <w:p>
      <w:pPr>
        <w:spacing w:line="312" w:lineRule="auto"/>
        <w:ind w:firstLine="480" w:firstLineChars="200"/>
        <w:rPr>
          <w:rFonts w:ascii="宋体" w:hAnsi="宋体"/>
          <w:snapToGrid w:val="0"/>
          <w:kern w:val="0"/>
          <w:sz w:val="24"/>
        </w:rPr>
      </w:pPr>
      <w:r>
        <w:rPr>
          <w:rFonts w:ascii="宋体" w:hAnsi="宋体"/>
          <w:snapToGrid w:val="0"/>
          <w:kern w:val="0"/>
          <w:sz w:val="24"/>
        </w:rPr>
        <w:t>第二，统筹空间、规模、产业三大结构，提高城市工作全局性。要在《全国主体功能区规划》、《国家新型城镇化规划（2014—2020年）》的基础上，结合实施“一带一路”建设、京津冀协同发展、长江经济带建设等战略，明确我国城市发展空间布局、功能定位。要以城市群为主体形态，科学规划城市空间布局，实现紧凑集约、高效绿色发展。要优化提升东部城市群，在中西部地区培育发展一批城市群、区域性中心城市，促进边疆中心城市、口岸城市联动发展，让中西部地区广大群众在家门口也能分享城镇化成果。各城市要结合资源禀赋和区位优势，明确主导产业和特色产业，强化大中小城市和小城镇产业协作协同，逐步形成横向错位发展、纵向分工协作的发展格局。要加强创新合作机制建设，构建开放高效的创新资源共享网络，以协同创新牵引城市协同发展。我国城镇化必须同农业现代化同步发展，城市工作必须同“三农”工作一起推动，形成城乡发展一体化的新格局。</w:t>
      </w:r>
    </w:p>
    <w:p>
      <w:pPr>
        <w:spacing w:line="312" w:lineRule="auto"/>
        <w:ind w:firstLine="480" w:firstLineChars="200"/>
        <w:rPr>
          <w:rFonts w:ascii="宋体" w:hAnsi="宋体"/>
          <w:snapToGrid w:val="0"/>
          <w:kern w:val="0"/>
          <w:sz w:val="24"/>
        </w:rPr>
      </w:pPr>
      <w:r>
        <w:rPr>
          <w:rFonts w:ascii="宋体" w:hAnsi="宋体"/>
          <w:snapToGrid w:val="0"/>
          <w:kern w:val="0"/>
          <w:sz w:val="24"/>
        </w:rPr>
        <w:t>第三，统筹规划、建设、管理三大环节，提高城市工作的系统性。城市工作要树立系统思维，从构成城市诸多要素、结构、功能等方面入手，对事关城市发展的重大问题进行深入研究和周密部署，系统推进各方面工作。要综合考虑城市功能定位、文化特色、建设管理等多种因素来制定规划。规划编制要接地气，可邀请被规划企事业单位、建设方、管理方参与其中，还应该邀请市民共同参与。要在规划理念和方法上不断创新，增强规划科学性、指导性。要加强城市设计，提倡城市修补，加强控制性详细规划的公开性和强制性。要加强对城市的空间立体性、平面协调性、风貌整体性、文脉延续性等方面的规划和管控，留住城市特有的地域环境、文化特色、建筑风格等“基因”。规划经过批准后要严格执行，一茬接一茬干下去，防止出现换一届领导、改一次规划的现象。抓城市工作，一定要抓住城市管理和服务这个重点，不断完善城市管理和服务，彻底改变粗放型管理方式，让人民群众在城市生活得更方便、更舒心、更美好。要把安全放在第一位，把住安全关、质量关，并把安全工作落实到城市工作和城市发展各个环节各个领域。</w:t>
      </w:r>
    </w:p>
    <w:p>
      <w:pPr>
        <w:spacing w:line="312" w:lineRule="auto"/>
        <w:ind w:firstLine="480" w:firstLineChars="200"/>
        <w:rPr>
          <w:rFonts w:ascii="宋体" w:hAnsi="宋体"/>
          <w:snapToGrid w:val="0"/>
          <w:kern w:val="0"/>
          <w:sz w:val="24"/>
        </w:rPr>
      </w:pPr>
      <w:r>
        <w:rPr>
          <w:rFonts w:ascii="宋体" w:hAnsi="宋体"/>
          <w:snapToGrid w:val="0"/>
          <w:kern w:val="0"/>
          <w:sz w:val="24"/>
        </w:rPr>
        <w:t>第四，统筹改革、科技、文化三大动力，提高城市发展持续性。城市发展需要依靠改革、科技、文化三轮驱动，增强城市持续发展能力。要推进规划、建设、管理、户籍等方面的改革，以主体功能区规划为基础统筹各类空间性规划，推进“多规合一”。要深化城市管理体制改革，确定管理范围、权力清单、责任主体。推进城镇化要把促进有能力在城镇稳定就业和生活的常住人口有序实现市民化作为首要任务。要加强对农业转移人口市民化的战略研究，统筹推进土地、财政、教育、就业、医疗、养老、住房保障等领域配套改革。要推进城市科技、文化等诸多领域改革，优化创新创业生态链，让创新成为城市发展的主动力，释放城市发展新动能。要加强城市管理数字化平台建设和功能整合，建设综合性城市管理数据库，发展民生服务智慧应用。要保护弘扬中华优秀传统文化，延续城市历史文脉，保护好前人留下的文化遗产。要结合自己的历史传承、区域文化、时代要求，打造自己的城市精神，对外树立形象，对内凝聚人心。</w:t>
      </w:r>
    </w:p>
    <w:p>
      <w:pPr>
        <w:spacing w:line="312" w:lineRule="auto"/>
        <w:ind w:firstLine="480" w:firstLineChars="200"/>
        <w:rPr>
          <w:rFonts w:ascii="宋体" w:hAnsi="宋体"/>
          <w:snapToGrid w:val="0"/>
          <w:kern w:val="0"/>
          <w:sz w:val="24"/>
        </w:rPr>
      </w:pPr>
      <w:r>
        <w:rPr>
          <w:rFonts w:ascii="宋体" w:hAnsi="宋体"/>
          <w:snapToGrid w:val="0"/>
          <w:kern w:val="0"/>
          <w:sz w:val="24"/>
        </w:rPr>
        <w:t>第五，统筹生产、生活、生态三大布局，提高城市发展的宜居性。城市发展要把握好生产空间、生活空间、生态空间的内在联系，实现生产空间集约高效、生活空间宜居适度、生态空间山清水秀。城市工作要把创造优良人居环境作为中心目标，努力把城市建设成为人与人、人与自然和谐共处的美丽家园。要增强城市内部布局的合理性，提升城市的通透性和微循环能力。要深化城镇住房制度改革，继续完善住房保障体系，加快城镇棚户区和危房改造，加快老旧小区改造。要强化尊重自然、传承历史、绿色低碳等理念，将环境容量和城市综合承载能力作为确定城市定位和规模的基本依据。城市建设要以自然为美，把好山好水好风光融入城市。要大力开展生态修复，让城市再现绿水青山。要控制城市开发强度，划定水体保护线、绿地系统线、基础设施建设控制线、历史文化保护线、永久基本农田和生态保护红线，防止“摊大饼”式扩张，推动形成绿色低碳的生产生活方式和城市建设运营模式。要坚持集约发展，树立“精明增长”、“紧凑城市”理念，科学划定城市开发边界，推动城市发展由外延扩张式向内涵提升式转变。城市交通、能源、供排水、供热、污水、垃圾处理等基础设施，要按照绿色循环低碳的理念进行规划建设。</w:t>
      </w:r>
    </w:p>
    <w:p>
      <w:pPr>
        <w:spacing w:line="312" w:lineRule="auto"/>
        <w:ind w:firstLine="480" w:firstLineChars="200"/>
        <w:rPr>
          <w:rFonts w:ascii="宋体" w:hAnsi="宋体"/>
          <w:snapToGrid w:val="0"/>
          <w:kern w:val="0"/>
          <w:sz w:val="24"/>
        </w:rPr>
      </w:pPr>
      <w:r>
        <w:rPr>
          <w:rFonts w:ascii="宋体" w:hAnsi="宋体"/>
          <w:snapToGrid w:val="0"/>
          <w:kern w:val="0"/>
          <w:sz w:val="24"/>
        </w:rPr>
        <w:t>第六，统筹政府、社会、市民三大主体，提高各方推动城市发展的积极性。城市发展要善于调动各方面的积极性、主动性、创造性，集聚促进城市发展正能量。要坚持协调协同，尽最大可能推动政府、社会、市民同心同向行动，使政府有形之手、市场无形之手、市民勤劳之手同向发力。政府要创新城市治理方式，特别是要注意加强城市精细化管理。要提高市民文明素质，尊重市民对城市发展决策的知情权、参与权、监督权，鼓励企业和市民通过各种方式参与城市建设、管理，真正实现城市共治共管、共建共享。</w:t>
      </w:r>
    </w:p>
    <w:p>
      <w:pPr>
        <w:spacing w:line="312" w:lineRule="auto"/>
        <w:ind w:firstLine="480" w:firstLineChars="200"/>
        <w:rPr>
          <w:rFonts w:ascii="宋体" w:hAnsi="宋体"/>
          <w:snapToGrid w:val="0"/>
          <w:kern w:val="0"/>
          <w:sz w:val="24"/>
        </w:rPr>
      </w:pPr>
      <w:r>
        <w:rPr>
          <w:rFonts w:ascii="宋体" w:hAnsi="宋体"/>
          <w:snapToGrid w:val="0"/>
          <w:kern w:val="0"/>
          <w:sz w:val="24"/>
        </w:rPr>
        <w:t>会议强调，做好城市工作，必须加强和改善党的领导。各级党委要充分认识城市工作的重要地位和作用，主要领导要亲自抓，建立健全党委统一领导、党政齐抓共管的城市工作格局。要推进城市管理机构改革，创新城市工作体制机制。要加快培养一批懂城市、会管理的干部，用科学态度、先进理念、专业知识去规划、建设、管理城市。要全面贯彻依法治国方针，依法规划、建设、治理城市，促进城市治理体系和治理能力现代化。要健全依法决策的体制机制，把公众参与、专家论证、风险评估等确定为城市重大决策的法定程序。要深入推进城市管理和执法体制改革，确保严格规范公正文明执法。</w:t>
      </w:r>
    </w:p>
    <w:p>
      <w:pPr>
        <w:spacing w:line="312" w:lineRule="auto"/>
        <w:ind w:firstLine="480" w:firstLineChars="200"/>
        <w:rPr>
          <w:rFonts w:ascii="宋体" w:hAnsi="宋体"/>
          <w:snapToGrid w:val="0"/>
          <w:kern w:val="0"/>
          <w:sz w:val="24"/>
        </w:rPr>
      </w:pPr>
      <w:r>
        <w:rPr>
          <w:rFonts w:ascii="宋体" w:hAnsi="宋体"/>
          <w:snapToGrid w:val="0"/>
          <w:kern w:val="0"/>
          <w:sz w:val="24"/>
        </w:rPr>
        <w:t>会议指出，城市是我国各类要素资源和经济社会活动最集中的地方，全面建成小康社会、加快实现现代化，必须抓好城市这个“火车头”，把握发展规律，推动以人为核心的新型城镇化，发挥这一扩大内需的最大潜力，有效化解各种“城市病”。要提升规划水平，增强城市规划的科学性和权威性，促进“多规合一”，全面开展城市设计，完善新时期建筑方针，科学谋划城市“成长坐标”。要提升建设水平，加强城市地下和地上基础设施建设，建设海绵城市，加快棚户区和危房改造，有序推进老旧住宅小区综合整治，力争到2020年基本完成现有城镇棚户区、城中村和危房改造，推进城市绿色发展，提高建筑标准和工程质量，高度重视做好建筑节能。要提升管理水平，着力打造智慧城市，以实施居住证制度为抓手推动城镇常住人口基本公共服务均等化，加强城市公共管理，全面提升市民素质。推进改革创新，为城市发展提供有力的体制机制保障。</w:t>
      </w:r>
    </w:p>
    <w:p>
      <w:pPr>
        <w:spacing w:line="312" w:lineRule="auto"/>
        <w:ind w:firstLine="480" w:firstLineChars="200"/>
        <w:rPr>
          <w:rFonts w:ascii="宋体" w:hAnsi="宋体"/>
          <w:snapToGrid w:val="0"/>
          <w:kern w:val="0"/>
          <w:sz w:val="24"/>
        </w:rPr>
      </w:pPr>
      <w:r>
        <w:rPr>
          <w:rFonts w:ascii="宋体" w:hAnsi="宋体"/>
          <w:snapToGrid w:val="0"/>
          <w:kern w:val="0"/>
          <w:sz w:val="24"/>
        </w:rPr>
        <w:t>会议号召，城市工作任务艰巨、前景光明，我们要开拓创新、扎实工作，不断开创城市发展新局面，为实现全面建成小康社会奋斗目标、实现中华民族伟大复兴的中国梦作出新的更大贡献。</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（2015年12月23日）</w:t>
      </w:r>
    </w:p>
    <w:p>
      <w:pPr>
        <w:spacing w:line="312" w:lineRule="auto"/>
        <w:ind w:firstLine="480" w:firstLineChars="200"/>
        <w:rPr>
          <w:rFonts w:ascii="宋体" w:hAnsi="宋体"/>
          <w:snapToGrid w:val="0"/>
          <w:kern w:val="0"/>
          <w:sz w:val="24"/>
        </w:rPr>
      </w:pPr>
      <w:r>
        <w:rPr>
          <w:rFonts w:ascii="宋体" w:hAnsi="宋体"/>
          <w:snapToGrid w:val="0"/>
          <w:kern w:val="0"/>
          <w:sz w:val="24"/>
        </w:rPr>
        <w:br w:type="page"/>
      </w:r>
    </w:p>
    <w:p>
      <w:pPr>
        <w:pStyle w:val="2"/>
        <w:spacing w:before="240" w:after="240"/>
        <w:rPr>
          <w:snapToGrid w:val="0"/>
          <w:kern w:val="0"/>
        </w:rPr>
      </w:pPr>
      <w:bookmarkStart w:id="1437" w:name="_Toc443578459"/>
      <w:r>
        <w:rPr>
          <w:snapToGrid w:val="0"/>
          <w:kern w:val="0"/>
        </w:rPr>
        <w:t>习近平对做好</w:t>
      </w:r>
      <w:r>
        <w:rPr>
          <w:rFonts w:hint="eastAsia"/>
          <w:snapToGrid w:val="0"/>
          <w:kern w:val="0"/>
        </w:rPr>
        <w:t>“</w:t>
      </w:r>
      <w:r>
        <w:rPr>
          <w:snapToGrid w:val="0"/>
          <w:kern w:val="0"/>
        </w:rPr>
        <w:t>三农</w:t>
      </w:r>
      <w:r>
        <w:rPr>
          <w:rFonts w:hint="eastAsia"/>
          <w:snapToGrid w:val="0"/>
          <w:kern w:val="0"/>
        </w:rPr>
        <w:t>”</w:t>
      </w:r>
      <w:r>
        <w:rPr>
          <w:snapToGrid w:val="0"/>
          <w:kern w:val="0"/>
        </w:rPr>
        <w:t>工作作出重要指示</w:t>
      </w:r>
      <w:r>
        <w:rPr>
          <w:rFonts w:hint="eastAsia"/>
          <w:snapToGrid w:val="0"/>
          <w:kern w:val="0"/>
        </w:rPr>
        <w:br w:type="textWrapping"/>
      </w:r>
      <w:r>
        <w:rPr>
          <w:rFonts w:hint="eastAsia"/>
          <w:snapToGrid w:val="0"/>
          <w:kern w:val="0"/>
        </w:rPr>
        <w:t>中央农村工作会议在京召开</w:t>
      </w:r>
      <w:r>
        <w:rPr>
          <w:snapToGrid w:val="0"/>
          <w:kern w:val="0"/>
        </w:rPr>
        <w:br w:type="textWrapping"/>
      </w:r>
      <w:r>
        <w:rPr>
          <w:rFonts w:hint="eastAsia"/>
          <w:snapToGrid w:val="0"/>
          <w:kern w:val="0"/>
          <w:sz w:val="28"/>
        </w:rPr>
        <w:t>（新华社通稿要点摘编）</w:t>
      </w:r>
      <w:bookmarkEnd w:id="1437"/>
    </w:p>
    <w:p>
      <w:pPr>
        <w:pStyle w:val="3"/>
        <w:spacing w:before="120" w:after="120"/>
        <w:rPr>
          <w:bCs/>
          <w:snapToGrid w:val="0"/>
          <w:kern w:val="0"/>
        </w:rPr>
      </w:pPr>
      <w:bookmarkStart w:id="1438" w:name="_Toc443578460"/>
      <w:r>
        <w:rPr>
          <w:rFonts w:hint="eastAsia"/>
          <w:snapToGrid w:val="0"/>
          <w:kern w:val="0"/>
        </w:rPr>
        <w:t>（</w:t>
      </w:r>
      <w:r>
        <w:rPr>
          <w:snapToGrid w:val="0"/>
          <w:kern w:val="0"/>
        </w:rPr>
        <w:t>2015年12月2</w:t>
      </w:r>
      <w:r>
        <w:rPr>
          <w:rFonts w:hint="eastAsia"/>
          <w:snapToGrid w:val="0"/>
          <w:kern w:val="0"/>
        </w:rPr>
        <w:t>5</w:t>
      </w:r>
      <w:r>
        <w:rPr>
          <w:snapToGrid w:val="0"/>
          <w:kern w:val="0"/>
        </w:rPr>
        <w:t>日</w:t>
      </w:r>
      <w:r>
        <w:rPr>
          <w:rFonts w:hint="eastAsia"/>
          <w:snapToGrid w:val="0"/>
          <w:kern w:val="0"/>
        </w:rPr>
        <w:t>）</w:t>
      </w:r>
      <w:bookmarkEnd w:id="1438"/>
    </w:p>
    <w:p>
      <w:pPr>
        <w:spacing w:line="312" w:lineRule="auto"/>
        <w:ind w:firstLine="480" w:firstLineChars="200"/>
        <w:rPr>
          <w:rFonts w:ascii="宋体" w:hAnsi="宋体"/>
          <w:snapToGrid w:val="0"/>
          <w:kern w:val="0"/>
          <w:sz w:val="24"/>
        </w:rPr>
      </w:pPr>
      <w:r>
        <w:rPr>
          <w:rFonts w:ascii="宋体" w:hAnsi="宋体"/>
          <w:snapToGrid w:val="0"/>
          <w:kern w:val="0"/>
          <w:sz w:val="24"/>
        </w:rPr>
        <w:t>新华社北京12月25日电</w:t>
      </w:r>
    </w:p>
    <w:p>
      <w:pPr>
        <w:spacing w:line="312" w:lineRule="auto"/>
        <w:ind w:firstLine="480" w:firstLineChars="200"/>
        <w:rPr>
          <w:rFonts w:ascii="宋体" w:hAnsi="宋体"/>
          <w:snapToGrid w:val="0"/>
          <w:kern w:val="0"/>
          <w:sz w:val="24"/>
        </w:rPr>
      </w:pPr>
      <w:r>
        <w:rPr>
          <w:rFonts w:ascii="宋体" w:hAnsi="宋体"/>
          <w:snapToGrid w:val="0"/>
          <w:kern w:val="0"/>
          <w:sz w:val="24"/>
        </w:rPr>
        <w:t>中央农村工作会议24日至25日在北京召开。会议全面贯彻落实党的十八大和十八届三中、四中、五中全会以及中央经济工作会议精神，总结“十二五”时期“三农”工作，分析当前农业农村形势，部署2016年和“十三五”时期农业农村工作。</w:t>
      </w:r>
    </w:p>
    <w:p>
      <w:pPr>
        <w:spacing w:line="312" w:lineRule="auto"/>
        <w:ind w:firstLine="480" w:firstLineChars="200"/>
        <w:rPr>
          <w:rFonts w:ascii="宋体" w:hAnsi="宋体"/>
          <w:snapToGrid w:val="0"/>
          <w:kern w:val="0"/>
          <w:sz w:val="24"/>
        </w:rPr>
      </w:pPr>
      <w:r>
        <w:rPr>
          <w:rFonts w:ascii="宋体" w:hAnsi="宋体"/>
          <w:snapToGrid w:val="0"/>
          <w:kern w:val="0"/>
          <w:sz w:val="24"/>
        </w:rPr>
        <w:t>党中央、国务院高度重视这次会议。会前，中共中央政治局会议、中共中央政治局常委会会议和国务院常务会议就开好这次会议，做好农业农村工作提出了明确要求。中共中央总书记、国家主席、中央军委主席习近平对做好“三农”工作作出重要指示。中共中央政治局常委、国务院总理李克强作出批示。</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重农固本，是安民之基。“十二五”时期，我国农业农村发展成果丰硕，为我们赢得全局工作主动发挥了重要作用。同时，必须看到，我国农业农村发展面临的难题和挑战还很多，任何时候都不能忽视和放松“三农”工作。“十三五”时期，必须坚持把解决好“三农”问题作为全党工作重中之重，牢固树立和切实贯彻创新、协调、绿色、开放、共享的发展理念，加大强农惠农富农力度，深入推进农村各项改革，破解“三农”难题、增强创新动力、厚植发展优势，积极推进农业现代化，扎实做好脱贫开发工作，提高社会主义新农村建设水平，让农业农村成为可以大有作为的广阔天地。</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r>
        <w:rPr>
          <w:rFonts w:ascii="宋体" w:hAnsi="宋体"/>
          <w:snapToGrid w:val="0"/>
          <w:kern w:val="0"/>
          <w:sz w:val="24"/>
        </w:rPr>
        <w:t>会议讨论了《中共中央、国务院关于落实发展新理念加快农业现代化实现全面小康目标的若干意见（讨论稿）》。中共中央政治局委员、国务院副总理汪洋出席会议并讲话。</w:t>
      </w:r>
    </w:p>
    <w:p>
      <w:pPr>
        <w:spacing w:line="312" w:lineRule="auto"/>
        <w:ind w:firstLine="480" w:firstLineChars="200"/>
        <w:rPr>
          <w:rFonts w:ascii="宋体" w:hAnsi="宋体"/>
          <w:snapToGrid w:val="0"/>
          <w:kern w:val="0"/>
          <w:sz w:val="24"/>
        </w:rPr>
      </w:pPr>
      <w:r>
        <w:rPr>
          <w:rFonts w:ascii="宋体" w:hAnsi="宋体"/>
          <w:snapToGrid w:val="0"/>
          <w:kern w:val="0"/>
          <w:sz w:val="24"/>
        </w:rPr>
        <w:t>会议指出，“十二五”时期，我国粮食连续增产，农民收入持续较快增长，农村社会和谐稳定，为经济社会发展全局做出重大贡献。“十三五”时期农业农村工作，要坚持创新、协调、绿色、开放、共享的发展理念，牢固树立强烈的短板意识，坚持问题导向，切实拉长农业这条“四化同步”的短腿、补齐农村这块全面小康的短板。</w:t>
      </w:r>
    </w:p>
    <w:p>
      <w:pPr>
        <w:spacing w:line="312" w:lineRule="auto"/>
        <w:ind w:firstLine="480" w:firstLineChars="200"/>
        <w:rPr>
          <w:rFonts w:ascii="宋体" w:hAnsi="宋体"/>
          <w:snapToGrid w:val="0"/>
          <w:kern w:val="0"/>
          <w:sz w:val="24"/>
        </w:rPr>
      </w:pPr>
      <w:r>
        <w:rPr>
          <w:rFonts w:ascii="宋体" w:hAnsi="宋体"/>
          <w:snapToGrid w:val="0"/>
          <w:kern w:val="0"/>
          <w:sz w:val="24"/>
        </w:rPr>
        <w:t>会议强调，要着力加强农业供给侧结构性改革，提高农业供给体系质量和效率，使农产品供给数量充足、品种和质量契合消费者需要，真正形成结构合理、保障有力的农产品有效供给。当前，要高度重视去库存、降成本、补短板。加快消化过大的农产品库存量，加快粮食加工转化；通过发展适度规模经营、减少化肥农药不合理使用、开展社会化服务等，降低生产成本，提高农业效益和竞争力；加强农业基础设施等农业供给的薄弱环节，增加市场紧缺农产品的生产。要树立大农业、大食物观念，推动粮经饲统筹、农林牧渔结合、种养加一体、一二三产业融合发展。保障国家粮食安全是农业结构性改革的基本底线，要保稻谷、小麦等口粮，保耕地、保产能，保主产区特别是核心产区的粮食生产，确保谷物基本自给、口粮绝对安全。要充分发挥多种形式农业适度规模经营在结构性改革中的引领作用，农业支持政策要向规模经营主体倾斜，同时要注重让农民分享成果。要完善粮食等重要农产品价格形成机制和收储政策，为农业结构性改革提供动力。</w:t>
      </w:r>
    </w:p>
    <w:p>
      <w:pPr>
        <w:spacing w:line="312" w:lineRule="auto"/>
        <w:ind w:firstLine="480" w:firstLineChars="200"/>
        <w:rPr>
          <w:rFonts w:ascii="宋体" w:hAnsi="宋体"/>
          <w:snapToGrid w:val="0"/>
          <w:kern w:val="0"/>
          <w:sz w:val="24"/>
        </w:rPr>
      </w:pPr>
      <w:r>
        <w:rPr>
          <w:rFonts w:ascii="宋体" w:hAnsi="宋体"/>
          <w:snapToGrid w:val="0"/>
          <w:kern w:val="0"/>
          <w:sz w:val="24"/>
        </w:rPr>
        <w:t>会议强调，地方各级党委和政府要坚持不懈厚植重农氛围，把农业农村工作放到重中之重位置。优先保障财政对农业农村投入，确保力度不减弱、总量有增加。要加大涉农资金的整合力度，发挥财政投入对结构性改革的引导作用，撬动更多社会资金投入农业农村。要挖掘农业内部潜力，促进一二三产业融合发展，用好农村资源资产资金，多渠道增加农民收入。深入推进精准扶贫、精准脱贫，确保完成脱贫攻坚目标任务。强化农村基层党组织建设，完善村民自治，提升乡村治理水平。要深入调查研究，尊重农民基层实践，不断开创农业农村工作新局面。</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（2015年12月26日）</w:t>
      </w:r>
    </w:p>
    <w:p>
      <w:pPr>
        <w:pStyle w:val="2"/>
        <w:spacing w:before="240" w:after="240"/>
        <w:rPr>
          <w:snapToGrid w:val="0"/>
          <w:kern w:val="0"/>
          <w:sz w:val="28"/>
        </w:rPr>
      </w:pPr>
      <w:r>
        <w:rPr>
          <w:snapToGrid w:val="0"/>
          <w:kern w:val="0"/>
        </w:rPr>
        <w:br w:type="page"/>
      </w:r>
      <w:bookmarkStart w:id="1439" w:name="_Toc443578461"/>
      <w:r>
        <w:rPr>
          <w:rFonts w:hint="eastAsia"/>
          <w:snapToGrid w:val="0"/>
          <w:kern w:val="0"/>
        </w:rPr>
        <w:t>坚持军报姓党坚持强军为本坚持创新为要</w:t>
      </w:r>
      <w:r>
        <w:rPr>
          <w:rFonts w:hint="eastAsia"/>
          <w:snapToGrid w:val="0"/>
          <w:kern w:val="0"/>
        </w:rPr>
        <w:br w:type="textWrapping"/>
      </w:r>
      <w:r>
        <w:rPr>
          <w:rFonts w:hint="eastAsia"/>
          <w:snapToGrid w:val="0"/>
          <w:kern w:val="0"/>
        </w:rPr>
        <w:t>为实现中国梦强军梦提供思想舆论支持</w:t>
      </w:r>
      <w:r>
        <w:rPr>
          <w:snapToGrid w:val="0"/>
          <w:kern w:val="0"/>
        </w:rPr>
        <w:br w:type="textWrapping"/>
      </w:r>
      <w:r>
        <w:rPr>
          <w:rFonts w:hint="eastAsia"/>
          <w:snapToGrid w:val="0"/>
          <w:kern w:val="0"/>
          <w:sz w:val="30"/>
        </w:rPr>
        <w:t>——</w:t>
      </w:r>
      <w:r>
        <w:rPr>
          <w:snapToGrid w:val="0"/>
          <w:kern w:val="0"/>
          <w:sz w:val="30"/>
        </w:rPr>
        <w:t>习近平视察解放军报社</w:t>
      </w:r>
      <w:r>
        <w:rPr>
          <w:rFonts w:hint="eastAsia"/>
          <w:snapToGrid w:val="0"/>
          <w:kern w:val="0"/>
          <w:sz w:val="30"/>
        </w:rPr>
        <w:t>并发表重要讲话</w:t>
      </w:r>
      <w:r>
        <w:rPr>
          <w:snapToGrid w:val="0"/>
          <w:kern w:val="0"/>
          <w:sz w:val="30"/>
        </w:rPr>
        <w:br w:type="textWrapping"/>
      </w:r>
      <w:r>
        <w:rPr>
          <w:rFonts w:hint="eastAsia"/>
          <w:snapToGrid w:val="0"/>
          <w:kern w:val="0"/>
          <w:sz w:val="28"/>
        </w:rPr>
        <w:t>（新华社通稿要点摘编）</w:t>
      </w:r>
      <w:bookmarkEnd w:id="1439"/>
    </w:p>
    <w:p>
      <w:pPr>
        <w:pStyle w:val="3"/>
        <w:spacing w:before="120" w:after="120"/>
        <w:rPr>
          <w:snapToGrid w:val="0"/>
          <w:kern w:val="0"/>
        </w:rPr>
      </w:pPr>
      <w:bookmarkStart w:id="1440" w:name="_Toc443578462"/>
      <w:r>
        <w:rPr>
          <w:rFonts w:hint="eastAsia"/>
          <w:snapToGrid w:val="0"/>
          <w:kern w:val="0"/>
        </w:rPr>
        <w:t>（</w:t>
      </w:r>
      <w:r>
        <w:rPr>
          <w:snapToGrid w:val="0"/>
          <w:kern w:val="0"/>
        </w:rPr>
        <w:t>2015年12月2</w:t>
      </w:r>
      <w:r>
        <w:rPr>
          <w:rFonts w:hint="eastAsia"/>
          <w:snapToGrid w:val="0"/>
          <w:kern w:val="0"/>
        </w:rPr>
        <w:t>5</w:t>
      </w:r>
      <w:r>
        <w:rPr>
          <w:snapToGrid w:val="0"/>
          <w:kern w:val="0"/>
        </w:rPr>
        <w:t>日</w:t>
      </w:r>
      <w:r>
        <w:rPr>
          <w:rFonts w:hint="eastAsia"/>
          <w:snapToGrid w:val="0"/>
          <w:kern w:val="0"/>
        </w:rPr>
        <w:t>）</w:t>
      </w:r>
      <w:bookmarkEnd w:id="1440"/>
    </w:p>
    <w:p>
      <w:pPr>
        <w:spacing w:line="312" w:lineRule="auto"/>
        <w:ind w:firstLine="480" w:firstLineChars="200"/>
        <w:rPr>
          <w:rFonts w:ascii="宋体" w:hAnsi="宋体"/>
          <w:snapToGrid w:val="0"/>
          <w:kern w:val="0"/>
          <w:sz w:val="24"/>
        </w:rPr>
      </w:pPr>
      <w:r>
        <w:rPr>
          <w:rFonts w:ascii="宋体" w:hAnsi="宋体"/>
          <w:snapToGrid w:val="0"/>
          <w:kern w:val="0"/>
          <w:sz w:val="24"/>
        </w:rPr>
        <w:t>新华社北京12月26日电</w:t>
      </w:r>
    </w:p>
    <w:p>
      <w:pPr>
        <w:spacing w:line="312" w:lineRule="auto"/>
        <w:ind w:firstLine="480" w:firstLineChars="200"/>
        <w:rPr>
          <w:rFonts w:ascii="宋体" w:hAnsi="宋体"/>
          <w:snapToGrid w:val="0"/>
          <w:kern w:val="0"/>
          <w:sz w:val="24"/>
        </w:rPr>
      </w:pPr>
      <w:r>
        <w:rPr>
          <w:rFonts w:ascii="宋体" w:hAnsi="宋体"/>
          <w:snapToGrid w:val="0"/>
          <w:kern w:val="0"/>
          <w:sz w:val="24"/>
        </w:rPr>
        <w:t>中共中央总书记、国家主席、中央军委主席习近平25日视察解放军报社，代表党中央和中央军委，对解放军报创刊60周年表示热烈的祝贺，向报社全体工作人员和离退休老同志，向全军新闻工作者致以诚挚的问候。</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习近平强调，要紧跟强国强军进程，弘扬改革创新精神，坚持军报姓党、坚持强军为本、坚持创新为要，努力使解放军报政治上更强、传播上更强、影响力上更强，为实现中国梦强军梦提供有力思想舆论支持。</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r>
        <w:rPr>
          <w:rFonts w:ascii="宋体" w:hAnsi="宋体"/>
          <w:snapToGrid w:val="0"/>
          <w:kern w:val="0"/>
          <w:sz w:val="24"/>
        </w:rPr>
        <w:t>在听取解放军报社工作情况汇报后，习近平发表重要讲话。他指出，党的十八大以来，解放军报紧紧围绕党、国家、军队工作大局，深入宣传党的十八大和十八届三中、四中、五中全会精神，宣传“四个全面”战略布局，宣传党的理论创新成果，全面反映部队铸魂育人、正风肃纪、练兵备战、深化改革的生动实践，为强国强军营造了良好氛围。特别是对坚持党在新形势下的强军目标、贯彻全军政治工作会议精神、开展党的群众路线教育实践活动、开展“三严三实”专题教育整顿、坚持战斗力标准、纪念中国人民抗日战争胜利70周年阅兵、全面实施改革强军战略的宣传报道，声势大、亮点多，弘扬了主旋律，提振了精气神，凝聚了正能量。</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新形势下办好解放军报，必须坚持军报姓党。解放军报是党领导和掌握、直接为党领导的人民军队服务的，必须在恪守党性原则上坚持最高标准、最严要求。要毫不动摇坚持党对军队的绝对领导，始终不渝从思想上政治上行动上同党中央保持高度一致，高度自觉维护党中央和中央军委权威，坚定不移传播党中央和中央军委声音。这是解放军报必须坚守的政治灵魂，任何时候都不能忘、不能丢。军报姓党，就要爱党、护党、为党，为巩固和壮大主流思想舆论竭尽全力，让党的主张成为时代最强音。要宣传好党的十八大和十八届三中、四中、五中全会精神，宣传好马克思列宁主义、毛泽东思想，宣传好中国特色社会主义理论体系，宣传好党的十八大以来党的理论创新成果，宣传好党和国家、军队事业发展新成就新气象，宣传好中央军委重大决策部署，为打牢团结奋斗的共同思想基础积极作为。要强化政治意识、政权意识、阵地意识，勇于举旗帜、打头阵、当先锋，当好意识形态领域斗争的生力军。这是解放军报的鲜明政治特色，也是解放军报的“品牌”，一定要保持下去。要坚持党管媒体原则，严格落实政治家办报要求，确保新闻宣传工作的领导权始终掌握在对党忠诚可靠的人手中。</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新形势下办好解放军报，必须坚持强军为本。为军队服务、为军人服务，这是解放军报的最大特色和最大优势。要坚持以强军目标为引领，宣传强军思想，激发强军精神，汇聚强军力量，助推强军实践，为引导全军坚定不移走中国特色强军之路做出贡献。当前，我军建设发展改革步伐很快，军事理论和实践创新步伐也很快，要把握这个大势、适应这个大势，做好宣传引导工作，推动党中央和中央军委各项决策部署在官兵头脑中扎根，在部队工作中落地。深化国防和军队改革已经全面实施展开，军队宣传工作要紧贴改革进程和官兵思想实际，把实施改革强军战略丰富内涵和重大意义讲清楚，把党中央和中央军委决策部署讲清楚，把事关官兵切身利益的改革举措讲清楚，把改革中涌现的先进典型和感人事迹宣传好，引导官兵拥护改革、支持改革、投身改革，为深化国防和军队改革营造良好舆论环境。要坚持面向部队、面向基层、面向官兵，坚持以广大官兵为中心，结合部队强军实践，讲好强军故事，发挥武装人、引导人、塑造人、鼓舞人的作用，引导官兵把个人成长同实现强军梦紧密结合起来，争做“四有”新一代革命军人。要坚持问题导向，抓住涉及强军兴军的战略问题、制约部队发展的瓶颈问题、官兵关心关注的现实问题，做好正面引导、解疑释惑工作。</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新形势下办好解放军报，必须坚持创新为要。现在，媒体格局、舆论生态、受众对象、传播技术都在发生深刻变化，特别是互联网正在媒体领域催发一场前所未有的变革。读者在哪里，受众在哪里，宣传报道的触角就要伸向哪里，宣传思想工作的着力点和落脚点就要放在哪里。要顺应互联网发展大势，勇于创新、勇于变革，利用互联网特点和优势，推进理念、内容、手段、体制机制等全方位创新，努力实现军事媒体创新发展。要研究把握现代新闻传播规律和新兴媒体发展规律，强化互联网思维和一体化发展理念，推动各种媒介资源、生产要素有效整合，推动信息内容、技术应用、平台终端、人才队伍共享融通。要深入研究论证军队新闻媒体改革问题，努力构建适合国情军情、符合时代发展要求的现代军事传播体系。对新闻媒体来说，内容创新、形式创新、手段创新都重要，但内容创新是根本的。要多深入基层、深入一线、深入官兵，了解第一手材料。要善于观察，在众多材料中发现好材料，找到反映时代精神、反映官兵面貌、能够引起广泛共鸣的材料。要善于思考，深入发掘好材料的内涵，梳理和阐发好材料中蕴含的隽永的精神和深刻的道理，运用丰富的新闻语言、形式、方法、技巧创作出精品力作来。</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新形势下办好解放军报，要建设一支听党指挥、业务精湛、作风过硬的人才队伍。包括解放军报社同志在内的全军新闻工作者要自觉践行“三严三实”，加强党性修养，提高专业素质，弘扬战地记者优良传统，努力成为名记者、名编辑、名评论员。要加强队伍教育管理，严肃各项纪律，强化职业精神和职业操守，确保队伍可靠、干净、过硬。要满腔热忱为官兵和职工排忧解难，为他们创造良好工作、学习、生活条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p>
    <w:p>
      <w:pPr>
        <w:spacing w:line="312" w:lineRule="auto"/>
        <w:jc w:val="right"/>
        <w:rPr>
          <w:rFonts w:ascii="宋体" w:hAnsi="宋体" w:cs="宋体"/>
          <w:snapToGrid w:val="0"/>
          <w:kern w:val="0"/>
          <w:sz w:val="24"/>
        </w:rPr>
      </w:pPr>
      <w:bookmarkStart w:id="1441" w:name="_Toc443578463"/>
      <w:r>
        <w:rPr>
          <w:rFonts w:ascii="宋体" w:hAnsi="宋体" w:cs="宋体"/>
          <w:snapToGrid w:val="0"/>
          <w:kern w:val="0"/>
          <w:sz w:val="24"/>
        </w:rPr>
        <w:t>《人民日报》</w:t>
      </w:r>
      <w:bookmarkEnd w:id="1441"/>
    </w:p>
    <w:p>
      <w:pPr>
        <w:spacing w:line="312" w:lineRule="auto"/>
        <w:jc w:val="right"/>
        <w:rPr>
          <w:rFonts w:ascii="宋体" w:hAnsi="宋体" w:cs="宋体"/>
          <w:snapToGrid w:val="0"/>
          <w:kern w:val="0"/>
          <w:sz w:val="24"/>
        </w:rPr>
      </w:pPr>
      <w:bookmarkStart w:id="1442" w:name="_Toc443578464"/>
      <w:r>
        <w:rPr>
          <w:rFonts w:ascii="宋体" w:hAnsi="宋体" w:cs="宋体"/>
          <w:snapToGrid w:val="0"/>
          <w:kern w:val="0"/>
          <w:sz w:val="24"/>
        </w:rPr>
        <w:t>（2015年12月27日）</w:t>
      </w:r>
      <w:bookmarkEnd w:id="1442"/>
    </w:p>
    <w:p>
      <w:pPr>
        <w:pStyle w:val="2"/>
        <w:spacing w:before="240" w:after="240"/>
        <w:rPr>
          <w:snapToGrid w:val="0"/>
          <w:kern w:val="0"/>
          <w:sz w:val="28"/>
        </w:rPr>
      </w:pPr>
      <w:r>
        <w:rPr>
          <w:snapToGrid w:val="0"/>
          <w:kern w:val="0"/>
        </w:rPr>
        <w:br w:type="page"/>
      </w:r>
      <w:bookmarkStart w:id="1443" w:name="_Toc443578465"/>
      <w:r>
        <w:rPr>
          <w:rFonts w:hint="eastAsia"/>
          <w:snapToGrid w:val="0"/>
          <w:kern w:val="0"/>
        </w:rPr>
        <w:t>对照检查践行“三严三实</w:t>
      </w:r>
      <w:r>
        <w:rPr>
          <w:snapToGrid w:val="0"/>
          <w:kern w:val="0"/>
        </w:rPr>
        <w:t>”</w:t>
      </w:r>
      <w:r>
        <w:rPr>
          <w:rFonts w:hint="eastAsia"/>
          <w:snapToGrid w:val="0"/>
          <w:kern w:val="0"/>
        </w:rPr>
        <w:t>情况讨论研究加强党风廉政建设措施</w:t>
      </w:r>
      <w:r>
        <w:rPr>
          <w:snapToGrid w:val="0"/>
          <w:kern w:val="0"/>
        </w:rPr>
        <w:br w:type="textWrapping"/>
      </w:r>
      <w:r>
        <w:rPr>
          <w:rFonts w:hint="eastAsia"/>
          <w:snapToGrid w:val="0"/>
          <w:kern w:val="0"/>
          <w:sz w:val="30"/>
        </w:rPr>
        <w:t>——习近平主持</w:t>
      </w:r>
      <w:r>
        <w:rPr>
          <w:snapToGrid w:val="0"/>
          <w:kern w:val="0"/>
          <w:sz w:val="30"/>
        </w:rPr>
        <w:t>召开中共中央政治局专题民主生活会并发表重要讲话</w:t>
      </w:r>
      <w:r>
        <w:rPr>
          <w:rFonts w:hint="eastAsia"/>
          <w:snapToGrid w:val="0"/>
          <w:kern w:val="0"/>
          <w:sz w:val="28"/>
        </w:rPr>
        <w:t>（新华社通稿要点摘编）</w:t>
      </w:r>
      <w:bookmarkEnd w:id="1443"/>
    </w:p>
    <w:p>
      <w:pPr>
        <w:pStyle w:val="3"/>
        <w:spacing w:before="120" w:after="120"/>
        <w:rPr>
          <w:snapToGrid w:val="0"/>
          <w:kern w:val="0"/>
        </w:rPr>
      </w:pPr>
      <w:bookmarkStart w:id="1444" w:name="_Toc443578466"/>
      <w:r>
        <w:rPr>
          <w:rFonts w:hint="eastAsia"/>
          <w:snapToGrid w:val="0"/>
          <w:kern w:val="0"/>
        </w:rPr>
        <w:t>（</w:t>
      </w:r>
      <w:r>
        <w:rPr>
          <w:snapToGrid w:val="0"/>
          <w:kern w:val="0"/>
        </w:rPr>
        <w:t>2015年12月</w:t>
      </w:r>
      <w:r>
        <w:rPr>
          <w:rFonts w:hint="eastAsia"/>
          <w:snapToGrid w:val="0"/>
          <w:kern w:val="0"/>
        </w:rPr>
        <w:t>28-29</w:t>
      </w:r>
      <w:r>
        <w:rPr>
          <w:snapToGrid w:val="0"/>
          <w:kern w:val="0"/>
        </w:rPr>
        <w:t>日</w:t>
      </w:r>
      <w:r>
        <w:rPr>
          <w:rFonts w:hint="eastAsia"/>
          <w:snapToGrid w:val="0"/>
          <w:kern w:val="0"/>
        </w:rPr>
        <w:t>）</w:t>
      </w:r>
      <w:bookmarkEnd w:id="1444"/>
    </w:p>
    <w:p>
      <w:pPr>
        <w:spacing w:line="312" w:lineRule="auto"/>
        <w:ind w:firstLine="480" w:firstLineChars="200"/>
        <w:rPr>
          <w:rFonts w:ascii="宋体" w:hAnsi="宋体"/>
          <w:snapToGrid w:val="0"/>
          <w:kern w:val="0"/>
          <w:sz w:val="24"/>
        </w:rPr>
      </w:pPr>
      <w:r>
        <w:rPr>
          <w:rFonts w:ascii="宋体" w:hAnsi="宋体"/>
          <w:snapToGrid w:val="0"/>
          <w:kern w:val="0"/>
          <w:sz w:val="24"/>
        </w:rPr>
        <w:t>新华社北京12月29日电</w:t>
      </w:r>
    </w:p>
    <w:p>
      <w:pPr>
        <w:spacing w:line="312" w:lineRule="auto"/>
        <w:ind w:firstLine="480" w:firstLineChars="200"/>
        <w:rPr>
          <w:rFonts w:ascii="宋体" w:hAnsi="宋体"/>
          <w:snapToGrid w:val="0"/>
          <w:kern w:val="0"/>
          <w:sz w:val="24"/>
        </w:rPr>
      </w:pPr>
      <w:r>
        <w:rPr>
          <w:rFonts w:ascii="宋体" w:hAnsi="宋体"/>
          <w:snapToGrid w:val="0"/>
          <w:kern w:val="0"/>
          <w:sz w:val="24"/>
        </w:rPr>
        <w:t>按照党中央关于在县处级以上领导干部中开展“三严三实”专题教育的部署，中共中央政治局于12月28日至29日召开专题民主生活会，围绕中央政治局带头践行严以修身、严以用权、严以律己、谋事要实、创业要实、做人要实的要求，联系中央政治局工作，联系党的十八大以来中央抓作风建设的实际，联系自身执行中央八项规定的实际，联系严格教育管理家属子女和身边工作人员的实际，联系周永康、薄熙来、徐才厚、郭伯雄、令计划等人案件的深刻教训，进行党性分析，开展批评和自我批评，总结党的十八大以来作风建设的实践，研究加强党风廉政建设、加强中央政治局自身建设的措施。</w:t>
      </w:r>
    </w:p>
    <w:p>
      <w:pPr>
        <w:spacing w:line="312" w:lineRule="auto"/>
        <w:ind w:firstLine="480" w:firstLineChars="200"/>
        <w:rPr>
          <w:rFonts w:ascii="宋体" w:hAnsi="宋体"/>
          <w:snapToGrid w:val="0"/>
          <w:kern w:val="0"/>
          <w:sz w:val="24"/>
        </w:rPr>
      </w:pPr>
      <w:r>
        <w:rPr>
          <w:rFonts w:ascii="宋体" w:hAnsi="宋体"/>
          <w:snapToGrid w:val="0"/>
          <w:kern w:val="0"/>
          <w:sz w:val="24"/>
        </w:rPr>
        <w:t>中共中央总书记习近平主持会议并发表重要讲话。</w:t>
      </w:r>
    </w:p>
    <w:p>
      <w:pPr>
        <w:spacing w:line="312" w:lineRule="auto"/>
        <w:ind w:firstLine="480" w:firstLineChars="200"/>
        <w:rPr>
          <w:rFonts w:ascii="宋体" w:hAnsi="宋体"/>
          <w:snapToGrid w:val="0"/>
          <w:kern w:val="0"/>
          <w:sz w:val="24"/>
        </w:rPr>
      </w:pPr>
      <w:r>
        <w:rPr>
          <w:rFonts w:ascii="宋体" w:hAnsi="宋体"/>
          <w:snapToGrid w:val="0"/>
          <w:kern w:val="0"/>
          <w:sz w:val="24"/>
        </w:rPr>
        <w:t>这次会议是中央政治局参加“三严三实”专题教育的一项重要活动。会前，有关方面做了认真准备。一是对“三严三实”专题教育面上的工作和2013年6月中央政治局专门会议以来贯彻执行中央八项规定、落实加强作风建设措施的情况进行了梳理。二是就中央政治局践行“三严三实”、加强自身建设，征求了全国人大常委会党组、国务院党组、全国政协党组、最高人民法院党组、最高人民检察院党组、省区市党委、中央各部委、国家机关各部委党组（党委）、各人民团体、各民主党派中央、全国工商联和无党派人士代表以及曾经担任中央政治局常委等职务的老同志的意见。三是中央政治局的同志都在一定范围讲了党课，同有关负责同志谈心谈话，重点围绕维护党中央权威和党的团结、服从和维护大局、遵守政治纪律和组织纪律、秉公用权和廉洁自律等方面进行查摆，撰写了发言材料。</w:t>
      </w:r>
    </w:p>
    <w:p>
      <w:pPr>
        <w:spacing w:line="312" w:lineRule="auto"/>
        <w:ind w:firstLine="480" w:firstLineChars="200"/>
        <w:rPr>
          <w:rFonts w:ascii="宋体" w:hAnsi="宋体"/>
          <w:snapToGrid w:val="0"/>
          <w:kern w:val="0"/>
          <w:sz w:val="24"/>
        </w:rPr>
      </w:pPr>
      <w:r>
        <w:rPr>
          <w:rFonts w:ascii="宋体" w:hAnsi="宋体"/>
          <w:snapToGrid w:val="0"/>
          <w:kern w:val="0"/>
          <w:sz w:val="24"/>
        </w:rPr>
        <w:t>会议首先审议了《关于三年来中央政治局贯彻执行中央八项规定、落实加强作风建设措施情况的报告》、《关于对中央政治局践行“三严三实”要求、加强自身建设征求意见情况的报告》。随后，中央政治局同志逐个发言，按照党中央要求进行对照检查。会议自始至终严肃活泼，有交流讨论，有思想碰撞，有批评和自我批评，体现了“严”和“实”的要求，体现了对党和人民高度负责的态度，体现了开诚布公、团结和谐的精神。</w:t>
      </w:r>
    </w:p>
    <w:p>
      <w:pPr>
        <w:spacing w:line="312" w:lineRule="auto"/>
        <w:ind w:firstLine="480" w:firstLineChars="200"/>
        <w:rPr>
          <w:rFonts w:ascii="宋体" w:hAnsi="宋体"/>
          <w:snapToGrid w:val="0"/>
          <w:kern w:val="0"/>
          <w:sz w:val="24"/>
        </w:rPr>
      </w:pPr>
      <w:r>
        <w:rPr>
          <w:rFonts w:ascii="宋体" w:hAnsi="宋体"/>
          <w:snapToGrid w:val="0"/>
          <w:kern w:val="0"/>
          <w:sz w:val="24"/>
        </w:rPr>
        <w:t>会议认为，我们党作为秉持共产主义远大理想的马克思主义政党，必须始终树立和保持优良作风。我们党有长期以来打下的坚实政治基础和群众基础，这是抓党风廉政建设的一大优势。我们党近一个世纪的奋斗历程表明，作风建设永远在路上，反腐倡廉建设永远在路上，必须经常抓、反复抓，一刻也不能放松。</w:t>
      </w:r>
    </w:p>
    <w:p>
      <w:pPr>
        <w:spacing w:line="312" w:lineRule="auto"/>
        <w:ind w:firstLine="480" w:firstLineChars="200"/>
        <w:rPr>
          <w:rFonts w:ascii="宋体" w:hAnsi="宋体"/>
          <w:snapToGrid w:val="0"/>
          <w:kern w:val="0"/>
          <w:sz w:val="24"/>
        </w:rPr>
      </w:pPr>
      <w:r>
        <w:rPr>
          <w:rFonts w:ascii="宋体" w:hAnsi="宋体"/>
          <w:snapToGrid w:val="0"/>
          <w:kern w:val="0"/>
          <w:sz w:val="24"/>
        </w:rPr>
        <w:t>会议认为，党的十八大以来，以习近平同志为总书记的新一届中央领导集体一开始就把党风廉政建设紧紧抓在手上，连续采取了一系列行动，工作是扎实的，成效是显著的。其鲜明特点，就是突出重点，抓住要害和关键，点准穴位，打准靶子；从中央做起，坚持领导带头、以上率下，层层立标杆、作示范；见事见人，既抓思想引导又抓行为规范，不搞形式、不放空炮；上下互动，强化组织管理和群众监督，形成强大势场；执纪问责，严肃查处和曝光典型案件，形成高压态势，形成严的标准和氛围；驰而不息，一环扣一环抓，不间断抓，努力形成长效机制。</w:t>
      </w:r>
    </w:p>
    <w:p>
      <w:pPr>
        <w:spacing w:line="312" w:lineRule="auto"/>
        <w:ind w:firstLine="480" w:firstLineChars="200"/>
        <w:rPr>
          <w:rFonts w:ascii="宋体" w:hAnsi="宋体"/>
          <w:snapToGrid w:val="0"/>
          <w:kern w:val="0"/>
          <w:sz w:val="24"/>
        </w:rPr>
      </w:pPr>
      <w:r>
        <w:rPr>
          <w:rFonts w:ascii="宋体" w:hAnsi="宋体"/>
          <w:snapToGrid w:val="0"/>
          <w:kern w:val="0"/>
          <w:sz w:val="24"/>
        </w:rPr>
        <w:t>会议认为，通过扎实努力，全党对党风廉政建设重要性和紧迫性的认识更加深刻，抓作风、转作风的自觉性普遍增强；各级党委对新形势下党风廉政建设重点抓什么、怎么抓的认识更加准确，集中教育和经常性工作都有新的套路、积累了新的经验；形式主义、官僚主义、享乐主义和奢靡之风得到有力整治，领导干部中不严不实问题得到初步解决，一大批“老虎”、“苍蝇”被绳之以党纪国法，不敢腐的氛围总体形成，不能腐、不想腐的工作正在深化；党风廉政建设制度法规更加完善，制度“笼子”扎得更紧，制度执行力和纪律约束力明显增强；党风廉政建设推动了全面从严治党，促进了改革发展稳定各项工作。</w:t>
      </w:r>
    </w:p>
    <w:p>
      <w:pPr>
        <w:spacing w:line="312" w:lineRule="auto"/>
        <w:ind w:firstLine="480" w:firstLineChars="200"/>
        <w:rPr>
          <w:rFonts w:ascii="宋体" w:hAnsi="宋体"/>
          <w:snapToGrid w:val="0"/>
          <w:kern w:val="0"/>
          <w:sz w:val="24"/>
        </w:rPr>
      </w:pPr>
      <w:r>
        <w:rPr>
          <w:rFonts w:ascii="宋体" w:hAnsi="宋体"/>
          <w:snapToGrid w:val="0"/>
          <w:kern w:val="0"/>
          <w:sz w:val="24"/>
        </w:rPr>
        <w:t>会议指出，面向未来，恢复和发扬党的优良传统和作风的任务还很重，巩固党风廉政建设成效、防止问题反弹的任务还很重，解决党内作风上深层次问题的任务还很重。要保持反“四风”、正党风、反腐败、倡清廉的战略定力，坚持毫不松劲抓、锲而不舍抓。要把抓党风廉政建设的历史经验和新鲜经验深入运用到经常性党风廉政建设中去，做到标准不降、要求不松、措施不减。要紧紧盯住党风廉政问题的新情况新变化，厘清问题症结及演变态势，及时跟进应对措施，做到掌握情况不迟钝、解决问题不拖延、化解矛盾不积压。要把党风廉政建设融入党的建设各项工作之中，从解决“四风”问题和领导干部不严不实问题延伸开去，努力改进思想作风、学风、工作作风、领导作风、干部生活作风，使党的作风全面好起来。</w:t>
      </w:r>
    </w:p>
    <w:p>
      <w:pPr>
        <w:spacing w:line="312" w:lineRule="auto"/>
        <w:ind w:firstLine="480" w:firstLineChars="200"/>
        <w:rPr>
          <w:rFonts w:ascii="宋体" w:hAnsi="宋体"/>
          <w:snapToGrid w:val="0"/>
          <w:kern w:val="0"/>
          <w:sz w:val="24"/>
        </w:rPr>
      </w:pPr>
      <w:r>
        <w:rPr>
          <w:rFonts w:ascii="宋体" w:hAnsi="宋体"/>
          <w:snapToGrid w:val="0"/>
          <w:kern w:val="0"/>
          <w:sz w:val="24"/>
        </w:rPr>
        <w:t>会议对“三严三实”专题教育给予肯定，认为这次专题教育聚焦“三严三实”，突出问题导向，对县处级以上领导干部在思想、作风、党性上进行了又一次集中“补钙”和“加油”。特别是绷紧了政治纪律和政治规矩这根弦，使深化党风廉政建设有了更加明确的方向。会议要求，要一鼓作气、敬终如始抓好专题教育靠后阶段的工作，推动领导干部践行“三严三实”常态化、长效化。</w:t>
      </w:r>
    </w:p>
    <w:p>
      <w:pPr>
        <w:spacing w:line="312" w:lineRule="auto"/>
        <w:ind w:firstLine="480" w:firstLineChars="200"/>
        <w:rPr>
          <w:rFonts w:ascii="宋体" w:hAnsi="宋体"/>
          <w:snapToGrid w:val="0"/>
          <w:kern w:val="0"/>
          <w:sz w:val="24"/>
        </w:rPr>
      </w:pPr>
      <w:r>
        <w:rPr>
          <w:rFonts w:ascii="宋体" w:hAnsi="宋体"/>
          <w:snapToGrid w:val="0"/>
          <w:kern w:val="0"/>
          <w:sz w:val="24"/>
        </w:rPr>
        <w:t>会议强调，中央政治局担负着把握中国特色社会主义事业航船方向、统筹协调党和国家重大决策部署、组织应对国内外重大矛盾风险的重要职责，要成为“三严三实”的表率。中央政治局的同志一言一行、一举一动都不只是个人的事，而是党和国家的事、人民的事、全局的事，必须模范遵守党章，在“三严三实”上有更高标准，努力成为高水平的马克思主义政治家。</w:t>
      </w:r>
    </w:p>
    <w:p>
      <w:pPr>
        <w:spacing w:line="312" w:lineRule="auto"/>
        <w:ind w:firstLine="480" w:firstLineChars="200"/>
        <w:rPr>
          <w:rFonts w:ascii="宋体" w:hAnsi="宋体"/>
          <w:snapToGrid w:val="0"/>
          <w:kern w:val="0"/>
          <w:sz w:val="24"/>
        </w:rPr>
      </w:pPr>
      <w:r>
        <w:rPr>
          <w:rFonts w:ascii="宋体" w:hAnsi="宋体"/>
          <w:snapToGrid w:val="0"/>
          <w:kern w:val="0"/>
          <w:sz w:val="24"/>
        </w:rPr>
        <w:t>习近平在讲话中肯定了中央政治局带头践行“三严三实”取得的成效，对中央政治局各位同志的对照检查发言进行了总结。他指出，中央政治局召开专题民主生活会，要动真格开展批评和自我批评，群策群力改进中央政治局的工作。这次专题民主生活会开得很好，大家讲认识、谈体会，摆问题、查不足，出主意、说措施，启发了思考和感悟，触动了思想和灵魂，很多意见建议对进一步做好中央政治局的工作很有帮助。</w:t>
      </w:r>
    </w:p>
    <w:p>
      <w:pPr>
        <w:spacing w:line="312" w:lineRule="auto"/>
        <w:ind w:firstLine="480" w:firstLineChars="200"/>
        <w:rPr>
          <w:rFonts w:ascii="宋体" w:hAnsi="宋体"/>
          <w:snapToGrid w:val="0"/>
          <w:kern w:val="0"/>
          <w:sz w:val="24"/>
        </w:rPr>
      </w:pPr>
      <w:r>
        <w:rPr>
          <w:rFonts w:ascii="宋体" w:hAnsi="宋体"/>
          <w:snapToGrid w:val="0"/>
          <w:kern w:val="0"/>
          <w:sz w:val="24"/>
        </w:rPr>
        <w:t>习近平就中央政治局当好“三严三实”表率提出4点要求。</w:t>
      </w:r>
    </w:p>
    <w:p>
      <w:pPr>
        <w:spacing w:line="312" w:lineRule="auto"/>
        <w:ind w:firstLine="480" w:firstLineChars="200"/>
        <w:rPr>
          <w:rFonts w:ascii="宋体" w:hAnsi="宋体"/>
          <w:snapToGrid w:val="0"/>
          <w:kern w:val="0"/>
          <w:sz w:val="24"/>
        </w:rPr>
      </w:pPr>
      <w:r>
        <w:rPr>
          <w:rFonts w:ascii="宋体" w:hAnsi="宋体"/>
          <w:snapToGrid w:val="0"/>
          <w:kern w:val="0"/>
          <w:sz w:val="24"/>
        </w:rPr>
        <w:t>第一，自觉把“三严三实”要求体现到坚持坚定正确的政治方向上。在中央政治局的位置上工作，必须坚持坚定正确的政治方向，有坚定的马克思主义信仰、坚定的社会主义和共产主义信念，并为这种理想信念矢志不渝奋斗，无论遇到什么困难和挫折都不动摇或背离理想信念；必须有全心全意为人民服务的公仆情怀，心中时刻装着国家和人民，自觉为党的事业和人民幸福鞠躬尽瘁、死而后已；必须有较高的思想理论水平和领导艺术，坚持真理，开阔视野，熟悉国情，了解世界，模范执行民主集中制，善于驾驭和处理各种复杂矛盾，善于从政治上观察、分析、解决问题，善于组织带领人民群众一道前进；必须对党忠诚，知行合一，言行一致，表里如一，政治品质优秀，道德情操高尚，脱离一切低级趣味，时时处处以榜样力量感召干部群众。这些要求的核心，是做政治上的明白人，政治能力要强，思想定力、战略定力、道德定力要特别过硬，经得起大风大浪考验。政治上的坚定源于理论上的清醒。要自觉加强理论学习，掌握马克思主义立场、观点、方法，同时要用各种科学知识把自己更好武装起来，增强政治敏锐性和政治鉴别力。</w:t>
      </w:r>
    </w:p>
    <w:p>
      <w:pPr>
        <w:spacing w:line="312" w:lineRule="auto"/>
        <w:ind w:firstLine="480" w:firstLineChars="200"/>
        <w:rPr>
          <w:rFonts w:ascii="宋体" w:hAnsi="宋体"/>
          <w:snapToGrid w:val="0"/>
          <w:kern w:val="0"/>
          <w:sz w:val="24"/>
        </w:rPr>
      </w:pPr>
      <w:r>
        <w:rPr>
          <w:rFonts w:ascii="宋体" w:hAnsi="宋体"/>
          <w:snapToGrid w:val="0"/>
          <w:kern w:val="0"/>
          <w:sz w:val="24"/>
        </w:rPr>
        <w:t>第二，自觉把“三严三实”要求体现到落实党中央重大决策部署上。</w:t>
      </w:r>
      <w:r>
        <w:rPr>
          <w:rFonts w:ascii="宋体" w:hAnsi="宋体"/>
          <w:bCs/>
          <w:snapToGrid w:val="0"/>
          <w:kern w:val="0"/>
          <w:sz w:val="24"/>
        </w:rPr>
        <w:t>中央政治局的同志必须有很强的看齐意识，经常、主动向党中央看齐，向党的理论和路线方针政策看齐。</w:t>
      </w:r>
      <w:r>
        <w:rPr>
          <w:rFonts w:ascii="宋体" w:hAnsi="宋体"/>
          <w:snapToGrid w:val="0"/>
          <w:kern w:val="0"/>
          <w:sz w:val="24"/>
        </w:rPr>
        <w:t>制定各方面决策部署，首先要有正确大局观，站在党和国家大局上想问题、看问题，特别要把所分管方面的工作同党中央重大决策部署衔接起来、统一起来。无论综合性决策还是专项性决策，都要找准在全局中的合理定位，做到科学决策、民主决策、依法决策，在把握客观规律的基础上确定工作目标和举措。要统筹谋划、通盘考虑各方面因素，兼顾各方面利益，协调各方面关系，明确轻重缓急，使各方面资源发挥最大效用。要有很强的责任意识，敢于负责、敢作敢为，党中央定下来的事情就一定抓好，使各项工作既为一域争光、又为全局添彩。</w:t>
      </w:r>
    </w:p>
    <w:p>
      <w:pPr>
        <w:spacing w:line="312" w:lineRule="auto"/>
        <w:ind w:firstLine="480" w:firstLineChars="200"/>
        <w:rPr>
          <w:rFonts w:ascii="宋体" w:hAnsi="宋体"/>
          <w:snapToGrid w:val="0"/>
          <w:kern w:val="0"/>
          <w:sz w:val="24"/>
        </w:rPr>
      </w:pPr>
      <w:r>
        <w:rPr>
          <w:rFonts w:ascii="宋体" w:hAnsi="宋体"/>
          <w:snapToGrid w:val="0"/>
          <w:kern w:val="0"/>
          <w:sz w:val="24"/>
        </w:rPr>
        <w:t>第三，自觉把“三严三实”要求体现到对分管方面的管理上。中央政治局的同志践行“三严三实”，既要以身作则，又要注重管理引导。要把抓工作同抓管理在各个环节结合起来，善于在工作中总结管理经验、发现管理漏洞、指导完善管理措施。要有很强的带队伍意识，既管事又管思想管作风，特别要明确要求和督促所管方面坚决贯彻执行党的路线方针政策和党中央重大决策部署，同党中央保持一致；明确要求和督促所管方面正确履行职能，提高工作质量和工作效率；明确要求和督促所管方面按干部制度和干部条件选人用人，使各方面干部和人才各得其所，优秀干部能脱颖而出、健康成长；明确要求和督促所管方面落实全面从严治党要求，严格执行党的建设各项制度和规定，营造良好政治生态。发现不严不实问题，都要严肃指出，敢于板起脸来批评，并督促改正。</w:t>
      </w:r>
    </w:p>
    <w:p>
      <w:pPr>
        <w:spacing w:line="312" w:lineRule="auto"/>
        <w:ind w:firstLine="480" w:firstLineChars="200"/>
        <w:rPr>
          <w:rFonts w:ascii="宋体" w:hAnsi="宋体"/>
          <w:snapToGrid w:val="0"/>
          <w:kern w:val="0"/>
          <w:sz w:val="24"/>
        </w:rPr>
      </w:pPr>
      <w:r>
        <w:rPr>
          <w:rFonts w:ascii="宋体" w:hAnsi="宋体"/>
          <w:snapToGrid w:val="0"/>
          <w:kern w:val="0"/>
          <w:sz w:val="24"/>
        </w:rPr>
        <w:t>第四，自觉把“三严三实”要求体现到严格要求自己上。中央政治局的同志不能有权力上、地位上的优越感。无论公事私事，都要坚持党性原则，都要加强自我约束，鼓励和欢迎下级和身边工作人员监督，不折不扣执行党的纪律和规矩。对亲属子女和身边工作人员，要严格教育、严格管理、严格监督，发现问题及时提醒、坚决纠正。</w:t>
      </w:r>
    </w:p>
    <w:p>
      <w:pPr>
        <w:spacing w:line="312" w:lineRule="auto"/>
        <w:ind w:firstLine="480" w:firstLineChars="200"/>
        <w:rPr>
          <w:rFonts w:ascii="宋体" w:hAnsi="宋体"/>
          <w:snapToGrid w:val="0"/>
          <w:kern w:val="0"/>
          <w:sz w:val="24"/>
        </w:rPr>
      </w:pPr>
      <w:r>
        <w:rPr>
          <w:rFonts w:ascii="宋体" w:hAnsi="宋体"/>
          <w:snapToGrid w:val="0"/>
          <w:kern w:val="0"/>
          <w:sz w:val="24"/>
        </w:rPr>
        <w:t>会议强调，周永康、薄熙来、徐才厚、郭伯雄、令计划等人的所作所为说明：一个党员的党性，不是随着党龄增长和职务提升而自然提高的，不加强修养和锤炼，党性不仅不会提高，反而会降低，甚至可能完全丧失。我们党严肃查处他们，是对党、对国家、对人民负责，也是对历史负责。要深刻汲取教训，在践行“三严三实”上定位准、标杆高、行之笃，以实际行动不辜负人民重托。</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（2015年12月30日）</w:t>
      </w:r>
    </w:p>
    <w:p>
      <w:pPr>
        <w:pStyle w:val="2"/>
        <w:spacing w:before="240" w:after="240"/>
        <w:rPr>
          <w:snapToGrid w:val="0"/>
          <w:kern w:val="0"/>
          <w:sz w:val="28"/>
        </w:rPr>
      </w:pPr>
      <w:r>
        <w:rPr>
          <w:snapToGrid w:val="0"/>
          <w:kern w:val="0"/>
        </w:rPr>
        <w:br w:type="page"/>
      </w:r>
      <w:bookmarkStart w:id="1445" w:name="_Toc443578467"/>
      <w:r>
        <w:rPr>
          <w:rFonts w:hint="eastAsia"/>
          <w:snapToGrid w:val="0"/>
          <w:kern w:val="0"/>
        </w:rPr>
        <w:t>大力弘扬伟大爱国主义精神 为实现中国梦提供精神支柱</w:t>
      </w:r>
      <w:r>
        <w:rPr>
          <w:snapToGrid w:val="0"/>
          <w:kern w:val="0"/>
        </w:rPr>
        <w:br w:type="textWrapping"/>
      </w:r>
      <w:r>
        <w:rPr>
          <w:rFonts w:hint="eastAsia"/>
          <w:snapToGrid w:val="0"/>
          <w:kern w:val="0"/>
          <w:sz w:val="30"/>
        </w:rPr>
        <w:t>——</w:t>
      </w:r>
      <w:r>
        <w:rPr>
          <w:snapToGrid w:val="0"/>
          <w:kern w:val="0"/>
          <w:sz w:val="30"/>
        </w:rPr>
        <w:t>习近平</w:t>
      </w:r>
      <w:r>
        <w:rPr>
          <w:rFonts w:hint="eastAsia"/>
          <w:snapToGrid w:val="0"/>
          <w:kern w:val="0"/>
          <w:sz w:val="30"/>
        </w:rPr>
        <w:t>主持</w:t>
      </w:r>
      <w:r>
        <w:rPr>
          <w:snapToGrid w:val="0"/>
          <w:kern w:val="0"/>
          <w:sz w:val="30"/>
        </w:rPr>
        <w:t>中共中央政治局第二十九次集体学习</w:t>
      </w:r>
      <w:r>
        <w:rPr>
          <w:rFonts w:hint="eastAsia"/>
          <w:snapToGrid w:val="0"/>
          <w:kern w:val="0"/>
          <w:sz w:val="30"/>
        </w:rPr>
        <w:t>并发表重要讲话</w:t>
      </w:r>
      <w:r>
        <w:rPr>
          <w:rFonts w:hint="eastAsia"/>
          <w:snapToGrid w:val="0"/>
          <w:kern w:val="0"/>
          <w:sz w:val="28"/>
        </w:rPr>
        <w:t>（新华社通稿要点摘编）</w:t>
      </w:r>
      <w:bookmarkEnd w:id="1445"/>
    </w:p>
    <w:p>
      <w:pPr>
        <w:pStyle w:val="3"/>
        <w:spacing w:before="120" w:after="120"/>
        <w:rPr>
          <w:snapToGrid w:val="0"/>
          <w:kern w:val="0"/>
        </w:rPr>
      </w:pPr>
      <w:bookmarkStart w:id="1446" w:name="_Toc443578468"/>
      <w:r>
        <w:rPr>
          <w:snapToGrid w:val="0"/>
          <w:kern w:val="0"/>
        </w:rPr>
        <w:t>2015年12月3</w:t>
      </w:r>
      <w:r>
        <w:rPr>
          <w:rFonts w:hint="eastAsia"/>
          <w:snapToGrid w:val="0"/>
          <w:kern w:val="0"/>
        </w:rPr>
        <w:t>0</w:t>
      </w:r>
      <w:r>
        <w:rPr>
          <w:snapToGrid w:val="0"/>
          <w:kern w:val="0"/>
        </w:rPr>
        <w:t>日</w:t>
      </w:r>
      <w:bookmarkEnd w:id="1446"/>
    </w:p>
    <w:p>
      <w:pPr>
        <w:spacing w:line="312" w:lineRule="auto"/>
        <w:ind w:firstLine="480" w:firstLineChars="200"/>
        <w:rPr>
          <w:rFonts w:ascii="宋体" w:hAnsi="宋体"/>
          <w:snapToGrid w:val="0"/>
          <w:kern w:val="0"/>
          <w:sz w:val="24"/>
        </w:rPr>
      </w:pPr>
      <w:r>
        <w:rPr>
          <w:rFonts w:ascii="宋体" w:hAnsi="宋体"/>
          <w:snapToGrid w:val="0"/>
          <w:kern w:val="0"/>
          <w:sz w:val="24"/>
        </w:rPr>
        <w:t>新华社北京12月30日电中共中央政治局12月30日下午就中华民族爱国主义精神的历史形成和发展进行第二十九次集体学习。中共中央总书记习近平在主持学习时强调，伟大的事业需要伟大的精神。实现中华民族伟大复兴的中国梦，是当代中国爱国主义的鲜明主题。要大力弘扬伟大爱国主义精神，大力弘扬以改革创新为核心的时代精神，为实现中华民族伟大复兴的中国梦提供共同精神支柱和强大精神动力。</w:t>
      </w:r>
    </w:p>
    <w:p>
      <w:pPr>
        <w:spacing w:line="312" w:lineRule="auto"/>
        <w:ind w:firstLine="480" w:firstLineChars="200"/>
        <w:rPr>
          <w:rFonts w:ascii="宋体" w:hAnsi="宋体"/>
          <w:snapToGrid w:val="0"/>
          <w:kern w:val="0"/>
          <w:sz w:val="24"/>
        </w:rPr>
      </w:pPr>
      <w:r>
        <w:rPr>
          <w:rFonts w:ascii="宋体" w:hAnsi="宋体"/>
          <w:snapToGrid w:val="0"/>
          <w:kern w:val="0"/>
          <w:sz w:val="24"/>
        </w:rPr>
        <w:t>清华大学陈来教授就这个问题进行讲解，并谈了意见和建议。中共中央政治局各位同志认真听取了他的讲解。</w:t>
      </w:r>
    </w:p>
    <w:p>
      <w:pPr>
        <w:spacing w:line="312" w:lineRule="auto"/>
        <w:ind w:firstLine="480" w:firstLineChars="200"/>
        <w:rPr>
          <w:rFonts w:ascii="宋体" w:hAnsi="宋体"/>
          <w:snapToGrid w:val="0"/>
          <w:kern w:val="0"/>
          <w:sz w:val="24"/>
        </w:rPr>
      </w:pPr>
      <w:r>
        <w:rPr>
          <w:rFonts w:ascii="宋体" w:hAnsi="宋体"/>
          <w:snapToGrid w:val="0"/>
          <w:kern w:val="0"/>
          <w:sz w:val="24"/>
        </w:rPr>
        <w:t>习近平在主持学习时发表了讲话。他指出，爱国主义是中华民族精神的核心。爱国主义精神深深植根于中华民族心中，是中华民族的精神基因，维系着华夏大地上各个民族的团结统一，激励着一代又一代中华儿女为祖国发展繁荣而不懈奋斗。5000多年来，中华民族之所以能够经受住无数难以想象的风险和考验，始终保持旺盛生命力，生生不息，薪火相传，同中华民族有深厚持久的爱国主义传统是密不可分的。</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中国共产党是爱国主义精神最坚定的弘扬者和实践者，始终把实现中华民族伟大复兴作为自己的历史使命。90多年来，我们党团结带领全国各族人民进行的革命、建设、改革实践，是爱国主义的伟大实践，写下了中华民族爱国主义精神的辉煌篇章。</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弘扬爱国主义精神，必须把爱国主义教育作为永恒主题。要把爱国主义教育贯穿国民教育和精神文明建设全过程。要深化爱国主义教育研究和爱国主义精神阐释，不断丰富教育内容、创新教育载体、增强教育效果。要充分利用我国改革发展的伟大成就、重大历史事件纪念活动、爱国主义教育基地、中华民族传统节庆、国家公祭仪式等来增强人民的爱国主义情怀和意识，运用艺术形式和新媒体，以理服人、以文化人、以情感人，生动传播爱国主义精神，唱响爱国主义主旋律，让爱国主义成为每一个中国人的坚定信念和精神依靠。要结合弘扬和践行社会主义核心价值观，在广大青少年中开展深入、持久、生动的爱国主义宣传教育，让爱国主义精神在广大青少年心中牢牢扎根，让广大青少年培养爱国之情、砥砺强国之志、实践报国之行，让爱国主义精神代代相传、发扬光大。</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弘扬爱国主义精神，必须坚持爱国主义和社会主义相统一。我国爱国主义始终围绕着实现民族富强、人民幸福而发展，最终汇流于中国特色社会主义。祖国的命运和党的命运、社会主义的命运是密不可分的。只有坚持爱国和爱党、爱社会主义相统一，爱国主义才是鲜活的、真实的，这是当代中国爱国主义精神最重要的体现。今天我们讲爱国主义，这个道理要经常讲、反复讲。</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弘扬爱国主义精神，必须维护祖国统一和民族团结。在新的时代条件下，弘扬爱国主义精神，必须把维护祖国统一和民族团结作为重要着力点和落脚点。要教育引导全国各族人民像爱护自己的眼睛一样珍惜民族团结，维护全国各族人民大团结的政治局面，不断增强对伟大祖国、中华民族、中华文化、中国共产党、中国特色社会主义的认同，坚决维护国家主权、安全、发展利益，旗帜鲜明反对分裂国家图谋、破坏民族团结的言行，筑牢国家统一、民族团结、社会稳定的铜墙铁壁。</w:t>
      </w:r>
    </w:p>
    <w:p>
      <w:pPr>
        <w:spacing w:line="312" w:lineRule="auto"/>
        <w:ind w:firstLine="480" w:firstLineChars="200"/>
        <w:rPr>
          <w:rFonts w:ascii="宋体" w:hAnsi="宋体"/>
          <w:snapToGrid w:val="0"/>
          <w:kern w:val="0"/>
          <w:sz w:val="24"/>
        </w:rPr>
      </w:pPr>
      <w:r>
        <w:rPr>
          <w:rFonts w:ascii="宋体" w:hAnsi="宋体"/>
          <w:snapToGrid w:val="0"/>
          <w:kern w:val="0"/>
          <w:sz w:val="24"/>
        </w:rPr>
        <w:t>习近平强调，弘扬爱国主义精神，必须尊重和传承中华民族历史和文化。对祖国悠久历史、深厚文化的理解和接受，是人们爱国主义情感培育和发展的重要条件。中华优秀传统文化是中华民族的精神命脉。要努力从中华民族世世代代形成和积累的优秀传统文化中汲取营养和智慧，延续文化基因，萃取思想精华，展现精神魅力。要以时代精神激活中华优秀传统文化的生命力，推进中华优秀传统文化创造性转化和创新性发展，把传承和弘扬中华优秀传统文化同培育和践行社会主义核心价值观统一起来，引导人民树立和坚持正确的历史观、民族观、国家观、文化观，不断增强中华民族的归属感、认同感、尊严感、荣誉感。</w:t>
      </w:r>
    </w:p>
    <w:p>
      <w:pPr>
        <w:spacing w:line="312" w:lineRule="auto"/>
        <w:ind w:firstLine="480" w:firstLineChars="200"/>
        <w:rPr>
          <w:rFonts w:ascii="宋体" w:hAnsi="宋体"/>
          <w:snapToGrid w:val="0"/>
          <w:kern w:val="0"/>
          <w:sz w:val="24"/>
        </w:rPr>
      </w:pPr>
      <w:r>
        <w:rPr>
          <w:rFonts w:ascii="宋体" w:hAnsi="宋体"/>
          <w:snapToGrid w:val="0"/>
          <w:kern w:val="0"/>
          <w:sz w:val="24"/>
        </w:rPr>
        <w:t>习近平指出，弘扬爱国主义精神，必须坚持立足民族又面向世界。中国的命运与世界的命运紧密相关。我们要把弘扬爱国主义精神与扩大对外开放结合进来，尊重各国的历史特点、文化传统，尊重各国人民选择的发展道路，善于从不同文明中寻求智慧、汲取营养，增强中华文明生机活力。我们要积极倡导求同存异、交流互鉴，促进不同国度、不同文明相互借鉴、共同进步，共同推动人类文明发展进步。</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（2015年12月31日）</w:t>
      </w:r>
    </w:p>
    <w:p>
      <w:pPr>
        <w:spacing w:line="312" w:lineRule="auto"/>
        <w:ind w:firstLine="480" w:firstLineChars="200"/>
        <w:rPr>
          <w:rFonts w:ascii="宋体" w:hAnsi="宋体"/>
          <w:snapToGrid w:val="0"/>
          <w:kern w:val="0"/>
          <w:sz w:val="24"/>
        </w:rPr>
      </w:pPr>
    </w:p>
    <w:p>
      <w:pPr>
        <w:spacing w:line="312" w:lineRule="auto"/>
        <w:ind w:firstLine="480" w:firstLineChars="200"/>
        <w:rPr>
          <w:rFonts w:ascii="宋体" w:hAnsi="宋体"/>
          <w:snapToGrid w:val="0"/>
          <w:kern w:val="0"/>
          <w:sz w:val="24"/>
        </w:rPr>
      </w:pPr>
    </w:p>
    <w:p>
      <w:pPr>
        <w:pStyle w:val="2"/>
        <w:spacing w:before="240" w:after="240"/>
        <w:rPr>
          <w:snapToGrid w:val="0"/>
          <w:kern w:val="0"/>
          <w:sz w:val="28"/>
        </w:rPr>
      </w:pPr>
      <w:r>
        <w:rPr>
          <w:snapToGrid w:val="0"/>
          <w:kern w:val="0"/>
        </w:rPr>
        <w:br w:type="page"/>
      </w:r>
      <w:bookmarkStart w:id="1447" w:name="_Toc443578469"/>
      <w:r>
        <w:rPr>
          <w:rFonts w:hint="eastAsia"/>
          <w:snapToGrid w:val="0"/>
          <w:kern w:val="0"/>
        </w:rPr>
        <w:t>研究部署党风廉政建设和反腐败工作 审议</w:t>
      </w:r>
      <w:r>
        <w:rPr>
          <w:snapToGrid w:val="0"/>
          <w:kern w:val="0"/>
        </w:rPr>
        <w:br w:type="textWrapping"/>
      </w:r>
      <w:r>
        <w:rPr>
          <w:rFonts w:hint="eastAsia"/>
          <w:snapToGrid w:val="0"/>
          <w:kern w:val="0"/>
        </w:rPr>
        <w:t>《关于全面振兴东北地区等老工业基地的若干意见》</w:t>
      </w:r>
      <w:r>
        <w:rPr>
          <w:snapToGrid w:val="0"/>
          <w:kern w:val="0"/>
        </w:rPr>
        <w:br w:type="textWrapping"/>
      </w:r>
      <w:r>
        <w:rPr>
          <w:rFonts w:hint="eastAsia"/>
          <w:snapToGrid w:val="0"/>
          <w:kern w:val="0"/>
          <w:sz w:val="30"/>
        </w:rPr>
        <w:t>——习近平主持</w:t>
      </w:r>
      <w:r>
        <w:rPr>
          <w:snapToGrid w:val="0"/>
          <w:kern w:val="0"/>
          <w:sz w:val="30"/>
        </w:rPr>
        <w:t>中共中央政治局会议</w:t>
      </w:r>
      <w:r>
        <w:rPr>
          <w:rFonts w:hint="eastAsia"/>
          <w:snapToGrid w:val="0"/>
          <w:kern w:val="0"/>
          <w:sz w:val="30"/>
        </w:rPr>
        <w:br w:type="textWrapping"/>
      </w:r>
      <w:r>
        <w:rPr>
          <w:rFonts w:hint="eastAsia"/>
          <w:snapToGrid w:val="0"/>
          <w:kern w:val="0"/>
          <w:sz w:val="28"/>
        </w:rPr>
        <w:t>（新华社通稿要点摘编）</w:t>
      </w:r>
      <w:bookmarkEnd w:id="1447"/>
    </w:p>
    <w:p>
      <w:pPr>
        <w:pStyle w:val="3"/>
        <w:spacing w:before="120" w:after="120"/>
        <w:rPr>
          <w:snapToGrid w:val="0"/>
          <w:kern w:val="0"/>
        </w:rPr>
      </w:pPr>
      <w:bookmarkStart w:id="1448" w:name="_Toc443578470"/>
      <w:r>
        <w:rPr>
          <w:rFonts w:hint="eastAsia"/>
          <w:snapToGrid w:val="0"/>
          <w:kern w:val="0"/>
        </w:rPr>
        <w:t>（</w:t>
      </w:r>
      <w:r>
        <w:rPr>
          <w:snapToGrid w:val="0"/>
          <w:kern w:val="0"/>
        </w:rPr>
        <w:t>2015年12月3</w:t>
      </w:r>
      <w:r>
        <w:rPr>
          <w:rFonts w:hint="eastAsia"/>
          <w:snapToGrid w:val="0"/>
          <w:kern w:val="0"/>
        </w:rPr>
        <w:t>0日）</w:t>
      </w:r>
      <w:bookmarkEnd w:id="1448"/>
    </w:p>
    <w:p>
      <w:pPr>
        <w:spacing w:line="312" w:lineRule="auto"/>
        <w:ind w:firstLine="480" w:firstLineChars="200"/>
        <w:rPr>
          <w:rFonts w:ascii="宋体" w:hAnsi="宋体"/>
          <w:snapToGrid w:val="0"/>
          <w:kern w:val="0"/>
          <w:sz w:val="24"/>
        </w:rPr>
      </w:pPr>
      <w:r>
        <w:rPr>
          <w:rFonts w:ascii="宋体" w:hAnsi="宋体"/>
          <w:snapToGrid w:val="0"/>
          <w:kern w:val="0"/>
          <w:sz w:val="24"/>
        </w:rPr>
        <w:t>新华社北京12月30日电</w:t>
      </w:r>
    </w:p>
    <w:p>
      <w:pPr>
        <w:spacing w:line="312" w:lineRule="auto"/>
        <w:ind w:firstLine="480" w:firstLineChars="200"/>
        <w:rPr>
          <w:rFonts w:ascii="宋体" w:hAnsi="宋体"/>
          <w:snapToGrid w:val="0"/>
          <w:kern w:val="0"/>
          <w:sz w:val="24"/>
        </w:rPr>
      </w:pPr>
      <w:r>
        <w:rPr>
          <w:rFonts w:ascii="宋体" w:hAnsi="宋体"/>
          <w:snapToGrid w:val="0"/>
          <w:kern w:val="0"/>
          <w:sz w:val="24"/>
        </w:rPr>
        <w:t>中共中央政治局12月30日召开会议，听取中央纪律检查委员会2015年工作汇报，研究部署2016年党风廉政建设和反腐败工作；审议通过《关于全面振兴东北地区等老工业基地的若干意见》。中共中央总书记习近平主持会议。</w:t>
      </w:r>
    </w:p>
    <w:p>
      <w:pPr>
        <w:spacing w:line="312" w:lineRule="auto"/>
        <w:ind w:firstLine="480" w:firstLineChars="200"/>
        <w:rPr>
          <w:rFonts w:ascii="宋体" w:hAnsi="宋体"/>
          <w:snapToGrid w:val="0"/>
          <w:kern w:val="0"/>
          <w:sz w:val="24"/>
        </w:rPr>
      </w:pPr>
      <w:r>
        <w:rPr>
          <w:rFonts w:ascii="宋体" w:hAnsi="宋体"/>
          <w:snapToGrid w:val="0"/>
          <w:kern w:val="0"/>
          <w:sz w:val="24"/>
        </w:rPr>
        <w:t>会议指出，全面从严治党是协调推进“四个全面”战略布局、实现“两个一百年”奋斗目标和中华民族伟大复兴中国梦的重要保障。2015年，党中央坚定不移推进全面从严治党，坚定不移推进党风廉政建设和反腐败斗争，严肃查处周永康、令计划等人严重违纪违法案件，坚决消弭隐患、杜绝后患，党风廉政建设和反腐败斗争取得重大阶段性成果，凝聚了党心民心，增强了人民群众对党的信心和信任。中央纪委和各级纪律检查机关聚焦中心任务，强化监督执纪问责，坚持纪严于法、纪在法前，完善党内法规制度，深化纪检体制改革，推进巡视和派驻监督全覆盖，坚决遏制腐败蔓延势头。</w:t>
      </w:r>
    </w:p>
    <w:p>
      <w:pPr>
        <w:spacing w:line="312" w:lineRule="auto"/>
        <w:ind w:firstLine="480" w:firstLineChars="200"/>
        <w:rPr>
          <w:rFonts w:ascii="宋体" w:hAnsi="宋体"/>
          <w:snapToGrid w:val="0"/>
          <w:kern w:val="0"/>
          <w:sz w:val="24"/>
        </w:rPr>
      </w:pPr>
      <w:r>
        <w:rPr>
          <w:rFonts w:ascii="宋体" w:hAnsi="宋体"/>
          <w:snapToGrid w:val="0"/>
          <w:kern w:val="0"/>
          <w:sz w:val="24"/>
        </w:rPr>
        <w:t>会议强调，全面从严治党，推进党风廉政建设和反腐败斗争，是新形势下我们党进行具有许多新的历史特点的伟大斗争的重要方面，必须坚定立场方向，坚定信心决心，坚决打赢这场斗争。要全面贯彻党的十八大和十八届三中、四中、五中全会精神，深入贯彻习近平总书记系列重要讲话精神，协调推进“四个全面”战略布局，坚持全面从严治党，以党章为根本遵循、以党纪为基本准绳，全面加强纪律建设，健全党内法规制度，完善党内监督体系，保持坚强政治定力，强化管党治党责任，深化标本兼治，锲而不舍落实中央八项规定精神，坚决遏制腐败蔓延势头，以坚如磐石的意志和决心，把党风廉政建设和反腐败斗争引向深入。</w:t>
      </w:r>
    </w:p>
    <w:p>
      <w:pPr>
        <w:spacing w:line="312" w:lineRule="auto"/>
        <w:ind w:firstLine="480" w:firstLineChars="200"/>
        <w:rPr>
          <w:rFonts w:ascii="宋体" w:hAnsi="宋体"/>
          <w:snapToGrid w:val="0"/>
          <w:kern w:val="0"/>
          <w:sz w:val="24"/>
        </w:rPr>
      </w:pPr>
      <w:r>
        <w:rPr>
          <w:rFonts w:ascii="宋体" w:hAnsi="宋体"/>
          <w:snapToGrid w:val="0"/>
          <w:kern w:val="0"/>
          <w:sz w:val="24"/>
        </w:rPr>
        <w:t>会议指出，要坚决把全面从严治党的主体责任压下去，加大问责力度，让失责必问成为常态。要探索党长期执政条件下强化自我监督的有效途径，完善党内监督制度。要全面加强纪律建设，党员要受到严格的纪律约束，党的领导干部职位越高要求越要严格，坚持不懈、一抓到底，决不能让“四风”反弹回潮。要力度不减、节奏不变，形成持续威慑，坚决把腐败蔓延势头遏制住。在换届工作中，要严把选人用人关，防止带病提拔、带病上岗。要以更高的标准、更严的纪律，建设忠诚干净担当的纪检队伍。</w:t>
      </w:r>
    </w:p>
    <w:p>
      <w:pPr>
        <w:spacing w:line="312" w:lineRule="auto"/>
        <w:ind w:firstLine="480" w:firstLineChars="200"/>
        <w:rPr>
          <w:rFonts w:ascii="宋体" w:hAnsi="宋体"/>
          <w:snapToGrid w:val="0"/>
          <w:kern w:val="0"/>
          <w:sz w:val="24"/>
        </w:rPr>
      </w:pPr>
      <w:r>
        <w:rPr>
          <w:rFonts w:ascii="宋体" w:hAnsi="宋体"/>
          <w:snapToGrid w:val="0"/>
          <w:kern w:val="0"/>
          <w:sz w:val="24"/>
        </w:rPr>
        <w:t>会议同意明年1月12日至14日召开十八届中央纪律检查委员会第六次全体会议。</w:t>
      </w:r>
    </w:p>
    <w:p>
      <w:pPr>
        <w:spacing w:line="312" w:lineRule="auto"/>
        <w:ind w:firstLine="480" w:firstLineChars="200"/>
        <w:rPr>
          <w:rFonts w:ascii="宋体" w:hAnsi="宋体"/>
          <w:snapToGrid w:val="0"/>
          <w:kern w:val="0"/>
          <w:sz w:val="24"/>
        </w:rPr>
      </w:pPr>
      <w:r>
        <w:rPr>
          <w:rFonts w:ascii="宋体" w:hAnsi="宋体"/>
          <w:snapToGrid w:val="0"/>
          <w:kern w:val="0"/>
          <w:sz w:val="24"/>
        </w:rPr>
        <w:t>会议指出，党中央、国务院对东北地区发展历来高度重视，2003年作出实施东北地区等老工业基地振兴战略的重大决策。10多年来，东北老工业基地振兴取得明显成效和阶段性成果。实践证明，党中央、国务院关于实施东北地区等老工业基地振兴战略重大决策是正确的，东北老工业基地实现全面振兴的前景是广阔的。当前，我国经济发展进入新常态，东北地区发展面临新的困难和问题，解决这些困难和问题归根结底还要靠全面深化改革。</w:t>
      </w:r>
    </w:p>
    <w:p>
      <w:pPr>
        <w:spacing w:line="312" w:lineRule="auto"/>
        <w:ind w:firstLine="480" w:firstLineChars="200"/>
        <w:rPr>
          <w:rFonts w:ascii="宋体" w:hAnsi="宋体"/>
          <w:snapToGrid w:val="0"/>
          <w:kern w:val="0"/>
          <w:sz w:val="24"/>
        </w:rPr>
      </w:pPr>
      <w:r>
        <w:rPr>
          <w:rFonts w:ascii="宋体" w:hAnsi="宋体"/>
          <w:snapToGrid w:val="0"/>
          <w:kern w:val="0"/>
          <w:sz w:val="24"/>
        </w:rPr>
        <w:t>会议强调，当前和今后一个时期是推进东北老工业基地全面振兴的关键时期，要牢固树立并切实贯彻创新、协调、绿色、开放、共享的发展理念，适应和把握我国经济进入新常态的趋势性特征，以提高经济发展质量和效益为中心，加大供给侧结构性改革力度，保持战略定力，增强发展自信，坚持变中求新、变中求进、变中突破，努力提升东北老工业基地的发展活力、内生动力和整体竞争力。</w:t>
      </w:r>
    </w:p>
    <w:p>
      <w:pPr>
        <w:spacing w:line="312" w:lineRule="auto"/>
        <w:ind w:firstLine="480" w:firstLineChars="200"/>
        <w:rPr>
          <w:rFonts w:ascii="宋体" w:hAnsi="宋体"/>
          <w:snapToGrid w:val="0"/>
          <w:kern w:val="0"/>
          <w:sz w:val="24"/>
        </w:rPr>
      </w:pPr>
      <w:r>
        <w:rPr>
          <w:rFonts w:ascii="宋体" w:hAnsi="宋体"/>
          <w:snapToGrid w:val="0"/>
          <w:kern w:val="0"/>
          <w:sz w:val="24"/>
        </w:rPr>
        <w:t>会议提出，到2020年，东北地区要在重要领域和关键环节改革上取得重大成果，转变经济发展方式和结构性改革取得重大进展，经济保持中高速增长，同步实现全面建成小康社会目标。产业迈向中高端水平，自主创新能力大幅提升，重点行业和企业具备较强国际竞争力；新型工业化、信息化、城镇化、农业现代化协调发展新格局基本形成；城乡居民收入增长和经济发展同步；资源枯竭、产业衰退地区转型发展取得显著成效。在此基础上，争取再用10年左右时间，东北地区要成为全国重要的经济支撑带，具有国际竞争力的先进装备制造业基地和重大技术装备战略基地，国家新型原材料基地、现代农业生产基地和重要技术创新与研发基地。</w:t>
      </w:r>
    </w:p>
    <w:p>
      <w:pPr>
        <w:spacing w:line="312" w:lineRule="auto"/>
        <w:ind w:firstLine="480" w:firstLineChars="200"/>
        <w:rPr>
          <w:rFonts w:ascii="宋体" w:hAnsi="宋体"/>
          <w:snapToGrid w:val="0"/>
          <w:kern w:val="0"/>
          <w:sz w:val="24"/>
        </w:rPr>
      </w:pPr>
      <w:r>
        <w:rPr>
          <w:rFonts w:ascii="宋体" w:hAnsi="宋体"/>
          <w:snapToGrid w:val="0"/>
          <w:kern w:val="0"/>
          <w:sz w:val="24"/>
        </w:rPr>
        <w:t>会议强调，抓好新一轮东北老工业基地振兴，重点要在4个方面着力。一是着力完善体制机制，要坚决破除体制机制障碍，形成一个同市场完全对接、充满内在活力的体制机制。二是着力推进结构调整，下大气力改变传统产品占大头、“原”字号“初”字号产品居多的单一产品结构。三是着力鼓励创新创业，把创新作为东北内生发展动力的主要生成点，激发调动全社会创新创业激情。四是着力保障和改善民生，使发展成果更多更公平惠及全体人民，让人民群众有更多获得感。东北地区地方党委和政府要团结带领广大干部群众，打赢全面振兴这场硬仗。全国其他地区要把本地老工业基地振兴工作纳入重要议事日程。各有关部门要加大政策支持和推进落实工作力度。</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ascii="宋体" w:hAnsi="宋体"/>
          <w:snapToGrid w:val="0"/>
          <w:kern w:val="0"/>
          <w:sz w:val="24"/>
        </w:rPr>
        <w:t>（2015年12月31日）</w:t>
      </w:r>
    </w:p>
    <w:p>
      <w:pPr>
        <w:spacing w:line="312" w:lineRule="auto"/>
        <w:ind w:firstLine="480" w:firstLineChars="200"/>
        <w:outlineLvl w:val="0"/>
        <w:rPr>
          <w:bCs/>
          <w:snapToGrid w:val="0"/>
          <w:kern w:val="0"/>
          <w:sz w:val="24"/>
        </w:rPr>
      </w:pPr>
      <w:r>
        <w:rPr>
          <w:snapToGrid w:val="0"/>
          <w:kern w:val="0"/>
          <w:sz w:val="24"/>
        </w:rPr>
        <w:br w:type="page"/>
      </w:r>
    </w:p>
    <w:p>
      <w:pPr>
        <w:pStyle w:val="2"/>
        <w:spacing w:before="240" w:after="240"/>
        <w:rPr>
          <w:snapToGrid w:val="0"/>
          <w:kern w:val="0"/>
        </w:rPr>
      </w:pPr>
      <w:bookmarkStart w:id="1449" w:name="_Toc443578471"/>
      <w:r>
        <w:rPr>
          <w:rFonts w:hint="eastAsia"/>
          <w:snapToGrid w:val="0"/>
          <w:kern w:val="0"/>
        </w:rPr>
        <w:t>在全国政协新年茶话会上的讲话</w:t>
      </w:r>
      <w:bookmarkEnd w:id="1449"/>
    </w:p>
    <w:p>
      <w:pPr>
        <w:pStyle w:val="3"/>
        <w:spacing w:before="120" w:after="120"/>
        <w:rPr>
          <w:snapToGrid w:val="0"/>
          <w:kern w:val="0"/>
        </w:rPr>
      </w:pPr>
      <w:bookmarkStart w:id="1450" w:name="_Toc443578472"/>
      <w:r>
        <w:rPr>
          <w:snapToGrid w:val="0"/>
          <w:kern w:val="0"/>
        </w:rPr>
        <w:t>（2015年12月31日）</w:t>
      </w:r>
      <w:bookmarkEnd w:id="1450"/>
    </w:p>
    <w:p>
      <w:pPr>
        <w:pStyle w:val="3"/>
        <w:spacing w:before="120" w:after="120"/>
        <w:rPr>
          <w:snapToGrid w:val="0"/>
          <w:kern w:val="0"/>
        </w:rPr>
      </w:pPr>
      <w:bookmarkStart w:id="1451" w:name="_Toc443578473"/>
      <w:r>
        <w:rPr>
          <w:snapToGrid w:val="0"/>
          <w:kern w:val="0"/>
        </w:rPr>
        <w:t>习近平</w:t>
      </w:r>
      <w:bookmarkEnd w:id="1451"/>
    </w:p>
    <w:p>
      <w:pPr>
        <w:spacing w:line="312" w:lineRule="auto"/>
        <w:ind w:firstLine="480" w:firstLineChars="200"/>
        <w:rPr>
          <w:snapToGrid w:val="0"/>
          <w:kern w:val="0"/>
          <w:sz w:val="24"/>
        </w:rPr>
      </w:pPr>
      <w:r>
        <w:rPr>
          <w:snapToGrid w:val="0"/>
          <w:kern w:val="0"/>
          <w:sz w:val="24"/>
        </w:rPr>
        <w:t>同志们，朋友们：</w:t>
      </w:r>
    </w:p>
    <w:p>
      <w:pPr>
        <w:spacing w:line="312" w:lineRule="auto"/>
        <w:ind w:firstLine="480" w:firstLineChars="200"/>
        <w:rPr>
          <w:snapToGrid w:val="0"/>
          <w:kern w:val="0"/>
          <w:sz w:val="24"/>
        </w:rPr>
      </w:pPr>
      <w:r>
        <w:rPr>
          <w:snapToGrid w:val="0"/>
          <w:kern w:val="0"/>
          <w:sz w:val="24"/>
        </w:rPr>
        <w:t>明天就是2016年元旦，也是向着“十三五”时期进发的起跑线。在这辞旧迎新的时刻，我们欢聚一堂，畅叙友情，共商国是，展望未来，感到非常高兴。</w:t>
      </w:r>
    </w:p>
    <w:p>
      <w:pPr>
        <w:spacing w:line="312" w:lineRule="auto"/>
        <w:ind w:firstLine="480" w:firstLineChars="200"/>
        <w:rPr>
          <w:snapToGrid w:val="0"/>
          <w:kern w:val="0"/>
          <w:sz w:val="24"/>
        </w:rPr>
      </w:pPr>
      <w:r>
        <w:rPr>
          <w:snapToGrid w:val="0"/>
          <w:kern w:val="0"/>
          <w:sz w:val="24"/>
        </w:rPr>
        <w:t>首先，我代表中共中央、国务院和中央军委，向各民主党派、工商联和无党派人士、各人民团体，向全国广大工人、农民、知识分子、干部和各界人士，向人民解放军指战员、武警官兵和公安干警，向香港特别行政区同胞、澳门特别行政区同胞、台湾同胞和海外侨胞，向关心和支持中国现代化建设的国际友人，致以节日的祝福！祝大家新年好！</w:t>
      </w:r>
    </w:p>
    <w:p>
      <w:pPr>
        <w:spacing w:line="312" w:lineRule="auto"/>
        <w:ind w:firstLine="480" w:firstLineChars="200"/>
        <w:rPr>
          <w:snapToGrid w:val="0"/>
          <w:kern w:val="0"/>
          <w:sz w:val="24"/>
        </w:rPr>
      </w:pPr>
      <w:r>
        <w:rPr>
          <w:snapToGrid w:val="0"/>
          <w:kern w:val="0"/>
          <w:sz w:val="24"/>
        </w:rPr>
        <w:t>2015年，是党和国家事业发展很不平凡的一年。中共中央团结带领全国各族人民，把握国内外发展大势，协调推进“四个全面”战略布局，经济增长继续居于世界前列，推动经济建设、政治建设、文化建设、社会建设、生态文明建设和党的建设取得了新进步。我们加快推进各领域改革，2015年中央全面深化改革领导小组确定的101个重点改革任务基本完成，中央有关部门完成153个改革任务，各方面共出台改革成果415条，改革呈现全面发力、纵深推进的良好态势。我们深入贯彻党在新形势下的强军目标，全面实施改革强军战略，部署深化国防和军队改革。我们重点抓了“三严三实”专题教育，继续推进反腐败斗争，彰显了有腐必惩、有贪必肃的决心，进一步赢得党心民心。</w:t>
      </w:r>
    </w:p>
    <w:p>
      <w:pPr>
        <w:spacing w:line="312" w:lineRule="auto"/>
        <w:ind w:firstLine="480" w:firstLineChars="200"/>
        <w:rPr>
          <w:snapToGrid w:val="0"/>
          <w:kern w:val="0"/>
          <w:sz w:val="24"/>
        </w:rPr>
      </w:pPr>
      <w:r>
        <w:rPr>
          <w:snapToGrid w:val="0"/>
          <w:kern w:val="0"/>
          <w:sz w:val="24"/>
        </w:rPr>
        <w:t>这一年，我们隆重纪念中国人民抗日战争暨世界反法西斯战争胜利70周年并进行阅兵，鲜明昭示铭记历史、缅怀先烈、珍爱和平、开创未来的正义理念和民族意志，增强了国际社会对我国在第二次世界大战作出重大历史贡献的认同。我们坚持“一国两制”方针，坚持依法办事，加强内地同香港、澳门的交流合作。我们积极推进两岸关系，实现两岸领导人会面，翻开了两岸关系历史性的一页。我们推进全方位外交，在国际社会发出中国声音、提供中国方案，为人类和平与发展的崇高事业作出了新的贡献。</w:t>
      </w:r>
    </w:p>
    <w:p>
      <w:pPr>
        <w:spacing w:line="312" w:lineRule="auto"/>
        <w:ind w:firstLine="480" w:firstLineChars="200"/>
        <w:rPr>
          <w:snapToGrid w:val="0"/>
          <w:kern w:val="0"/>
          <w:sz w:val="24"/>
        </w:rPr>
      </w:pPr>
      <w:r>
        <w:rPr>
          <w:snapToGrid w:val="0"/>
          <w:kern w:val="0"/>
          <w:sz w:val="24"/>
        </w:rPr>
        <w:t>成绩来之不易，是全国人民勠力同心、顽强奋斗得来的。是伟大人民的伟大奋斗，创造了伟大祖国的伟大成绩。我们有理由为此感到光荣和自豪。</w:t>
      </w:r>
    </w:p>
    <w:p>
      <w:pPr>
        <w:spacing w:line="312" w:lineRule="auto"/>
        <w:ind w:firstLine="480" w:firstLineChars="200"/>
        <w:rPr>
          <w:snapToGrid w:val="0"/>
          <w:kern w:val="0"/>
          <w:sz w:val="24"/>
        </w:rPr>
      </w:pPr>
      <w:r>
        <w:rPr>
          <w:snapToGrid w:val="0"/>
          <w:kern w:val="0"/>
          <w:sz w:val="24"/>
        </w:rPr>
        <w:t>同志们、朋友们！</w:t>
      </w:r>
    </w:p>
    <w:p>
      <w:pPr>
        <w:spacing w:line="312" w:lineRule="auto"/>
        <w:ind w:firstLine="480" w:firstLineChars="200"/>
        <w:rPr>
          <w:snapToGrid w:val="0"/>
          <w:kern w:val="0"/>
          <w:sz w:val="24"/>
        </w:rPr>
      </w:pPr>
      <w:r>
        <w:rPr>
          <w:snapToGrid w:val="0"/>
          <w:kern w:val="0"/>
          <w:sz w:val="24"/>
        </w:rPr>
        <w:t>随着“十二五”规划全面完成，我国发展正站在一个新的历史起点上。我们要全面贯彻中共十八大和十八届三中、四中、五中全会精神，以马克思列宁主义、毛泽东思想、邓小平理论、“三个代表”重要思想、科学发展观为指导，按照“五位一体”总体布局和“四个全面”战略布局要求，坚持以人民为中心的发展思想，坚持创新、协调、绿色、开放、共享的发展理念，坚持稳增长、促改革、调结构、惠民生、防风险，确保“十三五”开好局、起好步。我们要坚定不移贯彻“一国两制”、港人治港、澳人治澳、高度自治的方针，保持香港、澳门长期繁荣稳定。我们要坚持“九二共识”，保持两岸关系正确发展方向。我们要高举和平、发展、合作、共赢的旗帜，扩大同世界各国利益交汇点，推动构建人类命运共同体。</w:t>
      </w:r>
    </w:p>
    <w:p>
      <w:pPr>
        <w:spacing w:line="312" w:lineRule="auto"/>
        <w:ind w:firstLine="480" w:firstLineChars="200"/>
        <w:rPr>
          <w:snapToGrid w:val="0"/>
          <w:kern w:val="0"/>
          <w:sz w:val="24"/>
        </w:rPr>
      </w:pPr>
      <w:r>
        <w:rPr>
          <w:snapToGrid w:val="0"/>
          <w:kern w:val="0"/>
          <w:sz w:val="24"/>
        </w:rPr>
        <w:t>同志们、朋友们！</w:t>
      </w:r>
    </w:p>
    <w:p>
      <w:pPr>
        <w:spacing w:line="312" w:lineRule="auto"/>
        <w:ind w:firstLine="480" w:firstLineChars="200"/>
        <w:rPr>
          <w:snapToGrid w:val="0"/>
          <w:kern w:val="0"/>
          <w:sz w:val="24"/>
        </w:rPr>
      </w:pPr>
      <w:r>
        <w:rPr>
          <w:snapToGrid w:val="0"/>
          <w:kern w:val="0"/>
          <w:sz w:val="24"/>
        </w:rPr>
        <w:t>2015年，人民政协认真贯彻落实中共中央关于加强社会主义协商民主建设的战略部署，坚持团结和民主两大主题，积极推进工作创新，紧扣改革发展稳定建言献策，按照懂政协、会协商、善议政的要求引导政协委员提高素质和能力，为推动党和国家事业发展作出了重要贡献。</w:t>
      </w:r>
    </w:p>
    <w:p>
      <w:pPr>
        <w:spacing w:line="312" w:lineRule="auto"/>
        <w:ind w:firstLine="480" w:firstLineChars="200"/>
        <w:rPr>
          <w:snapToGrid w:val="0"/>
          <w:kern w:val="0"/>
          <w:sz w:val="24"/>
        </w:rPr>
      </w:pPr>
      <w:r>
        <w:rPr>
          <w:snapToGrid w:val="0"/>
          <w:kern w:val="0"/>
          <w:sz w:val="24"/>
        </w:rPr>
        <w:t>新的一年里，我们要巩固和发展最广泛的爱国统一战线，坚持和完善中国共产党领导的多党合作和政治协商制度，不断为事业发展凝聚人心、增添力量。人民政协要把为“十三五”时期发展献计出力作为履行职能的主线，建真言、谋良策、出实招，为全面建成小康社会、加快推进社会主义现代化作出新的更大贡献。</w:t>
      </w:r>
    </w:p>
    <w:p>
      <w:pPr>
        <w:spacing w:line="312" w:lineRule="auto"/>
        <w:ind w:firstLine="480" w:firstLineChars="200"/>
        <w:rPr>
          <w:snapToGrid w:val="0"/>
          <w:kern w:val="0"/>
          <w:sz w:val="24"/>
        </w:rPr>
      </w:pPr>
      <w:r>
        <w:rPr>
          <w:snapToGrid w:val="0"/>
          <w:kern w:val="0"/>
          <w:sz w:val="24"/>
        </w:rPr>
        <w:t>同志们、朋友们！</w:t>
      </w:r>
    </w:p>
    <w:p>
      <w:pPr>
        <w:spacing w:line="312" w:lineRule="auto"/>
        <w:ind w:firstLine="480" w:firstLineChars="200"/>
        <w:rPr>
          <w:snapToGrid w:val="0"/>
          <w:kern w:val="0"/>
          <w:sz w:val="24"/>
        </w:rPr>
      </w:pPr>
      <w:r>
        <w:rPr>
          <w:snapToGrid w:val="0"/>
          <w:kern w:val="0"/>
          <w:sz w:val="24"/>
        </w:rPr>
        <w:t>人民在期待着我们，历史在期待着我们，世界在期待着我们。历史的发展，总有一些关键的时间节点。决胜全面建成小康社会的历史大幕已经拉开，向全面建成小康社会冲刺的艰巨任务落在我们这一代人肩上。冲刺是咬紧牙关的时候，是屏息聚力的时候，是比拼意志的时候。决胜全面建成小康社会的伟大进军，每一个中国人都有自己的责任。领导干部要勇于担当，人民群众要增强主人翁意识，全党全国各族人民要拧成一股绳，以必胜的信心、昂扬的斗志、扎实的努力投身新的历史进军，朝着全面建成小康社会的宏伟目标奋勇前进！</w:t>
      </w:r>
    </w:p>
    <w:p>
      <w:pPr>
        <w:spacing w:line="312" w:lineRule="auto"/>
        <w:ind w:firstLine="480" w:firstLineChars="200"/>
        <w:rPr>
          <w:snapToGrid w:val="0"/>
          <w:kern w:val="0"/>
          <w:sz w:val="24"/>
        </w:rPr>
      </w:pPr>
      <w:r>
        <w:rPr>
          <w:snapToGrid w:val="0"/>
          <w:kern w:val="0"/>
          <w:sz w:val="24"/>
        </w:rPr>
        <w:t>（新华社北京12月31日电）</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snapToGrid w:val="0"/>
          <w:kern w:val="0"/>
          <w:sz w:val="24"/>
        </w:rPr>
        <w:t>《人民日报》</w:t>
      </w:r>
    </w:p>
    <w:p>
      <w:pPr>
        <w:spacing w:line="312" w:lineRule="auto"/>
        <w:ind w:firstLine="480" w:firstLineChars="200"/>
        <w:jc w:val="right"/>
        <w:rPr>
          <w:snapToGrid w:val="0"/>
          <w:kern w:val="0"/>
          <w:sz w:val="24"/>
        </w:rPr>
      </w:pPr>
      <w:r>
        <w:rPr>
          <w:snapToGrid w:val="0"/>
          <w:kern w:val="0"/>
          <w:sz w:val="24"/>
        </w:rPr>
        <w:t>（2016年01月01日）</w:t>
      </w:r>
    </w:p>
    <w:p>
      <w:pPr>
        <w:pStyle w:val="2"/>
        <w:spacing w:before="240" w:after="240"/>
        <w:rPr>
          <w:snapToGrid w:val="0"/>
          <w:kern w:val="0"/>
        </w:rPr>
      </w:pPr>
      <w:r>
        <w:rPr>
          <w:snapToGrid w:val="0"/>
          <w:kern w:val="0"/>
        </w:rPr>
        <w:br w:type="page"/>
      </w:r>
      <w:bookmarkStart w:id="1452" w:name="_Toc443578474"/>
      <w:bookmarkStart w:id="1453" w:name="_Toc21721"/>
      <w:r>
        <w:rPr>
          <w:rFonts w:hint="eastAsia"/>
          <w:snapToGrid w:val="0"/>
          <w:kern w:val="0"/>
        </w:rPr>
        <w:t>习近平发表二〇一六年新年贺词</w:t>
      </w:r>
      <w:bookmarkEnd w:id="1452"/>
      <w:bookmarkEnd w:id="1453"/>
    </w:p>
    <w:p>
      <w:pPr>
        <w:pStyle w:val="3"/>
        <w:spacing w:before="120" w:after="120"/>
        <w:rPr>
          <w:snapToGrid w:val="0"/>
          <w:kern w:val="0"/>
        </w:rPr>
      </w:pPr>
      <w:bookmarkStart w:id="1454" w:name="_Toc443578475"/>
      <w:r>
        <w:rPr>
          <w:rFonts w:hint="eastAsia"/>
          <w:snapToGrid w:val="0"/>
          <w:kern w:val="0"/>
        </w:rPr>
        <w:t>（</w:t>
      </w:r>
      <w:r>
        <w:rPr>
          <w:snapToGrid w:val="0"/>
          <w:kern w:val="0"/>
        </w:rPr>
        <w:t>201</w:t>
      </w:r>
      <w:r>
        <w:rPr>
          <w:rFonts w:hint="eastAsia"/>
          <w:snapToGrid w:val="0"/>
          <w:kern w:val="0"/>
        </w:rPr>
        <w:t>5</w:t>
      </w:r>
      <w:r>
        <w:rPr>
          <w:snapToGrid w:val="0"/>
          <w:kern w:val="0"/>
        </w:rPr>
        <w:t>年</w:t>
      </w:r>
      <w:r>
        <w:rPr>
          <w:rFonts w:hint="eastAsia"/>
          <w:snapToGrid w:val="0"/>
          <w:kern w:val="0"/>
        </w:rPr>
        <w:t>12</w:t>
      </w:r>
      <w:r>
        <w:rPr>
          <w:snapToGrid w:val="0"/>
          <w:kern w:val="0"/>
        </w:rPr>
        <w:t>月</w:t>
      </w:r>
      <w:r>
        <w:rPr>
          <w:rFonts w:hint="eastAsia"/>
          <w:snapToGrid w:val="0"/>
          <w:kern w:val="0"/>
        </w:rPr>
        <w:t>3</w:t>
      </w:r>
      <w:r>
        <w:rPr>
          <w:snapToGrid w:val="0"/>
          <w:kern w:val="0"/>
        </w:rPr>
        <w:t>1日</w:t>
      </w:r>
      <w:r>
        <w:rPr>
          <w:rFonts w:hint="eastAsia"/>
          <w:snapToGrid w:val="0"/>
          <w:kern w:val="0"/>
        </w:rPr>
        <w:t>）</w:t>
      </w:r>
      <w:bookmarkEnd w:id="1454"/>
    </w:p>
    <w:p>
      <w:pPr>
        <w:spacing w:line="312" w:lineRule="auto"/>
        <w:ind w:firstLine="480" w:firstLineChars="200"/>
        <w:rPr>
          <w:snapToGrid w:val="0"/>
          <w:color w:val="000000"/>
          <w:kern w:val="0"/>
          <w:sz w:val="24"/>
        </w:rPr>
      </w:pPr>
      <w:r>
        <w:rPr>
          <w:snapToGrid w:val="0"/>
          <w:color w:val="000000"/>
          <w:kern w:val="0"/>
          <w:sz w:val="24"/>
        </w:rPr>
        <w:t>新华社北京12月31日电新年前夕，国家主席习近平通过中国国际广播电台、中央人民广播电台、中央电视台，发表了2016年新年贺词。全文如下：</w:t>
      </w:r>
    </w:p>
    <w:p>
      <w:pPr>
        <w:spacing w:line="312" w:lineRule="auto"/>
        <w:ind w:firstLine="480" w:firstLineChars="200"/>
        <w:rPr>
          <w:snapToGrid w:val="0"/>
          <w:color w:val="000000"/>
          <w:kern w:val="0"/>
          <w:sz w:val="24"/>
        </w:rPr>
      </w:pPr>
      <w:r>
        <w:rPr>
          <w:snapToGrid w:val="0"/>
          <w:color w:val="000000"/>
          <w:kern w:val="0"/>
          <w:sz w:val="24"/>
        </w:rPr>
        <w:t>再过几个小时，新年的钟声就要敲响了。我们即将告别2015年，迎来2016年的第一缕阳光。在这辞旧迎新的时刻，我向全国各族人民，向香港特别行政区同胞和澳门特别行政区同胞，向台湾同胞和海外侨胞，向世界各国和各地区的朋友们，致以新年的祝福！</w:t>
      </w:r>
    </w:p>
    <w:p>
      <w:pPr>
        <w:spacing w:line="312" w:lineRule="auto"/>
        <w:ind w:firstLine="480" w:firstLineChars="200"/>
        <w:rPr>
          <w:snapToGrid w:val="0"/>
          <w:color w:val="000000"/>
          <w:kern w:val="0"/>
          <w:sz w:val="24"/>
        </w:rPr>
      </w:pPr>
      <w:r>
        <w:rPr>
          <w:snapToGrid w:val="0"/>
          <w:color w:val="000000"/>
          <w:kern w:val="0"/>
          <w:sz w:val="24"/>
        </w:rPr>
        <w:t>有付出，就会有收获。2015年，中国人民付出了很多，也收获了很多。我国经济增长继续居于世界前列，改革全面发力，司法体制改革继续深化，“三严三实”专题教育推动了政治生态改善，反腐败斗争深入进行。经过全国各族人民共同努力，“十二五”规划圆满收官，广大人民群众有了更多获得感。</w:t>
      </w:r>
    </w:p>
    <w:p>
      <w:pPr>
        <w:spacing w:line="312" w:lineRule="auto"/>
        <w:ind w:firstLine="480" w:firstLineChars="200"/>
        <w:rPr>
          <w:snapToGrid w:val="0"/>
          <w:color w:val="000000"/>
          <w:kern w:val="0"/>
          <w:sz w:val="24"/>
        </w:rPr>
      </w:pPr>
      <w:r>
        <w:rPr>
          <w:snapToGrid w:val="0"/>
          <w:color w:val="000000"/>
          <w:kern w:val="0"/>
          <w:sz w:val="24"/>
        </w:rPr>
        <w:t>这一年，我们隆重纪念了中国人民抗日战争暨世界反法西斯战争胜利70周年，举行了盛大阅兵，昭示了正义必胜、和平必胜、人民必胜的真理。我们全面实施改革强军战略，宣布裁军30万。我和马英九先生在新加坡会面，实现了跨越66年时空的握手，表明两岸关系和平发展是两岸同胞的共同心愿。</w:t>
      </w:r>
    </w:p>
    <w:p>
      <w:pPr>
        <w:spacing w:line="312" w:lineRule="auto"/>
        <w:ind w:firstLine="480" w:firstLineChars="200"/>
        <w:rPr>
          <w:snapToGrid w:val="0"/>
          <w:color w:val="000000"/>
          <w:kern w:val="0"/>
          <w:sz w:val="24"/>
        </w:rPr>
      </w:pPr>
      <w:r>
        <w:rPr>
          <w:snapToGrid w:val="0"/>
          <w:color w:val="000000"/>
          <w:kern w:val="0"/>
          <w:sz w:val="24"/>
        </w:rPr>
        <w:t>这一年，北京获得第24届冬奥会举办权，人民币纳入国际货币基金组织特别提款权货币篮子，我国自主研制的C919大型客机总装下线，中国超级计算机破世界纪录蝉联“六连冠”，我国科学家研制的暗物质探测卫星发射升空，屠呦呦成为我国首位获得诺贝尔奖的科学家……这说明，只要坚持，梦想总是可以实现的。</w:t>
      </w:r>
    </w:p>
    <w:p>
      <w:pPr>
        <w:spacing w:line="312" w:lineRule="auto"/>
        <w:ind w:firstLine="480" w:firstLineChars="200"/>
        <w:rPr>
          <w:snapToGrid w:val="0"/>
          <w:color w:val="000000"/>
          <w:kern w:val="0"/>
          <w:sz w:val="24"/>
        </w:rPr>
      </w:pPr>
      <w:r>
        <w:rPr>
          <w:snapToGrid w:val="0"/>
          <w:color w:val="000000"/>
          <w:kern w:val="0"/>
          <w:sz w:val="24"/>
        </w:rPr>
        <w:t>这一年，我们有欣喜，也有悲伤。“东方之星”号客轮翻沉、天津港特别重大火灾爆炸、深圳滑坡等事故造成不少同胞失去了生命，还有我们的同胞被恐怖分子残忍杀害，令人深感痛心。我们怀念他们，愿逝者安息、生者安康！群众的生活中还有一些困难和烦恼。党和政府一定会继续努力，切实保障人民生命财产安全、保障人民生活改善、保障人民身体健康。</w:t>
      </w:r>
    </w:p>
    <w:p>
      <w:pPr>
        <w:spacing w:line="312" w:lineRule="auto"/>
        <w:ind w:firstLine="480" w:firstLineChars="200"/>
        <w:rPr>
          <w:snapToGrid w:val="0"/>
          <w:color w:val="000000"/>
          <w:kern w:val="0"/>
          <w:sz w:val="24"/>
        </w:rPr>
      </w:pPr>
      <w:r>
        <w:rPr>
          <w:snapToGrid w:val="0"/>
          <w:color w:val="000000"/>
          <w:kern w:val="0"/>
          <w:sz w:val="24"/>
        </w:rPr>
        <w:t>2016年是我国进入全面建成小康社会决胜阶段的开局之年。中共十八届五中全会明确了未来5年我国发展的方向。前景令人鼓舞、催人奋进，但幸福不会从天降。我们要树立必胜信念、继续埋头苦干，贯彻创新、协调、绿色、开放、共享的发展理念，着力推进结构性改革，着力推进改革开放，着力促进社会公平正义，着力营造政治上的绿水青山，为全面建成小康社会决胜阶段开好局、起好步。</w:t>
      </w:r>
    </w:p>
    <w:p>
      <w:pPr>
        <w:spacing w:line="312" w:lineRule="auto"/>
        <w:ind w:firstLine="480" w:firstLineChars="200"/>
        <w:rPr>
          <w:snapToGrid w:val="0"/>
          <w:color w:val="000000"/>
          <w:kern w:val="0"/>
          <w:sz w:val="24"/>
        </w:rPr>
      </w:pPr>
      <w:r>
        <w:rPr>
          <w:snapToGrid w:val="0"/>
          <w:color w:val="000000"/>
          <w:kern w:val="0"/>
          <w:sz w:val="24"/>
        </w:rPr>
        <w:t>全面建成小康社会，13亿人要携手前进。让几千万农村贫困人口生活好起来，是我心中的牵挂。我们吹响了打赢扶贫攻坚战的号角，全党全国要勠力同心，着力补齐这块短板，确保农村所有贫困人口如期摆脱贫困。对所有困难群众，我们都要关爱，让他们从内心感受到温暖。</w:t>
      </w:r>
    </w:p>
    <w:p>
      <w:pPr>
        <w:spacing w:line="312" w:lineRule="auto"/>
        <w:ind w:firstLine="480" w:firstLineChars="200"/>
        <w:rPr>
          <w:snapToGrid w:val="0"/>
          <w:color w:val="000000"/>
          <w:kern w:val="0"/>
          <w:sz w:val="24"/>
        </w:rPr>
      </w:pPr>
      <w:r>
        <w:rPr>
          <w:snapToGrid w:val="0"/>
          <w:color w:val="000000"/>
          <w:kern w:val="0"/>
          <w:sz w:val="24"/>
        </w:rPr>
        <w:t>我们只有一个地球，这是各国人民共同的家园。这一年，我国领导人参加了不少国际会议，开展了不少外交活动，推动“一带一路”建设取得实质性进展，参与了联合国2030年可持续发展议程、应对全球气候变化等国际事务。世界那么大，问题那么多，国际社会期待听到中国声音、看到中国方案，中国不能缺席。面对身陷苦难和战火的人们，我们要有悲悯和同情，更要有责任和行动。中国将永远向世界敞开怀抱，也将尽己所能向面临困境的人们伸出援手，让我们的“朋友圈”越来越大。</w:t>
      </w:r>
    </w:p>
    <w:p>
      <w:pPr>
        <w:spacing w:line="312" w:lineRule="auto"/>
        <w:ind w:firstLine="480" w:firstLineChars="200"/>
        <w:rPr>
          <w:snapToGrid w:val="0"/>
          <w:color w:val="000000"/>
          <w:kern w:val="0"/>
          <w:sz w:val="24"/>
        </w:rPr>
      </w:pPr>
      <w:r>
        <w:rPr>
          <w:snapToGrid w:val="0"/>
          <w:color w:val="000000"/>
          <w:kern w:val="0"/>
          <w:sz w:val="24"/>
        </w:rPr>
        <w:t>我衷心希望，国际社会共同努力，多一份平和，多一份合作，变对抗为合作，化干戈为玉帛，共同构建各国人民共有共享的人类命运共同体。</w:t>
      </w:r>
    </w:p>
    <w:p>
      <w:pPr>
        <w:spacing w:line="312" w:lineRule="auto"/>
        <w:ind w:firstLine="480" w:firstLineChars="200"/>
        <w:rPr>
          <w:snapToGrid w:val="0"/>
          <w:color w:val="000000"/>
          <w:kern w:val="0"/>
          <w:sz w:val="24"/>
        </w:rPr>
      </w:pPr>
      <w:r>
        <w:rPr>
          <w:snapToGrid w:val="0"/>
          <w:color w:val="000000"/>
          <w:kern w:val="0"/>
          <w:sz w:val="24"/>
        </w:rPr>
        <w:t>谢谢大家。</w:t>
      </w:r>
    </w:p>
    <w:p>
      <w:pPr>
        <w:spacing w:line="312" w:lineRule="auto"/>
        <w:ind w:firstLine="480" w:firstLineChars="200"/>
        <w:rPr>
          <w:snapToGrid w:val="0"/>
          <w:color w:val="000000"/>
          <w:kern w:val="0"/>
          <w:sz w:val="24"/>
        </w:rPr>
      </w:pPr>
    </w:p>
    <w:p>
      <w:pPr>
        <w:spacing w:line="312" w:lineRule="auto"/>
        <w:ind w:firstLine="480" w:firstLineChars="200"/>
        <w:jc w:val="right"/>
        <w:rPr>
          <w:snapToGrid w:val="0"/>
          <w:color w:val="000000"/>
          <w:kern w:val="0"/>
          <w:sz w:val="24"/>
        </w:rPr>
      </w:pPr>
      <w:r>
        <w:rPr>
          <w:snapToGrid w:val="0"/>
          <w:color w:val="000000"/>
          <w:kern w:val="0"/>
          <w:sz w:val="24"/>
        </w:rPr>
        <w:t>《人民日报》</w:t>
      </w:r>
    </w:p>
    <w:p>
      <w:pPr>
        <w:spacing w:line="312" w:lineRule="auto"/>
        <w:ind w:firstLine="480" w:firstLineChars="200"/>
        <w:jc w:val="right"/>
        <w:rPr>
          <w:snapToGrid w:val="0"/>
          <w:color w:val="000000"/>
          <w:kern w:val="0"/>
          <w:sz w:val="24"/>
        </w:rPr>
      </w:pPr>
      <w:r>
        <w:rPr>
          <w:snapToGrid w:val="0"/>
          <w:color w:val="000000"/>
          <w:kern w:val="0"/>
          <w:sz w:val="24"/>
        </w:rPr>
        <w:t>（2016年01月01日）</w:t>
      </w:r>
    </w:p>
    <w:p>
      <w:pPr>
        <w:spacing w:line="312" w:lineRule="auto"/>
        <w:ind w:firstLine="480" w:firstLineChars="200"/>
        <w:outlineLvl w:val="0"/>
        <w:rPr>
          <w:snapToGrid w:val="0"/>
          <w:kern w:val="0"/>
          <w:sz w:val="24"/>
        </w:rPr>
        <w:sectPr>
          <w:footerReference r:id="rId14" w:type="default"/>
          <w:footnotePr>
            <w:numFmt w:val="decimalEnclosedCircleChinese"/>
            <w:numRestart w:val="eachPage"/>
          </w:footnotePr>
          <w:pgSz w:w="11906" w:h="16838"/>
          <w:pgMar w:top="1418" w:right="1418" w:bottom="1418" w:left="1418" w:header="851" w:footer="992" w:gutter="0"/>
          <w:cols w:space="720" w:num="1"/>
          <w:docGrid w:linePitch="312" w:charSpace="0"/>
        </w:sectPr>
      </w:pPr>
    </w:p>
    <w:p>
      <w:pPr>
        <w:spacing w:line="312" w:lineRule="auto"/>
        <w:ind w:firstLine="480" w:firstLineChars="200"/>
        <w:outlineLvl w:val="0"/>
        <w:rPr>
          <w:snapToGrid w:val="0"/>
          <w:kern w:val="0"/>
          <w:sz w:val="24"/>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cs="Times New Roman"/>
          <w:b/>
          <w:bCs/>
          <w:snapToGrid w:val="0"/>
          <w:kern w:val="0"/>
          <w:sz w:val="52"/>
          <w:szCs w:val="52"/>
        </w:rPr>
      </w:pPr>
      <w:r>
        <w:rPr>
          <w:rFonts w:ascii="Times New Roman" w:hAnsi="Times New Roman" w:eastAsia="黑体" w:cs="Times New Roman"/>
          <w:b/>
          <w:bCs/>
          <w:color w:val="000000"/>
          <w:sz w:val="48"/>
          <w:szCs w:val="48"/>
        </w:rPr>
        <w:t>2016年1—</w:t>
      </w:r>
      <w:r>
        <w:rPr>
          <w:rFonts w:hint="eastAsia" w:ascii="Times New Roman" w:hAnsi="Times New Roman" w:eastAsia="黑体" w:cs="Times New Roman"/>
          <w:b/>
          <w:bCs/>
          <w:color w:val="000000"/>
          <w:sz w:val="48"/>
          <w:szCs w:val="48"/>
        </w:rPr>
        <w:t>4</w:t>
      </w:r>
      <w:r>
        <w:rPr>
          <w:rFonts w:ascii="Times New Roman" w:hAnsi="Times New Roman" w:eastAsia="黑体" w:cs="Times New Roman"/>
          <w:b/>
          <w:bCs/>
          <w:color w:val="000000"/>
          <w:sz w:val="48"/>
          <w:szCs w:val="48"/>
        </w:rPr>
        <w:t>月</w:t>
      </w:r>
      <w:r>
        <w:rPr>
          <w:rFonts w:hint="eastAsia" w:ascii="Times New Roman" w:hAnsi="Times New Roman" w:eastAsia="黑体" w:cs="Times New Roman"/>
          <w:b/>
          <w:bCs/>
          <w:color w:val="000000"/>
          <w:sz w:val="48"/>
          <w:szCs w:val="48"/>
        </w:rPr>
        <w:t>12</w:t>
      </w:r>
      <w:r>
        <w:rPr>
          <w:rFonts w:ascii="Times New Roman" w:hAnsi="Times New Roman" w:eastAsia="黑体" w:cs="Times New Roman"/>
          <w:b/>
          <w:bCs/>
          <w:color w:val="000000"/>
          <w:sz w:val="48"/>
          <w:szCs w:val="48"/>
        </w:rPr>
        <w:t>日</w:t>
      </w:r>
    </w:p>
    <w:p>
      <w:pPr>
        <w:spacing w:line="312" w:lineRule="auto"/>
        <w:jc w:val="center"/>
        <w:rPr>
          <w:b/>
          <w:bCs/>
          <w:snapToGrid w:val="0"/>
          <w:kern w:val="0"/>
          <w:sz w:val="52"/>
          <w:szCs w:val="52"/>
        </w:rPr>
      </w:pPr>
    </w:p>
    <w:p>
      <w:pPr>
        <w:spacing w:line="312" w:lineRule="auto"/>
        <w:jc w:val="center"/>
        <w:rPr>
          <w:b/>
          <w:bCs/>
          <w:snapToGrid w:val="0"/>
          <w:kern w:val="0"/>
          <w:sz w:val="52"/>
          <w:szCs w:val="52"/>
        </w:rPr>
      </w:pPr>
    </w:p>
    <w:p>
      <w:pPr>
        <w:pStyle w:val="2"/>
        <w:spacing w:before="240" w:after="240"/>
        <w:rPr>
          <w:snapToGrid w:val="0"/>
          <w:kern w:val="0"/>
        </w:rPr>
        <w:sectPr>
          <w:footerReference r:id="rId15" w:type="default"/>
          <w:footnotePr>
            <w:numFmt w:val="decimalEnclosedCircleChinese"/>
            <w:numRestart w:val="eachPage"/>
          </w:footnotePr>
          <w:pgSz w:w="11906" w:h="16838"/>
          <w:pgMar w:top="1418" w:right="1418" w:bottom="1418" w:left="1418" w:header="851" w:footer="992" w:gutter="0"/>
          <w:cols w:space="720" w:num="1"/>
          <w:docGrid w:linePitch="312" w:charSpace="0"/>
        </w:sectPr>
      </w:pPr>
    </w:p>
    <w:p>
      <w:pPr>
        <w:pStyle w:val="2"/>
        <w:spacing w:before="240" w:after="240"/>
        <w:rPr>
          <w:snapToGrid w:val="0"/>
          <w:kern w:val="0"/>
        </w:rPr>
      </w:pPr>
    </w:p>
    <w:p/>
    <w:p/>
    <w:p>
      <w:pPr>
        <w:sectPr>
          <w:footerReference r:id="rId16" w:type="default"/>
          <w:footnotePr>
            <w:numFmt w:val="decimalEnclosedCircleChinese"/>
            <w:numRestart w:val="eachPage"/>
          </w:footnotePr>
          <w:pgSz w:w="11906" w:h="16838"/>
          <w:pgMar w:top="1418" w:right="1418" w:bottom="1418" w:left="1418" w:header="851" w:footer="992" w:gutter="0"/>
          <w:cols w:space="720" w:num="1"/>
          <w:docGrid w:linePitch="312" w:charSpace="0"/>
        </w:sectPr>
      </w:pPr>
    </w:p>
    <w:p>
      <w:pPr>
        <w:pStyle w:val="2"/>
        <w:spacing w:before="240" w:after="240"/>
        <w:rPr>
          <w:snapToGrid w:val="0"/>
          <w:kern w:val="0"/>
          <w:sz w:val="28"/>
        </w:rPr>
      </w:pPr>
      <w:bookmarkStart w:id="1455" w:name="_Toc443578476"/>
      <w:r>
        <w:rPr>
          <w:rFonts w:hint="eastAsia"/>
          <w:snapToGrid w:val="0"/>
          <w:kern w:val="0"/>
        </w:rPr>
        <w:t>走生态优先绿色发展之路  让中华民族母亲河永葆生机活力</w:t>
      </w:r>
      <w:r>
        <w:rPr>
          <w:snapToGrid w:val="0"/>
          <w:kern w:val="0"/>
        </w:rPr>
        <w:br w:type="textWrapping"/>
      </w:r>
      <w:r>
        <w:rPr>
          <w:rFonts w:hint="eastAsia"/>
          <w:snapToGrid w:val="0"/>
          <w:kern w:val="0"/>
          <w:sz w:val="30"/>
        </w:rPr>
        <w:t>——</w:t>
      </w:r>
      <w:r>
        <w:rPr>
          <w:snapToGrid w:val="0"/>
          <w:kern w:val="0"/>
          <w:sz w:val="30"/>
        </w:rPr>
        <w:t>习近平在推动长江经济带发展座谈会上</w:t>
      </w:r>
      <w:r>
        <w:rPr>
          <w:rFonts w:hint="eastAsia"/>
          <w:snapToGrid w:val="0"/>
          <w:kern w:val="0"/>
          <w:sz w:val="30"/>
        </w:rPr>
        <w:t>发表重要讲话</w:t>
      </w:r>
      <w:r>
        <w:rPr>
          <w:snapToGrid w:val="0"/>
          <w:kern w:val="0"/>
          <w:sz w:val="30"/>
        </w:rPr>
        <w:br w:type="textWrapping"/>
      </w:r>
      <w:r>
        <w:rPr>
          <w:rFonts w:hint="eastAsia"/>
          <w:snapToGrid w:val="0"/>
          <w:kern w:val="0"/>
          <w:sz w:val="28"/>
        </w:rPr>
        <w:t>（新华社通稿要点摘编）</w:t>
      </w:r>
      <w:bookmarkEnd w:id="1455"/>
    </w:p>
    <w:p>
      <w:pPr>
        <w:pStyle w:val="3"/>
        <w:spacing w:before="120" w:after="120"/>
        <w:rPr>
          <w:snapToGrid w:val="0"/>
          <w:kern w:val="0"/>
        </w:rPr>
      </w:pPr>
      <w:bookmarkStart w:id="1456" w:name="_Toc443578477"/>
      <w:r>
        <w:rPr>
          <w:rFonts w:hint="eastAsia"/>
          <w:snapToGrid w:val="0"/>
          <w:kern w:val="0"/>
        </w:rPr>
        <w:t>（</w:t>
      </w:r>
      <w:r>
        <w:rPr>
          <w:snapToGrid w:val="0"/>
          <w:kern w:val="0"/>
        </w:rPr>
        <w:t>2016年1月</w:t>
      </w:r>
      <w:r>
        <w:rPr>
          <w:rFonts w:hint="eastAsia"/>
          <w:snapToGrid w:val="0"/>
          <w:kern w:val="0"/>
        </w:rPr>
        <w:t>5</w:t>
      </w:r>
      <w:r>
        <w:rPr>
          <w:snapToGrid w:val="0"/>
          <w:kern w:val="0"/>
        </w:rPr>
        <w:t>日</w:t>
      </w:r>
      <w:r>
        <w:rPr>
          <w:rFonts w:hint="eastAsia"/>
          <w:snapToGrid w:val="0"/>
          <w:kern w:val="0"/>
        </w:rPr>
        <w:t>）</w:t>
      </w:r>
      <w:bookmarkEnd w:id="1456"/>
    </w:p>
    <w:p>
      <w:pPr>
        <w:spacing w:line="312" w:lineRule="auto"/>
        <w:ind w:firstLine="480" w:firstLineChars="200"/>
        <w:rPr>
          <w:snapToGrid w:val="0"/>
          <w:color w:val="000000"/>
          <w:kern w:val="0"/>
          <w:sz w:val="24"/>
        </w:rPr>
      </w:pPr>
      <w:r>
        <w:rPr>
          <w:snapToGrid w:val="0"/>
          <w:color w:val="000000"/>
          <w:kern w:val="0"/>
          <w:sz w:val="24"/>
        </w:rPr>
        <w:t>新华社重庆1月7日电中共中央总书记、国家主席、中央军委主席习近平5日在重庆召开推动长江经济带发展座谈会，听取有关省市和国务院有关部门对推动长江经济带发展的意见和建议。他强调，长江是中华民族的母亲河，也是中华民族发展的重要支撑。推动长江经济带发展必须从中华民族长远利益考虑，走生态优先、绿色发展之路，使绿水青山产生巨大生态效益、经济效益、社会效益，使母亲河永葆生机活力。</w:t>
      </w:r>
    </w:p>
    <w:p>
      <w:pPr>
        <w:spacing w:line="312" w:lineRule="auto"/>
        <w:ind w:firstLine="480" w:firstLineChars="200"/>
        <w:rPr>
          <w:snapToGrid w:val="0"/>
          <w:color w:val="000000"/>
          <w:kern w:val="0"/>
          <w:sz w:val="24"/>
        </w:rPr>
      </w:pPr>
      <w:r>
        <w:rPr>
          <w:rFonts w:hint="eastAsia"/>
          <w:snapToGrid w:val="0"/>
          <w:color w:val="000000"/>
          <w:kern w:val="0"/>
          <w:sz w:val="24"/>
        </w:rPr>
        <w:t>……</w:t>
      </w:r>
    </w:p>
    <w:p>
      <w:pPr>
        <w:spacing w:line="312" w:lineRule="auto"/>
        <w:ind w:firstLine="480" w:firstLineChars="200"/>
        <w:rPr>
          <w:snapToGrid w:val="0"/>
          <w:color w:val="000000"/>
          <w:kern w:val="0"/>
          <w:sz w:val="24"/>
        </w:rPr>
      </w:pPr>
      <w:r>
        <w:rPr>
          <w:snapToGrid w:val="0"/>
          <w:color w:val="000000"/>
          <w:kern w:val="0"/>
          <w:sz w:val="24"/>
        </w:rPr>
        <w:t>习近平指出，推动长江经济带发展是国家一项重大区域发展战略。这一战略提出以来，推动长江经济带发展领导小组、国务院有关部门和沿江省市做了大量工作，在整治航道、利用水资源、控制和治理沿江污染、推动通关和检验检疫一体化等方面取得积极成效，一批重大工程建设顺利推进。这些工作值得肯定。</w:t>
      </w:r>
    </w:p>
    <w:p>
      <w:pPr>
        <w:spacing w:line="312" w:lineRule="auto"/>
        <w:ind w:firstLine="480" w:firstLineChars="200"/>
        <w:rPr>
          <w:snapToGrid w:val="0"/>
          <w:color w:val="000000"/>
          <w:kern w:val="0"/>
          <w:sz w:val="24"/>
        </w:rPr>
      </w:pPr>
      <w:r>
        <w:rPr>
          <w:snapToGrid w:val="0"/>
          <w:color w:val="000000"/>
          <w:kern w:val="0"/>
          <w:sz w:val="24"/>
        </w:rPr>
        <w:t>习近平强调，长江、黄河都是中华民族的发源地，都是中华民族的摇篮。通观中华文明发展史，从巴山蜀水到江南水乡，长江流域人杰地灵，陶冶历代思想精英，涌现无数风流人物。千百年来，长江流域以水为纽带，连接上下游、左右岸、干支流，形成经济社会大系统，今天仍然是连接丝绸之路经济带和21世纪海上丝绸之路的重要纽带。新中国成立以来特别是改革开放以来，长江流域经济社会迅猛发展，综合实力快速提升，是我国经济重心所在、活力所在。长江和长江经济带的地位和作用，说明推动长江经济带发展必须坚持生态优先、绿色发展的战略定位，这不仅是对自然规律的尊重，也是对经济规律、社会规律的尊重。</w:t>
      </w:r>
    </w:p>
    <w:p>
      <w:pPr>
        <w:spacing w:line="312" w:lineRule="auto"/>
        <w:ind w:firstLine="480" w:firstLineChars="200"/>
        <w:rPr>
          <w:snapToGrid w:val="0"/>
          <w:color w:val="000000"/>
          <w:kern w:val="0"/>
          <w:sz w:val="24"/>
        </w:rPr>
      </w:pPr>
      <w:r>
        <w:rPr>
          <w:snapToGrid w:val="0"/>
          <w:color w:val="000000"/>
          <w:kern w:val="0"/>
          <w:sz w:val="24"/>
        </w:rPr>
        <w:t>习近平指出，长江拥有独特的生态系统，是我国重要的生态宝库。当前和今后相当长一个时期，要把修复长江生态环境摆在压倒性位置，共抓大保护，不搞大开发。要把实施重大生态修复工程作为推动长江经济带发展项目的优先选项，实施好长江防护林体系建设、水土流失及岩溶地区石漠化治理、退耕还林还草、水土保持、河湖和湿地生态保护修复等工程，增强水源涵养、水土保持等生态功能。要用改革创新的办法抓长江生态保护。要在生态环境容量上过紧日子的前提下，依托长江水道，统筹岸上水上，正确处理防洪、通航、发电的矛盾，自觉推动绿色循环低碳发展，有条件的地区率先形成节约能源资源和保护生态环境的产业结构、增长方式、消费模式，真正使黄金水道产生黄金效益。</w:t>
      </w:r>
    </w:p>
    <w:p>
      <w:pPr>
        <w:spacing w:line="312" w:lineRule="auto"/>
        <w:ind w:firstLine="480" w:firstLineChars="200"/>
        <w:rPr>
          <w:snapToGrid w:val="0"/>
          <w:color w:val="000000"/>
          <w:kern w:val="0"/>
          <w:sz w:val="24"/>
        </w:rPr>
      </w:pPr>
      <w:r>
        <w:rPr>
          <w:snapToGrid w:val="0"/>
          <w:color w:val="000000"/>
          <w:kern w:val="0"/>
          <w:sz w:val="24"/>
        </w:rPr>
        <w:t>习近平强调，长江经济带作为流域经济，涉及水、路、港、岸、产、城和生物、湿地、环境等多个方面，是一个整体，必须全面把握、统筹谋划。要增强系统思维，统筹各地改革发展、各项区际政策、各领域建设、各种资源要素，使沿江各省市协同作用更明显，促进长江经济带实现上中下游协同发展、东中西部互动合作，把长江经济带建设成为我国生态文明建设的先行示范带、创新驱动带、协调发展带。要优化已有岸线使用效率，把水安全、防洪、治污、港岸、交通、景观等融为一体，抓紧解决沿江工业、港口岸线无序发展的问题。要优化长江经济带城市群布局，坚持大中小结合、东中西联动，依托长三角、长江中游、成渝这三大城市群带动长江经济带发展。</w:t>
      </w:r>
    </w:p>
    <w:p>
      <w:pPr>
        <w:spacing w:line="312" w:lineRule="auto"/>
        <w:ind w:firstLine="480" w:firstLineChars="200"/>
        <w:rPr>
          <w:snapToGrid w:val="0"/>
          <w:color w:val="000000"/>
          <w:kern w:val="0"/>
          <w:sz w:val="24"/>
        </w:rPr>
      </w:pPr>
      <w:r>
        <w:rPr>
          <w:snapToGrid w:val="0"/>
          <w:color w:val="000000"/>
          <w:kern w:val="0"/>
          <w:sz w:val="24"/>
        </w:rPr>
        <w:t>习近平指出，推动长江经济带发展必须建立统筹协调、规划引领、市场运作的领导体制和工作机制。推动长江经济带发展领导小组要更好发挥统领作用。发展规划要着眼战略全局、切合实际，发挥引领约束功能。保护生态环境、建立统一市场、加快转方式调结构，这是已经明确的方向和重点，要用“快思维”、做加法。而科学利用水资源、优化产业布局、统筹港口岸线资源和安排一些重大投资项目，如果一时看不透，或者认识不统一，则要用“慢思维”，有时就要做减法。对一些二选一甚至多选一的“两难”、“多难”问题，要科学论证，比较选优。对那些不能做的事情，要列出负面清单。市场、开放是推动长江经济带发展的重要动力。推动长江经济带发展，要使市场在资源配置中起决定性作用，更好发挥政府作用。沿江省市要加快政府职能转变，提高公共服务水平，创造良好市场环境。沿江省市和国家相关部门要在思想认识上形成一条心，在实际行动中形成一盘棋，共同努力把长江经济带建成生态更优美、交通更顺畅、经济更协调、市场更统一、机制更科学的黄金经济带。</w:t>
      </w:r>
    </w:p>
    <w:p>
      <w:pPr>
        <w:spacing w:line="312" w:lineRule="auto"/>
        <w:ind w:firstLine="480" w:firstLineChars="200"/>
        <w:rPr>
          <w:snapToGrid w:val="0"/>
          <w:color w:val="000000"/>
          <w:kern w:val="0"/>
          <w:sz w:val="24"/>
        </w:rPr>
      </w:pPr>
    </w:p>
    <w:p>
      <w:pPr>
        <w:spacing w:line="312" w:lineRule="auto"/>
        <w:ind w:firstLine="480" w:firstLineChars="200"/>
        <w:jc w:val="right"/>
        <w:rPr>
          <w:snapToGrid w:val="0"/>
          <w:color w:val="000000"/>
          <w:kern w:val="0"/>
          <w:sz w:val="24"/>
        </w:rPr>
      </w:pPr>
      <w:r>
        <w:rPr>
          <w:snapToGrid w:val="0"/>
          <w:color w:val="000000"/>
          <w:kern w:val="0"/>
          <w:sz w:val="24"/>
        </w:rPr>
        <w:t>《人民日报》</w:t>
      </w:r>
    </w:p>
    <w:p>
      <w:pPr>
        <w:spacing w:line="312" w:lineRule="auto"/>
        <w:ind w:firstLine="480" w:firstLineChars="200"/>
        <w:jc w:val="right"/>
        <w:rPr>
          <w:snapToGrid w:val="0"/>
          <w:color w:val="000000"/>
          <w:kern w:val="0"/>
          <w:sz w:val="24"/>
        </w:rPr>
      </w:pPr>
      <w:r>
        <w:rPr>
          <w:snapToGrid w:val="0"/>
          <w:color w:val="000000"/>
          <w:kern w:val="0"/>
          <w:sz w:val="24"/>
        </w:rPr>
        <w:t>（2016年01月08日）</w:t>
      </w:r>
    </w:p>
    <w:p>
      <w:pPr>
        <w:pStyle w:val="2"/>
        <w:spacing w:before="240" w:after="240"/>
        <w:rPr>
          <w:snapToGrid w:val="0"/>
          <w:kern w:val="0"/>
          <w:sz w:val="28"/>
        </w:rPr>
      </w:pPr>
      <w:r>
        <w:rPr>
          <w:snapToGrid w:val="0"/>
          <w:kern w:val="0"/>
        </w:rPr>
        <w:br w:type="page"/>
      </w:r>
      <w:bookmarkStart w:id="1457" w:name="_Toc443578478"/>
      <w:r>
        <w:rPr>
          <w:rFonts w:hint="eastAsia"/>
          <w:snapToGrid w:val="0"/>
          <w:kern w:val="0"/>
        </w:rPr>
        <w:t>落实创新协调绿色开放共享发展理念 确保如期</w:t>
      </w:r>
      <w:r>
        <w:rPr>
          <w:snapToGrid w:val="0"/>
          <w:kern w:val="0"/>
        </w:rPr>
        <w:br w:type="textWrapping"/>
      </w:r>
      <w:r>
        <w:rPr>
          <w:rFonts w:hint="eastAsia"/>
          <w:snapToGrid w:val="0"/>
          <w:kern w:val="0"/>
        </w:rPr>
        <w:t>实现全面建成小康社会目标</w:t>
      </w:r>
      <w:r>
        <w:rPr>
          <w:snapToGrid w:val="0"/>
          <w:kern w:val="0"/>
        </w:rPr>
        <w:br w:type="textWrapping"/>
      </w:r>
      <w:r>
        <w:rPr>
          <w:rFonts w:hint="eastAsia"/>
          <w:snapToGrid w:val="0"/>
          <w:kern w:val="0"/>
          <w:sz w:val="30"/>
        </w:rPr>
        <w:t>——</w:t>
      </w:r>
      <w:r>
        <w:rPr>
          <w:snapToGrid w:val="0"/>
          <w:kern w:val="0"/>
          <w:sz w:val="30"/>
        </w:rPr>
        <w:t>习近平在重庆调研</w:t>
      </w:r>
      <w:r>
        <w:rPr>
          <w:rFonts w:hint="eastAsia"/>
          <w:snapToGrid w:val="0"/>
          <w:kern w:val="0"/>
          <w:sz w:val="30"/>
        </w:rPr>
        <w:t>发表重要讲话</w:t>
      </w:r>
      <w:r>
        <w:rPr>
          <w:snapToGrid w:val="0"/>
          <w:kern w:val="0"/>
          <w:sz w:val="30"/>
        </w:rPr>
        <w:br w:type="textWrapping"/>
      </w:r>
      <w:r>
        <w:rPr>
          <w:rFonts w:hint="eastAsia"/>
          <w:snapToGrid w:val="0"/>
          <w:kern w:val="0"/>
          <w:sz w:val="28"/>
        </w:rPr>
        <w:t>（新华社通稿要点摘编）</w:t>
      </w:r>
      <w:bookmarkEnd w:id="1457"/>
    </w:p>
    <w:p>
      <w:pPr>
        <w:pStyle w:val="3"/>
        <w:spacing w:before="120" w:after="120"/>
        <w:rPr>
          <w:snapToGrid w:val="0"/>
          <w:kern w:val="0"/>
        </w:rPr>
      </w:pPr>
      <w:bookmarkStart w:id="1458" w:name="_Toc443578479"/>
      <w:r>
        <w:rPr>
          <w:snapToGrid w:val="0"/>
          <w:kern w:val="0"/>
        </w:rPr>
        <w:t>（2016年1月</w:t>
      </w:r>
      <w:r>
        <w:rPr>
          <w:rFonts w:hint="eastAsia"/>
          <w:snapToGrid w:val="0"/>
          <w:kern w:val="0"/>
        </w:rPr>
        <w:t>6</w:t>
      </w:r>
      <w:r>
        <w:rPr>
          <w:snapToGrid w:val="0"/>
          <w:kern w:val="0"/>
        </w:rPr>
        <w:t>日）</w:t>
      </w:r>
      <w:bookmarkEnd w:id="1458"/>
    </w:p>
    <w:p>
      <w:pPr>
        <w:spacing w:line="312" w:lineRule="auto"/>
        <w:ind w:firstLine="480" w:firstLineChars="200"/>
        <w:rPr>
          <w:snapToGrid w:val="0"/>
          <w:color w:val="000000"/>
          <w:kern w:val="0"/>
          <w:sz w:val="24"/>
        </w:rPr>
      </w:pPr>
      <w:r>
        <w:rPr>
          <w:snapToGrid w:val="0"/>
          <w:color w:val="000000"/>
          <w:kern w:val="0"/>
          <w:sz w:val="24"/>
        </w:rPr>
        <w:t>新华社重庆1月6日电中共中央总书记、国家主席、中央军委主席习近平近日在重庆调研时强调，创新、协调、绿色、开放、共享的发展理念，是在深刻总结国内外发展经验教训、分析国内外发展大势的基础上形成的，凝聚着对经济社会发展规律的深入思考，体现了“十三五”乃至更长时期我国的发展思路、发展方向、发展着力点。全党同志要把思想和行动统一到新的发展理念上来，崇尚创新、注重协调、倡导绿色、厚植开放、推进共享，努力提高统筹贯彻新的发展理念能力和水平，确保如期全面建成小康社会、开启社会主义现代化建设新征程。</w:t>
      </w:r>
    </w:p>
    <w:p>
      <w:pPr>
        <w:spacing w:line="312" w:lineRule="auto"/>
        <w:ind w:firstLine="480" w:firstLineChars="200"/>
        <w:rPr>
          <w:snapToGrid w:val="0"/>
          <w:color w:val="000000"/>
          <w:kern w:val="0"/>
          <w:sz w:val="24"/>
        </w:rPr>
      </w:pPr>
      <w:r>
        <w:rPr>
          <w:rFonts w:hint="eastAsia"/>
          <w:snapToGrid w:val="0"/>
          <w:color w:val="000000"/>
          <w:kern w:val="0"/>
          <w:sz w:val="24"/>
        </w:rPr>
        <w:t>……</w:t>
      </w:r>
    </w:p>
    <w:p>
      <w:pPr>
        <w:spacing w:line="312" w:lineRule="auto"/>
        <w:ind w:firstLine="480" w:firstLineChars="200"/>
        <w:rPr>
          <w:snapToGrid w:val="0"/>
          <w:color w:val="000000"/>
          <w:kern w:val="0"/>
          <w:sz w:val="24"/>
        </w:rPr>
      </w:pPr>
      <w:r>
        <w:rPr>
          <w:snapToGrid w:val="0"/>
          <w:color w:val="000000"/>
          <w:kern w:val="0"/>
          <w:sz w:val="24"/>
        </w:rPr>
        <w:t>习近平指出，党的十八届五中全会提出创新、协调、绿色、开放、共享的发展理念，是针对我国经济发展进入新常态、世界经济复苏低迷开出的药方。新的发展理念就是指挥棒，要坚决贯彻。对不适应、不适合甚至违背新的发展理念的认识要立即调整，对不适应、不适合甚至违背新的发展理念的行为要坚决纠正，对不适应、不适合甚至违背新的发展理念的做法要彻底摒弃。同时，五大发展理念是不可分割的整体，相互联系、相互贯通、相互促进，要一体坚持、一体贯彻，不能顾此失彼，也不能相互替代。</w:t>
      </w:r>
    </w:p>
    <w:p>
      <w:pPr>
        <w:spacing w:line="312" w:lineRule="auto"/>
        <w:ind w:firstLine="480" w:firstLineChars="200"/>
        <w:rPr>
          <w:snapToGrid w:val="0"/>
          <w:color w:val="000000"/>
          <w:kern w:val="0"/>
          <w:sz w:val="24"/>
        </w:rPr>
      </w:pPr>
      <w:r>
        <w:rPr>
          <w:snapToGrid w:val="0"/>
          <w:color w:val="000000"/>
          <w:kern w:val="0"/>
          <w:sz w:val="24"/>
        </w:rPr>
        <w:t>习近平强调，当前和今后一个时期，制约我国经济发展的因素，供给和需求两侧都有，但矛盾的主要方面在供给侧。要加大供给侧结构性改革力度，重点是促进产能过剩有效化解，促进产业优化重组，降低企业成本，发展战略性新兴产业和现代服务业，增加公共产品和服务供给，着力提高供给体系质量和效益，更好满足人民需要，推动我国社会生产力水平实现整体跃升，增强经济持续增长动力。</w:t>
      </w:r>
    </w:p>
    <w:p>
      <w:pPr>
        <w:spacing w:line="312" w:lineRule="auto"/>
        <w:ind w:firstLine="480" w:firstLineChars="200"/>
        <w:rPr>
          <w:snapToGrid w:val="0"/>
          <w:color w:val="000000"/>
          <w:kern w:val="0"/>
          <w:sz w:val="24"/>
        </w:rPr>
      </w:pPr>
      <w:r>
        <w:rPr>
          <w:snapToGrid w:val="0"/>
          <w:color w:val="000000"/>
          <w:kern w:val="0"/>
          <w:sz w:val="24"/>
        </w:rPr>
        <w:t>习近平指出，重庆集大城市、大农村、大山区、大库区于一体，协调发展任务繁重。要促进城乡区域协调发展，促进新型工业化、信息化、城镇化、农业现代化同步发展，在加强薄弱领域中增强发展后劲，着力形成平衡发展结构，不断增强发展整体性。保护好三峡库区和长江母亲河，事关重庆长远发展，事关国家发展全局。要深入实施“蓝天、碧水、宁静、绿地、田园”环保行动，建设长江上游重要生态屏障，推动城乡自然资本加快增值，使重庆成为山清水秀美丽之地。</w:t>
      </w:r>
    </w:p>
    <w:p>
      <w:pPr>
        <w:spacing w:line="312" w:lineRule="auto"/>
        <w:ind w:firstLine="480" w:firstLineChars="200"/>
        <w:rPr>
          <w:snapToGrid w:val="0"/>
          <w:color w:val="000000"/>
          <w:kern w:val="0"/>
          <w:sz w:val="24"/>
        </w:rPr>
      </w:pPr>
      <w:r>
        <w:rPr>
          <w:snapToGrid w:val="0"/>
          <w:color w:val="000000"/>
          <w:kern w:val="0"/>
          <w:sz w:val="24"/>
        </w:rPr>
        <w:t>习近平强调，在整个发展过程中，都要注重民生、保障民生、改善民生，让改革发展成果更多更公平惠及广大人民群众，使人民群众在共建共享发展中有更多获得感。特别是要从解决群众最关心最直接最现实的利益问题入手，做好普惠性、基础性、兜底性民生建设，全面提高公共服务共建能力和共享水平，满足老百姓多样化的民生需求，织就密实的民生保障网。</w:t>
      </w:r>
    </w:p>
    <w:p>
      <w:pPr>
        <w:spacing w:line="312" w:lineRule="auto"/>
        <w:ind w:firstLine="480" w:firstLineChars="200"/>
        <w:rPr>
          <w:snapToGrid w:val="0"/>
          <w:color w:val="000000"/>
          <w:kern w:val="0"/>
          <w:sz w:val="24"/>
        </w:rPr>
      </w:pPr>
      <w:r>
        <w:rPr>
          <w:snapToGrid w:val="0"/>
          <w:color w:val="000000"/>
          <w:kern w:val="0"/>
          <w:sz w:val="24"/>
        </w:rPr>
        <w:t>习近平指出，扶贫开发成败系于精准，要找准“穷根”、明确靶向，量身定做、对症下药，真正扶到点上、扶到根上。脱贫摘帽要坚持成熟一个摘一个，既防止不思进取、等靠要，又防止揠苗助长、图虚名。</w:t>
      </w:r>
    </w:p>
    <w:p>
      <w:pPr>
        <w:spacing w:line="312" w:lineRule="auto"/>
        <w:ind w:firstLine="480" w:firstLineChars="200"/>
        <w:rPr>
          <w:snapToGrid w:val="0"/>
          <w:color w:val="000000"/>
          <w:kern w:val="0"/>
          <w:sz w:val="24"/>
        </w:rPr>
      </w:pPr>
      <w:r>
        <w:rPr>
          <w:snapToGrid w:val="0"/>
          <w:color w:val="000000"/>
          <w:kern w:val="0"/>
          <w:sz w:val="24"/>
        </w:rPr>
        <w:t>习近平强调，安全稳定工作连着千家万户，宁可百日紧，不可一日松。面对公共安全事故，不能止于追责，还必须梳理背后的共性问题，做到一方出事故、多方受教育，一地有隐患、全国受警示。</w:t>
      </w:r>
    </w:p>
    <w:p>
      <w:pPr>
        <w:spacing w:line="312" w:lineRule="auto"/>
        <w:ind w:firstLine="480" w:firstLineChars="200"/>
        <w:rPr>
          <w:snapToGrid w:val="0"/>
          <w:color w:val="000000"/>
          <w:kern w:val="0"/>
          <w:sz w:val="24"/>
        </w:rPr>
      </w:pPr>
      <w:r>
        <w:rPr>
          <w:snapToGrid w:val="0"/>
          <w:color w:val="000000"/>
          <w:kern w:val="0"/>
          <w:sz w:val="24"/>
        </w:rPr>
        <w:t>习近平指出，今年仍然是全面深化改革具有关键意义的一年，要把具有标志性、引领性、支柱性的改革任务牢牢抓在手上，主动出击、贴身紧逼、精准发力。地方抓改革、推改革，一方面要落实好党中央部署的改革任务，一方面要搞好探索创新。要在坚持全国一盘棋的前提下，确定好改革重点、路径、次序、方法，创造性落实好中央精神，使改革更加精准地对接发展所需、基层所盼、民心所向。要吃透中央制定的重点改革方案，同时完善落实机制，从实际出发、从具体问题入手，见物见人，什么问题突出就着重解决什么问题，使改革落地生根。</w:t>
      </w:r>
    </w:p>
    <w:p>
      <w:pPr>
        <w:spacing w:line="312" w:lineRule="auto"/>
        <w:ind w:firstLine="480" w:firstLineChars="200"/>
        <w:rPr>
          <w:snapToGrid w:val="0"/>
          <w:color w:val="000000"/>
          <w:kern w:val="0"/>
          <w:sz w:val="24"/>
        </w:rPr>
      </w:pPr>
      <w:r>
        <w:rPr>
          <w:snapToGrid w:val="0"/>
          <w:color w:val="000000"/>
          <w:kern w:val="0"/>
          <w:sz w:val="24"/>
        </w:rPr>
        <w:t>习近平强调，各级领导干部是党的执政骨干，必须在“三严三实”上发挥表率作用。不能把理想信念只当口号喊，严格纪律规矩必须架起高压线，依法办事才能正确用权，求真务实要经得起历史检验。领导干部要把理想信念时时处处体现为行动的力量，树立起让人看得见、感受得到的理想信念标杆。严格纪律规矩，不仅要有内容完善、针对性强的法规制度，而且要有坚持原则、不打折扣的执纪过程。领导干部要把依法办事作为重要准绳，思想上时刻绷紧这根弦，行动上时刻对准这个表，任何时候都不滥用权力、以权谋私。领导干部要脚踏实地、实干苦干，求真知、说真话、办实事、求实效。</w:t>
      </w:r>
    </w:p>
    <w:p>
      <w:pPr>
        <w:spacing w:line="312" w:lineRule="auto"/>
        <w:ind w:firstLine="480" w:firstLineChars="200"/>
        <w:rPr>
          <w:snapToGrid w:val="0"/>
          <w:color w:val="000000"/>
          <w:kern w:val="0"/>
          <w:sz w:val="24"/>
        </w:rPr>
      </w:pPr>
      <w:r>
        <w:rPr>
          <w:rFonts w:hint="eastAsia"/>
          <w:snapToGrid w:val="0"/>
          <w:color w:val="000000"/>
          <w:kern w:val="0"/>
          <w:sz w:val="24"/>
        </w:rPr>
        <w:t>……</w:t>
      </w:r>
    </w:p>
    <w:p>
      <w:pPr>
        <w:spacing w:line="312" w:lineRule="auto"/>
        <w:ind w:firstLine="480" w:firstLineChars="200"/>
        <w:rPr>
          <w:snapToGrid w:val="0"/>
          <w:color w:val="000000"/>
          <w:kern w:val="0"/>
          <w:sz w:val="24"/>
        </w:rPr>
      </w:pPr>
    </w:p>
    <w:p>
      <w:pPr>
        <w:spacing w:line="312" w:lineRule="auto"/>
        <w:ind w:firstLine="480" w:firstLineChars="200"/>
        <w:jc w:val="right"/>
        <w:rPr>
          <w:snapToGrid w:val="0"/>
          <w:color w:val="000000"/>
          <w:kern w:val="0"/>
          <w:sz w:val="24"/>
        </w:rPr>
      </w:pPr>
      <w:r>
        <w:rPr>
          <w:snapToGrid w:val="0"/>
          <w:color w:val="000000"/>
          <w:kern w:val="0"/>
          <w:sz w:val="24"/>
        </w:rPr>
        <w:t>《人民日报》</w:t>
      </w:r>
    </w:p>
    <w:p>
      <w:pPr>
        <w:spacing w:line="312" w:lineRule="auto"/>
        <w:ind w:firstLine="480" w:firstLineChars="200"/>
        <w:jc w:val="right"/>
        <w:rPr>
          <w:snapToGrid w:val="0"/>
          <w:color w:val="000000"/>
          <w:kern w:val="0"/>
          <w:sz w:val="24"/>
        </w:rPr>
      </w:pPr>
      <w:r>
        <w:rPr>
          <w:snapToGrid w:val="0"/>
          <w:color w:val="000000"/>
          <w:kern w:val="0"/>
          <w:sz w:val="24"/>
        </w:rPr>
        <w:t>（2016年01月07日）</w:t>
      </w:r>
    </w:p>
    <w:p>
      <w:pPr>
        <w:pStyle w:val="2"/>
        <w:spacing w:before="240" w:after="240"/>
        <w:rPr>
          <w:snapToGrid w:val="0"/>
          <w:kern w:val="0"/>
          <w:sz w:val="28"/>
        </w:rPr>
      </w:pPr>
      <w:r>
        <w:rPr>
          <w:snapToGrid w:val="0"/>
          <w:kern w:val="0"/>
        </w:rPr>
        <w:br w:type="page"/>
      </w:r>
      <w:bookmarkStart w:id="1459" w:name="_Toc443578480"/>
      <w:r>
        <w:rPr>
          <w:rFonts w:hint="eastAsia"/>
          <w:snapToGrid w:val="0"/>
          <w:kern w:val="0"/>
        </w:rPr>
        <w:t>讲政治谋打赢搞服务作表率 努力建设“四铁”军委机关</w:t>
      </w:r>
      <w:r>
        <w:rPr>
          <w:snapToGrid w:val="0"/>
          <w:kern w:val="0"/>
        </w:rPr>
        <w:br w:type="textWrapping"/>
      </w:r>
      <w:r>
        <w:rPr>
          <w:rFonts w:hint="eastAsia"/>
          <w:snapToGrid w:val="0"/>
          <w:kern w:val="0"/>
          <w:sz w:val="30"/>
        </w:rPr>
        <w:t>——2016年1月11日</w:t>
      </w:r>
      <w:r>
        <w:rPr>
          <w:snapToGrid w:val="0"/>
          <w:kern w:val="0"/>
          <w:sz w:val="30"/>
        </w:rPr>
        <w:t>习近平在接见军委机关</w:t>
      </w:r>
      <w:r>
        <w:rPr>
          <w:rFonts w:hint="eastAsia"/>
          <w:snapToGrid w:val="0"/>
          <w:kern w:val="0"/>
          <w:sz w:val="30"/>
        </w:rPr>
        <w:br w:type="textWrapping"/>
      </w:r>
      <w:r>
        <w:rPr>
          <w:snapToGrid w:val="0"/>
          <w:kern w:val="0"/>
          <w:sz w:val="30"/>
        </w:rPr>
        <w:t>各部门负责同志时</w:t>
      </w:r>
      <w:r>
        <w:rPr>
          <w:rFonts w:hint="eastAsia"/>
          <w:snapToGrid w:val="0"/>
          <w:kern w:val="0"/>
          <w:sz w:val="30"/>
        </w:rPr>
        <w:t>发表重要讲话</w:t>
      </w:r>
      <w:r>
        <w:rPr>
          <w:snapToGrid w:val="0"/>
          <w:kern w:val="0"/>
        </w:rPr>
        <w:br w:type="textWrapping"/>
      </w:r>
      <w:r>
        <w:rPr>
          <w:rFonts w:hint="eastAsia"/>
          <w:snapToGrid w:val="0"/>
          <w:kern w:val="0"/>
          <w:sz w:val="28"/>
        </w:rPr>
        <w:t>（新华社通稿要点摘编）</w:t>
      </w:r>
      <w:bookmarkEnd w:id="1459"/>
    </w:p>
    <w:p>
      <w:pPr>
        <w:pStyle w:val="3"/>
        <w:spacing w:before="120" w:after="120"/>
        <w:rPr>
          <w:snapToGrid w:val="0"/>
          <w:kern w:val="0"/>
        </w:rPr>
      </w:pPr>
      <w:bookmarkStart w:id="1460" w:name="_Toc443578481"/>
      <w:r>
        <w:rPr>
          <w:rFonts w:hint="eastAsia"/>
          <w:snapToGrid w:val="0"/>
          <w:kern w:val="0"/>
        </w:rPr>
        <w:t>（2016年1月11日）</w:t>
      </w:r>
      <w:bookmarkEnd w:id="1460"/>
    </w:p>
    <w:p>
      <w:pPr>
        <w:spacing w:line="312" w:lineRule="auto"/>
        <w:ind w:firstLine="480" w:firstLineChars="200"/>
        <w:rPr>
          <w:snapToGrid w:val="0"/>
          <w:color w:val="000000"/>
          <w:kern w:val="0"/>
          <w:sz w:val="24"/>
        </w:rPr>
      </w:pPr>
      <w:r>
        <w:rPr>
          <w:rFonts w:hint="eastAsia"/>
          <w:snapToGrid w:val="0"/>
          <w:color w:val="000000"/>
          <w:kern w:val="0"/>
          <w:sz w:val="24"/>
        </w:rPr>
        <w:t>新华社北京1月11日电（记者李宣良）中共中央总书记、国家主席、中央军委主席习近平11日在接见调整组建后的军委机关各部门负责同志时强调，要紧紧围绕党在新形势下的强军目标，贯彻新形势下军事战略方针，牢记使命、牢记责任，当好军委的战略参谋，努力建设具有铁一般信仰、铁一般信念、铁一般纪律、铁一般担当的军委机关，为实现中国梦强军梦作出贡献。</w:t>
      </w:r>
    </w:p>
    <w:p>
      <w:pPr>
        <w:spacing w:line="312" w:lineRule="auto"/>
        <w:ind w:firstLine="480" w:firstLineChars="200"/>
        <w:rPr>
          <w:snapToGrid w:val="0"/>
          <w:color w:val="000000"/>
          <w:kern w:val="0"/>
          <w:sz w:val="24"/>
        </w:rPr>
      </w:pPr>
      <w:r>
        <w:rPr>
          <w:rFonts w:hint="eastAsia"/>
          <w:snapToGrid w:val="0"/>
          <w:color w:val="000000"/>
          <w:kern w:val="0"/>
          <w:sz w:val="24"/>
        </w:rPr>
        <w:t>……</w:t>
      </w:r>
    </w:p>
    <w:p>
      <w:pPr>
        <w:spacing w:line="312" w:lineRule="auto"/>
        <w:ind w:firstLine="480" w:firstLineChars="200"/>
        <w:rPr>
          <w:snapToGrid w:val="0"/>
          <w:color w:val="000000"/>
          <w:kern w:val="0"/>
          <w:sz w:val="24"/>
        </w:rPr>
      </w:pPr>
      <w:r>
        <w:rPr>
          <w:rFonts w:hint="eastAsia"/>
          <w:snapToGrid w:val="0"/>
          <w:color w:val="000000"/>
          <w:kern w:val="0"/>
          <w:sz w:val="24"/>
        </w:rPr>
        <w:t>在听取军委机关调整组建情况汇报后，习近平发表重要讲话。他指出，军委机关调整组建任务已基本完成，这是我军领导指挥体制改革取得的一个突破性进展，是全面实施改革强军战略的一个标志性成果，是走中国特色强军之路迈出的关键一步。调整组建后的军委机关第一任领导班子成员，要以革命军人应有的忠诚、担当、勇气，做到讲政治、谋打赢、搞服务、作表率，以奋发有为的精神状态投身强国强军伟大实践，努力创造无愧于历史、无愧于时代、无愧于党和人民的业绩。</w:t>
      </w:r>
    </w:p>
    <w:p>
      <w:pPr>
        <w:spacing w:line="312" w:lineRule="auto"/>
        <w:ind w:firstLine="480" w:firstLineChars="200"/>
        <w:rPr>
          <w:snapToGrid w:val="0"/>
          <w:color w:val="000000"/>
          <w:kern w:val="0"/>
          <w:sz w:val="24"/>
        </w:rPr>
      </w:pPr>
      <w:r>
        <w:rPr>
          <w:rFonts w:hint="eastAsia"/>
          <w:snapToGrid w:val="0"/>
          <w:color w:val="000000"/>
          <w:kern w:val="0"/>
          <w:sz w:val="24"/>
        </w:rPr>
        <w:t>习近平强调，军委机关的领导干部讲政治是第一要求，必须坚守党性原则，坚定政治信念，增强政治意识，站稳政治立场，严守政治纪律，做政治上的明白人。要自觉学习马克思列宁主义、毛泽东思想，学习中国特色社会主义理论体系，学习党的十八大以来党的理论创新成果，掌握马克思主义立场、观点和方法，增强政治敏锐性和政治鉴别力。要强化看齐意识，经常、主动、坚决向党中央和中央军委看齐，把毫不动摇坚持党对军队绝对领导扎根在思想上、落实在行动上，始终同党中央和中央军委保持高度一致，坚决维护党中央和中央军委权威，坚决听从党中央和中央军委指挥。要自觉遵守坚持军委集中统一领导的政治原则和政治纪律，增强组织意识、号令意识、纪律意识，坚持按制度来、按程序走、按规矩办。要正确把握集中统一领导和按级分工负责的关系，做到守土有责、守土负责、守土尽责。要充分发挥党的政治优势和组织优势，认真贯彻民主集中制，加强党委班子和干部队伍建设，增强各级党组织的向心力、凝聚力、战斗力。</w:t>
      </w:r>
    </w:p>
    <w:p>
      <w:pPr>
        <w:spacing w:line="312" w:lineRule="auto"/>
        <w:ind w:firstLine="480" w:firstLineChars="200"/>
        <w:rPr>
          <w:snapToGrid w:val="0"/>
          <w:color w:val="000000"/>
          <w:kern w:val="0"/>
          <w:sz w:val="24"/>
        </w:rPr>
      </w:pPr>
      <w:r>
        <w:rPr>
          <w:rFonts w:hint="eastAsia"/>
          <w:snapToGrid w:val="0"/>
          <w:color w:val="000000"/>
          <w:kern w:val="0"/>
          <w:sz w:val="24"/>
        </w:rPr>
        <w:t>习近平指出，军委机关要把谋打赢作为最大职责，强化随时准备打仗的思想，集中精力研究军事、研究战争、研究打仗。要坚持战斗力这个唯一的根本的标准，坚持用是否有利于生成提高部队战斗力来检验工作成效，积极适应作战指挥体系和指挥方式的全方位、深层次变化，在谋划打仗、保障打仗、服务打仗中找准定位、发挥作用，尽快形成顺畅高效的联合作战指挥体系。全军各项工作和建设都必须贯彻和体现新形势下军事战略方针的要求，军委机关各部门要更深透、更全面地理解和把握，研究拿出有效管用的措施，把军事战略方针各项要求落到实处。要把抓备战谋打赢的自身能力搞过硬，坚持问题导向，大兴学习研究之风，主动来一场军事学习革命，来一场思想解放的头脑风暴，加强军事斗争准备重大现实问题研究，不断提高谋划打仗、指挥打仗、带兵打仗能力。</w:t>
      </w:r>
    </w:p>
    <w:p>
      <w:pPr>
        <w:spacing w:line="312" w:lineRule="auto"/>
        <w:ind w:firstLine="480" w:firstLineChars="200"/>
        <w:rPr>
          <w:snapToGrid w:val="0"/>
          <w:color w:val="000000"/>
          <w:kern w:val="0"/>
          <w:sz w:val="24"/>
        </w:rPr>
      </w:pPr>
      <w:r>
        <w:rPr>
          <w:rFonts w:hint="eastAsia"/>
          <w:snapToGrid w:val="0"/>
          <w:color w:val="000000"/>
          <w:kern w:val="0"/>
          <w:sz w:val="24"/>
        </w:rPr>
        <w:t>习近平强调，军委机关在军队领导指挥体制中居于承上启下、协调左右的重要位置，必须有很强的服务意识，要转变职能、转变作风、转变工作方式，自觉为军委服务、为战区服务、为军种服务、为官兵服务。要服从服务于党和军队工作大局，围绕大局反映情况、报送信息，围绕大局出谋划策、贡献智慧，围绕大局加强督办、促进落实，围绕大局统筹协调、搞好保障，努力提供优质高效的服务。要把广大官兵放在心上，了解部队需求、倾听官兵呼声，每搞一次筹划、每提一个建议、每办一件事情、每处理一个问题，既要向上看看，也要向下看看，使各项工作接地气、暖人心，更具针对性和实效性。</w:t>
      </w:r>
    </w:p>
    <w:p>
      <w:pPr>
        <w:spacing w:line="312" w:lineRule="auto"/>
        <w:ind w:firstLine="480" w:firstLineChars="200"/>
        <w:rPr>
          <w:snapToGrid w:val="0"/>
          <w:color w:val="000000"/>
          <w:kern w:val="0"/>
          <w:sz w:val="24"/>
        </w:rPr>
      </w:pPr>
      <w:r>
        <w:rPr>
          <w:rFonts w:hint="eastAsia"/>
          <w:snapToGrid w:val="0"/>
          <w:color w:val="000000"/>
          <w:kern w:val="0"/>
          <w:sz w:val="24"/>
        </w:rPr>
        <w:t>习近平指出，军委机关的领导干部要带头践行“三严三实”，自觉用党规党纪规范自己、约束自己、警示自己，自我要求更严格、更苛刻，做到忠诚、干净、担当，为全军做好样子、立起标杆。要强化法治思维，坚持依法治军、从严治军，下大气力纠治会议多、活动多、文电多、工作组多、检查评比多等“五多”问题，坚决克服形式主义、官僚主义，实现治军方式的“三个根本性转变”。要深刻吸取郭伯雄、徐才厚等人严重违纪违法的深刻教训，旗帜鲜明同各种腐败现象作坚决斗争，带头弘扬我军光荣传统和优良作风，激发干事创业精气神，积极培育风清气正的政治生态，让广大官兵看到军委机关新气象，看到正风反腐正能量。</w:t>
      </w:r>
    </w:p>
    <w:p>
      <w:pPr>
        <w:spacing w:line="312" w:lineRule="auto"/>
        <w:ind w:firstLine="480" w:firstLineChars="200"/>
        <w:rPr>
          <w:snapToGrid w:val="0"/>
          <w:color w:val="000000"/>
          <w:kern w:val="0"/>
          <w:sz w:val="24"/>
        </w:rPr>
      </w:pPr>
      <w:r>
        <w:rPr>
          <w:rFonts w:hint="eastAsia"/>
          <w:snapToGrid w:val="0"/>
          <w:color w:val="000000"/>
          <w:kern w:val="0"/>
          <w:sz w:val="24"/>
        </w:rPr>
        <w:t>据了解，这次军委机关调整组建，按照军委管总、战区主战、军种主建的总原则，把总部制改为多部门制，由原来的总参谋部、总政治部、总后勤部、总装备部4个总部，改为军委办公厅、军委联合参谋部、军委政治工作部、军委后勤保障部、军委装备发展部、军委训练管理部、军委国防动员部、军委纪律检查委员会、军委政法委员会、军委科学技术委员会、军委战略规划办公室、军委改革和编制办公室、军委国际军事合作办公室、军委审计署、军委机关事务管理总局15个职能部门。</w:t>
      </w:r>
    </w:p>
    <w:p>
      <w:pPr>
        <w:spacing w:line="312" w:lineRule="auto"/>
        <w:ind w:firstLine="480" w:firstLineChars="200"/>
        <w:rPr>
          <w:snapToGrid w:val="0"/>
          <w:color w:val="000000"/>
          <w:kern w:val="0"/>
          <w:sz w:val="24"/>
        </w:rPr>
      </w:pPr>
      <w:r>
        <w:rPr>
          <w:rFonts w:hint="eastAsia"/>
          <w:snapToGrid w:val="0"/>
          <w:color w:val="000000"/>
          <w:kern w:val="0"/>
          <w:sz w:val="24"/>
        </w:rPr>
        <w:t>……</w:t>
      </w:r>
    </w:p>
    <w:p>
      <w:pPr>
        <w:spacing w:line="312" w:lineRule="auto"/>
        <w:ind w:firstLine="480" w:firstLineChars="200"/>
        <w:rPr>
          <w:snapToGrid w:val="0"/>
          <w:color w:val="000000"/>
          <w:kern w:val="0"/>
          <w:sz w:val="24"/>
        </w:rPr>
      </w:pPr>
    </w:p>
    <w:p>
      <w:pPr>
        <w:spacing w:line="312" w:lineRule="auto"/>
        <w:ind w:firstLine="480" w:firstLineChars="200"/>
        <w:jc w:val="right"/>
        <w:rPr>
          <w:snapToGrid w:val="0"/>
          <w:color w:val="000000"/>
          <w:kern w:val="0"/>
          <w:sz w:val="24"/>
        </w:rPr>
      </w:pPr>
      <w:r>
        <w:rPr>
          <w:rFonts w:hint="eastAsia"/>
          <w:snapToGrid w:val="0"/>
          <w:color w:val="000000"/>
          <w:kern w:val="0"/>
          <w:sz w:val="24"/>
        </w:rPr>
        <w:t>《人民日报》</w:t>
      </w:r>
    </w:p>
    <w:p>
      <w:pPr>
        <w:spacing w:line="312" w:lineRule="auto"/>
        <w:ind w:firstLine="480" w:firstLineChars="200"/>
        <w:jc w:val="right"/>
        <w:rPr>
          <w:snapToGrid w:val="0"/>
          <w:color w:val="000000"/>
          <w:kern w:val="0"/>
          <w:sz w:val="24"/>
        </w:rPr>
      </w:pPr>
      <w:r>
        <w:rPr>
          <w:rFonts w:hint="eastAsia"/>
          <w:snapToGrid w:val="0"/>
          <w:color w:val="000000"/>
          <w:kern w:val="0"/>
          <w:sz w:val="24"/>
        </w:rPr>
        <w:t>（2016年1月12日）</w:t>
      </w:r>
    </w:p>
    <w:p>
      <w:pPr>
        <w:pStyle w:val="2"/>
        <w:spacing w:before="240" w:after="240"/>
        <w:rPr>
          <w:snapToGrid w:val="0"/>
          <w:kern w:val="0"/>
        </w:rPr>
      </w:pPr>
      <w:r>
        <w:rPr>
          <w:snapToGrid w:val="0"/>
          <w:kern w:val="0"/>
        </w:rPr>
        <w:br w:type="page"/>
      </w:r>
      <w:bookmarkStart w:id="1461" w:name="_Toc443578482"/>
      <w:r>
        <w:rPr>
          <w:rFonts w:hint="eastAsia"/>
          <w:snapToGrid w:val="0"/>
          <w:kern w:val="0"/>
        </w:rPr>
        <w:t>扭住全面深化改革各项目标 落实主体责任拧紧责任螺丝</w:t>
      </w:r>
      <w:r>
        <w:rPr>
          <w:snapToGrid w:val="0"/>
          <w:kern w:val="0"/>
        </w:rPr>
        <w:br w:type="textWrapping"/>
      </w:r>
      <w:r>
        <w:rPr>
          <w:rFonts w:hint="eastAsia"/>
          <w:snapToGrid w:val="0"/>
          <w:kern w:val="0"/>
          <w:sz w:val="30"/>
        </w:rPr>
        <w:t>——2016年1月11日</w:t>
      </w:r>
      <w:r>
        <w:rPr>
          <w:snapToGrid w:val="0"/>
          <w:kern w:val="0"/>
          <w:sz w:val="30"/>
        </w:rPr>
        <w:t>习近平主持召开中央全面深化改革领导小组</w:t>
      </w:r>
      <w:r>
        <w:rPr>
          <w:rFonts w:hint="eastAsia"/>
          <w:snapToGrid w:val="0"/>
          <w:kern w:val="0"/>
          <w:sz w:val="30"/>
        </w:rPr>
        <w:br w:type="textWrapping"/>
      </w:r>
      <w:r>
        <w:rPr>
          <w:snapToGrid w:val="0"/>
          <w:kern w:val="0"/>
          <w:sz w:val="30"/>
        </w:rPr>
        <w:t>第二十次会议</w:t>
      </w:r>
      <w:r>
        <w:rPr>
          <w:rFonts w:hint="eastAsia"/>
          <w:snapToGrid w:val="0"/>
          <w:kern w:val="0"/>
          <w:sz w:val="30"/>
        </w:rPr>
        <w:t>发表重要讲话</w:t>
      </w:r>
      <w:r>
        <w:rPr>
          <w:snapToGrid w:val="0"/>
          <w:kern w:val="0"/>
        </w:rPr>
        <w:br w:type="textWrapping"/>
      </w:r>
      <w:r>
        <w:rPr>
          <w:rFonts w:hint="eastAsia"/>
          <w:snapToGrid w:val="0"/>
          <w:kern w:val="0"/>
          <w:sz w:val="28"/>
        </w:rPr>
        <w:t>（新华社通稿要点摘编）</w:t>
      </w:r>
      <w:bookmarkEnd w:id="1461"/>
    </w:p>
    <w:p>
      <w:pPr>
        <w:pStyle w:val="3"/>
        <w:spacing w:before="120" w:after="120"/>
        <w:rPr>
          <w:snapToGrid w:val="0"/>
          <w:kern w:val="0"/>
        </w:rPr>
      </w:pPr>
      <w:bookmarkStart w:id="1462" w:name="_Toc443578483"/>
      <w:r>
        <w:rPr>
          <w:rFonts w:hint="eastAsia"/>
          <w:snapToGrid w:val="0"/>
          <w:kern w:val="0"/>
        </w:rPr>
        <w:t>（2016年1月11日）</w:t>
      </w:r>
      <w:bookmarkEnd w:id="1462"/>
    </w:p>
    <w:p>
      <w:pPr>
        <w:spacing w:line="312" w:lineRule="auto"/>
        <w:ind w:firstLine="480" w:firstLineChars="200"/>
        <w:rPr>
          <w:snapToGrid w:val="0"/>
          <w:color w:val="000000"/>
          <w:kern w:val="0"/>
          <w:sz w:val="24"/>
        </w:rPr>
      </w:pPr>
      <w:r>
        <w:rPr>
          <w:rFonts w:hint="eastAsia"/>
          <w:snapToGrid w:val="0"/>
          <w:color w:val="000000"/>
          <w:kern w:val="0"/>
          <w:sz w:val="24"/>
        </w:rPr>
        <w:t>新华社北京1月11日电中共中央总书记、国家主席、中央军委主席、中央全面深化改革领导小组组长习近平1月11日下午主持召开中央全面深化改革领导小组第二十次会议并发表重要讲话。他强调，全面深化改革头3年是夯基垒台、立柱架梁的3年，今年要力争把改革的主体框架搭建起来。要牢牢扭住全面深化改革各项目标，落实主体责任，理清责任链条，拧紧责任螺丝，提高履责效能，打通关节、疏通堵点、激活全盘，努力使各项改革都能落地生根。</w:t>
      </w:r>
    </w:p>
    <w:p>
      <w:pPr>
        <w:spacing w:line="312" w:lineRule="auto"/>
        <w:ind w:firstLine="480" w:firstLineChars="200"/>
        <w:rPr>
          <w:snapToGrid w:val="0"/>
          <w:color w:val="000000"/>
          <w:kern w:val="0"/>
          <w:sz w:val="24"/>
        </w:rPr>
      </w:pPr>
      <w:r>
        <w:rPr>
          <w:rFonts w:hint="eastAsia"/>
          <w:snapToGrid w:val="0"/>
          <w:color w:val="000000"/>
          <w:kern w:val="0"/>
          <w:sz w:val="24"/>
        </w:rPr>
        <w:t>……</w:t>
      </w:r>
    </w:p>
    <w:p>
      <w:pPr>
        <w:spacing w:line="312" w:lineRule="auto"/>
        <w:ind w:firstLine="480" w:firstLineChars="200"/>
        <w:rPr>
          <w:snapToGrid w:val="0"/>
          <w:color w:val="000000"/>
          <w:kern w:val="0"/>
          <w:sz w:val="24"/>
        </w:rPr>
      </w:pPr>
      <w:r>
        <w:rPr>
          <w:rFonts w:hint="eastAsia"/>
          <w:snapToGrid w:val="0"/>
          <w:color w:val="000000"/>
          <w:kern w:val="0"/>
          <w:sz w:val="24"/>
        </w:rPr>
        <w:t>会议审议通过了《关于全面推进政务公开工作的意见》、《关于完善国家工作人员学法用法制度的意见》、《关于保护、奖励职务犯罪举报人的若干规定》、《关于开展承担行政职能事业单位改革试点的指导意见》、《科协系统深化改革实施方案》、《关于健全落实社会治安综合治理领导责任制的规定》、《关于规范公安机关警务辅助人员管理工作的意见》。</w:t>
      </w:r>
    </w:p>
    <w:p>
      <w:pPr>
        <w:spacing w:line="312" w:lineRule="auto"/>
        <w:ind w:firstLine="480" w:firstLineChars="200"/>
        <w:rPr>
          <w:snapToGrid w:val="0"/>
          <w:color w:val="000000"/>
          <w:kern w:val="0"/>
          <w:sz w:val="24"/>
        </w:rPr>
      </w:pPr>
      <w:r>
        <w:rPr>
          <w:rFonts w:hint="eastAsia"/>
          <w:snapToGrid w:val="0"/>
          <w:color w:val="000000"/>
          <w:kern w:val="0"/>
          <w:sz w:val="24"/>
        </w:rPr>
        <w:t>会议指出，政务公开是建设法治政府的一项重要制度。要以制度安排把政务公开贯穿政务运行全过程，权力运行到哪里，公开和监督就延伸到哪里。要依法依规明确政务公开内容、标准、方式，加快制定并公开权力清单、责任清单、负面清单。要重点推进财政预算、公共资源配置、重大项目建设批准和实施、社会公益事业建设等领域政务信息公开，以公开促落实、以公开促规范、以公开促服务。要创新公开方式，扩大政务公开参与，注重公开实效，让群众看得懂、听得懂、能监督、好参与。</w:t>
      </w:r>
    </w:p>
    <w:p>
      <w:pPr>
        <w:spacing w:line="312" w:lineRule="auto"/>
        <w:ind w:firstLine="480" w:firstLineChars="200"/>
        <w:rPr>
          <w:snapToGrid w:val="0"/>
          <w:color w:val="000000"/>
          <w:kern w:val="0"/>
          <w:sz w:val="24"/>
        </w:rPr>
      </w:pPr>
      <w:r>
        <w:rPr>
          <w:rFonts w:hint="eastAsia"/>
          <w:snapToGrid w:val="0"/>
          <w:color w:val="000000"/>
          <w:kern w:val="0"/>
          <w:sz w:val="24"/>
        </w:rPr>
        <w:t>会议强调，完善国家工作人员学法用法制度，要适应全面依法治国要求，坚持学法用法相结合，提高国家工作人员法治素养和依法办事能力。各级领导干部要做尊法学法守法用法的模范，带头学习宪法和法律，带头厉行法治、依法办事。国家工作人员要牢固树立法治观念，把学到的法律知识转化为依法办事的能力。要加强对国家工作人员学法用法工作的考核评估，把能不能遵守法律、依法办事作为考察干部的重要依据。</w:t>
      </w:r>
    </w:p>
    <w:p>
      <w:pPr>
        <w:spacing w:line="312" w:lineRule="auto"/>
        <w:ind w:firstLine="480" w:firstLineChars="200"/>
        <w:rPr>
          <w:snapToGrid w:val="0"/>
          <w:color w:val="000000"/>
          <w:kern w:val="0"/>
          <w:sz w:val="24"/>
        </w:rPr>
      </w:pPr>
      <w:r>
        <w:rPr>
          <w:rFonts w:hint="eastAsia"/>
          <w:snapToGrid w:val="0"/>
          <w:color w:val="000000"/>
          <w:kern w:val="0"/>
          <w:sz w:val="24"/>
        </w:rPr>
        <w:t>会议指出，举报工作是依靠群众查办职务犯罪的重要环节，也是反腐败斗争的重要组成部分。完善国家保护、奖励职务犯罪举报人制度，有利于更好调动和保护人民群众的举报积极性，对在全社会弘扬正气、维护法律尊严具有重要意义。要制定对举报人保护工作的保密和保护措施，明确举报奖励的范围、奖励金额，做好保障监督工作，并积极预防和严肃处理对举报人的打击报复行为。</w:t>
      </w:r>
    </w:p>
    <w:p>
      <w:pPr>
        <w:spacing w:line="312" w:lineRule="auto"/>
        <w:ind w:firstLine="480" w:firstLineChars="200"/>
        <w:rPr>
          <w:snapToGrid w:val="0"/>
          <w:color w:val="000000"/>
          <w:kern w:val="0"/>
          <w:sz w:val="24"/>
        </w:rPr>
      </w:pPr>
      <w:r>
        <w:rPr>
          <w:rFonts w:hint="eastAsia"/>
          <w:snapToGrid w:val="0"/>
          <w:color w:val="000000"/>
          <w:kern w:val="0"/>
          <w:sz w:val="24"/>
        </w:rPr>
        <w:t>会议强调，开展承担行政职能事业单位改革试点，要以创新体制机制为核心，推进政事分开，持续推进简政放权、放管结合、优化服务，完善职能配置、优化组织结构、规范政府运行、提高行政效能，激发市场活力和社会创造力。要在清理职能、规范管理的前提下推进改革，坚持分类施策，分步推进。</w:t>
      </w:r>
    </w:p>
    <w:p>
      <w:pPr>
        <w:spacing w:line="312" w:lineRule="auto"/>
        <w:ind w:firstLine="480" w:firstLineChars="200"/>
        <w:rPr>
          <w:snapToGrid w:val="0"/>
          <w:color w:val="000000"/>
          <w:kern w:val="0"/>
          <w:sz w:val="24"/>
        </w:rPr>
      </w:pPr>
      <w:r>
        <w:rPr>
          <w:rFonts w:hint="eastAsia"/>
          <w:snapToGrid w:val="0"/>
          <w:color w:val="000000"/>
          <w:kern w:val="0"/>
          <w:sz w:val="24"/>
        </w:rPr>
        <w:t>会议指出，科协系统深化改革，要把自觉接受党的领导、团结服务科技工作者、依法依章程开展工作有机统一起来，改革联系服务科技工作者的体制机制，改革治理结构和治理方式，创新面向社会提供公共服务产品的机制，把科协组织建设成为党领导下团结联系广大科技工作者的人民团体。</w:t>
      </w:r>
    </w:p>
    <w:p>
      <w:pPr>
        <w:spacing w:line="312" w:lineRule="auto"/>
        <w:ind w:firstLine="480" w:firstLineChars="200"/>
        <w:rPr>
          <w:snapToGrid w:val="0"/>
          <w:color w:val="000000"/>
          <w:kern w:val="0"/>
          <w:sz w:val="24"/>
        </w:rPr>
      </w:pPr>
      <w:r>
        <w:rPr>
          <w:rFonts w:hint="eastAsia"/>
          <w:snapToGrid w:val="0"/>
          <w:color w:val="000000"/>
          <w:kern w:val="0"/>
          <w:sz w:val="24"/>
        </w:rPr>
        <w:t>会议强调，健全落实社会治安综合治理领导责任制，要落实“属地管理”和“谁主管谁负责”的原则，构建职责明确、奖惩分明、衔接配套、务实管用的领导责任体系。要以理顺管理体制、明确岗位职责为核心，以完善管理制度、落实职业保障为重点，推动警务辅助人员管理实现制度化、规范化、法治化，为维护国家安全和社会稳定提供有效的人力资源保障。</w:t>
      </w:r>
    </w:p>
    <w:p>
      <w:pPr>
        <w:spacing w:line="312" w:lineRule="auto"/>
        <w:ind w:firstLine="480" w:firstLineChars="200"/>
        <w:rPr>
          <w:snapToGrid w:val="0"/>
          <w:color w:val="000000"/>
          <w:kern w:val="0"/>
          <w:sz w:val="24"/>
        </w:rPr>
      </w:pPr>
      <w:r>
        <w:rPr>
          <w:rFonts w:hint="eastAsia"/>
          <w:snapToGrid w:val="0"/>
          <w:color w:val="000000"/>
          <w:kern w:val="0"/>
          <w:sz w:val="24"/>
        </w:rPr>
        <w:t>会议指出，要加强对各领域改革的全面评估，坚持问题导向，把各领域具有四梁八柱性质的改革明确标注出来，排出优先序，重点推进，发挥好支撑作用。特别是要把国有企业、财税金融、科技创新、土地制度、对外开放、文化教育、司法公正、环境保护、养老就业、医药卫生、党建纪检等领域具有牵引作用的改革牢牢抓在手上，坚持抓重点和带整体相结合、治标和治本相促进、重点突破和渐进推动相衔接，精准发力、持续用力，推动改革不断取得新成效。</w:t>
      </w:r>
    </w:p>
    <w:p>
      <w:pPr>
        <w:spacing w:line="312" w:lineRule="auto"/>
        <w:ind w:firstLine="480" w:firstLineChars="200"/>
        <w:rPr>
          <w:snapToGrid w:val="0"/>
          <w:color w:val="000000"/>
          <w:kern w:val="0"/>
          <w:sz w:val="24"/>
        </w:rPr>
      </w:pPr>
      <w:r>
        <w:rPr>
          <w:rFonts w:hint="eastAsia"/>
          <w:snapToGrid w:val="0"/>
          <w:color w:val="000000"/>
          <w:kern w:val="0"/>
          <w:sz w:val="24"/>
        </w:rPr>
        <w:t>会议强调，要把不同改革责任主体的主体责任划分清楚，落实到位，做到既各司其职、各负其责又相互协作配合。专项小组既要抓统筹部署，也要抓督察落实，对一些关键性改革要牵头组织制定方案。改革牵头部门是落实中央部署具体改革任务的责任主体，部门主要领导对改革统筹协调、方案质量、利益调整、督促落实有直接责任，要全程过问，每一个环节都要有可落实、可核实的硬性要求。地方党委对本地区全面深化改革承担主体责任，既要把中央部署的改革任务落实到位，又要结合实际部署实施地方改革、鼓励支持基层创新。党委书记作为第一责任人，既要挂帅、又要出征，亲力亲为抓改革。对中央部署的重大改革举措，要结合本地实际实化细化，时时关心，时时跟踪，盯住不放，狠抓落实。要把改革督察工作摆上重要位置，加大督察工作力度。</w:t>
      </w:r>
    </w:p>
    <w:p>
      <w:pPr>
        <w:spacing w:line="312" w:lineRule="auto"/>
        <w:ind w:firstLine="480" w:firstLineChars="200"/>
        <w:rPr>
          <w:snapToGrid w:val="0"/>
          <w:color w:val="000000"/>
          <w:kern w:val="0"/>
          <w:sz w:val="24"/>
        </w:rPr>
      </w:pPr>
      <w:r>
        <w:rPr>
          <w:rFonts w:hint="eastAsia"/>
          <w:snapToGrid w:val="0"/>
          <w:color w:val="000000"/>
          <w:kern w:val="0"/>
          <w:sz w:val="24"/>
        </w:rPr>
        <w:t>……</w:t>
      </w:r>
    </w:p>
    <w:p>
      <w:pPr>
        <w:spacing w:line="312" w:lineRule="auto"/>
        <w:ind w:firstLine="480" w:firstLineChars="200"/>
        <w:jc w:val="right"/>
        <w:rPr>
          <w:snapToGrid w:val="0"/>
          <w:color w:val="000000"/>
          <w:kern w:val="0"/>
          <w:sz w:val="24"/>
        </w:rPr>
      </w:pPr>
      <w:r>
        <w:rPr>
          <w:snapToGrid w:val="0"/>
          <w:color w:val="000000"/>
          <w:kern w:val="0"/>
          <w:sz w:val="24"/>
        </w:rPr>
        <w:pict>
          <v:rect id="_x0000_s1026" o:spid="_x0000_s1026" o:spt="1" style="height:0pt;width:0.05pt;" filled="f" coordsize="21600,21600" o:gfxdata="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lOQqc4A&#10;AAD/AAAADwAAAAAAAAABACAAAAAiAAAAZHJzL2Rvd25yZXYueG1sUEsBAhQAFAAAAAgAh07iQFwM&#10;9pjwAQAA4gMAAA4AAAAAAAAAAQAgAAAAHQEAAGRycy9lMm9Eb2MueG1sUEsFBgAAAAAGAAYAWQEA&#10;AH8FAAAAAA==&#10;">
            <v:path/>
            <v:fill on="f" focussize="0,0"/>
            <v:stroke/>
            <v:imagedata o:title=""/>
            <o:lock v:ext="edit" aspectratio="t"/>
            <w10:wrap type="none"/>
            <w10:anchorlock/>
          </v:rect>
        </w:pict>
      </w:r>
      <w:r>
        <w:rPr>
          <w:rFonts w:hint="eastAsia"/>
          <w:snapToGrid w:val="0"/>
          <w:color w:val="000000"/>
          <w:kern w:val="0"/>
          <w:sz w:val="24"/>
        </w:rPr>
        <w:t>《人民日报》</w:t>
      </w:r>
    </w:p>
    <w:p>
      <w:pPr>
        <w:spacing w:line="312" w:lineRule="auto"/>
        <w:ind w:firstLine="480" w:firstLineChars="200"/>
        <w:jc w:val="right"/>
        <w:rPr>
          <w:snapToGrid w:val="0"/>
          <w:color w:val="000000"/>
          <w:kern w:val="0"/>
          <w:sz w:val="24"/>
        </w:rPr>
      </w:pPr>
      <w:r>
        <w:rPr>
          <w:rFonts w:hint="eastAsia"/>
          <w:snapToGrid w:val="0"/>
          <w:color w:val="000000"/>
          <w:kern w:val="0"/>
          <w:sz w:val="24"/>
        </w:rPr>
        <w:t>（2016年1月12日）</w:t>
      </w:r>
    </w:p>
    <w:p>
      <w:pPr>
        <w:pStyle w:val="2"/>
        <w:spacing w:before="240" w:after="240"/>
        <w:rPr>
          <w:snapToGrid w:val="0"/>
          <w:kern w:val="0"/>
          <w:sz w:val="30"/>
        </w:rPr>
      </w:pPr>
      <w:r>
        <w:rPr>
          <w:snapToGrid w:val="0"/>
          <w:kern w:val="0"/>
        </w:rPr>
        <w:br w:type="page"/>
      </w:r>
      <w:bookmarkStart w:id="1463" w:name="_Toc443578484"/>
      <w:r>
        <w:rPr>
          <w:rFonts w:hint="eastAsia"/>
          <w:bCs/>
          <w:snapToGrid w:val="0"/>
          <w:kern w:val="0"/>
        </w:rPr>
        <w:t>做共同发展的好伙伴</w:t>
      </w:r>
      <w:r>
        <w:rPr>
          <w:bCs/>
          <w:snapToGrid w:val="0"/>
          <w:kern w:val="0"/>
        </w:rPr>
        <w:br w:type="textWrapping"/>
      </w:r>
      <w:r>
        <w:rPr>
          <w:rFonts w:hint="eastAsia"/>
          <w:snapToGrid w:val="0"/>
          <w:kern w:val="0"/>
          <w:sz w:val="30"/>
        </w:rPr>
        <w:t>——</w:t>
      </w:r>
      <w:r>
        <w:rPr>
          <w:snapToGrid w:val="0"/>
          <w:kern w:val="0"/>
          <w:sz w:val="30"/>
        </w:rPr>
        <w:t>在沙特媒体发表署名文章</w:t>
      </w:r>
      <w:bookmarkEnd w:id="1463"/>
    </w:p>
    <w:p>
      <w:pPr>
        <w:pStyle w:val="3"/>
        <w:spacing w:before="120" w:after="120"/>
        <w:rPr>
          <w:snapToGrid w:val="0"/>
          <w:kern w:val="0"/>
        </w:rPr>
      </w:pPr>
      <w:bookmarkStart w:id="1464" w:name="_Toc443578485"/>
      <w:r>
        <w:rPr>
          <w:rFonts w:hint="eastAsia"/>
          <w:snapToGrid w:val="0"/>
          <w:kern w:val="0"/>
        </w:rPr>
        <w:t>（</w:t>
      </w:r>
      <w:r>
        <w:rPr>
          <w:snapToGrid w:val="0"/>
          <w:kern w:val="0"/>
        </w:rPr>
        <w:t>2016年1月1</w:t>
      </w:r>
      <w:r>
        <w:rPr>
          <w:rFonts w:hint="eastAsia"/>
          <w:snapToGrid w:val="0"/>
          <w:kern w:val="0"/>
        </w:rPr>
        <w:t>8</w:t>
      </w:r>
      <w:r>
        <w:rPr>
          <w:snapToGrid w:val="0"/>
          <w:kern w:val="0"/>
        </w:rPr>
        <w:t>日</w:t>
      </w:r>
      <w:r>
        <w:rPr>
          <w:rFonts w:hint="eastAsia"/>
          <w:snapToGrid w:val="0"/>
          <w:kern w:val="0"/>
        </w:rPr>
        <w:t>）</w:t>
      </w:r>
      <w:bookmarkEnd w:id="1464"/>
    </w:p>
    <w:p>
      <w:pPr>
        <w:spacing w:line="312" w:lineRule="auto"/>
        <w:ind w:firstLine="480" w:firstLineChars="200"/>
        <w:rPr>
          <w:snapToGrid w:val="0"/>
          <w:color w:val="000000"/>
          <w:kern w:val="0"/>
          <w:sz w:val="24"/>
        </w:rPr>
      </w:pPr>
      <w:r>
        <w:rPr>
          <w:snapToGrid w:val="0"/>
          <w:color w:val="000000"/>
          <w:kern w:val="0"/>
          <w:sz w:val="24"/>
        </w:rPr>
        <w:t>新华社北京1月18日电1月18日，在对沙特阿拉伯王国进行国事访问之际，国家主席习近平在沙特《利雅得报》发表题为《做共同发展的好伙伴》的署名文章。文章如下：</w:t>
      </w:r>
    </w:p>
    <w:p>
      <w:pPr>
        <w:spacing w:line="312" w:lineRule="auto"/>
        <w:ind w:firstLine="482" w:firstLineChars="200"/>
        <w:rPr>
          <w:b/>
          <w:snapToGrid w:val="0"/>
          <w:color w:val="000000"/>
          <w:kern w:val="0"/>
          <w:sz w:val="24"/>
        </w:rPr>
      </w:pPr>
      <w:r>
        <w:rPr>
          <w:b/>
          <w:snapToGrid w:val="0"/>
          <w:color w:val="000000"/>
          <w:kern w:val="0"/>
          <w:sz w:val="24"/>
        </w:rPr>
        <w:t>做共同发展的好伙伴</w:t>
      </w:r>
    </w:p>
    <w:p>
      <w:pPr>
        <w:spacing w:line="312" w:lineRule="auto"/>
        <w:ind w:firstLine="480" w:firstLineChars="200"/>
        <w:rPr>
          <w:snapToGrid w:val="0"/>
          <w:color w:val="000000"/>
          <w:kern w:val="0"/>
          <w:sz w:val="24"/>
        </w:rPr>
      </w:pPr>
      <w:r>
        <w:rPr>
          <w:snapToGrid w:val="0"/>
          <w:color w:val="000000"/>
          <w:kern w:val="0"/>
          <w:sz w:val="24"/>
        </w:rPr>
        <w:t>中华人民共和国主席习近平</w:t>
      </w:r>
    </w:p>
    <w:p>
      <w:pPr>
        <w:spacing w:line="312" w:lineRule="auto"/>
        <w:ind w:firstLine="480" w:firstLineChars="200"/>
        <w:rPr>
          <w:snapToGrid w:val="0"/>
          <w:color w:val="000000"/>
          <w:kern w:val="0"/>
          <w:sz w:val="24"/>
        </w:rPr>
      </w:pPr>
      <w:r>
        <w:rPr>
          <w:snapToGrid w:val="0"/>
          <w:color w:val="000000"/>
          <w:kern w:val="0"/>
          <w:sz w:val="24"/>
        </w:rPr>
        <w:t>沙特是我今年首次出访的第一站，也是我担任中国国家主席后访问的第一个阿拉伯国家。</w:t>
      </w:r>
    </w:p>
    <w:p>
      <w:pPr>
        <w:spacing w:line="312" w:lineRule="auto"/>
        <w:ind w:firstLine="480" w:firstLineChars="200"/>
        <w:rPr>
          <w:snapToGrid w:val="0"/>
          <w:color w:val="000000"/>
          <w:kern w:val="0"/>
          <w:sz w:val="24"/>
        </w:rPr>
      </w:pPr>
      <w:r>
        <w:rPr>
          <w:snapToGrid w:val="0"/>
          <w:color w:val="000000"/>
          <w:kern w:val="0"/>
          <w:sz w:val="24"/>
        </w:rPr>
        <w:t>沙特是中国的兄弟国家。一提到沙特，人们想到的是“石油王国”得天独厚的油气宝藏，伊斯兰教发源地的悠久历史，大漠落日的壮美辽阔。</w:t>
      </w:r>
    </w:p>
    <w:p>
      <w:pPr>
        <w:spacing w:line="312" w:lineRule="auto"/>
        <w:ind w:firstLine="480" w:firstLineChars="200"/>
        <w:rPr>
          <w:snapToGrid w:val="0"/>
          <w:color w:val="000000"/>
          <w:kern w:val="0"/>
          <w:sz w:val="24"/>
        </w:rPr>
      </w:pPr>
      <w:r>
        <w:rPr>
          <w:snapToGrid w:val="0"/>
          <w:color w:val="000000"/>
          <w:kern w:val="0"/>
          <w:sz w:val="24"/>
        </w:rPr>
        <w:t>2008年，我以中国国家副主席身份访问沙特，沙特国家建设欣欣向荣，人民热情好客，给我留下美好印象。</w:t>
      </w:r>
    </w:p>
    <w:p>
      <w:pPr>
        <w:spacing w:line="312" w:lineRule="auto"/>
        <w:ind w:firstLine="480" w:firstLineChars="200"/>
        <w:rPr>
          <w:snapToGrid w:val="0"/>
          <w:color w:val="000000"/>
          <w:kern w:val="0"/>
          <w:sz w:val="24"/>
        </w:rPr>
      </w:pPr>
      <w:r>
        <w:rPr>
          <w:snapToGrid w:val="0"/>
          <w:color w:val="000000"/>
          <w:kern w:val="0"/>
          <w:sz w:val="24"/>
        </w:rPr>
        <w:t>时隔8年，我将应萨勒曼国王邀请，带着中国人民对沙特人民的情谊和对发展中沙友好关系的期盼，再次踏上这片美丽富饶的土地。</w:t>
      </w:r>
    </w:p>
    <w:p>
      <w:pPr>
        <w:spacing w:line="312" w:lineRule="auto"/>
        <w:ind w:firstLine="480" w:firstLineChars="200"/>
        <w:rPr>
          <w:snapToGrid w:val="0"/>
          <w:color w:val="000000"/>
          <w:kern w:val="0"/>
          <w:sz w:val="24"/>
        </w:rPr>
      </w:pPr>
      <w:r>
        <w:rPr>
          <w:snapToGrid w:val="0"/>
          <w:color w:val="000000"/>
          <w:kern w:val="0"/>
          <w:sz w:val="24"/>
        </w:rPr>
        <w:t>中国人说，患难见真情。沙特有句俗语：“向急于求助的人伸出援手是最大的善行。” 2008年中国四川汶川特大地震发生后，沙特第一时间向中国提供6000多万美元的现金和物资援助，这是中国政府收到的最大一笔海外单项援助。沙特政府和人民的援助是中沙友谊的生动体现。中国人民深受感动，将永远铭记于心。</w:t>
      </w:r>
    </w:p>
    <w:p>
      <w:pPr>
        <w:spacing w:line="312" w:lineRule="auto"/>
        <w:ind w:firstLine="480" w:firstLineChars="200"/>
        <w:rPr>
          <w:snapToGrid w:val="0"/>
          <w:color w:val="000000"/>
          <w:kern w:val="0"/>
          <w:sz w:val="24"/>
        </w:rPr>
      </w:pPr>
      <w:r>
        <w:rPr>
          <w:snapToGrid w:val="0"/>
          <w:color w:val="000000"/>
          <w:kern w:val="0"/>
          <w:sz w:val="24"/>
        </w:rPr>
        <w:t>中沙两国人民友好交往源远流长。2000多年前，古丝绸之路上，往来于双方的驼队络绎不绝。中国唐代时期，大食国遣使来华。中国明代穆斯林航海家郑和远航吉达、麦加、麦地那等地，盛赞所到之处“民风和美”，“诚为极乐世界”。中华文明和伊斯兰文明交流互鉴，在人类文明交流史上留下了深刻印记。</w:t>
      </w:r>
    </w:p>
    <w:p>
      <w:pPr>
        <w:spacing w:line="312" w:lineRule="auto"/>
        <w:ind w:firstLine="480" w:firstLineChars="200"/>
        <w:rPr>
          <w:snapToGrid w:val="0"/>
          <w:color w:val="000000"/>
          <w:kern w:val="0"/>
          <w:sz w:val="24"/>
        </w:rPr>
      </w:pPr>
      <w:r>
        <w:rPr>
          <w:snapToGrid w:val="0"/>
          <w:color w:val="000000"/>
          <w:kern w:val="0"/>
          <w:sz w:val="24"/>
        </w:rPr>
        <w:t>1990年中沙建交，开启了两国关系新篇章。特别是2008年建立战略性友好关系以来，中沙关系实现跨越式发展，各领域务实合作达到前所未有的广度和深度。沙特连续多年是中国在全球第一大原油供应国和在西亚非洲地区第一大贸易伙伴。2013年，中国首次成为沙特第一大贸易伙伴。2014年，中沙双边贸易额比建交时增长230多倍，达到691亿美元。如今，中国每进口6桶原油就有1桶来自沙特，沙特出口每收入7里亚尔就有1里亚尔来自中国。</w:t>
      </w:r>
    </w:p>
    <w:p>
      <w:pPr>
        <w:spacing w:line="312" w:lineRule="auto"/>
        <w:ind w:firstLine="480" w:firstLineChars="200"/>
        <w:rPr>
          <w:snapToGrid w:val="0"/>
          <w:color w:val="000000"/>
          <w:kern w:val="0"/>
          <w:sz w:val="24"/>
        </w:rPr>
      </w:pPr>
      <w:r>
        <w:rPr>
          <w:snapToGrid w:val="0"/>
          <w:color w:val="000000"/>
          <w:kern w:val="0"/>
          <w:sz w:val="24"/>
        </w:rPr>
        <w:t>中沙基础设施建设、投资、劳务、农业等领域合作项目不胜枚举，合作规模不断扩大。中国公司在圣城麦加铺设的轻轨项目为来自全球的穆斯林朝觐者提供了便捷服务。中国公司开发朝觐通信保障方案，连续多年确保了朝觐期间通信畅通。中沙两国科研机构成功绘制了椰枣基因组图谱，对椰枣产量、品种改良、病虫害防治等产生重要影响。</w:t>
      </w:r>
    </w:p>
    <w:p>
      <w:pPr>
        <w:spacing w:line="312" w:lineRule="auto"/>
        <w:ind w:firstLine="480" w:firstLineChars="200"/>
        <w:rPr>
          <w:snapToGrid w:val="0"/>
          <w:color w:val="000000"/>
          <w:kern w:val="0"/>
          <w:sz w:val="24"/>
        </w:rPr>
      </w:pPr>
      <w:r>
        <w:rPr>
          <w:snapToGrid w:val="0"/>
          <w:color w:val="000000"/>
          <w:kern w:val="0"/>
          <w:sz w:val="24"/>
        </w:rPr>
        <w:t>中沙人文交流日益密切。2010年上海世博会，沙特精心打造的“丝路宝船”是最具人气的场馆之一，参观的游人至今仍然络绎不绝。2013年，中国作为主宾国参加沙特杰纳第利亚遗产文化节，向沙特民众近距离展示既有传统文化传承又具现代发展创新的活力中国。</w:t>
      </w:r>
    </w:p>
    <w:p>
      <w:pPr>
        <w:spacing w:line="312" w:lineRule="auto"/>
        <w:ind w:firstLine="480" w:firstLineChars="200"/>
        <w:rPr>
          <w:snapToGrid w:val="0"/>
          <w:color w:val="000000"/>
          <w:kern w:val="0"/>
          <w:sz w:val="24"/>
        </w:rPr>
      </w:pPr>
      <w:r>
        <w:rPr>
          <w:snapToGrid w:val="0"/>
          <w:color w:val="000000"/>
          <w:kern w:val="0"/>
          <w:sz w:val="24"/>
        </w:rPr>
        <w:t>“海内存知己，天涯若比邻。”日益密切的友好合作让两国人民的心更紧地贴在一起。</w:t>
      </w:r>
    </w:p>
    <w:p>
      <w:pPr>
        <w:spacing w:line="312" w:lineRule="auto"/>
        <w:ind w:firstLine="480" w:firstLineChars="200"/>
        <w:rPr>
          <w:snapToGrid w:val="0"/>
          <w:color w:val="000000"/>
          <w:kern w:val="0"/>
          <w:sz w:val="24"/>
        </w:rPr>
      </w:pPr>
      <w:r>
        <w:rPr>
          <w:snapToGrid w:val="0"/>
          <w:color w:val="000000"/>
          <w:kern w:val="0"/>
          <w:sz w:val="24"/>
        </w:rPr>
        <w:t>中沙关系精彩纷呈，给我们许多有益经验和启迪。我认为，互尊互信、平等相待是中沙关系健康稳定发展的牢固基础；优势互补、互利共赢是中沙关系长期造福两国人民的强大动力；坦诚相见、民心相亲是中沙友谊历久弥新的不竭源泉。</w:t>
      </w:r>
    </w:p>
    <w:p>
      <w:pPr>
        <w:spacing w:line="312" w:lineRule="auto"/>
        <w:ind w:firstLine="480" w:firstLineChars="200"/>
        <w:rPr>
          <w:snapToGrid w:val="0"/>
          <w:color w:val="000000"/>
          <w:kern w:val="0"/>
          <w:sz w:val="24"/>
        </w:rPr>
      </w:pPr>
      <w:r>
        <w:rPr>
          <w:snapToGrid w:val="0"/>
          <w:color w:val="000000"/>
          <w:kern w:val="0"/>
          <w:sz w:val="24"/>
        </w:rPr>
        <w:t>纵观中沙各自的经济社会发展进程，我们发现，两国都立足国情，走适合自身的发展道路；都着眼长远，推进经济可持续和多元化发展；都以人为本，不断提高人民生活水平。高度契合的发展理念为双方关系发展开辟了广阔空间。</w:t>
      </w:r>
    </w:p>
    <w:p>
      <w:pPr>
        <w:spacing w:line="312" w:lineRule="auto"/>
        <w:ind w:firstLine="480" w:firstLineChars="200"/>
        <w:rPr>
          <w:snapToGrid w:val="0"/>
          <w:color w:val="000000"/>
          <w:kern w:val="0"/>
          <w:sz w:val="24"/>
        </w:rPr>
      </w:pPr>
      <w:r>
        <w:rPr>
          <w:snapToGrid w:val="0"/>
          <w:color w:val="000000"/>
          <w:kern w:val="0"/>
          <w:sz w:val="24"/>
        </w:rPr>
        <w:t>当前，中国人民正在为实现“两个一百年”奋斗目标、实现中华民族伟大复兴的中国梦而不懈努力。沙特也开始实施新的五年计划，致力于促进经济多元化发展战略，实现国家全面、平衡、协调发展。</w:t>
      </w:r>
    </w:p>
    <w:p>
      <w:pPr>
        <w:spacing w:line="312" w:lineRule="auto"/>
        <w:ind w:firstLine="480" w:firstLineChars="200"/>
        <w:rPr>
          <w:snapToGrid w:val="0"/>
          <w:color w:val="000000"/>
          <w:kern w:val="0"/>
          <w:sz w:val="24"/>
        </w:rPr>
      </w:pPr>
      <w:r>
        <w:rPr>
          <w:snapToGrid w:val="0"/>
          <w:color w:val="000000"/>
          <w:kern w:val="0"/>
          <w:sz w:val="24"/>
        </w:rPr>
        <w:t>相近的发展诉求、相同的发展使命、相融的发展利益为中沙关系向纵深发展提供了持久动力。</w:t>
      </w:r>
    </w:p>
    <w:p>
      <w:pPr>
        <w:spacing w:line="312" w:lineRule="auto"/>
        <w:ind w:firstLine="480" w:firstLineChars="200"/>
        <w:rPr>
          <w:snapToGrid w:val="0"/>
          <w:color w:val="000000"/>
          <w:kern w:val="0"/>
          <w:sz w:val="24"/>
        </w:rPr>
      </w:pPr>
      <w:r>
        <w:rPr>
          <w:snapToGrid w:val="0"/>
          <w:color w:val="000000"/>
          <w:kern w:val="0"/>
          <w:sz w:val="24"/>
        </w:rPr>
        <w:t>中沙是有重要影响力的国家，面临着推动双边关系发展的重要历史机遇。我期待通过这次访问，同沙特领导人一道，提高双边关系水平，推动两国互利合作向更深层次、更高水平跨越，更好造福两国人民。</w:t>
      </w:r>
    </w:p>
    <w:p>
      <w:pPr>
        <w:spacing w:line="312" w:lineRule="auto"/>
        <w:ind w:firstLine="480" w:firstLineChars="200"/>
        <w:rPr>
          <w:snapToGrid w:val="0"/>
          <w:color w:val="000000"/>
          <w:kern w:val="0"/>
          <w:sz w:val="24"/>
        </w:rPr>
      </w:pPr>
      <w:r>
        <w:rPr>
          <w:snapToGrid w:val="0"/>
          <w:color w:val="000000"/>
          <w:kern w:val="0"/>
          <w:sz w:val="24"/>
        </w:rPr>
        <w:t>——我们要做相互支持、真诚互信的战略伙伴。双方应该从战略高度和长远角度把握两国关系大方向，加强国家发展战略对接，在涉及彼此核心利益和重大关切问题上相互理解和支持，巩固政治互信。</w:t>
      </w:r>
    </w:p>
    <w:p>
      <w:pPr>
        <w:spacing w:line="312" w:lineRule="auto"/>
        <w:ind w:firstLine="480" w:firstLineChars="200"/>
        <w:rPr>
          <w:snapToGrid w:val="0"/>
          <w:color w:val="000000"/>
          <w:kern w:val="0"/>
          <w:sz w:val="24"/>
        </w:rPr>
      </w:pPr>
      <w:r>
        <w:rPr>
          <w:snapToGrid w:val="0"/>
          <w:color w:val="000000"/>
          <w:kern w:val="0"/>
          <w:sz w:val="24"/>
        </w:rPr>
        <w:t>——我们要做合作共赢、共同发展的互惠伙伴。双方应该扩大双边贸易规模，打造长期稳定的中沙能源合作共同体，加强基础设施建设、投资领域合作，并以航天、和平利用核能、可再生能源三大高技术领域为突破口，丰富中沙务实合作内容。中方赞赏沙特以意向创始成员国身份加入亚洲基础设施投资银行，也愿同沙方一道加快推动中国—海湾合作委员会自由贸易区建设，使双边合作和多边合作形成良好互动局面，不断提高两国互利合作水平。</w:t>
      </w:r>
    </w:p>
    <w:p>
      <w:pPr>
        <w:spacing w:line="312" w:lineRule="auto"/>
        <w:ind w:firstLine="480" w:firstLineChars="200"/>
        <w:rPr>
          <w:snapToGrid w:val="0"/>
          <w:color w:val="000000"/>
          <w:kern w:val="0"/>
          <w:sz w:val="24"/>
        </w:rPr>
      </w:pPr>
      <w:r>
        <w:rPr>
          <w:snapToGrid w:val="0"/>
          <w:color w:val="000000"/>
          <w:kern w:val="0"/>
          <w:sz w:val="24"/>
        </w:rPr>
        <w:t>——我们要做同舟共济、携手同行的合作伙伴。中方愿同沙方加强多边领域合作，维护地区和平稳定、促进共同发展。为促进区域互联互通和共同发展，中方提出了共建丝绸之路经济带和21世纪海上丝绸之路的构想。我们希望并相信地处“一带一路”西端交汇地带的沙特将成为“一带一路”的重要参与者、建设者、受益者。</w:t>
      </w:r>
    </w:p>
    <w:p>
      <w:pPr>
        <w:spacing w:line="312" w:lineRule="auto"/>
        <w:ind w:firstLine="480" w:firstLineChars="200"/>
        <w:rPr>
          <w:snapToGrid w:val="0"/>
          <w:color w:val="000000"/>
          <w:kern w:val="0"/>
          <w:sz w:val="24"/>
        </w:rPr>
      </w:pPr>
      <w:r>
        <w:rPr>
          <w:snapToGrid w:val="0"/>
          <w:color w:val="000000"/>
          <w:kern w:val="0"/>
          <w:sz w:val="24"/>
        </w:rPr>
        <w:t>——我们要做往来密切、交流互鉴的友好伙伴。朋友越交越深。中方愿同沙方扩大教育、新闻、智库、青年等领域交流合作，加强各层次人文交流。欢迎更多沙特朋友到中国走一走、看一看，你们每一个人都可以成为传播中沙友好的使者。</w:t>
      </w:r>
    </w:p>
    <w:p>
      <w:pPr>
        <w:spacing w:line="312" w:lineRule="auto"/>
        <w:ind w:firstLine="480" w:firstLineChars="200"/>
        <w:rPr>
          <w:snapToGrid w:val="0"/>
          <w:color w:val="000000"/>
          <w:kern w:val="0"/>
          <w:sz w:val="24"/>
        </w:rPr>
      </w:pPr>
      <w:r>
        <w:rPr>
          <w:snapToGrid w:val="0"/>
          <w:color w:val="000000"/>
          <w:kern w:val="0"/>
          <w:sz w:val="24"/>
        </w:rPr>
        <w:t>让我们携手努力，共同创造中沙关系更加美好的明天。</w:t>
      </w:r>
    </w:p>
    <w:p>
      <w:pPr>
        <w:spacing w:line="312" w:lineRule="auto"/>
        <w:ind w:firstLine="480" w:firstLineChars="200"/>
        <w:rPr>
          <w:snapToGrid w:val="0"/>
          <w:color w:val="000000"/>
          <w:kern w:val="0"/>
          <w:sz w:val="24"/>
        </w:rPr>
      </w:pPr>
    </w:p>
    <w:p>
      <w:pPr>
        <w:spacing w:line="312" w:lineRule="auto"/>
        <w:ind w:firstLine="480" w:firstLineChars="200"/>
        <w:jc w:val="right"/>
        <w:rPr>
          <w:snapToGrid w:val="0"/>
          <w:color w:val="000000"/>
          <w:kern w:val="0"/>
          <w:sz w:val="24"/>
        </w:rPr>
      </w:pPr>
      <w:r>
        <w:rPr>
          <w:snapToGrid w:val="0"/>
          <w:color w:val="000000"/>
          <w:kern w:val="0"/>
          <w:sz w:val="24"/>
        </w:rPr>
        <w:t>《人民日报》</w:t>
      </w:r>
    </w:p>
    <w:p>
      <w:pPr>
        <w:spacing w:line="312" w:lineRule="auto"/>
        <w:ind w:firstLine="480" w:firstLineChars="200"/>
        <w:jc w:val="right"/>
        <w:rPr>
          <w:snapToGrid w:val="0"/>
          <w:color w:val="000000"/>
          <w:kern w:val="0"/>
          <w:sz w:val="24"/>
        </w:rPr>
      </w:pPr>
      <w:r>
        <w:rPr>
          <w:snapToGrid w:val="0"/>
          <w:color w:val="000000"/>
          <w:kern w:val="0"/>
          <w:sz w:val="24"/>
        </w:rPr>
        <w:t>（2016年1月19日）</w:t>
      </w:r>
    </w:p>
    <w:p>
      <w:pPr>
        <w:pStyle w:val="2"/>
        <w:spacing w:before="240" w:after="240"/>
        <w:rPr>
          <w:snapToGrid w:val="0"/>
          <w:kern w:val="0"/>
        </w:rPr>
      </w:pPr>
      <w:r>
        <w:rPr>
          <w:snapToGrid w:val="0"/>
          <w:kern w:val="0"/>
        </w:rPr>
        <w:br w:type="page"/>
      </w:r>
      <w:bookmarkStart w:id="1465" w:name="_Toc443578486"/>
      <w:r>
        <w:rPr>
          <w:rFonts w:hint="eastAsia"/>
          <w:snapToGrid w:val="0"/>
          <w:kern w:val="0"/>
        </w:rPr>
        <w:t>聚焦发力贯彻五中全会精神 确保如期全面建成小康社会</w:t>
      </w:r>
      <w:r>
        <w:rPr>
          <w:snapToGrid w:val="0"/>
          <w:kern w:val="0"/>
        </w:rPr>
        <w:br w:type="textWrapping"/>
      </w:r>
      <w:r>
        <w:rPr>
          <w:rFonts w:hint="eastAsia"/>
          <w:snapToGrid w:val="0"/>
          <w:kern w:val="0"/>
          <w:sz w:val="30"/>
        </w:rPr>
        <w:t>——</w:t>
      </w:r>
      <w:r>
        <w:rPr>
          <w:snapToGrid w:val="0"/>
          <w:kern w:val="0"/>
          <w:sz w:val="30"/>
        </w:rPr>
        <w:t>习近平在省部级主要领导干部学习贯彻十八届五中</w:t>
      </w:r>
      <w:r>
        <w:rPr>
          <w:rFonts w:hint="eastAsia"/>
          <w:snapToGrid w:val="0"/>
          <w:kern w:val="0"/>
          <w:sz w:val="30"/>
        </w:rPr>
        <w:br w:type="textWrapping"/>
      </w:r>
      <w:r>
        <w:rPr>
          <w:snapToGrid w:val="0"/>
          <w:kern w:val="0"/>
          <w:sz w:val="30"/>
        </w:rPr>
        <w:t>全会精神专题研讨班开班式上发表重要讲话</w:t>
      </w:r>
      <w:r>
        <w:rPr>
          <w:snapToGrid w:val="0"/>
          <w:kern w:val="0"/>
        </w:rPr>
        <w:br w:type="textWrapping"/>
      </w:r>
      <w:r>
        <w:rPr>
          <w:rFonts w:hint="eastAsia"/>
          <w:snapToGrid w:val="0"/>
          <w:kern w:val="0"/>
          <w:sz w:val="28"/>
        </w:rPr>
        <w:t>（新华社通稿要点摘编）</w:t>
      </w:r>
      <w:bookmarkEnd w:id="1465"/>
    </w:p>
    <w:p>
      <w:pPr>
        <w:pStyle w:val="3"/>
        <w:spacing w:before="120" w:after="120"/>
        <w:rPr>
          <w:snapToGrid w:val="0"/>
          <w:kern w:val="0"/>
        </w:rPr>
      </w:pPr>
      <w:bookmarkStart w:id="1466" w:name="_Toc443578487"/>
      <w:r>
        <w:rPr>
          <w:rFonts w:hint="eastAsia"/>
          <w:snapToGrid w:val="0"/>
          <w:kern w:val="0"/>
        </w:rPr>
        <w:t>（</w:t>
      </w:r>
      <w:r>
        <w:rPr>
          <w:snapToGrid w:val="0"/>
          <w:kern w:val="0"/>
        </w:rPr>
        <w:t>2016年1月1</w:t>
      </w:r>
      <w:r>
        <w:rPr>
          <w:rFonts w:hint="eastAsia"/>
          <w:snapToGrid w:val="0"/>
          <w:kern w:val="0"/>
        </w:rPr>
        <w:t>8</w:t>
      </w:r>
      <w:r>
        <w:rPr>
          <w:snapToGrid w:val="0"/>
          <w:kern w:val="0"/>
        </w:rPr>
        <w:t>日</w:t>
      </w:r>
      <w:r>
        <w:rPr>
          <w:rFonts w:hint="eastAsia"/>
          <w:snapToGrid w:val="0"/>
          <w:kern w:val="0"/>
        </w:rPr>
        <w:t>）</w:t>
      </w:r>
      <w:bookmarkEnd w:id="1466"/>
    </w:p>
    <w:p>
      <w:pPr>
        <w:spacing w:line="312" w:lineRule="auto"/>
        <w:ind w:firstLine="480" w:firstLineChars="200"/>
        <w:rPr>
          <w:snapToGrid w:val="0"/>
          <w:color w:val="000000"/>
          <w:kern w:val="0"/>
          <w:sz w:val="24"/>
        </w:rPr>
      </w:pPr>
      <w:r>
        <w:rPr>
          <w:snapToGrid w:val="0"/>
          <w:color w:val="000000"/>
          <w:kern w:val="0"/>
          <w:sz w:val="24"/>
        </w:rPr>
        <w:t>本报北京1月18日电</w:t>
      </w:r>
    </w:p>
    <w:p>
      <w:pPr>
        <w:spacing w:line="312" w:lineRule="auto"/>
        <w:ind w:firstLine="480" w:firstLineChars="200"/>
        <w:rPr>
          <w:snapToGrid w:val="0"/>
          <w:color w:val="000000"/>
          <w:kern w:val="0"/>
          <w:sz w:val="24"/>
        </w:rPr>
      </w:pPr>
      <w:r>
        <w:rPr>
          <w:snapToGrid w:val="0"/>
          <w:color w:val="000000"/>
          <w:kern w:val="0"/>
          <w:sz w:val="24"/>
        </w:rPr>
        <w:t>省部级主要领导干部学习贯彻十八届五中全会精神专题研讨班18日上午在中央党校开班。中共中央总书记、国家主席、中央军委主席习近平在开班式上发表重要讲话强调，贯彻落实党的十八届五中全会精神要聚焦发力，首先必须下功夫领会好、领会透。这是党中央把大家集中起来进一步学习研讨的主要考虑。要深入学习领会党的十八届五中全会精神，特别是要深入学习领会创新、协调、绿色、开放、共享的新发展理念，推动“十三五”时期我国经济社会持续健康发展，确保如期实现全面建成小康社会奋斗目标。</w:t>
      </w:r>
    </w:p>
    <w:p>
      <w:pPr>
        <w:spacing w:line="312" w:lineRule="auto"/>
        <w:ind w:firstLine="480" w:firstLineChars="200"/>
        <w:rPr>
          <w:snapToGrid w:val="0"/>
          <w:color w:val="000000"/>
          <w:kern w:val="0"/>
          <w:sz w:val="24"/>
        </w:rPr>
      </w:pPr>
      <w:r>
        <w:rPr>
          <w:rFonts w:hint="eastAsia"/>
          <w:snapToGrid w:val="0"/>
          <w:color w:val="000000"/>
          <w:kern w:val="0"/>
          <w:sz w:val="24"/>
        </w:rPr>
        <w:t>……</w:t>
      </w:r>
    </w:p>
    <w:p>
      <w:pPr>
        <w:spacing w:line="312" w:lineRule="auto"/>
        <w:ind w:firstLine="480" w:firstLineChars="200"/>
        <w:rPr>
          <w:snapToGrid w:val="0"/>
          <w:color w:val="000000"/>
          <w:kern w:val="0"/>
          <w:sz w:val="24"/>
        </w:rPr>
      </w:pPr>
      <w:r>
        <w:rPr>
          <w:snapToGrid w:val="0"/>
          <w:color w:val="000000"/>
          <w:kern w:val="0"/>
          <w:sz w:val="24"/>
        </w:rPr>
        <w:t>习近平在讲话中指出，“十三五”时期，我国经济发展的显著特征就是进入新常态。这是我国经济向形态更高级、分工更优化、结构更合理的阶段演进的必经过程。实现这样广泛而深刻的变化对我们是一个新的巨大挑战。谋划和推动“十三五”时期我国经济社会发展，就要把适应新常态、把握新常态、引领新常态作为贯穿发展全局和全过程的大逻辑。从历史长过程看，我国经济发展历程中新状态、新格局、新阶段总是在不断形成，经济发展新常态是这个长过程的一个阶段。这完全符合事物发展螺旋式上升的运动规律。</w:t>
      </w:r>
    </w:p>
    <w:p>
      <w:pPr>
        <w:spacing w:line="312" w:lineRule="auto"/>
        <w:ind w:firstLine="480" w:firstLineChars="200"/>
        <w:rPr>
          <w:snapToGrid w:val="0"/>
          <w:color w:val="000000"/>
          <w:kern w:val="0"/>
          <w:sz w:val="24"/>
        </w:rPr>
      </w:pPr>
      <w:r>
        <w:rPr>
          <w:snapToGrid w:val="0"/>
          <w:color w:val="000000"/>
          <w:kern w:val="0"/>
          <w:sz w:val="24"/>
        </w:rPr>
        <w:t>习近平强调，随着经济总量不断增大，我们在发展中遇到了一系列新情况新问题。经济发展面临速度换挡节点、结构调整节点、动力转换节点。新常态是一个客观状态，是我国经济发展到今天这个阶段必然会出现的一种状态，是一种内在必然性，我们要因势而谋、因势而动、因势而进。“十三五”及今后一个时期，我国仍处于发展的重要战略机遇期，经济发展长期向好的基本面没有变。我们要坚持以经济建设为中心，坚持发展是硬道理的战略思想，变中求新、新中求进、进中突破，推动我国发展不断迈上新台阶。</w:t>
      </w:r>
    </w:p>
    <w:p>
      <w:pPr>
        <w:spacing w:line="312" w:lineRule="auto"/>
        <w:ind w:firstLine="480" w:firstLineChars="200"/>
        <w:rPr>
          <w:snapToGrid w:val="0"/>
          <w:color w:val="000000"/>
          <w:kern w:val="0"/>
          <w:sz w:val="24"/>
        </w:rPr>
      </w:pPr>
      <w:r>
        <w:rPr>
          <w:snapToGrid w:val="0"/>
          <w:color w:val="000000"/>
          <w:kern w:val="0"/>
          <w:sz w:val="24"/>
        </w:rPr>
        <w:t>习近平指出，要着力实施创新驱动发展战略，抓住了创新，就抓住了牵动经济社会发展全局的“牛鼻子”。抓创新就是抓发展，谋创新就是谋未来。我们必须把发展基点放在创新上，通过创新培育发展新动力、塑造更多发挥先发优势的引领型发展，做到人有我有、人有我强、人强我优。</w:t>
      </w:r>
    </w:p>
    <w:p>
      <w:pPr>
        <w:spacing w:line="312" w:lineRule="auto"/>
        <w:ind w:firstLine="480" w:firstLineChars="200"/>
        <w:rPr>
          <w:snapToGrid w:val="0"/>
          <w:color w:val="000000"/>
          <w:kern w:val="0"/>
          <w:sz w:val="24"/>
        </w:rPr>
      </w:pPr>
      <w:r>
        <w:rPr>
          <w:snapToGrid w:val="0"/>
          <w:color w:val="000000"/>
          <w:kern w:val="0"/>
          <w:sz w:val="24"/>
        </w:rPr>
        <w:t>习近平强调，要着力增强发展的整体性协调性。下好“十三五”时期发展的全国一盘棋，协调发展是制胜要诀。协调既是发展手段又是发展目标，同时还是评价发展的标准和尺度，是发展两点论和重点论的统一，是发展平衡和不平衡的统一，是发展短板和潜力的统一。我们要学会运用辩证法，善于“弹钢琴”，处理好局部和全局、当前和长远、重点和非重点的关系，着力推动区域协调发展、城乡协调发展、物质文明和精神文明协调发展，推动经济建设和国防建设融合发展。</w:t>
      </w:r>
    </w:p>
    <w:p>
      <w:pPr>
        <w:spacing w:line="312" w:lineRule="auto"/>
        <w:ind w:firstLine="480" w:firstLineChars="200"/>
        <w:rPr>
          <w:snapToGrid w:val="0"/>
          <w:color w:val="000000"/>
          <w:kern w:val="0"/>
          <w:sz w:val="24"/>
        </w:rPr>
      </w:pPr>
      <w:r>
        <w:rPr>
          <w:snapToGrid w:val="0"/>
          <w:color w:val="000000"/>
          <w:kern w:val="0"/>
          <w:sz w:val="24"/>
        </w:rPr>
        <w:t>习近平指出，要着力推进人与自然和谐共生。生态环境没有替代品，用之不觉，失之难存。要树立大局观、长远观、整体观，坚持节约资源和保护环境的基本国策，像保护眼睛一样保护生态环境，像对待生命一样对待生态环境，推动形成绿色发展方式和生活方式，协同推进人民富裕、国家强盛、中国美丽。</w:t>
      </w:r>
    </w:p>
    <w:p>
      <w:pPr>
        <w:spacing w:line="312" w:lineRule="auto"/>
        <w:ind w:firstLine="480" w:firstLineChars="200"/>
        <w:rPr>
          <w:snapToGrid w:val="0"/>
          <w:color w:val="000000"/>
          <w:kern w:val="0"/>
          <w:sz w:val="24"/>
        </w:rPr>
      </w:pPr>
      <w:r>
        <w:rPr>
          <w:snapToGrid w:val="0"/>
          <w:color w:val="000000"/>
          <w:kern w:val="0"/>
          <w:sz w:val="24"/>
        </w:rPr>
        <w:t>习近平强调，要着力形成对外开放新体制。实践告诉我们，要发展壮大，必须主动顺应经济全球化潮流，坚持对外开放，充分运用人类社会创造的先进科学技术成果和有益管理经验。要不断探索实践，提高把握国内国际两个大局的自觉性和能力，提高对外开放质量和水平。</w:t>
      </w:r>
    </w:p>
    <w:p>
      <w:pPr>
        <w:spacing w:line="312" w:lineRule="auto"/>
        <w:ind w:firstLine="480" w:firstLineChars="200"/>
        <w:rPr>
          <w:snapToGrid w:val="0"/>
          <w:color w:val="000000"/>
          <w:kern w:val="0"/>
          <w:sz w:val="24"/>
        </w:rPr>
      </w:pPr>
      <w:r>
        <w:rPr>
          <w:snapToGrid w:val="0"/>
          <w:color w:val="000000"/>
          <w:kern w:val="0"/>
          <w:sz w:val="24"/>
        </w:rPr>
        <w:t>习近平指出，要着力践行以人民为中心的发展思想。人民为中心的发展思想，不是一个抽象的、玄奥的概念，不能只停留在口头上、止步于思想环节，而要体现在经济社会发展各个环节。我国正处于并将长期处于社会主义初级阶段，我们要根据现有条件把能做的事情尽量做起来，积小胜为大胜，不断朝着全体人民共同富裕的目标前进。</w:t>
      </w:r>
    </w:p>
    <w:p>
      <w:pPr>
        <w:spacing w:line="312" w:lineRule="auto"/>
        <w:ind w:firstLine="480" w:firstLineChars="200"/>
        <w:rPr>
          <w:snapToGrid w:val="0"/>
          <w:color w:val="000000"/>
          <w:kern w:val="0"/>
          <w:sz w:val="24"/>
        </w:rPr>
      </w:pPr>
      <w:r>
        <w:rPr>
          <w:snapToGrid w:val="0"/>
          <w:color w:val="000000"/>
          <w:kern w:val="0"/>
          <w:sz w:val="24"/>
        </w:rPr>
        <w:t>习近平强调，供给侧结构性改革，重点是解放和发展社会生产力，用改革的办法推进结构调整，减少无效和低端供给，扩大有效和中高端供给，增强供给结构对需求变化的适应性和灵活性，提高全要素生产率。要通过一系列政策举措，特别是推动科技创新、发展实体经济、保障和改善人民生活的政策措施，来解决我国经济供给侧存在的问题。我们讲的供给侧结构性改革，既强调供给又关注需求，既突出发展社会生产力又注重完善生产关系，既发挥市场在资源配置中的决定性作用又更好发挥政府作用，既着眼当前又立足长远。要从生产端入手，重点是促进产能过剩有效化解，促进产业优化重组，降低企业成本，发展战略性新兴产业和现代服务业，增加公共产品和服务供给，提高供给结构对需求变化的适应性和灵活性。</w:t>
      </w:r>
    </w:p>
    <w:p>
      <w:pPr>
        <w:spacing w:line="312" w:lineRule="auto"/>
        <w:ind w:firstLine="480" w:firstLineChars="200"/>
        <w:rPr>
          <w:snapToGrid w:val="0"/>
          <w:color w:val="000000"/>
          <w:kern w:val="0"/>
          <w:sz w:val="24"/>
        </w:rPr>
      </w:pPr>
      <w:r>
        <w:rPr>
          <w:snapToGrid w:val="0"/>
          <w:color w:val="000000"/>
          <w:kern w:val="0"/>
          <w:sz w:val="24"/>
        </w:rPr>
        <w:t>习近平指出，新发展理念要落地生根、变成普遍实践，关键在各级领导干部的认识和行动。要深学笃用，通过示范引领让干部群众感受到新发展理念的真理力量，各级领导干部要结合历史学，多维比较学，联系实际学，真正做到崇尚创新、注重协调、倡导绿色、厚植开放、推进共享。要用好辩证法，对贯彻落实新发展理念进行科学设计和施工，坚持系统的观点，遵循对立统一规律、质量互变规律、否定之否定规律，坚持具体问题具体分析，善于把握发展的普遍性和特殊性、渐进性和飞跃性、前进性和曲折性，善于把握工作的时度效。要创新手段，善于通过改革和法治推动贯彻落实新发展理念，发挥改革的推动作用、法治的保障作用。要守住底线，在贯彻落实新发展理念中及时化解矛盾风险，下好先手棋，打好主动仗，层层负责、人人担当。</w:t>
      </w:r>
    </w:p>
    <w:p>
      <w:pPr>
        <w:spacing w:line="312" w:lineRule="auto"/>
        <w:ind w:firstLine="480" w:firstLineChars="200"/>
        <w:rPr>
          <w:snapToGrid w:val="0"/>
          <w:color w:val="000000"/>
          <w:kern w:val="0"/>
          <w:sz w:val="24"/>
        </w:rPr>
      </w:pPr>
      <w:r>
        <w:rPr>
          <w:snapToGrid w:val="0"/>
          <w:color w:val="000000"/>
          <w:kern w:val="0"/>
          <w:sz w:val="24"/>
        </w:rPr>
        <w:t>习近平强调，党的干部是党的事业的骨干。要加强对干部的教育培训，开展精准化的理论培训、政策培训、科技培训、管理培训、法规培训，增强适应新形势新任务的信心和能力。要把严格管理干部和热情关心干部结合起来，推动广大干部心情舒畅、充满信心，积极作为、敢于担当。要支持和保护那些作风正派又敢作敢为、锐意进取的干部，最大限度调动广大干部的积极性、主动性、创造性，激励他们更好带领群众干事创业。</w:t>
      </w:r>
    </w:p>
    <w:p>
      <w:pPr>
        <w:spacing w:line="312" w:lineRule="auto"/>
        <w:ind w:firstLine="480" w:firstLineChars="200"/>
        <w:rPr>
          <w:snapToGrid w:val="0"/>
          <w:color w:val="000000"/>
          <w:kern w:val="0"/>
          <w:sz w:val="24"/>
        </w:rPr>
      </w:pPr>
      <w:r>
        <w:rPr>
          <w:snapToGrid w:val="0"/>
          <w:color w:val="000000"/>
          <w:kern w:val="0"/>
          <w:sz w:val="24"/>
        </w:rPr>
        <w:t>李克强在主持开班式时指出，习近平总书记的重要讲话从党和国家发展全局高度，从理论和实践、历史和现实相结合的角度，对经济发展新常态、新发展理念、供给侧结构性改革等重大问题作了深刻阐述，并对落实好新发展理念提出了明确要求。讲话对深化各级领导干部对新常态下发展规律的认识，做好全面建成小康社会决胜阶段各项工作，具有重要指导意义。希望同志们深入学习领会，做到认识上更加到位，行动上更加自觉，工作上更加有为。李克强强调，当前国际形势错综复杂，国内经济下行压力加大，要以新发展理念引领改革发展，着力推进结构性改革，更加注重推进供给侧结构性改革，更好汇聚发挥全党全国人民的智慧和力量，培育发展新动能，改造提升传统动能，推动经济保持中高速增长、迈向中高端水平，实现“十三五”良好开局。</w:t>
      </w:r>
    </w:p>
    <w:p>
      <w:pPr>
        <w:spacing w:line="312" w:lineRule="auto"/>
        <w:ind w:firstLine="480" w:firstLineChars="200"/>
        <w:rPr>
          <w:snapToGrid w:val="0"/>
          <w:color w:val="000000"/>
          <w:kern w:val="0"/>
          <w:sz w:val="24"/>
        </w:rPr>
      </w:pPr>
    </w:p>
    <w:p>
      <w:pPr>
        <w:spacing w:line="312" w:lineRule="auto"/>
        <w:ind w:firstLine="480" w:firstLineChars="200"/>
        <w:jc w:val="right"/>
        <w:rPr>
          <w:snapToGrid w:val="0"/>
          <w:color w:val="000000"/>
          <w:kern w:val="0"/>
          <w:sz w:val="24"/>
        </w:rPr>
      </w:pPr>
      <w:r>
        <w:rPr>
          <w:snapToGrid w:val="0"/>
          <w:color w:val="000000"/>
          <w:kern w:val="0"/>
          <w:sz w:val="24"/>
        </w:rPr>
        <w:t>《人民日报》</w:t>
      </w:r>
    </w:p>
    <w:p>
      <w:pPr>
        <w:spacing w:line="312" w:lineRule="auto"/>
        <w:ind w:firstLine="480" w:firstLineChars="200"/>
        <w:jc w:val="right"/>
        <w:rPr>
          <w:snapToGrid w:val="0"/>
          <w:color w:val="000000"/>
          <w:kern w:val="0"/>
          <w:sz w:val="24"/>
        </w:rPr>
      </w:pPr>
      <w:r>
        <w:rPr>
          <w:snapToGrid w:val="0"/>
          <w:color w:val="000000"/>
          <w:kern w:val="0"/>
          <w:sz w:val="24"/>
        </w:rPr>
        <w:t>（2016年1月19日）</w:t>
      </w:r>
    </w:p>
    <w:p>
      <w:pPr>
        <w:pStyle w:val="2"/>
        <w:spacing w:before="240" w:after="240"/>
        <w:rPr>
          <w:snapToGrid w:val="0"/>
          <w:kern w:val="0"/>
        </w:rPr>
      </w:pPr>
      <w:r>
        <w:rPr>
          <w:snapToGrid w:val="0"/>
          <w:kern w:val="0"/>
        </w:rPr>
        <w:br w:type="page"/>
      </w:r>
      <w:bookmarkStart w:id="1467" w:name="_Toc443578488"/>
      <w:r>
        <w:rPr>
          <w:rFonts w:hint="eastAsia"/>
          <w:snapToGrid w:val="0"/>
          <w:kern w:val="0"/>
        </w:rPr>
        <w:t>让中阿友谊如尼罗河水奔涌向前</w:t>
      </w:r>
      <w:r>
        <w:rPr>
          <w:snapToGrid w:val="0"/>
          <w:kern w:val="0"/>
        </w:rPr>
        <w:br w:type="textWrapping"/>
      </w:r>
      <w:r>
        <w:rPr>
          <w:rFonts w:hint="eastAsia"/>
          <w:snapToGrid w:val="0"/>
          <w:kern w:val="0"/>
          <w:sz w:val="30"/>
        </w:rPr>
        <w:t>——</w:t>
      </w:r>
      <w:r>
        <w:rPr>
          <w:snapToGrid w:val="0"/>
          <w:kern w:val="0"/>
          <w:sz w:val="30"/>
        </w:rPr>
        <w:t>习近平在埃及媒体发表署名文章</w:t>
      </w:r>
      <w:bookmarkEnd w:id="1467"/>
    </w:p>
    <w:p>
      <w:pPr>
        <w:pStyle w:val="3"/>
        <w:spacing w:before="120" w:after="120"/>
        <w:rPr>
          <w:snapToGrid w:val="0"/>
          <w:kern w:val="0"/>
        </w:rPr>
      </w:pPr>
      <w:bookmarkStart w:id="1468" w:name="_Toc443578489"/>
      <w:r>
        <w:rPr>
          <w:rFonts w:hint="eastAsia"/>
          <w:snapToGrid w:val="0"/>
          <w:kern w:val="0"/>
        </w:rPr>
        <w:t>（</w:t>
      </w:r>
      <w:r>
        <w:rPr>
          <w:snapToGrid w:val="0"/>
          <w:kern w:val="0"/>
        </w:rPr>
        <w:t>2016年1月</w:t>
      </w:r>
      <w:r>
        <w:rPr>
          <w:rFonts w:hint="eastAsia"/>
          <w:snapToGrid w:val="0"/>
          <w:kern w:val="0"/>
        </w:rPr>
        <w:t>19</w:t>
      </w:r>
      <w:r>
        <w:rPr>
          <w:snapToGrid w:val="0"/>
          <w:kern w:val="0"/>
        </w:rPr>
        <w:t>日</w:t>
      </w:r>
      <w:r>
        <w:rPr>
          <w:rFonts w:hint="eastAsia"/>
          <w:snapToGrid w:val="0"/>
          <w:kern w:val="0"/>
        </w:rPr>
        <w:t>）</w:t>
      </w:r>
      <w:bookmarkEnd w:id="1468"/>
    </w:p>
    <w:p>
      <w:pPr>
        <w:spacing w:line="312" w:lineRule="auto"/>
        <w:ind w:firstLine="480" w:firstLineChars="200"/>
        <w:rPr>
          <w:snapToGrid w:val="0"/>
          <w:color w:val="000000"/>
          <w:kern w:val="0"/>
          <w:sz w:val="24"/>
        </w:rPr>
      </w:pPr>
      <w:r>
        <w:rPr>
          <w:snapToGrid w:val="0"/>
          <w:color w:val="000000"/>
          <w:kern w:val="0"/>
          <w:sz w:val="24"/>
        </w:rPr>
        <w:t>新华社北京1月19日电1月19日，在对埃及进行国事访问之际，国家主席习近平在埃及《金字塔报》发表题为《让中阿友谊如尼罗河水奔涌向前》的署名文章。文章如下：</w:t>
      </w:r>
    </w:p>
    <w:p>
      <w:pPr>
        <w:spacing w:line="312" w:lineRule="auto"/>
        <w:ind w:firstLine="482" w:firstLineChars="200"/>
        <w:rPr>
          <w:b/>
          <w:snapToGrid w:val="0"/>
          <w:color w:val="000000"/>
          <w:kern w:val="0"/>
          <w:sz w:val="24"/>
        </w:rPr>
      </w:pPr>
      <w:r>
        <w:rPr>
          <w:b/>
          <w:snapToGrid w:val="0"/>
          <w:color w:val="000000"/>
          <w:kern w:val="0"/>
          <w:sz w:val="24"/>
        </w:rPr>
        <w:t>让中阿友谊如尼罗河水奔涌向前</w:t>
      </w:r>
    </w:p>
    <w:p>
      <w:pPr>
        <w:spacing w:line="312" w:lineRule="auto"/>
        <w:ind w:firstLine="480" w:firstLineChars="200"/>
        <w:rPr>
          <w:snapToGrid w:val="0"/>
          <w:color w:val="000000"/>
          <w:kern w:val="0"/>
          <w:sz w:val="24"/>
        </w:rPr>
      </w:pPr>
      <w:r>
        <w:rPr>
          <w:snapToGrid w:val="0"/>
          <w:color w:val="000000"/>
          <w:kern w:val="0"/>
          <w:sz w:val="24"/>
        </w:rPr>
        <w:t>中华人民共和国主席习近平</w:t>
      </w:r>
    </w:p>
    <w:p>
      <w:pPr>
        <w:spacing w:line="312" w:lineRule="auto"/>
        <w:ind w:firstLine="480" w:firstLineChars="200"/>
        <w:rPr>
          <w:snapToGrid w:val="0"/>
          <w:color w:val="000000"/>
          <w:kern w:val="0"/>
          <w:sz w:val="24"/>
        </w:rPr>
      </w:pPr>
      <w:r>
        <w:rPr>
          <w:snapToGrid w:val="0"/>
          <w:color w:val="000000"/>
          <w:kern w:val="0"/>
          <w:sz w:val="24"/>
        </w:rPr>
        <w:t>应塞西总统邀请，我将对埃及进行国事访问。这是我担任中国国家主席后第一次访问中东和阿拉伯国家，也是我2016年的首次出访。我将同埃及和阿拉伯朋友共叙友情、共商合作、共话发展，期待此访成为一次友谊之旅、合作之旅、共赢之旅。</w:t>
      </w:r>
    </w:p>
    <w:p>
      <w:pPr>
        <w:spacing w:line="312" w:lineRule="auto"/>
        <w:ind w:firstLine="480" w:firstLineChars="200"/>
        <w:rPr>
          <w:snapToGrid w:val="0"/>
          <w:color w:val="000000"/>
          <w:kern w:val="0"/>
          <w:sz w:val="24"/>
        </w:rPr>
      </w:pPr>
      <w:r>
        <w:rPr>
          <w:snapToGrid w:val="0"/>
          <w:color w:val="000000"/>
          <w:kern w:val="0"/>
          <w:sz w:val="24"/>
        </w:rPr>
        <w:t>“埃及是尼罗河的馈赠。”16年前，我第一次访问埃及时，实地看到古代埃及人民把周期泛滥的洪水转化为农业发展的重要资源，体会到尼罗河是孕育埃及文明的母亲河，也由衷赞美埃及人民智慧和力量。</w:t>
      </w:r>
    </w:p>
    <w:p>
      <w:pPr>
        <w:spacing w:line="312" w:lineRule="auto"/>
        <w:ind w:firstLine="480" w:firstLineChars="200"/>
        <w:rPr>
          <w:snapToGrid w:val="0"/>
          <w:color w:val="000000"/>
          <w:kern w:val="0"/>
          <w:sz w:val="24"/>
        </w:rPr>
      </w:pPr>
      <w:r>
        <w:rPr>
          <w:snapToGrid w:val="0"/>
          <w:color w:val="000000"/>
          <w:kern w:val="0"/>
          <w:sz w:val="24"/>
        </w:rPr>
        <w:t>从那以后，壮美的尼罗河就深深印在了我的脑海里。</w:t>
      </w:r>
    </w:p>
    <w:p>
      <w:pPr>
        <w:spacing w:line="312" w:lineRule="auto"/>
        <w:ind w:firstLine="480" w:firstLineChars="200"/>
        <w:rPr>
          <w:snapToGrid w:val="0"/>
          <w:color w:val="000000"/>
          <w:kern w:val="0"/>
          <w:sz w:val="24"/>
        </w:rPr>
      </w:pPr>
      <w:r>
        <w:rPr>
          <w:snapToGrid w:val="0"/>
          <w:color w:val="000000"/>
          <w:kern w:val="0"/>
          <w:sz w:val="24"/>
        </w:rPr>
        <w:t>2014年年底以来，我同塞西总统两次在北京会面，双方共同决定把中埃关系提升为全面战略伙伴关系，推动中埃关系步入发展快车道。去年9月，塞西总统出席在北京举行的中国人民抗日战争暨世界反法西斯战争胜利70周年纪念活动，代表阿拉伯世界，发出了维护第二次世界大战胜利成果和战后国际秩序的正义呼声。</w:t>
      </w:r>
    </w:p>
    <w:p>
      <w:pPr>
        <w:spacing w:line="312" w:lineRule="auto"/>
        <w:ind w:firstLine="480" w:firstLineChars="200"/>
        <w:rPr>
          <w:snapToGrid w:val="0"/>
          <w:color w:val="000000"/>
          <w:kern w:val="0"/>
          <w:sz w:val="24"/>
        </w:rPr>
      </w:pPr>
      <w:r>
        <w:rPr>
          <w:snapToGrid w:val="0"/>
          <w:color w:val="000000"/>
          <w:kern w:val="0"/>
          <w:sz w:val="24"/>
        </w:rPr>
        <w:t>中国和埃及同为文明古国，两国人民友好交往追溯久远。2000多年前，中国汉代朝廷派遣使者前往亚历山大，古丝绸之路成为联系双方的重要纽带。</w:t>
      </w:r>
    </w:p>
    <w:p>
      <w:pPr>
        <w:spacing w:line="312" w:lineRule="auto"/>
        <w:ind w:firstLine="480" w:firstLineChars="200"/>
        <w:rPr>
          <w:snapToGrid w:val="0"/>
          <w:color w:val="000000"/>
          <w:kern w:val="0"/>
          <w:sz w:val="24"/>
        </w:rPr>
      </w:pPr>
      <w:r>
        <w:rPr>
          <w:snapToGrid w:val="0"/>
          <w:color w:val="000000"/>
          <w:kern w:val="0"/>
          <w:sz w:val="24"/>
        </w:rPr>
        <w:t>近代以来，中埃两国人民在反殖民、反霸权的斗争中同声相应、同气相求。60多年前，在万隆会议上，周恩来总理同纳赛尔总统的手紧紧握在一起，中埃两国由此携手合作，迈上共同维护广大发展中国家权益的征程。</w:t>
      </w:r>
    </w:p>
    <w:p>
      <w:pPr>
        <w:spacing w:line="312" w:lineRule="auto"/>
        <w:ind w:firstLine="480" w:firstLineChars="200"/>
        <w:rPr>
          <w:snapToGrid w:val="0"/>
          <w:color w:val="000000"/>
          <w:kern w:val="0"/>
          <w:sz w:val="24"/>
        </w:rPr>
      </w:pPr>
      <w:r>
        <w:rPr>
          <w:snapToGrid w:val="0"/>
          <w:color w:val="000000"/>
          <w:kern w:val="0"/>
          <w:sz w:val="24"/>
        </w:rPr>
        <w:t>在一个甲子的岁月里，中埃关系历经国际和地区风云变幻考验，始终健康稳步发展。双方相互理解和尊重，相互信任和支持，开展了富有成效的合作。中方支持埃及人民自主决定国家前途命运，支持埃及政府恢复社会稳定和经济发展的努力，支持埃及在地区和国际事务中发挥积极作用。</w:t>
      </w:r>
    </w:p>
    <w:p>
      <w:pPr>
        <w:spacing w:line="312" w:lineRule="auto"/>
        <w:ind w:firstLine="480" w:firstLineChars="200"/>
        <w:rPr>
          <w:snapToGrid w:val="0"/>
          <w:color w:val="000000"/>
          <w:kern w:val="0"/>
          <w:sz w:val="24"/>
        </w:rPr>
      </w:pPr>
      <w:r>
        <w:rPr>
          <w:snapToGrid w:val="0"/>
          <w:color w:val="000000"/>
          <w:kern w:val="0"/>
          <w:sz w:val="24"/>
        </w:rPr>
        <w:t>中方将从战略高度和长远角度看待和发展对埃关系，我愿同塞西总统携手努力，全面深化两国政治互信和战略合作，实现共同发展和进步，使中埃关系这一南南合作的典范进一步发挥引领和示范作用。</w:t>
      </w:r>
    </w:p>
    <w:p>
      <w:pPr>
        <w:spacing w:line="312" w:lineRule="auto"/>
        <w:ind w:firstLine="480" w:firstLineChars="200"/>
        <w:rPr>
          <w:snapToGrid w:val="0"/>
          <w:color w:val="000000"/>
          <w:kern w:val="0"/>
          <w:sz w:val="24"/>
        </w:rPr>
      </w:pPr>
      <w:r>
        <w:rPr>
          <w:snapToGrid w:val="0"/>
          <w:color w:val="000000"/>
          <w:kern w:val="0"/>
          <w:sz w:val="24"/>
        </w:rPr>
        <w:t>埃及是第一个同中国建交的阿拉伯国家，中埃关系是中国同阿拉伯国家关系的起点，代表了中阿关系的高度和温度。60年来，中阿友好合作实现了历史性跨越，也积累了宝贵经验。双方坚持相互尊重、平等相待，无论国际风云如何变幻，都始终互为朋友、兄弟、伙伴。双方坚持互利共赢、共同发展，无论各自经历了什么发展变化，都始终追求共同利益、可持续发展。双方努力促进对话交流、文明互鉴，始终尊重对方的社会制度和发展道路。我们在长期交往和合作中始终坚持互信、互助、互利、互荣的原则，成为彼此信赖和依靠的好朋友、好兄弟、好伙伴。</w:t>
      </w:r>
    </w:p>
    <w:p>
      <w:pPr>
        <w:spacing w:line="312" w:lineRule="auto"/>
        <w:ind w:firstLine="480" w:firstLineChars="200"/>
        <w:rPr>
          <w:snapToGrid w:val="0"/>
          <w:color w:val="000000"/>
          <w:kern w:val="0"/>
          <w:sz w:val="24"/>
        </w:rPr>
      </w:pPr>
      <w:r>
        <w:rPr>
          <w:snapToGrid w:val="0"/>
          <w:color w:val="000000"/>
          <w:kern w:val="0"/>
          <w:sz w:val="24"/>
        </w:rPr>
        <w:t>60年来，中阿关系全面发展、硕果累累。中国—阿拉伯国家集体合作也走过11个春秋。2014年，我出席在北京举行的中国—阿拉伯国家合作论坛第六届部长级会议开幕式，提出中阿共建“一带一路”的战略构想，并同阿拉伯朋友共同规划了未来10年中阿关系发展的蓝图。</w:t>
      </w:r>
    </w:p>
    <w:p>
      <w:pPr>
        <w:spacing w:line="312" w:lineRule="auto"/>
        <w:ind w:firstLine="480" w:firstLineChars="200"/>
        <w:rPr>
          <w:snapToGrid w:val="0"/>
          <w:color w:val="000000"/>
          <w:kern w:val="0"/>
          <w:sz w:val="24"/>
        </w:rPr>
      </w:pPr>
      <w:r>
        <w:rPr>
          <w:snapToGrid w:val="0"/>
          <w:color w:val="000000"/>
          <w:kern w:val="0"/>
          <w:sz w:val="24"/>
        </w:rPr>
        <w:t>中阿关系呈现蓬勃生机，迄今为止，已有埃及、阿尔及利亚、沙特、阿联酋、卡塔尔、苏丹、约旦、伊拉克等8个国家同中国建立或提升了双边战略合作（伙伴）关系。2014年，中阿贸易额突破2511亿美元，中国从阿拉伯国家进口原油1.46亿吨，成为阿拉伯国家第二大贸易伙伴。7个阿拉伯国家成为亚洲基础设施投资银行创始成员国。60年来，中国累计向阿拉伯国家提供了254亿元人民币经济援助，培训了2万多名各类人员，向8个国家派遣援外医疗队。11个阿拉伯国家成为中国公民出境旅游目的地国，中阿每周往来航班达183架次，每年往来人员达102万人次。</w:t>
      </w:r>
    </w:p>
    <w:p>
      <w:pPr>
        <w:spacing w:line="312" w:lineRule="auto"/>
        <w:ind w:firstLine="480" w:firstLineChars="200"/>
        <w:rPr>
          <w:snapToGrid w:val="0"/>
          <w:color w:val="000000"/>
          <w:kern w:val="0"/>
          <w:sz w:val="24"/>
        </w:rPr>
      </w:pPr>
      <w:r>
        <w:rPr>
          <w:snapToGrid w:val="0"/>
          <w:color w:val="000000"/>
          <w:kern w:val="0"/>
          <w:sz w:val="24"/>
        </w:rPr>
        <w:t>阿拉伯谚语说“独行快，众行远”，中国人常讲“朋友多了路好走”。这用来形容中阿双方结伴前行、风雨同行再恰当不过了。</w:t>
      </w:r>
    </w:p>
    <w:p>
      <w:pPr>
        <w:spacing w:line="312" w:lineRule="auto"/>
        <w:ind w:firstLine="480" w:firstLineChars="200"/>
        <w:rPr>
          <w:snapToGrid w:val="0"/>
          <w:color w:val="000000"/>
          <w:kern w:val="0"/>
          <w:sz w:val="24"/>
        </w:rPr>
      </w:pPr>
      <w:r>
        <w:rPr>
          <w:snapToGrid w:val="0"/>
          <w:color w:val="000000"/>
          <w:kern w:val="0"/>
          <w:sz w:val="24"/>
        </w:rPr>
        <w:t>当今世界正在发生深刻复杂变化，全球性挑战不断增多，世界经济复苏步履维艰，局部动荡此起彼伏，恐怖主义威胁明显上升，构建以合作共赢为核心的新型国际关系比任何时候都更加迫切。</w:t>
      </w:r>
    </w:p>
    <w:p>
      <w:pPr>
        <w:spacing w:line="312" w:lineRule="auto"/>
        <w:ind w:firstLine="480" w:firstLineChars="200"/>
        <w:rPr>
          <w:snapToGrid w:val="0"/>
          <w:color w:val="000000"/>
          <w:kern w:val="0"/>
          <w:sz w:val="24"/>
        </w:rPr>
      </w:pPr>
      <w:r>
        <w:rPr>
          <w:snapToGrid w:val="0"/>
          <w:color w:val="000000"/>
          <w:kern w:val="0"/>
          <w:sz w:val="24"/>
        </w:rPr>
        <w:t>现在，中国和阿拉伯国家都处于各自发展的关键阶段。中国人民正在为全面建成小康社会、实现中华民族伟大复兴的中国梦而奋斗。阿拉伯各国人民也在自主探索变革道路，努力实现民族振兴。共同的发展使命和理想追求，将中阿双方更加紧密地联系在一起。</w:t>
      </w:r>
    </w:p>
    <w:p>
      <w:pPr>
        <w:spacing w:line="312" w:lineRule="auto"/>
        <w:ind w:firstLine="480" w:firstLineChars="200"/>
        <w:rPr>
          <w:snapToGrid w:val="0"/>
          <w:color w:val="000000"/>
          <w:kern w:val="0"/>
          <w:sz w:val="24"/>
        </w:rPr>
      </w:pPr>
      <w:r>
        <w:rPr>
          <w:snapToGrid w:val="0"/>
          <w:color w:val="000000"/>
          <w:kern w:val="0"/>
          <w:sz w:val="24"/>
        </w:rPr>
        <w:t>中国和阿拉伯国家国土面积之和占世界陆地总面积的1/6，人口之和占世界总人口的1/4，双方合作潜力巨大、前景广阔。展望未来，我们将继续致力于推进全面合作、共同发展的中阿战略合作关系，让中阿传统友谊薪火相传，让中阿合作惠及双方更多普通民众。</w:t>
      </w:r>
    </w:p>
    <w:p>
      <w:pPr>
        <w:spacing w:line="312" w:lineRule="auto"/>
        <w:ind w:firstLine="480" w:firstLineChars="200"/>
        <w:rPr>
          <w:snapToGrid w:val="0"/>
          <w:color w:val="000000"/>
          <w:kern w:val="0"/>
          <w:sz w:val="24"/>
        </w:rPr>
      </w:pPr>
      <w:r>
        <w:rPr>
          <w:snapToGrid w:val="0"/>
          <w:color w:val="000000"/>
          <w:kern w:val="0"/>
          <w:sz w:val="24"/>
        </w:rPr>
        <w:t>——中阿要做自主发展道路的实践者。世上没有包治百病的万能灵药，也没有普世皆准的发展模式。没有人比中东人民更了解中东的历史经纬，更清楚中东的何去何从。只有坚持走自己的路，路才能越走越宽、越走越长。阿拉伯人民对美好生活的向往，既是推动改革的动力，也是实现地区稳定的根本。中国愿意支持埃及等阿拉伯国家走符合自身国情的发展道路，共享发展经验，共迎时代挑战。</w:t>
      </w:r>
    </w:p>
    <w:p>
      <w:pPr>
        <w:spacing w:line="312" w:lineRule="auto"/>
        <w:ind w:firstLine="480" w:firstLineChars="200"/>
        <w:rPr>
          <w:snapToGrid w:val="0"/>
          <w:color w:val="000000"/>
          <w:kern w:val="0"/>
          <w:sz w:val="24"/>
        </w:rPr>
      </w:pPr>
      <w:r>
        <w:rPr>
          <w:snapToGrid w:val="0"/>
          <w:color w:val="000000"/>
          <w:kern w:val="0"/>
          <w:sz w:val="24"/>
        </w:rPr>
        <w:t>——中阿要做地区和平的捍卫者。中东不稳定，世界不太平。纵观历史，武力从来不是解决问题的良方，零和博弈、赢者通吃的逻辑同这个时代格格不入。求同存异、包容互谅才是寻求各方利益最大公约数的根本途径。中方将一如既往支持中东和平进程，支持建立以1967年边界为基础、以东耶路撒冷为首都、拥有完全主权、独立的巴勒斯坦国。中国将更多提供公共产品，同埃及等阿拉伯国家并肩维护中东地区和平稳定。</w:t>
      </w:r>
    </w:p>
    <w:p>
      <w:pPr>
        <w:spacing w:line="312" w:lineRule="auto"/>
        <w:ind w:firstLine="480" w:firstLineChars="200"/>
        <w:rPr>
          <w:snapToGrid w:val="0"/>
          <w:color w:val="000000"/>
          <w:kern w:val="0"/>
          <w:sz w:val="24"/>
        </w:rPr>
      </w:pPr>
      <w:r>
        <w:rPr>
          <w:snapToGrid w:val="0"/>
          <w:color w:val="000000"/>
          <w:kern w:val="0"/>
          <w:sz w:val="24"/>
        </w:rPr>
        <w:t>——中阿要做互利合作的推动者。“一带一路”追求的是百花齐放的大利，不是一枝独秀的小利。中国拥有广阔市场、充裕资金、先进技术、优势产能，提出了创新、协调、绿色、开放、共享的发展理念。而阿拉伯国家处于现代化进程关键阶段，普遍把工业化作为促进发展、改善民生、增加就业的重要选择。双方可以通过共建“一带一路”，把各自发展战略对接起来，深化和拓展能源、贸易投资、基础设施建设、高技术等领域合作。我们欢迎埃及和其他阿拉伯国家搭乘中国发展的便车、快车，实现双方协同发展和联动增长。</w:t>
      </w:r>
    </w:p>
    <w:p>
      <w:pPr>
        <w:spacing w:line="312" w:lineRule="auto"/>
        <w:ind w:firstLine="480" w:firstLineChars="200"/>
        <w:rPr>
          <w:snapToGrid w:val="0"/>
          <w:color w:val="000000"/>
          <w:kern w:val="0"/>
          <w:sz w:val="24"/>
        </w:rPr>
      </w:pPr>
      <w:r>
        <w:rPr>
          <w:snapToGrid w:val="0"/>
          <w:color w:val="000000"/>
          <w:kern w:val="0"/>
          <w:sz w:val="24"/>
        </w:rPr>
        <w:t>——中阿要做文明多样性的倡导者。中华文明和阿拉伯伊斯兰文明各具特色、自成一体。我们相互欣赏、相互学习，以尊重和谦逊的态度，借鉴吸收彼此文化中的精华，为世界文明交流互鉴提供了生动范例。我们愿同埃及等阿拉伯国家一道，为传承传统文化、维护文明多样性而不懈努力。</w:t>
      </w:r>
    </w:p>
    <w:p>
      <w:pPr>
        <w:spacing w:line="312" w:lineRule="auto"/>
        <w:ind w:firstLine="480" w:firstLineChars="200"/>
        <w:rPr>
          <w:snapToGrid w:val="0"/>
          <w:color w:val="000000"/>
          <w:kern w:val="0"/>
          <w:sz w:val="24"/>
        </w:rPr>
      </w:pPr>
      <w:r>
        <w:rPr>
          <w:snapToGrid w:val="0"/>
          <w:color w:val="000000"/>
          <w:kern w:val="0"/>
          <w:sz w:val="24"/>
        </w:rPr>
        <w:t>古代埃及人这样赞美尼罗河：“你从大地涌出，奔流不息。”我相信，在双方共同努力下，中埃友谊、中阿友好也一定会像尼罗河水般奔涌向前，助推我们实现民族复兴的伟大梦想！</w:t>
      </w:r>
    </w:p>
    <w:p>
      <w:pPr>
        <w:spacing w:line="312" w:lineRule="auto"/>
        <w:ind w:firstLine="480" w:firstLineChars="200"/>
        <w:rPr>
          <w:snapToGrid w:val="0"/>
          <w:color w:val="000000"/>
          <w:kern w:val="0"/>
          <w:sz w:val="24"/>
        </w:rPr>
      </w:pPr>
    </w:p>
    <w:p>
      <w:pPr>
        <w:spacing w:line="312" w:lineRule="auto"/>
        <w:ind w:firstLine="480" w:firstLineChars="200"/>
        <w:jc w:val="right"/>
        <w:rPr>
          <w:snapToGrid w:val="0"/>
          <w:color w:val="000000"/>
          <w:kern w:val="0"/>
          <w:sz w:val="24"/>
        </w:rPr>
      </w:pPr>
      <w:r>
        <w:rPr>
          <w:snapToGrid w:val="0"/>
          <w:color w:val="000000"/>
          <w:kern w:val="0"/>
          <w:sz w:val="24"/>
        </w:rPr>
        <w:t>《人民日报》</w:t>
      </w:r>
    </w:p>
    <w:p>
      <w:pPr>
        <w:spacing w:line="312" w:lineRule="auto"/>
        <w:ind w:firstLine="480" w:firstLineChars="200"/>
        <w:jc w:val="right"/>
        <w:rPr>
          <w:snapToGrid w:val="0"/>
          <w:color w:val="000000"/>
          <w:kern w:val="0"/>
          <w:sz w:val="24"/>
        </w:rPr>
      </w:pPr>
      <w:r>
        <w:rPr>
          <w:snapToGrid w:val="0"/>
          <w:color w:val="000000"/>
          <w:kern w:val="0"/>
          <w:sz w:val="24"/>
        </w:rPr>
        <w:t>（2016年01月20日）</w:t>
      </w:r>
    </w:p>
    <w:p>
      <w:pPr>
        <w:pStyle w:val="2"/>
        <w:spacing w:before="240" w:after="240"/>
        <w:rPr>
          <w:snapToGrid w:val="0"/>
          <w:kern w:val="0"/>
        </w:rPr>
      </w:pPr>
      <w:r>
        <w:rPr>
          <w:snapToGrid w:val="0"/>
          <w:kern w:val="0"/>
        </w:rPr>
        <w:br w:type="page"/>
      </w:r>
      <w:bookmarkStart w:id="1469" w:name="_Toc443578490"/>
      <w:r>
        <w:rPr>
          <w:rFonts w:hint="eastAsia"/>
          <w:bCs/>
          <w:snapToGrid w:val="0"/>
          <w:kern w:val="0"/>
        </w:rPr>
        <w:t>共创中伊关系美好明天</w:t>
      </w:r>
      <w:r>
        <w:rPr>
          <w:bCs/>
          <w:snapToGrid w:val="0"/>
          <w:kern w:val="0"/>
        </w:rPr>
        <w:br w:type="textWrapping"/>
      </w:r>
      <w:r>
        <w:rPr>
          <w:rFonts w:hint="eastAsia"/>
          <w:bCs/>
          <w:snapToGrid w:val="0"/>
          <w:kern w:val="0"/>
          <w:sz w:val="30"/>
        </w:rPr>
        <w:t>——</w:t>
      </w:r>
      <w:r>
        <w:rPr>
          <w:snapToGrid w:val="0"/>
          <w:kern w:val="0"/>
          <w:sz w:val="30"/>
        </w:rPr>
        <w:t>在伊朗媒体发表署名文章</w:t>
      </w:r>
      <w:bookmarkEnd w:id="1469"/>
    </w:p>
    <w:p>
      <w:pPr>
        <w:pStyle w:val="3"/>
        <w:spacing w:before="120" w:after="120"/>
        <w:rPr>
          <w:bCs/>
          <w:snapToGrid w:val="0"/>
          <w:kern w:val="0"/>
        </w:rPr>
      </w:pPr>
      <w:bookmarkStart w:id="1470" w:name="_Toc443578491"/>
      <w:r>
        <w:rPr>
          <w:rFonts w:hint="eastAsia"/>
          <w:snapToGrid w:val="0"/>
          <w:kern w:val="0"/>
        </w:rPr>
        <w:t>（</w:t>
      </w:r>
      <w:r>
        <w:rPr>
          <w:snapToGrid w:val="0"/>
          <w:kern w:val="0"/>
        </w:rPr>
        <w:t>2016年1月2</w:t>
      </w:r>
      <w:r>
        <w:rPr>
          <w:rFonts w:hint="eastAsia"/>
          <w:snapToGrid w:val="0"/>
          <w:kern w:val="0"/>
        </w:rPr>
        <w:t>1</w:t>
      </w:r>
      <w:r>
        <w:rPr>
          <w:snapToGrid w:val="0"/>
          <w:kern w:val="0"/>
        </w:rPr>
        <w:t>日</w:t>
      </w:r>
      <w:r>
        <w:rPr>
          <w:rFonts w:hint="eastAsia"/>
          <w:snapToGrid w:val="0"/>
          <w:kern w:val="0"/>
        </w:rPr>
        <w:t>）</w:t>
      </w:r>
      <w:bookmarkEnd w:id="1470"/>
    </w:p>
    <w:p>
      <w:pPr>
        <w:spacing w:line="312" w:lineRule="auto"/>
        <w:ind w:firstLine="480" w:firstLineChars="200"/>
        <w:rPr>
          <w:snapToGrid w:val="0"/>
          <w:color w:val="000000"/>
          <w:kern w:val="0"/>
          <w:sz w:val="24"/>
        </w:rPr>
      </w:pPr>
      <w:r>
        <w:rPr>
          <w:snapToGrid w:val="0"/>
          <w:color w:val="000000"/>
          <w:kern w:val="0"/>
          <w:sz w:val="24"/>
        </w:rPr>
        <w:t>新华社北京1月21日电1月21日，在对伊朗进行国事访问之际，国家主席习近平在伊朗《伊朗报》发表题为《共创中伊关系美好明天》的署名文章。文章如下：</w:t>
      </w:r>
    </w:p>
    <w:p>
      <w:pPr>
        <w:spacing w:line="312" w:lineRule="auto"/>
        <w:ind w:firstLine="482" w:firstLineChars="200"/>
        <w:rPr>
          <w:b/>
          <w:snapToGrid w:val="0"/>
          <w:color w:val="000000"/>
          <w:kern w:val="0"/>
          <w:sz w:val="24"/>
        </w:rPr>
      </w:pPr>
      <w:r>
        <w:rPr>
          <w:b/>
          <w:snapToGrid w:val="0"/>
          <w:color w:val="000000"/>
          <w:kern w:val="0"/>
          <w:sz w:val="24"/>
        </w:rPr>
        <w:t>共创中伊关系美好明天</w:t>
      </w:r>
    </w:p>
    <w:p>
      <w:pPr>
        <w:spacing w:line="312" w:lineRule="auto"/>
        <w:ind w:firstLine="482" w:firstLineChars="200"/>
        <w:rPr>
          <w:b/>
          <w:snapToGrid w:val="0"/>
          <w:color w:val="000000"/>
          <w:kern w:val="0"/>
          <w:sz w:val="24"/>
        </w:rPr>
      </w:pPr>
      <w:r>
        <w:rPr>
          <w:b/>
          <w:snapToGrid w:val="0"/>
          <w:color w:val="000000"/>
          <w:kern w:val="0"/>
          <w:sz w:val="24"/>
        </w:rPr>
        <w:t>中华人民共和国主席习近平</w:t>
      </w:r>
    </w:p>
    <w:p>
      <w:pPr>
        <w:spacing w:line="312" w:lineRule="auto"/>
        <w:ind w:firstLine="480" w:firstLineChars="200"/>
        <w:rPr>
          <w:snapToGrid w:val="0"/>
          <w:color w:val="000000"/>
          <w:kern w:val="0"/>
          <w:sz w:val="24"/>
        </w:rPr>
      </w:pPr>
      <w:r>
        <w:rPr>
          <w:snapToGrid w:val="0"/>
          <w:color w:val="000000"/>
          <w:kern w:val="0"/>
          <w:sz w:val="24"/>
        </w:rPr>
        <w:t>我将应鲁哈尼总统邀请对伊朗进行国事访问，就新形势下深化中伊关系及重大国际和地区问题深入交换意见，共同推动中伊关系迈上新台阶。</w:t>
      </w:r>
    </w:p>
    <w:p>
      <w:pPr>
        <w:spacing w:line="312" w:lineRule="auto"/>
        <w:ind w:firstLine="480" w:firstLineChars="200"/>
        <w:rPr>
          <w:snapToGrid w:val="0"/>
          <w:color w:val="000000"/>
          <w:kern w:val="0"/>
          <w:sz w:val="24"/>
        </w:rPr>
      </w:pPr>
      <w:r>
        <w:rPr>
          <w:snapToGrid w:val="0"/>
          <w:color w:val="000000"/>
          <w:kern w:val="0"/>
          <w:sz w:val="24"/>
        </w:rPr>
        <w:t>这是我第一次访问伊朗，但同很多中国人一样，我对你们古老而美丽的国度并不陌生，因为丝绸之路早就把我们两个伟大民族联结在一起。史书记载下一个又一个精彩故事。</w:t>
      </w:r>
    </w:p>
    <w:p>
      <w:pPr>
        <w:spacing w:line="312" w:lineRule="auto"/>
        <w:ind w:firstLine="480" w:firstLineChars="200"/>
        <w:rPr>
          <w:snapToGrid w:val="0"/>
          <w:color w:val="000000"/>
          <w:kern w:val="0"/>
          <w:sz w:val="24"/>
        </w:rPr>
      </w:pPr>
      <w:r>
        <w:rPr>
          <w:snapToGrid w:val="0"/>
          <w:color w:val="000000"/>
          <w:kern w:val="0"/>
          <w:sz w:val="24"/>
        </w:rPr>
        <w:t>早在2000多年前的中国西汉时期，中国使者张骞的副使就来到伊朗，受到隆重接待。7世纪后的中国唐宋时期，许多伊朗人前往中国求学行医经商，足迹遍及西安、广州等地。13世纪，伊朗著名诗人萨迪记录下到中国新疆喀什的难忘游历。15世纪，中国明代郑和7次率领庞大船队远洋航海，其中3次到达伊朗南部的霍尔木兹地区。</w:t>
      </w:r>
    </w:p>
    <w:p>
      <w:pPr>
        <w:spacing w:line="312" w:lineRule="auto"/>
        <w:ind w:firstLine="480" w:firstLineChars="200"/>
        <w:rPr>
          <w:snapToGrid w:val="0"/>
          <w:color w:val="000000"/>
          <w:kern w:val="0"/>
          <w:sz w:val="24"/>
        </w:rPr>
      </w:pPr>
      <w:r>
        <w:rPr>
          <w:snapToGrid w:val="0"/>
          <w:color w:val="000000"/>
          <w:kern w:val="0"/>
          <w:sz w:val="24"/>
        </w:rPr>
        <w:t>来自中国的丝绸和伊朗的高超工艺结合，成就了波斯丝毯的高贵；来自伊朗的苏麻离青和中国的高超工艺结合，成就了青花瓷器的雅致。中国的漆器、陶器以及造纸、冶金、印刷、火药等技术经伊朗传向亚洲最西端乃至欧洲等更远的地方，石榴、葡萄、橄榄以及玻璃、金银器皿等又从伊朗和欧洲等地传入中国。</w:t>
      </w:r>
    </w:p>
    <w:p>
      <w:pPr>
        <w:spacing w:line="312" w:lineRule="auto"/>
        <w:ind w:firstLine="480" w:firstLineChars="200"/>
        <w:rPr>
          <w:snapToGrid w:val="0"/>
          <w:color w:val="000000"/>
          <w:kern w:val="0"/>
          <w:sz w:val="24"/>
        </w:rPr>
      </w:pPr>
      <w:r>
        <w:rPr>
          <w:snapToGrid w:val="0"/>
          <w:color w:val="000000"/>
          <w:kern w:val="0"/>
          <w:sz w:val="24"/>
        </w:rPr>
        <w:t>驼铃相闻，舟楫相望。沿着绵延万千公里的陆上和海上丝绸之路，两大文明远行并拥抱，两国人民远行并交好。正如萨迪在诗中写道，“久远，方值得留恋”。</w:t>
      </w:r>
    </w:p>
    <w:p>
      <w:pPr>
        <w:spacing w:line="312" w:lineRule="auto"/>
        <w:ind w:firstLine="480" w:firstLineChars="200"/>
        <w:rPr>
          <w:snapToGrid w:val="0"/>
          <w:color w:val="000000"/>
          <w:kern w:val="0"/>
          <w:sz w:val="24"/>
        </w:rPr>
      </w:pPr>
      <w:r>
        <w:rPr>
          <w:snapToGrid w:val="0"/>
          <w:color w:val="000000"/>
          <w:kern w:val="0"/>
          <w:sz w:val="24"/>
        </w:rPr>
        <w:t>如果说历史上中伊两国为建设丝绸之路、促进东西方文明双向交融作出过重要贡献，那么两国建交45年来的友好交往正是对“和平合作、开放包容、互学互鉴、互利共赢”的丝绸之路精神的继承和诠释。</w:t>
      </w:r>
    </w:p>
    <w:p>
      <w:pPr>
        <w:spacing w:line="312" w:lineRule="auto"/>
        <w:ind w:firstLine="480" w:firstLineChars="200"/>
        <w:rPr>
          <w:snapToGrid w:val="0"/>
          <w:color w:val="000000"/>
          <w:kern w:val="0"/>
          <w:sz w:val="24"/>
        </w:rPr>
      </w:pPr>
      <w:r>
        <w:rPr>
          <w:snapToGrid w:val="0"/>
          <w:color w:val="000000"/>
          <w:kern w:val="0"/>
          <w:sz w:val="24"/>
        </w:rPr>
        <w:t>1971年建交以来，中伊关系经受住国际风云变幻考验，保持健康稳定的发展势头。双方相互理解，相互信任，患难与共。在伊朗核问题全面协议谈判中，中方赞赏伊朗无意发展核武的承诺，支持伊朗维护自身正当权益，充分肯定伊朗为推动协议达成作出的积极贡献。下一阶段，我们愿与伊方密切合作，确保协议顺利实施。经贸上，中伊双边贸易额从上世纪70年代的几千万美元增长到2014年的518亿美元，中国连续6年保持伊朗第一大贸易伙伴国地位。两国人文交流十分密切，“相知无远近，万里尚为邻”，两国人民友谊已经成为中伊友好关系发展的重要动力。</w:t>
      </w:r>
    </w:p>
    <w:p>
      <w:pPr>
        <w:spacing w:line="312" w:lineRule="auto"/>
        <w:ind w:firstLine="480" w:firstLineChars="200"/>
        <w:rPr>
          <w:snapToGrid w:val="0"/>
          <w:color w:val="000000"/>
          <w:kern w:val="0"/>
          <w:sz w:val="24"/>
        </w:rPr>
      </w:pPr>
      <w:r>
        <w:rPr>
          <w:snapToGrid w:val="0"/>
          <w:color w:val="000000"/>
          <w:kern w:val="0"/>
          <w:sz w:val="24"/>
        </w:rPr>
        <w:t>两国领导人保持经常性接触和往来，对双边关系发展具有重要引领作用。近年来，我同鲁哈尼总统多次会面，特别是在去年9月联合国成立70周年系列峰会期间，我们就全面发展新时期中伊关系达成重要共识。</w:t>
      </w:r>
    </w:p>
    <w:p>
      <w:pPr>
        <w:spacing w:line="312" w:lineRule="auto"/>
        <w:ind w:firstLine="480" w:firstLineChars="200"/>
        <w:rPr>
          <w:snapToGrid w:val="0"/>
          <w:color w:val="000000"/>
          <w:kern w:val="0"/>
          <w:sz w:val="24"/>
        </w:rPr>
      </w:pPr>
      <w:r>
        <w:rPr>
          <w:snapToGrid w:val="0"/>
          <w:color w:val="000000"/>
          <w:kern w:val="0"/>
          <w:sz w:val="24"/>
        </w:rPr>
        <w:t>2013年，我提出共建丝绸之路经济带和21世纪海上丝绸之路倡议，得到伊朗积极回应。作为古丝绸之路上的重要两站，中国和伊朗都对振兴这一和平之路、友谊之路、合作之路寄予很高期望。当前，中国正在制定和实施国民经济和社会发展第十三个五年规划，伊朗也即将推进经济发展第六个五年计划，双方发展战略契合，合作潜力巨大。</w:t>
      </w:r>
    </w:p>
    <w:p>
      <w:pPr>
        <w:spacing w:line="312" w:lineRule="auto"/>
        <w:ind w:firstLine="480" w:firstLineChars="200"/>
        <w:rPr>
          <w:snapToGrid w:val="0"/>
          <w:color w:val="000000"/>
          <w:kern w:val="0"/>
          <w:sz w:val="24"/>
        </w:rPr>
      </w:pPr>
      <w:r>
        <w:rPr>
          <w:snapToGrid w:val="0"/>
          <w:color w:val="000000"/>
          <w:kern w:val="0"/>
          <w:sz w:val="24"/>
        </w:rPr>
        <w:t>我认为，中伊在“一带一路”框架内的合作可以集中在以下方面。</w:t>
      </w:r>
    </w:p>
    <w:p>
      <w:pPr>
        <w:spacing w:line="312" w:lineRule="auto"/>
        <w:ind w:firstLine="480" w:firstLineChars="200"/>
        <w:rPr>
          <w:snapToGrid w:val="0"/>
          <w:color w:val="000000"/>
          <w:kern w:val="0"/>
          <w:sz w:val="24"/>
        </w:rPr>
      </w:pPr>
      <w:r>
        <w:rPr>
          <w:snapToGrid w:val="0"/>
          <w:color w:val="000000"/>
          <w:kern w:val="0"/>
          <w:sz w:val="24"/>
        </w:rPr>
        <w:t>——增强政治互信，筑牢合作之基。“信则立，不信则废。”人与人、国与国的交往概莫能外。古丝绸之路沿线国家在2000多年交往中积累了信任，深化了友谊，促进了合作。建交45年来，中伊两国克服困难和阻力，传统友谊历久弥坚，务实合作成果丰硕。今天，我们更要坚持上述精神，加强政策沟通，照顾彼此关切，凝聚更多共识，为合作奠定更加坚实的基础。我们将建立全面战略伙伴关系，密切政党、立法机构、地方等方面交往，深化双方在上海合作组织、亚信、联合国等多边框架内合作，不断增进政治互信，丰富战略关系内涵。</w:t>
      </w:r>
    </w:p>
    <w:p>
      <w:pPr>
        <w:spacing w:line="312" w:lineRule="auto"/>
        <w:ind w:firstLine="480" w:firstLineChars="200"/>
        <w:rPr>
          <w:snapToGrid w:val="0"/>
          <w:color w:val="000000"/>
          <w:kern w:val="0"/>
          <w:sz w:val="24"/>
        </w:rPr>
      </w:pPr>
      <w:r>
        <w:rPr>
          <w:snapToGrid w:val="0"/>
          <w:color w:val="000000"/>
          <w:kern w:val="0"/>
          <w:sz w:val="24"/>
        </w:rPr>
        <w:t>——坚持互利共赢，共享繁荣发展。经过30多年改革开放，中国经济得到历史性发展，经济总量居世界第二。中国在资金、技术、装备等方面已经形成较大优势。伊朗资源丰富，劳动力充足，市场潜力大，处于推进工业化、现代化进程的关键阶段。中伊资源禀赋和合作优势互补性强。随着伊朗核问题全面协议的达成和执行，中伊关系将迎来新的发展契机。中方将秉持合作共赢理念，加强中伊发展战略对接，深化互利合作，各施所长，各尽所能，更多惠及民众，实现共同繁荣。</w:t>
      </w:r>
    </w:p>
    <w:p>
      <w:pPr>
        <w:spacing w:line="312" w:lineRule="auto"/>
        <w:ind w:firstLine="480" w:firstLineChars="200"/>
        <w:rPr>
          <w:snapToGrid w:val="0"/>
          <w:color w:val="000000"/>
          <w:kern w:val="0"/>
          <w:sz w:val="24"/>
        </w:rPr>
      </w:pPr>
      <w:r>
        <w:rPr>
          <w:snapToGrid w:val="0"/>
          <w:color w:val="000000"/>
          <w:kern w:val="0"/>
          <w:sz w:val="24"/>
        </w:rPr>
        <w:t>——促进互联互通，扩大务实合作。互联互通是贯穿“一带一路”的血脉。实现互联互通，要以亚洲国家为重点方向，以交通基础设施为突破口。中方在铁路、电力、通信、工程机械、冶金、建材等领域优势明显、竞争力强，并于2014年出资400亿美元成立丝路基金，以支持“一带一路”沿线国家有关合作项目。伊朗位于亚洲东西交通要冲，区位优势明显。中方愿同伊方在公路、铁路、海路、网路领域深化合作，推进亚洲东西通道建设，并以此带动沿线国家贸易和投资便利化，降低人员、商品、资金跨境流动成本，巩固扩大能源资源和产业合作。</w:t>
      </w:r>
    </w:p>
    <w:p>
      <w:pPr>
        <w:spacing w:line="312" w:lineRule="auto"/>
        <w:ind w:firstLine="480" w:firstLineChars="200"/>
        <w:rPr>
          <w:snapToGrid w:val="0"/>
          <w:color w:val="000000"/>
          <w:kern w:val="0"/>
          <w:sz w:val="24"/>
        </w:rPr>
      </w:pPr>
      <w:r>
        <w:rPr>
          <w:snapToGrid w:val="0"/>
          <w:color w:val="000000"/>
          <w:kern w:val="0"/>
          <w:sz w:val="24"/>
        </w:rPr>
        <w:t>——秉持开放包容，鼓励文明交流。中国人说：“人之相知，贵在知心。”波斯谚语说：“人心之间，有路相通。”不同国家、不同民族、不同文明之间，应该坚持交流互鉴、和谐共存。中伊文化各有所长。中伊人民在长期友好交往中相互学习，取长补短。我们要加强文化、教育、新闻、出版、旅游等领域交流，鼓励青年和学生交往，让丝绸之路精神薪火相传，让两国人民心与心相通、手和手相连。</w:t>
      </w:r>
    </w:p>
    <w:p>
      <w:pPr>
        <w:spacing w:line="312" w:lineRule="auto"/>
        <w:ind w:firstLine="480" w:firstLineChars="200"/>
        <w:rPr>
          <w:snapToGrid w:val="0"/>
          <w:color w:val="000000"/>
          <w:kern w:val="0"/>
          <w:sz w:val="24"/>
        </w:rPr>
      </w:pPr>
      <w:r>
        <w:rPr>
          <w:snapToGrid w:val="0"/>
          <w:color w:val="000000"/>
          <w:kern w:val="0"/>
          <w:sz w:val="24"/>
        </w:rPr>
        <w:t>丹葩结秀，华实并丽。石榴早已从伊朗到中国落户，又因果实累累在中国被赋予新的寓意，象征兴旺繁荣。它见证了中伊两国人民沿着丝绸之路开展友好交往的历史，预示着两国合作还将收获更多硕果。</w:t>
      </w:r>
    </w:p>
    <w:p>
      <w:pPr>
        <w:spacing w:line="312" w:lineRule="auto"/>
        <w:ind w:firstLine="480" w:firstLineChars="200"/>
        <w:rPr>
          <w:snapToGrid w:val="0"/>
          <w:color w:val="000000"/>
          <w:kern w:val="0"/>
          <w:sz w:val="24"/>
        </w:rPr>
      </w:pPr>
      <w:r>
        <w:rPr>
          <w:snapToGrid w:val="0"/>
          <w:color w:val="000000"/>
          <w:kern w:val="0"/>
          <w:sz w:val="24"/>
        </w:rPr>
        <w:t>北京和德黑兰相距万里，但再远的距离也不能阻挡中伊相互走近、增进合作，不能阻挡两国人民友好交往、深化友谊。我们愿同伊方携手努力，传承丝绸之路精神，共创中伊关系美好明天。</w:t>
      </w:r>
    </w:p>
    <w:p>
      <w:pPr>
        <w:spacing w:line="312" w:lineRule="auto"/>
        <w:ind w:firstLine="480" w:firstLineChars="200"/>
        <w:rPr>
          <w:snapToGrid w:val="0"/>
          <w:color w:val="000000"/>
          <w:kern w:val="0"/>
          <w:sz w:val="24"/>
        </w:rPr>
      </w:pPr>
    </w:p>
    <w:p>
      <w:pPr>
        <w:spacing w:line="312" w:lineRule="auto"/>
        <w:ind w:firstLine="480" w:firstLineChars="200"/>
        <w:jc w:val="right"/>
        <w:rPr>
          <w:snapToGrid w:val="0"/>
          <w:color w:val="000000"/>
          <w:kern w:val="0"/>
          <w:sz w:val="24"/>
        </w:rPr>
      </w:pPr>
      <w:r>
        <w:rPr>
          <w:rFonts w:hint="eastAsia"/>
          <w:snapToGrid w:val="0"/>
          <w:color w:val="000000"/>
          <w:kern w:val="0"/>
          <w:sz w:val="24"/>
        </w:rPr>
        <w:t>《人民日报》</w:t>
      </w:r>
    </w:p>
    <w:p>
      <w:pPr>
        <w:spacing w:line="312" w:lineRule="auto"/>
        <w:ind w:firstLine="480" w:firstLineChars="200"/>
        <w:jc w:val="right"/>
        <w:rPr>
          <w:bCs/>
          <w:snapToGrid w:val="0"/>
          <w:color w:val="000000"/>
          <w:kern w:val="0"/>
          <w:sz w:val="24"/>
        </w:rPr>
      </w:pPr>
      <w:r>
        <w:rPr>
          <w:rFonts w:hint="eastAsia"/>
          <w:snapToGrid w:val="0"/>
          <w:color w:val="000000"/>
          <w:kern w:val="0"/>
          <w:sz w:val="24"/>
        </w:rPr>
        <w:t>（</w:t>
      </w:r>
      <w:r>
        <w:rPr>
          <w:snapToGrid w:val="0"/>
          <w:color w:val="000000"/>
          <w:kern w:val="0"/>
          <w:sz w:val="24"/>
        </w:rPr>
        <w:t>2016年1月2</w:t>
      </w:r>
      <w:r>
        <w:rPr>
          <w:rFonts w:hint="eastAsia"/>
          <w:snapToGrid w:val="0"/>
          <w:color w:val="000000"/>
          <w:kern w:val="0"/>
          <w:sz w:val="24"/>
        </w:rPr>
        <w:t>2</w:t>
      </w:r>
      <w:r>
        <w:rPr>
          <w:snapToGrid w:val="0"/>
          <w:color w:val="000000"/>
          <w:kern w:val="0"/>
          <w:sz w:val="24"/>
        </w:rPr>
        <w:t>日</w:t>
      </w:r>
      <w:r>
        <w:rPr>
          <w:rFonts w:hint="eastAsia"/>
          <w:snapToGrid w:val="0"/>
          <w:color w:val="000000"/>
          <w:kern w:val="0"/>
          <w:sz w:val="24"/>
        </w:rPr>
        <w:t>）</w:t>
      </w:r>
    </w:p>
    <w:p>
      <w:pPr>
        <w:pStyle w:val="2"/>
        <w:spacing w:before="240" w:after="240"/>
        <w:rPr>
          <w:snapToGrid w:val="0"/>
          <w:kern w:val="0"/>
        </w:rPr>
      </w:pPr>
      <w:r>
        <w:rPr>
          <w:rFonts w:hint="eastAsia"/>
          <w:snapToGrid w:val="0"/>
          <w:kern w:val="0"/>
        </w:rPr>
        <w:br w:type="page"/>
      </w:r>
      <w:bookmarkStart w:id="1471" w:name="_Toc443578492"/>
      <w:r>
        <w:rPr>
          <w:rFonts w:hint="eastAsia"/>
          <w:snapToGrid w:val="0"/>
          <w:kern w:val="0"/>
        </w:rPr>
        <w:t>共同开创中阿关系的美好未来</w:t>
      </w:r>
      <w:r>
        <w:rPr>
          <w:snapToGrid w:val="0"/>
          <w:kern w:val="0"/>
        </w:rPr>
        <w:br w:type="textWrapping"/>
      </w:r>
      <w:r>
        <w:rPr>
          <w:rFonts w:hint="eastAsia"/>
          <w:snapToGrid w:val="0"/>
          <w:kern w:val="0"/>
          <w:sz w:val="30"/>
        </w:rPr>
        <w:t>——在阿拉伯国家联盟总部的演讲</w:t>
      </w:r>
      <w:bookmarkEnd w:id="1471"/>
    </w:p>
    <w:p>
      <w:pPr>
        <w:pStyle w:val="3"/>
        <w:spacing w:before="120" w:after="120"/>
        <w:rPr>
          <w:snapToGrid w:val="0"/>
          <w:kern w:val="0"/>
        </w:rPr>
      </w:pPr>
      <w:bookmarkStart w:id="1472" w:name="_Toc443578493"/>
      <w:r>
        <w:rPr>
          <w:rFonts w:hint="eastAsia"/>
          <w:snapToGrid w:val="0"/>
          <w:kern w:val="0"/>
        </w:rPr>
        <w:t>（2016年1月21日，开罗）</w:t>
      </w:r>
      <w:bookmarkEnd w:id="1472"/>
    </w:p>
    <w:p>
      <w:pPr>
        <w:pStyle w:val="3"/>
        <w:spacing w:before="120" w:after="120"/>
        <w:rPr>
          <w:snapToGrid w:val="0"/>
          <w:kern w:val="0"/>
        </w:rPr>
      </w:pPr>
      <w:bookmarkStart w:id="1473" w:name="_Toc443578494"/>
      <w:r>
        <w:rPr>
          <w:rFonts w:hint="eastAsia"/>
          <w:snapToGrid w:val="0"/>
          <w:kern w:val="0"/>
        </w:rPr>
        <w:t>中华人民共和国主席习近平</w:t>
      </w:r>
      <w:bookmarkEnd w:id="1473"/>
    </w:p>
    <w:p>
      <w:pPr>
        <w:spacing w:line="312" w:lineRule="auto"/>
        <w:ind w:firstLine="480" w:firstLineChars="200"/>
        <w:rPr>
          <w:snapToGrid w:val="0"/>
          <w:color w:val="000000"/>
          <w:kern w:val="0"/>
          <w:sz w:val="24"/>
        </w:rPr>
      </w:pPr>
      <w:r>
        <w:rPr>
          <w:rFonts w:hint="eastAsia"/>
          <w:snapToGrid w:val="0"/>
          <w:color w:val="000000"/>
          <w:kern w:val="0"/>
          <w:sz w:val="24"/>
        </w:rPr>
        <w:t>尊敬的阿拉比秘书长，</w:t>
      </w:r>
    </w:p>
    <w:p>
      <w:pPr>
        <w:spacing w:line="312" w:lineRule="auto"/>
        <w:ind w:firstLine="480" w:firstLineChars="200"/>
        <w:rPr>
          <w:snapToGrid w:val="0"/>
          <w:color w:val="000000"/>
          <w:kern w:val="0"/>
          <w:sz w:val="24"/>
        </w:rPr>
      </w:pPr>
      <w:r>
        <w:rPr>
          <w:rFonts w:hint="eastAsia"/>
          <w:snapToGrid w:val="0"/>
          <w:color w:val="000000"/>
          <w:kern w:val="0"/>
          <w:sz w:val="24"/>
        </w:rPr>
        <w:t>尊敬的伊斯梅尔总理，</w:t>
      </w:r>
    </w:p>
    <w:p>
      <w:pPr>
        <w:spacing w:line="312" w:lineRule="auto"/>
        <w:ind w:firstLine="480" w:firstLineChars="200"/>
        <w:rPr>
          <w:snapToGrid w:val="0"/>
          <w:color w:val="000000"/>
          <w:kern w:val="0"/>
          <w:sz w:val="24"/>
        </w:rPr>
      </w:pPr>
      <w:r>
        <w:rPr>
          <w:rFonts w:hint="eastAsia"/>
          <w:snapToGrid w:val="0"/>
          <w:color w:val="000000"/>
          <w:kern w:val="0"/>
          <w:sz w:val="24"/>
        </w:rPr>
        <w:t>尊敬的各位部长，</w:t>
      </w:r>
    </w:p>
    <w:p>
      <w:pPr>
        <w:spacing w:line="312" w:lineRule="auto"/>
        <w:ind w:firstLine="480" w:firstLineChars="200"/>
        <w:rPr>
          <w:snapToGrid w:val="0"/>
          <w:color w:val="000000"/>
          <w:kern w:val="0"/>
          <w:sz w:val="24"/>
        </w:rPr>
      </w:pPr>
      <w:r>
        <w:rPr>
          <w:rFonts w:hint="eastAsia"/>
          <w:snapToGrid w:val="0"/>
          <w:color w:val="000000"/>
          <w:kern w:val="0"/>
          <w:sz w:val="24"/>
        </w:rPr>
        <w:t>各位阿拉伯国家使节，</w:t>
      </w:r>
    </w:p>
    <w:p>
      <w:pPr>
        <w:spacing w:line="312" w:lineRule="auto"/>
        <w:ind w:firstLine="480" w:firstLineChars="200"/>
        <w:rPr>
          <w:snapToGrid w:val="0"/>
          <w:color w:val="000000"/>
          <w:kern w:val="0"/>
          <w:sz w:val="24"/>
        </w:rPr>
      </w:pPr>
      <w:r>
        <w:rPr>
          <w:rFonts w:hint="eastAsia"/>
          <w:snapToGrid w:val="0"/>
          <w:color w:val="000000"/>
          <w:kern w:val="0"/>
          <w:sz w:val="24"/>
        </w:rPr>
        <w:t>女士们，先生们，朋友们：</w:t>
      </w:r>
    </w:p>
    <w:p>
      <w:pPr>
        <w:spacing w:line="312" w:lineRule="auto"/>
        <w:ind w:firstLine="480" w:firstLineChars="200"/>
        <w:rPr>
          <w:snapToGrid w:val="0"/>
          <w:color w:val="000000"/>
          <w:kern w:val="0"/>
          <w:sz w:val="24"/>
        </w:rPr>
      </w:pPr>
      <w:r>
        <w:rPr>
          <w:rFonts w:hint="eastAsia"/>
          <w:snapToGrid w:val="0"/>
          <w:color w:val="000000"/>
          <w:kern w:val="0"/>
          <w:sz w:val="24"/>
        </w:rPr>
        <w:t>很高兴同阿拉伯朋友见面。这是我担任中国国家主席后首次出访阿拉伯国家。首先，我谨代表中国政府和中国人民，并以我个人的名义，向阿拉伯国家和人民，致以崇高的敬意和良好的祝愿！</w:t>
      </w:r>
    </w:p>
    <w:p>
      <w:pPr>
        <w:spacing w:line="312" w:lineRule="auto"/>
        <w:ind w:firstLine="480" w:firstLineChars="200"/>
        <w:rPr>
          <w:snapToGrid w:val="0"/>
          <w:color w:val="000000"/>
          <w:kern w:val="0"/>
          <w:sz w:val="24"/>
        </w:rPr>
      </w:pPr>
      <w:r>
        <w:rPr>
          <w:rFonts w:hint="eastAsia"/>
          <w:snapToGrid w:val="0"/>
          <w:color w:val="000000"/>
          <w:kern w:val="0"/>
          <w:sz w:val="24"/>
        </w:rPr>
        <w:t>“未之见而亲焉，可以往矣；久而不忘焉，可以来矣。”来到阿拉伯国家，我和我的同事们都有一种亲近感。这是因为，在穿越时空的往来中，中阿两个民族彼此真诚相待，在古丝绸之路上出入相友，在争取民族独立的斗争中甘苦与共，在建设国家的征程上守望相助。这份信任牢不可破，是金钱买不到的。</w:t>
      </w:r>
    </w:p>
    <w:p>
      <w:pPr>
        <w:spacing w:line="312" w:lineRule="auto"/>
        <w:ind w:firstLine="480" w:firstLineChars="200"/>
        <w:rPr>
          <w:snapToGrid w:val="0"/>
          <w:color w:val="000000"/>
          <w:kern w:val="0"/>
          <w:sz w:val="24"/>
        </w:rPr>
      </w:pPr>
      <w:r>
        <w:rPr>
          <w:rFonts w:hint="eastAsia"/>
          <w:snapToGrid w:val="0"/>
          <w:color w:val="000000"/>
          <w:kern w:val="0"/>
          <w:sz w:val="24"/>
        </w:rPr>
        <w:t>女士们、先生们、朋友们！</w:t>
      </w:r>
    </w:p>
    <w:p>
      <w:pPr>
        <w:spacing w:line="312" w:lineRule="auto"/>
        <w:ind w:firstLine="480" w:firstLineChars="200"/>
        <w:rPr>
          <w:snapToGrid w:val="0"/>
          <w:color w:val="000000"/>
          <w:kern w:val="0"/>
          <w:sz w:val="24"/>
        </w:rPr>
      </w:pPr>
      <w:r>
        <w:rPr>
          <w:rFonts w:hint="eastAsia"/>
          <w:snapToGrid w:val="0"/>
          <w:color w:val="000000"/>
          <w:kern w:val="0"/>
          <w:sz w:val="24"/>
        </w:rPr>
        <w:t>中东是一块富饶的土地。让我们感到痛心的是，这里迄今仍未摆脱战争和冲突。中东向何处去？这是世界屡屡提及的“中东之问”。少一些冲突和苦难，多一点安宁和尊严，这是中东人民的向往。</w:t>
      </w:r>
    </w:p>
    <w:p>
      <w:pPr>
        <w:spacing w:line="312" w:lineRule="auto"/>
        <w:ind w:firstLine="480" w:firstLineChars="200"/>
        <w:rPr>
          <w:snapToGrid w:val="0"/>
          <w:color w:val="000000"/>
          <w:kern w:val="0"/>
          <w:sz w:val="24"/>
        </w:rPr>
      </w:pPr>
      <w:r>
        <w:rPr>
          <w:rFonts w:hint="eastAsia"/>
          <w:snapToGrid w:val="0"/>
          <w:color w:val="000000"/>
          <w:kern w:val="0"/>
          <w:sz w:val="24"/>
        </w:rPr>
        <w:t>有一位阿拉伯诗人曾说：“当你面向太阳的时候，你定会看到自己的希望。”中东蕴含希望，各方要在追求对话和发展的道路上寻找希望。</w:t>
      </w:r>
    </w:p>
    <w:p>
      <w:pPr>
        <w:spacing w:line="312" w:lineRule="auto"/>
        <w:ind w:firstLine="480" w:firstLineChars="200"/>
        <w:rPr>
          <w:snapToGrid w:val="0"/>
          <w:color w:val="000000"/>
          <w:kern w:val="0"/>
          <w:sz w:val="24"/>
        </w:rPr>
      </w:pPr>
      <w:r>
        <w:rPr>
          <w:rFonts w:hint="eastAsia"/>
          <w:snapToGrid w:val="0"/>
          <w:color w:val="000000"/>
          <w:kern w:val="0"/>
          <w:sz w:val="24"/>
        </w:rPr>
        <w:t>——化解分歧，关键要加强对话。武力不是解决问题之道，零和思维无法带来持久安全。对话过程虽然漫长，甚至可能出现反复，但后遗症最小，结果也最可持续。冲突各方应该开启对话，把最大公约数找出来，在推进政治解决上形成聚焦。国际社会应该尊重当事方、周边国家、地区组织意愿和作用，而非从外部强加解决方案，要为对话保持最大耐心，留出最大空间。</w:t>
      </w:r>
    </w:p>
    <w:p>
      <w:pPr>
        <w:spacing w:line="312" w:lineRule="auto"/>
        <w:ind w:firstLine="480" w:firstLineChars="200"/>
        <w:rPr>
          <w:snapToGrid w:val="0"/>
          <w:color w:val="000000"/>
          <w:kern w:val="0"/>
          <w:sz w:val="24"/>
        </w:rPr>
      </w:pPr>
      <w:r>
        <w:rPr>
          <w:rFonts w:hint="eastAsia"/>
          <w:snapToGrid w:val="0"/>
          <w:color w:val="000000"/>
          <w:kern w:val="0"/>
          <w:sz w:val="24"/>
        </w:rPr>
        <w:t>——破解难题，关键要加快发展。中东动荡，根源出在发展，出路最终也要靠发展。发展事关人民生活和尊严。这是一场同时间的赛跑，是希望和失望的较量。只有让青年人在发展中获得生活的尊严，在他们的心中，希望才能跑赢失望，才会自觉拒绝暴力，远离极端思潮和恐怖主义。</w:t>
      </w:r>
    </w:p>
    <w:p>
      <w:pPr>
        <w:spacing w:line="312" w:lineRule="auto"/>
        <w:ind w:firstLine="480" w:firstLineChars="200"/>
        <w:rPr>
          <w:snapToGrid w:val="0"/>
          <w:color w:val="000000"/>
          <w:kern w:val="0"/>
          <w:sz w:val="24"/>
        </w:rPr>
      </w:pPr>
      <w:r>
        <w:rPr>
          <w:rFonts w:hint="eastAsia"/>
          <w:snapToGrid w:val="0"/>
          <w:color w:val="000000"/>
          <w:kern w:val="0"/>
          <w:sz w:val="24"/>
        </w:rPr>
        <w:t>——道路选择，关键要符合国情。现代化不是单选题。历史条件的多样性，决定了各国选择发展道路的多样性。阿拉伯谚语讲：“自己的指甲才知道哪里痒”。</w:t>
      </w:r>
      <w:r>
        <w:rPr>
          <w:rFonts w:hint="eastAsia"/>
          <w:snapToGrid w:val="0"/>
          <w:color w:val="FF0000"/>
          <w:kern w:val="0"/>
          <w:sz w:val="24"/>
        </w:rPr>
        <w:t>在发展道路的探索上，照搬没有出路，模仿容易迷失，实践才出真知。</w:t>
      </w:r>
      <w:r>
        <w:rPr>
          <w:rFonts w:hint="eastAsia"/>
          <w:snapToGrid w:val="0"/>
          <w:color w:val="000000"/>
          <w:kern w:val="0"/>
          <w:sz w:val="24"/>
        </w:rPr>
        <w:t>一个国家的发展道路，只能由这个国家的人民，依据自己的历史传承、文化传统、经济社会发展水平来决定。</w:t>
      </w:r>
    </w:p>
    <w:p>
      <w:pPr>
        <w:spacing w:line="312" w:lineRule="auto"/>
        <w:ind w:firstLine="480" w:firstLineChars="200"/>
        <w:rPr>
          <w:snapToGrid w:val="0"/>
          <w:color w:val="000000"/>
          <w:kern w:val="0"/>
          <w:sz w:val="24"/>
        </w:rPr>
      </w:pPr>
      <w:r>
        <w:rPr>
          <w:rFonts w:hint="eastAsia"/>
          <w:snapToGrid w:val="0"/>
          <w:color w:val="000000"/>
          <w:kern w:val="0"/>
          <w:sz w:val="24"/>
        </w:rPr>
        <w:t>女士们、先生们、朋友们！</w:t>
      </w:r>
    </w:p>
    <w:p>
      <w:pPr>
        <w:spacing w:line="312" w:lineRule="auto"/>
        <w:ind w:firstLine="480" w:firstLineChars="200"/>
        <w:rPr>
          <w:snapToGrid w:val="0"/>
          <w:color w:val="000000"/>
          <w:kern w:val="0"/>
          <w:sz w:val="24"/>
        </w:rPr>
      </w:pPr>
      <w:r>
        <w:rPr>
          <w:rFonts w:hint="eastAsia"/>
          <w:snapToGrid w:val="0"/>
          <w:color w:val="000000"/>
          <w:kern w:val="0"/>
          <w:sz w:val="24"/>
        </w:rPr>
        <w:t>阿盟是阿拉伯国家团结的象征。维护巴勒斯坦人民合法民族权益是阿盟的神圣使命，也是国际社会的共同责任。巴勒斯坦问题不应被边缘化，更不应被世界遗忘。巴勒斯坦问题是中东和平的根源性问题。国际社会定分止争，既要推动复谈、落实和约，也要主持公道、伸张正义，二者缺一不可。没有公道，和约只能带来冰冷的和平。国际社会应该坚持以公道为念、以正义为基，尽快纠正历史不公。</w:t>
      </w:r>
    </w:p>
    <w:p>
      <w:pPr>
        <w:spacing w:line="312" w:lineRule="auto"/>
        <w:ind w:firstLine="480" w:firstLineChars="200"/>
        <w:rPr>
          <w:snapToGrid w:val="0"/>
          <w:color w:val="000000"/>
          <w:kern w:val="0"/>
          <w:sz w:val="24"/>
        </w:rPr>
      </w:pPr>
      <w:r>
        <w:rPr>
          <w:rFonts w:hint="eastAsia"/>
          <w:snapToGrid w:val="0"/>
          <w:color w:val="000000"/>
          <w:kern w:val="0"/>
          <w:sz w:val="24"/>
        </w:rPr>
        <w:t>我愿在此呼吁，国际社会采取更强有力行动，在政治上激活和谈进程，在经济上推进重建进程，让巴勒斯坦人民早日看到希望。中国坚定支持中东和平进程，支持建立以1967年边界为基础、以东耶路撒冷为首都、享有完全主权的巴勒斯坦国。我们理解巴勒斯坦以国家身份融入国际社会的正当诉求，支持建立新的中东问题促和机制，支持阿盟、伊斯兰合作组织为此作出的努力。为改善巴勒斯坦民生，中国决定向巴方提供5000万元人民币无偿援助，并将为巴勒斯坦太阳能电站建设项目提供支持。</w:t>
      </w:r>
    </w:p>
    <w:p>
      <w:pPr>
        <w:spacing w:line="312" w:lineRule="auto"/>
        <w:ind w:firstLine="480" w:firstLineChars="200"/>
        <w:rPr>
          <w:snapToGrid w:val="0"/>
          <w:color w:val="000000"/>
          <w:kern w:val="0"/>
          <w:sz w:val="24"/>
        </w:rPr>
      </w:pPr>
      <w:r>
        <w:rPr>
          <w:rFonts w:hint="eastAsia"/>
          <w:snapToGrid w:val="0"/>
          <w:color w:val="000000"/>
          <w:kern w:val="0"/>
          <w:sz w:val="24"/>
        </w:rPr>
        <w:t>叙利亚现状不可持续，冲突不会有赢家，受苦的是地区人民。解决热点问题，停火是当务之急，政治对话是根本之道，人道主义救援刻不容缓。中方今年将再向叙利亚、约旦、黎巴嫩、利比亚、也门人民提供2.3亿元人民币人道主义援助。</w:t>
      </w:r>
    </w:p>
    <w:p>
      <w:pPr>
        <w:spacing w:line="312" w:lineRule="auto"/>
        <w:ind w:firstLine="480" w:firstLineChars="200"/>
        <w:rPr>
          <w:snapToGrid w:val="0"/>
          <w:color w:val="000000"/>
          <w:kern w:val="0"/>
          <w:sz w:val="24"/>
        </w:rPr>
      </w:pPr>
      <w:r>
        <w:rPr>
          <w:rFonts w:hint="eastAsia"/>
          <w:snapToGrid w:val="0"/>
          <w:color w:val="000000"/>
          <w:kern w:val="0"/>
          <w:sz w:val="24"/>
        </w:rPr>
        <w:t>女士们、先生们、朋友们！</w:t>
      </w:r>
    </w:p>
    <w:p>
      <w:pPr>
        <w:spacing w:line="312" w:lineRule="auto"/>
        <w:ind w:firstLine="480" w:firstLineChars="200"/>
        <w:rPr>
          <w:snapToGrid w:val="0"/>
          <w:color w:val="000000"/>
          <w:kern w:val="0"/>
          <w:sz w:val="24"/>
        </w:rPr>
      </w:pPr>
      <w:r>
        <w:rPr>
          <w:rFonts w:hint="eastAsia"/>
          <w:snapToGrid w:val="0"/>
          <w:color w:val="000000"/>
          <w:kern w:val="0"/>
          <w:sz w:val="24"/>
        </w:rPr>
        <w:t>2014年6月，我在中阿合作论坛北京部长级会议上提出，中阿共建“一带一路”，构建以能源合作为主轴，以基础设施建设、贸易和投资便利化为两翼，以核能、航天卫星、新能源三大高新领域为突破口的“1+2+3”合作格局，阿拉伯朋友热烈响应。现在，我们已经有了早期收获。</w:t>
      </w:r>
    </w:p>
    <w:p>
      <w:pPr>
        <w:spacing w:line="312" w:lineRule="auto"/>
        <w:ind w:firstLine="480" w:firstLineChars="200"/>
        <w:rPr>
          <w:snapToGrid w:val="0"/>
          <w:color w:val="000000"/>
          <w:kern w:val="0"/>
          <w:sz w:val="24"/>
        </w:rPr>
      </w:pPr>
      <w:r>
        <w:rPr>
          <w:rFonts w:hint="eastAsia"/>
          <w:snapToGrid w:val="0"/>
          <w:color w:val="000000"/>
          <w:kern w:val="0"/>
          <w:sz w:val="24"/>
        </w:rPr>
        <w:t>——顶层设计日臻成熟。中阿建立了政治战略对话机制，中国同8个阿拉伯国家建立了战略伙伴关系，同6个阿拉伯国家签署了共建“一带一路”协议，7个阿拉伯国家成为亚洲基础设施投资银行创始成员。</w:t>
      </w:r>
    </w:p>
    <w:p>
      <w:pPr>
        <w:spacing w:line="312" w:lineRule="auto"/>
        <w:ind w:firstLine="480" w:firstLineChars="200"/>
        <w:rPr>
          <w:snapToGrid w:val="0"/>
          <w:color w:val="000000"/>
          <w:kern w:val="0"/>
          <w:sz w:val="24"/>
        </w:rPr>
      </w:pPr>
      <w:r>
        <w:rPr>
          <w:rFonts w:hint="eastAsia"/>
          <w:snapToGrid w:val="0"/>
          <w:color w:val="000000"/>
          <w:kern w:val="0"/>
          <w:sz w:val="24"/>
        </w:rPr>
        <w:t>——务实合作显露活力。中国是阿拉伯国家第二大贸易伙伴，新签对阿拉伯国家工程承包合同额464亿美元；海湾阿拉伯国家合作委员会重启对华自由贸易区谈判并取得实质性进展，阿拉伯国家建立了两家人民币清算中心，中阿双方成立两个共同投资基金；中阿技术转移中心正式揭牌成立，双方就建立和平利用核能培训中心、清洁能源培训中心、北斗卫星导航系统落地等达成一致；第二届中阿博览会签署合作项目金额1830亿元人民币，成为中阿共建“一带一路”的重要平台。</w:t>
      </w:r>
    </w:p>
    <w:p>
      <w:pPr>
        <w:spacing w:line="312" w:lineRule="auto"/>
        <w:ind w:firstLine="480" w:firstLineChars="200"/>
        <w:rPr>
          <w:snapToGrid w:val="0"/>
          <w:color w:val="000000"/>
          <w:kern w:val="0"/>
          <w:sz w:val="24"/>
        </w:rPr>
      </w:pPr>
      <w:r>
        <w:rPr>
          <w:rFonts w:hint="eastAsia"/>
          <w:snapToGrid w:val="0"/>
          <w:color w:val="000000"/>
          <w:kern w:val="0"/>
          <w:sz w:val="24"/>
        </w:rPr>
        <w:t>——人文交流丰富多彩。我们举办了中阿友好年活动，签署了第一个共建联合大学协议，启动了百家文化机构对口合作，在华阿拉伯留学生突破14000人，在阿拉伯国家孔子学院增至11所，中阿每周往来航班增至183架次。</w:t>
      </w:r>
    </w:p>
    <w:p>
      <w:pPr>
        <w:spacing w:line="312" w:lineRule="auto"/>
        <w:ind w:firstLine="480" w:firstLineChars="200"/>
        <w:rPr>
          <w:snapToGrid w:val="0"/>
          <w:color w:val="000000"/>
          <w:kern w:val="0"/>
          <w:sz w:val="24"/>
        </w:rPr>
      </w:pPr>
      <w:r>
        <w:rPr>
          <w:rFonts w:hint="eastAsia"/>
          <w:snapToGrid w:val="0"/>
          <w:color w:val="000000"/>
          <w:kern w:val="0"/>
          <w:sz w:val="24"/>
        </w:rPr>
        <w:t>女士们、先生们、朋友们！</w:t>
      </w:r>
    </w:p>
    <w:p>
      <w:pPr>
        <w:spacing w:line="312" w:lineRule="auto"/>
        <w:ind w:firstLine="480" w:firstLineChars="200"/>
        <w:rPr>
          <w:snapToGrid w:val="0"/>
          <w:color w:val="000000"/>
          <w:kern w:val="0"/>
          <w:sz w:val="24"/>
        </w:rPr>
      </w:pPr>
      <w:r>
        <w:rPr>
          <w:rFonts w:hint="eastAsia"/>
          <w:snapToGrid w:val="0"/>
          <w:color w:val="000000"/>
          <w:kern w:val="0"/>
          <w:sz w:val="24"/>
        </w:rPr>
        <w:t>中国坚持走和平发展道路，奉行独立自主的和平外交政策，实行互利共赢的对外开放战略，着力点之一就是积极主动参与全球治理，构建互利合作格局，承担国际责任义务，扩大同各国利益汇合，打造人类命运共同体。</w:t>
      </w:r>
    </w:p>
    <w:p>
      <w:pPr>
        <w:spacing w:line="312" w:lineRule="auto"/>
        <w:ind w:firstLine="480" w:firstLineChars="200"/>
        <w:rPr>
          <w:snapToGrid w:val="0"/>
          <w:color w:val="000000"/>
          <w:kern w:val="0"/>
          <w:sz w:val="24"/>
        </w:rPr>
      </w:pPr>
      <w:r>
        <w:rPr>
          <w:rFonts w:hint="eastAsia"/>
          <w:snapToGrid w:val="0"/>
          <w:color w:val="000000"/>
          <w:kern w:val="0"/>
          <w:sz w:val="24"/>
        </w:rPr>
        <w:t>我们要抓住未来5年的关键时期共建“一带一路”，确立和平、创新、引领、治理、交融的行动理念，做中东和平的建设者、中东发展的推动者、中东工业化的助推者、中东稳定的支持者、中东民心交融的合作伙伴。</w:t>
      </w:r>
    </w:p>
    <w:p>
      <w:pPr>
        <w:spacing w:line="312" w:lineRule="auto"/>
        <w:ind w:firstLine="480" w:firstLineChars="200"/>
        <w:rPr>
          <w:snapToGrid w:val="0"/>
          <w:color w:val="000000"/>
          <w:kern w:val="0"/>
          <w:sz w:val="24"/>
        </w:rPr>
      </w:pPr>
      <w:r>
        <w:rPr>
          <w:rFonts w:hint="eastAsia"/>
          <w:snapToGrid w:val="0"/>
          <w:color w:val="000000"/>
          <w:kern w:val="0"/>
          <w:sz w:val="24"/>
        </w:rPr>
        <w:t>中方愿同阿拉伯国家开展共建“一带一路”行动，推动中阿两大民族复兴形成更多交汇。</w:t>
      </w:r>
    </w:p>
    <w:p>
      <w:pPr>
        <w:spacing w:line="312" w:lineRule="auto"/>
        <w:ind w:firstLine="480" w:firstLineChars="200"/>
        <w:rPr>
          <w:snapToGrid w:val="0"/>
          <w:color w:val="000000"/>
          <w:kern w:val="0"/>
          <w:sz w:val="24"/>
        </w:rPr>
      </w:pPr>
      <w:r>
        <w:rPr>
          <w:rFonts w:hint="eastAsia"/>
          <w:snapToGrid w:val="0"/>
          <w:color w:val="000000"/>
          <w:kern w:val="0"/>
          <w:sz w:val="24"/>
        </w:rPr>
        <w:t>第一，高举和平对话旗帜，开展促进稳定行动。“一带一路”建设，倡导不同民族、不同文化要“交而通”，而不是“交而恶”，彼此要多拆墙、少筑墙，把对话当作“黄金法则”用起来，大家一起做有来有往的邻居。</w:t>
      </w:r>
    </w:p>
    <w:p>
      <w:pPr>
        <w:spacing w:line="312" w:lineRule="auto"/>
        <w:ind w:firstLine="480" w:firstLineChars="200"/>
        <w:rPr>
          <w:snapToGrid w:val="0"/>
          <w:color w:val="000000"/>
          <w:kern w:val="0"/>
          <w:sz w:val="24"/>
        </w:rPr>
      </w:pPr>
      <w:r>
        <w:rPr>
          <w:rFonts w:hint="eastAsia"/>
          <w:snapToGrid w:val="0"/>
          <w:color w:val="000000"/>
          <w:kern w:val="0"/>
          <w:sz w:val="24"/>
        </w:rPr>
        <w:t>中国古代圣贤孟子说：“立天下之正位，行天下之大道。”中国对中东的政策举措坚持从事情本身的是非曲直出发，坚持从中东人民根本利益出发。我们在中东不找代理人，而是劝和促谈；不搞势力范围，而是推动大家一起加入“一带一路”朋友圈；不谋求填补“真空”，而是编织互利共赢的合作伙伴网络。</w:t>
      </w:r>
    </w:p>
    <w:p>
      <w:pPr>
        <w:spacing w:line="312" w:lineRule="auto"/>
        <w:ind w:firstLine="480" w:firstLineChars="200"/>
        <w:rPr>
          <w:snapToGrid w:val="0"/>
          <w:color w:val="000000"/>
          <w:kern w:val="0"/>
          <w:sz w:val="24"/>
        </w:rPr>
      </w:pPr>
      <w:r>
        <w:rPr>
          <w:rFonts w:hint="eastAsia"/>
          <w:snapToGrid w:val="0"/>
          <w:color w:val="000000"/>
          <w:kern w:val="0"/>
          <w:sz w:val="24"/>
        </w:rPr>
        <w:t>中国人有穷变通久的哲学，阿拉伯人也说“没有不变的常态”。我们尊重阿拉伯国家的变革诉求，支持阿拉伯国家自主探索发展道路。处理好改革发展稳定关系十分重要。这就好比阿拉伯喜闻乐见的赛骆驼，前半程跑得太快，后半程就可能体力透支；前半程跑得太慢，后半程又可能跟不上。骑手只有平衡好速度和耐力，才能够坚持到最后。</w:t>
      </w:r>
    </w:p>
    <w:p>
      <w:pPr>
        <w:spacing w:line="312" w:lineRule="auto"/>
        <w:ind w:firstLine="480" w:firstLineChars="200"/>
        <w:rPr>
          <w:snapToGrid w:val="0"/>
          <w:color w:val="000000"/>
          <w:kern w:val="0"/>
          <w:sz w:val="24"/>
        </w:rPr>
      </w:pPr>
      <w:r>
        <w:rPr>
          <w:rFonts w:hint="eastAsia"/>
          <w:snapToGrid w:val="0"/>
          <w:color w:val="000000"/>
          <w:kern w:val="0"/>
          <w:sz w:val="24"/>
        </w:rPr>
        <w:t>恐怖主义和极端思潮泛滥，是对和平与发展的严峻考验。打击恐怖主义和极端势力，需要凝聚共识。恐怖主义不分国界，也没有好坏之分，反恐不能搞双重标准。同样，也不能把恐怖主义同特定民族宗教挂钩，那样只会制造民族宗教隔阂。没有哪一项政策能够单独完全奏效，反恐必须坚持综合施策、标本兼治。</w:t>
      </w:r>
    </w:p>
    <w:p>
      <w:pPr>
        <w:spacing w:line="312" w:lineRule="auto"/>
        <w:ind w:firstLine="480" w:firstLineChars="200"/>
        <w:rPr>
          <w:snapToGrid w:val="0"/>
          <w:color w:val="000000"/>
          <w:kern w:val="0"/>
          <w:sz w:val="24"/>
        </w:rPr>
      </w:pPr>
      <w:r>
        <w:rPr>
          <w:rFonts w:hint="eastAsia"/>
          <w:snapToGrid w:val="0"/>
          <w:color w:val="000000"/>
          <w:kern w:val="0"/>
          <w:sz w:val="24"/>
        </w:rPr>
        <w:t>为此，中方将建立中阿改革发展研究中心；在中阿合作论坛框架内召开文明对话与去极端化圆桌会议，组织100名宗教界知名人士互访；加强中阿网络安全合作，切断暴力恐怖音视频网络传播渠道，共同参与制定网络空间国际反恐公约；提供3亿美元援助用于执法合作、警察培训等项目，帮助地区国家加强维护稳定能力建设。</w:t>
      </w:r>
    </w:p>
    <w:p>
      <w:pPr>
        <w:spacing w:line="312" w:lineRule="auto"/>
        <w:ind w:firstLine="480" w:firstLineChars="200"/>
        <w:rPr>
          <w:snapToGrid w:val="0"/>
          <w:color w:val="000000"/>
          <w:kern w:val="0"/>
          <w:sz w:val="24"/>
        </w:rPr>
      </w:pPr>
      <w:r>
        <w:rPr>
          <w:rFonts w:hint="eastAsia"/>
          <w:snapToGrid w:val="0"/>
          <w:color w:val="000000"/>
          <w:kern w:val="0"/>
          <w:sz w:val="24"/>
        </w:rPr>
        <w:t>第二，推进结构调整，开展创新合作行动。日趋激烈的国际发展竞争，需要我们提高合作档次。要推进“油气+”合作新模式，挖掘合作新潜力。中方愿同阿方加强上中下游全产业链合作，续签长期购油协议，构建互惠互利、安全可靠、长期友好的中阿能源战略合作关系。要创新贸易和投资机制，拓展合作新空间。</w:t>
      </w:r>
    </w:p>
    <w:p>
      <w:pPr>
        <w:spacing w:line="312" w:lineRule="auto"/>
        <w:ind w:firstLine="480" w:firstLineChars="200"/>
        <w:rPr>
          <w:snapToGrid w:val="0"/>
          <w:color w:val="000000"/>
          <w:kern w:val="0"/>
          <w:sz w:val="24"/>
        </w:rPr>
      </w:pPr>
      <w:r>
        <w:rPr>
          <w:rFonts w:hint="eastAsia"/>
          <w:snapToGrid w:val="0"/>
          <w:color w:val="000000"/>
          <w:kern w:val="0"/>
          <w:sz w:val="24"/>
        </w:rPr>
        <w:t>中国对外投资已经进入快车道，阿拉伯国家主权基金实力雄厚，我们可以更多签署本币互换、相互投资协议，扩大人民币结算业务规模，加快投资便利化进程，引导双方投资基金和社会资金参与“一带一路”重点项目。双方要加强高新领域合作、培育合作新动力，可以依托已经成立的技术转移、培训中心等，加快高铁、核能、航天、新能源、基因工程等高新技术落地进程，提高中阿务实合作含金量。</w:t>
      </w:r>
    </w:p>
    <w:p>
      <w:pPr>
        <w:spacing w:line="312" w:lineRule="auto"/>
        <w:ind w:firstLine="480" w:firstLineChars="200"/>
        <w:rPr>
          <w:snapToGrid w:val="0"/>
          <w:color w:val="000000"/>
          <w:kern w:val="0"/>
          <w:sz w:val="24"/>
        </w:rPr>
      </w:pPr>
      <w:r>
        <w:rPr>
          <w:rFonts w:hint="eastAsia"/>
          <w:snapToGrid w:val="0"/>
          <w:color w:val="000000"/>
          <w:kern w:val="0"/>
          <w:sz w:val="24"/>
        </w:rPr>
        <w:t>为此，中方将实施创新合作行动，愿同阿方探索“石油、贷款、工程”一揽子合作模式，延伸传统油气合作链条，合作开发新能源、可再生能源；中方将参与中东工业园区建设，重点推进苏伊士经贸合作区建设，通过人员培训、共同规划、合作建厂等方式，实现加工制造、运输出口一体化；启动中阿科技伙伴计划，在现代农业、信息通信、人口健康等领域共建10个联合实验室；举办中阿北斗合作论坛。</w:t>
      </w:r>
    </w:p>
    <w:p>
      <w:pPr>
        <w:spacing w:line="312" w:lineRule="auto"/>
        <w:ind w:firstLine="480" w:firstLineChars="200"/>
        <w:rPr>
          <w:snapToGrid w:val="0"/>
          <w:color w:val="000000"/>
          <w:kern w:val="0"/>
          <w:sz w:val="24"/>
        </w:rPr>
      </w:pPr>
      <w:r>
        <w:rPr>
          <w:rFonts w:hint="eastAsia"/>
          <w:snapToGrid w:val="0"/>
          <w:color w:val="000000"/>
          <w:kern w:val="0"/>
          <w:sz w:val="24"/>
        </w:rPr>
        <w:t>第三，促进中东工业化，开展产能对接行动。产能合作契合中东国家经济多元化大趋势，可以引领中东国家走出一条经济、民本、绿色的工业化新路。</w:t>
      </w:r>
    </w:p>
    <w:p>
      <w:pPr>
        <w:spacing w:line="312" w:lineRule="auto"/>
        <w:ind w:firstLine="480" w:firstLineChars="200"/>
        <w:rPr>
          <w:snapToGrid w:val="0"/>
          <w:color w:val="000000"/>
          <w:kern w:val="0"/>
          <w:sz w:val="24"/>
        </w:rPr>
      </w:pPr>
      <w:r>
        <w:rPr>
          <w:rFonts w:hint="eastAsia"/>
          <w:snapToGrid w:val="0"/>
          <w:color w:val="000000"/>
          <w:kern w:val="0"/>
          <w:sz w:val="24"/>
        </w:rPr>
        <w:t>中国装备性价比高，加上技术转让、人才培训、强有力融资支持，可以帮助中东国家花较少的钱建立起钢铁、有色金属、建材、玻璃、汽车制造、电厂等急需产业，填补产业空白，培育新的比较优势。中方优势产能和中东人力资源相结合，可以创造更多更好的就业机会。</w:t>
      </w:r>
    </w:p>
    <w:p>
      <w:pPr>
        <w:spacing w:line="312" w:lineRule="auto"/>
        <w:ind w:firstLine="480" w:firstLineChars="200"/>
        <w:rPr>
          <w:snapToGrid w:val="0"/>
          <w:color w:val="000000"/>
          <w:kern w:val="0"/>
          <w:sz w:val="24"/>
        </w:rPr>
      </w:pPr>
      <w:r>
        <w:rPr>
          <w:rFonts w:hint="eastAsia"/>
          <w:snapToGrid w:val="0"/>
          <w:color w:val="000000"/>
          <w:kern w:val="0"/>
          <w:sz w:val="24"/>
        </w:rPr>
        <w:t>今天上午，我出席了中埃苏伊士经贸合作区二期揭牌仪式，这一项目将引进纺织服装、石油装备、摩托、太阳能等100多家企业，可以为埃及创造1万多个就业机会。</w:t>
      </w:r>
    </w:p>
    <w:p>
      <w:pPr>
        <w:spacing w:line="312" w:lineRule="auto"/>
        <w:ind w:firstLine="480" w:firstLineChars="200"/>
        <w:rPr>
          <w:snapToGrid w:val="0"/>
          <w:color w:val="000000"/>
          <w:kern w:val="0"/>
          <w:sz w:val="24"/>
        </w:rPr>
      </w:pPr>
      <w:r>
        <w:rPr>
          <w:rFonts w:hint="eastAsia"/>
          <w:snapToGrid w:val="0"/>
          <w:color w:val="000000"/>
          <w:kern w:val="0"/>
          <w:sz w:val="24"/>
        </w:rPr>
        <w:t>为促进中东工业化进程，中国将联合阿拉伯国家，共同实施产能对接行动，包括设立150亿美元的中东工业化专项贷款，用于同地区国家开展的产能合作、基础设施建设项目，同时向中东国家提供100亿美元商业性贷款，支持开展产能合作；提供100亿美元优惠性质贷款，并提高优惠贷款优惠度；同阿联酋、卡塔尔设立共计200亿美元共同投资基金，主要投资中东传统能源、基础设施建设、高端制造业等。</w:t>
      </w:r>
    </w:p>
    <w:p>
      <w:pPr>
        <w:spacing w:line="312" w:lineRule="auto"/>
        <w:ind w:firstLine="480" w:firstLineChars="200"/>
        <w:rPr>
          <w:snapToGrid w:val="0"/>
          <w:color w:val="000000"/>
          <w:kern w:val="0"/>
          <w:sz w:val="24"/>
        </w:rPr>
      </w:pPr>
      <w:r>
        <w:rPr>
          <w:rFonts w:hint="eastAsia"/>
          <w:snapToGrid w:val="0"/>
          <w:color w:val="000000"/>
          <w:kern w:val="0"/>
          <w:sz w:val="24"/>
        </w:rPr>
        <w:t>第四，倡导文明交流互鉴，开展增进友好行动。文明具有多样性，就如同自然界物种的多样性一样，一同构成我们这个星球的生命本源。中东是人类古老文明的交汇之地，有着色彩斑斓的文明和文化多样性。中国将继续毫不动摇支持中东、阿拉伯国家维护民族文化传统，反对一切针对特定民族宗教的歧视和偏见。</w:t>
      </w:r>
    </w:p>
    <w:p>
      <w:pPr>
        <w:spacing w:line="312" w:lineRule="auto"/>
        <w:ind w:firstLine="480" w:firstLineChars="200"/>
        <w:rPr>
          <w:snapToGrid w:val="0"/>
          <w:color w:val="000000"/>
          <w:kern w:val="0"/>
          <w:sz w:val="24"/>
        </w:rPr>
      </w:pPr>
      <w:r>
        <w:rPr>
          <w:rFonts w:hint="eastAsia"/>
          <w:snapToGrid w:val="0"/>
          <w:color w:val="000000"/>
          <w:kern w:val="0"/>
          <w:sz w:val="24"/>
        </w:rPr>
        <w:t>中华文明与阿拉伯文明各成体系、各具特色，但都包含有人类发展进步所积淀的共同理念和共同追求，都重视中道平和、忠恕宽容、自我约束等价值观念。我们应该开展文明对话，倡导包容互鉴，一起挖掘民族文化传统中积极处世之道同当今时代的共鸣点。</w:t>
      </w:r>
    </w:p>
    <w:p>
      <w:pPr>
        <w:spacing w:line="312" w:lineRule="auto"/>
        <w:ind w:firstLine="480" w:firstLineChars="200"/>
        <w:rPr>
          <w:snapToGrid w:val="0"/>
          <w:color w:val="000000"/>
          <w:kern w:val="0"/>
          <w:sz w:val="24"/>
        </w:rPr>
      </w:pPr>
      <w:r>
        <w:rPr>
          <w:rFonts w:hint="eastAsia"/>
          <w:snapToGrid w:val="0"/>
          <w:color w:val="000000"/>
          <w:kern w:val="0"/>
          <w:sz w:val="24"/>
        </w:rPr>
        <w:t>“一带一路”延伸之处，是人文交流聚集活跃之地。民心交融要绵绵用力，久久为功。昨天，我会见了获得“中阿友好杰出贡献奖”的10位阿拉伯老朋友。正是有一代接一代的友好人士辛勤耕耘，中阿友好的大树才能枝繁叶茂、四季常青。</w:t>
      </w:r>
    </w:p>
    <w:p>
      <w:pPr>
        <w:spacing w:line="312" w:lineRule="auto"/>
        <w:ind w:firstLine="480" w:firstLineChars="200"/>
        <w:rPr>
          <w:snapToGrid w:val="0"/>
          <w:color w:val="000000"/>
          <w:kern w:val="0"/>
          <w:sz w:val="24"/>
        </w:rPr>
      </w:pPr>
      <w:r>
        <w:rPr>
          <w:rFonts w:hint="eastAsia"/>
          <w:snapToGrid w:val="0"/>
          <w:color w:val="000000"/>
          <w:kern w:val="0"/>
          <w:sz w:val="24"/>
        </w:rPr>
        <w:t>为了让人才和思想在“一带一路”上流动起来，我们将实施增进友好“百千万”工程，包括落实“丝路书香”设想，开展100部中阿典籍互译；加强智库对接，邀请100名专家学者互访；提供1000个阿拉伯青年领袖培训名额，邀请1500名阿拉伯政党领导人来华考察，培育中阿友好的青年使者和政治领军人物；提供1万个奖学金名额和1万个培训名额，落实1万名中阿艺术家互访。</w:t>
      </w:r>
    </w:p>
    <w:p>
      <w:pPr>
        <w:spacing w:line="312" w:lineRule="auto"/>
        <w:ind w:firstLine="480" w:firstLineChars="200"/>
        <w:rPr>
          <w:snapToGrid w:val="0"/>
          <w:color w:val="000000"/>
          <w:kern w:val="0"/>
          <w:sz w:val="24"/>
        </w:rPr>
      </w:pPr>
      <w:r>
        <w:rPr>
          <w:rFonts w:hint="eastAsia"/>
          <w:snapToGrid w:val="0"/>
          <w:color w:val="000000"/>
          <w:kern w:val="0"/>
          <w:sz w:val="24"/>
        </w:rPr>
        <w:t>女士们、先生们、朋友们！</w:t>
      </w:r>
    </w:p>
    <w:p>
      <w:pPr>
        <w:spacing w:line="312" w:lineRule="auto"/>
        <w:ind w:firstLine="480" w:firstLineChars="200"/>
        <w:rPr>
          <w:snapToGrid w:val="0"/>
          <w:color w:val="000000"/>
          <w:kern w:val="0"/>
          <w:sz w:val="24"/>
        </w:rPr>
      </w:pPr>
      <w:r>
        <w:rPr>
          <w:rFonts w:hint="eastAsia"/>
          <w:snapToGrid w:val="0"/>
          <w:color w:val="000000"/>
          <w:kern w:val="0"/>
          <w:sz w:val="24"/>
        </w:rPr>
        <w:t>埃及谚语说：“比时间永恒的是金字塔。”在我看来，最永恒的是埃及人民崇尚变革、追求自由的伟大精神。今天的埃及承载着传承文明的希望，肩负着探索复兴道路的使命。中国坚定支持埃及政府和人民的努力，期待埃及成为地区稳定支柱和发展标杆。</w:t>
      </w:r>
    </w:p>
    <w:p>
      <w:pPr>
        <w:spacing w:line="312" w:lineRule="auto"/>
        <w:ind w:firstLine="480" w:firstLineChars="200"/>
        <w:rPr>
          <w:snapToGrid w:val="0"/>
          <w:color w:val="000000"/>
          <w:kern w:val="0"/>
          <w:sz w:val="24"/>
        </w:rPr>
      </w:pPr>
      <w:r>
        <w:rPr>
          <w:rFonts w:hint="eastAsia"/>
          <w:snapToGrid w:val="0"/>
          <w:color w:val="000000"/>
          <w:kern w:val="0"/>
          <w:sz w:val="24"/>
        </w:rPr>
        <w:t>民族复兴的追梦路上，难免会经历曲折和痛苦，但只要路走对了，就不怕遥远。中国和阿拉伯国家要心手相连、并肩攀登，为深化中阿友好合作而努力！为人类和平与发展的崇高事业而共同奋斗！</w:t>
      </w:r>
    </w:p>
    <w:p>
      <w:pPr>
        <w:spacing w:line="312" w:lineRule="auto"/>
        <w:ind w:firstLine="480" w:firstLineChars="200"/>
        <w:rPr>
          <w:snapToGrid w:val="0"/>
          <w:color w:val="000000"/>
          <w:kern w:val="0"/>
          <w:sz w:val="24"/>
        </w:rPr>
      </w:pPr>
      <w:r>
        <w:rPr>
          <w:rFonts w:hint="eastAsia"/>
          <w:snapToGrid w:val="0"/>
          <w:color w:val="000000"/>
          <w:kern w:val="0"/>
          <w:sz w:val="24"/>
        </w:rPr>
        <w:t>舒克拉！谢谢！</w:t>
      </w:r>
    </w:p>
    <w:p>
      <w:pPr>
        <w:spacing w:line="312" w:lineRule="auto"/>
        <w:ind w:firstLine="480" w:firstLineChars="200"/>
        <w:rPr>
          <w:snapToGrid w:val="0"/>
          <w:color w:val="000000"/>
          <w:kern w:val="0"/>
          <w:sz w:val="24"/>
        </w:rPr>
      </w:pPr>
      <w:r>
        <w:rPr>
          <w:rFonts w:hint="eastAsia"/>
          <w:snapToGrid w:val="0"/>
          <w:color w:val="000000"/>
          <w:kern w:val="0"/>
          <w:sz w:val="24"/>
        </w:rPr>
        <w:t>（新华社开罗1月21日电）</w:t>
      </w:r>
    </w:p>
    <w:p>
      <w:pPr>
        <w:spacing w:line="312" w:lineRule="auto"/>
        <w:ind w:firstLine="480" w:firstLineChars="200"/>
        <w:rPr>
          <w:snapToGrid w:val="0"/>
          <w:color w:val="000000"/>
          <w:kern w:val="0"/>
          <w:sz w:val="24"/>
        </w:rPr>
      </w:pPr>
    </w:p>
    <w:p>
      <w:pPr>
        <w:spacing w:line="312" w:lineRule="auto"/>
        <w:ind w:firstLine="480" w:firstLineChars="200"/>
        <w:jc w:val="right"/>
        <w:rPr>
          <w:snapToGrid w:val="0"/>
          <w:color w:val="000000"/>
          <w:kern w:val="0"/>
          <w:sz w:val="24"/>
        </w:rPr>
      </w:pPr>
      <w:r>
        <w:rPr>
          <w:rFonts w:hint="eastAsia"/>
          <w:snapToGrid w:val="0"/>
          <w:color w:val="000000"/>
          <w:kern w:val="0"/>
          <w:sz w:val="24"/>
        </w:rPr>
        <w:t>《人民日报》</w:t>
      </w:r>
    </w:p>
    <w:p>
      <w:pPr>
        <w:spacing w:line="312" w:lineRule="auto"/>
        <w:ind w:firstLine="480" w:firstLineChars="200"/>
        <w:jc w:val="right"/>
        <w:rPr>
          <w:snapToGrid w:val="0"/>
          <w:color w:val="000000"/>
          <w:kern w:val="0"/>
          <w:sz w:val="24"/>
        </w:rPr>
      </w:pPr>
      <w:r>
        <w:rPr>
          <w:rFonts w:hint="eastAsia"/>
          <w:snapToGrid w:val="0"/>
          <w:color w:val="000000"/>
          <w:kern w:val="0"/>
          <w:sz w:val="24"/>
        </w:rPr>
        <w:t>（2016年01月22日）</w:t>
      </w:r>
    </w:p>
    <w:p>
      <w:pPr>
        <w:pStyle w:val="2"/>
        <w:spacing w:before="240" w:after="240"/>
        <w:rPr>
          <w:snapToGrid w:val="0"/>
          <w:kern w:val="0"/>
        </w:rPr>
      </w:pPr>
      <w:r>
        <w:rPr>
          <w:rFonts w:hint="eastAsia"/>
          <w:snapToGrid w:val="0"/>
          <w:kern w:val="0"/>
        </w:rPr>
        <w:br w:type="page"/>
      </w:r>
      <w:bookmarkStart w:id="1474" w:name="_Toc443578495"/>
      <w:r>
        <w:rPr>
          <w:rFonts w:hint="eastAsia"/>
          <w:snapToGrid w:val="0"/>
          <w:kern w:val="0"/>
        </w:rPr>
        <w:t>防控风险服务发展破解难题补齐短板 提高</w:t>
      </w:r>
      <w:r>
        <w:rPr>
          <w:snapToGrid w:val="0"/>
          <w:kern w:val="0"/>
        </w:rPr>
        <w:br w:type="textWrapping"/>
      </w:r>
      <w:r>
        <w:rPr>
          <w:rFonts w:hint="eastAsia"/>
          <w:snapToGrid w:val="0"/>
          <w:kern w:val="0"/>
        </w:rPr>
        <w:t>维护国家安全和社会稳定的能力水平</w:t>
      </w:r>
      <w:r>
        <w:rPr>
          <w:snapToGrid w:val="0"/>
          <w:kern w:val="0"/>
        </w:rPr>
        <w:br w:type="textWrapping"/>
      </w:r>
      <w:r>
        <w:rPr>
          <w:rFonts w:hint="eastAsia"/>
          <w:snapToGrid w:val="0"/>
          <w:kern w:val="0"/>
          <w:sz w:val="30"/>
        </w:rPr>
        <w:t>——习近平就政法工作作出重要指示</w:t>
      </w:r>
      <w:r>
        <w:rPr>
          <w:snapToGrid w:val="0"/>
          <w:kern w:val="0"/>
        </w:rPr>
        <w:br w:type="textWrapping"/>
      </w:r>
      <w:r>
        <w:rPr>
          <w:rFonts w:hint="eastAsia"/>
          <w:snapToGrid w:val="0"/>
          <w:kern w:val="0"/>
          <w:sz w:val="28"/>
        </w:rPr>
        <w:t>（新华社通稿要点摘编）</w:t>
      </w:r>
      <w:bookmarkEnd w:id="1474"/>
    </w:p>
    <w:p>
      <w:pPr>
        <w:pStyle w:val="3"/>
        <w:spacing w:before="120" w:after="120"/>
        <w:rPr>
          <w:snapToGrid w:val="0"/>
          <w:kern w:val="0"/>
        </w:rPr>
      </w:pPr>
      <w:bookmarkStart w:id="1475" w:name="_Toc443578496"/>
      <w:r>
        <w:rPr>
          <w:rFonts w:hint="eastAsia"/>
          <w:snapToGrid w:val="0"/>
          <w:kern w:val="0"/>
        </w:rPr>
        <w:t>（2016年1月22日）</w:t>
      </w:r>
      <w:bookmarkEnd w:id="1475"/>
    </w:p>
    <w:p>
      <w:pPr>
        <w:spacing w:line="336" w:lineRule="auto"/>
        <w:ind w:firstLine="480" w:firstLineChars="200"/>
        <w:rPr>
          <w:snapToGrid w:val="0"/>
          <w:color w:val="000000"/>
          <w:kern w:val="0"/>
          <w:sz w:val="24"/>
        </w:rPr>
      </w:pPr>
      <w:r>
        <w:rPr>
          <w:rFonts w:hint="eastAsia"/>
          <w:snapToGrid w:val="0"/>
          <w:color w:val="000000"/>
          <w:kern w:val="0"/>
          <w:sz w:val="24"/>
        </w:rPr>
        <w:t>本报北京1月22日电中央政法工作会议22日在京召开。中共中央总书记、国家主席、中央军委主席习近平近日就政法工作作出重要指示强调，全国政法机关要增强忧患意识、责任意识，防控风险、服务发展，破解难题、补齐短板，提高维护国家安全和社会稳定的能力水平，履行好维护社会大局稳定、促进社会公平正义、保障人民安居乐业的职责使命。</w:t>
      </w:r>
    </w:p>
    <w:p>
      <w:pPr>
        <w:spacing w:line="336" w:lineRule="auto"/>
        <w:ind w:firstLine="480" w:firstLineChars="200"/>
        <w:rPr>
          <w:snapToGrid w:val="0"/>
          <w:color w:val="000000"/>
          <w:kern w:val="0"/>
          <w:sz w:val="24"/>
        </w:rPr>
      </w:pPr>
      <w:r>
        <w:rPr>
          <w:rFonts w:hint="eastAsia"/>
          <w:snapToGrid w:val="0"/>
          <w:color w:val="000000"/>
          <w:kern w:val="0"/>
          <w:sz w:val="24"/>
        </w:rPr>
        <w:t>习近平对过去一年政法工作取得的成绩给予充分肯定。他指出，2015年，政法战线贯彻落实党中央决策部署，一手抓维护当前国家安全和社会稳定工作、一手抓推动政法事业长远发展，各项工作特别是司法体制改革、立体化社会治安防控体系建设取得新成效。</w:t>
      </w:r>
    </w:p>
    <w:p>
      <w:pPr>
        <w:spacing w:line="336" w:lineRule="auto"/>
        <w:ind w:firstLine="480" w:firstLineChars="200"/>
        <w:rPr>
          <w:snapToGrid w:val="0"/>
          <w:color w:val="000000"/>
          <w:kern w:val="0"/>
          <w:sz w:val="24"/>
        </w:rPr>
      </w:pPr>
      <w:r>
        <w:rPr>
          <w:rFonts w:hint="eastAsia"/>
          <w:snapToGrid w:val="0"/>
          <w:color w:val="000000"/>
          <w:kern w:val="0"/>
          <w:sz w:val="24"/>
        </w:rPr>
        <w:t>习近平强调，2016年是全面建成小康社会决胜阶段的开局之年。全国政法机关要把防控风险、服务发展摆在更加突出位置，为经济社会发展提供有力保障。要下大气力破解难题、补齐短板，提高维护国家安全和社会稳定的能力水平，增强人民群众安全感。要全面深化司法体制改革，提高司法公信力。要加强政法队伍建设，营造风清气正、干事创业的良好生态。</w:t>
      </w:r>
    </w:p>
    <w:p>
      <w:pPr>
        <w:spacing w:line="336" w:lineRule="auto"/>
        <w:ind w:firstLine="480" w:firstLineChars="200"/>
        <w:rPr>
          <w:snapToGrid w:val="0"/>
          <w:color w:val="000000"/>
          <w:kern w:val="0"/>
          <w:sz w:val="24"/>
        </w:rPr>
      </w:pPr>
      <w:r>
        <w:rPr>
          <w:rFonts w:hint="eastAsia"/>
          <w:snapToGrid w:val="0"/>
          <w:color w:val="000000"/>
          <w:kern w:val="0"/>
          <w:sz w:val="24"/>
        </w:rPr>
        <w:t>习近平强调，各级党委要深入分析社会稳定形势新变化新特点，担负起维护一方稳定的政治责任，加强和改善对政法工作的领导，选好配强政法机关领导班子。要支持政法机关依法履行职责，积极研究解决制约政法工作的体制性机制性问题，为全面做好政法工作创造条件。</w:t>
      </w:r>
    </w:p>
    <w:p>
      <w:pPr>
        <w:spacing w:line="336" w:lineRule="auto"/>
        <w:ind w:firstLine="480" w:firstLineChars="200"/>
        <w:rPr>
          <w:snapToGrid w:val="0"/>
          <w:color w:val="000000"/>
          <w:kern w:val="0"/>
          <w:sz w:val="24"/>
        </w:rPr>
      </w:pPr>
      <w:r>
        <w:rPr>
          <w:rFonts w:hint="eastAsia"/>
          <w:snapToGrid w:val="0"/>
          <w:color w:val="000000"/>
          <w:kern w:val="0"/>
          <w:sz w:val="24"/>
        </w:rPr>
        <w:t>中央政法工作会议提出，全国政法机关要用习近平总书记重要指示统一思想、指导工作，全面贯彻党的十八大和十八届三中、四中、五中全会及中央经济工作会议精神，深入贯彻学习习近平总书记系列重要讲话精神，紧紧围绕“五位一体”总体布局和“四个全面”战略布局，牢固树立和贯彻落实创新、协调、绿色、开放、共享的发展理念，主动适应国际形势新变化和经济发展新常态，切实增强忧患意识、责任意识，把防控风险、服务发展和破解难题、补齐短板摆在更加突出位置，以维护国家安全和社会稳定、创新社会治理、深化司法体制改革、加强思想政治和纪律作风建设为着力点，深入推进平安中国、法治中国和过硬队伍建设，全面提升政法工作能力和水平，为实现“十三五”时期经济社会发展良好开局创造安全稳定的社会环境、公平正义的法治环境、优质高效的服务环境。</w:t>
      </w:r>
    </w:p>
    <w:p>
      <w:pPr>
        <w:spacing w:line="336" w:lineRule="auto"/>
        <w:ind w:firstLine="480" w:firstLineChars="200"/>
        <w:rPr>
          <w:snapToGrid w:val="0"/>
          <w:color w:val="000000"/>
          <w:kern w:val="0"/>
          <w:sz w:val="24"/>
        </w:rPr>
      </w:pPr>
      <w:r>
        <w:rPr>
          <w:rFonts w:hint="eastAsia"/>
          <w:snapToGrid w:val="0"/>
          <w:color w:val="000000"/>
          <w:kern w:val="0"/>
          <w:sz w:val="24"/>
        </w:rPr>
        <w:t>……</w:t>
      </w:r>
    </w:p>
    <w:p>
      <w:pPr>
        <w:spacing w:line="336" w:lineRule="auto"/>
        <w:ind w:firstLine="480" w:firstLineChars="200"/>
        <w:rPr>
          <w:snapToGrid w:val="0"/>
          <w:color w:val="000000"/>
          <w:kern w:val="0"/>
          <w:sz w:val="24"/>
        </w:rPr>
      </w:pPr>
    </w:p>
    <w:p>
      <w:pPr>
        <w:spacing w:line="336" w:lineRule="auto"/>
        <w:ind w:firstLine="480" w:firstLineChars="200"/>
        <w:jc w:val="right"/>
        <w:rPr>
          <w:snapToGrid w:val="0"/>
          <w:color w:val="000000"/>
          <w:kern w:val="0"/>
          <w:sz w:val="24"/>
        </w:rPr>
      </w:pPr>
      <w:r>
        <w:rPr>
          <w:rFonts w:hint="eastAsia"/>
          <w:snapToGrid w:val="0"/>
          <w:color w:val="000000"/>
          <w:kern w:val="0"/>
          <w:sz w:val="24"/>
        </w:rPr>
        <w:t>《人民日报》</w:t>
      </w:r>
    </w:p>
    <w:p>
      <w:pPr>
        <w:spacing w:line="336" w:lineRule="auto"/>
        <w:ind w:firstLine="480" w:firstLineChars="200"/>
        <w:jc w:val="right"/>
        <w:rPr>
          <w:snapToGrid w:val="0"/>
          <w:color w:val="000000"/>
          <w:kern w:val="0"/>
          <w:sz w:val="24"/>
        </w:rPr>
      </w:pPr>
      <w:r>
        <w:rPr>
          <w:rFonts w:hint="eastAsia"/>
          <w:snapToGrid w:val="0"/>
          <w:color w:val="000000"/>
          <w:kern w:val="0"/>
          <w:sz w:val="24"/>
        </w:rPr>
        <w:t>（2016年01月23日）</w:t>
      </w:r>
    </w:p>
    <w:p>
      <w:pPr>
        <w:spacing w:line="312" w:lineRule="auto"/>
        <w:ind w:firstLine="480" w:firstLineChars="200"/>
        <w:rPr>
          <w:snapToGrid w:val="0"/>
          <w:color w:val="000000"/>
          <w:kern w:val="0"/>
          <w:sz w:val="24"/>
        </w:rPr>
      </w:pPr>
    </w:p>
    <w:p>
      <w:pPr>
        <w:pStyle w:val="2"/>
        <w:spacing w:before="240" w:after="240"/>
        <w:rPr>
          <w:snapToGrid w:val="0"/>
          <w:kern w:val="0"/>
        </w:rPr>
      </w:pPr>
      <w:r>
        <w:rPr>
          <w:rFonts w:hint="eastAsia"/>
          <w:snapToGrid w:val="0"/>
          <w:kern w:val="0"/>
        </w:rPr>
        <w:br w:type="page"/>
      </w:r>
      <w:bookmarkStart w:id="1476" w:name="_Toc443578497"/>
      <w:r>
        <w:rPr>
          <w:rFonts w:hint="eastAsia"/>
          <w:snapToGrid w:val="0"/>
          <w:spacing w:val="-4"/>
          <w:kern w:val="0"/>
        </w:rPr>
        <w:t>研究供给侧结构性改革方案长江经济带发展规划森林生态安全工作</w:t>
      </w:r>
      <w:r>
        <w:rPr>
          <w:snapToGrid w:val="0"/>
          <w:kern w:val="0"/>
        </w:rPr>
        <w:br w:type="textWrapping"/>
      </w:r>
      <w:r>
        <w:rPr>
          <w:rFonts w:hint="eastAsia"/>
          <w:snapToGrid w:val="0"/>
          <w:kern w:val="0"/>
          <w:sz w:val="30"/>
        </w:rPr>
        <w:t>——习近平主持召开中央财经领导小组第十二次会议并发表重要讲话</w:t>
      </w:r>
      <w:r>
        <w:rPr>
          <w:rFonts w:hint="eastAsia"/>
          <w:snapToGrid w:val="0"/>
          <w:kern w:val="0"/>
          <w:sz w:val="28"/>
        </w:rPr>
        <w:t>（新华社通稿要点摘编）</w:t>
      </w:r>
      <w:bookmarkEnd w:id="1476"/>
    </w:p>
    <w:p>
      <w:pPr>
        <w:pStyle w:val="3"/>
        <w:spacing w:before="120" w:after="120"/>
        <w:rPr>
          <w:snapToGrid w:val="0"/>
          <w:kern w:val="0"/>
        </w:rPr>
      </w:pPr>
      <w:bookmarkStart w:id="1477" w:name="_Toc443578498"/>
      <w:r>
        <w:rPr>
          <w:rFonts w:hint="eastAsia"/>
          <w:snapToGrid w:val="0"/>
          <w:kern w:val="0"/>
        </w:rPr>
        <w:t>（2016年1月26日）</w:t>
      </w:r>
      <w:bookmarkEnd w:id="1477"/>
    </w:p>
    <w:p>
      <w:pPr>
        <w:spacing w:line="312" w:lineRule="auto"/>
        <w:ind w:firstLine="480" w:firstLineChars="200"/>
        <w:rPr>
          <w:snapToGrid w:val="0"/>
          <w:color w:val="000000"/>
          <w:kern w:val="0"/>
          <w:sz w:val="24"/>
        </w:rPr>
      </w:pPr>
      <w:r>
        <w:rPr>
          <w:rFonts w:hint="eastAsia"/>
          <w:snapToGrid w:val="0"/>
          <w:color w:val="000000"/>
          <w:kern w:val="0"/>
          <w:sz w:val="24"/>
        </w:rPr>
        <w:t>新华社北京1月26日电</w:t>
      </w:r>
    </w:p>
    <w:p>
      <w:pPr>
        <w:spacing w:line="312" w:lineRule="auto"/>
        <w:ind w:firstLine="480" w:firstLineChars="200"/>
        <w:rPr>
          <w:snapToGrid w:val="0"/>
          <w:color w:val="000000"/>
          <w:kern w:val="0"/>
          <w:sz w:val="24"/>
        </w:rPr>
      </w:pPr>
      <w:r>
        <w:rPr>
          <w:rFonts w:hint="eastAsia"/>
          <w:snapToGrid w:val="0"/>
          <w:color w:val="000000"/>
          <w:kern w:val="0"/>
          <w:sz w:val="24"/>
        </w:rPr>
        <w:t>中共中央总书记、国家主席、中央军委主席、中央财经领导小组组长习近平1月26日下午主持召开中央财经领导小组第十二次会议，研究供给侧结构性改革方案、长江经济带发展规划、森林生态安全工作。</w:t>
      </w:r>
    </w:p>
    <w:p>
      <w:pPr>
        <w:spacing w:line="312" w:lineRule="auto"/>
        <w:ind w:firstLine="480" w:firstLineChars="200"/>
        <w:rPr>
          <w:snapToGrid w:val="0"/>
          <w:color w:val="000000"/>
          <w:kern w:val="0"/>
          <w:sz w:val="24"/>
        </w:rPr>
      </w:pPr>
      <w:r>
        <w:rPr>
          <w:rFonts w:hint="eastAsia"/>
          <w:snapToGrid w:val="0"/>
          <w:color w:val="000000"/>
          <w:kern w:val="0"/>
          <w:sz w:val="24"/>
        </w:rPr>
        <w:t>习近平发表重要讲话强调，供给侧结构性改革的根本目的是提高社会生产力水平，落实好以人民为中心的发展思想。要在适度扩大总需求的同时，去产能、去库存、去杠杆、降成本、补短板，从生产领域加强优质供给，减少无效供给，扩大有效供给，提高供给结构适应性和灵活性，提高全要素生产率，使供给体系更好适应需求结构变化。</w:t>
      </w:r>
    </w:p>
    <w:p>
      <w:pPr>
        <w:spacing w:line="312" w:lineRule="auto"/>
        <w:ind w:firstLine="480" w:firstLineChars="200"/>
        <w:rPr>
          <w:rFonts w:eastAsia="宋体"/>
          <w:snapToGrid w:val="0"/>
          <w:color w:val="000000"/>
          <w:kern w:val="0"/>
          <w:sz w:val="24"/>
        </w:rPr>
      </w:pPr>
      <w:r>
        <w:rPr>
          <w:rFonts w:hint="eastAsia"/>
          <w:snapToGrid w:val="0"/>
          <w:color w:val="000000"/>
          <w:kern w:val="0"/>
          <w:sz w:val="24"/>
        </w:rPr>
        <w:t>……</w:t>
      </w:r>
    </w:p>
    <w:p>
      <w:pPr>
        <w:spacing w:line="312" w:lineRule="auto"/>
        <w:ind w:firstLine="480" w:firstLineChars="200"/>
        <w:rPr>
          <w:snapToGrid w:val="0"/>
          <w:color w:val="000000"/>
          <w:kern w:val="0"/>
          <w:sz w:val="24"/>
        </w:rPr>
      </w:pPr>
      <w:r>
        <w:rPr>
          <w:rFonts w:hint="eastAsia"/>
          <w:snapToGrid w:val="0"/>
          <w:color w:val="000000"/>
          <w:kern w:val="0"/>
          <w:sz w:val="24"/>
        </w:rPr>
        <w:t>会议分别听取了国家发展改革委、财政部、住房城乡建设部、人民银行、国务院国资委关于去产能、去库存、去杠杆、降成本、补短板的8个工作方案思路的汇报，听取了国家发展改革委关于长江经济带发展规划纲要的汇报，听取了国家林业局关于森林生态安全问题的汇报。领导小组成员进行了讨论。</w:t>
      </w:r>
    </w:p>
    <w:p>
      <w:pPr>
        <w:spacing w:line="312" w:lineRule="auto"/>
        <w:ind w:firstLine="480" w:firstLineChars="200"/>
        <w:rPr>
          <w:snapToGrid w:val="0"/>
          <w:color w:val="000000"/>
          <w:kern w:val="0"/>
          <w:sz w:val="24"/>
        </w:rPr>
      </w:pPr>
      <w:r>
        <w:rPr>
          <w:rFonts w:hint="eastAsia"/>
          <w:snapToGrid w:val="0"/>
          <w:color w:val="000000"/>
          <w:kern w:val="0"/>
          <w:sz w:val="24"/>
        </w:rPr>
        <w:t>习近平在讲话中指出，制定好方案是做好供给侧结构性改革的基础。要把思想认识统一到党中央关于推进供给侧结构性改革的决策部署上来。去产能、去库存、去杠杆、降成本、补短板是工作重点，关系到供给侧结构性改革的开局、关系到“十三五”的开局。各地区各部门要坚定信心、坚决行动，抓紧抓好抓实，切实取得实效。</w:t>
      </w:r>
    </w:p>
    <w:p>
      <w:pPr>
        <w:spacing w:line="312" w:lineRule="auto"/>
        <w:ind w:firstLine="480" w:firstLineChars="200"/>
        <w:rPr>
          <w:snapToGrid w:val="0"/>
          <w:color w:val="000000"/>
          <w:kern w:val="0"/>
          <w:sz w:val="24"/>
        </w:rPr>
      </w:pPr>
      <w:r>
        <w:rPr>
          <w:rFonts w:hint="eastAsia"/>
          <w:snapToGrid w:val="0"/>
          <w:color w:val="000000"/>
          <w:kern w:val="0"/>
          <w:sz w:val="24"/>
        </w:rPr>
        <w:t>习近平强调，做好工作方案，一是情况要摸清，搞清楚现状是什么，深入调查研究，搞好基础数据测算，善于解剖麻雀，把实际情况摸准摸透，胸中有数，有的放矢。二是目的要明确，搞清楚方向和目的是什么，把握好手段，防止就事论事甚至本末倒置。三是任务要具体，搞清楚到底要干什么，确定的任务要具体化、可操作。四是责任要落实，搞清楚谁来干，做到可督促、可检查、能问责。五是措施要有力，搞清楚怎么办，用什么政策措施来办，政策措施要符合实际、有效有用、有操作性，让地方和相关部门知道怎么干。</w:t>
      </w:r>
    </w:p>
    <w:p>
      <w:pPr>
        <w:spacing w:line="312" w:lineRule="auto"/>
        <w:ind w:firstLine="480" w:firstLineChars="200"/>
        <w:rPr>
          <w:snapToGrid w:val="0"/>
          <w:color w:val="000000"/>
          <w:kern w:val="0"/>
          <w:sz w:val="24"/>
        </w:rPr>
      </w:pPr>
      <w:r>
        <w:rPr>
          <w:rFonts w:hint="eastAsia"/>
          <w:snapToGrid w:val="0"/>
          <w:color w:val="000000"/>
          <w:kern w:val="0"/>
          <w:sz w:val="24"/>
        </w:rPr>
        <w:t>习近平指出，长江是中华民族的生命河。推动长江经济带发展，理念要先进，坚持生态优先、绿色发展，把生态环境保护摆上优先地位，涉及长江的一切经济活动都要以不破坏生态环境为前提，共抓大保护，不搞大开发。思路要明确，建立硬约束，长江生态环境只能优化、不能恶化。要促进要素在区域之间流动，增强发展统筹度和整体性、协调性、可持续性，提高要素配置效率。要发挥长江黄金水道作用，产业发展要体现绿色循环低碳发展要求。推进要有力，必须加强领导、统筹规划、整体推动，提升发展质量和效益。</w:t>
      </w:r>
    </w:p>
    <w:p>
      <w:pPr>
        <w:spacing w:line="312" w:lineRule="auto"/>
        <w:ind w:firstLine="480" w:firstLineChars="200"/>
        <w:rPr>
          <w:snapToGrid w:val="0"/>
          <w:color w:val="000000"/>
          <w:kern w:val="0"/>
          <w:sz w:val="24"/>
        </w:rPr>
      </w:pPr>
      <w:r>
        <w:rPr>
          <w:rFonts w:hint="eastAsia"/>
          <w:snapToGrid w:val="0"/>
          <w:color w:val="000000"/>
          <w:kern w:val="0"/>
          <w:sz w:val="24"/>
        </w:rPr>
        <w:t>习近平强调，森林关系国家生态安全。要着力推进国土绿化，坚持全民义务植树活动，加强重点林业工程建设，实施新一轮退耕还林。要着力提高森林质量，坚持保护优先、自然修复为主，坚持数量和质量并重、质量优先，坚持封山育林、人工造林并举。要完善天然林保护制度，宜封则封、宜造则造，宜林则林、宜灌则灌、宜草则草，实施森林质量精准提升工程。要着力开展森林城市建设，搞好城市内绿化，使城市适宜绿化的地方都绿起来。搞好城市周边绿化，充分利用不适宜耕作的土地开展绿化造林；搞好城市群绿化，扩大城市之间的生态空间。要着力建设国家公园，保护自然生态系统的原真性和完整性，给子孙后代留下一些自然遗产。要整合设立国家公园，更好保护珍稀濒危动物。要研究制定国土空间开发保护的总体性法律，更有针对性地制定或修订有关法律法规。</w:t>
      </w:r>
    </w:p>
    <w:p>
      <w:pPr>
        <w:spacing w:line="312" w:lineRule="auto"/>
        <w:ind w:firstLine="480" w:firstLineChars="200"/>
        <w:rPr>
          <w:snapToGrid w:val="0"/>
          <w:color w:val="000000"/>
          <w:kern w:val="0"/>
          <w:sz w:val="24"/>
        </w:rPr>
      </w:pPr>
      <w:r>
        <w:rPr>
          <w:rFonts w:hint="eastAsia"/>
          <w:snapToGrid w:val="0"/>
          <w:color w:val="000000"/>
          <w:kern w:val="0"/>
          <w:sz w:val="24"/>
        </w:rPr>
        <w:t>……</w:t>
      </w:r>
    </w:p>
    <w:p>
      <w:pPr>
        <w:spacing w:line="312" w:lineRule="auto"/>
        <w:ind w:firstLine="480" w:firstLineChars="200"/>
        <w:rPr>
          <w:snapToGrid w:val="0"/>
          <w:color w:val="000000"/>
          <w:kern w:val="0"/>
          <w:sz w:val="24"/>
        </w:rPr>
      </w:pPr>
    </w:p>
    <w:p>
      <w:pPr>
        <w:spacing w:line="312" w:lineRule="auto"/>
        <w:ind w:firstLine="480" w:firstLineChars="200"/>
        <w:jc w:val="right"/>
        <w:rPr>
          <w:snapToGrid w:val="0"/>
          <w:color w:val="000000"/>
          <w:kern w:val="0"/>
          <w:sz w:val="24"/>
        </w:rPr>
      </w:pPr>
      <w:r>
        <w:rPr>
          <w:rFonts w:hint="eastAsia"/>
          <w:snapToGrid w:val="0"/>
          <w:color w:val="000000"/>
          <w:kern w:val="0"/>
          <w:sz w:val="24"/>
        </w:rPr>
        <w:t>《人民日报》</w:t>
      </w:r>
    </w:p>
    <w:p>
      <w:pPr>
        <w:spacing w:line="312" w:lineRule="auto"/>
        <w:ind w:firstLine="480" w:firstLineChars="200"/>
        <w:jc w:val="right"/>
        <w:rPr>
          <w:snapToGrid w:val="0"/>
          <w:color w:val="000000"/>
          <w:kern w:val="0"/>
          <w:sz w:val="24"/>
        </w:rPr>
      </w:pPr>
      <w:r>
        <w:rPr>
          <w:rFonts w:hint="eastAsia"/>
          <w:snapToGrid w:val="0"/>
          <w:color w:val="000000"/>
          <w:kern w:val="0"/>
          <w:sz w:val="24"/>
        </w:rPr>
        <w:t>（2016年01月27日）</w:t>
      </w:r>
    </w:p>
    <w:p>
      <w:pPr>
        <w:spacing w:line="312" w:lineRule="auto"/>
        <w:ind w:firstLine="480" w:firstLineChars="200"/>
        <w:rPr>
          <w:snapToGrid w:val="0"/>
          <w:color w:val="000000"/>
          <w:kern w:val="0"/>
          <w:sz w:val="24"/>
        </w:rPr>
      </w:pPr>
    </w:p>
    <w:p>
      <w:pPr>
        <w:spacing w:line="312" w:lineRule="auto"/>
        <w:ind w:firstLine="480" w:firstLineChars="200"/>
        <w:rPr>
          <w:snapToGrid w:val="0"/>
          <w:color w:val="000000"/>
          <w:kern w:val="0"/>
          <w:sz w:val="24"/>
        </w:rPr>
      </w:pPr>
    </w:p>
    <w:p>
      <w:pPr>
        <w:pStyle w:val="2"/>
        <w:spacing w:before="240" w:after="240"/>
        <w:rPr>
          <w:snapToGrid w:val="0"/>
          <w:kern w:val="0"/>
        </w:rPr>
      </w:pPr>
      <w:r>
        <w:rPr>
          <w:rFonts w:hint="eastAsia"/>
          <w:snapToGrid w:val="0"/>
          <w:kern w:val="0"/>
        </w:rPr>
        <w:br w:type="page"/>
      </w:r>
      <w:bookmarkStart w:id="1478" w:name="_Toc443578499"/>
      <w:r>
        <w:rPr>
          <w:rFonts w:hint="eastAsia"/>
          <w:snapToGrid w:val="0"/>
          <w:kern w:val="0"/>
        </w:rPr>
        <w:t>习近平会见美国国务卿克里</w:t>
      </w:r>
      <w:r>
        <w:rPr>
          <w:snapToGrid w:val="0"/>
          <w:kern w:val="0"/>
        </w:rPr>
        <w:br w:type="textWrapping"/>
      </w:r>
      <w:r>
        <w:rPr>
          <w:rFonts w:hint="eastAsia"/>
          <w:snapToGrid w:val="0"/>
          <w:kern w:val="0"/>
          <w:sz w:val="28"/>
        </w:rPr>
        <w:t>（新华社通稿要点摘编）</w:t>
      </w:r>
      <w:bookmarkEnd w:id="1478"/>
    </w:p>
    <w:p>
      <w:pPr>
        <w:pStyle w:val="3"/>
        <w:spacing w:before="120" w:after="120"/>
        <w:rPr>
          <w:rFonts w:eastAsia="宋体"/>
          <w:snapToGrid w:val="0"/>
          <w:kern w:val="0"/>
        </w:rPr>
      </w:pPr>
      <w:bookmarkStart w:id="1479" w:name="_Toc443578500"/>
      <w:r>
        <w:rPr>
          <w:rFonts w:hint="eastAsia"/>
          <w:snapToGrid w:val="0"/>
          <w:kern w:val="0"/>
        </w:rPr>
        <w:t>（2016年1月27日）</w:t>
      </w:r>
      <w:bookmarkEnd w:id="1479"/>
    </w:p>
    <w:p>
      <w:pPr>
        <w:spacing w:line="312" w:lineRule="auto"/>
        <w:ind w:firstLine="480" w:firstLineChars="200"/>
        <w:rPr>
          <w:snapToGrid w:val="0"/>
          <w:color w:val="000000"/>
          <w:kern w:val="0"/>
          <w:sz w:val="24"/>
        </w:rPr>
      </w:pPr>
      <w:r>
        <w:rPr>
          <w:rFonts w:hint="eastAsia"/>
          <w:snapToGrid w:val="0"/>
          <w:color w:val="000000"/>
          <w:kern w:val="0"/>
          <w:sz w:val="24"/>
        </w:rPr>
        <w:t>本报北京1月27日电 （记者李伟红）国家主席习近平27日在人民大会堂会见美国国务卿克里。</w:t>
      </w:r>
    </w:p>
    <w:p>
      <w:pPr>
        <w:spacing w:line="312" w:lineRule="auto"/>
        <w:ind w:firstLine="480" w:firstLineChars="200"/>
        <w:rPr>
          <w:snapToGrid w:val="0"/>
          <w:color w:val="000000"/>
          <w:kern w:val="0"/>
          <w:sz w:val="24"/>
        </w:rPr>
      </w:pPr>
      <w:r>
        <w:rPr>
          <w:rFonts w:hint="eastAsia"/>
          <w:snapToGrid w:val="0"/>
          <w:color w:val="000000"/>
          <w:kern w:val="0"/>
          <w:sz w:val="24"/>
        </w:rPr>
        <w:t>习近平指出，过去一年，在双方共同努力下，中美关系取得重要进展。我应奥巴马总统邀请对美国进行了成功的国事访问，双方就进一步推动构建中美新型大国关系达成新的共识。总的来看，无论是在经贸、两军、人文、网络安全等领域，还是在气候变化、伊朗核等国际地区和全球性问题上，中美的协调与合作都很有成效。</w:t>
      </w:r>
    </w:p>
    <w:p>
      <w:pPr>
        <w:spacing w:line="312" w:lineRule="auto"/>
        <w:ind w:firstLine="480" w:firstLineChars="200"/>
        <w:rPr>
          <w:snapToGrid w:val="0"/>
          <w:color w:val="000000"/>
          <w:kern w:val="0"/>
          <w:sz w:val="24"/>
        </w:rPr>
      </w:pPr>
      <w:r>
        <w:rPr>
          <w:rFonts w:hint="eastAsia"/>
          <w:snapToGrid w:val="0"/>
          <w:color w:val="000000"/>
          <w:kern w:val="0"/>
          <w:sz w:val="24"/>
        </w:rPr>
        <w:t>习近平强调，中美两国关系健康稳定发展，符合中美双方利益，也是国际社会普遍期待，双方应该共同维护。我愿继续同奥巴马总统就共同关心的重大问题保持密切沟通。双方要共同努力，继续推进已经商定的合作议程，就重要国际地区和全球性问题保持沟通协调，推动更多问题得到妥善处理。</w:t>
      </w:r>
    </w:p>
    <w:p>
      <w:pPr>
        <w:spacing w:line="312" w:lineRule="auto"/>
        <w:ind w:firstLine="480" w:firstLineChars="200"/>
        <w:rPr>
          <w:snapToGrid w:val="0"/>
          <w:color w:val="000000"/>
          <w:kern w:val="0"/>
          <w:sz w:val="24"/>
        </w:rPr>
      </w:pPr>
      <w:r>
        <w:rPr>
          <w:rFonts w:hint="eastAsia"/>
          <w:snapToGrid w:val="0"/>
          <w:color w:val="000000"/>
          <w:kern w:val="0"/>
          <w:sz w:val="24"/>
        </w:rPr>
        <w:t>习近平指出，我多次讲过，中美加强合作，可以做出有利于世界的大事。双方应该落实好两国领导人达成的共识，坚持不冲突不对抗，相互尊重、合作共赢的原则，拓展双边、地区和全球层面各领域合作，推动中美关系得到新的更大发展。</w:t>
      </w:r>
    </w:p>
    <w:p>
      <w:pPr>
        <w:spacing w:line="312" w:lineRule="auto"/>
        <w:ind w:firstLine="480" w:firstLineChars="200"/>
        <w:rPr>
          <w:snapToGrid w:val="0"/>
          <w:color w:val="000000"/>
          <w:kern w:val="0"/>
          <w:sz w:val="24"/>
        </w:rPr>
      </w:pPr>
      <w:r>
        <w:rPr>
          <w:rFonts w:hint="eastAsia"/>
          <w:snapToGrid w:val="0"/>
          <w:color w:val="000000"/>
          <w:kern w:val="0"/>
          <w:sz w:val="24"/>
        </w:rPr>
        <w:t>克里表示，美中关系十分重要。双方有效沟通协调，为推动达成气候变化《巴黎协定》和伊朗核问题全面协议等发挥了重要作用。奥巴马总统期待着与主席先生保持密切联系，进一步推进美中双边关系，致力于加强双方在国际事务中的合作。</w:t>
      </w:r>
    </w:p>
    <w:p>
      <w:pPr>
        <w:spacing w:line="312" w:lineRule="auto"/>
        <w:ind w:firstLine="480" w:firstLineChars="200"/>
        <w:rPr>
          <w:snapToGrid w:val="0"/>
          <w:color w:val="000000"/>
          <w:kern w:val="0"/>
          <w:sz w:val="24"/>
        </w:rPr>
      </w:pPr>
      <w:r>
        <w:rPr>
          <w:rFonts w:hint="eastAsia"/>
          <w:snapToGrid w:val="0"/>
          <w:color w:val="000000"/>
          <w:kern w:val="0"/>
          <w:sz w:val="24"/>
        </w:rPr>
        <w:t>……</w:t>
      </w:r>
    </w:p>
    <w:p>
      <w:pPr>
        <w:spacing w:line="312" w:lineRule="auto"/>
        <w:ind w:firstLine="480" w:firstLineChars="200"/>
        <w:rPr>
          <w:snapToGrid w:val="0"/>
          <w:color w:val="000000"/>
          <w:kern w:val="0"/>
          <w:sz w:val="24"/>
        </w:rPr>
      </w:pPr>
    </w:p>
    <w:p>
      <w:pPr>
        <w:spacing w:line="312" w:lineRule="auto"/>
        <w:ind w:firstLine="480" w:firstLineChars="200"/>
        <w:jc w:val="right"/>
        <w:rPr>
          <w:snapToGrid w:val="0"/>
          <w:color w:val="000000"/>
          <w:kern w:val="0"/>
          <w:sz w:val="24"/>
        </w:rPr>
      </w:pPr>
      <w:r>
        <w:rPr>
          <w:rFonts w:hint="eastAsia"/>
          <w:snapToGrid w:val="0"/>
          <w:color w:val="000000"/>
          <w:kern w:val="0"/>
          <w:sz w:val="24"/>
        </w:rPr>
        <w:t>《人民日报》</w:t>
      </w:r>
    </w:p>
    <w:p>
      <w:pPr>
        <w:spacing w:line="312" w:lineRule="auto"/>
        <w:ind w:firstLine="480" w:firstLineChars="200"/>
        <w:jc w:val="right"/>
        <w:rPr>
          <w:snapToGrid w:val="0"/>
          <w:color w:val="000000"/>
          <w:kern w:val="0"/>
          <w:sz w:val="24"/>
        </w:rPr>
      </w:pPr>
      <w:r>
        <w:rPr>
          <w:rFonts w:hint="eastAsia"/>
          <w:snapToGrid w:val="0"/>
          <w:color w:val="000000"/>
          <w:kern w:val="0"/>
          <w:sz w:val="24"/>
        </w:rPr>
        <w:t>（2016年1月28日）</w:t>
      </w:r>
    </w:p>
    <w:p>
      <w:pPr>
        <w:spacing w:line="312" w:lineRule="auto"/>
        <w:ind w:firstLine="480" w:firstLineChars="200"/>
        <w:rPr>
          <w:snapToGrid w:val="0"/>
          <w:color w:val="000000"/>
          <w:kern w:val="0"/>
          <w:sz w:val="24"/>
        </w:rPr>
      </w:pPr>
    </w:p>
    <w:p>
      <w:pPr>
        <w:spacing w:line="312" w:lineRule="auto"/>
        <w:ind w:firstLine="480" w:firstLineChars="200"/>
        <w:rPr>
          <w:snapToGrid w:val="0"/>
          <w:kern w:val="0"/>
          <w:sz w:val="24"/>
        </w:rPr>
      </w:pPr>
      <w:r>
        <w:rPr>
          <w:rFonts w:hint="eastAsia"/>
          <w:snapToGrid w:val="0"/>
          <w:color w:val="000000"/>
          <w:kern w:val="0"/>
          <w:sz w:val="24"/>
        </w:rPr>
        <w:br w:type="page"/>
      </w:r>
    </w:p>
    <w:p>
      <w:pPr>
        <w:pStyle w:val="2"/>
        <w:spacing w:before="240" w:after="240"/>
        <w:rPr>
          <w:snapToGrid w:val="0"/>
          <w:kern w:val="0"/>
        </w:rPr>
      </w:pPr>
      <w:bookmarkStart w:id="1480" w:name="_Toc443578501"/>
      <w:r>
        <w:rPr>
          <w:rFonts w:hint="eastAsia"/>
          <w:snapToGrid w:val="0"/>
          <w:spacing w:val="-4"/>
          <w:kern w:val="0"/>
        </w:rPr>
        <w:t>准确把握和抓好我国发展战略重点扎实把十三五发展蓝图变为现实</w:t>
      </w:r>
      <w:r>
        <w:rPr>
          <w:snapToGrid w:val="0"/>
          <w:kern w:val="0"/>
        </w:rPr>
        <w:br w:type="textWrapping"/>
      </w:r>
      <w:r>
        <w:rPr>
          <w:rFonts w:hint="eastAsia"/>
          <w:snapToGrid w:val="0"/>
          <w:kern w:val="0"/>
          <w:sz w:val="30"/>
        </w:rPr>
        <w:t>——</w:t>
      </w:r>
      <w:r>
        <w:rPr>
          <w:snapToGrid w:val="0"/>
          <w:kern w:val="0"/>
          <w:sz w:val="30"/>
        </w:rPr>
        <w:t>习近平</w:t>
      </w:r>
      <w:r>
        <w:rPr>
          <w:rFonts w:hint="eastAsia"/>
          <w:snapToGrid w:val="0"/>
          <w:kern w:val="0"/>
          <w:sz w:val="30"/>
        </w:rPr>
        <w:t>主持</w:t>
      </w:r>
      <w:r>
        <w:rPr>
          <w:snapToGrid w:val="0"/>
          <w:kern w:val="0"/>
          <w:sz w:val="30"/>
        </w:rPr>
        <w:t>中共中央政治局第三十次集体学习</w:t>
      </w:r>
      <w:r>
        <w:rPr>
          <w:rFonts w:hint="eastAsia"/>
          <w:snapToGrid w:val="0"/>
          <w:kern w:val="0"/>
          <w:sz w:val="30"/>
        </w:rPr>
        <w:t>并发表讲话</w:t>
      </w:r>
      <w:r>
        <w:rPr>
          <w:rFonts w:ascii="宋体" w:hAnsi="宋体"/>
          <w:snapToGrid w:val="0"/>
          <w:kern w:val="0"/>
        </w:rPr>
        <w:br w:type="textWrapping"/>
      </w:r>
      <w:r>
        <w:rPr>
          <w:rFonts w:hint="eastAsia" w:ascii="宋体" w:hAnsi="宋体"/>
          <w:snapToGrid w:val="0"/>
          <w:kern w:val="0"/>
          <w:sz w:val="28"/>
        </w:rPr>
        <w:t>（新华社通稿要点摘编）</w:t>
      </w:r>
      <w:bookmarkEnd w:id="1480"/>
    </w:p>
    <w:p>
      <w:pPr>
        <w:pStyle w:val="3"/>
        <w:spacing w:before="120" w:after="120"/>
        <w:rPr>
          <w:snapToGrid w:val="0"/>
          <w:kern w:val="0"/>
        </w:rPr>
      </w:pPr>
      <w:bookmarkStart w:id="1481" w:name="_Toc443578502"/>
      <w:r>
        <w:rPr>
          <w:rFonts w:hint="eastAsia"/>
          <w:snapToGrid w:val="0"/>
          <w:kern w:val="0"/>
        </w:rPr>
        <w:t>（</w:t>
      </w:r>
      <w:r>
        <w:rPr>
          <w:snapToGrid w:val="0"/>
          <w:kern w:val="0"/>
        </w:rPr>
        <w:t>2016年1月</w:t>
      </w:r>
      <w:r>
        <w:rPr>
          <w:rFonts w:hint="eastAsia"/>
          <w:snapToGrid w:val="0"/>
          <w:kern w:val="0"/>
        </w:rPr>
        <w:t>29</w:t>
      </w:r>
      <w:r>
        <w:rPr>
          <w:snapToGrid w:val="0"/>
          <w:kern w:val="0"/>
        </w:rPr>
        <w:t>日</w:t>
      </w:r>
      <w:r>
        <w:rPr>
          <w:rFonts w:hint="eastAsia"/>
          <w:snapToGrid w:val="0"/>
          <w:kern w:val="0"/>
        </w:rPr>
        <w:t>）</w:t>
      </w:r>
      <w:bookmarkEnd w:id="1481"/>
    </w:p>
    <w:p>
      <w:pPr>
        <w:spacing w:line="312" w:lineRule="auto"/>
        <w:ind w:firstLine="480" w:firstLineChars="200"/>
        <w:rPr>
          <w:snapToGrid w:val="0"/>
          <w:kern w:val="0"/>
          <w:sz w:val="24"/>
        </w:rPr>
      </w:pPr>
      <w:r>
        <w:rPr>
          <w:snapToGrid w:val="0"/>
          <w:kern w:val="0"/>
          <w:sz w:val="24"/>
        </w:rPr>
        <w:t>新华社北京1月30日电 </w:t>
      </w:r>
    </w:p>
    <w:p>
      <w:pPr>
        <w:spacing w:line="312" w:lineRule="auto"/>
        <w:ind w:firstLine="480" w:firstLineChars="200"/>
        <w:rPr>
          <w:snapToGrid w:val="0"/>
          <w:kern w:val="0"/>
          <w:sz w:val="24"/>
        </w:rPr>
      </w:pPr>
      <w:r>
        <w:rPr>
          <w:snapToGrid w:val="0"/>
          <w:kern w:val="0"/>
          <w:sz w:val="24"/>
        </w:rPr>
        <w:t>中共中央政治局1月29日下午就“十三五”时期我国经济社会发展的战略重点进行第三十次集体学习。</w:t>
      </w:r>
    </w:p>
    <w:p>
      <w:pPr>
        <w:spacing w:line="312" w:lineRule="auto"/>
        <w:ind w:firstLine="480" w:firstLineChars="200"/>
        <w:rPr>
          <w:snapToGrid w:val="0"/>
          <w:kern w:val="0"/>
          <w:sz w:val="24"/>
        </w:rPr>
      </w:pPr>
      <w:r>
        <w:rPr>
          <w:snapToGrid w:val="0"/>
          <w:kern w:val="0"/>
          <w:sz w:val="24"/>
        </w:rPr>
        <w:t>中共中央总书记习近平在主持学习时强调，发展战略重点，是“十三五”时期我国发展的“衣领子”、“牛鼻子”。抓准、抓住、抓好战略重点，是保证“十三五”发展开好头、起好步的关键，是保证全面建成小康社会决胜阶段获得全胜的关键。要准确把握“十三五”时期我国发展的战略重点，做到胸中有数、落实有策、行动有策，以奋发有为的精神状态、攻坚克难的拼搏意志、只争朝夕的紧迫劲头，通过抓好发展战略重点带动发展全局，把“十三五”发展宏伟蓝图一步一步变为现实。</w:t>
      </w:r>
    </w:p>
    <w:p>
      <w:pPr>
        <w:spacing w:line="312" w:lineRule="auto"/>
        <w:ind w:firstLine="480" w:firstLineChars="200"/>
        <w:rPr>
          <w:snapToGrid w:val="0"/>
          <w:kern w:val="0"/>
          <w:sz w:val="24"/>
        </w:rPr>
      </w:pPr>
      <w:r>
        <w:rPr>
          <w:snapToGrid w:val="0"/>
          <w:kern w:val="0"/>
          <w:sz w:val="24"/>
        </w:rPr>
        <w:t>这次中央政治局集体学习，由中央政治局同志自学并交流工作体会，刘延东、李源潮、汪洋、张春贤、韩正就这个问题作了重点发言。</w:t>
      </w:r>
    </w:p>
    <w:p>
      <w:pPr>
        <w:spacing w:line="312" w:lineRule="auto"/>
        <w:ind w:firstLine="480" w:firstLineChars="200"/>
        <w:rPr>
          <w:snapToGrid w:val="0"/>
          <w:kern w:val="0"/>
          <w:sz w:val="24"/>
        </w:rPr>
      </w:pPr>
      <w:r>
        <w:rPr>
          <w:snapToGrid w:val="0"/>
          <w:kern w:val="0"/>
          <w:sz w:val="24"/>
        </w:rPr>
        <w:t>习近平在主持学习时发表了讲话。他指出，抓住重点带动面上工作，推动事物发展不断从不平衡到平衡，是唯物辩证法的要求，也是我们党在革命、建设、改革历史进程中一贯倡导和坚持的。要从五位一体总体布局、“四个全面”战略布局、新发展理念、五大支柱性政策、补短板防风险来把握发展战略重点。</w:t>
      </w:r>
    </w:p>
    <w:p>
      <w:pPr>
        <w:spacing w:line="312" w:lineRule="auto"/>
        <w:ind w:firstLine="480" w:firstLineChars="200"/>
        <w:rPr>
          <w:snapToGrid w:val="0"/>
          <w:kern w:val="0"/>
          <w:sz w:val="24"/>
        </w:rPr>
      </w:pPr>
      <w:r>
        <w:rPr>
          <w:snapToGrid w:val="0"/>
          <w:kern w:val="0"/>
          <w:sz w:val="24"/>
        </w:rPr>
        <w:t>习近平强调，中国特色社会主义是全面发展的社会主义。我国发展虽然取得了巨大成效，但我国仍处于并将长期处于社会主义初级阶段的基本国情没有变，人民日益增长的物质文化需要同落后的社会生产之间的矛盾这一社会主要矛盾没有变。这就决定了我们必须坚持以经济建设为中心，坚持以人民为中心的发展思想，聚精会神抓好发展这个党执政兴国的第一要务，实现更高质量、更有效率、更加公平、更可持续的发展。同时，要协调推进政治建设、文化建设、社会建设、生态文明建设以及其他各方面建设，实现社会主义市场经济、社会主义民主政治、社会主义先进文化、社会主义和谐社会、社会主义生态文明全面进步，为经济发展提供更好制度保障和环境条件。</w:t>
      </w:r>
    </w:p>
    <w:p>
      <w:pPr>
        <w:spacing w:line="312" w:lineRule="auto"/>
        <w:ind w:firstLine="480" w:firstLineChars="200"/>
        <w:rPr>
          <w:snapToGrid w:val="0"/>
          <w:kern w:val="0"/>
          <w:sz w:val="24"/>
        </w:rPr>
      </w:pPr>
      <w:r>
        <w:rPr>
          <w:snapToGrid w:val="0"/>
          <w:kern w:val="0"/>
          <w:sz w:val="24"/>
        </w:rPr>
        <w:t>习近平指出，“四个全面”战略布局，既有战略目标，也有战略举措，每一个“全面”都具有重大战略意义，是我们党在新形势下治国理政的总方略，是事关党和国家长远发展的总战略。推进“十三五”时期经济社会发展，一定要紧紧扭住全面建成小康社会这个战略目标不动摇，紧紧扭住全面深化改革、全面依法治国、全面从严治党三个战略举措不放松，努力做到“四个全面”相辅相成、相互促进、相得益彰。</w:t>
      </w:r>
    </w:p>
    <w:p>
      <w:pPr>
        <w:spacing w:line="312" w:lineRule="auto"/>
        <w:ind w:firstLine="480" w:firstLineChars="200"/>
        <w:rPr>
          <w:snapToGrid w:val="0"/>
          <w:kern w:val="0"/>
          <w:sz w:val="24"/>
        </w:rPr>
      </w:pPr>
      <w:r>
        <w:rPr>
          <w:snapToGrid w:val="0"/>
          <w:kern w:val="0"/>
          <w:sz w:val="24"/>
        </w:rPr>
        <w:t>习近平强调，创新、协调、绿色、开放、共享的发展理念，集中体现了“十三五”乃至更长时期我国的发展思路、发展方向、发展着力点，是管全局、管根本、管长远的导向。要抓住能够带动五大发展理念贯彻落实的重点工作，统筹推动五大发展理念贯彻落实。对每个发展理念，也要抓住重点，以抓重点推动每个理念在实践中取得突破。这就要求我们进行深入的调查研究，既总体分析面上的情况，又深入解剖麻雀，提出可行的政策举措和工作方案。新发展理念就是指挥棒、红绿灯。全党要把思想和行动统一到新发展理念上来，努力提高统筹贯彻新发展理念的能力和水平，对不适应、不适合甚至违背新发展理念的认识要立即调整，对不适应、不适合甚至违背新发展理念的行为要坚决纠正，对不适应、不适合甚至违背新发展理念的做法要彻底摒弃。</w:t>
      </w:r>
    </w:p>
    <w:p>
      <w:pPr>
        <w:spacing w:line="312" w:lineRule="auto"/>
        <w:ind w:firstLine="480" w:firstLineChars="200"/>
        <w:rPr>
          <w:snapToGrid w:val="0"/>
          <w:kern w:val="0"/>
          <w:sz w:val="24"/>
        </w:rPr>
      </w:pPr>
      <w:r>
        <w:rPr>
          <w:snapToGrid w:val="0"/>
          <w:kern w:val="0"/>
          <w:sz w:val="24"/>
        </w:rPr>
        <w:t>习近平指出，宏观政策要稳、产业政策要准、微观政策要活、改革政策要实、社会政策要托底的政策组合，是当前推动经济社会发展的五大支柱性政策。贯彻落实这五大政策，都要注意突出重点。推进结构性改革特别是供给侧结构性改革，是“十三五”的一个发展战略重点。要在适度扩大总需求的同时，着力推进供给侧结构性改革，重点是去产能、去库存、去杠杆、降成本、补短板，增强供给结构对需求变化的适应性和灵活性，推动我国社会生产力水平实现整体跃升。</w:t>
      </w:r>
    </w:p>
    <w:p>
      <w:pPr>
        <w:spacing w:line="312" w:lineRule="auto"/>
        <w:ind w:firstLine="480" w:firstLineChars="200"/>
        <w:rPr>
          <w:snapToGrid w:val="0"/>
          <w:kern w:val="0"/>
          <w:sz w:val="24"/>
        </w:rPr>
      </w:pPr>
      <w:r>
        <w:rPr>
          <w:snapToGrid w:val="0"/>
          <w:kern w:val="0"/>
          <w:sz w:val="24"/>
        </w:rPr>
        <w:t>习近平强调，经济社会发展中的短板特别是主要短板，是影响如期实现全面建成小康社会目标的主要因素，必须尽快把这些短板补齐。脱贫开发工作是我们的一个突出短板，要举全国之力抓好，确保到2020年农村贫困人口全部脱贫。各地区各部门各单位各方面都要在深入调查研究的基础上明确自己工作方面的短板是什么，以扎实的思路、举措尽快把短板补齐，避免各种各样的短板牵扯我们的工作、影响既定目标的实现。要增强忧患意识、未雨绸缪、抓紧工作，确保我国发展的连续性和稳定性。各级党委和政府要增强责任感和自觉性，提高风险监测防控能力，做到守土有责、主动负责、敢于担当，积极主动防范风险、发现风险、消除风险。</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snapToGrid w:val="0"/>
          <w:kern w:val="0"/>
          <w:sz w:val="24"/>
        </w:rPr>
        <w:t>《人民日报》</w:t>
      </w:r>
    </w:p>
    <w:p>
      <w:pPr>
        <w:spacing w:line="312" w:lineRule="auto"/>
        <w:ind w:firstLine="480" w:firstLineChars="200"/>
        <w:jc w:val="right"/>
        <w:rPr>
          <w:snapToGrid w:val="0"/>
          <w:kern w:val="0"/>
          <w:sz w:val="24"/>
        </w:rPr>
      </w:pPr>
      <w:r>
        <w:rPr>
          <w:snapToGrid w:val="0"/>
          <w:kern w:val="0"/>
          <w:sz w:val="24"/>
        </w:rPr>
        <w:t>（2016年01月31日）</w:t>
      </w:r>
    </w:p>
    <w:p>
      <w:pPr>
        <w:pStyle w:val="2"/>
        <w:spacing w:before="240" w:after="240"/>
        <w:rPr>
          <w:snapToGrid w:val="0"/>
          <w:kern w:val="0"/>
        </w:rPr>
      </w:pPr>
      <w:r>
        <w:rPr>
          <w:snapToGrid w:val="0"/>
          <w:kern w:val="0"/>
        </w:rPr>
        <w:br w:type="page"/>
      </w:r>
      <w:bookmarkStart w:id="1482" w:name="_Toc443578503"/>
      <w:r>
        <w:rPr>
          <w:snapToGrid w:val="0"/>
          <w:kern w:val="0"/>
        </w:rPr>
        <w:t>习近平主持召开中共中央政治局会议</w:t>
      </w:r>
      <w:r>
        <w:rPr>
          <w:rFonts w:hint="eastAsia"/>
          <w:snapToGrid w:val="0"/>
          <w:kern w:val="0"/>
        </w:rPr>
        <w:t xml:space="preserve"> 审议《中央政治局常委会听取和研究全国人大常委会、国务院、全国政协、最高人民法院、最高人民检察院党组工作汇报和中央书记处工作报告的</w:t>
      </w:r>
      <w:r>
        <w:rPr>
          <w:snapToGrid w:val="0"/>
          <w:kern w:val="0"/>
        </w:rPr>
        <w:br w:type="textWrapping"/>
      </w:r>
      <w:r>
        <w:rPr>
          <w:rFonts w:hint="eastAsia"/>
          <w:snapToGrid w:val="0"/>
          <w:kern w:val="0"/>
        </w:rPr>
        <w:t>综合情况报告》</w:t>
      </w:r>
      <w:r>
        <w:rPr>
          <w:snapToGrid w:val="0"/>
          <w:kern w:val="0"/>
        </w:rPr>
        <w:br w:type="textWrapping"/>
      </w:r>
      <w:r>
        <w:rPr>
          <w:rFonts w:hint="eastAsia" w:ascii="宋体" w:hAnsi="宋体"/>
          <w:snapToGrid w:val="0"/>
          <w:kern w:val="0"/>
          <w:sz w:val="28"/>
        </w:rPr>
        <w:t>（新华社通稿要点摘编）</w:t>
      </w:r>
      <w:bookmarkEnd w:id="1482"/>
    </w:p>
    <w:p>
      <w:pPr>
        <w:pStyle w:val="3"/>
        <w:spacing w:before="120" w:after="120"/>
        <w:rPr>
          <w:snapToGrid w:val="0"/>
          <w:kern w:val="0"/>
        </w:rPr>
      </w:pPr>
      <w:bookmarkStart w:id="1483" w:name="_Toc443578504"/>
      <w:r>
        <w:rPr>
          <w:rFonts w:hint="eastAsia"/>
          <w:snapToGrid w:val="0"/>
          <w:kern w:val="0"/>
        </w:rPr>
        <w:t>（</w:t>
      </w:r>
      <w:r>
        <w:rPr>
          <w:snapToGrid w:val="0"/>
          <w:kern w:val="0"/>
        </w:rPr>
        <w:t>2016年1月</w:t>
      </w:r>
      <w:r>
        <w:rPr>
          <w:rFonts w:hint="eastAsia"/>
          <w:snapToGrid w:val="0"/>
          <w:kern w:val="0"/>
        </w:rPr>
        <w:t>29</w:t>
      </w:r>
      <w:r>
        <w:rPr>
          <w:snapToGrid w:val="0"/>
          <w:kern w:val="0"/>
        </w:rPr>
        <w:t>日</w:t>
      </w:r>
      <w:r>
        <w:rPr>
          <w:rFonts w:hint="eastAsia"/>
          <w:snapToGrid w:val="0"/>
          <w:kern w:val="0"/>
        </w:rPr>
        <w:t>）</w:t>
      </w:r>
      <w:bookmarkEnd w:id="1483"/>
    </w:p>
    <w:p>
      <w:pPr>
        <w:spacing w:line="312" w:lineRule="auto"/>
        <w:ind w:firstLine="480" w:firstLineChars="200"/>
        <w:rPr>
          <w:snapToGrid w:val="0"/>
          <w:kern w:val="0"/>
          <w:sz w:val="24"/>
        </w:rPr>
      </w:pPr>
      <w:r>
        <w:rPr>
          <w:snapToGrid w:val="0"/>
          <w:kern w:val="0"/>
          <w:sz w:val="24"/>
        </w:rPr>
        <w:t>新华社北京1月29日电 中共中央政治局1月29日召开会议，审议《中央政治局常委会听取和研究全国人大常委会、国务院、全国政协、最高人民法院、最高人民检察院党组工作汇报和中央书记处工作报告的综合情况报告》。中共中央总书记习近平主持会议。</w:t>
      </w:r>
    </w:p>
    <w:p>
      <w:pPr>
        <w:spacing w:line="312" w:lineRule="auto"/>
        <w:ind w:firstLine="480" w:firstLineChars="200"/>
        <w:rPr>
          <w:snapToGrid w:val="0"/>
          <w:kern w:val="0"/>
          <w:sz w:val="24"/>
        </w:rPr>
      </w:pPr>
      <w:r>
        <w:rPr>
          <w:snapToGrid w:val="0"/>
          <w:kern w:val="0"/>
          <w:sz w:val="24"/>
        </w:rPr>
        <w:t>会议对全国人大常委会、国务院、全国政协、最高人民法院、最高人民检察院党组和中央书记处2015年的工作给予充分肯定，同意其对2016年的工作安排。会议认为，中国共产党领导是中国特色社会主义制度的最大优势，加强党的领导关键是坚持党中央集中统一领导。只有增强政治意识、大局意识、核心意识、看齐意识，自觉在思想上政治上行动上同以习近平同志为总书记的党中央保持高度一致，才能使我们党更加团结统一、坚强有力，始终成为中国特色社会主义事业的坚强领导核心。</w:t>
      </w:r>
    </w:p>
    <w:p>
      <w:pPr>
        <w:spacing w:line="312" w:lineRule="auto"/>
        <w:ind w:firstLine="480" w:firstLineChars="200"/>
        <w:rPr>
          <w:snapToGrid w:val="0"/>
          <w:kern w:val="0"/>
          <w:sz w:val="24"/>
        </w:rPr>
      </w:pPr>
      <w:r>
        <w:rPr>
          <w:snapToGrid w:val="0"/>
          <w:kern w:val="0"/>
          <w:sz w:val="24"/>
        </w:rPr>
        <w:t>会议强调，今年是全面建成小康社会决胜阶段的开局之年，也是推进结构性改革的攻坚之年。要按照“四个全面”战略布局，坚持发展这个第一要务，以新发展理念引领发展，紧紧围绕党中央部署的全年各项目标任务凝神聚力、攻坚克难，努力实现“十三五”良好开局。全国人大常委会、国务院、全国政协、最高人民法院、最高人民检察院党组要坚持坚定正确的政治方向，</w:t>
      </w:r>
      <w:r>
        <w:rPr>
          <w:b/>
          <w:bCs/>
          <w:snapToGrid w:val="0"/>
          <w:kern w:val="0"/>
          <w:sz w:val="24"/>
        </w:rPr>
        <w:t>发挥好把方向、管大局、保落实的重要作</w:t>
      </w:r>
      <w:r>
        <w:rPr>
          <w:snapToGrid w:val="0"/>
          <w:kern w:val="0"/>
          <w:sz w:val="24"/>
        </w:rPr>
        <w:t>用，围绕大局履职尽责、突出重点抓好落实，做好党中央部署的各项工作，落实全面从严治党主体责任。中央书记处要按照自身职责定位，把握大局、服务大局，在推动全面从严治党上聚焦发力，在推进思想理论建设、作风建设、党内法规制度建设上下功夫，深入调查研究，不断提高议事能力和水平，推动党中央决策部署贯彻落实。</w:t>
      </w:r>
    </w:p>
    <w:p>
      <w:pPr>
        <w:spacing w:line="312" w:lineRule="auto"/>
        <w:ind w:firstLine="480" w:firstLineChars="200"/>
        <w:rPr>
          <w:snapToGrid w:val="0"/>
          <w:kern w:val="0"/>
          <w:sz w:val="24"/>
        </w:rPr>
      </w:pPr>
      <w:r>
        <w:rPr>
          <w:snapToGrid w:val="0"/>
          <w:kern w:val="0"/>
          <w:sz w:val="24"/>
        </w:rPr>
        <w:t>会议还研究了其他事项。</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snapToGrid w:val="0"/>
          <w:kern w:val="0"/>
          <w:sz w:val="24"/>
        </w:rPr>
        <w:t>《人民日报》</w:t>
      </w:r>
    </w:p>
    <w:p>
      <w:pPr>
        <w:spacing w:line="312" w:lineRule="auto"/>
        <w:ind w:firstLine="480" w:firstLineChars="200"/>
        <w:jc w:val="right"/>
        <w:rPr>
          <w:snapToGrid w:val="0"/>
          <w:kern w:val="0"/>
          <w:sz w:val="24"/>
        </w:rPr>
      </w:pPr>
      <w:r>
        <w:rPr>
          <w:snapToGrid w:val="0"/>
          <w:kern w:val="0"/>
          <w:sz w:val="24"/>
        </w:rPr>
        <w:t>（2016年01月30日）</w:t>
      </w:r>
      <w:r>
        <w:rPr>
          <w:snapToGrid w:val="0"/>
          <w:kern w:val="0"/>
          <w:sz w:val="24"/>
        </w:rPr>
        <w:br w:type="page"/>
      </w:r>
    </w:p>
    <w:p>
      <w:pPr>
        <w:pStyle w:val="2"/>
        <w:spacing w:before="240" w:after="240"/>
        <w:rPr>
          <w:snapToGrid w:val="0"/>
          <w:kern w:val="0"/>
        </w:rPr>
      </w:pPr>
      <w:bookmarkStart w:id="1484" w:name="_Toc443578505"/>
      <w:r>
        <w:rPr>
          <w:rFonts w:hint="eastAsia"/>
          <w:snapToGrid w:val="0"/>
          <w:kern w:val="0"/>
        </w:rPr>
        <w:t>习近平向各战区授予军旗发布训令中国人民解放军战区</w:t>
      </w:r>
      <w:r>
        <w:rPr>
          <w:snapToGrid w:val="0"/>
          <w:kern w:val="0"/>
        </w:rPr>
        <w:br w:type="textWrapping"/>
      </w:r>
      <w:r>
        <w:rPr>
          <w:rFonts w:hint="eastAsia"/>
          <w:snapToGrid w:val="0"/>
          <w:kern w:val="0"/>
        </w:rPr>
        <w:t>成立大会在北京举行</w:t>
      </w:r>
      <w:r>
        <w:rPr>
          <w:snapToGrid w:val="0"/>
          <w:kern w:val="0"/>
        </w:rPr>
        <w:br w:type="textWrapping"/>
      </w:r>
      <w:r>
        <w:rPr>
          <w:rFonts w:hint="eastAsia"/>
          <w:snapToGrid w:val="0"/>
          <w:kern w:val="0"/>
          <w:sz w:val="28"/>
        </w:rPr>
        <w:t>（新华社通稿要点摘编）</w:t>
      </w:r>
      <w:bookmarkEnd w:id="1484"/>
    </w:p>
    <w:p>
      <w:pPr>
        <w:pStyle w:val="3"/>
        <w:spacing w:before="120" w:after="120"/>
        <w:rPr>
          <w:snapToGrid w:val="0"/>
          <w:kern w:val="0"/>
        </w:rPr>
      </w:pPr>
      <w:bookmarkStart w:id="1485" w:name="_Toc443578506"/>
      <w:r>
        <w:rPr>
          <w:rFonts w:hint="eastAsia"/>
          <w:snapToGrid w:val="0"/>
          <w:kern w:val="0"/>
        </w:rPr>
        <w:t>（2016年2月1日）</w:t>
      </w:r>
      <w:bookmarkEnd w:id="1485"/>
    </w:p>
    <w:p>
      <w:pPr>
        <w:spacing w:line="276" w:lineRule="auto"/>
        <w:ind w:firstLine="480" w:firstLineChars="200"/>
        <w:rPr>
          <w:snapToGrid w:val="0"/>
          <w:kern w:val="0"/>
          <w:sz w:val="24"/>
        </w:rPr>
      </w:pPr>
      <w:r>
        <w:rPr>
          <w:rFonts w:hint="eastAsia"/>
          <w:snapToGrid w:val="0"/>
          <w:kern w:val="0"/>
          <w:sz w:val="24"/>
        </w:rPr>
        <w:t>新华社北京2月1日电（记者李宣良）</w:t>
      </w:r>
    </w:p>
    <w:p>
      <w:pPr>
        <w:spacing w:line="276" w:lineRule="auto"/>
        <w:ind w:firstLine="480" w:firstLineChars="200"/>
        <w:rPr>
          <w:snapToGrid w:val="0"/>
          <w:kern w:val="0"/>
          <w:sz w:val="24"/>
        </w:rPr>
      </w:pPr>
      <w:r>
        <w:rPr>
          <w:rFonts w:hint="eastAsia"/>
          <w:snapToGrid w:val="0"/>
          <w:kern w:val="0"/>
          <w:sz w:val="24"/>
        </w:rPr>
        <w:t>中国人民解放军战区成立大会1日在北京八一大楼隆重举行。</w:t>
      </w:r>
    </w:p>
    <w:p>
      <w:pPr>
        <w:spacing w:line="276" w:lineRule="auto"/>
        <w:ind w:firstLine="480" w:firstLineChars="200"/>
        <w:rPr>
          <w:snapToGrid w:val="0"/>
          <w:kern w:val="0"/>
          <w:sz w:val="24"/>
        </w:rPr>
      </w:pPr>
      <w:r>
        <w:rPr>
          <w:rFonts w:hint="eastAsia"/>
          <w:snapToGrid w:val="0"/>
          <w:kern w:val="0"/>
          <w:sz w:val="24"/>
        </w:rPr>
        <w:t>中共中央总书记、国家主席、中央军委主席习近平向东部战区、南部战区、西部战区、北部战区、中部战区授予军旗并发布训令，强调建立东部战区、南部战区、西部战区、北部战区、中部战区，组建战区联合作战指挥机构，是党中央和中央军委着眼实现中国梦强军梦作出的战略决策，是全面实施改革强军战略的标志性举措，是构建我军联合作战体系的历史性进展，对确保我军能打仗、打胜仗，有效维护国家安全，具有重大而深远的意义。</w:t>
      </w:r>
    </w:p>
    <w:p>
      <w:pPr>
        <w:spacing w:line="276" w:lineRule="auto"/>
        <w:ind w:firstLine="480" w:firstLineChars="200"/>
        <w:rPr>
          <w:snapToGrid w:val="0"/>
          <w:kern w:val="0"/>
          <w:sz w:val="24"/>
        </w:rPr>
      </w:pPr>
      <w:r>
        <w:rPr>
          <w:rFonts w:hint="eastAsia"/>
          <w:snapToGrid w:val="0"/>
          <w:kern w:val="0"/>
          <w:sz w:val="24"/>
        </w:rPr>
        <w:t>……</w:t>
      </w:r>
    </w:p>
    <w:p>
      <w:pPr>
        <w:spacing w:line="276" w:lineRule="auto"/>
        <w:ind w:firstLine="480" w:firstLineChars="200"/>
        <w:rPr>
          <w:snapToGrid w:val="0"/>
          <w:kern w:val="0"/>
          <w:sz w:val="24"/>
        </w:rPr>
      </w:pPr>
      <w:r>
        <w:rPr>
          <w:rFonts w:hint="eastAsia"/>
          <w:snapToGrid w:val="0"/>
          <w:kern w:val="0"/>
          <w:sz w:val="24"/>
        </w:rPr>
        <w:t>授旗仪式后，习近平发布训令。习近平指出，战区担负着应对本战略方向安全威胁、维护和平、遏制战争、打赢战争的使命，对维护国家安全战略和军事战略全局具有举足轻重的作用。</w:t>
      </w:r>
    </w:p>
    <w:p>
      <w:pPr>
        <w:spacing w:line="276" w:lineRule="auto"/>
        <w:ind w:firstLine="480" w:firstLineChars="200"/>
        <w:rPr>
          <w:snapToGrid w:val="0"/>
          <w:kern w:val="0"/>
          <w:sz w:val="24"/>
        </w:rPr>
      </w:pPr>
      <w:r>
        <w:rPr>
          <w:rFonts w:hint="eastAsia"/>
          <w:snapToGrid w:val="0"/>
          <w:kern w:val="0"/>
          <w:sz w:val="24"/>
        </w:rPr>
        <w:t>习近平命令：各战区要牢记使命，坚决贯彻党在新形势下的强军目标，坚决贯彻新形势下军事战略方针，坚决贯彻军委管总、战区主战、军种主建的总原则，建设绝对忠诚、善谋打仗、指挥高效、敢打必胜的联合作战指挥机构。</w:t>
      </w:r>
    </w:p>
    <w:p>
      <w:pPr>
        <w:spacing w:line="276" w:lineRule="auto"/>
        <w:ind w:firstLine="480" w:firstLineChars="200"/>
        <w:rPr>
          <w:snapToGrid w:val="0"/>
          <w:kern w:val="0"/>
          <w:sz w:val="24"/>
        </w:rPr>
      </w:pPr>
      <w:r>
        <w:rPr>
          <w:rFonts w:hint="eastAsia"/>
          <w:snapToGrid w:val="0"/>
          <w:kern w:val="0"/>
          <w:sz w:val="24"/>
        </w:rPr>
        <w:t>——各战区要毫不动摇听党指挥，坚持党对军队的绝对领导，坚持政治建军原则，强化政治意识、大局意识、核心意识、看齐意识，自觉同党中央和中央军委保持高度一致，严守政治纪律和政治规矩，不折不扣执行党中央和中央军委命令指示。</w:t>
      </w:r>
    </w:p>
    <w:p>
      <w:pPr>
        <w:spacing w:line="276" w:lineRule="auto"/>
        <w:ind w:firstLine="480" w:firstLineChars="200"/>
        <w:rPr>
          <w:snapToGrid w:val="0"/>
          <w:kern w:val="0"/>
          <w:sz w:val="24"/>
        </w:rPr>
      </w:pPr>
      <w:r>
        <w:rPr>
          <w:rFonts w:hint="eastAsia"/>
          <w:snapToGrid w:val="0"/>
          <w:kern w:val="0"/>
          <w:sz w:val="24"/>
        </w:rPr>
        <w:t>——各战区要聚精会神钻研打仗，关注国家安全形势，拓宽战略视野，研究现代战争制胜机理，把握军事力量运用的特点和规律，加紧拟制战区战略，完善作战方案计划，抓好联合训练和指挥训练，积极主动谋取未来战争主动权。</w:t>
      </w:r>
    </w:p>
    <w:p>
      <w:pPr>
        <w:spacing w:line="276" w:lineRule="auto"/>
        <w:ind w:firstLine="480" w:firstLineChars="200"/>
        <w:rPr>
          <w:snapToGrid w:val="0"/>
          <w:kern w:val="0"/>
          <w:sz w:val="24"/>
        </w:rPr>
      </w:pPr>
      <w:r>
        <w:rPr>
          <w:rFonts w:hint="eastAsia"/>
          <w:snapToGrid w:val="0"/>
          <w:kern w:val="0"/>
          <w:sz w:val="24"/>
        </w:rPr>
        <w:t>——各战区要高效指挥联合作战，落实军委赋予的指挥权责，按照平战一体、常态运行、专司主营、精干高效的要求，推进指挥能力建设，理顺指挥关系，强化联合指挥、联合行动、联合保障，扎扎实实组织部队完成日常战备和军事行动任务。</w:t>
      </w:r>
    </w:p>
    <w:p>
      <w:pPr>
        <w:spacing w:line="276" w:lineRule="auto"/>
        <w:ind w:firstLine="480" w:firstLineChars="200"/>
        <w:rPr>
          <w:snapToGrid w:val="0"/>
          <w:kern w:val="0"/>
          <w:sz w:val="24"/>
        </w:rPr>
      </w:pPr>
      <w:r>
        <w:rPr>
          <w:rFonts w:hint="eastAsia"/>
          <w:snapToGrid w:val="0"/>
          <w:kern w:val="0"/>
          <w:sz w:val="24"/>
        </w:rPr>
        <w:t>——各战区要随时准备领兵打仗，时刻听从党和人民召唤，牢固树立战斗队思想，发扬一不怕苦、二不怕死的战斗精神，培养英勇顽强的战斗作风，保障国家主权、安全、发展利益，以实际行动谱写人民军队光荣历史新篇章，向党和人民交出优秀答卷。</w:t>
      </w:r>
    </w:p>
    <w:p>
      <w:pPr>
        <w:spacing w:line="276" w:lineRule="auto"/>
        <w:ind w:firstLine="480" w:firstLineChars="200"/>
        <w:rPr>
          <w:snapToGrid w:val="0"/>
          <w:kern w:val="0"/>
          <w:sz w:val="24"/>
        </w:rPr>
      </w:pPr>
      <w:r>
        <w:rPr>
          <w:rFonts w:hint="eastAsia"/>
          <w:snapToGrid w:val="0"/>
          <w:kern w:val="0"/>
          <w:sz w:val="24"/>
        </w:rPr>
        <w:t>……</w:t>
      </w:r>
    </w:p>
    <w:p>
      <w:pPr>
        <w:spacing w:line="276" w:lineRule="auto"/>
        <w:ind w:firstLine="480" w:firstLineChars="200"/>
        <w:jc w:val="right"/>
        <w:rPr>
          <w:snapToGrid w:val="0"/>
          <w:kern w:val="0"/>
          <w:sz w:val="24"/>
        </w:rPr>
      </w:pPr>
      <w:r>
        <w:rPr>
          <w:rFonts w:hint="eastAsia"/>
          <w:snapToGrid w:val="0"/>
          <w:kern w:val="0"/>
          <w:sz w:val="24"/>
        </w:rPr>
        <w:t>《人民日报》</w:t>
      </w:r>
    </w:p>
    <w:p>
      <w:pPr>
        <w:spacing w:line="276" w:lineRule="auto"/>
        <w:ind w:firstLine="480" w:firstLineChars="200"/>
        <w:jc w:val="right"/>
        <w:rPr>
          <w:snapToGrid w:val="0"/>
          <w:kern w:val="0"/>
          <w:sz w:val="24"/>
        </w:rPr>
      </w:pPr>
      <w:r>
        <w:rPr>
          <w:rFonts w:hint="eastAsia"/>
          <w:snapToGrid w:val="0"/>
          <w:kern w:val="0"/>
          <w:sz w:val="24"/>
        </w:rPr>
        <w:t>（2016年02月02日）</w:t>
      </w:r>
    </w:p>
    <w:p>
      <w:pPr>
        <w:pStyle w:val="2"/>
        <w:spacing w:before="240" w:after="240"/>
        <w:rPr>
          <w:snapToGrid w:val="0"/>
          <w:kern w:val="0"/>
        </w:rPr>
      </w:pPr>
      <w:r>
        <w:rPr>
          <w:snapToGrid w:val="0"/>
          <w:kern w:val="0"/>
        </w:rPr>
        <w:br w:type="page"/>
      </w:r>
      <w:bookmarkStart w:id="1486" w:name="_Toc443578507"/>
      <w:r>
        <w:rPr>
          <w:snapToGrid w:val="0"/>
          <w:kern w:val="0"/>
        </w:rPr>
        <w:t>习近平春节前夕赴江西看望慰问广大干部群众</w:t>
      </w:r>
      <w:r>
        <w:rPr>
          <w:rFonts w:hint="eastAsia"/>
          <w:snapToGrid w:val="0"/>
          <w:kern w:val="0"/>
        </w:rPr>
        <w:t xml:space="preserve"> 祝全国各族人民健康快乐吉祥祝改革发展人民生活蒸蒸日上</w:t>
      </w:r>
      <w:r>
        <w:rPr>
          <w:snapToGrid w:val="0"/>
          <w:kern w:val="0"/>
        </w:rPr>
        <w:br w:type="textWrapping"/>
      </w:r>
      <w:r>
        <w:rPr>
          <w:rFonts w:hint="eastAsia" w:ascii="宋体" w:hAnsi="宋体"/>
          <w:snapToGrid w:val="0"/>
          <w:kern w:val="0"/>
          <w:sz w:val="28"/>
        </w:rPr>
        <w:t>（新华社通稿要点摘编）</w:t>
      </w:r>
      <w:bookmarkEnd w:id="1486"/>
    </w:p>
    <w:p>
      <w:pPr>
        <w:pStyle w:val="3"/>
        <w:spacing w:before="120" w:after="120"/>
        <w:rPr>
          <w:snapToGrid w:val="0"/>
          <w:kern w:val="0"/>
        </w:rPr>
      </w:pPr>
      <w:bookmarkStart w:id="1487" w:name="_Toc443578508"/>
      <w:r>
        <w:rPr>
          <w:rFonts w:hint="eastAsia"/>
          <w:snapToGrid w:val="0"/>
          <w:kern w:val="0"/>
        </w:rPr>
        <w:t>（</w:t>
      </w:r>
      <w:r>
        <w:rPr>
          <w:snapToGrid w:val="0"/>
          <w:kern w:val="0"/>
        </w:rPr>
        <w:t>2016年2月</w:t>
      </w:r>
      <w:r>
        <w:rPr>
          <w:rFonts w:hint="eastAsia"/>
          <w:snapToGrid w:val="0"/>
          <w:kern w:val="0"/>
        </w:rPr>
        <w:t>1—3</w:t>
      </w:r>
      <w:r>
        <w:rPr>
          <w:snapToGrid w:val="0"/>
          <w:kern w:val="0"/>
        </w:rPr>
        <w:t>日</w:t>
      </w:r>
      <w:r>
        <w:rPr>
          <w:rFonts w:hint="eastAsia"/>
          <w:snapToGrid w:val="0"/>
          <w:kern w:val="0"/>
        </w:rPr>
        <w:t>）</w:t>
      </w:r>
      <w:bookmarkEnd w:id="1487"/>
    </w:p>
    <w:p>
      <w:pPr>
        <w:spacing w:line="312" w:lineRule="auto"/>
        <w:ind w:firstLine="480" w:firstLineChars="200"/>
        <w:rPr>
          <w:snapToGrid w:val="0"/>
          <w:kern w:val="0"/>
          <w:sz w:val="24"/>
        </w:rPr>
      </w:pPr>
      <w:r>
        <w:rPr>
          <w:snapToGrid w:val="0"/>
          <w:kern w:val="0"/>
          <w:sz w:val="24"/>
        </w:rPr>
        <w:t>新华社南昌2月3日电 </w:t>
      </w:r>
    </w:p>
    <w:p>
      <w:pPr>
        <w:spacing w:line="312" w:lineRule="auto"/>
        <w:ind w:firstLine="480" w:firstLineChars="200"/>
        <w:rPr>
          <w:snapToGrid w:val="0"/>
          <w:kern w:val="0"/>
          <w:sz w:val="24"/>
        </w:rPr>
      </w:pPr>
      <w:r>
        <w:rPr>
          <w:snapToGrid w:val="0"/>
          <w:kern w:val="0"/>
          <w:sz w:val="24"/>
        </w:rPr>
        <w:t>中华民族传统节日农历猴年春节即将来临之际，中共中央总书记、国家主席、中央军委主席习近平来到江西，看望慰问广大干部群众和驻赣部队，祝全国各族人民健康快乐吉祥，祝改革发展人民生活蒸蒸日上，向全体解放军指战员、武警部队官兵、民兵预备役人员致以新春祝福。</w:t>
      </w:r>
    </w:p>
    <w:p>
      <w:pPr>
        <w:spacing w:line="312" w:lineRule="auto"/>
        <w:ind w:firstLine="480" w:firstLineChars="200"/>
        <w:rPr>
          <w:snapToGrid w:val="0"/>
          <w:kern w:val="0"/>
          <w:sz w:val="24"/>
        </w:rPr>
      </w:pPr>
      <w:r>
        <w:rPr>
          <w:snapToGrid w:val="0"/>
          <w:kern w:val="0"/>
          <w:sz w:val="24"/>
        </w:rPr>
        <w:t>冬日的赣鄱大地，寒冷中孕育着浓浓春意。2月1日至3日，习近平在江西省委书记强卫、省长鹿心社陪同下，来到吉安、井冈山、南昌等地，深入乡村、企业、学校、社区、革命根据地纪念场馆调研考察，就贯彻落实党的十八届五中全会精神和中央经济工作会议、中央扶贫开发工作会议、中央城市工作会议精神进行指导，给广大干部群众送去党中央的新春祝福和亲切关怀。</w:t>
      </w:r>
    </w:p>
    <w:p>
      <w:pPr>
        <w:spacing w:line="312" w:lineRule="auto"/>
        <w:ind w:firstLine="480" w:firstLineChars="200"/>
        <w:rPr>
          <w:snapToGrid w:val="0"/>
          <w:kern w:val="0"/>
          <w:sz w:val="24"/>
        </w:rPr>
      </w:pPr>
      <w:r>
        <w:rPr>
          <w:rFonts w:hint="eastAsia"/>
          <w:snapToGrid w:val="0"/>
          <w:kern w:val="0"/>
          <w:sz w:val="24"/>
        </w:rPr>
        <w:t>……</w:t>
      </w:r>
      <w:r>
        <w:rPr>
          <w:snapToGrid w:val="0"/>
          <w:kern w:val="0"/>
          <w:sz w:val="24"/>
        </w:rPr>
        <w:t>习近平指出，中华民族是崇尚英雄、成就英雄、英雄辈出的民族，和平年代同样需要英雄情怀。对一切为党、为国家、为人民作出奉献和牺牲的英雄模范人物，我们都要发扬他们的精神，从他们身上汲取奋发的力量，共同为推进中国特色社会主义伟大事业、实现中华民族伟大复兴的中国梦而顽强奋斗、艰苦奋斗、不懈奋斗。</w:t>
      </w:r>
    </w:p>
    <w:p>
      <w:pPr>
        <w:spacing w:line="312" w:lineRule="auto"/>
        <w:ind w:firstLine="480" w:firstLineChars="200"/>
        <w:rPr>
          <w:snapToGrid w:val="0"/>
          <w:kern w:val="0"/>
          <w:sz w:val="24"/>
        </w:rPr>
      </w:pPr>
      <w:r>
        <w:rPr>
          <w:rFonts w:hint="eastAsia"/>
          <w:snapToGrid w:val="0"/>
          <w:kern w:val="0"/>
          <w:sz w:val="24"/>
        </w:rPr>
        <w:t>……</w:t>
      </w:r>
      <w:r>
        <w:rPr>
          <w:snapToGrid w:val="0"/>
          <w:kern w:val="0"/>
          <w:sz w:val="24"/>
        </w:rPr>
        <w:t>习近平同乡亲们握手，向乡亲们拜年。他对乡亲们说，我们党是全心全意为人民服务的党，将继续大力支持老区发展，让乡亲们日子越过越好。在扶贫的路上，不能落下一个贫困家庭，丢下一个贫困群众。</w:t>
      </w:r>
      <w:r>
        <w:rPr>
          <w:rFonts w:hint="eastAsia"/>
          <w:snapToGrid w:val="0"/>
          <w:kern w:val="0"/>
          <w:sz w:val="24"/>
        </w:rPr>
        <w:t>……</w:t>
      </w:r>
    </w:p>
    <w:p>
      <w:pPr>
        <w:spacing w:line="312" w:lineRule="auto"/>
        <w:ind w:firstLine="480" w:firstLineChars="200"/>
        <w:rPr>
          <w:snapToGrid w:val="0"/>
          <w:kern w:val="0"/>
          <w:sz w:val="24"/>
        </w:rPr>
      </w:pPr>
      <w:r>
        <w:rPr>
          <w:rFonts w:hint="eastAsia"/>
          <w:snapToGrid w:val="0"/>
          <w:kern w:val="0"/>
          <w:sz w:val="24"/>
        </w:rPr>
        <w:t>……</w:t>
      </w:r>
      <w:r>
        <w:rPr>
          <w:snapToGrid w:val="0"/>
          <w:kern w:val="0"/>
          <w:sz w:val="24"/>
        </w:rPr>
        <w:t>习近平指出，中医药是中华民族的瑰宝，一定要保护好、发掘好、发展好、传承好。所有制药企业都要增强质量意识、社会责任意识，努力研制和生产质优价廉疗效好的药品，坚决杜绝假冒伪劣，为推进全民健康多作贡献。</w:t>
      </w:r>
    </w:p>
    <w:p>
      <w:pPr>
        <w:spacing w:line="312" w:lineRule="auto"/>
        <w:ind w:firstLine="480" w:firstLineChars="200"/>
        <w:rPr>
          <w:snapToGrid w:val="0"/>
          <w:kern w:val="0"/>
          <w:sz w:val="24"/>
        </w:rPr>
      </w:pPr>
      <w:r>
        <w:rPr>
          <w:rFonts w:hint="eastAsia"/>
          <w:snapToGrid w:val="0"/>
          <w:kern w:val="0"/>
          <w:sz w:val="24"/>
        </w:rPr>
        <w:t>……</w:t>
      </w:r>
      <w:r>
        <w:rPr>
          <w:snapToGrid w:val="0"/>
          <w:kern w:val="0"/>
          <w:sz w:val="24"/>
        </w:rPr>
        <w:t>习近平指出，高校作为科技创新的生力军，要创新人才培养机制和教育方法，为国家现代化建设培养造就更多的合格人才、创新人才。习近平希望当代大学生珍惜韶华，把学习成长同党和国家的事业紧紧联系起来、同社会和人民的需要密切结合起来，用青春铺路，让理想延伸。</w:t>
      </w:r>
    </w:p>
    <w:p>
      <w:pPr>
        <w:spacing w:line="312" w:lineRule="auto"/>
        <w:ind w:firstLine="480" w:firstLineChars="200"/>
        <w:rPr>
          <w:snapToGrid w:val="0"/>
          <w:kern w:val="0"/>
          <w:sz w:val="24"/>
        </w:rPr>
      </w:pPr>
      <w:r>
        <w:rPr>
          <w:rFonts w:hint="eastAsia"/>
          <w:snapToGrid w:val="0"/>
          <w:kern w:val="0"/>
          <w:sz w:val="24"/>
        </w:rPr>
        <w:t>……</w:t>
      </w:r>
      <w:r>
        <w:rPr>
          <w:snapToGrid w:val="0"/>
          <w:kern w:val="0"/>
          <w:sz w:val="24"/>
        </w:rPr>
        <w:t>习近平听取社区通过开设道德讲堂开展社会主义核心价值观培育的情况介绍，指出培育社会主义核心价值观是一件大事，全社会都要努力抓，社区要利用自己的平台和优势做好。</w:t>
      </w:r>
    </w:p>
    <w:p>
      <w:pPr>
        <w:spacing w:line="312" w:lineRule="auto"/>
        <w:ind w:firstLine="480" w:firstLineChars="200"/>
        <w:rPr>
          <w:snapToGrid w:val="0"/>
          <w:kern w:val="0"/>
          <w:sz w:val="24"/>
        </w:rPr>
      </w:pPr>
      <w:r>
        <w:rPr>
          <w:rFonts w:hint="eastAsia"/>
          <w:snapToGrid w:val="0"/>
          <w:kern w:val="0"/>
          <w:sz w:val="24"/>
        </w:rPr>
        <w:t>……</w:t>
      </w:r>
    </w:p>
    <w:p>
      <w:pPr>
        <w:spacing w:line="312" w:lineRule="auto"/>
        <w:ind w:firstLine="480" w:firstLineChars="200"/>
        <w:rPr>
          <w:snapToGrid w:val="0"/>
          <w:kern w:val="0"/>
          <w:sz w:val="24"/>
        </w:rPr>
      </w:pPr>
      <w:r>
        <w:rPr>
          <w:snapToGrid w:val="0"/>
          <w:kern w:val="0"/>
          <w:sz w:val="24"/>
        </w:rPr>
        <w:t>考察期间，习近平听取了江西省委和省政府工作汇报，对江西经济社会发展取得的成绩和各项工作给予肯定。他希望江西主动适应经济发展新常态，向改革开放要动力，向创新创业要活力，向特色优势要竞争力，奋力夺取全面建成小康社会决胜阶段新胜利。</w:t>
      </w:r>
    </w:p>
    <w:p>
      <w:pPr>
        <w:spacing w:line="312" w:lineRule="auto"/>
        <w:ind w:firstLine="480" w:firstLineChars="200"/>
        <w:rPr>
          <w:snapToGrid w:val="0"/>
          <w:kern w:val="0"/>
          <w:sz w:val="24"/>
        </w:rPr>
      </w:pPr>
      <w:r>
        <w:rPr>
          <w:snapToGrid w:val="0"/>
          <w:kern w:val="0"/>
          <w:sz w:val="24"/>
        </w:rPr>
        <w:t>习近平指出，发展理念是发展行动的先导。发展理念不是固定不变的，发展环境和条件变了，发展理念就自然要随之而变。如果刻舟求剑、守株待兔，发展理念就会失去引领性，甚至会对发展行动产生不利影响。各级领导干部务必把思想认识统一到创新、协调、绿色、开放、共享的新发展理念上来，自觉把新发展理念作为指挥棒用好。要着力推进供给侧结构性改革，加法、减法一起做，既做强做大优势产业、培育壮大新兴产业、加快改造传统产业、发展现代服务业，又主动淘汰落后产能，腾出更多资源用于发展新的产业，在产业结构优化升级上获得更大主动。</w:t>
      </w:r>
    </w:p>
    <w:p>
      <w:pPr>
        <w:spacing w:line="312" w:lineRule="auto"/>
        <w:ind w:firstLine="480" w:firstLineChars="200"/>
        <w:rPr>
          <w:snapToGrid w:val="0"/>
          <w:kern w:val="0"/>
          <w:sz w:val="24"/>
        </w:rPr>
      </w:pPr>
      <w:r>
        <w:rPr>
          <w:snapToGrid w:val="0"/>
          <w:kern w:val="0"/>
          <w:sz w:val="24"/>
        </w:rPr>
        <w:t>习近平指出，江西生态秀美、名胜甚多，绿色生态是最大财富、最大优势、最大品牌，一定要保护好，做好治山理水、显山露水的文章，走出一条经济发展和生态文明水平提高相辅相成、相得益彰的路子。要加大强农惠农富农力度，推进农业现代化，多渠道增加农民收入，提高社会主义新农村建设水平，让农业农村成为可以进一步大有作为的广阔天地。</w:t>
      </w:r>
    </w:p>
    <w:p>
      <w:pPr>
        <w:spacing w:line="312" w:lineRule="auto"/>
        <w:ind w:firstLine="480" w:firstLineChars="200"/>
        <w:rPr>
          <w:snapToGrid w:val="0"/>
          <w:kern w:val="0"/>
          <w:sz w:val="24"/>
        </w:rPr>
      </w:pPr>
      <w:r>
        <w:rPr>
          <w:snapToGrid w:val="0"/>
          <w:kern w:val="0"/>
          <w:sz w:val="24"/>
        </w:rPr>
        <w:t>习近平指出，保障和改善民生没有终点，只有连续不断的新起点，要采取针对性更强、覆盖面更大、作用更直接、效果更明显的举措，实实在在帮群众解难题、为群众增福祉、让群众享公平。要从实际出发，集中力量做好普惠性、基础性、兜底性民生建设，不断提高公共服务共建能力和共享水平，织密扎牢托底的民生“保障网”、消除隐患，确保人民群众安居乐业、社会秩序安定有序。</w:t>
      </w:r>
    </w:p>
    <w:p>
      <w:pPr>
        <w:spacing w:line="312" w:lineRule="auto"/>
        <w:ind w:firstLine="480" w:firstLineChars="200"/>
        <w:rPr>
          <w:snapToGrid w:val="0"/>
          <w:kern w:val="0"/>
          <w:sz w:val="24"/>
        </w:rPr>
      </w:pPr>
      <w:r>
        <w:rPr>
          <w:snapToGrid w:val="0"/>
          <w:kern w:val="0"/>
          <w:sz w:val="24"/>
        </w:rPr>
        <w:t>习近平指出，井冈山是中国革命的摇篮。井冈山时期留给我们最为宝贵的财富，就是跨越时空的井冈山精神。今天，我们要结合新的时代条件，坚持坚定执着追理想、实事求是闯新路、艰苦奋斗攻难关、依靠群众求胜利，让井冈山精神放射出新的时代光芒。每一名党员、干部特别是各级领导干部，都要把理想信念作为照亮前路的灯、把准航向的舵，转化为对奋斗目标的执着追求、对本职工作的不懈进取、对高尚情操的笃定坚持、对艰难险阻的勇于担当；都要一切从实际出发，解放思想、开拓进取，善于用改革的思路和办法解决前进中的各种问题；都要保持艰苦奋斗本色，不丢勤俭节约的传统美德，不丢廉洁奉公的高尚操守，逢事想在前面、干在实处，关键时刻坚决顶起自己该顶的那片天；都要认真践行党的宗旨，努力提高宣传群众、组织群众、服务群众的能力和水平。</w:t>
      </w:r>
    </w:p>
    <w:p>
      <w:pPr>
        <w:spacing w:line="312" w:lineRule="auto"/>
        <w:ind w:firstLine="480" w:firstLineChars="200"/>
        <w:rPr>
          <w:snapToGrid w:val="0"/>
          <w:kern w:val="0"/>
          <w:sz w:val="24"/>
        </w:rPr>
      </w:pPr>
      <w:r>
        <w:rPr>
          <w:snapToGrid w:val="0"/>
          <w:kern w:val="0"/>
          <w:sz w:val="24"/>
        </w:rPr>
        <w:t>考察期间，习近平在南昌亲切接见驻赣部队师以上领导干部和建制团单位主官，同大家合影留念，并发表重要讲话。习近平代表党中央和中央军委，向驻赣部队全体官兵致以诚挚问候。他强调，要以党在新形势下的强军目标为引领，深入推进政治建军、改革强军、依法治军，坚持用井冈山精神等革命传统铸魂育人，教育引导广大官兵坚决听党的话、跟党走，坚决听从党中央、中央军委指挥。要积极支持老区脱贫攻坚，推动军民融合深度发展，为全面建成小康社会、推进强军兴军伟大事业作出新的更大贡献。</w:t>
      </w:r>
    </w:p>
    <w:p>
      <w:pPr>
        <w:spacing w:line="312" w:lineRule="auto"/>
        <w:ind w:firstLine="480" w:firstLineChars="200"/>
        <w:rPr>
          <w:rFonts w:eastAsia="宋体"/>
          <w:snapToGrid w:val="0"/>
          <w:kern w:val="0"/>
          <w:sz w:val="24"/>
        </w:rPr>
      </w:pPr>
      <w:r>
        <w:rPr>
          <w:rFonts w:hint="eastAsia"/>
          <w:snapToGrid w:val="0"/>
          <w:kern w:val="0"/>
          <w:sz w:val="24"/>
        </w:rPr>
        <w:t>……</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snapToGrid w:val="0"/>
          <w:kern w:val="0"/>
          <w:sz w:val="24"/>
        </w:rPr>
        <w:t>《人民日报》</w:t>
      </w:r>
    </w:p>
    <w:p>
      <w:pPr>
        <w:spacing w:line="312" w:lineRule="auto"/>
        <w:ind w:firstLine="480" w:firstLineChars="200"/>
        <w:jc w:val="right"/>
        <w:rPr>
          <w:snapToGrid w:val="0"/>
          <w:kern w:val="0"/>
          <w:sz w:val="24"/>
        </w:rPr>
        <w:sectPr>
          <w:footerReference r:id="rId17" w:type="default"/>
          <w:footnotePr>
            <w:numFmt w:val="decimalEnclosedCircleChinese"/>
            <w:numRestart w:val="eachPage"/>
          </w:footnotePr>
          <w:pgSz w:w="11906" w:h="16838"/>
          <w:pgMar w:top="1418" w:right="1418" w:bottom="1418" w:left="1418" w:header="851" w:footer="992" w:gutter="0"/>
          <w:cols w:space="720" w:num="1"/>
          <w:docGrid w:linePitch="312" w:charSpace="0"/>
        </w:sectPr>
      </w:pPr>
      <w:r>
        <w:rPr>
          <w:snapToGrid w:val="0"/>
          <w:kern w:val="0"/>
          <w:sz w:val="24"/>
        </w:rPr>
        <w:t>（2016年02月04日）</w:t>
      </w:r>
    </w:p>
    <w:p>
      <w:pPr>
        <w:pStyle w:val="2"/>
        <w:adjustRightInd w:val="0"/>
        <w:snapToGrid w:val="0"/>
        <w:spacing w:before="240" w:after="240"/>
        <w:jc w:val="both"/>
        <w:rPr>
          <w:snapToGrid w:val="0"/>
          <w:kern w:val="0"/>
        </w:rPr>
      </w:pPr>
      <w:bookmarkStart w:id="1488" w:name="_Toc449377532"/>
      <w:bookmarkStart w:id="1489" w:name="_Toc449375898"/>
      <w:bookmarkStart w:id="1490" w:name="_Toc449359980"/>
      <w:r>
        <w:rPr>
          <w:snapToGrid w:val="0"/>
          <w:kern w:val="0"/>
        </w:rPr>
        <w:t>坚持正确方向创新方法手段 提高新闻舆论传播力引导力——习近平在党的新闻舆论工作座谈会上强调</w:t>
      </w:r>
      <w:bookmarkEnd w:id="1488"/>
      <w:bookmarkEnd w:id="1489"/>
      <w:bookmarkEnd w:id="1490"/>
    </w:p>
    <w:p>
      <w:pPr>
        <w:jc w:val="center"/>
        <w:rPr>
          <w:snapToGrid w:val="0"/>
          <w:sz w:val="32"/>
          <w:szCs w:val="32"/>
        </w:rPr>
      </w:pPr>
      <w:bookmarkStart w:id="1491" w:name="_Toc449359981"/>
      <w:r>
        <w:rPr>
          <w:snapToGrid w:val="0"/>
          <w:sz w:val="28"/>
        </w:rPr>
        <w:t>（新华社通稿要点摘编）</w:t>
      </w:r>
      <w:bookmarkEnd w:id="1491"/>
    </w:p>
    <w:p>
      <w:pPr>
        <w:pStyle w:val="2"/>
        <w:spacing w:before="240" w:after="240"/>
        <w:rPr>
          <w:snapToGrid w:val="0"/>
        </w:rPr>
      </w:pPr>
      <w:bookmarkStart w:id="1492" w:name="_Toc449375899"/>
      <w:bookmarkStart w:id="1493" w:name="_Toc449377533"/>
      <w:bookmarkStart w:id="1494" w:name="_Toc449359982"/>
      <w:r>
        <w:rPr>
          <w:snapToGrid w:val="0"/>
          <w:sz w:val="28"/>
          <w:szCs w:val="28"/>
        </w:rPr>
        <w:t>（2016年2月19日）</w:t>
      </w:r>
      <w:bookmarkEnd w:id="1492"/>
      <w:bookmarkEnd w:id="1493"/>
      <w:bookmarkEnd w:id="1494"/>
    </w:p>
    <w:p>
      <w:pPr>
        <w:spacing w:line="312" w:lineRule="auto"/>
        <w:ind w:firstLine="480" w:firstLineChars="200"/>
        <w:rPr>
          <w:snapToGrid w:val="0"/>
          <w:kern w:val="0"/>
          <w:sz w:val="24"/>
        </w:rPr>
      </w:pPr>
      <w:r>
        <w:rPr>
          <w:snapToGrid w:val="0"/>
          <w:kern w:val="0"/>
          <w:sz w:val="24"/>
        </w:rPr>
        <w:t>本报北京2月19日电 （记者杜尚泽）中共中央总书记、国家主席、中央军委主席习近平19日在北京主持召开党的新闻舆论工作座谈会并发表重要讲话。他强调，党的新闻舆论工作是党的一项重要工作，是治国理政、定国安邦的大事，要适应国内外形势发展，从党的工作全局出发把握定位，坚持党的领导，坚持正确政治方向，坚持以人民为中心的工作导向，尊重新闻传播规律，创新方法手段，切实提高党的新闻舆论传播力、引导力、影响力、公信力。</w:t>
      </w:r>
    </w:p>
    <w:p>
      <w:pPr>
        <w:spacing w:line="312" w:lineRule="auto"/>
        <w:ind w:firstLine="480" w:firstLineChars="200"/>
        <w:rPr>
          <w:snapToGrid w:val="0"/>
          <w:kern w:val="0"/>
          <w:sz w:val="24"/>
        </w:rPr>
      </w:pPr>
      <w:r>
        <w:rPr>
          <w:snapToGrid w:val="0"/>
          <w:kern w:val="0"/>
          <w:sz w:val="24"/>
        </w:rPr>
        <w:t>党的十八大以来，以习近平同志为总书记的党中央高度重视党的新闻舆论工作，多次研究有关问题，作出重要部署。召开这次座谈会，目的是推动新闻舆论战线适应形势发展积极改革创新，全面提高工作能力和水平。</w:t>
      </w:r>
    </w:p>
    <w:p>
      <w:pPr>
        <w:spacing w:line="312" w:lineRule="auto"/>
        <w:ind w:firstLine="480" w:firstLineChars="200"/>
        <w:rPr>
          <w:snapToGrid w:val="0"/>
          <w:kern w:val="0"/>
          <w:sz w:val="24"/>
        </w:rPr>
      </w:pPr>
      <w:r>
        <w:rPr>
          <w:snapToGrid w:val="0"/>
          <w:kern w:val="0"/>
          <w:sz w:val="24"/>
        </w:rPr>
        <w:t>为召开这次座谈会，习近平到人民日报社、新华社、中央电视台等3家中央新闻单位进行了实地调研。</w:t>
      </w:r>
    </w:p>
    <w:p>
      <w:pPr>
        <w:spacing w:line="312" w:lineRule="auto"/>
        <w:ind w:firstLine="480" w:firstLineChars="200"/>
        <w:rPr>
          <w:snapToGrid w:val="0"/>
          <w:kern w:val="0"/>
          <w:sz w:val="24"/>
        </w:rPr>
      </w:pPr>
      <w:r>
        <w:rPr>
          <w:rFonts w:hint="eastAsia"/>
          <w:snapToGrid w:val="0"/>
          <w:kern w:val="0"/>
          <w:sz w:val="24"/>
        </w:rPr>
        <w:t>……</w:t>
      </w:r>
    </w:p>
    <w:p>
      <w:pPr>
        <w:spacing w:line="312" w:lineRule="auto"/>
        <w:ind w:firstLine="480" w:firstLineChars="200"/>
        <w:rPr>
          <w:snapToGrid w:val="0"/>
          <w:kern w:val="0"/>
          <w:sz w:val="24"/>
        </w:rPr>
      </w:pPr>
      <w:r>
        <w:rPr>
          <w:snapToGrid w:val="0"/>
          <w:kern w:val="0"/>
          <w:sz w:val="24"/>
        </w:rPr>
        <w:t>当天下午，习近平在人民大会堂主持召开党的新闻舆论工作座谈会。会上，人民日报社社长杨振武、新华社社长蔡名照、中央电视台台长聂辰席和编辑代表范正伟、记者代表李柯勇、主持人代表康辉分别发言，他们谈认识、讲工作、提建议，习近平边听边记，不时插话交流。</w:t>
      </w:r>
    </w:p>
    <w:p>
      <w:pPr>
        <w:spacing w:line="312" w:lineRule="auto"/>
        <w:ind w:firstLine="480" w:firstLineChars="200"/>
        <w:rPr>
          <w:snapToGrid w:val="0"/>
          <w:kern w:val="0"/>
          <w:sz w:val="24"/>
        </w:rPr>
      </w:pPr>
      <w:r>
        <w:rPr>
          <w:snapToGrid w:val="0"/>
          <w:kern w:val="0"/>
          <w:sz w:val="24"/>
        </w:rPr>
        <w:t>在听取他们发言后，习近平发表重要讲话。习近平指出，长期以来，中央主要媒体与党和人民同呼吸、与时代共进步，积极宣传马克思主义真理、宣传党的主张、反映群众呼声，在革命建设改革各个历史时期发挥了十分重要的作用。党的十八大以来，中央主要媒体突出宣传党的十八大和十八届三中、四中、五中全会精神，阐释党中央重大决策和工作部署，反映人民伟大实践和精神风貌，唱响了主旋律，传播了正能量，有力激发了全党全国各族人民为实现中华民族伟大复兴的中国梦而团结奋斗的强大力量。</w:t>
      </w:r>
    </w:p>
    <w:p>
      <w:pPr>
        <w:spacing w:line="312" w:lineRule="auto"/>
        <w:ind w:firstLine="480" w:firstLineChars="200"/>
        <w:rPr>
          <w:snapToGrid w:val="0"/>
          <w:kern w:val="0"/>
          <w:sz w:val="24"/>
        </w:rPr>
      </w:pPr>
      <w:r>
        <w:rPr>
          <w:snapToGrid w:val="0"/>
          <w:kern w:val="0"/>
          <w:sz w:val="24"/>
        </w:rPr>
        <w:t>习近平强调，做好党的新闻舆论工作，事关旗帜和道路，事关贯彻落实党的理论和路线方针政策，事关顺利推进党和国家各项事业，事关全党全国各族人民凝聚力和向心力，事关党和国家前途命运。必须从党的工作全局出发把握党的新闻舆论工作，做到思想上高度重视、工作上精准有力。</w:t>
      </w:r>
    </w:p>
    <w:p>
      <w:pPr>
        <w:spacing w:line="312" w:lineRule="auto"/>
        <w:ind w:firstLine="480" w:firstLineChars="200"/>
        <w:rPr>
          <w:snapToGrid w:val="0"/>
          <w:kern w:val="0"/>
          <w:sz w:val="24"/>
        </w:rPr>
      </w:pPr>
      <w:r>
        <w:rPr>
          <w:snapToGrid w:val="0"/>
          <w:kern w:val="0"/>
          <w:sz w:val="24"/>
        </w:rPr>
        <w:t>习近平指出，在新的时代条件下，党的新闻舆论工作的职责和使命是：高举旗帜、引领导向，围绕中心、服务大局，团结人民、鼓舞士气，成风化人、凝心聚力，澄清谬误、明辨是非，联接中外、沟通世界。要承担起这个职责和使命，必须把政治方向摆在第一位，牢牢坚持党性原则，牢牢坚持马克思主义新闻观，牢牢坚持正确舆论导向，牢牢坚持正面宣传为主。</w:t>
      </w:r>
    </w:p>
    <w:p>
      <w:pPr>
        <w:spacing w:line="312" w:lineRule="auto"/>
        <w:ind w:firstLine="480" w:firstLineChars="200"/>
        <w:rPr>
          <w:snapToGrid w:val="0"/>
          <w:kern w:val="0"/>
          <w:sz w:val="24"/>
        </w:rPr>
      </w:pPr>
      <w:r>
        <w:rPr>
          <w:snapToGrid w:val="0"/>
          <w:kern w:val="0"/>
          <w:sz w:val="24"/>
        </w:rPr>
        <w:t>习近平强调，党的新闻舆论工作坚持党性原则，最根本的是坚持党对新闻舆论工作的领导。党和政府主办的媒体是党和政府的宣传阵地，必须姓党。党的新闻舆论媒体的所有工作，都要体现党的意志、反映党的主张，维护党中央权威、维护党的团结，做到爱党、护党、为党；都要增强看齐意识，在思想上政治上行动上同党中央保持高度一致；都要坚持党性和人民性相统一，把党的理论和路线方针政策变成人民群众的自觉行动，及时把人民群众创造的经验和面临的实际情况反映出来，丰富人民精神世界，增强人民精神力量。新闻观是新闻舆论工作的灵魂。要深入开展马克思主义新闻观教育，引导广大新闻舆论工作者做党的政策主张的传播者、时代风云的记录者、社会进步的推动者、公平正义的守望者。</w:t>
      </w:r>
    </w:p>
    <w:p>
      <w:pPr>
        <w:spacing w:line="312" w:lineRule="auto"/>
        <w:ind w:firstLine="480" w:firstLineChars="200"/>
        <w:rPr>
          <w:snapToGrid w:val="0"/>
          <w:kern w:val="0"/>
          <w:sz w:val="24"/>
        </w:rPr>
      </w:pPr>
      <w:r>
        <w:rPr>
          <w:snapToGrid w:val="0"/>
          <w:kern w:val="0"/>
          <w:sz w:val="24"/>
        </w:rPr>
        <w:t>习近平指出，新闻舆论工作各个方面、各个环节都要坚持正确舆论导向。各级党报党刊、电台电视台要讲导向，都市类报刊、新媒体也要讲导向；新闻报道要讲导向，副刊、专题节目、广告宣传也要讲导向；时政新闻要讲导向，娱乐类、社会类新闻也要讲导向；国内新闻报道要讲导向，国际新闻报道也要讲导向。</w:t>
      </w:r>
    </w:p>
    <w:p>
      <w:pPr>
        <w:spacing w:line="312" w:lineRule="auto"/>
        <w:ind w:firstLine="480" w:firstLineChars="200"/>
        <w:rPr>
          <w:snapToGrid w:val="0"/>
          <w:kern w:val="0"/>
          <w:sz w:val="24"/>
        </w:rPr>
      </w:pPr>
      <w:r>
        <w:rPr>
          <w:snapToGrid w:val="0"/>
          <w:kern w:val="0"/>
          <w:sz w:val="24"/>
        </w:rPr>
        <w:t>习近平强调，团结稳定鼓劲、正面宣传为主，是党的新闻舆论工作必须遵循的基本方针。做好正面宣传，要增强吸引力和感染力。真实性是新闻的生命。要根据事实来描述事实，既准确报道个别事实，又从宏观上把握和反映事件或事物的全貌。舆论监督和正面宣传是统一的。新闻媒体要直面工作中存在的问题，直面社会丑恶现象，激浊扬清、针砭时弊，同时发表批评性报道要事实准确、分析客观。</w:t>
      </w:r>
    </w:p>
    <w:p>
      <w:pPr>
        <w:spacing w:line="312" w:lineRule="auto"/>
        <w:ind w:firstLine="480" w:firstLineChars="200"/>
        <w:rPr>
          <w:snapToGrid w:val="0"/>
          <w:kern w:val="0"/>
          <w:sz w:val="24"/>
        </w:rPr>
      </w:pPr>
      <w:r>
        <w:rPr>
          <w:snapToGrid w:val="0"/>
          <w:kern w:val="0"/>
          <w:sz w:val="24"/>
        </w:rPr>
        <w:t>习近平指出，随着形势发展，党的新闻舆论工作必须创新理念、内容、体裁、形式、方法、手段、业态、体制、机制，增强针对性和实效性。要适应分众化、差异化传播趋势，加快构建舆论引导新格局。要推动融合发展，主动借助新媒体传播优势。要抓住时机、把握节奏、讲究策略，从时度效着力，体现时度效要求。要加强国际传播能力建设，增强国际话语权，集中讲好中国故事，同时优化战略布局，着力打造具有较强国际影响的外宣旗舰媒体。</w:t>
      </w:r>
    </w:p>
    <w:p>
      <w:pPr>
        <w:spacing w:line="312" w:lineRule="auto"/>
        <w:ind w:firstLine="480" w:firstLineChars="200"/>
        <w:rPr>
          <w:snapToGrid w:val="0"/>
          <w:kern w:val="0"/>
          <w:sz w:val="24"/>
        </w:rPr>
      </w:pPr>
      <w:r>
        <w:rPr>
          <w:snapToGrid w:val="0"/>
          <w:kern w:val="0"/>
          <w:sz w:val="24"/>
        </w:rPr>
        <w:t>习近平强调，媒体竞争关键是人才竞争，媒体优势核心是人才优势。要加快培养造就一支政治坚定、业务精湛、作风优良、党和人民放心的新闻舆论工作队伍。新闻舆论工作者要增强政治家办报意识，在围绕中心、服务大局中找准坐标定位，牢记社会责任，不断解决好</w:t>
      </w:r>
      <w:r>
        <w:rPr>
          <w:rFonts w:hint="eastAsia"/>
          <w:snapToGrid w:val="0"/>
          <w:kern w:val="0"/>
          <w:sz w:val="24"/>
        </w:rPr>
        <w:t>“</w:t>
      </w:r>
      <w:r>
        <w:rPr>
          <w:snapToGrid w:val="0"/>
          <w:kern w:val="0"/>
          <w:sz w:val="24"/>
        </w:rPr>
        <w:t>为了谁、依靠谁、我是谁</w:t>
      </w:r>
      <w:r>
        <w:rPr>
          <w:rFonts w:hint="eastAsia"/>
          <w:snapToGrid w:val="0"/>
          <w:kern w:val="0"/>
          <w:sz w:val="24"/>
        </w:rPr>
        <w:t>”</w:t>
      </w:r>
      <w:r>
        <w:rPr>
          <w:snapToGrid w:val="0"/>
          <w:kern w:val="0"/>
          <w:sz w:val="24"/>
        </w:rPr>
        <w:t>这个根本问题。要提高业务能力，勤学习、多锻炼，努力成为全媒型、专家型人才。要转作风改文风，俯下身、沉下心，察实情、说实话、动真情，努力推出有思想、有温度、有品质的作品。要严格要求自己，加强道德修养，保持一身正气。要深化新闻单位干部人事制度改革，对新闻舆论工作者在政治上充分信任、工作上大胆使用、生活上真诚关心、待遇上及时保障。</w:t>
      </w:r>
    </w:p>
    <w:p>
      <w:pPr>
        <w:spacing w:line="312" w:lineRule="auto"/>
        <w:ind w:firstLine="480" w:firstLineChars="200"/>
        <w:rPr>
          <w:snapToGrid w:val="0"/>
          <w:kern w:val="0"/>
          <w:sz w:val="24"/>
        </w:rPr>
      </w:pPr>
      <w:r>
        <w:rPr>
          <w:snapToGrid w:val="0"/>
          <w:kern w:val="0"/>
          <w:sz w:val="24"/>
        </w:rPr>
        <w:t>习近平指出，加强和改善党对新闻舆论工作的领导，是新闻舆论工作顺利健康发展的根本保证。各级党委要自觉承担起政治责任和领导责任。领导干部要增强同媒体打交道的能力，善于运用媒体宣讲政策主张、了解社情民意、发现矛盾问题、引导社会情绪、动员人民群众、推动实际工作。</w:t>
      </w:r>
    </w:p>
    <w:p>
      <w:pPr>
        <w:spacing w:line="312" w:lineRule="auto"/>
        <w:ind w:firstLine="480" w:firstLineChars="200"/>
        <w:rPr>
          <w:snapToGrid w:val="0"/>
          <w:kern w:val="0"/>
          <w:sz w:val="24"/>
        </w:rPr>
      </w:pPr>
      <w:r>
        <w:rPr>
          <w:rFonts w:hint="eastAsia"/>
          <w:snapToGrid w:val="0"/>
          <w:kern w:val="0"/>
          <w:sz w:val="24"/>
        </w:rPr>
        <w:t>……</w:t>
      </w:r>
    </w:p>
    <w:p>
      <w:pPr>
        <w:spacing w:line="312" w:lineRule="auto"/>
        <w:ind w:firstLine="480" w:firstLineChars="200"/>
        <w:jc w:val="right"/>
        <w:rPr>
          <w:snapToGrid w:val="0"/>
          <w:kern w:val="0"/>
          <w:sz w:val="24"/>
        </w:rPr>
      </w:pPr>
      <w:r>
        <w:rPr>
          <w:snapToGrid w:val="0"/>
          <w:kern w:val="0"/>
          <w:sz w:val="24"/>
        </w:rPr>
        <w:t>《人民日报》</w:t>
      </w:r>
    </w:p>
    <w:p>
      <w:pPr>
        <w:spacing w:line="312" w:lineRule="auto"/>
        <w:ind w:firstLine="480" w:firstLineChars="200"/>
        <w:jc w:val="right"/>
        <w:rPr>
          <w:snapToGrid w:val="0"/>
          <w:kern w:val="0"/>
          <w:sz w:val="24"/>
        </w:rPr>
      </w:pPr>
      <w:r>
        <w:rPr>
          <w:snapToGrid w:val="0"/>
          <w:kern w:val="0"/>
          <w:sz w:val="24"/>
        </w:rPr>
        <w:t>（2016年02月</w:t>
      </w:r>
      <w:r>
        <w:rPr>
          <w:rFonts w:hint="eastAsia"/>
          <w:snapToGrid w:val="0"/>
          <w:kern w:val="0"/>
          <w:sz w:val="24"/>
        </w:rPr>
        <w:t>20</w:t>
      </w:r>
      <w:r>
        <w:rPr>
          <w:snapToGrid w:val="0"/>
          <w:kern w:val="0"/>
          <w:sz w:val="24"/>
        </w:rPr>
        <w:t>日）</w:t>
      </w:r>
    </w:p>
    <w:p>
      <w:pPr>
        <w:widowControl/>
        <w:jc w:val="left"/>
        <w:rPr>
          <w:snapToGrid w:val="0"/>
          <w:kern w:val="0"/>
          <w:sz w:val="24"/>
        </w:rPr>
      </w:pPr>
      <w:r>
        <w:rPr>
          <w:snapToGrid w:val="0"/>
          <w:kern w:val="0"/>
          <w:sz w:val="24"/>
        </w:rPr>
        <w:br w:type="page"/>
      </w:r>
    </w:p>
    <w:p>
      <w:pPr>
        <w:pStyle w:val="2"/>
        <w:spacing w:before="240" w:after="240"/>
        <w:rPr>
          <w:snapToGrid w:val="0"/>
          <w:kern w:val="0"/>
          <w:sz w:val="28"/>
        </w:rPr>
      </w:pPr>
      <w:bookmarkStart w:id="1495" w:name="_Toc449375900"/>
      <w:bookmarkStart w:id="1496" w:name="_Toc449377534"/>
      <w:bookmarkStart w:id="1497" w:name="_Toc449359983"/>
      <w:r>
        <w:rPr>
          <w:bCs/>
          <w:snapToGrid w:val="0"/>
          <w:kern w:val="0"/>
        </w:rPr>
        <w:t>习近平主持中共中央政治局召开会议讨论政府工作报告和“十三五”规划纲要草案</w:t>
      </w:r>
      <w:r>
        <w:rPr>
          <w:snapToGrid w:val="0"/>
          <w:kern w:val="0"/>
          <w:sz w:val="28"/>
        </w:rPr>
        <w:t>（新华社通稿要点摘编）</w:t>
      </w:r>
      <w:bookmarkEnd w:id="1495"/>
      <w:bookmarkEnd w:id="1496"/>
    </w:p>
    <w:p>
      <w:pPr>
        <w:pStyle w:val="2"/>
        <w:spacing w:before="240" w:after="240"/>
        <w:rPr>
          <w:b w:val="0"/>
          <w:snapToGrid w:val="0"/>
          <w:kern w:val="0"/>
          <w:sz w:val="24"/>
          <w:szCs w:val="24"/>
        </w:rPr>
      </w:pPr>
      <w:bookmarkStart w:id="1498" w:name="_Toc449377535"/>
      <w:bookmarkStart w:id="1499" w:name="_Toc449375901"/>
      <w:r>
        <w:rPr>
          <w:snapToGrid w:val="0"/>
          <w:kern w:val="0"/>
          <w:sz w:val="28"/>
          <w:szCs w:val="28"/>
        </w:rPr>
        <w:t>（2016年2月22日）</w:t>
      </w:r>
      <w:bookmarkEnd w:id="1497"/>
      <w:bookmarkEnd w:id="1498"/>
      <w:bookmarkEnd w:id="1499"/>
    </w:p>
    <w:p>
      <w:pPr>
        <w:spacing w:line="312" w:lineRule="auto"/>
        <w:ind w:firstLine="480" w:firstLineChars="200"/>
        <w:rPr>
          <w:snapToGrid w:val="0"/>
          <w:kern w:val="0"/>
          <w:sz w:val="24"/>
        </w:rPr>
      </w:pPr>
      <w:r>
        <w:rPr>
          <w:snapToGrid w:val="0"/>
          <w:kern w:val="0"/>
          <w:sz w:val="24"/>
        </w:rPr>
        <w:t>新华社北京2月22日电</w:t>
      </w:r>
      <w:r>
        <w:rPr>
          <w:rFonts w:hint="eastAsia"/>
          <w:snapToGrid w:val="0"/>
          <w:kern w:val="0"/>
          <w:sz w:val="24"/>
        </w:rPr>
        <w:t>：</w:t>
      </w:r>
      <w:r>
        <w:rPr>
          <w:snapToGrid w:val="0"/>
          <w:kern w:val="0"/>
          <w:sz w:val="24"/>
        </w:rPr>
        <w:t>  </w:t>
      </w:r>
    </w:p>
    <w:p>
      <w:pPr>
        <w:spacing w:line="312" w:lineRule="auto"/>
        <w:ind w:firstLine="480" w:firstLineChars="200"/>
        <w:rPr>
          <w:snapToGrid w:val="0"/>
          <w:kern w:val="0"/>
          <w:sz w:val="24"/>
        </w:rPr>
      </w:pPr>
      <w:r>
        <w:rPr>
          <w:snapToGrid w:val="0"/>
          <w:kern w:val="0"/>
          <w:sz w:val="24"/>
        </w:rPr>
        <w:t>中共中央政治局2月22日召开会议，讨论国务院拟提请第十二届全国人民代表大会第四次会议审议的政府工作报告稿和审查的中华人民共和国国民经济和社会发展第十三个五年规划纲要草案稿。中共中央总书记习近平主持会议。</w:t>
      </w:r>
    </w:p>
    <w:p>
      <w:pPr>
        <w:spacing w:line="312" w:lineRule="auto"/>
        <w:ind w:firstLine="480" w:firstLineChars="200"/>
        <w:rPr>
          <w:snapToGrid w:val="0"/>
          <w:kern w:val="0"/>
          <w:sz w:val="24"/>
        </w:rPr>
      </w:pPr>
      <w:r>
        <w:rPr>
          <w:snapToGrid w:val="0"/>
          <w:kern w:val="0"/>
          <w:sz w:val="24"/>
        </w:rPr>
        <w:t>会议指出，2015年，在以习近平同志为总书记的党中央坚强领导下，全国各族人民以坚定的信心和非凡的勇气，攻坚克难，锐意进取，经济社会发展稳中有进、稳中有好，完成了全年主要目标任务，改革开放和社会主义现代化建设取得新的重大成就。</w:t>
      </w:r>
    </w:p>
    <w:p>
      <w:pPr>
        <w:spacing w:line="312" w:lineRule="auto"/>
        <w:ind w:firstLine="480" w:firstLineChars="200"/>
        <w:rPr>
          <w:snapToGrid w:val="0"/>
          <w:kern w:val="0"/>
          <w:sz w:val="24"/>
        </w:rPr>
      </w:pPr>
      <w:r>
        <w:rPr>
          <w:snapToGrid w:val="0"/>
          <w:kern w:val="0"/>
          <w:sz w:val="24"/>
        </w:rPr>
        <w:t>会议指出，“十二五”时期是我国发展很不平凡的时期。面对错综复杂的国际环境和艰巨繁重的国内改革发展稳定任务，我们党团结带领全国各族人民顽强拼搏、开拓进取，奋力开创了党和国家事业发展新局面。经济持续较快发展，结构调整取得标志性进展，基础设施水平全面跃升，科技创新实现重大突破，人民生活水平显著提高，我国经济实力、科技实力、国防实力、文化软实力、国际影响力又上了一个大台阶。这充分显示了中国特色社会主义的巨大优越性和强大生命力，必将激励全国各族人民在实现“两个一百年”奋斗目标的新征程上继续奋勇前进。</w:t>
      </w:r>
    </w:p>
    <w:p>
      <w:pPr>
        <w:spacing w:line="312" w:lineRule="auto"/>
        <w:ind w:firstLine="480" w:firstLineChars="200"/>
        <w:rPr>
          <w:snapToGrid w:val="0"/>
          <w:kern w:val="0"/>
          <w:sz w:val="24"/>
        </w:rPr>
      </w:pPr>
      <w:r>
        <w:rPr>
          <w:snapToGrid w:val="0"/>
          <w:kern w:val="0"/>
          <w:sz w:val="24"/>
        </w:rPr>
        <w:t>会议认为，“十三五”时期是全面建成小康社会的决胜阶段。科学制定“十三五”规划纲要，对适应把握引领经济发展新常态、推动我国经济社会持续健康发展，对夺取全面建成小康社会决胜阶段的伟大胜利、开创中国特色社会主义事业新局面，具有十分重要的意义。</w:t>
      </w:r>
    </w:p>
    <w:p>
      <w:pPr>
        <w:spacing w:line="312" w:lineRule="auto"/>
        <w:ind w:firstLine="480" w:firstLineChars="200"/>
        <w:rPr>
          <w:snapToGrid w:val="0"/>
          <w:kern w:val="0"/>
          <w:sz w:val="24"/>
        </w:rPr>
      </w:pPr>
      <w:r>
        <w:rPr>
          <w:snapToGrid w:val="0"/>
          <w:kern w:val="0"/>
          <w:sz w:val="24"/>
        </w:rPr>
        <w:t>会议强调，“十三五”时期，要高举中国特色社会主义伟大旗帜，全面贯彻党的十八大和十八届三中、四中、五中全会精神，以马克思列宁主义、毛泽东思想、邓小平理论、“三个代表”重要思想、科学发展观为指导，深入贯彻习近平总书记系列重要讲话精神，坚持全面建成小康社会、全面深化改革、全面依法治国、全面从严治党的战略布局，坚持发展是第一要务，牢固树立和贯彻落实创新、协调、绿色、开放、共享的发展理念，以提高发展质量和效益为中心，以供给侧结构性改革为主线，扩大有效供给，满足有效需求，加快形成引领经济发展新常态的体制机制和发展方式，保持战略定力，坚持稳中求进，统筹推进经济建设、政治建设、文化建设、社会建设、生态文明建设和党的建设，确保如期全面建成小康社会，为实现第二个百年奋斗目标、实现中华民族伟大复兴的中国梦奠定更加坚实的基础。</w:t>
      </w:r>
    </w:p>
    <w:p>
      <w:pPr>
        <w:spacing w:line="312" w:lineRule="auto"/>
        <w:ind w:firstLine="480" w:firstLineChars="200"/>
        <w:rPr>
          <w:snapToGrid w:val="0"/>
          <w:kern w:val="0"/>
          <w:sz w:val="24"/>
        </w:rPr>
      </w:pPr>
      <w:r>
        <w:rPr>
          <w:snapToGrid w:val="0"/>
          <w:kern w:val="0"/>
          <w:sz w:val="24"/>
        </w:rPr>
        <w:t>会议要求，在“十三五”规划纲要草案提交十二届全国人大四次会议审查和全国政协十二届四次会议讨论的过程中，要充分发扬民主、集思广益，切实把规划纲要制定好，为更好实施规划纲要奠定扎实基础。</w:t>
      </w:r>
    </w:p>
    <w:p>
      <w:pPr>
        <w:spacing w:line="312" w:lineRule="auto"/>
        <w:ind w:firstLine="480" w:firstLineChars="200"/>
        <w:rPr>
          <w:snapToGrid w:val="0"/>
          <w:kern w:val="0"/>
          <w:sz w:val="24"/>
        </w:rPr>
      </w:pPr>
      <w:r>
        <w:rPr>
          <w:snapToGrid w:val="0"/>
          <w:kern w:val="0"/>
          <w:sz w:val="24"/>
        </w:rPr>
        <w:t>会议强调，2016年是全面建成小康社会决胜阶段的开局之年，也是推进结构性改革的攻坚之年。各级党委和政府要按照党中央部署和要求，按照“五位一体”总体布局和“四个全面”战略布局，坚持发展第一要务，坚持改革开放，坚持以新发展理念引领发展，坚持稳中求进工作总基调，适应经济发展新常态，实行宏观政策要稳、产业政策要准、微观政策要活、改革政策要实、社会政策要托底的总体思路，把握好稳增长与调结构的平衡，保持经济运行在合理区间，着力加强供给侧结构性改革，加快培育新的发展动能，改造提升传统比较优势，抓好去产能、去库存、去杠杆、降成本、补短板，加强民生保障，做好重点领域风险防控，努力实现全面建成小康社会决胜阶段良好开局。</w:t>
      </w:r>
    </w:p>
    <w:p>
      <w:pPr>
        <w:spacing w:line="312" w:lineRule="auto"/>
        <w:ind w:firstLine="480" w:firstLineChars="200"/>
        <w:rPr>
          <w:snapToGrid w:val="0"/>
          <w:kern w:val="0"/>
          <w:sz w:val="24"/>
        </w:rPr>
      </w:pPr>
      <w:r>
        <w:rPr>
          <w:snapToGrid w:val="0"/>
          <w:kern w:val="0"/>
          <w:sz w:val="24"/>
        </w:rPr>
        <w:t>会议指出，实现今年经济社会发展目标任务，要稳定和完善宏观经济政策，继续实施积极的财政政策和稳健的货币政策，创新宏观调控方式，加强区间调控、定向调控、相机调控，为经济发展和结构性改革营造稳定环境。加强供给侧结构性改革，增强持续增长动力。深挖国内需求潜力，开拓发展更大空间。加快发展现代农业，促进农民持续增收。推进新一轮高水平对外开放，着力实现合作共赢。加大环境治理力度，推动绿色发展取得新突破。切实保障改善民生，加强社会建设。要加强政府自身建设，提高施政能力和服务水平。</w:t>
      </w:r>
    </w:p>
    <w:p>
      <w:pPr>
        <w:spacing w:line="312" w:lineRule="auto"/>
        <w:ind w:firstLine="480" w:firstLineChars="200"/>
        <w:rPr>
          <w:snapToGrid w:val="0"/>
          <w:kern w:val="0"/>
          <w:sz w:val="24"/>
        </w:rPr>
      </w:pPr>
      <w:r>
        <w:rPr>
          <w:snapToGrid w:val="0"/>
          <w:kern w:val="0"/>
          <w:sz w:val="24"/>
        </w:rPr>
        <w:t>　　</w:t>
      </w:r>
      <w:r>
        <w:rPr>
          <w:rFonts w:hint="eastAsia"/>
          <w:snapToGrid w:val="0"/>
          <w:kern w:val="0"/>
          <w:sz w:val="24"/>
        </w:rPr>
        <w:t>……</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snapToGrid w:val="0"/>
          <w:kern w:val="0"/>
          <w:sz w:val="24"/>
        </w:rPr>
        <w:t>《 人民日报 》</w:t>
      </w:r>
    </w:p>
    <w:p>
      <w:pPr>
        <w:spacing w:line="312" w:lineRule="auto"/>
        <w:ind w:firstLine="480" w:firstLineChars="200"/>
        <w:jc w:val="right"/>
        <w:rPr>
          <w:snapToGrid w:val="0"/>
          <w:kern w:val="0"/>
          <w:sz w:val="24"/>
        </w:rPr>
      </w:pPr>
      <w:r>
        <w:rPr>
          <w:snapToGrid w:val="0"/>
          <w:kern w:val="0"/>
          <w:sz w:val="24"/>
        </w:rPr>
        <w:t>（ 2016年02月23日）</w:t>
      </w:r>
    </w:p>
    <w:p>
      <w:pPr>
        <w:spacing w:line="312" w:lineRule="auto"/>
        <w:ind w:firstLine="480" w:firstLineChars="200"/>
        <w:rPr>
          <w:snapToGrid w:val="0"/>
          <w:kern w:val="0"/>
          <w:sz w:val="24"/>
        </w:rPr>
      </w:pPr>
    </w:p>
    <w:p>
      <w:pPr>
        <w:widowControl/>
        <w:jc w:val="left"/>
        <w:rPr>
          <w:snapToGrid w:val="0"/>
          <w:kern w:val="0"/>
          <w:sz w:val="24"/>
        </w:rPr>
      </w:pPr>
    </w:p>
    <w:p>
      <w:pPr>
        <w:spacing w:line="312" w:lineRule="auto"/>
        <w:ind w:firstLine="480" w:firstLineChars="200"/>
        <w:rPr>
          <w:snapToGrid w:val="0"/>
          <w:kern w:val="0"/>
          <w:sz w:val="24"/>
        </w:rPr>
      </w:pPr>
    </w:p>
    <w:p>
      <w:pPr>
        <w:spacing w:line="312" w:lineRule="auto"/>
        <w:ind w:firstLine="480" w:firstLineChars="200"/>
        <w:rPr>
          <w:snapToGrid w:val="0"/>
          <w:kern w:val="0"/>
          <w:sz w:val="24"/>
        </w:rPr>
      </w:pPr>
    </w:p>
    <w:p>
      <w:pPr>
        <w:spacing w:line="312" w:lineRule="auto"/>
        <w:ind w:firstLine="480" w:firstLineChars="200"/>
        <w:rPr>
          <w:snapToGrid w:val="0"/>
          <w:kern w:val="0"/>
          <w:sz w:val="24"/>
        </w:rPr>
      </w:pPr>
    </w:p>
    <w:p>
      <w:pPr>
        <w:spacing w:line="312" w:lineRule="auto"/>
        <w:ind w:firstLine="480" w:firstLineChars="200"/>
        <w:rPr>
          <w:snapToGrid w:val="0"/>
          <w:kern w:val="0"/>
          <w:sz w:val="24"/>
        </w:rPr>
      </w:pPr>
    </w:p>
    <w:p>
      <w:pPr>
        <w:spacing w:line="312" w:lineRule="auto"/>
        <w:ind w:firstLine="480" w:firstLineChars="200"/>
        <w:rPr>
          <w:snapToGrid w:val="0"/>
          <w:kern w:val="0"/>
          <w:sz w:val="24"/>
        </w:rPr>
      </w:pPr>
    </w:p>
    <w:p>
      <w:pPr>
        <w:spacing w:line="312" w:lineRule="auto"/>
        <w:ind w:firstLine="480" w:firstLineChars="200"/>
        <w:rPr>
          <w:snapToGrid w:val="0"/>
          <w:kern w:val="0"/>
          <w:sz w:val="24"/>
        </w:rPr>
      </w:pPr>
    </w:p>
    <w:p>
      <w:pPr>
        <w:spacing w:line="312" w:lineRule="auto"/>
        <w:ind w:firstLine="480" w:firstLineChars="200"/>
        <w:rPr>
          <w:snapToGrid w:val="0"/>
          <w:kern w:val="0"/>
          <w:sz w:val="24"/>
        </w:rPr>
      </w:pPr>
    </w:p>
    <w:p>
      <w:pPr>
        <w:rPr>
          <w:bCs/>
          <w:snapToGrid w:val="0"/>
          <w:kern w:val="0"/>
          <w:sz w:val="32"/>
          <w:szCs w:val="32"/>
        </w:rPr>
      </w:pPr>
    </w:p>
    <w:p>
      <w:pPr>
        <w:pStyle w:val="2"/>
        <w:adjustRightInd w:val="0"/>
        <w:snapToGrid w:val="0"/>
        <w:spacing w:before="240" w:after="240"/>
        <w:rPr>
          <w:bCs/>
          <w:snapToGrid w:val="0"/>
          <w:kern w:val="0"/>
        </w:rPr>
      </w:pPr>
      <w:bookmarkStart w:id="1500" w:name="_Toc449375902"/>
      <w:bookmarkStart w:id="1501" w:name="_Toc449359984"/>
      <w:bookmarkStart w:id="1502" w:name="_Toc449377536"/>
      <w:r>
        <w:rPr>
          <w:bCs/>
          <w:snapToGrid w:val="0"/>
          <w:kern w:val="0"/>
        </w:rPr>
        <w:t>加强顶层设计完善重大政策制度 及时科学综合应对人口老龄化——习近平对加强老龄工作作出重要指示强调</w:t>
      </w:r>
      <w:bookmarkEnd w:id="1500"/>
      <w:bookmarkEnd w:id="1501"/>
      <w:bookmarkEnd w:id="1502"/>
    </w:p>
    <w:p>
      <w:pPr>
        <w:pStyle w:val="2"/>
        <w:adjustRightInd w:val="0"/>
        <w:snapToGrid w:val="0"/>
        <w:spacing w:before="240" w:after="240"/>
        <w:rPr>
          <w:snapToGrid w:val="0"/>
          <w:kern w:val="0"/>
        </w:rPr>
      </w:pPr>
      <w:bookmarkStart w:id="1503" w:name="_Toc449375903"/>
      <w:bookmarkStart w:id="1504" w:name="_Toc449359985"/>
      <w:bookmarkStart w:id="1505" w:name="_Toc449377537"/>
      <w:r>
        <w:rPr>
          <w:snapToGrid w:val="0"/>
          <w:kern w:val="0"/>
          <w:sz w:val="28"/>
        </w:rPr>
        <w:t>（新华社通稿要点摘编）</w:t>
      </w:r>
      <w:bookmarkEnd w:id="1503"/>
      <w:bookmarkEnd w:id="1504"/>
      <w:bookmarkEnd w:id="1505"/>
    </w:p>
    <w:p>
      <w:pPr>
        <w:pStyle w:val="2"/>
        <w:adjustRightInd w:val="0"/>
        <w:snapToGrid w:val="0"/>
        <w:spacing w:before="240" w:after="240"/>
        <w:rPr>
          <w:b w:val="0"/>
          <w:bCs/>
          <w:snapToGrid w:val="0"/>
          <w:kern w:val="0"/>
        </w:rPr>
      </w:pPr>
      <w:bookmarkStart w:id="1506" w:name="_Toc449377538"/>
      <w:bookmarkStart w:id="1507" w:name="_Toc449359986"/>
      <w:bookmarkStart w:id="1508" w:name="_Toc449375904"/>
      <w:r>
        <w:rPr>
          <w:snapToGrid w:val="0"/>
          <w:kern w:val="0"/>
          <w:sz w:val="28"/>
          <w:szCs w:val="28"/>
        </w:rPr>
        <w:t>（2016年2月23日）</w:t>
      </w:r>
      <w:bookmarkEnd w:id="1506"/>
      <w:bookmarkEnd w:id="1507"/>
      <w:bookmarkEnd w:id="1508"/>
    </w:p>
    <w:p>
      <w:pPr>
        <w:spacing w:line="312" w:lineRule="auto"/>
        <w:ind w:firstLine="480" w:firstLineChars="200"/>
        <w:rPr>
          <w:snapToGrid w:val="0"/>
          <w:kern w:val="0"/>
          <w:sz w:val="24"/>
        </w:rPr>
      </w:pPr>
    </w:p>
    <w:p>
      <w:pPr>
        <w:spacing w:line="312" w:lineRule="auto"/>
        <w:ind w:firstLine="480" w:firstLineChars="200"/>
        <w:rPr>
          <w:snapToGrid w:val="0"/>
          <w:kern w:val="0"/>
          <w:sz w:val="24"/>
        </w:rPr>
      </w:pPr>
      <w:r>
        <w:rPr>
          <w:snapToGrid w:val="0"/>
          <w:kern w:val="0"/>
          <w:sz w:val="24"/>
        </w:rPr>
        <w:t>新华社北京2月23日电</w:t>
      </w:r>
      <w:r>
        <w:rPr>
          <w:rFonts w:hint="eastAsia"/>
          <w:snapToGrid w:val="0"/>
          <w:kern w:val="0"/>
          <w:sz w:val="24"/>
        </w:rPr>
        <w:t>：</w:t>
      </w:r>
      <w:r>
        <w:rPr>
          <w:snapToGrid w:val="0"/>
          <w:kern w:val="0"/>
          <w:sz w:val="24"/>
        </w:rPr>
        <w:t>  </w:t>
      </w:r>
    </w:p>
    <w:p>
      <w:pPr>
        <w:spacing w:line="312" w:lineRule="auto"/>
        <w:ind w:firstLine="480" w:firstLineChars="200"/>
        <w:rPr>
          <w:snapToGrid w:val="0"/>
          <w:kern w:val="0"/>
          <w:sz w:val="24"/>
        </w:rPr>
      </w:pPr>
      <w:r>
        <w:rPr>
          <w:snapToGrid w:val="0"/>
          <w:kern w:val="0"/>
          <w:sz w:val="24"/>
        </w:rPr>
        <w:t>中共中央总书记、国家主席、中央军委主席习近平日前对加强老龄工作作出重要指示强调，有效应对我国人口老龄化，事关国家发展全局，事关亿万百姓福祉。要立足当前、着眼长远，加强顶层设计，完善生育、就业、养老等重大政策和制度，做到及时应对、科学应对、综合应对。此事要提上重要议事日程，“十三五”期间要抓好部署、落实。</w:t>
      </w:r>
    </w:p>
    <w:p>
      <w:pPr>
        <w:spacing w:line="312" w:lineRule="auto"/>
        <w:ind w:firstLine="480" w:firstLineChars="200"/>
        <w:rPr>
          <w:snapToGrid w:val="0"/>
          <w:kern w:val="0"/>
          <w:sz w:val="24"/>
        </w:rPr>
      </w:pPr>
      <w:r>
        <w:rPr>
          <w:snapToGrid w:val="0"/>
          <w:kern w:val="0"/>
          <w:sz w:val="24"/>
        </w:rPr>
        <w:t>　中共中央政治局常委、国务院总理李克强作出批示指出，要围绕科学应对人口老龄化问题，结合“十三五”规划编制实施，抓紧研究提出相关政策建议，并注重可操作性。</w:t>
      </w:r>
    </w:p>
    <w:p>
      <w:pPr>
        <w:spacing w:line="312" w:lineRule="auto"/>
        <w:ind w:firstLine="480" w:firstLineChars="200"/>
        <w:rPr>
          <w:snapToGrid w:val="0"/>
          <w:kern w:val="0"/>
          <w:sz w:val="24"/>
        </w:rPr>
      </w:pPr>
      <w:r>
        <w:rPr>
          <w:snapToGrid w:val="0"/>
          <w:kern w:val="0"/>
          <w:sz w:val="24"/>
        </w:rPr>
        <w:t>　　全国老龄工作委员会第十八次全体会议23日在京举行。国务委员、全国老龄委主任王勇主持会议并讲话，他强调，要坚决贯彻落实习近平总书记的重要指示精神，各成员单位和有关部门要结合自身职能，抓住重点任务，明确完成时间表、路线图和责任状。要各司其职、协调配合，把工作做细、做实，确保各项工作按质、按量、按时落到实处。要着眼于解决老年群众最关心最直接最现实的利益问题，让老年群众得到看得见、摸得着的实惠，切实增加获得感、幸福感。</w:t>
      </w:r>
    </w:p>
    <w:p>
      <w:pPr>
        <w:spacing w:line="312" w:lineRule="auto"/>
        <w:ind w:firstLine="480" w:firstLineChars="200"/>
        <w:jc w:val="right"/>
        <w:rPr>
          <w:snapToGrid w:val="0"/>
          <w:kern w:val="0"/>
          <w:sz w:val="24"/>
        </w:rPr>
      </w:pPr>
    </w:p>
    <w:p>
      <w:pPr>
        <w:spacing w:line="312" w:lineRule="auto"/>
        <w:ind w:firstLine="480" w:firstLineChars="200"/>
        <w:jc w:val="right"/>
        <w:rPr>
          <w:snapToGrid w:val="0"/>
          <w:kern w:val="0"/>
          <w:sz w:val="24"/>
        </w:rPr>
      </w:pPr>
      <w:r>
        <w:rPr>
          <w:snapToGrid w:val="0"/>
          <w:kern w:val="0"/>
          <w:sz w:val="24"/>
        </w:rPr>
        <w:t>《 人民日报 》</w:t>
      </w:r>
    </w:p>
    <w:p>
      <w:pPr>
        <w:spacing w:line="312" w:lineRule="auto"/>
        <w:ind w:firstLine="480" w:firstLineChars="200"/>
        <w:jc w:val="right"/>
        <w:rPr>
          <w:snapToGrid w:val="0"/>
          <w:kern w:val="0"/>
          <w:sz w:val="24"/>
        </w:rPr>
      </w:pPr>
      <w:r>
        <w:rPr>
          <w:snapToGrid w:val="0"/>
          <w:kern w:val="0"/>
          <w:sz w:val="24"/>
        </w:rPr>
        <w:t>（ 2016年02月24日）</w:t>
      </w:r>
    </w:p>
    <w:p>
      <w:pPr>
        <w:widowControl/>
        <w:jc w:val="left"/>
        <w:rPr>
          <w:snapToGrid w:val="0"/>
          <w:kern w:val="0"/>
          <w:sz w:val="24"/>
        </w:rPr>
      </w:pPr>
      <w:r>
        <w:rPr>
          <w:snapToGrid w:val="0"/>
          <w:kern w:val="0"/>
          <w:sz w:val="24"/>
        </w:rPr>
        <w:br w:type="page"/>
      </w:r>
    </w:p>
    <w:p>
      <w:pPr>
        <w:pStyle w:val="2"/>
        <w:adjustRightInd w:val="0"/>
        <w:snapToGrid w:val="0"/>
        <w:spacing w:before="240" w:after="240"/>
        <w:rPr>
          <w:snapToGrid w:val="0"/>
          <w:kern w:val="0"/>
          <w:sz w:val="24"/>
        </w:rPr>
      </w:pPr>
      <w:bookmarkStart w:id="1509" w:name="_Toc449375905"/>
      <w:bookmarkStart w:id="1510" w:name="_Toc449359987"/>
      <w:bookmarkStart w:id="1511" w:name="_Toc449377539"/>
      <w:r>
        <w:rPr>
          <w:bCs/>
          <w:snapToGrid w:val="0"/>
          <w:kern w:val="0"/>
        </w:rPr>
        <w:t>坚持以创新协调绿色开放共享的发展理念为引领 促进中国特色新型城镇化持续健康发展——习近平对深入推进新型城镇化建设作出重要指示强调</w:t>
      </w:r>
      <w:bookmarkEnd w:id="1509"/>
      <w:bookmarkEnd w:id="1510"/>
      <w:bookmarkEnd w:id="1511"/>
    </w:p>
    <w:p>
      <w:pPr>
        <w:pStyle w:val="2"/>
        <w:adjustRightInd w:val="0"/>
        <w:snapToGrid w:val="0"/>
        <w:spacing w:before="240" w:after="240"/>
        <w:rPr>
          <w:snapToGrid w:val="0"/>
          <w:kern w:val="0"/>
        </w:rPr>
      </w:pPr>
      <w:bookmarkStart w:id="1512" w:name="_Toc449359988"/>
      <w:bookmarkStart w:id="1513" w:name="_Toc449377540"/>
      <w:bookmarkStart w:id="1514" w:name="_Toc449375906"/>
      <w:r>
        <w:rPr>
          <w:snapToGrid w:val="0"/>
          <w:kern w:val="0"/>
          <w:sz w:val="28"/>
        </w:rPr>
        <w:t>（新华社通稿要点摘编）</w:t>
      </w:r>
      <w:bookmarkEnd w:id="1512"/>
      <w:bookmarkEnd w:id="1513"/>
      <w:bookmarkEnd w:id="1514"/>
    </w:p>
    <w:p>
      <w:pPr>
        <w:pStyle w:val="2"/>
        <w:adjustRightInd w:val="0"/>
        <w:snapToGrid w:val="0"/>
        <w:spacing w:before="240" w:after="240"/>
        <w:rPr>
          <w:b w:val="0"/>
          <w:bCs/>
          <w:snapToGrid w:val="0"/>
          <w:kern w:val="0"/>
        </w:rPr>
      </w:pPr>
      <w:bookmarkStart w:id="1515" w:name="_Toc449375907"/>
      <w:bookmarkStart w:id="1516" w:name="_Toc449377541"/>
      <w:bookmarkStart w:id="1517" w:name="_Toc449359989"/>
      <w:r>
        <w:rPr>
          <w:snapToGrid w:val="0"/>
          <w:kern w:val="0"/>
          <w:sz w:val="28"/>
          <w:szCs w:val="28"/>
        </w:rPr>
        <w:t>（2016年2月23日）</w:t>
      </w:r>
      <w:bookmarkEnd w:id="1515"/>
      <w:bookmarkEnd w:id="1516"/>
      <w:bookmarkEnd w:id="1517"/>
    </w:p>
    <w:p>
      <w:pPr>
        <w:spacing w:line="312" w:lineRule="auto"/>
        <w:ind w:firstLine="480" w:firstLineChars="200"/>
        <w:rPr>
          <w:snapToGrid w:val="0"/>
          <w:kern w:val="0"/>
          <w:sz w:val="24"/>
        </w:rPr>
      </w:pPr>
    </w:p>
    <w:p>
      <w:pPr>
        <w:spacing w:line="312" w:lineRule="auto"/>
        <w:ind w:firstLine="480" w:firstLineChars="200"/>
        <w:rPr>
          <w:snapToGrid w:val="0"/>
          <w:kern w:val="0"/>
          <w:sz w:val="24"/>
        </w:rPr>
      </w:pPr>
      <w:r>
        <w:rPr>
          <w:snapToGrid w:val="0"/>
          <w:kern w:val="0"/>
          <w:sz w:val="24"/>
        </w:rPr>
        <w:t>本报北京2月23日电 </w:t>
      </w:r>
      <w:r>
        <w:rPr>
          <w:rFonts w:hint="eastAsia"/>
          <w:snapToGrid w:val="0"/>
          <w:kern w:val="0"/>
          <w:sz w:val="24"/>
        </w:rPr>
        <w:t>：</w:t>
      </w:r>
    </w:p>
    <w:p>
      <w:pPr>
        <w:spacing w:line="312" w:lineRule="auto"/>
        <w:ind w:firstLine="480" w:firstLineChars="200"/>
        <w:rPr>
          <w:snapToGrid w:val="0"/>
          <w:kern w:val="0"/>
          <w:sz w:val="24"/>
        </w:rPr>
      </w:pPr>
      <w:r>
        <w:rPr>
          <w:snapToGrid w:val="0"/>
          <w:kern w:val="0"/>
          <w:sz w:val="24"/>
        </w:rPr>
        <w:t>中共中央总书记、国家主席、中央军委主席习近平日前对深入推进新型城镇化建设作出重要指示强调，城镇化是现代化的必由之路。党的十八大以来，党中央就深入推进新型城镇化建设作出了一系列重大决策部署。下一步，关键是要凝心聚力抓落实，蹄疾步稳往前走。今年是“十三五”开局之年，新型城镇化建设一定要站在新起点、取得新进展。要坚持以创新、协调、绿色、开放、共享的发展理念为引领，以人的城镇化为核心，更加注重提高户籍人口城镇化率，更加注重城乡基本公共服务均等化，更加注重环境宜居和历史文脉传承，更加注重提升人民群众获得感和幸福感。要遵循科学规律，加强顶层设计，统筹推进相关配套改革，鼓励各地因地制宜、突出特色、大胆创新，积极引导社会资本参与，促进中国特色新型城镇化持续健康发展。</w:t>
      </w:r>
    </w:p>
    <w:p>
      <w:pPr>
        <w:spacing w:line="312" w:lineRule="auto"/>
        <w:ind w:firstLine="480" w:firstLineChars="200"/>
        <w:rPr>
          <w:snapToGrid w:val="0"/>
          <w:kern w:val="0"/>
          <w:sz w:val="24"/>
        </w:rPr>
      </w:pPr>
      <w:r>
        <w:rPr>
          <w:snapToGrid w:val="0"/>
          <w:kern w:val="0"/>
          <w:sz w:val="24"/>
        </w:rPr>
        <w:t>中共中央政治局常委、国务院总理李克强作出批示指出，城镇化是现代化的必由之路，是我国最大的内需潜力和发展动能所在。各地区、各部门要牢固树立五大发展理念，按照统筹城乡发展的要求，围绕稳增长、调结构、惠民生，紧紧抓住人的城镇化这个核心和提高质量这个关键，用改革的办法和创新的精神，全面推进新型城镇化建设，着力推动农业转移人口市民化，着力增加适应居民需求的公共产品和公共服务供给，着力构建与农业现代化相辅相成、相互促进的体制机制，惠及更多城乡群众，为促进经济中高速增长、迈向中高端水平注入强劲动力。</w:t>
      </w:r>
    </w:p>
    <w:p>
      <w:pPr>
        <w:spacing w:line="312" w:lineRule="auto"/>
        <w:ind w:firstLine="480" w:firstLineChars="200"/>
        <w:rPr>
          <w:snapToGrid w:val="0"/>
          <w:kern w:val="0"/>
          <w:sz w:val="24"/>
        </w:rPr>
      </w:pPr>
      <w:r>
        <w:rPr>
          <w:snapToGrid w:val="0"/>
          <w:kern w:val="0"/>
          <w:sz w:val="24"/>
        </w:rPr>
        <w:t>　</w:t>
      </w:r>
      <w:r>
        <w:rPr>
          <w:rFonts w:hint="eastAsia"/>
          <w:snapToGrid w:val="0"/>
          <w:kern w:val="0"/>
          <w:sz w:val="24"/>
        </w:rPr>
        <w:t>……</w:t>
      </w:r>
    </w:p>
    <w:p>
      <w:pPr>
        <w:spacing w:line="312" w:lineRule="auto"/>
        <w:ind w:firstLine="480" w:firstLineChars="200"/>
        <w:jc w:val="right"/>
        <w:rPr>
          <w:snapToGrid w:val="0"/>
          <w:kern w:val="0"/>
          <w:sz w:val="24"/>
        </w:rPr>
      </w:pPr>
      <w:r>
        <w:rPr>
          <w:snapToGrid w:val="0"/>
          <w:kern w:val="0"/>
          <w:sz w:val="24"/>
        </w:rPr>
        <w:t>《 人民日报 》</w:t>
      </w:r>
    </w:p>
    <w:p>
      <w:pPr>
        <w:widowControl/>
        <w:jc w:val="right"/>
        <w:rPr>
          <w:snapToGrid w:val="0"/>
          <w:kern w:val="0"/>
          <w:sz w:val="24"/>
        </w:rPr>
      </w:pPr>
      <w:r>
        <w:rPr>
          <w:snapToGrid w:val="0"/>
          <w:kern w:val="0"/>
          <w:sz w:val="24"/>
        </w:rPr>
        <w:t>（ 2016年02月</w:t>
      </w:r>
      <w:r>
        <w:rPr>
          <w:rFonts w:hint="eastAsia"/>
          <w:snapToGrid w:val="0"/>
          <w:kern w:val="0"/>
          <w:sz w:val="24"/>
        </w:rPr>
        <w:t>24）</w:t>
      </w:r>
    </w:p>
    <w:p>
      <w:pPr>
        <w:rPr>
          <w:bCs/>
          <w:snapToGrid w:val="0"/>
          <w:kern w:val="0"/>
          <w:sz w:val="32"/>
          <w:szCs w:val="32"/>
        </w:rPr>
      </w:pPr>
    </w:p>
    <w:p>
      <w:pPr>
        <w:rPr>
          <w:bCs/>
          <w:snapToGrid w:val="0"/>
          <w:kern w:val="0"/>
          <w:sz w:val="32"/>
          <w:szCs w:val="32"/>
        </w:rPr>
      </w:pPr>
    </w:p>
    <w:p>
      <w:pPr>
        <w:rPr>
          <w:bCs/>
          <w:snapToGrid w:val="0"/>
          <w:kern w:val="0"/>
          <w:sz w:val="32"/>
          <w:szCs w:val="32"/>
        </w:rPr>
      </w:pPr>
    </w:p>
    <w:p>
      <w:pPr>
        <w:pStyle w:val="2"/>
        <w:adjustRightInd w:val="0"/>
        <w:snapToGrid w:val="0"/>
        <w:spacing w:before="240" w:after="240"/>
        <w:rPr>
          <w:bCs/>
          <w:snapToGrid w:val="0"/>
          <w:kern w:val="0"/>
        </w:rPr>
      </w:pPr>
      <w:bookmarkStart w:id="1518" w:name="_Toc449377542"/>
      <w:bookmarkStart w:id="1519" w:name="_Toc449375908"/>
      <w:bookmarkStart w:id="1520" w:name="_Toc449359990"/>
    </w:p>
    <w:p>
      <w:pPr>
        <w:pStyle w:val="2"/>
        <w:adjustRightInd w:val="0"/>
        <w:snapToGrid w:val="0"/>
        <w:spacing w:before="240" w:after="240"/>
        <w:rPr>
          <w:bCs/>
          <w:snapToGrid w:val="0"/>
          <w:kern w:val="0"/>
        </w:rPr>
      </w:pPr>
    </w:p>
    <w:p>
      <w:pPr>
        <w:pStyle w:val="2"/>
        <w:adjustRightInd w:val="0"/>
        <w:snapToGrid w:val="0"/>
        <w:spacing w:before="240" w:after="240"/>
        <w:rPr>
          <w:b w:val="0"/>
          <w:bCs/>
          <w:snapToGrid w:val="0"/>
          <w:kern w:val="0"/>
        </w:rPr>
      </w:pPr>
      <w:r>
        <w:rPr>
          <w:bCs/>
          <w:snapToGrid w:val="0"/>
          <w:kern w:val="0"/>
        </w:rPr>
        <w:t>深入扎实抓好改革落实工作 盯着抓反复抓直到抓出成效——习近平主持召开中央全面深化改革领导小组第二十一次会议强调</w:t>
      </w:r>
      <w:bookmarkEnd w:id="1518"/>
      <w:bookmarkEnd w:id="1519"/>
      <w:bookmarkEnd w:id="1520"/>
    </w:p>
    <w:p>
      <w:pPr>
        <w:pStyle w:val="2"/>
        <w:adjustRightInd w:val="0"/>
        <w:snapToGrid w:val="0"/>
        <w:spacing w:before="240" w:after="240"/>
        <w:rPr>
          <w:snapToGrid w:val="0"/>
          <w:kern w:val="0"/>
        </w:rPr>
      </w:pPr>
      <w:bookmarkStart w:id="1521" w:name="_Toc449359991"/>
      <w:bookmarkStart w:id="1522" w:name="_Toc449377543"/>
      <w:bookmarkStart w:id="1523" w:name="_Toc449375909"/>
      <w:r>
        <w:rPr>
          <w:snapToGrid w:val="0"/>
          <w:kern w:val="0"/>
          <w:sz w:val="28"/>
        </w:rPr>
        <w:t>（新华社通稿要点摘编）</w:t>
      </w:r>
      <w:bookmarkEnd w:id="1521"/>
      <w:bookmarkEnd w:id="1522"/>
      <w:bookmarkEnd w:id="1523"/>
    </w:p>
    <w:p>
      <w:pPr>
        <w:pStyle w:val="2"/>
        <w:adjustRightInd w:val="0"/>
        <w:snapToGrid w:val="0"/>
        <w:spacing w:before="240" w:after="240"/>
        <w:rPr>
          <w:b w:val="0"/>
          <w:bCs/>
          <w:snapToGrid w:val="0"/>
          <w:kern w:val="0"/>
        </w:rPr>
      </w:pPr>
      <w:bookmarkStart w:id="1524" w:name="_Toc449359992"/>
      <w:bookmarkStart w:id="1525" w:name="_Toc449375910"/>
      <w:bookmarkStart w:id="1526" w:name="_Toc449377544"/>
      <w:r>
        <w:rPr>
          <w:snapToGrid w:val="0"/>
          <w:kern w:val="0"/>
          <w:sz w:val="28"/>
          <w:szCs w:val="28"/>
        </w:rPr>
        <w:t>（2016年2月23日）</w:t>
      </w:r>
      <w:bookmarkEnd w:id="1524"/>
      <w:bookmarkEnd w:id="1525"/>
      <w:bookmarkEnd w:id="1526"/>
    </w:p>
    <w:p>
      <w:pPr>
        <w:spacing w:line="312" w:lineRule="auto"/>
        <w:ind w:firstLine="480" w:firstLineChars="200"/>
        <w:rPr>
          <w:snapToGrid w:val="0"/>
          <w:kern w:val="0"/>
          <w:sz w:val="24"/>
        </w:rPr>
      </w:pPr>
    </w:p>
    <w:p>
      <w:pPr>
        <w:spacing w:line="312" w:lineRule="auto"/>
        <w:ind w:firstLine="480" w:firstLineChars="200"/>
        <w:rPr>
          <w:snapToGrid w:val="0"/>
          <w:kern w:val="0"/>
          <w:sz w:val="24"/>
        </w:rPr>
      </w:pPr>
      <w:r>
        <w:rPr>
          <w:snapToGrid w:val="0"/>
          <w:kern w:val="0"/>
          <w:sz w:val="24"/>
        </w:rPr>
        <w:t>新华社北京2月23日电 </w:t>
      </w:r>
      <w:r>
        <w:rPr>
          <w:rFonts w:hint="eastAsia"/>
          <w:snapToGrid w:val="0"/>
          <w:kern w:val="0"/>
          <w:sz w:val="24"/>
        </w:rPr>
        <w:t>：</w:t>
      </w:r>
    </w:p>
    <w:p>
      <w:pPr>
        <w:spacing w:line="312" w:lineRule="auto"/>
        <w:ind w:firstLine="480" w:firstLineChars="200"/>
        <w:rPr>
          <w:snapToGrid w:val="0"/>
          <w:kern w:val="0"/>
          <w:sz w:val="24"/>
        </w:rPr>
      </w:pPr>
      <w:r>
        <w:rPr>
          <w:snapToGrid w:val="0"/>
          <w:kern w:val="0"/>
          <w:sz w:val="24"/>
        </w:rPr>
        <w:t> 中共中央总书记、国家主席、中央军委主席、中央全面深化改革领导小组组长习近平2月23日下午主持召开中央全面深化改革领导小组第二十一次会议并发表重要讲话。</w:t>
      </w:r>
    </w:p>
    <w:p>
      <w:pPr>
        <w:spacing w:line="312" w:lineRule="auto"/>
        <w:ind w:firstLine="480" w:firstLineChars="200"/>
        <w:rPr>
          <w:snapToGrid w:val="0"/>
          <w:kern w:val="0"/>
          <w:sz w:val="24"/>
        </w:rPr>
      </w:pPr>
      <w:r>
        <w:rPr>
          <w:snapToGrid w:val="0"/>
          <w:kern w:val="0"/>
          <w:sz w:val="24"/>
        </w:rPr>
        <w:t>他强调，各地区各部门要牢固树立全局意识、责任意识，把抓改革作为一项重大政治责任，坚定改革决心和信心，增强推进改革的思想自觉和行动自觉，既当改革促进派、又当改革实干家，以钉钉子精神抓好改革落实，扭住关键、精准发力，敢于啃硬骨头，盯着抓、反复抓，直到抓出成效。</w:t>
      </w:r>
    </w:p>
    <w:p>
      <w:pPr>
        <w:spacing w:line="312" w:lineRule="auto"/>
        <w:ind w:firstLine="480" w:firstLineChars="200"/>
        <w:rPr>
          <w:snapToGrid w:val="0"/>
          <w:kern w:val="0"/>
          <w:sz w:val="24"/>
        </w:rPr>
      </w:pPr>
      <w:r>
        <w:rPr>
          <w:rFonts w:hint="eastAsia"/>
          <w:snapToGrid w:val="0"/>
          <w:kern w:val="0"/>
          <w:sz w:val="24"/>
        </w:rPr>
        <w:t>……</w:t>
      </w:r>
    </w:p>
    <w:p>
      <w:pPr>
        <w:spacing w:line="312" w:lineRule="auto"/>
        <w:ind w:firstLine="480" w:firstLineChars="200"/>
        <w:rPr>
          <w:snapToGrid w:val="0"/>
          <w:kern w:val="0"/>
          <w:sz w:val="24"/>
        </w:rPr>
      </w:pPr>
      <w:r>
        <w:rPr>
          <w:snapToGrid w:val="0"/>
          <w:kern w:val="0"/>
          <w:sz w:val="24"/>
        </w:rPr>
        <w:t>会议强调，全面深化改革是系统工程，头绪多，任务重，上来就必须有气势，先集中力量把主要改革举措推出来，然后集中力量一项一项抓好落实。党的十八届三中全会以来，改革举措出台的数量之多、力度之大前所未有，抓落实的任务之重、压力之大也前所未有。总的看，改革落实是好的，已经出台的改革举措大多已进入落实阶段，有些改革举措已经落了地、扎了根、开了花，有些在地方和部门形成了细化实化的制度安排，有些通过试点探索总结出了可复制可推广的经验。</w:t>
      </w:r>
    </w:p>
    <w:p>
      <w:pPr>
        <w:spacing w:line="312" w:lineRule="auto"/>
        <w:ind w:firstLine="480" w:firstLineChars="200"/>
        <w:rPr>
          <w:snapToGrid w:val="0"/>
          <w:kern w:val="0"/>
          <w:sz w:val="24"/>
        </w:rPr>
      </w:pPr>
      <w:r>
        <w:rPr>
          <w:snapToGrid w:val="0"/>
          <w:kern w:val="0"/>
          <w:sz w:val="24"/>
        </w:rPr>
        <w:t>会议指出，抓改革落实，要遵循改革规律和特点，建立全过程、高效率、可核实的改革落实机制，推动改革举措早落地、见实效。一要抓主体责任，凡是承担改革任务的地方和部门，都要知责明责、守责尽责，各就各位、各负其责。牵头部门对经办的改革举措要全程过问、全程负责、一抓到底。地方党委要统筹好中央和地方两个层面的要求，抓好改革举措落实。二要抓督办协调，把部门协调难度大、政策关联度高的改革举措作为重点，谋划改革举措出台时机和节奏，协调解决改革推进中的矛盾和问题。对敷衍塞责、拖延扯皮、屡推不动的，对重视不够、研究甚少、贯彻乏力的，要进行问责。三要抓督察落实，强化督察职能，健全督察机制，抓紧构建上下贯通、横向联动的督察工作格局。要重视督察结果的运用，发现问题的要列出清单、明确责任、限定时间、挂账整改。各地区各部门要确定一批重点改革督察项目，大力抓督察落实，形成全党上下抓改革落实的局面。四要抓完善机制，抓紧完善督办协调、督察落实、考评激励、责任追究等工作机制。五要抓改革成效，把是否促进经济社会发展、是否给人民群众带来实实在在的获得感，作为改革成效的评价标准。注意把抓改革落实同落实“四个全面”战略布局、落实新发展理念结合起来，同抓经济发展、社会稳定、民生改善、党的建设等工作结合起来，既要通过抓改革来促发展，又要围绕谋发展来抓改革。六要抓成果巩固，及时总结推广改革经验，把各项成果总结好、巩固好、发展好，努力使实践成果上升为制度成果。部署改革试点要目的明确，做到可复制可推广，不要引导到发帽子、争政策、要资金、搞项目的方向上。</w:t>
      </w:r>
    </w:p>
    <w:p>
      <w:pPr>
        <w:spacing w:line="312" w:lineRule="auto"/>
        <w:ind w:firstLine="480" w:firstLineChars="200"/>
        <w:rPr>
          <w:snapToGrid w:val="0"/>
          <w:kern w:val="0"/>
          <w:sz w:val="24"/>
        </w:rPr>
      </w:pPr>
      <w:r>
        <w:rPr>
          <w:snapToGrid w:val="0"/>
          <w:kern w:val="0"/>
          <w:sz w:val="24"/>
        </w:rPr>
        <w:t>会议强调，拥护改革、支持改革、敢于担当的就是促进派，把改革抓在手上、落到实处、干出成效的就是实干家。各地区各部门的主要负责同志，对抓改革、抓落实负有直接责任，要亲自抓谋划、抓部署、抓督察、抓落实。对中央部署的改革任务，要高度重视、亲力亲为，中央有具体要求的，要一竿子插到底，不折不扣落实下去；中央提出原则要求的，要结合实际进行细化实化。对本地区本部门改革任务，既要抓紧推进、敢于突破，又要立足全局、通盘考虑。市县一级要注意配足力量，创新工作方法，把精力集中在打通“最后一公里”上。要总结各地创造的新鲜经验，发挥好先进典型的示范引领作用。要重视调查研究，坚持眼睛向下、脚步向下，了解基层群众所思、所想、所盼，使改革更接地气。</w:t>
      </w:r>
    </w:p>
    <w:p>
      <w:pPr>
        <w:spacing w:line="312" w:lineRule="auto"/>
        <w:ind w:firstLine="480" w:firstLineChars="200"/>
        <w:rPr>
          <w:snapToGrid w:val="0"/>
          <w:kern w:val="0"/>
          <w:sz w:val="24"/>
        </w:rPr>
      </w:pPr>
      <w:r>
        <w:rPr>
          <w:snapToGrid w:val="0"/>
          <w:kern w:val="0"/>
          <w:sz w:val="24"/>
        </w:rPr>
        <w:t>会议指出，各级党委要着力提高领导干部谋划、推动、落实改革的能力，引导干部树立与全面深化改革相适应的思想作风和担当精神，既鼓励创新、表扬先进，也允许试错、宽容失败，最大限度调动广大干部的积极性、主动性、创造性，推动全社会形成想改革、敢改革、善改革的良好风尚。</w:t>
      </w:r>
    </w:p>
    <w:p>
      <w:pPr>
        <w:spacing w:line="312" w:lineRule="auto"/>
        <w:ind w:firstLine="480" w:firstLineChars="200"/>
        <w:rPr>
          <w:snapToGrid w:val="0"/>
          <w:kern w:val="0"/>
          <w:sz w:val="24"/>
        </w:rPr>
      </w:pPr>
      <w:r>
        <w:rPr>
          <w:rFonts w:hint="eastAsia"/>
          <w:snapToGrid w:val="0"/>
          <w:kern w:val="0"/>
          <w:sz w:val="24"/>
        </w:rPr>
        <w:t>……</w:t>
      </w:r>
    </w:p>
    <w:p>
      <w:pPr>
        <w:spacing w:line="312" w:lineRule="auto"/>
        <w:ind w:firstLine="480" w:firstLineChars="200"/>
        <w:jc w:val="right"/>
        <w:rPr>
          <w:snapToGrid w:val="0"/>
          <w:kern w:val="0"/>
          <w:sz w:val="24"/>
        </w:rPr>
      </w:pPr>
      <w:r>
        <w:rPr>
          <w:snapToGrid w:val="0"/>
          <w:kern w:val="0"/>
          <w:sz w:val="24"/>
        </w:rPr>
        <w:t>《 人民日报 》</w:t>
      </w:r>
    </w:p>
    <w:p>
      <w:pPr>
        <w:spacing w:line="312" w:lineRule="auto"/>
        <w:ind w:firstLine="480" w:firstLineChars="200"/>
        <w:jc w:val="right"/>
        <w:rPr>
          <w:snapToGrid w:val="0"/>
          <w:kern w:val="0"/>
          <w:sz w:val="24"/>
        </w:rPr>
      </w:pPr>
      <w:r>
        <w:rPr>
          <w:snapToGrid w:val="0"/>
          <w:kern w:val="0"/>
          <w:sz w:val="24"/>
        </w:rPr>
        <w:t>（ 2016年02月24日）</w:t>
      </w:r>
    </w:p>
    <w:p>
      <w:pPr>
        <w:spacing w:line="312" w:lineRule="auto"/>
        <w:ind w:firstLine="480" w:firstLineChars="200"/>
        <w:rPr>
          <w:snapToGrid w:val="0"/>
          <w:kern w:val="0"/>
          <w:sz w:val="24"/>
        </w:rPr>
      </w:pPr>
    </w:p>
    <w:p>
      <w:pPr>
        <w:spacing w:line="312" w:lineRule="auto"/>
        <w:ind w:firstLine="480" w:firstLineChars="200"/>
        <w:rPr>
          <w:snapToGrid w:val="0"/>
          <w:kern w:val="0"/>
          <w:sz w:val="24"/>
        </w:rPr>
      </w:pPr>
      <w:r>
        <w:rPr>
          <w:snapToGrid w:val="0"/>
          <w:kern w:val="0"/>
          <w:sz w:val="24"/>
        </w:rPr>
        <w:br w:type="page"/>
      </w:r>
    </w:p>
    <w:p>
      <w:pPr>
        <w:pStyle w:val="2"/>
        <w:adjustRightInd w:val="0"/>
        <w:snapToGrid w:val="0"/>
        <w:spacing w:before="240" w:after="240"/>
        <w:rPr>
          <w:snapToGrid w:val="0"/>
          <w:kern w:val="0"/>
          <w:sz w:val="24"/>
        </w:rPr>
      </w:pPr>
      <w:bookmarkStart w:id="1527" w:name="_Toc449359993"/>
      <w:bookmarkStart w:id="1528" w:name="_Toc449375911"/>
      <w:bookmarkStart w:id="1529" w:name="_Toc449377545"/>
      <w:r>
        <w:rPr>
          <w:bCs/>
          <w:snapToGrid w:val="0"/>
          <w:kern w:val="0"/>
        </w:rPr>
        <w:t>习近平向2016“中美旅游年”开幕式致贺词</w:t>
      </w:r>
      <w:bookmarkEnd w:id="1527"/>
      <w:bookmarkEnd w:id="1528"/>
      <w:bookmarkEnd w:id="1529"/>
    </w:p>
    <w:p>
      <w:pPr>
        <w:pStyle w:val="2"/>
        <w:adjustRightInd w:val="0"/>
        <w:snapToGrid w:val="0"/>
        <w:spacing w:before="240" w:after="240"/>
        <w:rPr>
          <w:snapToGrid w:val="0"/>
          <w:kern w:val="0"/>
        </w:rPr>
      </w:pPr>
      <w:bookmarkStart w:id="1530" w:name="_Toc449359994"/>
      <w:bookmarkStart w:id="1531" w:name="_Toc449375912"/>
      <w:bookmarkStart w:id="1532" w:name="_Toc449377546"/>
      <w:r>
        <w:rPr>
          <w:snapToGrid w:val="0"/>
          <w:kern w:val="0"/>
          <w:sz w:val="28"/>
        </w:rPr>
        <w:t>（新华社通稿要点摘编）</w:t>
      </w:r>
      <w:bookmarkEnd w:id="1530"/>
      <w:bookmarkEnd w:id="1531"/>
      <w:bookmarkEnd w:id="1532"/>
    </w:p>
    <w:p>
      <w:pPr>
        <w:pStyle w:val="2"/>
        <w:adjustRightInd w:val="0"/>
        <w:snapToGrid w:val="0"/>
        <w:spacing w:before="240" w:after="240"/>
        <w:rPr>
          <w:snapToGrid w:val="0"/>
          <w:kern w:val="0"/>
          <w:sz w:val="24"/>
        </w:rPr>
      </w:pPr>
      <w:bookmarkStart w:id="1533" w:name="_Toc449377547"/>
      <w:bookmarkStart w:id="1534" w:name="_Toc449359995"/>
      <w:bookmarkStart w:id="1535" w:name="_Toc449375913"/>
      <w:r>
        <w:rPr>
          <w:snapToGrid w:val="0"/>
          <w:kern w:val="0"/>
          <w:sz w:val="28"/>
          <w:szCs w:val="28"/>
        </w:rPr>
        <w:t>（2016年2月29日）</w:t>
      </w:r>
      <w:bookmarkEnd w:id="1533"/>
      <w:bookmarkEnd w:id="1534"/>
      <w:bookmarkEnd w:id="1535"/>
    </w:p>
    <w:p>
      <w:pPr>
        <w:spacing w:line="312" w:lineRule="auto"/>
        <w:ind w:firstLine="480" w:firstLineChars="200"/>
        <w:rPr>
          <w:snapToGrid w:val="0"/>
          <w:kern w:val="0"/>
          <w:sz w:val="24"/>
        </w:rPr>
      </w:pPr>
      <w:r>
        <w:rPr>
          <w:snapToGrid w:val="0"/>
          <w:kern w:val="0"/>
          <w:sz w:val="24"/>
        </w:rPr>
        <w:t>新华社北京3月1日电</w:t>
      </w:r>
      <w:r>
        <w:rPr>
          <w:rFonts w:hint="eastAsia"/>
          <w:snapToGrid w:val="0"/>
          <w:kern w:val="0"/>
          <w:sz w:val="24"/>
        </w:rPr>
        <w:t>：</w:t>
      </w:r>
    </w:p>
    <w:p>
      <w:pPr>
        <w:spacing w:line="312" w:lineRule="auto"/>
        <w:ind w:firstLine="480" w:firstLineChars="200"/>
        <w:rPr>
          <w:snapToGrid w:val="0"/>
          <w:kern w:val="0"/>
          <w:sz w:val="24"/>
        </w:rPr>
      </w:pPr>
      <w:r>
        <w:rPr>
          <w:snapToGrid w:val="0"/>
          <w:kern w:val="0"/>
          <w:sz w:val="24"/>
        </w:rPr>
        <w:t>2016“中美旅游年”2月29日在京开幕。国家主席习近平向开幕式致贺词。</w:t>
      </w:r>
    </w:p>
    <w:p>
      <w:pPr>
        <w:spacing w:line="312" w:lineRule="auto"/>
        <w:ind w:firstLine="480" w:firstLineChars="200"/>
        <w:rPr>
          <w:snapToGrid w:val="0"/>
          <w:kern w:val="0"/>
          <w:sz w:val="24"/>
        </w:rPr>
      </w:pPr>
      <w:r>
        <w:rPr>
          <w:snapToGrid w:val="0"/>
          <w:kern w:val="0"/>
          <w:sz w:val="24"/>
        </w:rPr>
        <w:t>习近平指出，共同举办2016“中美旅游年”是我去年9月对美国进行国事访问期间双方达成的一项重要成果。值此2016“中美旅游年”开幕之际，我谨代表中国政府和人民，并以我个人的名义，对旅游年的开幕表示热烈的祝贺，对远道而来的美国朋友表示热烈的欢迎。</w:t>
      </w:r>
    </w:p>
    <w:p>
      <w:pPr>
        <w:spacing w:line="312" w:lineRule="auto"/>
        <w:ind w:firstLine="480" w:firstLineChars="200"/>
        <w:rPr>
          <w:snapToGrid w:val="0"/>
          <w:kern w:val="0"/>
          <w:sz w:val="24"/>
        </w:rPr>
      </w:pPr>
      <w:r>
        <w:rPr>
          <w:snapToGrid w:val="0"/>
          <w:kern w:val="0"/>
          <w:sz w:val="24"/>
        </w:rPr>
        <w:t>习近平指出，中美建交37年来，两国关系取得历史性发展。近年来，双方共同努力推进中美新型大国关系建设，两国在诸多重要领域、重大国际和地区问题上开展了富有成效的协调与合作，不仅造福两国和两国人民，而且有力促进了世界和平、稳定、繁荣。</w:t>
      </w:r>
    </w:p>
    <w:p>
      <w:pPr>
        <w:spacing w:line="312" w:lineRule="auto"/>
        <w:ind w:firstLine="480" w:firstLineChars="200"/>
        <w:rPr>
          <w:snapToGrid w:val="0"/>
          <w:kern w:val="0"/>
          <w:sz w:val="24"/>
        </w:rPr>
      </w:pPr>
      <w:r>
        <w:rPr>
          <w:snapToGrid w:val="0"/>
          <w:kern w:val="0"/>
          <w:sz w:val="24"/>
        </w:rPr>
        <w:t>习近平表示，中美都有灿烂的文化、优美的风光，两国人民都有加深了解、增进友谊的强烈愿望。希望双方以举办旅游年为契机，扩大人员往来，加强文化交流，为中美关系发展培育更为厚实的民意和社会基础。欢迎更多美国朋友来中国旅游。祝2016“中美旅游年”圆满成功。</w:t>
      </w:r>
    </w:p>
    <w:p>
      <w:pPr>
        <w:spacing w:line="312" w:lineRule="auto"/>
        <w:ind w:firstLine="480" w:firstLineChars="200"/>
        <w:jc w:val="right"/>
        <w:rPr>
          <w:snapToGrid w:val="0"/>
          <w:kern w:val="0"/>
          <w:sz w:val="24"/>
        </w:rPr>
      </w:pPr>
      <w:r>
        <w:rPr>
          <w:snapToGrid w:val="0"/>
          <w:kern w:val="0"/>
          <w:sz w:val="24"/>
        </w:rPr>
        <w:t>《 人民日报 》</w:t>
      </w:r>
    </w:p>
    <w:p>
      <w:pPr>
        <w:spacing w:line="312" w:lineRule="auto"/>
        <w:ind w:firstLine="480" w:firstLineChars="200"/>
        <w:jc w:val="right"/>
        <w:rPr>
          <w:snapToGrid w:val="0"/>
          <w:kern w:val="0"/>
          <w:sz w:val="24"/>
        </w:rPr>
      </w:pPr>
      <w:r>
        <w:rPr>
          <w:snapToGrid w:val="0"/>
          <w:kern w:val="0"/>
          <w:sz w:val="24"/>
        </w:rPr>
        <w:t>（ 2016年03月02日）</w:t>
      </w:r>
    </w:p>
    <w:p>
      <w:pPr>
        <w:widowControl/>
        <w:jc w:val="left"/>
        <w:rPr>
          <w:snapToGrid w:val="0"/>
          <w:kern w:val="0"/>
          <w:sz w:val="24"/>
        </w:rPr>
      </w:pPr>
      <w:r>
        <w:rPr>
          <w:snapToGrid w:val="0"/>
          <w:kern w:val="0"/>
          <w:sz w:val="24"/>
        </w:rPr>
        <w:br w:type="page"/>
      </w:r>
    </w:p>
    <w:p>
      <w:pPr>
        <w:pStyle w:val="2"/>
        <w:adjustRightInd w:val="0"/>
        <w:snapToGrid w:val="0"/>
        <w:spacing w:before="240" w:after="240"/>
        <w:rPr>
          <w:bCs/>
          <w:snapToGrid w:val="0"/>
          <w:kern w:val="0"/>
        </w:rPr>
      </w:pPr>
      <w:r>
        <w:rPr>
          <w:snapToGrid w:val="0"/>
          <w:kern w:val="0"/>
          <w:sz w:val="24"/>
        </w:rPr>
        <w:t> </w:t>
      </w:r>
      <w:bookmarkStart w:id="1536" w:name="_Toc449375914"/>
      <w:bookmarkStart w:id="1537" w:name="_Toc449377548"/>
      <w:bookmarkStart w:id="1538" w:name="_Toc449359996"/>
      <w:r>
        <w:rPr>
          <w:bCs/>
          <w:snapToGrid w:val="0"/>
          <w:kern w:val="0"/>
        </w:rPr>
        <w:t>毫不动摇坚持我国基本经济制度推动各种所有制经济健康发展——习近平参加全国政协十二届四次会议民建工商联界委员联组会时的讲话</w:t>
      </w:r>
      <w:bookmarkEnd w:id="1536"/>
      <w:bookmarkEnd w:id="1537"/>
      <w:bookmarkEnd w:id="1538"/>
    </w:p>
    <w:p>
      <w:pPr>
        <w:pStyle w:val="2"/>
        <w:adjustRightInd w:val="0"/>
        <w:snapToGrid w:val="0"/>
        <w:spacing w:before="240" w:after="240"/>
        <w:rPr>
          <w:bCs/>
          <w:snapToGrid w:val="0"/>
          <w:kern w:val="0"/>
        </w:rPr>
      </w:pPr>
      <w:bookmarkStart w:id="1539" w:name="_Toc449375915"/>
      <w:bookmarkStart w:id="1540" w:name="_Toc449377549"/>
      <w:bookmarkStart w:id="1541" w:name="_Toc449359997"/>
      <w:r>
        <w:rPr>
          <w:bCs/>
          <w:snapToGrid w:val="0"/>
          <w:kern w:val="0"/>
        </w:rPr>
        <w:t>（2016年3月4日）</w:t>
      </w:r>
      <w:bookmarkEnd w:id="1539"/>
      <w:bookmarkEnd w:id="1540"/>
      <w:bookmarkEnd w:id="1541"/>
    </w:p>
    <w:p>
      <w:pPr>
        <w:spacing w:line="312" w:lineRule="auto"/>
        <w:ind w:firstLine="562" w:firstLineChars="200"/>
        <w:jc w:val="center"/>
        <w:rPr>
          <w:snapToGrid w:val="0"/>
          <w:kern w:val="0"/>
          <w:sz w:val="24"/>
        </w:rPr>
      </w:pPr>
      <w:r>
        <w:rPr>
          <w:rFonts w:hint="eastAsia"/>
          <w:b/>
          <w:bCs/>
          <w:snapToGrid w:val="0"/>
          <w:kern w:val="0"/>
          <w:sz w:val="28"/>
          <w:szCs w:val="28"/>
        </w:rPr>
        <w:t>习近平</w:t>
      </w:r>
    </w:p>
    <w:p>
      <w:pPr>
        <w:spacing w:line="312" w:lineRule="auto"/>
        <w:ind w:firstLine="480" w:firstLineChars="200"/>
        <w:rPr>
          <w:snapToGrid w:val="0"/>
          <w:kern w:val="0"/>
          <w:sz w:val="24"/>
        </w:rPr>
      </w:pPr>
      <w:r>
        <w:rPr>
          <w:rFonts w:hint="eastAsia"/>
          <w:snapToGrid w:val="0"/>
          <w:kern w:val="0"/>
          <w:sz w:val="24"/>
        </w:rPr>
        <w:t> </w:t>
      </w:r>
    </w:p>
    <w:p>
      <w:pPr>
        <w:spacing w:line="312" w:lineRule="auto"/>
        <w:ind w:firstLine="480" w:firstLineChars="200"/>
        <w:rPr>
          <w:snapToGrid w:val="0"/>
          <w:kern w:val="0"/>
          <w:sz w:val="24"/>
        </w:rPr>
      </w:pPr>
      <w:r>
        <w:rPr>
          <w:rFonts w:hint="eastAsia"/>
          <w:snapToGrid w:val="0"/>
          <w:kern w:val="0"/>
          <w:sz w:val="24"/>
        </w:rPr>
        <w:t>大家好！今天，我和俞正声同志来看望全国政协民建、工商联界委员，同大家一起讨论交流，感到非常高兴。首先，我代表中共中央，向在座各位委员，并通过你们向广大民建、工商联成员和非公有制经济人士，向广大政协委员，致以诚挚的问候！</w:t>
      </w:r>
    </w:p>
    <w:p>
      <w:pPr>
        <w:spacing w:line="312" w:lineRule="auto"/>
        <w:ind w:firstLine="480" w:firstLineChars="200"/>
        <w:rPr>
          <w:snapToGrid w:val="0"/>
          <w:kern w:val="0"/>
          <w:sz w:val="24"/>
        </w:rPr>
      </w:pPr>
      <w:r>
        <w:rPr>
          <w:rFonts w:hint="eastAsia"/>
          <w:snapToGrid w:val="0"/>
          <w:kern w:val="0"/>
          <w:sz w:val="24"/>
        </w:rPr>
        <w:t>刚才，大家就保持经济持续健康发展、推进供给侧结构性改革、促进非公有制经济健康发展等问题作了很好的发言，提出了有价值、有分量的意见和建议，有关部门要认真研究吸收。</w:t>
      </w:r>
    </w:p>
    <w:p>
      <w:pPr>
        <w:spacing w:line="312" w:lineRule="auto"/>
        <w:ind w:firstLine="480" w:firstLineChars="200"/>
        <w:rPr>
          <w:snapToGrid w:val="0"/>
          <w:kern w:val="0"/>
          <w:sz w:val="24"/>
        </w:rPr>
      </w:pPr>
      <w:r>
        <w:rPr>
          <w:rFonts w:hint="eastAsia"/>
          <w:snapToGrid w:val="0"/>
          <w:kern w:val="0"/>
          <w:sz w:val="24"/>
        </w:rPr>
        <w:t>过去的一年，面对错综复杂的国际形势和艰巨繁重的国内改革发展稳定任务，我们按照协调推进“四个全面”战略布局的要求，坚持稳中求进工作总基调，牢牢把握经济社会发展主动权，主动适应经济发展新常态，妥善应对重大风险挑战，经济增长继续居于世界前列，改革全面发力、纵深推进，经济建设、政治建设、文化建设、社会建设、生态文明建设取得新的重大进展，全年主要目标任务顺利完成，“十二五”规划圆满收官。</w:t>
      </w:r>
    </w:p>
    <w:p>
      <w:pPr>
        <w:spacing w:line="312" w:lineRule="auto"/>
        <w:ind w:firstLine="480" w:firstLineChars="200"/>
        <w:rPr>
          <w:snapToGrid w:val="0"/>
          <w:kern w:val="0"/>
          <w:sz w:val="24"/>
        </w:rPr>
      </w:pPr>
      <w:r>
        <w:rPr>
          <w:rFonts w:hint="eastAsia"/>
          <w:snapToGrid w:val="0"/>
          <w:kern w:val="0"/>
          <w:sz w:val="24"/>
        </w:rPr>
        <w:t>这些成绩来之不易，是中共中央坚强领导的结果，是全国各族人民团结奋斗的结果，也凝结着各民主党派、全国工商联和在座各位委员的心血和智慧。去年，民建中央、全国工商联发挥自身优势，围绕推动长江经济带发展、落实精准扶贫、加快科技成果转化、营造良好创新环境、民营企业参与“一带一路”建设、支持小微企业发展等课题，深入调查研究，提出了不少好的意见和建议，对我们的工作给予很大促进。我向大家表示衷心的感谢！</w:t>
      </w:r>
    </w:p>
    <w:p>
      <w:pPr>
        <w:spacing w:line="312" w:lineRule="auto"/>
        <w:ind w:firstLine="480" w:firstLineChars="200"/>
        <w:rPr>
          <w:snapToGrid w:val="0"/>
          <w:kern w:val="0"/>
          <w:sz w:val="24"/>
        </w:rPr>
      </w:pPr>
      <w:r>
        <w:rPr>
          <w:rFonts w:hint="eastAsia"/>
          <w:snapToGrid w:val="0"/>
          <w:kern w:val="0"/>
          <w:sz w:val="24"/>
        </w:rPr>
        <w:t>下面，结合大家发言和关心的问题，我讲几点意见。</w:t>
      </w:r>
    </w:p>
    <w:p>
      <w:pPr>
        <w:spacing w:line="312" w:lineRule="auto"/>
        <w:ind w:firstLine="480" w:firstLineChars="200"/>
        <w:rPr>
          <w:snapToGrid w:val="0"/>
          <w:kern w:val="0"/>
          <w:sz w:val="24"/>
        </w:rPr>
      </w:pPr>
      <w:r>
        <w:rPr>
          <w:rFonts w:hint="eastAsia"/>
          <w:snapToGrid w:val="0"/>
          <w:kern w:val="0"/>
          <w:sz w:val="24"/>
        </w:rPr>
        <w:t>　　一、坚持和完善社会主义基本经济制度</w:t>
      </w:r>
    </w:p>
    <w:p>
      <w:pPr>
        <w:spacing w:line="312" w:lineRule="auto"/>
        <w:ind w:firstLine="480" w:firstLineChars="200"/>
        <w:rPr>
          <w:snapToGrid w:val="0"/>
          <w:kern w:val="0"/>
          <w:sz w:val="24"/>
        </w:rPr>
      </w:pPr>
      <w:r>
        <w:rPr>
          <w:rFonts w:hint="eastAsia"/>
          <w:snapToGrid w:val="0"/>
          <w:kern w:val="0"/>
          <w:sz w:val="24"/>
        </w:rPr>
        <w:t>实行公有制为主体、多种所有制经济共同发展的基本经济制度，是中国共产党确立的一项大政方针，是中国特色社会主义制度的重要组成部分，也是完善社会主义市场经济体制的必然要求。</w:t>
      </w:r>
    </w:p>
    <w:p>
      <w:pPr>
        <w:spacing w:line="312" w:lineRule="auto"/>
        <w:ind w:firstLine="480" w:firstLineChars="200"/>
        <w:rPr>
          <w:snapToGrid w:val="0"/>
          <w:kern w:val="0"/>
          <w:sz w:val="24"/>
        </w:rPr>
      </w:pPr>
      <w:r>
        <w:rPr>
          <w:rFonts w:hint="eastAsia"/>
          <w:snapToGrid w:val="0"/>
          <w:kern w:val="0"/>
          <w:sz w:val="24"/>
        </w:rPr>
        <w:t>我国非公有制经济，是改革开放以来在中国共产党的方针政策指引下发展起来的，是在中国共产党领导下开辟出来的一条道路。中共十五大把“公有制为主体、多种所有制经济共同发展”确立为我国的基本经济制度，明确提出“非公有制经济是我国社会主义市场经济的重要组成部分”。中共十六大提出“毫不动摇地巩固和发展公有制经济”，“毫不动摇地鼓励、支持和引导非公有制经济发展”。中共十八大进一步提出“毫不动摇鼓励、支持、引导非公有制经济发展，保证各种所有制经济依法平等使用生产要素、公平参与市场竞争、同等受到法律保护”。中共十八届三中全会提出，公有制经济和非公有制经济都是社会主义市场经济的重要组成部分，都是我国经济社会发展的重要基础；公有制经济财产权不可侵犯，非公有制经济财产权同样不可侵犯；国家保护各种所有制经济产权和合法利益，坚持权利平等、机会平等、规则平等，废除对非公有制经济各种形式的不合理规定，消除各种隐性壁垒，激发非公有制经济活力和创造力。中共十八届四中全会提出要“健全以公平为核心原则的产权保护制度，加强对各种所有制经济组织和自然人财产权的保护，清理有违公平的法律法规条款”。中共十八届五中全会强调要“鼓励民营企业依法进入更多领域，引入非国有资本参与国有企业改革，更好激发非公有制经济活力和创造力”。</w:t>
      </w:r>
    </w:p>
    <w:p>
      <w:pPr>
        <w:spacing w:line="312" w:lineRule="auto"/>
        <w:ind w:firstLine="480" w:firstLineChars="200"/>
        <w:rPr>
          <w:snapToGrid w:val="0"/>
          <w:kern w:val="0"/>
          <w:sz w:val="24"/>
        </w:rPr>
      </w:pPr>
      <w:r>
        <w:rPr>
          <w:rFonts w:hint="eastAsia"/>
          <w:snapToGrid w:val="0"/>
          <w:kern w:val="0"/>
          <w:sz w:val="24"/>
        </w:rPr>
        <w:t>我之所以在这里点一点这些重要政策原则，是要说明，我们党在坚持基本经济制度上的观点是明确的、一贯的，而且是不断深化的，从来没有动摇。中国共产党党章都写明了这一点，这是不会变的，也是不能变的。</w:t>
      </w:r>
    </w:p>
    <w:p>
      <w:pPr>
        <w:spacing w:line="312" w:lineRule="auto"/>
        <w:ind w:firstLine="480" w:firstLineChars="200"/>
        <w:rPr>
          <w:snapToGrid w:val="0"/>
          <w:kern w:val="0"/>
          <w:sz w:val="24"/>
        </w:rPr>
      </w:pPr>
      <w:r>
        <w:rPr>
          <w:rFonts w:hint="eastAsia"/>
          <w:snapToGrid w:val="0"/>
          <w:kern w:val="0"/>
          <w:sz w:val="24"/>
        </w:rPr>
        <w:t>我在这里重申，非公有制经济在我国经济社会发展中的地位和作用没有变，我们毫不动摇鼓励、支持、引导非公有制经济发展的方针政策没有变，我们致力于为非公有制经济发展营造良好环境和提供更多机会的方针政策没有变。</w:t>
      </w:r>
    </w:p>
    <w:p>
      <w:pPr>
        <w:spacing w:line="312" w:lineRule="auto"/>
        <w:ind w:firstLine="480" w:firstLineChars="200"/>
        <w:rPr>
          <w:snapToGrid w:val="0"/>
          <w:kern w:val="0"/>
          <w:sz w:val="24"/>
        </w:rPr>
      </w:pPr>
      <w:r>
        <w:rPr>
          <w:rFonts w:hint="eastAsia"/>
          <w:snapToGrid w:val="0"/>
          <w:kern w:val="0"/>
          <w:sz w:val="24"/>
        </w:rPr>
        <w:t>我国是中国共产党领导的社会主义国家，公有制经济是长期以来在国家发展历程中形成的，为国家建设、国防安全、人民生活改善作出了突出贡献，是全体人民的宝贵财富，当然要让它发展好，继续为改革开放和现代化建设作出贡献。我们强调把公有制经济巩固好、发展好，同鼓励、支持、引导非公有制经济发展不是对立的，而是有机统一的。我们国家这么大、人口这么多，又处于并将长期处于社会主义初级阶段，要把经济社会发展搞上去，就要各方面齐心协力来干，众人拾柴火焰高。公有制经济、非公有制经济应该相辅相成、相得益彰，而不是相互排斥、相互抵消。</w:t>
      </w:r>
    </w:p>
    <w:p>
      <w:pPr>
        <w:spacing w:line="312" w:lineRule="auto"/>
        <w:ind w:firstLine="480" w:firstLineChars="200"/>
        <w:rPr>
          <w:snapToGrid w:val="0"/>
          <w:kern w:val="0"/>
          <w:sz w:val="24"/>
        </w:rPr>
      </w:pPr>
      <w:r>
        <w:rPr>
          <w:rFonts w:hint="eastAsia"/>
          <w:snapToGrid w:val="0"/>
          <w:kern w:val="0"/>
          <w:sz w:val="24"/>
        </w:rPr>
        <w:t>我国非公有制经济从小到大、由弱变强，是在我们党和国家方针政策指引下实现的。长期以来，我国非公有制经济快速发展，在稳定增长、促进创新、增加就业、改善民生等方面发挥了重要作用。非公有制经济是稳定经济的重要基础，是国家税收的重要来源，是技术创新的重要主体，是金融发展的重要依托，是经济持续健康发展的重要力量。</w:t>
      </w:r>
    </w:p>
    <w:p>
      <w:pPr>
        <w:spacing w:line="312" w:lineRule="auto"/>
        <w:ind w:firstLine="480" w:firstLineChars="200"/>
        <w:rPr>
          <w:snapToGrid w:val="0"/>
          <w:kern w:val="0"/>
          <w:sz w:val="24"/>
        </w:rPr>
      </w:pPr>
      <w:r>
        <w:rPr>
          <w:rFonts w:hint="eastAsia"/>
          <w:snapToGrid w:val="0"/>
          <w:kern w:val="0"/>
          <w:sz w:val="24"/>
        </w:rPr>
        <w:t>当然，公有制经济也好，非公有制经济也好，在发展过程中都有一些矛盾和问题，也面临着一些困难和挑战，需要我们一起来想办法解决。但是，不能一叶障目、不见泰山，攻其一点、不及其余。任何想把公有制经济否定掉或者想把非公有制经济否定掉的观点，都是不符合最广大人民根本利益的，都是不符合我国改革发展要求的，因此也都是错误的。</w:t>
      </w:r>
    </w:p>
    <w:p>
      <w:pPr>
        <w:spacing w:line="312" w:lineRule="auto"/>
        <w:ind w:firstLine="480" w:firstLineChars="200"/>
        <w:rPr>
          <w:snapToGrid w:val="0"/>
          <w:kern w:val="0"/>
          <w:sz w:val="24"/>
        </w:rPr>
      </w:pPr>
      <w:r>
        <w:rPr>
          <w:rFonts w:hint="eastAsia"/>
          <w:snapToGrid w:val="0"/>
          <w:kern w:val="0"/>
          <w:sz w:val="24"/>
        </w:rPr>
        <w:t>　　二、贯彻落实促进非公有制经济健康发展的政策措施</w:t>
      </w:r>
    </w:p>
    <w:p>
      <w:pPr>
        <w:spacing w:line="312" w:lineRule="auto"/>
        <w:ind w:firstLine="480" w:firstLineChars="200"/>
        <w:rPr>
          <w:snapToGrid w:val="0"/>
          <w:kern w:val="0"/>
          <w:sz w:val="24"/>
        </w:rPr>
      </w:pPr>
      <w:r>
        <w:rPr>
          <w:rFonts w:hint="eastAsia"/>
          <w:snapToGrid w:val="0"/>
          <w:kern w:val="0"/>
          <w:sz w:val="24"/>
        </w:rPr>
        <w:t>改革开放以来，党和国家出台了一系列关于非公有制经济发展的政策措施。特别是中共十八大以来，随着全面深化改革不断推进，关于非公有制经济发展的政策措施更加完善。</w:t>
      </w:r>
    </w:p>
    <w:p>
      <w:pPr>
        <w:spacing w:line="312" w:lineRule="auto"/>
        <w:ind w:firstLine="480" w:firstLineChars="200"/>
        <w:rPr>
          <w:snapToGrid w:val="0"/>
          <w:kern w:val="0"/>
          <w:sz w:val="24"/>
        </w:rPr>
      </w:pPr>
      <w:r>
        <w:rPr>
          <w:rFonts w:hint="eastAsia"/>
          <w:snapToGrid w:val="0"/>
          <w:kern w:val="0"/>
          <w:sz w:val="24"/>
        </w:rPr>
        <w:t>中共十八届三中、四中、五中全会推出了一系列扩大非公有制企业市场准入、平等发展的改革举措。主要有：鼓励非公有制企业参与国有企业改革，鼓励发展非公有资本控股的混合所有制企业，各类市场主体可依法平等进入负面清单之外领域，允许更多国有经济和其他所有制经济发展成为混合所有制经济，国有资本投资项目允许非国有资本参股，允许具备条件的民间资本依法发起设立中小型银行等金融机构，允许社会资本通过特许经营等方式参与城市基础设施投资和运营，鼓励社会资本投向农村建设，允许企业和社会组织在农村兴办各类事业，等等。</w:t>
      </w:r>
    </w:p>
    <w:p>
      <w:pPr>
        <w:spacing w:line="312" w:lineRule="auto"/>
        <w:ind w:firstLine="480" w:firstLineChars="200"/>
        <w:rPr>
          <w:snapToGrid w:val="0"/>
          <w:kern w:val="0"/>
          <w:sz w:val="24"/>
        </w:rPr>
      </w:pPr>
      <w:r>
        <w:rPr>
          <w:rFonts w:hint="eastAsia"/>
          <w:snapToGrid w:val="0"/>
          <w:kern w:val="0"/>
          <w:sz w:val="24"/>
        </w:rPr>
        <w:t>为贯彻落实中共十八大和十八届三中、四中、五中全会精神，我们接续出台了一大批相关政策措施，可以说，已经形成了鼓励、支持、引导非公有制经济发展的政策体系，非公有制经济发展面临前所未有的良好政策环境和社会氛围。</w:t>
      </w:r>
    </w:p>
    <w:p>
      <w:pPr>
        <w:spacing w:line="312" w:lineRule="auto"/>
        <w:ind w:firstLine="480" w:firstLineChars="200"/>
        <w:rPr>
          <w:snapToGrid w:val="0"/>
          <w:kern w:val="0"/>
          <w:sz w:val="24"/>
        </w:rPr>
      </w:pPr>
      <w:r>
        <w:rPr>
          <w:rFonts w:hint="eastAsia"/>
          <w:snapToGrid w:val="0"/>
          <w:kern w:val="0"/>
          <w:sz w:val="24"/>
        </w:rPr>
        <w:t>由于一些原因，这些政策的配套措施还不是很实，政策落地效果还不是很好，主要问题是：市场准入限制仍然较多；政策执行中“玻璃门”、“弹簧门”、“旋转门”现象大量存在；一些政府部门为民营企业办事效率仍然不高；民营企业特别是中小企业、小微企业融资渠道狭窄，民营企业资金链紧张，等等。对目前遇到的困难，有的民营企业家形容为遇到了“三座大山”：市场的冰山、融资的高山、转型的火山。</w:t>
      </w:r>
    </w:p>
    <w:p>
      <w:pPr>
        <w:spacing w:line="312" w:lineRule="auto"/>
        <w:ind w:firstLine="480" w:firstLineChars="200"/>
        <w:rPr>
          <w:snapToGrid w:val="0"/>
          <w:kern w:val="0"/>
          <w:sz w:val="24"/>
        </w:rPr>
      </w:pPr>
      <w:r>
        <w:rPr>
          <w:rFonts w:hint="eastAsia"/>
          <w:snapToGrid w:val="0"/>
          <w:kern w:val="0"/>
          <w:sz w:val="24"/>
        </w:rPr>
        <w:t>尽管这些问题大多处在政策执行层面，是政策执行落实不到位形成的，但影响了政策的有效性，必须下决心解决。一方面要完善政策，增强政策含金量和可操作性；另一方面要加大政策落地力度，确保各项政策百分之百落到实处。政策不落实或落实不到位、落实走样等问题，主要是“最后一公里”问题。我还是那句话，一分部署，九分落实。各地区各部门要从实际出发，细化、量化政策措施，制定相关配套举措，推动各项政策落地、落细、落实，让民营企业真正从政策中增强获得感。</w:t>
      </w:r>
    </w:p>
    <w:p>
      <w:pPr>
        <w:spacing w:line="312" w:lineRule="auto"/>
        <w:ind w:firstLine="480" w:firstLineChars="200"/>
        <w:rPr>
          <w:snapToGrid w:val="0"/>
          <w:kern w:val="0"/>
          <w:sz w:val="24"/>
        </w:rPr>
      </w:pPr>
      <w:r>
        <w:rPr>
          <w:rFonts w:hint="eastAsia"/>
          <w:snapToGrid w:val="0"/>
          <w:kern w:val="0"/>
          <w:sz w:val="24"/>
        </w:rPr>
        <w:t>当前，重点要解决好以下问题。一是要着力解决中小企业融资难问题，健全完善金融体系，为中小企业融资提供可靠、高效、便捷的服务。二是要着力放开市场准入，凡是法律法规未明确禁入的行业和领域都应该鼓励民间资本进入，凡是我国政府已向外资开放或承诺开放的领域都应该向国内民间资本开放。三是要着力加快公共服务体系建设，支持建立面向民营企业的共性技术服务平台，积极发展技术市场，为民营企业自主创新提供技术支持和专业化服务。四是要着力引导民营企业利用产权市场组合民间资本，开展跨地区、跨行业兼并重组，培育一批特色突出、市场竞争力强的大企业集团。五是要进一步清理、精简涉及民间投资管理的行政审批事项和涉企收费，规范中间环节、中介组织行为，减轻企业负担，降低企业成本。</w:t>
      </w:r>
    </w:p>
    <w:p>
      <w:pPr>
        <w:spacing w:line="312" w:lineRule="auto"/>
        <w:ind w:firstLine="480" w:firstLineChars="200"/>
        <w:rPr>
          <w:snapToGrid w:val="0"/>
          <w:kern w:val="0"/>
          <w:sz w:val="24"/>
        </w:rPr>
      </w:pPr>
      <w:r>
        <w:rPr>
          <w:rFonts w:hint="eastAsia"/>
          <w:snapToGrid w:val="0"/>
          <w:kern w:val="0"/>
          <w:sz w:val="24"/>
        </w:rPr>
        <w:t>“十三五”时期，我国经济发展的显著特征就是进入新常态。新常态既是挑战，也是机遇，关键看怎样认识和把握，认识到位、把握得好、工作得力，就能把挑战变成机遇。民营企业应该发挥主观能动性和创新创造精神，正确认识、积极适应新常态，争取新常态下的新作为、新提升、新发展。比如，实施“一带一路”建设、京津冀协同发展、长江经济带发展三大战略，带来了许多难得的重大机遇，民营企业完全可以深度参与其中，推动装备、技术、标准、服务的联合重组，实现产业优化升级。还比如，“十三五”规划建议提出了50项重大举措和300多项具体措施，这些也都为非公有制经济发展提供了重大机遇。</w:t>
      </w:r>
    </w:p>
    <w:p>
      <w:pPr>
        <w:spacing w:line="312" w:lineRule="auto"/>
        <w:ind w:firstLine="480" w:firstLineChars="200"/>
        <w:rPr>
          <w:snapToGrid w:val="0"/>
          <w:kern w:val="0"/>
          <w:sz w:val="24"/>
        </w:rPr>
      </w:pPr>
      <w:r>
        <w:rPr>
          <w:rFonts w:hint="eastAsia"/>
          <w:snapToGrid w:val="0"/>
          <w:kern w:val="0"/>
          <w:sz w:val="24"/>
        </w:rPr>
        <w:t>我国经济发展韧性强、潜力足、回旋余地大的优势凸显，我国仍然是全球投资机会最好的国家，非公有制经济发展、非公有制经济人士施展才华面临的空间更加广阔、机遇更加充分、前景更加美好，完全可以有更大作为。信心很重要。我国发展一时一事会有波动，但长远看还是东风浩荡。广大非公有制经济人士要准确把握我国经济发展大势，提振发展信心，提升自身综合素质，完善企业经营管理制度，激发企业家精神，发挥企业家才能，增强企业内在活力和创造力，推动企业不断取得更新更好发展。</w:t>
      </w:r>
    </w:p>
    <w:p>
      <w:pPr>
        <w:spacing w:line="312" w:lineRule="auto"/>
        <w:ind w:firstLine="480" w:firstLineChars="200"/>
        <w:rPr>
          <w:snapToGrid w:val="0"/>
          <w:kern w:val="0"/>
          <w:sz w:val="24"/>
        </w:rPr>
      </w:pPr>
      <w:r>
        <w:rPr>
          <w:rFonts w:hint="eastAsia"/>
          <w:snapToGrid w:val="0"/>
          <w:kern w:val="0"/>
          <w:sz w:val="24"/>
        </w:rPr>
        <w:t>　　三、推动广大非公有制经济人士做合格的中国特色社会主义事业建设者</w:t>
      </w:r>
    </w:p>
    <w:p>
      <w:pPr>
        <w:spacing w:line="312" w:lineRule="auto"/>
        <w:ind w:firstLine="480" w:firstLineChars="200"/>
        <w:rPr>
          <w:snapToGrid w:val="0"/>
          <w:kern w:val="0"/>
          <w:sz w:val="24"/>
        </w:rPr>
      </w:pPr>
      <w:r>
        <w:rPr>
          <w:rFonts w:hint="eastAsia"/>
          <w:snapToGrid w:val="0"/>
          <w:kern w:val="0"/>
          <w:sz w:val="24"/>
        </w:rPr>
        <w:t>我在去年的中央统战工作会议上强调，非公有制经济要健康发展，前提是非公有制经济人士要健康成长。广大非公有制经济人士也要认识到这一点，加强自我学习、自我教育、自我提升。不要听到这个要求就感到不舒服，我们共产党内对领导干部也是这样要求的，而且要求得更严，正所谓“金无足赤，人无完人”。我们都要“自强不息，止于至善”。</w:t>
      </w:r>
    </w:p>
    <w:p>
      <w:pPr>
        <w:spacing w:line="312" w:lineRule="auto"/>
        <w:ind w:firstLine="480" w:firstLineChars="200"/>
        <w:rPr>
          <w:snapToGrid w:val="0"/>
          <w:kern w:val="0"/>
          <w:sz w:val="24"/>
        </w:rPr>
      </w:pPr>
      <w:r>
        <w:rPr>
          <w:rFonts w:hint="eastAsia"/>
          <w:snapToGrid w:val="0"/>
          <w:kern w:val="0"/>
          <w:sz w:val="24"/>
        </w:rPr>
        <w:t>许多民营企业家都是创业成功人士，是社会公众人物。用一句土话讲，大家都是有头有脸的人物。你们的举手投足、一言一行，对社会有很强的示范效应，要十分珍视和维护好自身社会形象。要深入开展以“守法诚信、坚定信心”为重点的理想信念教育实践活动，始终热爱祖国、热爱人民、热爱中国共产党，积极践行社会主义核心价值观，做爱国敬业、守法经营、创业创新、回报社会的典范，在推动实现中华民族伟大复兴中国梦的实践中谱写人生事业的华彩篇章。要注重对年轻一代非公有制经济人士的教育培养，引导他们继承发扬老一代企业家的创业精神和听党话、跟党走的光荣传统。广大民营企业要积极投身光彩事业和公益慈善事业，致富思源，义利兼顾，自觉履行社会责任。工商联开展的“万企帮万村”精准扶贫行动很好，要抓好落实、抓出成效。</w:t>
      </w:r>
    </w:p>
    <w:p>
      <w:pPr>
        <w:spacing w:line="312" w:lineRule="auto"/>
        <w:ind w:firstLine="480" w:firstLineChars="200"/>
        <w:rPr>
          <w:snapToGrid w:val="0"/>
          <w:kern w:val="0"/>
          <w:sz w:val="24"/>
        </w:rPr>
      </w:pPr>
      <w:r>
        <w:rPr>
          <w:rFonts w:hint="eastAsia"/>
          <w:snapToGrid w:val="0"/>
          <w:kern w:val="0"/>
          <w:sz w:val="24"/>
        </w:rPr>
        <w:t>我们要求领导干部同民营企业家打交道要守住底线、把好分寸，并不意味着领导干部可以对民营企业家不理不睬，对他们的正当要求置若罔闻，对他们的合法权益不予保护。为了推动经济社会发展，领导干部同非公有制经济人士的交往是经常的、必然的，也是必须的。这种交往应该为君子之交，要亲商、安商、富商，但不能搞成封建官僚和“红顶商人”之间的那种关系，也不能搞成西方国家大财团和政界之间的那种关系，更不能搞成吃吃喝喝、酒肉朋友的那种关系。</w:t>
      </w:r>
    </w:p>
    <w:p>
      <w:pPr>
        <w:spacing w:line="312" w:lineRule="auto"/>
        <w:ind w:firstLine="480" w:firstLineChars="200"/>
        <w:rPr>
          <w:snapToGrid w:val="0"/>
          <w:kern w:val="0"/>
          <w:sz w:val="24"/>
        </w:rPr>
      </w:pPr>
      <w:r>
        <w:rPr>
          <w:rFonts w:hint="eastAsia"/>
          <w:snapToGrid w:val="0"/>
          <w:kern w:val="0"/>
          <w:sz w:val="24"/>
        </w:rPr>
        <w:t>我常在想，新型政商关系应该是什么样的？概括起来说，我看就是“亲”、“清”两个字。</w:t>
      </w:r>
    </w:p>
    <w:p>
      <w:pPr>
        <w:spacing w:line="312" w:lineRule="auto"/>
        <w:ind w:firstLine="480" w:firstLineChars="200"/>
        <w:rPr>
          <w:snapToGrid w:val="0"/>
          <w:kern w:val="0"/>
          <w:sz w:val="24"/>
        </w:rPr>
      </w:pPr>
      <w:r>
        <w:rPr>
          <w:rFonts w:hint="eastAsia"/>
          <w:snapToGrid w:val="0"/>
          <w:kern w:val="0"/>
          <w:sz w:val="24"/>
        </w:rPr>
        <w:t>对领导干部而言，所谓“亲”，就是要坦荡真诚同民营企业接触交往，特别是在民营企业遇到困难和问题情况下更要积极作为、靠前服务，对非公有制经济人士多关注、多谈心、多引导，帮助解决实际困难，真心实意支持民营经济发展。所谓“清”，就是同民营企业家的关系要清白、纯洁，不能有贪心私心，不能以权谋私，不能搞权钱交易。</w:t>
      </w:r>
    </w:p>
    <w:p>
      <w:pPr>
        <w:spacing w:line="312" w:lineRule="auto"/>
        <w:ind w:firstLine="480" w:firstLineChars="200"/>
        <w:rPr>
          <w:snapToGrid w:val="0"/>
          <w:kern w:val="0"/>
          <w:sz w:val="24"/>
        </w:rPr>
      </w:pPr>
      <w:r>
        <w:rPr>
          <w:rFonts w:hint="eastAsia"/>
          <w:snapToGrid w:val="0"/>
          <w:kern w:val="0"/>
          <w:sz w:val="24"/>
        </w:rPr>
        <w:t>对民营企业家而言，所谓“亲”，就是积极主动同各级党委和政府及部门多沟通多交流，讲真话，说实情，建诤言，满腔热情支持地方发展。所谓“清”，就是要洁身自好、走正道，做到遵纪守法办企业、光明正大搞经营。企业经营遇到困难和问题时，要通过正常渠道反映和解决，如果遇到政府工作人员故意刁难和不作为，可以向有关部门举报，运用法律武器维护自身合法权益。靠旁门左道、歪门邪道搞企业是不可能成功的，不仅败坏了社会风气，做这种事心里也不踏实。</w:t>
      </w:r>
    </w:p>
    <w:p>
      <w:pPr>
        <w:spacing w:line="312" w:lineRule="auto"/>
        <w:ind w:firstLine="480" w:firstLineChars="200"/>
        <w:rPr>
          <w:snapToGrid w:val="0"/>
          <w:kern w:val="0"/>
          <w:sz w:val="24"/>
        </w:rPr>
      </w:pPr>
      <w:r>
        <w:rPr>
          <w:rFonts w:hint="eastAsia"/>
          <w:snapToGrid w:val="0"/>
          <w:kern w:val="0"/>
          <w:sz w:val="24"/>
        </w:rPr>
        <w:t>守法经营，这是任何企业都必须遵守的一个大原则。公有制企业也好，非公有制企业也好，各类企业都要把守法诚信作为安身立命之本，依法经营、依法治企、依法维权。法律底线不能破，偷税漏税、走私贩私、制假贩假等违法的事情坚决不做，偷工减料、缺斤短两、质次价高的亏心事坚决不做。</w:t>
      </w:r>
    </w:p>
    <w:p>
      <w:pPr>
        <w:spacing w:line="312" w:lineRule="auto"/>
        <w:ind w:firstLine="480" w:firstLineChars="200"/>
        <w:rPr>
          <w:snapToGrid w:val="0"/>
          <w:kern w:val="0"/>
          <w:sz w:val="24"/>
        </w:rPr>
      </w:pPr>
      <w:r>
        <w:rPr>
          <w:rFonts w:hint="eastAsia"/>
          <w:snapToGrid w:val="0"/>
          <w:kern w:val="0"/>
          <w:sz w:val="24"/>
        </w:rPr>
        <w:t>中共十八大以来，我们党加大反腐败斗争力度，坚持“老虎”、“苍蝇”一起打，坚持无禁区、全覆盖、零容忍，查处了一大批违纪违法案件。反腐败斗争有利于净化政治生态，也有利于净化经济生态，有利于理顺市场秩序、还市场以本来的面目，把被扭曲了的东西扭回来。如果很多有大大小小权力的人都在吃拿卡要，为个人利益人为制造障碍，或者搞利益输送、暗箱操作，怎么会对经济发展有利呢？这一点，相信广大正直的民营企业家都有切身感受。同时，我也要说，查处的有些腐败案件涉及民营企业，有些是涉案领导干部主动索贿，有些是企业经营者主动行贿。如果是主动索贿，那是我们没有管教好，要加大管教力度。如果是企业经营者主动行贿，那就要引以为戒，千万不能干这种事！</w:t>
      </w:r>
    </w:p>
    <w:p>
      <w:pPr>
        <w:spacing w:line="312" w:lineRule="auto"/>
        <w:ind w:firstLine="480" w:firstLineChars="200"/>
        <w:rPr>
          <w:snapToGrid w:val="0"/>
          <w:kern w:val="0"/>
          <w:sz w:val="24"/>
        </w:rPr>
      </w:pPr>
      <w:r>
        <w:rPr>
          <w:rFonts w:hint="eastAsia"/>
          <w:snapToGrid w:val="0"/>
          <w:kern w:val="0"/>
          <w:sz w:val="24"/>
        </w:rPr>
        <w:t>今明两年，民主党派、工商联将陆续换届，地方人大、政协也面临换届，对有贡献的非公有制经济人士做适当政治安排是一项重要工作。要坚持标准、严格程序、认真考察，做好综合评价，真正把那些思想政治强、行业代表性强、参政议政能力强、社会信誉好的非公有制经济代表人士推荐出来。要积极支持包括中国民主建国会在内的各民主党派加强思想、组织、制度特别是领导班子建设，提高政治把握能力、参政议政能力、组织领导能力、合作共事能力、解决自身问题能力。对民主党派反映的履行职能等方面遇到的一些问题，要积极创造条件，帮助研究解决。工商联要加强自身建设，增强工商联组织的凝聚力、影响力、执行力，推动工商联所属商会改革，切实担负起指导、引导、服务职责。</w:t>
      </w:r>
    </w:p>
    <w:p>
      <w:pPr>
        <w:spacing w:line="312" w:lineRule="auto"/>
        <w:ind w:firstLine="480" w:firstLineChars="200"/>
        <w:rPr>
          <w:snapToGrid w:val="0"/>
          <w:kern w:val="0"/>
          <w:sz w:val="24"/>
        </w:rPr>
      </w:pPr>
      <w:r>
        <w:rPr>
          <w:rFonts w:hint="eastAsia"/>
          <w:snapToGrid w:val="0"/>
          <w:kern w:val="0"/>
          <w:sz w:val="24"/>
        </w:rPr>
        <w:t>（这是中共中央总书记、国家主席、中央军委主席习近平3月4日下午参加全国政协十二届四次会议民建、工商联界委员联组会时的讲话。）</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rFonts w:hint="eastAsia"/>
          <w:snapToGrid w:val="0"/>
          <w:kern w:val="0"/>
          <w:sz w:val="24"/>
        </w:rPr>
        <w:t>（新华社北京3月8日电） </w:t>
      </w:r>
    </w:p>
    <w:p>
      <w:pPr>
        <w:spacing w:line="312" w:lineRule="auto"/>
        <w:ind w:firstLine="480" w:firstLineChars="200"/>
        <w:jc w:val="right"/>
        <w:rPr>
          <w:snapToGrid w:val="0"/>
          <w:kern w:val="0"/>
          <w:sz w:val="24"/>
        </w:rPr>
      </w:pPr>
      <w:r>
        <w:rPr>
          <w:rFonts w:hint="eastAsia"/>
          <w:snapToGrid w:val="0"/>
          <w:kern w:val="0"/>
          <w:sz w:val="24"/>
        </w:rPr>
        <w:t>《 人民日报 》</w:t>
      </w:r>
    </w:p>
    <w:p>
      <w:pPr>
        <w:spacing w:line="312" w:lineRule="auto"/>
        <w:ind w:firstLine="480" w:firstLineChars="200"/>
        <w:jc w:val="right"/>
        <w:rPr>
          <w:snapToGrid w:val="0"/>
          <w:kern w:val="0"/>
          <w:sz w:val="24"/>
        </w:rPr>
      </w:pPr>
      <w:r>
        <w:rPr>
          <w:rFonts w:hint="eastAsia"/>
          <w:snapToGrid w:val="0"/>
          <w:kern w:val="0"/>
          <w:sz w:val="24"/>
        </w:rPr>
        <w:t>（ 2016年03月09日）</w:t>
      </w:r>
    </w:p>
    <w:p>
      <w:pPr>
        <w:spacing w:line="312" w:lineRule="auto"/>
        <w:ind w:firstLine="480" w:firstLineChars="200"/>
        <w:rPr>
          <w:snapToGrid w:val="0"/>
          <w:kern w:val="0"/>
          <w:sz w:val="24"/>
        </w:rPr>
      </w:pPr>
    </w:p>
    <w:p>
      <w:pPr>
        <w:pStyle w:val="2"/>
        <w:adjustRightInd w:val="0"/>
        <w:snapToGrid w:val="0"/>
        <w:spacing w:before="240" w:after="240"/>
        <w:rPr>
          <w:bCs/>
          <w:snapToGrid w:val="0"/>
          <w:kern w:val="0"/>
        </w:rPr>
      </w:pPr>
      <w:r>
        <w:rPr>
          <w:snapToGrid w:val="0"/>
          <w:kern w:val="0"/>
          <w:sz w:val="24"/>
        </w:rPr>
        <w:br w:type="page"/>
      </w:r>
      <w:bookmarkStart w:id="1542" w:name="_Toc449359998"/>
      <w:bookmarkStart w:id="1543" w:name="_Toc449377550"/>
      <w:bookmarkStart w:id="1544" w:name="_Toc449375916"/>
      <w:r>
        <w:rPr>
          <w:bCs/>
          <w:snapToGrid w:val="0"/>
          <w:kern w:val="0"/>
        </w:rPr>
        <w:t>保持锐意创新勇气蓬勃向上朝气加强深化改革开放措施系统集成——习近平在参加上海代表团审议时强调</w:t>
      </w:r>
      <w:bookmarkEnd w:id="1542"/>
      <w:bookmarkEnd w:id="1543"/>
      <w:bookmarkEnd w:id="1544"/>
    </w:p>
    <w:p>
      <w:pPr>
        <w:pStyle w:val="2"/>
        <w:adjustRightInd w:val="0"/>
        <w:snapToGrid w:val="0"/>
        <w:spacing w:before="240" w:after="240"/>
        <w:rPr>
          <w:bCs/>
          <w:snapToGrid w:val="0"/>
          <w:kern w:val="0"/>
        </w:rPr>
      </w:pPr>
      <w:bookmarkStart w:id="1545" w:name="_Toc449359999"/>
      <w:bookmarkStart w:id="1546" w:name="_Toc449377551"/>
      <w:bookmarkStart w:id="1547" w:name="_Toc449375917"/>
      <w:r>
        <w:rPr>
          <w:bCs/>
          <w:snapToGrid w:val="0"/>
          <w:kern w:val="0"/>
        </w:rPr>
        <w:t>（新华社通稿要点摘编）</w:t>
      </w:r>
      <w:bookmarkEnd w:id="1545"/>
      <w:bookmarkEnd w:id="1546"/>
      <w:bookmarkEnd w:id="1547"/>
    </w:p>
    <w:p>
      <w:pPr>
        <w:pStyle w:val="2"/>
        <w:adjustRightInd w:val="0"/>
        <w:snapToGrid w:val="0"/>
        <w:spacing w:before="240" w:after="240"/>
        <w:rPr>
          <w:bCs/>
          <w:snapToGrid w:val="0"/>
          <w:kern w:val="0"/>
        </w:rPr>
      </w:pPr>
      <w:bookmarkStart w:id="1548" w:name="_Toc449375918"/>
      <w:bookmarkStart w:id="1549" w:name="_Toc449360000"/>
      <w:bookmarkStart w:id="1550" w:name="_Toc449377552"/>
      <w:r>
        <w:rPr>
          <w:bCs/>
          <w:snapToGrid w:val="0"/>
          <w:kern w:val="0"/>
        </w:rPr>
        <w:t>（2016年3月5日）</w:t>
      </w:r>
      <w:bookmarkEnd w:id="1548"/>
      <w:bookmarkEnd w:id="1549"/>
      <w:bookmarkEnd w:id="1550"/>
    </w:p>
    <w:p>
      <w:pPr>
        <w:spacing w:line="312" w:lineRule="auto"/>
        <w:ind w:firstLine="480" w:firstLineChars="200"/>
        <w:rPr>
          <w:snapToGrid w:val="0"/>
          <w:kern w:val="0"/>
          <w:sz w:val="24"/>
        </w:rPr>
      </w:pPr>
      <w:r>
        <w:rPr>
          <w:rFonts w:hint="eastAsia"/>
          <w:snapToGrid w:val="0"/>
          <w:kern w:val="0"/>
          <w:sz w:val="24"/>
        </w:rPr>
        <w:t>新华社北京3月5日电：</w:t>
      </w:r>
    </w:p>
    <w:p>
      <w:pPr>
        <w:spacing w:line="312" w:lineRule="auto"/>
        <w:ind w:firstLine="480" w:firstLineChars="200"/>
        <w:rPr>
          <w:snapToGrid w:val="0"/>
          <w:kern w:val="0"/>
          <w:sz w:val="24"/>
        </w:rPr>
      </w:pPr>
      <w:r>
        <w:rPr>
          <w:rFonts w:hint="eastAsia"/>
          <w:snapToGrid w:val="0"/>
          <w:kern w:val="0"/>
          <w:sz w:val="24"/>
        </w:rPr>
        <w:t>中共中央总书记、国家主席、中央军委主席习近平5日下午在参加他所在的十二届全国人大四次会议上海代表团审议时强调，保持锐意创新的勇气、敢为人先的锐气、蓬勃向上的朝气，贯彻落实创新、协调、绿色、开放、共享的发展理念，着力加强全面深化改革开放各项措施系统集成，着力加快具有全球影响力的科技创新中心建设步伐，着力推进供给侧结构性改革，当好全国改革开放排头兵、创新发展先行者。</w:t>
      </w:r>
    </w:p>
    <w:p>
      <w:pPr>
        <w:spacing w:line="312" w:lineRule="auto"/>
        <w:ind w:firstLine="480" w:firstLineChars="200"/>
        <w:rPr>
          <w:snapToGrid w:val="0"/>
          <w:kern w:val="0"/>
          <w:sz w:val="24"/>
        </w:rPr>
      </w:pPr>
      <w:r>
        <w:rPr>
          <w:rFonts w:hint="eastAsia"/>
          <w:snapToGrid w:val="0"/>
          <w:kern w:val="0"/>
          <w:sz w:val="24"/>
        </w:rPr>
        <w:t>……</w:t>
      </w:r>
    </w:p>
    <w:p>
      <w:pPr>
        <w:spacing w:line="312" w:lineRule="auto"/>
        <w:ind w:firstLine="480" w:firstLineChars="200"/>
        <w:rPr>
          <w:snapToGrid w:val="0"/>
          <w:kern w:val="0"/>
          <w:sz w:val="24"/>
        </w:rPr>
      </w:pPr>
      <w:r>
        <w:rPr>
          <w:rFonts w:hint="eastAsia"/>
          <w:snapToGrid w:val="0"/>
          <w:kern w:val="0"/>
          <w:sz w:val="24"/>
        </w:rPr>
        <w:t>在认真听取代表发言后，习近平作了发言。他首先表示完全赞成政府工作报告，强调过去的5年是我国发展很不平凡的5年，全党全国各族人民团结一心、开拓创新，不畏艰险、顽强奋斗，全面推进经济建设、政治建设、文化建设、社会建设、生态文明建设和党的建设，我国经济实力、科技实力、国防实力又上了一个大台阶，我国人民生活水平又上了一个大台阶，我国国际地位和国际影响力又上了一个大台阶。</w:t>
      </w:r>
    </w:p>
    <w:p>
      <w:pPr>
        <w:spacing w:line="312" w:lineRule="auto"/>
        <w:ind w:firstLine="480" w:firstLineChars="200"/>
        <w:rPr>
          <w:snapToGrid w:val="0"/>
          <w:kern w:val="0"/>
          <w:sz w:val="24"/>
        </w:rPr>
      </w:pPr>
      <w:r>
        <w:rPr>
          <w:rFonts w:hint="eastAsia"/>
          <w:snapToGrid w:val="0"/>
          <w:kern w:val="0"/>
          <w:sz w:val="24"/>
        </w:rPr>
        <w:t>习近平充分肯定一年来上海勇于改革攻坚、聚焦创新驱动取得的新成就。他强调，2016年是全面建成小康社会决胜阶段的开局之年，做好各项工作非常重要。他希望上海坚持以自由贸易试验区建设为突破口，全力深化改革攻坚，使自由贸易试验区建设百尺竿头、更进一步。自由贸易试验区建设的核心任务是制度创新。要深化完善基本体系，突破瓶颈、疏通堵点、激活全盘，聚焦商事制度、贸易监管制度、金融开放创新制度、事中事后监管制度等，率先形成法治化、国际化、便利化的营商环境，加快形成公平、统一、高效的市场环境。</w:t>
      </w:r>
    </w:p>
    <w:p>
      <w:pPr>
        <w:spacing w:line="312" w:lineRule="auto"/>
        <w:ind w:firstLine="480" w:firstLineChars="200"/>
        <w:rPr>
          <w:snapToGrid w:val="0"/>
          <w:kern w:val="0"/>
          <w:sz w:val="24"/>
        </w:rPr>
      </w:pPr>
      <w:r>
        <w:rPr>
          <w:rFonts w:hint="eastAsia"/>
          <w:snapToGrid w:val="0"/>
          <w:kern w:val="0"/>
          <w:sz w:val="24"/>
        </w:rPr>
        <w:t>习近平指出，深化经济体制改革，核心是处理好政府和市场关系，使市场在资源配置中起决定性作用和更好发挥政府作用。这就要讲辩证法、两点论，“看不见的手”和“看得见的手”都要用好。关键是加快转变政府职能，该放给市场和社会的权一定要放足、放到位，该政府管的事一定要管好、管到位。要深化行政审批制度改革，推进简政放权，深化权力清单、责任清单管理，同时要强化事中事后监管。要结合供给侧结构性改革，发挥好国有资产流动平台作用，着力降成本、提质量、增效益，真正使企业成为市场主体。</w:t>
      </w:r>
    </w:p>
    <w:p>
      <w:pPr>
        <w:spacing w:line="312" w:lineRule="auto"/>
        <w:ind w:firstLine="480" w:firstLineChars="200"/>
        <w:rPr>
          <w:snapToGrid w:val="0"/>
          <w:kern w:val="0"/>
          <w:sz w:val="24"/>
        </w:rPr>
      </w:pPr>
      <w:r>
        <w:rPr>
          <w:rFonts w:hint="eastAsia"/>
          <w:snapToGrid w:val="0"/>
          <w:kern w:val="0"/>
          <w:sz w:val="24"/>
        </w:rPr>
        <w:t>习近平强调，创新发展理念首要的是创新。建设具有全球影响力的科技创新中心，是上海实施创新驱动发展战略的重要载体。要抓住时机，瞄准世界科技前沿，全面提升自主创新能力，力争在基础科技领域作出大的创新、在关键核心技术领域取得大的突破。要以更加开放的视野引进和集聚人才，加快集聚一批站在行业科技前沿、具有国际视野的领军人才。</w:t>
      </w:r>
    </w:p>
    <w:p>
      <w:pPr>
        <w:spacing w:line="312" w:lineRule="auto"/>
        <w:ind w:firstLine="480" w:firstLineChars="200"/>
        <w:rPr>
          <w:snapToGrid w:val="0"/>
          <w:kern w:val="0"/>
          <w:sz w:val="24"/>
        </w:rPr>
      </w:pPr>
      <w:r>
        <w:rPr>
          <w:rFonts w:hint="eastAsia"/>
          <w:snapToGrid w:val="0"/>
          <w:kern w:val="0"/>
          <w:sz w:val="24"/>
        </w:rPr>
        <w:t>习近平指出，要按照“三去一降一补”要求，加快产业结构调整，既努力为经济发展筹集动员更多要素和资源，又着力促进产业优化升级。要引导增量、优化存量、主动减量，积极推动新技术、新产业、新业态、新模式发展，加快培育新的经济增长点，全面提升上海实体经济发展能级和水平。</w:t>
      </w:r>
    </w:p>
    <w:p>
      <w:pPr>
        <w:spacing w:line="312" w:lineRule="auto"/>
        <w:ind w:firstLine="480" w:firstLineChars="200"/>
        <w:rPr>
          <w:snapToGrid w:val="0"/>
          <w:kern w:val="0"/>
          <w:sz w:val="24"/>
        </w:rPr>
      </w:pPr>
      <w:r>
        <w:rPr>
          <w:rFonts w:hint="eastAsia"/>
          <w:snapToGrid w:val="0"/>
          <w:kern w:val="0"/>
          <w:sz w:val="24"/>
        </w:rPr>
        <w:t>习近平还就当前两岸关系发展发表了看法，他指出，上海及周边地区有不少台资企业，同台湾方面的人员往来和交流合作比较多。两岸同胞是命运与共的骨肉兄弟，是血浓于水的一家人。2008年以来，两岸关系摆脱紧张动荡、走上和平发展道路，各领域交流合作蓬勃发展，同胞往来更加密切，台海呈现安定祥和局面。两岸同胞对推进两岸关系和平发展充满期待，我们不应让他们失望。</w:t>
      </w:r>
    </w:p>
    <w:p>
      <w:pPr>
        <w:spacing w:line="312" w:lineRule="auto"/>
        <w:ind w:firstLine="480" w:firstLineChars="200"/>
        <w:rPr>
          <w:snapToGrid w:val="0"/>
          <w:kern w:val="0"/>
          <w:sz w:val="24"/>
        </w:rPr>
      </w:pPr>
      <w:r>
        <w:rPr>
          <w:rFonts w:hint="eastAsia"/>
          <w:snapToGrid w:val="0"/>
          <w:kern w:val="0"/>
          <w:sz w:val="24"/>
        </w:rPr>
        <w:t>习近平强调，我们对台大政方针是明确的、一贯的，不会因台湾政局变化而改变。我们将坚持“九二共识”政治基础，继续推进两岸关系和平发展。“九二共识”明确界定了两岸关系的性质，是确保两岸关系和平发展行稳致远的关键。承认“九二共识”的历史事实，认同其核心意涵，两岸双方就有了共同政治基础，就可以保持良性互动。我们将持续推进两岸各领域交流合作，深化两岸经济社会融合发展，增进同胞亲情和福祉，拉近同胞心灵距离，增强对命运共同体的认知。我们将坚决遏制任何形式的“台独”分裂行径，维护国家主权和领土完整，绝不让国家分裂的历史悲剧重演。这是全体中华儿女的共同心愿和坚定意志，也是我们对历史对人民的庄严承诺和责任。两岸关系和平发展成果需要两岸同胞共同维护，开创共同美好未来需要两岸同胞共同努力，实现中华民族伟大复兴需要两岸同胞携起手来同心干。</w:t>
      </w:r>
    </w:p>
    <w:p>
      <w:pPr>
        <w:spacing w:line="312" w:lineRule="auto"/>
        <w:ind w:firstLine="480" w:firstLineChars="200"/>
        <w:rPr>
          <w:snapToGrid w:val="0"/>
          <w:kern w:val="0"/>
          <w:sz w:val="24"/>
        </w:rPr>
      </w:pPr>
      <w:r>
        <w:rPr>
          <w:rFonts w:hint="eastAsia"/>
          <w:snapToGrid w:val="0"/>
          <w:kern w:val="0"/>
          <w:sz w:val="24"/>
        </w:rPr>
        <w:t>　　……</w:t>
      </w:r>
    </w:p>
    <w:p>
      <w:pPr>
        <w:spacing w:line="312" w:lineRule="auto"/>
        <w:ind w:firstLine="480" w:firstLineChars="200"/>
        <w:jc w:val="right"/>
        <w:rPr>
          <w:snapToGrid w:val="0"/>
          <w:kern w:val="0"/>
          <w:sz w:val="24"/>
        </w:rPr>
      </w:pPr>
      <w:r>
        <w:rPr>
          <w:rFonts w:hint="eastAsia"/>
          <w:snapToGrid w:val="0"/>
          <w:kern w:val="0"/>
          <w:sz w:val="24"/>
        </w:rPr>
        <w:t>《 人民日报 》</w:t>
      </w:r>
    </w:p>
    <w:p>
      <w:pPr>
        <w:widowControl/>
        <w:jc w:val="right"/>
        <w:rPr>
          <w:snapToGrid w:val="0"/>
          <w:kern w:val="0"/>
          <w:sz w:val="24"/>
        </w:rPr>
      </w:pPr>
      <w:r>
        <w:rPr>
          <w:rFonts w:hint="eastAsia"/>
          <w:snapToGrid w:val="0"/>
          <w:kern w:val="0"/>
          <w:sz w:val="24"/>
        </w:rPr>
        <w:t>（ 2016年03月06日）　</w:t>
      </w:r>
    </w:p>
    <w:p>
      <w:pPr>
        <w:widowControl/>
        <w:jc w:val="left"/>
        <w:rPr>
          <w:snapToGrid w:val="0"/>
          <w:kern w:val="0"/>
          <w:sz w:val="24"/>
        </w:rPr>
      </w:pPr>
    </w:p>
    <w:p>
      <w:pPr>
        <w:rPr>
          <w:bCs/>
          <w:snapToGrid w:val="0"/>
          <w:kern w:val="0"/>
          <w:sz w:val="32"/>
          <w:szCs w:val="32"/>
        </w:rPr>
      </w:pPr>
    </w:p>
    <w:p>
      <w:pPr>
        <w:rPr>
          <w:bCs/>
          <w:snapToGrid w:val="0"/>
          <w:kern w:val="0"/>
          <w:sz w:val="32"/>
          <w:szCs w:val="32"/>
        </w:rPr>
      </w:pPr>
    </w:p>
    <w:p>
      <w:pPr>
        <w:rPr>
          <w:bCs/>
          <w:snapToGrid w:val="0"/>
          <w:kern w:val="0"/>
          <w:sz w:val="32"/>
          <w:szCs w:val="32"/>
        </w:rPr>
      </w:pPr>
    </w:p>
    <w:p>
      <w:pPr>
        <w:rPr>
          <w:bCs/>
          <w:snapToGrid w:val="0"/>
          <w:kern w:val="0"/>
          <w:sz w:val="32"/>
          <w:szCs w:val="32"/>
        </w:rPr>
      </w:pPr>
    </w:p>
    <w:p>
      <w:pPr>
        <w:rPr>
          <w:bCs/>
          <w:snapToGrid w:val="0"/>
          <w:kern w:val="0"/>
          <w:sz w:val="32"/>
          <w:szCs w:val="32"/>
        </w:rPr>
      </w:pPr>
    </w:p>
    <w:p>
      <w:pPr>
        <w:pStyle w:val="2"/>
        <w:adjustRightInd w:val="0"/>
        <w:snapToGrid w:val="0"/>
        <w:spacing w:before="240" w:after="240"/>
        <w:rPr>
          <w:bCs/>
          <w:snapToGrid w:val="0"/>
          <w:kern w:val="0"/>
        </w:rPr>
      </w:pPr>
      <w:bookmarkStart w:id="1551" w:name="_Toc449375919"/>
      <w:bookmarkStart w:id="1552" w:name="_Toc449377553"/>
      <w:bookmarkStart w:id="1553" w:name="_Toc449360001"/>
      <w:r>
        <w:rPr>
          <w:bCs/>
          <w:snapToGrid w:val="0"/>
          <w:kern w:val="0"/>
        </w:rPr>
        <w:t>习近平李克强张德江俞正声刘云山王岐山张高丽</w:t>
      </w:r>
      <w:bookmarkEnd w:id="1551"/>
      <w:bookmarkEnd w:id="1552"/>
      <w:bookmarkEnd w:id="1553"/>
    </w:p>
    <w:p>
      <w:pPr>
        <w:pStyle w:val="2"/>
        <w:adjustRightInd w:val="0"/>
        <w:snapToGrid w:val="0"/>
        <w:spacing w:before="240" w:after="240"/>
        <w:rPr>
          <w:bCs/>
          <w:snapToGrid w:val="0"/>
          <w:kern w:val="0"/>
        </w:rPr>
      </w:pPr>
      <w:bookmarkStart w:id="1554" w:name="_Toc449375920"/>
      <w:bookmarkStart w:id="1555" w:name="_Toc449360002"/>
      <w:bookmarkStart w:id="1556" w:name="_Toc449377554"/>
      <w:r>
        <w:rPr>
          <w:bCs/>
          <w:snapToGrid w:val="0"/>
          <w:kern w:val="0"/>
        </w:rPr>
        <w:t>分别参加全国人大会议一些代表团审议</w:t>
      </w:r>
      <w:bookmarkEnd w:id="1554"/>
      <w:bookmarkEnd w:id="1555"/>
      <w:bookmarkEnd w:id="1556"/>
    </w:p>
    <w:p>
      <w:pPr>
        <w:pStyle w:val="2"/>
        <w:adjustRightInd w:val="0"/>
        <w:snapToGrid w:val="0"/>
        <w:spacing w:before="240" w:after="240"/>
        <w:rPr>
          <w:bCs/>
          <w:snapToGrid w:val="0"/>
          <w:kern w:val="0"/>
        </w:rPr>
      </w:pPr>
      <w:bookmarkStart w:id="1557" w:name="_Toc449375921"/>
      <w:bookmarkStart w:id="1558" w:name="_Toc449377555"/>
      <w:bookmarkStart w:id="1559" w:name="_Toc449360003"/>
      <w:r>
        <w:rPr>
          <w:bCs/>
          <w:snapToGrid w:val="0"/>
          <w:kern w:val="0"/>
        </w:rPr>
        <w:t>（新华社通稿要点摘编）</w:t>
      </w:r>
      <w:bookmarkEnd w:id="1557"/>
      <w:bookmarkEnd w:id="1558"/>
      <w:bookmarkEnd w:id="1559"/>
    </w:p>
    <w:p>
      <w:pPr>
        <w:pStyle w:val="2"/>
        <w:spacing w:before="240" w:after="240"/>
        <w:rPr>
          <w:bCs/>
          <w:snapToGrid w:val="0"/>
          <w:kern w:val="0"/>
        </w:rPr>
      </w:pPr>
      <w:bookmarkStart w:id="1560" w:name="_Toc449375922"/>
      <w:bookmarkStart w:id="1561" w:name="_Toc449377556"/>
      <w:bookmarkStart w:id="1562" w:name="_Toc449360004"/>
      <w:r>
        <w:rPr>
          <w:bCs/>
          <w:snapToGrid w:val="0"/>
          <w:kern w:val="0"/>
        </w:rPr>
        <w:t>（2016年3月7日）</w:t>
      </w:r>
      <w:bookmarkEnd w:id="1560"/>
      <w:bookmarkEnd w:id="1561"/>
      <w:bookmarkEnd w:id="1562"/>
    </w:p>
    <w:p>
      <w:pPr>
        <w:spacing w:line="312" w:lineRule="auto"/>
        <w:ind w:firstLine="480" w:firstLineChars="200"/>
        <w:rPr>
          <w:snapToGrid w:val="0"/>
          <w:kern w:val="0"/>
          <w:sz w:val="24"/>
        </w:rPr>
      </w:pPr>
    </w:p>
    <w:p>
      <w:pPr>
        <w:spacing w:line="312" w:lineRule="auto"/>
        <w:ind w:firstLine="480" w:firstLineChars="200"/>
        <w:rPr>
          <w:snapToGrid w:val="0"/>
          <w:kern w:val="0"/>
          <w:sz w:val="24"/>
        </w:rPr>
      </w:pPr>
      <w:r>
        <w:rPr>
          <w:snapToGrid w:val="0"/>
          <w:kern w:val="0"/>
          <w:sz w:val="24"/>
        </w:rPr>
        <w:t>新华社北京3月7日电 </w:t>
      </w:r>
      <w:r>
        <w:rPr>
          <w:rFonts w:hint="eastAsia"/>
          <w:snapToGrid w:val="0"/>
          <w:kern w:val="0"/>
          <w:sz w:val="24"/>
        </w:rPr>
        <w:t>：</w:t>
      </w:r>
    </w:p>
    <w:p>
      <w:pPr>
        <w:spacing w:line="312" w:lineRule="auto"/>
        <w:ind w:firstLine="480" w:firstLineChars="200"/>
        <w:rPr>
          <w:snapToGrid w:val="0"/>
          <w:kern w:val="0"/>
          <w:sz w:val="24"/>
        </w:rPr>
      </w:pPr>
      <w:r>
        <w:rPr>
          <w:snapToGrid w:val="0"/>
          <w:kern w:val="0"/>
          <w:sz w:val="24"/>
        </w:rPr>
        <w:t>中共中央总书记、国家主席、中央军委主席习近平，中共中央政治局常委、国务院总理李克强，中共中央政治局常委、全国人大常委会委员长张德江，中共中央政治局常委、全国政协主席俞正声，中共中央政治局常委、中央书记处书记刘云山，中共中央政治局常委、中央纪委书记王岐山，中共中央政治局常委、国务院副总理张高丽，7日上午分别参加了十二届全国人大四次会议一些代表团的审议。</w:t>
      </w:r>
    </w:p>
    <w:p>
      <w:pPr>
        <w:spacing w:line="312" w:lineRule="auto"/>
        <w:ind w:firstLine="480" w:firstLineChars="200"/>
        <w:rPr>
          <w:snapToGrid w:val="0"/>
          <w:kern w:val="0"/>
          <w:sz w:val="24"/>
        </w:rPr>
      </w:pPr>
      <w:r>
        <w:rPr>
          <w:snapToGrid w:val="0"/>
          <w:kern w:val="0"/>
          <w:sz w:val="24"/>
        </w:rPr>
        <w:t>习近平在黑龙江代表团参加审议。</w:t>
      </w:r>
    </w:p>
    <w:p>
      <w:pPr>
        <w:spacing w:line="312" w:lineRule="auto"/>
        <w:ind w:firstLine="480" w:firstLineChars="200"/>
        <w:rPr>
          <w:snapToGrid w:val="0"/>
          <w:kern w:val="0"/>
          <w:sz w:val="24"/>
        </w:rPr>
      </w:pPr>
      <w:r>
        <w:rPr>
          <w:snapToGrid w:val="0"/>
          <w:kern w:val="0"/>
          <w:sz w:val="24"/>
        </w:rPr>
        <w:t>会上，王宪魁、陆昊、孙斌、刘蕾、姜万春、张雨浦、武凤呈、高永、王波等9位代表先后围绕转换发展动能、完善粮食价格政策、加快人口较少民族脱贫奔小康、支持资源型城市转型发展、支持重点林区停伐转型、支持老工业基地结构性改革等问题发表意见。</w:t>
      </w:r>
    </w:p>
    <w:p>
      <w:pPr>
        <w:spacing w:line="312" w:lineRule="auto"/>
        <w:ind w:firstLine="480" w:firstLineChars="200"/>
        <w:rPr>
          <w:snapToGrid w:val="0"/>
          <w:kern w:val="0"/>
          <w:sz w:val="24"/>
        </w:rPr>
      </w:pPr>
      <w:r>
        <w:rPr>
          <w:snapToGrid w:val="0"/>
          <w:kern w:val="0"/>
          <w:sz w:val="24"/>
        </w:rPr>
        <w:t>习近平认真听取和记录并同大家交流，最后作了重要讲话。习近平在肯定黑龙江过去5年的工作后强调指出，要扬长避短、扬长克短、扬长补短，向经济建设这个中心聚焦发力，打好发展组合拳，奋力走出全面振兴新路子。习近平指出，振兴东北地区等老工业基地是国家一项重大战略，要善于抓重点、攻难点，全面落实创新、协调、绿色、开放、共享的发展理念，用新发展理念衡量工作、指挥行动、训练干部，在贯彻新发展理念中寻找机遇、打造亮点、拓展优势；全面深化改革，冲破束缚各方面创造活力的体制机制障碍；积极推进全方位对外开放；保障和改善民生；加强生态文明建设，为可持续发展预留空间，为子孙后代留下天蓝、地绿、水清的美好家园。要深入推进法治建设，着力打造全面振兴好环境。法治是一种基本的思维方式和工作方式，法治化环境最能聚人聚财、最有利于发展。要提高领导干部运用法治思维和法治方式开展工作、解决问题、推动发展的能力，积极培育社会主义法治文化，引导广大群众自觉守法、遇事找法、解决问题靠法，深化基层依法治理，把法治建设建立在扎实的基层基础工作之上，让依法办事蔚然成风。要充分调动广大干部积极性，不断提升工作精气神。干部干部，干是当头的，既要想干愿干积极干，又要能干会干善于干，其中积极性又是首要的。党组织对待干部，既要严格管理，又要热情关心。要保护作风正派、锐意进取的干部，真正把那些想干事、能干事、敢担当、善作为的优秀干部选拔到各级领导班子中来。</w:t>
      </w:r>
    </w:p>
    <w:p>
      <w:pPr>
        <w:spacing w:line="312" w:lineRule="auto"/>
        <w:ind w:firstLine="480" w:firstLineChars="200"/>
        <w:rPr>
          <w:snapToGrid w:val="0"/>
          <w:kern w:val="0"/>
          <w:sz w:val="24"/>
        </w:rPr>
      </w:pPr>
      <w:r>
        <w:rPr>
          <w:snapToGrid w:val="0"/>
          <w:kern w:val="0"/>
          <w:sz w:val="24"/>
        </w:rPr>
        <w:t>　</w:t>
      </w:r>
      <w:r>
        <w:rPr>
          <w:rFonts w:hint="eastAsia"/>
          <w:snapToGrid w:val="0"/>
          <w:kern w:val="0"/>
          <w:sz w:val="24"/>
        </w:rPr>
        <w:t>……</w:t>
      </w:r>
    </w:p>
    <w:p>
      <w:pPr>
        <w:spacing w:line="312" w:lineRule="auto"/>
        <w:ind w:firstLine="480" w:firstLineChars="200"/>
        <w:jc w:val="right"/>
        <w:rPr>
          <w:snapToGrid w:val="0"/>
          <w:kern w:val="0"/>
          <w:sz w:val="24"/>
        </w:rPr>
      </w:pPr>
      <w:r>
        <w:rPr>
          <w:snapToGrid w:val="0"/>
          <w:kern w:val="0"/>
          <w:sz w:val="24"/>
        </w:rPr>
        <w:t>《 人民日报 》</w:t>
      </w:r>
    </w:p>
    <w:p>
      <w:pPr>
        <w:widowControl/>
        <w:jc w:val="right"/>
        <w:rPr>
          <w:snapToGrid w:val="0"/>
          <w:kern w:val="0"/>
          <w:sz w:val="24"/>
        </w:rPr>
      </w:pPr>
      <w:r>
        <w:rPr>
          <w:snapToGrid w:val="0"/>
          <w:kern w:val="0"/>
          <w:sz w:val="24"/>
        </w:rPr>
        <w:t>（ 2016年03月08日</w:t>
      </w:r>
      <w:r>
        <w:rPr>
          <w:rFonts w:hint="eastAsia"/>
          <w:snapToGrid w:val="0"/>
          <w:kern w:val="0"/>
          <w:sz w:val="24"/>
        </w:rPr>
        <w:t>）</w:t>
      </w:r>
      <w:r>
        <w:rPr>
          <w:snapToGrid w:val="0"/>
          <w:kern w:val="0"/>
          <w:sz w:val="24"/>
        </w:rPr>
        <w:br w:type="page"/>
      </w:r>
    </w:p>
    <w:p>
      <w:pPr>
        <w:pStyle w:val="2"/>
        <w:adjustRightInd w:val="0"/>
        <w:snapToGrid w:val="0"/>
        <w:spacing w:before="240" w:after="240"/>
        <w:rPr>
          <w:bCs/>
          <w:snapToGrid w:val="0"/>
          <w:kern w:val="0"/>
        </w:rPr>
      </w:pPr>
      <w:bookmarkStart w:id="1563" w:name="_Toc449375923"/>
      <w:bookmarkStart w:id="1564" w:name="_Toc449360005"/>
      <w:bookmarkStart w:id="1565" w:name="_Toc449377557"/>
      <w:r>
        <w:rPr>
          <w:bCs/>
          <w:snapToGrid w:val="0"/>
          <w:kern w:val="0"/>
        </w:rPr>
        <w:t>习近平李克强张德江俞正声刘云山王岐山张高丽</w:t>
      </w:r>
      <w:bookmarkEnd w:id="1563"/>
      <w:bookmarkEnd w:id="1564"/>
      <w:bookmarkEnd w:id="1565"/>
    </w:p>
    <w:p>
      <w:pPr>
        <w:pStyle w:val="2"/>
        <w:adjustRightInd w:val="0"/>
        <w:snapToGrid w:val="0"/>
        <w:spacing w:before="240" w:after="240"/>
        <w:rPr>
          <w:bCs/>
          <w:snapToGrid w:val="0"/>
          <w:kern w:val="0"/>
        </w:rPr>
      </w:pPr>
      <w:bookmarkStart w:id="1566" w:name="_Toc449375924"/>
      <w:bookmarkStart w:id="1567" w:name="_Toc449377558"/>
      <w:bookmarkStart w:id="1568" w:name="_Toc449360006"/>
      <w:r>
        <w:rPr>
          <w:bCs/>
          <w:snapToGrid w:val="0"/>
          <w:kern w:val="0"/>
        </w:rPr>
        <w:t>分别参加全国人大会议一些代表团审议</w:t>
      </w:r>
      <w:bookmarkEnd w:id="1566"/>
      <w:bookmarkEnd w:id="1567"/>
      <w:bookmarkEnd w:id="1568"/>
    </w:p>
    <w:p>
      <w:pPr>
        <w:pStyle w:val="2"/>
        <w:adjustRightInd w:val="0"/>
        <w:snapToGrid w:val="0"/>
        <w:spacing w:before="240" w:after="240"/>
        <w:rPr>
          <w:bCs/>
          <w:snapToGrid w:val="0"/>
          <w:kern w:val="0"/>
        </w:rPr>
      </w:pPr>
      <w:bookmarkStart w:id="1569" w:name="_Toc449360007"/>
      <w:bookmarkStart w:id="1570" w:name="_Toc449375925"/>
      <w:bookmarkStart w:id="1571" w:name="_Toc449377559"/>
      <w:r>
        <w:rPr>
          <w:bCs/>
          <w:snapToGrid w:val="0"/>
          <w:kern w:val="0"/>
        </w:rPr>
        <w:t>（新华社通稿要点摘编）</w:t>
      </w:r>
      <w:bookmarkEnd w:id="1569"/>
      <w:bookmarkEnd w:id="1570"/>
      <w:bookmarkEnd w:id="1571"/>
    </w:p>
    <w:p>
      <w:pPr>
        <w:pStyle w:val="2"/>
        <w:adjustRightInd w:val="0"/>
        <w:snapToGrid w:val="0"/>
        <w:spacing w:before="240" w:after="240"/>
        <w:rPr>
          <w:bCs/>
          <w:snapToGrid w:val="0"/>
          <w:kern w:val="0"/>
        </w:rPr>
      </w:pPr>
      <w:bookmarkStart w:id="1572" w:name="_Toc449375926"/>
      <w:bookmarkStart w:id="1573" w:name="_Toc449377560"/>
      <w:bookmarkStart w:id="1574" w:name="_Toc449360008"/>
      <w:r>
        <w:rPr>
          <w:bCs/>
          <w:snapToGrid w:val="0"/>
          <w:kern w:val="0"/>
        </w:rPr>
        <w:t>（2016年3月8日）</w:t>
      </w:r>
      <w:bookmarkEnd w:id="1572"/>
      <w:bookmarkEnd w:id="1573"/>
      <w:bookmarkEnd w:id="1574"/>
    </w:p>
    <w:p>
      <w:pPr>
        <w:spacing w:line="312" w:lineRule="auto"/>
        <w:ind w:firstLine="480" w:firstLineChars="200"/>
        <w:rPr>
          <w:snapToGrid w:val="0"/>
          <w:kern w:val="0"/>
          <w:sz w:val="24"/>
        </w:rPr>
      </w:pPr>
    </w:p>
    <w:p>
      <w:pPr>
        <w:spacing w:line="312" w:lineRule="auto"/>
        <w:ind w:firstLine="480" w:firstLineChars="200"/>
        <w:rPr>
          <w:snapToGrid w:val="0"/>
          <w:kern w:val="0"/>
          <w:sz w:val="24"/>
        </w:rPr>
      </w:pPr>
      <w:r>
        <w:rPr>
          <w:snapToGrid w:val="0"/>
          <w:kern w:val="0"/>
          <w:sz w:val="24"/>
        </w:rPr>
        <w:t>新华社北京3月8日电</w:t>
      </w:r>
      <w:r>
        <w:rPr>
          <w:rFonts w:hint="eastAsia"/>
          <w:snapToGrid w:val="0"/>
          <w:kern w:val="0"/>
          <w:sz w:val="24"/>
        </w:rPr>
        <w:t>：</w:t>
      </w:r>
    </w:p>
    <w:p>
      <w:pPr>
        <w:spacing w:line="312" w:lineRule="auto"/>
        <w:ind w:firstLine="480" w:firstLineChars="200"/>
        <w:rPr>
          <w:snapToGrid w:val="0"/>
          <w:kern w:val="0"/>
          <w:sz w:val="24"/>
        </w:rPr>
      </w:pPr>
      <w:r>
        <w:rPr>
          <w:snapToGrid w:val="0"/>
          <w:kern w:val="0"/>
          <w:sz w:val="24"/>
        </w:rPr>
        <w:t>中共中央总书记、国家主席、中央军委主席习近平，中共中央政治局常委、国务院总理李克强，中共中央政治局常委、全国人大常委会委员长张德江，中共中央政治局常委、全国政协主席俞正声，中共中央政治局常委、中央书记处书记刘云山，中共中央政治局常委、中央纪委书记王岐山，中共中央政治局常委、国务院副总理张高丽，8日上午分别参加了十二届全国人大四次会议一些代表团的审议。</w:t>
      </w:r>
    </w:p>
    <w:p>
      <w:pPr>
        <w:spacing w:line="312" w:lineRule="auto"/>
        <w:ind w:firstLine="480" w:firstLineChars="200"/>
        <w:rPr>
          <w:snapToGrid w:val="0"/>
          <w:kern w:val="0"/>
          <w:sz w:val="24"/>
        </w:rPr>
      </w:pPr>
      <w:r>
        <w:rPr>
          <w:snapToGrid w:val="0"/>
          <w:kern w:val="0"/>
          <w:sz w:val="24"/>
        </w:rPr>
        <w:t>在“三八”国际劳动妇女节到来之际，习近平代表党中央、国务院，向女代表、女委员、女工作人员和全国各族各界妇女致以节日的祝贺和诚挚的祝福。</w:t>
      </w:r>
    </w:p>
    <w:p>
      <w:pPr>
        <w:spacing w:line="312" w:lineRule="auto"/>
        <w:ind w:firstLine="480" w:firstLineChars="200"/>
        <w:rPr>
          <w:snapToGrid w:val="0"/>
          <w:kern w:val="0"/>
          <w:sz w:val="24"/>
        </w:rPr>
      </w:pPr>
      <w:r>
        <w:rPr>
          <w:snapToGrid w:val="0"/>
          <w:kern w:val="0"/>
          <w:sz w:val="24"/>
        </w:rPr>
        <w:t>习近平在湖南代表团参加审议。会上，徐守盛、杜家毫、詹纯新、郭建群、向平华、谢超英、刘正军、潘润兰等代表先后围绕推动创新发展、加强国际产能合作、实施精准扶贫、推进供给侧改革、发展环保产业等问题发表意见。</w:t>
      </w:r>
    </w:p>
    <w:p>
      <w:pPr>
        <w:spacing w:line="312" w:lineRule="auto"/>
        <w:ind w:firstLine="480" w:firstLineChars="200"/>
        <w:rPr>
          <w:snapToGrid w:val="0"/>
          <w:kern w:val="0"/>
          <w:sz w:val="24"/>
        </w:rPr>
      </w:pPr>
      <w:r>
        <w:rPr>
          <w:snapToGrid w:val="0"/>
          <w:kern w:val="0"/>
          <w:sz w:val="24"/>
        </w:rPr>
        <w:t>习近平认真听取和记录，不时询问情况并同大家讨论，最后作了重要讲话。习近平在肯定湖南5年来工作后指出，要创造性开展工作，着力推进供给侧结构性改革，着力加强保障和改善民生工作，着力推进农业现代化，让广大人民群众有更多获得感。他强调，推进供给侧结构性改革，是一场硬仗。要把握好“加法”和“减法”、当前和长远、力度和节奏、主要矛盾和次要矛盾、政府和市场的关系，以锐意进取、敢于担当的精神状态，脚踏实地、真抓实干的工作作风，打赢这场硬仗。要一手抓结构性改革，一手抓补齐民生短板，适当调整财政支出结构，切实保障群众基本生活，保障基本公共服务，坚决守住民生底线，坚决打赢脱贫攻坚战，统筹推进城乡社会救助体系建设，使困难群众求助有门、受助及时。新形势下，农业主要矛盾已经由总量不足转变为结构性矛盾，主要表现为阶段性的供过于求和供给不足并存。推进农业供给侧结构性改革，提高农业综合效益和竞争力，是当前和今后一个时期我国农业政策改革和完善的主要方向。要以市场需求为导向调整完善农业生产结构和产品结构，以科技为支撑走内涵式现代农业发展道路，以健全市场机制为目标改革完善农业支持保护政策，以家庭农场和农民合作社为抓手发展农业适度规模经营。在我们这样一个有13亿多人口的大国，保障粮食安全始终是国计民生的头等大事。要研究和完善粮食安全政策，把产能建设作为根本，实现藏粮于地、藏粮于技。要保护好耕地特别是基本农田，加大对农田水利、农机作业配套等建设支持力度，提高农业物质技术装备水平，切实夯实农业基础。今明两年，全国省市县乡要陆续换届，要深刻吸取湖南衡阳破坏选举案和四川南充拉票贿选案的教训，以“零容忍”的政治态度、规范严谨的法定程序、科学有效的工作机制、严肃认真的纪律要求，坚决杜绝此类现象发生。</w:t>
      </w:r>
    </w:p>
    <w:p>
      <w:pPr>
        <w:spacing w:line="312" w:lineRule="auto"/>
        <w:ind w:firstLine="480" w:firstLineChars="200"/>
        <w:rPr>
          <w:snapToGrid w:val="0"/>
          <w:kern w:val="0"/>
          <w:sz w:val="24"/>
        </w:rPr>
      </w:pPr>
      <w:r>
        <w:rPr>
          <w:rFonts w:hint="eastAsia"/>
          <w:snapToGrid w:val="0"/>
          <w:kern w:val="0"/>
          <w:sz w:val="24"/>
        </w:rPr>
        <w:t>……</w:t>
      </w:r>
    </w:p>
    <w:p>
      <w:pPr>
        <w:spacing w:line="312" w:lineRule="auto"/>
        <w:ind w:firstLine="480" w:firstLineChars="200"/>
        <w:jc w:val="right"/>
        <w:rPr>
          <w:snapToGrid w:val="0"/>
          <w:kern w:val="0"/>
          <w:sz w:val="24"/>
        </w:rPr>
      </w:pPr>
      <w:r>
        <w:rPr>
          <w:snapToGrid w:val="0"/>
          <w:kern w:val="0"/>
          <w:sz w:val="24"/>
        </w:rPr>
        <w:t>《 人民日报 》</w:t>
      </w:r>
    </w:p>
    <w:p>
      <w:pPr>
        <w:widowControl/>
        <w:jc w:val="right"/>
        <w:rPr>
          <w:snapToGrid w:val="0"/>
          <w:kern w:val="0"/>
          <w:sz w:val="24"/>
        </w:rPr>
      </w:pPr>
      <w:r>
        <w:rPr>
          <w:snapToGrid w:val="0"/>
          <w:kern w:val="0"/>
          <w:sz w:val="24"/>
        </w:rPr>
        <w:t>（ 2016年03月09日）</w:t>
      </w:r>
      <w:r>
        <w:rPr>
          <w:snapToGrid w:val="0"/>
          <w:kern w:val="0"/>
          <w:sz w:val="24"/>
        </w:rPr>
        <w:br w:type="page"/>
      </w:r>
    </w:p>
    <w:p>
      <w:pPr>
        <w:pStyle w:val="2"/>
        <w:adjustRightInd w:val="0"/>
        <w:snapToGrid w:val="0"/>
        <w:spacing w:before="240" w:after="240"/>
        <w:rPr>
          <w:bCs/>
          <w:snapToGrid w:val="0"/>
          <w:kern w:val="0"/>
        </w:rPr>
      </w:pPr>
      <w:bookmarkStart w:id="1575" w:name="_Toc449360009"/>
      <w:bookmarkStart w:id="1576" w:name="_Toc449377561"/>
      <w:bookmarkStart w:id="1577" w:name="_Toc449375927"/>
      <w:r>
        <w:rPr>
          <w:bCs/>
          <w:snapToGrid w:val="0"/>
          <w:kern w:val="0"/>
        </w:rPr>
        <w:t>习近平李克强张德江王岐山张高丽</w:t>
      </w:r>
      <w:bookmarkEnd w:id="1575"/>
      <w:bookmarkEnd w:id="1576"/>
      <w:bookmarkEnd w:id="1577"/>
    </w:p>
    <w:p>
      <w:pPr>
        <w:pStyle w:val="2"/>
        <w:adjustRightInd w:val="0"/>
        <w:snapToGrid w:val="0"/>
        <w:spacing w:before="240" w:after="240"/>
        <w:rPr>
          <w:bCs/>
          <w:snapToGrid w:val="0"/>
          <w:kern w:val="0"/>
        </w:rPr>
      </w:pPr>
      <w:bookmarkStart w:id="1578" w:name="_Toc449377562"/>
      <w:bookmarkStart w:id="1579" w:name="_Toc449375928"/>
      <w:bookmarkStart w:id="1580" w:name="_Toc449360010"/>
      <w:r>
        <w:rPr>
          <w:bCs/>
          <w:snapToGrid w:val="0"/>
          <w:kern w:val="0"/>
        </w:rPr>
        <w:t>分别参加全国人大会议一些代表团审议</w:t>
      </w:r>
      <w:bookmarkEnd w:id="1578"/>
      <w:bookmarkEnd w:id="1579"/>
      <w:bookmarkEnd w:id="1580"/>
    </w:p>
    <w:p>
      <w:pPr>
        <w:pStyle w:val="2"/>
        <w:adjustRightInd w:val="0"/>
        <w:snapToGrid w:val="0"/>
        <w:spacing w:before="240" w:after="240"/>
        <w:rPr>
          <w:bCs/>
          <w:snapToGrid w:val="0"/>
          <w:kern w:val="0"/>
        </w:rPr>
      </w:pPr>
      <w:bookmarkStart w:id="1581" w:name="_Toc449375929"/>
      <w:bookmarkStart w:id="1582" w:name="_Toc449360011"/>
      <w:bookmarkStart w:id="1583" w:name="_Toc449377563"/>
      <w:r>
        <w:rPr>
          <w:bCs/>
          <w:snapToGrid w:val="0"/>
          <w:kern w:val="0"/>
        </w:rPr>
        <w:t>（新华社通稿要点摘编）</w:t>
      </w:r>
      <w:bookmarkEnd w:id="1581"/>
      <w:bookmarkEnd w:id="1582"/>
      <w:bookmarkEnd w:id="1583"/>
    </w:p>
    <w:p>
      <w:pPr>
        <w:pStyle w:val="2"/>
        <w:adjustRightInd w:val="0"/>
        <w:snapToGrid w:val="0"/>
        <w:spacing w:before="240" w:after="240"/>
        <w:rPr>
          <w:bCs/>
          <w:snapToGrid w:val="0"/>
          <w:kern w:val="0"/>
        </w:rPr>
      </w:pPr>
      <w:bookmarkStart w:id="1584" w:name="_Toc449375930"/>
      <w:bookmarkStart w:id="1585" w:name="_Toc449377564"/>
      <w:bookmarkStart w:id="1586" w:name="_Toc449360012"/>
      <w:r>
        <w:rPr>
          <w:bCs/>
          <w:snapToGrid w:val="0"/>
          <w:kern w:val="0"/>
        </w:rPr>
        <w:t>（2016年3月10日）</w:t>
      </w:r>
      <w:bookmarkEnd w:id="1584"/>
      <w:bookmarkEnd w:id="1585"/>
      <w:bookmarkEnd w:id="1586"/>
    </w:p>
    <w:p>
      <w:pPr>
        <w:spacing w:line="312" w:lineRule="auto"/>
        <w:ind w:firstLine="480" w:firstLineChars="200"/>
        <w:rPr>
          <w:snapToGrid w:val="0"/>
          <w:kern w:val="0"/>
          <w:sz w:val="24"/>
        </w:rPr>
      </w:pPr>
    </w:p>
    <w:p>
      <w:pPr>
        <w:spacing w:line="312" w:lineRule="auto"/>
        <w:ind w:firstLine="480" w:firstLineChars="200"/>
        <w:rPr>
          <w:snapToGrid w:val="0"/>
          <w:kern w:val="0"/>
          <w:sz w:val="24"/>
        </w:rPr>
      </w:pPr>
      <w:r>
        <w:rPr>
          <w:snapToGrid w:val="0"/>
          <w:kern w:val="0"/>
          <w:sz w:val="24"/>
        </w:rPr>
        <w:t>新华社北京3月10日电 </w:t>
      </w:r>
      <w:r>
        <w:rPr>
          <w:rFonts w:hint="eastAsia"/>
          <w:snapToGrid w:val="0"/>
          <w:kern w:val="0"/>
          <w:sz w:val="24"/>
        </w:rPr>
        <w:t>：</w:t>
      </w:r>
    </w:p>
    <w:p>
      <w:pPr>
        <w:spacing w:line="312" w:lineRule="auto"/>
        <w:ind w:firstLine="480" w:firstLineChars="200"/>
        <w:rPr>
          <w:snapToGrid w:val="0"/>
          <w:kern w:val="0"/>
          <w:sz w:val="24"/>
        </w:rPr>
      </w:pPr>
      <w:r>
        <w:rPr>
          <w:snapToGrid w:val="0"/>
          <w:kern w:val="0"/>
          <w:sz w:val="24"/>
        </w:rPr>
        <w:t> 中共中央总书记、国家主席、中央军委主席习近平，中共中央政治局常委、国务院总理李克强，中共中央政治局常委、全国人大常委会委员长张德江，中共中央政治局常委、中央纪委书记王岐山，中共中央政治局常委、国务院副总理张高丽，10日上午分别参加了十二届全国人大四次会议一些代表团的审议。</w:t>
      </w:r>
    </w:p>
    <w:p>
      <w:pPr>
        <w:spacing w:line="312" w:lineRule="auto"/>
        <w:ind w:firstLine="480" w:firstLineChars="200"/>
        <w:rPr>
          <w:snapToGrid w:val="0"/>
          <w:kern w:val="0"/>
          <w:sz w:val="24"/>
        </w:rPr>
      </w:pPr>
      <w:r>
        <w:rPr>
          <w:snapToGrid w:val="0"/>
          <w:kern w:val="0"/>
          <w:sz w:val="24"/>
        </w:rPr>
        <w:t>习近平在青海代表团参加审议。当习近平来到会场时，3名来自藏族、蒙古族、土族的代表向总书记献上了洁白的哈达，表达青海各族人民对党中央和总书记的敬意。总书记请他们转达对各族人民的祝福。会上，骆惠宁、郝鹏、娘毛先、毕生忠、拜秀花、尼玛卓玛、韩永东、王晓等8位代表先后围绕建设三江源国家公园、坚持绿色协调发展、深化医药卫生体制改革、促进城乡教育公平、加强民族团结进步、坚持精准扶贫脱贫、弘扬艰苦奋斗精神等问题发表意见。</w:t>
      </w:r>
    </w:p>
    <w:p>
      <w:pPr>
        <w:spacing w:line="312" w:lineRule="auto"/>
        <w:ind w:firstLine="480" w:firstLineChars="200"/>
        <w:rPr>
          <w:snapToGrid w:val="0"/>
          <w:kern w:val="0"/>
          <w:sz w:val="24"/>
        </w:rPr>
      </w:pPr>
      <w:r>
        <w:rPr>
          <w:snapToGrid w:val="0"/>
          <w:kern w:val="0"/>
          <w:sz w:val="24"/>
        </w:rPr>
        <w:t>习近平认真听取和记录，不时发问并同大家交流，最后作了重要讲话。</w:t>
      </w:r>
    </w:p>
    <w:p>
      <w:pPr>
        <w:spacing w:line="312" w:lineRule="auto"/>
        <w:ind w:firstLine="480" w:firstLineChars="200"/>
        <w:rPr>
          <w:snapToGrid w:val="0"/>
          <w:kern w:val="0"/>
          <w:sz w:val="24"/>
        </w:rPr>
      </w:pPr>
      <w:r>
        <w:rPr>
          <w:snapToGrid w:val="0"/>
          <w:kern w:val="0"/>
          <w:sz w:val="24"/>
        </w:rPr>
        <w:t>习近平首先对一年来全国人大常委会工作表示充分肯定。针对青海工作，习近平强调指出，要深入落实国家主体功能区规划，着力推进生态文明先行区、循环经济发展先行区、民族团结进步先进区建设，扎扎实实推进生态环境保护，扎扎实实推进脱贫攻坚，扎扎实实推进民族地区发展。他强调，生态环境没有替代品，用之不觉，失之难存。在生态环境保护建设上，一定要树立大局观、长远观、整体观，坚持保护优先，坚持节约资源和保护环境的基本国策，像保护眼睛一样保护生态环境，像对待生命一样对待生态环境，推动形成绿色发展方式和生活方式。要搞好中国三江源国家公园体制试点，统筹推进生态工程、节能减排、环境整治、美丽城乡建设，筑牢国家生态安全屏障，使青海成为美丽中国的亮丽名片。</w:t>
      </w:r>
    </w:p>
    <w:p>
      <w:pPr>
        <w:spacing w:line="312" w:lineRule="auto"/>
        <w:ind w:firstLine="480" w:firstLineChars="200"/>
        <w:rPr>
          <w:snapToGrid w:val="0"/>
          <w:kern w:val="0"/>
          <w:sz w:val="24"/>
        </w:rPr>
      </w:pPr>
      <w:r>
        <w:rPr>
          <w:snapToGrid w:val="0"/>
          <w:kern w:val="0"/>
          <w:sz w:val="24"/>
        </w:rPr>
        <w:t>习近平强调，“十三五”时期是脱贫攻坚啃硬骨头、攻城拔寨的时期，必须横下一条心，加大力度，加快速度，加紧进度，齐心协力打赢脱贫攻坚战，确保到2020年现行标准下农村牧区贫困人口全部脱贫，贫困县全部摘帽。脱贫攻坚一定要扭住精准，做到精准扶贫、精准脱贫，精准到户、精准到人，找对“穷根”，明确靶向。要更加注重教育脱贫，不能让贫困现象代际传递。要更加注重提高脱贫效果的可持续性。</w:t>
      </w:r>
    </w:p>
    <w:p>
      <w:pPr>
        <w:spacing w:line="312" w:lineRule="auto"/>
        <w:ind w:firstLine="480" w:firstLineChars="200"/>
        <w:rPr>
          <w:snapToGrid w:val="0"/>
          <w:kern w:val="0"/>
          <w:sz w:val="24"/>
        </w:rPr>
      </w:pPr>
      <w:r>
        <w:rPr>
          <w:snapToGrid w:val="0"/>
          <w:kern w:val="0"/>
          <w:sz w:val="24"/>
        </w:rPr>
        <w:t>习近平强调，多民族是我国的一大特色，也是我国发展的一大有利因素。要着力加强民族地区基础设施建设，着力培育民族地区特色优势产业，有序开发民族地区特色优势资源，提高民族地区产业结构层次，增强民族地区自我发展能力和可持续发展能力。社会事业发展和民生建设资金要向民族地区倾斜，让民族地区群众共享改革发展成果。民族团结是各族人民的生命线。要尊重民族差异、包容文化多样，深化创建活动，让各民族在中华民族大家庭中手足相亲、守望相助、团结和睦、共同发展。</w:t>
      </w:r>
    </w:p>
    <w:p>
      <w:pPr>
        <w:spacing w:line="312" w:lineRule="auto"/>
        <w:ind w:firstLine="480" w:firstLineChars="200"/>
        <w:rPr>
          <w:snapToGrid w:val="0"/>
          <w:kern w:val="0"/>
          <w:sz w:val="24"/>
        </w:rPr>
      </w:pPr>
      <w:r>
        <w:rPr>
          <w:rFonts w:hint="eastAsia"/>
          <w:snapToGrid w:val="0"/>
          <w:kern w:val="0"/>
          <w:sz w:val="24"/>
        </w:rPr>
        <w:t>……</w:t>
      </w:r>
    </w:p>
    <w:p>
      <w:pPr>
        <w:spacing w:line="312" w:lineRule="auto"/>
        <w:ind w:firstLine="480" w:firstLineChars="200"/>
        <w:jc w:val="right"/>
        <w:rPr>
          <w:snapToGrid w:val="0"/>
          <w:kern w:val="0"/>
          <w:sz w:val="24"/>
        </w:rPr>
      </w:pPr>
      <w:r>
        <w:rPr>
          <w:snapToGrid w:val="0"/>
          <w:kern w:val="0"/>
          <w:sz w:val="24"/>
        </w:rPr>
        <w:t>《 人民日报 》</w:t>
      </w:r>
    </w:p>
    <w:p>
      <w:pPr>
        <w:spacing w:line="312" w:lineRule="auto"/>
        <w:ind w:firstLine="480" w:firstLineChars="200"/>
        <w:jc w:val="right"/>
        <w:rPr>
          <w:snapToGrid w:val="0"/>
          <w:kern w:val="0"/>
          <w:sz w:val="24"/>
        </w:rPr>
      </w:pPr>
      <w:r>
        <w:rPr>
          <w:snapToGrid w:val="0"/>
          <w:kern w:val="0"/>
          <w:sz w:val="24"/>
        </w:rPr>
        <w:t>（ 2016年03月11日）</w:t>
      </w:r>
    </w:p>
    <w:p>
      <w:pPr>
        <w:widowControl/>
        <w:jc w:val="left"/>
        <w:rPr>
          <w:snapToGrid w:val="0"/>
          <w:kern w:val="0"/>
          <w:sz w:val="24"/>
        </w:rPr>
      </w:pPr>
      <w:r>
        <w:rPr>
          <w:snapToGrid w:val="0"/>
          <w:kern w:val="0"/>
          <w:sz w:val="24"/>
        </w:rPr>
        <w:br w:type="page"/>
      </w:r>
    </w:p>
    <w:p>
      <w:pPr>
        <w:pStyle w:val="2"/>
        <w:adjustRightInd w:val="0"/>
        <w:snapToGrid w:val="0"/>
        <w:spacing w:before="240" w:after="240"/>
        <w:rPr>
          <w:bCs/>
          <w:snapToGrid w:val="0"/>
          <w:kern w:val="0"/>
        </w:rPr>
      </w:pPr>
      <w:bookmarkStart w:id="1587" w:name="_Toc449360013"/>
      <w:bookmarkStart w:id="1588" w:name="_Toc449377565"/>
      <w:bookmarkStart w:id="1589" w:name="_Toc449375931"/>
      <w:r>
        <w:rPr>
          <w:bCs/>
          <w:snapToGrid w:val="0"/>
          <w:kern w:val="0"/>
        </w:rPr>
        <w:t>全面实施创新驱动发展战略推动国防和军队建设实现新跨越——习近平在出席解放军代表团全体会议时强调</w:t>
      </w:r>
      <w:bookmarkEnd w:id="1587"/>
      <w:bookmarkEnd w:id="1588"/>
      <w:bookmarkEnd w:id="1589"/>
    </w:p>
    <w:p>
      <w:pPr>
        <w:pStyle w:val="2"/>
        <w:adjustRightInd w:val="0"/>
        <w:snapToGrid w:val="0"/>
        <w:spacing w:before="240" w:after="240"/>
        <w:rPr>
          <w:bCs/>
          <w:snapToGrid w:val="0"/>
          <w:kern w:val="0"/>
        </w:rPr>
      </w:pPr>
      <w:bookmarkStart w:id="1590" w:name="_Toc449377566"/>
      <w:bookmarkStart w:id="1591" w:name="_Toc449375932"/>
      <w:bookmarkStart w:id="1592" w:name="_Toc449360014"/>
      <w:r>
        <w:rPr>
          <w:bCs/>
          <w:snapToGrid w:val="0"/>
          <w:kern w:val="0"/>
        </w:rPr>
        <w:t>（新华社通稿要点摘编）</w:t>
      </w:r>
      <w:bookmarkEnd w:id="1590"/>
      <w:bookmarkEnd w:id="1591"/>
      <w:bookmarkEnd w:id="1592"/>
    </w:p>
    <w:p>
      <w:pPr>
        <w:pStyle w:val="2"/>
        <w:adjustRightInd w:val="0"/>
        <w:snapToGrid w:val="0"/>
        <w:spacing w:before="240" w:after="240"/>
        <w:rPr>
          <w:bCs/>
          <w:snapToGrid w:val="0"/>
          <w:kern w:val="0"/>
        </w:rPr>
      </w:pPr>
      <w:bookmarkStart w:id="1593" w:name="_Toc449377567"/>
      <w:bookmarkStart w:id="1594" w:name="_Toc449375933"/>
      <w:bookmarkStart w:id="1595" w:name="_Toc449360015"/>
      <w:r>
        <w:rPr>
          <w:bCs/>
          <w:snapToGrid w:val="0"/>
          <w:kern w:val="0"/>
        </w:rPr>
        <w:t>（2016年3月13日）</w:t>
      </w:r>
      <w:bookmarkEnd w:id="1593"/>
      <w:bookmarkEnd w:id="1594"/>
      <w:bookmarkEnd w:id="1595"/>
    </w:p>
    <w:p>
      <w:pPr>
        <w:spacing w:line="312" w:lineRule="auto"/>
        <w:ind w:firstLine="480" w:firstLineChars="200"/>
        <w:rPr>
          <w:snapToGrid w:val="0"/>
          <w:kern w:val="0"/>
          <w:sz w:val="24"/>
        </w:rPr>
      </w:pPr>
    </w:p>
    <w:p>
      <w:pPr>
        <w:spacing w:line="312" w:lineRule="auto"/>
        <w:ind w:firstLine="480" w:firstLineChars="200"/>
        <w:rPr>
          <w:snapToGrid w:val="0"/>
          <w:kern w:val="0"/>
          <w:sz w:val="24"/>
        </w:rPr>
      </w:pPr>
      <w:r>
        <w:rPr>
          <w:snapToGrid w:val="0"/>
          <w:kern w:val="0"/>
          <w:sz w:val="24"/>
        </w:rPr>
        <w:t>新华社北京3月13日电　（记者李宣良、孙彦新、王经国）</w:t>
      </w:r>
    </w:p>
    <w:p>
      <w:pPr>
        <w:spacing w:line="312" w:lineRule="auto"/>
        <w:ind w:firstLine="480" w:firstLineChars="200"/>
        <w:rPr>
          <w:snapToGrid w:val="0"/>
          <w:kern w:val="0"/>
          <w:sz w:val="24"/>
        </w:rPr>
      </w:pPr>
      <w:r>
        <w:rPr>
          <w:snapToGrid w:val="0"/>
          <w:kern w:val="0"/>
          <w:sz w:val="24"/>
        </w:rPr>
        <w:t>中共中央总书记、国家主席、中央军委主席习近平13日下午在出席十二届全国人大四次会议解放军代表团全体会议时强调，把创新摆在我军建设发展全局的重要位置，靠改革创新推动国防和军队建设实现新跨越，是决定我军前途命运的一个关键，必须全面实施创新驱动发展战略，坚持战斗力标准，下大气力抓理论创新、抓科技创新、抓科学管理、抓人才集聚、抓实践创新，以重点突破带动和推进全面创新，不断开创强军兴军新局面。</w:t>
      </w:r>
    </w:p>
    <w:p>
      <w:pPr>
        <w:spacing w:line="312" w:lineRule="auto"/>
        <w:ind w:firstLine="480" w:firstLineChars="200"/>
        <w:rPr>
          <w:snapToGrid w:val="0"/>
          <w:kern w:val="0"/>
          <w:sz w:val="24"/>
        </w:rPr>
      </w:pPr>
      <w:r>
        <w:rPr>
          <w:snapToGrid w:val="0"/>
          <w:kern w:val="0"/>
          <w:sz w:val="24"/>
        </w:rPr>
        <w:t>会上，刘国治、庄可柱、梁晓婧、杨波、王树、王娜、梁旭、刘新等8位代表，分别就国防科技创新、新型作战力量建设、创新理论武装、新型陆军作战能力建设、创新人才培养、战略通道建设、军队管理创新、军民融合深度发展等问题提出了意见和建议。</w:t>
      </w:r>
    </w:p>
    <w:p>
      <w:pPr>
        <w:spacing w:line="312" w:lineRule="auto"/>
        <w:ind w:firstLine="480" w:firstLineChars="200"/>
        <w:rPr>
          <w:snapToGrid w:val="0"/>
          <w:kern w:val="0"/>
          <w:sz w:val="24"/>
        </w:rPr>
      </w:pPr>
      <w:r>
        <w:rPr>
          <w:snapToGrid w:val="0"/>
          <w:kern w:val="0"/>
          <w:sz w:val="24"/>
        </w:rPr>
        <w:t>代表发言后，习近平发表重要讲话。他对“十二五”时期特别是党的十八大以来国防和军队建设取得的成绩给予充分肯定，强调指出，“十三五”时期是全面建成小康社会决胜阶段，也是国防和军队建设的关键时期。全军和武警部队要全面贯彻党的十八大和十八届三中、四中、五中全会精神，以邓小平理论、“三个代表”重要思想、科学发展观为指导，按照“四个全面”战略布局要求，深入贯彻新发展理念，以党在新形势下的强军目标为引领，贯彻新形势下军事战略方针，推进政治建军、改革强军、依法治军，加强军队建设和军事斗争准备，确保如期实现国防和军队现代化建设“三步走”发展战略第二步目标。</w:t>
      </w:r>
    </w:p>
    <w:p>
      <w:pPr>
        <w:spacing w:line="312" w:lineRule="auto"/>
        <w:ind w:firstLine="480" w:firstLineChars="200"/>
        <w:rPr>
          <w:snapToGrid w:val="0"/>
          <w:kern w:val="0"/>
          <w:sz w:val="24"/>
        </w:rPr>
      </w:pPr>
      <w:r>
        <w:rPr>
          <w:snapToGrid w:val="0"/>
          <w:kern w:val="0"/>
          <w:sz w:val="24"/>
        </w:rPr>
        <w:t>习近平强调，创新是引领发展的第一动力，实施创新驱动发展战略是我国发展的迫切要求，必须摆在突出位置。创新能力是一支军队的核心竞争力，也是生成和提高战斗力的加速器。攻克制约我军建设和改革的突出矛盾，需要以创新的思路办法攻坚破难。各级领导要带头解放思想、实事求是、与时俱进，推动创新、支持创新、引导创新，实现国防和军队建设更高质量、更高效益、更可持续的发展。</w:t>
      </w:r>
    </w:p>
    <w:p>
      <w:pPr>
        <w:spacing w:line="312" w:lineRule="auto"/>
        <w:ind w:firstLine="480" w:firstLineChars="200"/>
        <w:rPr>
          <w:snapToGrid w:val="0"/>
          <w:kern w:val="0"/>
          <w:sz w:val="24"/>
        </w:rPr>
      </w:pPr>
      <w:r>
        <w:rPr>
          <w:snapToGrid w:val="0"/>
          <w:kern w:val="0"/>
          <w:sz w:val="24"/>
        </w:rPr>
        <w:t>习近平指出，科学的军事理论就是战斗力，一支强大的军队必须有科学理论作指导。要坚持理论联系实际，既开阔视野又不跟在别人后面亦步亦趋，既开动脑筋又不脱离实际好高骛远，大力推进马克思主义军事理论创新，加快形成具有时代性、引领性、独特性的军事理论体系，为强军兴军实践提供科学理论支撑。</w:t>
      </w:r>
    </w:p>
    <w:p>
      <w:pPr>
        <w:spacing w:line="312" w:lineRule="auto"/>
        <w:ind w:firstLine="480" w:firstLineChars="200"/>
        <w:rPr>
          <w:snapToGrid w:val="0"/>
          <w:kern w:val="0"/>
          <w:sz w:val="24"/>
        </w:rPr>
      </w:pPr>
      <w:r>
        <w:rPr>
          <w:snapToGrid w:val="0"/>
          <w:kern w:val="0"/>
          <w:sz w:val="24"/>
        </w:rPr>
        <w:t>习近平强调，我军必须高度重视战略前沿技术发展，通过自主创新掌握主动，见之于未萌、识之于未发，下好先手棋、打好主动仗。要确定正确的跟进和突破策略，选准主攻方向和突破口，超前布局、超前谋划，加紧在一些重要领域形成独特优势。要抓紧搞好创新性、突破性成果转化运用，把创新成果转化为实实在在的战斗力。</w:t>
      </w:r>
    </w:p>
    <w:p>
      <w:pPr>
        <w:spacing w:line="312" w:lineRule="auto"/>
        <w:ind w:firstLine="480" w:firstLineChars="200"/>
        <w:rPr>
          <w:snapToGrid w:val="0"/>
          <w:kern w:val="0"/>
          <w:sz w:val="24"/>
        </w:rPr>
      </w:pPr>
      <w:r>
        <w:rPr>
          <w:snapToGrid w:val="0"/>
          <w:kern w:val="0"/>
          <w:sz w:val="24"/>
        </w:rPr>
        <w:t>习近平指出，军队能不能打仗、打胜仗，科学管理起着关键作用。要更新管理理念、完善管理体系、优化管理流程，提高专业化、精细化、科学化水平，推动我军向质量效能型转变，实现集约高效发展。</w:t>
      </w:r>
    </w:p>
    <w:p>
      <w:pPr>
        <w:spacing w:line="312" w:lineRule="auto"/>
        <w:ind w:firstLine="480" w:firstLineChars="200"/>
        <w:rPr>
          <w:snapToGrid w:val="0"/>
          <w:kern w:val="0"/>
          <w:sz w:val="24"/>
        </w:rPr>
      </w:pPr>
      <w:r>
        <w:rPr>
          <w:snapToGrid w:val="0"/>
          <w:kern w:val="0"/>
          <w:sz w:val="24"/>
        </w:rPr>
        <w:t>习近平强调，人才是创新的核心要素，加紧集聚大批高端人才是推动我军改革创新的当务之急。要积极创新人才培养、引进、保留、使用的体制机制和政策制度，以更加开放的视野引进和集聚人才，努力培养造就宏大的高素质创新型军事人才队伍。</w:t>
      </w:r>
    </w:p>
    <w:p>
      <w:pPr>
        <w:spacing w:line="312" w:lineRule="auto"/>
        <w:ind w:firstLine="480" w:firstLineChars="200"/>
        <w:rPr>
          <w:snapToGrid w:val="0"/>
          <w:kern w:val="0"/>
          <w:sz w:val="24"/>
        </w:rPr>
      </w:pPr>
      <w:r>
        <w:rPr>
          <w:snapToGrid w:val="0"/>
          <w:kern w:val="0"/>
          <w:sz w:val="24"/>
        </w:rPr>
        <w:t>习近平指出，实现强军目标需要全军官兵共同奋斗，推进军队改革创新需要全军官兵共同努力。各级要尊重官兵主体地位，发挥官兵首创精神，大力弘扬创新文化，激发官兵锐意创新的勇气、敢为人先的锐气、蓬勃向上的朝气，激励大家争当创新的推动者和实践者，使谋划创新、推动创新、落实创新成为全军的自觉行动。</w:t>
      </w:r>
    </w:p>
    <w:p>
      <w:pPr>
        <w:spacing w:line="312" w:lineRule="auto"/>
        <w:ind w:firstLine="480" w:firstLineChars="200"/>
        <w:rPr>
          <w:snapToGrid w:val="0"/>
          <w:kern w:val="0"/>
          <w:sz w:val="24"/>
        </w:rPr>
      </w:pPr>
      <w:r>
        <w:rPr>
          <w:snapToGrid w:val="0"/>
          <w:kern w:val="0"/>
          <w:sz w:val="24"/>
        </w:rPr>
        <w:t>习近平指出，要把军队创新纳入国家创新体系，大力开展军民协同创新，探索建立有利于国防科技创新的体制机制，推进军民融合深度发展。中央国家机关、地方各级党委和政府要满腔热忱支持国防和军队建设、军事斗争准备，为国防和军队现代化建设创造良好条件。</w:t>
      </w:r>
    </w:p>
    <w:p>
      <w:pPr>
        <w:spacing w:line="312" w:lineRule="auto"/>
        <w:ind w:firstLine="480" w:firstLineChars="200"/>
        <w:rPr>
          <w:snapToGrid w:val="0"/>
          <w:kern w:val="0"/>
          <w:sz w:val="24"/>
        </w:rPr>
      </w:pPr>
      <w:r>
        <w:rPr>
          <w:snapToGrid w:val="0"/>
          <w:kern w:val="0"/>
          <w:sz w:val="24"/>
        </w:rPr>
        <w:t>会议结束时，习近平亲切接见来自基层部队和教学科研一线的部分军队人大代表，了解他们的学习工作情况，勉励他们立足本职岗位，结合工作实际，勇于实践、勇于创新，发挥示范带动作用，让创新创造在军营蔚然成风。</w:t>
      </w:r>
    </w:p>
    <w:p>
      <w:pPr>
        <w:spacing w:line="312" w:lineRule="auto"/>
        <w:ind w:firstLine="480" w:firstLineChars="200"/>
        <w:rPr>
          <w:snapToGrid w:val="0"/>
          <w:kern w:val="0"/>
          <w:sz w:val="24"/>
        </w:rPr>
      </w:pPr>
      <w:r>
        <w:rPr>
          <w:rFonts w:hint="eastAsia"/>
          <w:snapToGrid w:val="0"/>
          <w:kern w:val="0"/>
          <w:sz w:val="24"/>
        </w:rPr>
        <w:t>……</w:t>
      </w:r>
    </w:p>
    <w:p>
      <w:pPr>
        <w:spacing w:line="312" w:lineRule="auto"/>
        <w:ind w:firstLine="480" w:firstLineChars="200"/>
        <w:jc w:val="right"/>
        <w:rPr>
          <w:snapToGrid w:val="0"/>
          <w:kern w:val="0"/>
          <w:sz w:val="24"/>
        </w:rPr>
      </w:pPr>
      <w:r>
        <w:rPr>
          <w:snapToGrid w:val="0"/>
          <w:kern w:val="0"/>
          <w:sz w:val="24"/>
        </w:rPr>
        <w:t>《 人民日报 》</w:t>
      </w:r>
    </w:p>
    <w:p>
      <w:pPr>
        <w:spacing w:line="312" w:lineRule="auto"/>
        <w:ind w:firstLine="480" w:firstLineChars="200"/>
        <w:jc w:val="right"/>
        <w:rPr>
          <w:snapToGrid w:val="0"/>
          <w:kern w:val="0"/>
          <w:sz w:val="24"/>
        </w:rPr>
      </w:pPr>
      <w:r>
        <w:rPr>
          <w:snapToGrid w:val="0"/>
          <w:kern w:val="0"/>
          <w:sz w:val="24"/>
        </w:rPr>
        <w:t>（ 2016年03月14日）</w:t>
      </w:r>
    </w:p>
    <w:p>
      <w:pPr>
        <w:widowControl/>
        <w:jc w:val="left"/>
        <w:rPr>
          <w:snapToGrid w:val="0"/>
          <w:kern w:val="0"/>
          <w:sz w:val="24"/>
        </w:rPr>
      </w:pPr>
      <w:r>
        <w:rPr>
          <w:snapToGrid w:val="0"/>
          <w:kern w:val="0"/>
          <w:sz w:val="24"/>
        </w:rPr>
        <w:br w:type="page"/>
      </w:r>
    </w:p>
    <w:p>
      <w:pPr>
        <w:pStyle w:val="2"/>
        <w:adjustRightInd w:val="0"/>
        <w:snapToGrid w:val="0"/>
        <w:spacing w:before="240" w:after="240"/>
        <w:rPr>
          <w:bCs/>
          <w:snapToGrid w:val="0"/>
          <w:kern w:val="0"/>
        </w:rPr>
      </w:pPr>
      <w:bookmarkStart w:id="1596" w:name="_Toc449377568"/>
      <w:bookmarkStart w:id="1597" w:name="_Toc449360016"/>
      <w:bookmarkStart w:id="1598" w:name="_Toc449375934"/>
      <w:r>
        <w:rPr>
          <w:bCs/>
          <w:snapToGrid w:val="0"/>
          <w:kern w:val="0"/>
        </w:rPr>
        <w:t>绿色办奥共享办奥开放办奥廉洁办奥办成一届精彩非凡卓越的奥运盛会——习近平在听取北京冬奥会冬残奥会筹办工作情况汇报时强调</w:t>
      </w:r>
      <w:bookmarkEnd w:id="1596"/>
      <w:bookmarkEnd w:id="1597"/>
      <w:bookmarkEnd w:id="1598"/>
    </w:p>
    <w:p>
      <w:pPr>
        <w:pStyle w:val="2"/>
        <w:adjustRightInd w:val="0"/>
        <w:snapToGrid w:val="0"/>
        <w:spacing w:before="240" w:after="240"/>
        <w:rPr>
          <w:bCs/>
          <w:snapToGrid w:val="0"/>
          <w:kern w:val="0"/>
        </w:rPr>
      </w:pPr>
      <w:bookmarkStart w:id="1599" w:name="_Toc449360017"/>
      <w:bookmarkStart w:id="1600" w:name="_Toc449375935"/>
      <w:bookmarkStart w:id="1601" w:name="_Toc449377569"/>
      <w:r>
        <w:rPr>
          <w:bCs/>
          <w:snapToGrid w:val="0"/>
          <w:kern w:val="0"/>
        </w:rPr>
        <w:t>（新华社通稿要点摘编）</w:t>
      </w:r>
      <w:bookmarkEnd w:id="1599"/>
      <w:bookmarkEnd w:id="1600"/>
      <w:bookmarkEnd w:id="1601"/>
    </w:p>
    <w:p>
      <w:pPr>
        <w:pStyle w:val="2"/>
        <w:adjustRightInd w:val="0"/>
        <w:snapToGrid w:val="0"/>
        <w:spacing w:before="240" w:after="240"/>
        <w:rPr>
          <w:bCs/>
          <w:snapToGrid w:val="0"/>
          <w:kern w:val="0"/>
        </w:rPr>
      </w:pPr>
      <w:bookmarkStart w:id="1602" w:name="_Toc449360018"/>
      <w:bookmarkStart w:id="1603" w:name="_Toc449377570"/>
      <w:bookmarkStart w:id="1604" w:name="_Toc449375936"/>
      <w:r>
        <w:rPr>
          <w:bCs/>
          <w:snapToGrid w:val="0"/>
          <w:kern w:val="0"/>
        </w:rPr>
        <w:t>（2016年3月18日）</w:t>
      </w:r>
      <w:bookmarkEnd w:id="1602"/>
      <w:bookmarkEnd w:id="1603"/>
      <w:bookmarkEnd w:id="1604"/>
    </w:p>
    <w:p>
      <w:pPr>
        <w:spacing w:line="312" w:lineRule="auto"/>
        <w:ind w:firstLine="480" w:firstLineChars="200"/>
        <w:rPr>
          <w:snapToGrid w:val="0"/>
          <w:kern w:val="0"/>
          <w:sz w:val="24"/>
        </w:rPr>
      </w:pPr>
      <w:r>
        <w:rPr>
          <w:rFonts w:hint="eastAsia"/>
          <w:snapToGrid w:val="0"/>
          <w:kern w:val="0"/>
          <w:sz w:val="24"/>
        </w:rPr>
        <w:t>新华社北京3月18日电：</w:t>
      </w:r>
    </w:p>
    <w:p>
      <w:pPr>
        <w:spacing w:line="312" w:lineRule="auto"/>
        <w:ind w:firstLine="480" w:firstLineChars="200"/>
        <w:rPr>
          <w:snapToGrid w:val="0"/>
          <w:kern w:val="0"/>
          <w:sz w:val="24"/>
        </w:rPr>
      </w:pPr>
      <w:r>
        <w:rPr>
          <w:rFonts w:hint="eastAsia"/>
          <w:snapToGrid w:val="0"/>
          <w:kern w:val="0"/>
          <w:sz w:val="24"/>
        </w:rPr>
        <w:t> 中共中央总书记、国家主席、中央军委主席习近平18日在中南海主持召开会议，专题听取北京冬奥会、冬残奥会筹办工作情况汇报。他强调，筹办好北京冬奥会、冬残奥会，意义重大，责任重大。要增强使命感、责任感，认真落实创新、协调、绿色、开放、共享的发展理念，坚持绿色办奥、共享办奥、开放办奥、廉洁办奥，高标准、高质量完成各项筹办任务，把北京冬奥会、冬残奥会办成一届精彩、非凡、卓越的奥运盛会，向祖国人民、向国际社会交上一份满意答卷。</w:t>
      </w:r>
    </w:p>
    <w:p>
      <w:pPr>
        <w:spacing w:line="312" w:lineRule="auto"/>
        <w:ind w:firstLine="480" w:firstLineChars="200"/>
        <w:rPr>
          <w:snapToGrid w:val="0"/>
          <w:kern w:val="0"/>
          <w:sz w:val="24"/>
        </w:rPr>
      </w:pPr>
      <w:r>
        <w:rPr>
          <w:rFonts w:hint="eastAsia"/>
          <w:snapToGrid w:val="0"/>
          <w:kern w:val="0"/>
          <w:sz w:val="24"/>
        </w:rPr>
        <w:t>……</w:t>
      </w:r>
    </w:p>
    <w:p>
      <w:pPr>
        <w:spacing w:line="312" w:lineRule="auto"/>
        <w:ind w:firstLine="480" w:firstLineChars="200"/>
        <w:rPr>
          <w:snapToGrid w:val="0"/>
          <w:kern w:val="0"/>
          <w:sz w:val="24"/>
        </w:rPr>
      </w:pPr>
      <w:r>
        <w:rPr>
          <w:rFonts w:hint="eastAsia"/>
          <w:snapToGrid w:val="0"/>
          <w:kern w:val="0"/>
          <w:sz w:val="24"/>
        </w:rPr>
        <w:t>习近平十分关心北京2022年冬奥会、冬残奥会筹办工作。2015年7月31日，国际奥委会投票决定将2022年冬奥会举办权交给北京，习近平致信国际奥委会主席巴赫，感谢国际奥委会的信任和长期以来的大力支持。2015年8月20日，习近平主持召开中共中央政治局常委会会议，专题听取申办冬奥会情况汇报，研究筹办工作，提出了坚持绿色办奥、共享办奥、开放办奥、廉洁办奥的要求。2015年11月13日，习近平对做好北京冬奥会、冬残奥会筹办工作作出重要指示，强调要加强组织领导，统筹推进各项工作，确保把北京冬奥会、冬残奥会办成一届精彩、非凡、卓越的奥运盛会。</w:t>
      </w:r>
    </w:p>
    <w:p>
      <w:pPr>
        <w:spacing w:line="312" w:lineRule="auto"/>
        <w:ind w:firstLine="480" w:firstLineChars="200"/>
        <w:rPr>
          <w:snapToGrid w:val="0"/>
          <w:kern w:val="0"/>
          <w:sz w:val="24"/>
        </w:rPr>
      </w:pPr>
      <w:r>
        <w:rPr>
          <w:rFonts w:hint="eastAsia"/>
          <w:snapToGrid w:val="0"/>
          <w:kern w:val="0"/>
          <w:sz w:val="24"/>
        </w:rPr>
        <w:t>……</w:t>
      </w:r>
    </w:p>
    <w:p>
      <w:pPr>
        <w:spacing w:line="312" w:lineRule="auto"/>
        <w:ind w:firstLine="480" w:firstLineChars="200"/>
        <w:rPr>
          <w:snapToGrid w:val="0"/>
          <w:kern w:val="0"/>
          <w:sz w:val="24"/>
        </w:rPr>
      </w:pPr>
      <w:r>
        <w:rPr>
          <w:rFonts w:hint="eastAsia"/>
          <w:snapToGrid w:val="0"/>
          <w:kern w:val="0"/>
          <w:sz w:val="24"/>
        </w:rPr>
        <w:t>听取汇报后，习近平发表了重要讲话。他指出，在北京举办一场全球瞩目的冬奥盛会，必将极大振奋民族精神，有利于凝聚海内外中华儿女为实现中华民族伟大复兴而团结奋斗，也有利于向世界进一步展示我国改革开放成就、和平发展主张。筹办北京冬奥会、冬残奥会，为推动京津冀协同发展提供了良好机遇，也为推广普及我国冰雪运动提供了良好机遇。北京冬奥会、冬残奥会筹办工作总体计划已经确定，场馆建设、基础设施建设、生态环境保护、赛事服务组织等各方面任务已经明确，关键是抓好落实。</w:t>
      </w:r>
    </w:p>
    <w:p>
      <w:pPr>
        <w:spacing w:line="312" w:lineRule="auto"/>
        <w:ind w:firstLine="480" w:firstLineChars="200"/>
        <w:rPr>
          <w:snapToGrid w:val="0"/>
          <w:kern w:val="0"/>
          <w:sz w:val="24"/>
        </w:rPr>
      </w:pPr>
      <w:r>
        <w:rPr>
          <w:rFonts w:hint="eastAsia"/>
          <w:snapToGrid w:val="0"/>
          <w:kern w:val="0"/>
          <w:sz w:val="24"/>
        </w:rPr>
        <w:t>习近平强调，场馆和基础设施建设是筹办工作的重中之重，周期长、任务重、要求高，要加快工作进度，充分考虑赛事需求和赛后利用，充分利用现有场馆设施，注重利用先进科技手段，注重实用、保护生态，坚持节约原则，不搞铺张奢华，不搞重复建设。要把推动冰雪运动普及贯穿始终，大力发展群众冰雪运动，提高冰雪运动竞技水平，加快冰雪产业发展，推动冬季群众体育运动开展，增强人民体质。要充分利用我国丰富的文化艺术资源，以体育为主题，以文化为内容，策划组织形式多样、生动活泼的文化宣传活动，广泛吸引社会各界积极参与。要广泛开展对外人文交流，讲好中国故事，传播好中国声音。要主动同国际体育组织合作，听取场馆建设、赛事组织、人才培养等方面的建议，积累办赛经验。</w:t>
      </w:r>
    </w:p>
    <w:p>
      <w:pPr>
        <w:spacing w:line="312" w:lineRule="auto"/>
        <w:ind w:firstLine="480" w:firstLineChars="200"/>
        <w:rPr>
          <w:snapToGrid w:val="0"/>
          <w:kern w:val="0"/>
          <w:sz w:val="24"/>
        </w:rPr>
      </w:pPr>
      <w:r>
        <w:rPr>
          <w:rFonts w:hint="eastAsia"/>
          <w:snapToGrid w:val="0"/>
          <w:kern w:val="0"/>
          <w:sz w:val="24"/>
        </w:rPr>
        <w:t>习近平指出，要把筹办冬奥会、冬残奥会作为推动京津冀协同发展的重要抓手，下大气力推动体制创新、机制创新、管理创新和政策创新，推动交通、环境、产业等领域协同发展先行先试，重点突破，以点带面，为全面实施京津冀协同发展战略起到引领作用。要发挥北京冬奥会、冬残奥会筹办对城市发展的促进作用，落实首都城市战略定位，进一步发挥北京对京津冀区域发展的辐射带动作用。</w:t>
      </w:r>
    </w:p>
    <w:p>
      <w:pPr>
        <w:spacing w:line="312" w:lineRule="auto"/>
        <w:ind w:firstLine="480" w:firstLineChars="200"/>
        <w:rPr>
          <w:snapToGrid w:val="0"/>
          <w:kern w:val="0"/>
          <w:sz w:val="24"/>
        </w:rPr>
      </w:pPr>
      <w:r>
        <w:rPr>
          <w:rFonts w:hint="eastAsia"/>
          <w:snapToGrid w:val="0"/>
          <w:kern w:val="0"/>
          <w:sz w:val="24"/>
        </w:rPr>
        <w:t>习近平强调，筹办北京冬奥会、冬残奥会，是一项系统工程，要加强组织领导和统筹协调，集各方之智，聚各界之力，形成做好筹办工作强大合力。领导小组要加强对筹办工作重大问题、重要事项的研究，统筹协调各部门各方面共同做好筹办工作。各有关部门要主动承担任务，把重点任务纳入国家“十三五”规划，给予大力支持，确保落实完成。北京市、河北省要主动担负起主办城市的责任，确保按时优质完成各项任务。北京冬奥组委要做好组织协调，抓好督促落实。要依靠群众、动员群众、组织群众，激发人民群众积极性、主动性、创造性，共同把筹办工作做好。要开拓选人用人视野，遴选优秀人才参与冬奥会筹办，加快培养一支专业化、国际化的人才队伍。</w:t>
      </w:r>
    </w:p>
    <w:p>
      <w:pPr>
        <w:spacing w:line="312" w:lineRule="auto"/>
        <w:ind w:firstLine="480" w:firstLineChars="200"/>
        <w:rPr>
          <w:snapToGrid w:val="0"/>
          <w:kern w:val="0"/>
          <w:sz w:val="24"/>
        </w:rPr>
      </w:pPr>
      <w:r>
        <w:rPr>
          <w:rFonts w:hint="eastAsia"/>
          <w:snapToGrid w:val="0"/>
          <w:kern w:val="0"/>
          <w:sz w:val="24"/>
        </w:rPr>
        <w:t>习近平指出，要深化改革，推进体制机制创新，完善领导小组成员单位、北京市、河北省、北京冬奥组委的合作机制，加强责任衔接和工作对接，确保各方工作同向、进展协调。要广泛吸引社会资金和社会力量参与筹办工作。要建立各项规章制度，严格预算管理，控制办奥成本，强化过程监督，让北京冬奥会、冬残奥会像冰雪一样纯洁干净。</w:t>
      </w:r>
    </w:p>
    <w:p>
      <w:pPr>
        <w:spacing w:line="312" w:lineRule="auto"/>
        <w:ind w:firstLine="480" w:firstLineChars="200"/>
        <w:rPr>
          <w:snapToGrid w:val="0"/>
          <w:kern w:val="0"/>
          <w:sz w:val="24"/>
        </w:rPr>
      </w:pPr>
      <w:r>
        <w:rPr>
          <w:rFonts w:hint="eastAsia"/>
          <w:snapToGrid w:val="0"/>
          <w:kern w:val="0"/>
          <w:sz w:val="24"/>
        </w:rPr>
        <w:t>……</w:t>
      </w:r>
    </w:p>
    <w:p>
      <w:pPr>
        <w:spacing w:line="312" w:lineRule="auto"/>
        <w:ind w:firstLine="480" w:firstLineChars="200"/>
        <w:jc w:val="right"/>
        <w:rPr>
          <w:snapToGrid w:val="0"/>
          <w:kern w:val="0"/>
          <w:sz w:val="24"/>
        </w:rPr>
      </w:pPr>
      <w:r>
        <w:rPr>
          <w:rFonts w:hint="eastAsia"/>
          <w:snapToGrid w:val="0"/>
          <w:kern w:val="0"/>
          <w:sz w:val="24"/>
        </w:rPr>
        <w:t>《 人民日报 》</w:t>
      </w:r>
    </w:p>
    <w:p>
      <w:pPr>
        <w:spacing w:line="312" w:lineRule="auto"/>
        <w:ind w:firstLine="480" w:firstLineChars="200"/>
        <w:jc w:val="right"/>
        <w:rPr>
          <w:snapToGrid w:val="0"/>
          <w:kern w:val="0"/>
          <w:sz w:val="24"/>
        </w:rPr>
      </w:pPr>
      <w:r>
        <w:rPr>
          <w:rFonts w:hint="eastAsia"/>
          <w:snapToGrid w:val="0"/>
          <w:kern w:val="0"/>
          <w:sz w:val="24"/>
        </w:rPr>
        <w:t>（ 2016年03月19日）</w:t>
      </w:r>
    </w:p>
    <w:p>
      <w:pPr>
        <w:widowControl/>
        <w:jc w:val="left"/>
        <w:rPr>
          <w:snapToGrid w:val="0"/>
          <w:kern w:val="0"/>
          <w:sz w:val="24"/>
        </w:rPr>
      </w:pPr>
    </w:p>
    <w:p>
      <w:pPr>
        <w:rPr>
          <w:bCs/>
          <w:snapToGrid w:val="0"/>
          <w:kern w:val="0"/>
          <w:sz w:val="32"/>
          <w:szCs w:val="32"/>
        </w:rPr>
      </w:pPr>
    </w:p>
    <w:p>
      <w:pPr>
        <w:rPr>
          <w:bCs/>
          <w:snapToGrid w:val="0"/>
          <w:kern w:val="0"/>
          <w:sz w:val="32"/>
          <w:szCs w:val="32"/>
        </w:rPr>
      </w:pPr>
    </w:p>
    <w:p>
      <w:pPr>
        <w:rPr>
          <w:bCs/>
          <w:snapToGrid w:val="0"/>
          <w:kern w:val="0"/>
          <w:sz w:val="32"/>
          <w:szCs w:val="32"/>
        </w:rPr>
      </w:pPr>
    </w:p>
    <w:p>
      <w:pPr>
        <w:rPr>
          <w:bCs/>
          <w:snapToGrid w:val="0"/>
          <w:kern w:val="0"/>
          <w:sz w:val="32"/>
          <w:szCs w:val="32"/>
        </w:rPr>
      </w:pPr>
    </w:p>
    <w:p>
      <w:pPr>
        <w:rPr>
          <w:bCs/>
          <w:snapToGrid w:val="0"/>
          <w:kern w:val="0"/>
          <w:sz w:val="32"/>
          <w:szCs w:val="32"/>
        </w:rPr>
      </w:pPr>
    </w:p>
    <w:p>
      <w:pPr>
        <w:pStyle w:val="2"/>
        <w:adjustRightInd w:val="0"/>
        <w:snapToGrid w:val="0"/>
        <w:spacing w:before="240" w:after="240"/>
        <w:rPr>
          <w:bCs/>
          <w:snapToGrid w:val="0"/>
          <w:kern w:val="0"/>
        </w:rPr>
      </w:pPr>
      <w:bookmarkStart w:id="1605" w:name="_Toc449375937"/>
      <w:bookmarkStart w:id="1606" w:name="_Toc449360019"/>
      <w:bookmarkStart w:id="1607" w:name="_Toc449377571"/>
      <w:r>
        <w:rPr>
          <w:bCs/>
          <w:snapToGrid w:val="0"/>
          <w:kern w:val="0"/>
        </w:rPr>
        <w:t>推动改革举措精准对焦协同发力形成落实新发展理念的体制机制——习近平主持召开中央全面深化改革领导小组第二十二次会议强调</w:t>
      </w:r>
      <w:bookmarkEnd w:id="1605"/>
      <w:bookmarkEnd w:id="1606"/>
      <w:bookmarkEnd w:id="1607"/>
    </w:p>
    <w:p>
      <w:pPr>
        <w:pStyle w:val="2"/>
        <w:adjustRightInd w:val="0"/>
        <w:snapToGrid w:val="0"/>
        <w:spacing w:before="240" w:after="240"/>
        <w:rPr>
          <w:bCs/>
          <w:snapToGrid w:val="0"/>
          <w:kern w:val="0"/>
        </w:rPr>
      </w:pPr>
      <w:bookmarkStart w:id="1608" w:name="_Toc449377572"/>
      <w:bookmarkStart w:id="1609" w:name="_Toc449375938"/>
      <w:bookmarkStart w:id="1610" w:name="_Toc449360020"/>
      <w:r>
        <w:rPr>
          <w:bCs/>
          <w:snapToGrid w:val="0"/>
          <w:kern w:val="0"/>
        </w:rPr>
        <w:t>（新华社通稿要点摘编）</w:t>
      </w:r>
      <w:bookmarkEnd w:id="1608"/>
      <w:bookmarkEnd w:id="1609"/>
      <w:bookmarkEnd w:id="1610"/>
    </w:p>
    <w:p>
      <w:pPr>
        <w:pStyle w:val="2"/>
        <w:adjustRightInd w:val="0"/>
        <w:snapToGrid w:val="0"/>
        <w:spacing w:before="240" w:after="240"/>
        <w:rPr>
          <w:bCs/>
          <w:snapToGrid w:val="0"/>
          <w:kern w:val="0"/>
        </w:rPr>
      </w:pPr>
      <w:bookmarkStart w:id="1611" w:name="_Toc449377573"/>
      <w:bookmarkStart w:id="1612" w:name="_Toc449375939"/>
      <w:bookmarkStart w:id="1613" w:name="_Toc449360021"/>
      <w:r>
        <w:rPr>
          <w:bCs/>
          <w:snapToGrid w:val="0"/>
          <w:kern w:val="0"/>
        </w:rPr>
        <w:t>（2016年3月22日）</w:t>
      </w:r>
      <w:bookmarkEnd w:id="1611"/>
      <w:bookmarkEnd w:id="1612"/>
      <w:bookmarkEnd w:id="1613"/>
    </w:p>
    <w:p>
      <w:pPr>
        <w:spacing w:line="312" w:lineRule="auto"/>
        <w:ind w:firstLine="480" w:firstLineChars="200"/>
        <w:rPr>
          <w:snapToGrid w:val="0"/>
          <w:kern w:val="0"/>
          <w:sz w:val="24"/>
        </w:rPr>
      </w:pPr>
    </w:p>
    <w:p>
      <w:pPr>
        <w:spacing w:line="312" w:lineRule="auto"/>
        <w:ind w:firstLine="480" w:firstLineChars="200"/>
        <w:rPr>
          <w:snapToGrid w:val="0"/>
          <w:kern w:val="0"/>
          <w:sz w:val="24"/>
        </w:rPr>
      </w:pPr>
      <w:r>
        <w:rPr>
          <w:snapToGrid w:val="0"/>
          <w:kern w:val="0"/>
          <w:sz w:val="24"/>
        </w:rPr>
        <w:t>新华社北京3月22日电</w:t>
      </w:r>
      <w:r>
        <w:rPr>
          <w:rFonts w:hint="eastAsia"/>
          <w:snapToGrid w:val="0"/>
          <w:kern w:val="0"/>
          <w:sz w:val="24"/>
        </w:rPr>
        <w:t>：</w:t>
      </w:r>
    </w:p>
    <w:p>
      <w:pPr>
        <w:spacing w:line="312" w:lineRule="auto"/>
        <w:ind w:firstLine="480" w:firstLineChars="200"/>
        <w:rPr>
          <w:snapToGrid w:val="0"/>
          <w:kern w:val="0"/>
          <w:sz w:val="24"/>
        </w:rPr>
      </w:pPr>
      <w:r>
        <w:rPr>
          <w:snapToGrid w:val="0"/>
          <w:kern w:val="0"/>
          <w:sz w:val="24"/>
        </w:rPr>
        <w:t>中共中央总书记、国家主席、中央军委主席、中央全面深化改革领导小组组长习近平3月22日上午主持召开中央全面深化改革领导小组第二十二次会议并发表重要讲话。</w:t>
      </w:r>
    </w:p>
    <w:p>
      <w:pPr>
        <w:spacing w:line="312" w:lineRule="auto"/>
        <w:ind w:firstLine="480" w:firstLineChars="200"/>
        <w:rPr>
          <w:snapToGrid w:val="0"/>
          <w:kern w:val="0"/>
          <w:sz w:val="24"/>
        </w:rPr>
      </w:pPr>
      <w:r>
        <w:rPr>
          <w:snapToGrid w:val="0"/>
          <w:kern w:val="0"/>
          <w:sz w:val="24"/>
        </w:rPr>
        <w:t>他强调，夺取全面建成小康社会决胜阶段的胜利，很关键的一条是通过全面深化改革推动落实新发展理念。要围绕形成有利于落实新发展理念的体制机制，加大改革力度，直面经济发展新常态下面临的矛盾和挑战，对准瓶颈和短板，精准对焦、协同发力，努力在增强创新能力、推动发展平衡、改善生态环境、提高开放水平、促进共享发展上取得新突破。</w:t>
      </w:r>
    </w:p>
    <w:p>
      <w:pPr>
        <w:spacing w:line="312" w:lineRule="auto"/>
        <w:ind w:firstLine="480" w:firstLineChars="200"/>
        <w:rPr>
          <w:snapToGrid w:val="0"/>
          <w:kern w:val="0"/>
          <w:sz w:val="24"/>
        </w:rPr>
      </w:pPr>
      <w:r>
        <w:rPr>
          <w:rFonts w:hint="eastAsia"/>
          <w:snapToGrid w:val="0"/>
          <w:kern w:val="0"/>
          <w:sz w:val="24"/>
        </w:rPr>
        <w:t>……</w:t>
      </w:r>
    </w:p>
    <w:p>
      <w:pPr>
        <w:spacing w:line="312" w:lineRule="auto"/>
        <w:ind w:firstLine="480" w:firstLineChars="200"/>
        <w:rPr>
          <w:snapToGrid w:val="0"/>
          <w:kern w:val="0"/>
          <w:sz w:val="24"/>
        </w:rPr>
      </w:pPr>
      <w:r>
        <w:rPr>
          <w:snapToGrid w:val="0"/>
          <w:kern w:val="0"/>
          <w:sz w:val="24"/>
        </w:rPr>
        <w:t>会议强调，在党政机关、人民团体、国有企事业单位普遍建立法律顾问制度和公职律师、公司律师制度，是落实全面依法治国的重要举措。要坚持从实际出发，选择符合实际的组织形式、工作模式、管理办法，突出重点、分类施策，体现科学性、针对性、可操作性，积极稳妥组织实施。要重视发挥法律顾问和公职律师、公司律师作用，健全相关工作规则，严格责任制。</w:t>
      </w:r>
    </w:p>
    <w:p>
      <w:pPr>
        <w:spacing w:line="312" w:lineRule="auto"/>
        <w:ind w:firstLine="480" w:firstLineChars="200"/>
        <w:rPr>
          <w:snapToGrid w:val="0"/>
          <w:kern w:val="0"/>
          <w:sz w:val="24"/>
        </w:rPr>
      </w:pPr>
      <w:r>
        <w:rPr>
          <w:snapToGrid w:val="0"/>
          <w:kern w:val="0"/>
          <w:sz w:val="24"/>
        </w:rPr>
        <w:t>会议指出，健全生态保护补偿机制，目的是保护好绿水青山，让受益者付费、保护者得到合理补偿，促进保护者和受益者良性互动，调动全社会保护生态环境的积极性。要完善转移支付制度，探索建立多元化生态保护补偿机制，扩大补偿范围，合理提高补偿标准，逐步实现森林、草原、湿地、荒漠、海洋、水流、耕地等重点领域和禁止开发区域、重点生态功能区等重要区域生态保护补偿全覆盖，基本形成符合我国国情的生态保护补偿制度体系。</w:t>
      </w:r>
    </w:p>
    <w:p>
      <w:pPr>
        <w:spacing w:line="312" w:lineRule="auto"/>
        <w:ind w:firstLine="480" w:firstLineChars="200"/>
        <w:rPr>
          <w:snapToGrid w:val="0"/>
          <w:kern w:val="0"/>
          <w:sz w:val="24"/>
        </w:rPr>
      </w:pPr>
      <w:r>
        <w:rPr>
          <w:snapToGrid w:val="0"/>
          <w:kern w:val="0"/>
          <w:sz w:val="24"/>
        </w:rPr>
        <w:t>会议强调，建立贫困退出机制是脱贫攻坚的重要内容。要按照精准扶贫、精准脱贫的要求，建立贫困户脱贫认定机制，制定严格规范透明的贫困县退出标准程序核查办法。要实事求是，严格评估，用经得起检验的摘帽标准来衡量验收，注重脱贫质量和可持续性。要坚持正向激励，留出缓冲期，在一定时间内继续实行扶持政策。</w:t>
      </w:r>
    </w:p>
    <w:p>
      <w:pPr>
        <w:spacing w:line="312" w:lineRule="auto"/>
        <w:ind w:firstLine="480" w:firstLineChars="200"/>
        <w:rPr>
          <w:snapToGrid w:val="0"/>
          <w:kern w:val="0"/>
          <w:sz w:val="24"/>
        </w:rPr>
      </w:pPr>
      <w:r>
        <w:rPr>
          <w:snapToGrid w:val="0"/>
          <w:kern w:val="0"/>
          <w:sz w:val="24"/>
        </w:rPr>
        <w:t>会议指出，儿童健康事关家庭幸福和民族未来。加强儿童医疗卫生服务改革与发展，要紧紧围绕加强儿科医务人员培养和队伍建设、完善儿童医疗卫生服务体系、推进儿童医疗卫生服务领域改革、防治结合提高服务质量等关键问题，系统设计改革路径，切实缓解儿童医疗服务资源短缺问题。要落实政府责任，加强组织领导，密切协作配合，完善配套措施。</w:t>
      </w:r>
    </w:p>
    <w:p>
      <w:pPr>
        <w:spacing w:line="312" w:lineRule="auto"/>
        <w:ind w:firstLine="480" w:firstLineChars="200"/>
        <w:rPr>
          <w:snapToGrid w:val="0"/>
          <w:kern w:val="0"/>
          <w:sz w:val="24"/>
        </w:rPr>
      </w:pPr>
      <w:r>
        <w:rPr>
          <w:snapToGrid w:val="0"/>
          <w:kern w:val="0"/>
          <w:sz w:val="24"/>
        </w:rPr>
        <w:t>会议强调，深化投融资体制改革，要确立企业投资主体地位，平等对待各类投资主体，放宽放活社会投资。要改善企业投资管理，注重事前政策引导、事后监管约束和过程服务，创新服务方式，简化服务流程，提高综合服务能力。要完善政府投资体制，发挥好政府投资的引导作用和放大效应，完善政府和社会资本合作模式。要拓宽投资项目资金来源，充分挖掘社会资金潜力。</w:t>
      </w:r>
    </w:p>
    <w:p>
      <w:pPr>
        <w:spacing w:line="312" w:lineRule="auto"/>
        <w:ind w:firstLine="480" w:firstLineChars="200"/>
        <w:rPr>
          <w:snapToGrid w:val="0"/>
          <w:kern w:val="0"/>
          <w:sz w:val="24"/>
        </w:rPr>
      </w:pPr>
      <w:r>
        <w:rPr>
          <w:snapToGrid w:val="0"/>
          <w:kern w:val="0"/>
          <w:sz w:val="24"/>
        </w:rPr>
        <w:t>会议指出，建立法官检察官逐级遴选制度以及从律师和法学专家中公开选拔立法工作者、法官、检察官，是加强法治专门队伍正规化、专业化、职业化建设的重要举措。要遵循司法规律，坚持正确的选人用人导向，建立公开公平公正的遴选和公开选拔机制，规范遴选和公开选拔条件、标准和程序，真正把政治素质好、业务能力强、职业操守正的优秀法治人才培养好使用好。要坚持稳妥有序推进，注重制度衔接，确保队伍稳定。</w:t>
      </w:r>
    </w:p>
    <w:p>
      <w:pPr>
        <w:spacing w:line="312" w:lineRule="auto"/>
        <w:ind w:firstLine="480" w:firstLineChars="200"/>
        <w:rPr>
          <w:snapToGrid w:val="0"/>
          <w:kern w:val="0"/>
          <w:sz w:val="24"/>
        </w:rPr>
      </w:pPr>
      <w:r>
        <w:rPr>
          <w:snapToGrid w:val="0"/>
          <w:kern w:val="0"/>
          <w:sz w:val="24"/>
        </w:rPr>
        <w:t>会议强调，要准确把握改革试点方向，把制度创新作为核心任务，发挥试点对全局改革的示范、突破、带动作用。要加强试点工作统筹，科学组织实施，及时总结推广。要对试点项目进行清理规范，摸清情况，分类处理。</w:t>
      </w:r>
    </w:p>
    <w:p>
      <w:pPr>
        <w:spacing w:line="312" w:lineRule="auto"/>
        <w:ind w:firstLine="480" w:firstLineChars="200"/>
        <w:rPr>
          <w:snapToGrid w:val="0"/>
          <w:kern w:val="0"/>
          <w:sz w:val="24"/>
        </w:rPr>
      </w:pPr>
      <w:r>
        <w:rPr>
          <w:snapToGrid w:val="0"/>
          <w:kern w:val="0"/>
          <w:sz w:val="24"/>
        </w:rPr>
        <w:t>会议指出，“十三五”规划纲要安排的改革任务，是党的十八届三中、四中、五中全会改革举措的延伸、具体化。要分析规划纲要对各领域改革和制度建设提出的目标任务，一一对照落实。要注重把各领域基础性改革抓在手上，分清轻重缓急，集中用力，持续发力，推动各项基础性制度不断完善，确保把全面深化改革的基础框架搭起来。</w:t>
      </w:r>
    </w:p>
    <w:p>
      <w:pPr>
        <w:spacing w:line="312" w:lineRule="auto"/>
        <w:ind w:firstLine="480" w:firstLineChars="200"/>
        <w:rPr>
          <w:snapToGrid w:val="0"/>
          <w:kern w:val="0"/>
          <w:sz w:val="24"/>
        </w:rPr>
      </w:pPr>
      <w:r>
        <w:rPr>
          <w:snapToGrid w:val="0"/>
          <w:kern w:val="0"/>
          <w:sz w:val="24"/>
        </w:rPr>
        <w:t>会议强调，推进改革要树立系统思想，推动有条件的地方和领域实现改革举措系统集成。要把住顶层设计和路线图，注重改革举措配套组合，使各项改革举措不断向中心目标靠拢。特别是同一领域改革举措要注意前后呼应、相互配合、形成整体。要抓紧对各领域改革进行全面评估。要拿出抓铁有痕、踏石留印的韧劲来，持之以恒抓改革落实。</w:t>
      </w:r>
    </w:p>
    <w:p>
      <w:pPr>
        <w:spacing w:line="312" w:lineRule="auto"/>
        <w:ind w:firstLine="480" w:firstLineChars="200"/>
        <w:rPr>
          <w:snapToGrid w:val="0"/>
          <w:kern w:val="0"/>
          <w:sz w:val="24"/>
        </w:rPr>
      </w:pPr>
      <w:r>
        <w:rPr>
          <w:rFonts w:hint="eastAsia"/>
          <w:snapToGrid w:val="0"/>
          <w:kern w:val="0"/>
          <w:sz w:val="24"/>
        </w:rPr>
        <w:t>……</w:t>
      </w:r>
    </w:p>
    <w:p>
      <w:pPr>
        <w:spacing w:line="312" w:lineRule="auto"/>
        <w:ind w:firstLine="480" w:firstLineChars="200"/>
        <w:jc w:val="right"/>
        <w:rPr>
          <w:snapToGrid w:val="0"/>
          <w:kern w:val="0"/>
          <w:sz w:val="24"/>
        </w:rPr>
      </w:pPr>
      <w:r>
        <w:rPr>
          <w:snapToGrid w:val="0"/>
          <w:kern w:val="0"/>
          <w:sz w:val="24"/>
        </w:rPr>
        <w:t>《 人民日报 》</w:t>
      </w:r>
    </w:p>
    <w:p>
      <w:pPr>
        <w:spacing w:line="312" w:lineRule="auto"/>
        <w:ind w:firstLine="480" w:firstLineChars="200"/>
        <w:jc w:val="right"/>
        <w:rPr>
          <w:snapToGrid w:val="0"/>
          <w:kern w:val="0"/>
          <w:sz w:val="24"/>
        </w:rPr>
      </w:pPr>
      <w:r>
        <w:rPr>
          <w:snapToGrid w:val="0"/>
          <w:kern w:val="0"/>
          <w:sz w:val="24"/>
        </w:rPr>
        <w:t>（ 2016年03月23日）</w:t>
      </w:r>
    </w:p>
    <w:p>
      <w:pPr>
        <w:widowControl/>
        <w:jc w:val="left"/>
        <w:rPr>
          <w:snapToGrid w:val="0"/>
          <w:kern w:val="0"/>
          <w:sz w:val="24"/>
        </w:rPr>
      </w:pPr>
      <w:r>
        <w:rPr>
          <w:snapToGrid w:val="0"/>
          <w:kern w:val="0"/>
          <w:sz w:val="24"/>
        </w:rPr>
        <w:br w:type="page"/>
      </w:r>
    </w:p>
    <w:p>
      <w:pPr>
        <w:pStyle w:val="2"/>
        <w:adjustRightInd w:val="0"/>
        <w:snapToGrid w:val="0"/>
        <w:spacing w:before="240" w:after="240"/>
        <w:rPr>
          <w:bCs/>
          <w:snapToGrid w:val="0"/>
          <w:kern w:val="0"/>
        </w:rPr>
      </w:pPr>
      <w:bookmarkStart w:id="1614" w:name="_Toc449377574"/>
      <w:bookmarkStart w:id="1615" w:name="_Toc449375940"/>
      <w:bookmarkStart w:id="1616" w:name="_Toc449360022"/>
      <w:r>
        <w:rPr>
          <w:bCs/>
          <w:snapToGrid w:val="0"/>
          <w:kern w:val="0"/>
        </w:rPr>
        <w:t>深入研究党建理论和实际问题为构建中国化的马克思主义党建理论体系作出新的更大贡献——习近平就全国党建研究会第六次会员代表大会召开作出重要指示强调</w:t>
      </w:r>
      <w:bookmarkEnd w:id="1614"/>
      <w:bookmarkEnd w:id="1615"/>
      <w:bookmarkEnd w:id="1616"/>
    </w:p>
    <w:p>
      <w:pPr>
        <w:pStyle w:val="2"/>
        <w:adjustRightInd w:val="0"/>
        <w:snapToGrid w:val="0"/>
        <w:spacing w:before="240" w:after="240"/>
        <w:rPr>
          <w:bCs/>
          <w:snapToGrid w:val="0"/>
          <w:kern w:val="0"/>
        </w:rPr>
      </w:pPr>
      <w:bookmarkStart w:id="1617" w:name="_Toc449360023"/>
      <w:bookmarkStart w:id="1618" w:name="_Toc449377575"/>
      <w:bookmarkStart w:id="1619" w:name="_Toc449375941"/>
      <w:r>
        <w:rPr>
          <w:bCs/>
          <w:snapToGrid w:val="0"/>
          <w:kern w:val="0"/>
        </w:rPr>
        <w:t>（新华社通稿要点摘编）</w:t>
      </w:r>
      <w:bookmarkEnd w:id="1617"/>
      <w:bookmarkEnd w:id="1618"/>
      <w:bookmarkEnd w:id="1619"/>
    </w:p>
    <w:p>
      <w:pPr>
        <w:pStyle w:val="2"/>
        <w:adjustRightInd w:val="0"/>
        <w:snapToGrid w:val="0"/>
        <w:spacing w:before="240" w:after="240"/>
        <w:rPr>
          <w:bCs/>
          <w:snapToGrid w:val="0"/>
          <w:kern w:val="0"/>
        </w:rPr>
      </w:pPr>
      <w:bookmarkStart w:id="1620" w:name="_Toc449375942"/>
      <w:bookmarkStart w:id="1621" w:name="_Toc449360024"/>
      <w:bookmarkStart w:id="1622" w:name="_Toc449377576"/>
      <w:r>
        <w:rPr>
          <w:bCs/>
          <w:snapToGrid w:val="0"/>
          <w:kern w:val="0"/>
        </w:rPr>
        <w:t>（2016年3月22日）</w:t>
      </w:r>
      <w:bookmarkEnd w:id="1620"/>
      <w:bookmarkEnd w:id="1621"/>
      <w:bookmarkEnd w:id="1622"/>
    </w:p>
    <w:p>
      <w:pPr>
        <w:spacing w:line="312" w:lineRule="auto"/>
        <w:rPr>
          <w:snapToGrid w:val="0"/>
          <w:kern w:val="0"/>
          <w:sz w:val="24"/>
        </w:rPr>
      </w:pPr>
    </w:p>
    <w:p>
      <w:pPr>
        <w:spacing w:line="312" w:lineRule="auto"/>
        <w:ind w:firstLine="480" w:firstLineChars="200"/>
        <w:rPr>
          <w:snapToGrid w:val="0"/>
          <w:kern w:val="0"/>
          <w:sz w:val="24"/>
        </w:rPr>
      </w:pPr>
      <w:r>
        <w:rPr>
          <w:snapToGrid w:val="0"/>
          <w:kern w:val="0"/>
          <w:sz w:val="24"/>
        </w:rPr>
        <w:t>本报北京3月23日电（记者姜洁） </w:t>
      </w:r>
    </w:p>
    <w:p>
      <w:pPr>
        <w:spacing w:line="312" w:lineRule="auto"/>
        <w:ind w:firstLine="480" w:firstLineChars="200"/>
        <w:rPr>
          <w:snapToGrid w:val="0"/>
          <w:kern w:val="0"/>
          <w:sz w:val="24"/>
        </w:rPr>
      </w:pPr>
      <w:r>
        <w:rPr>
          <w:snapToGrid w:val="0"/>
          <w:kern w:val="0"/>
          <w:sz w:val="24"/>
        </w:rPr>
        <w:t>全国党建研究会第六次会员代表大会23日在京召开。中共中央总书记、国家主席、中央军委主席习近平作出重要指示，向大会召开表示热烈祝贺，向全国广大党建研究工作者致以诚挚问候，希望全国党建研究会坚持正确政治方向，发挥党建高端智库作用，发扬成绩，发挥优势，围绕协调推进“五位一体”总体布局和“四个全面”战略布局，深入研究党建理论和实际问题，深入总结全面从严治党实践经验，为构建中国化的马克思主义党建理论体系，为加强和改善党的领导、确保党始终成为中国特色社会主义事业的坚强领导核心作出新的更大的贡献。</w:t>
      </w:r>
    </w:p>
    <w:p>
      <w:pPr>
        <w:spacing w:line="312" w:lineRule="auto"/>
        <w:ind w:firstLine="480" w:firstLineChars="200"/>
        <w:rPr>
          <w:snapToGrid w:val="0"/>
          <w:kern w:val="0"/>
          <w:sz w:val="24"/>
        </w:rPr>
      </w:pPr>
      <w:r>
        <w:rPr>
          <w:snapToGrid w:val="0"/>
          <w:kern w:val="0"/>
          <w:sz w:val="24"/>
        </w:rPr>
        <w:t>中共中央政治局常委、中央书记处书记刘云山在会见与会代表时说，习近平总书记的重要指示充分体现了对党建研究工作的高度重视，深刻阐明了党建研究会的职责定位，阐明了党建研究工作的根本遵循和主要任务，具有很强的政治性、指导性和针对性，我们要深入学习领会、认真贯彻落实。刘云山指出，做好新形势下的党建研究工作，重要的是把握政治方向、体现高端特色、坚持问题导向。要深入学习贯彻习近平总书记系列重要讲话精神，深入领会党中央治国理政新理念新思想新战略，无论是制定研究规划，还是开展课题研究，都要体现好党中央的决策部署，体现好全面从严治党的要求。要围绕推进党的建设新的伟大工程，凝练主攻方向，注重研究质量，推出更多高水平的研究成果，在构建中国化的马克思主义党建理论体系上取得新进展。要坚持理论联系实际，带着问题研究，对准问题思考，深入研究党的建设的重大理论和实际问题，深入总结党的十八大以来党的建设的新鲜经验，为加强新形势下党的建设提供有力理论支撑。</w:t>
      </w:r>
    </w:p>
    <w:p>
      <w:pPr>
        <w:spacing w:line="312" w:lineRule="auto"/>
        <w:ind w:firstLine="480" w:firstLineChars="200"/>
        <w:rPr>
          <w:snapToGrid w:val="0"/>
          <w:kern w:val="0"/>
          <w:sz w:val="24"/>
        </w:rPr>
      </w:pPr>
      <w:r>
        <w:rPr>
          <w:snapToGrid w:val="0"/>
          <w:kern w:val="0"/>
          <w:sz w:val="24"/>
        </w:rPr>
        <w:t>中共中央政治局委员、中央组织部部长赵乐际在参加会见时传达了习近平总书记的重要指示，并在代表大会上讲话。他指出，习近平总书记党建思想是马克思主义党建学说的创新发展，是新的历史条件下坚持党的领导、加强党的建设、全面从严治党的根本遵循。要深入学习领会习近平总书记党建思想的丰富内涵、立场观点方法、实践意义，贯彻落实到党的建设和党建研究的各方面。要加强党建研究人才培养和集聚，下功夫研究解决党的建设理论和实践问题，为全面从严治党提供有力支撑。</w:t>
      </w:r>
    </w:p>
    <w:p>
      <w:pPr>
        <w:spacing w:line="312" w:lineRule="auto"/>
        <w:ind w:firstLine="480" w:firstLineChars="200"/>
        <w:rPr>
          <w:snapToGrid w:val="0"/>
          <w:kern w:val="0"/>
          <w:sz w:val="24"/>
        </w:rPr>
      </w:pPr>
      <w:r>
        <w:rPr>
          <w:rFonts w:hint="eastAsia"/>
          <w:snapToGrid w:val="0"/>
          <w:kern w:val="0"/>
          <w:sz w:val="24"/>
        </w:rPr>
        <w:t>……</w:t>
      </w:r>
    </w:p>
    <w:p>
      <w:pPr>
        <w:spacing w:line="312" w:lineRule="auto"/>
        <w:ind w:firstLine="480" w:firstLineChars="200"/>
        <w:jc w:val="right"/>
        <w:rPr>
          <w:snapToGrid w:val="0"/>
          <w:kern w:val="0"/>
          <w:sz w:val="24"/>
        </w:rPr>
      </w:pPr>
      <w:r>
        <w:rPr>
          <w:snapToGrid w:val="0"/>
          <w:kern w:val="0"/>
          <w:sz w:val="24"/>
        </w:rPr>
        <w:t>《 人民日报 》</w:t>
      </w:r>
    </w:p>
    <w:p>
      <w:pPr>
        <w:spacing w:line="312" w:lineRule="auto"/>
        <w:ind w:firstLine="480" w:firstLineChars="200"/>
        <w:jc w:val="right"/>
        <w:rPr>
          <w:snapToGrid w:val="0"/>
          <w:kern w:val="0"/>
          <w:sz w:val="24"/>
        </w:rPr>
      </w:pPr>
      <w:r>
        <w:rPr>
          <w:snapToGrid w:val="0"/>
          <w:kern w:val="0"/>
          <w:sz w:val="24"/>
        </w:rPr>
        <w:t>（ 2016年03月24日）</w:t>
      </w:r>
    </w:p>
    <w:p>
      <w:pPr>
        <w:widowControl/>
        <w:jc w:val="left"/>
        <w:rPr>
          <w:snapToGrid w:val="0"/>
          <w:kern w:val="0"/>
          <w:sz w:val="24"/>
        </w:rPr>
      </w:pPr>
      <w:r>
        <w:rPr>
          <w:snapToGrid w:val="0"/>
          <w:kern w:val="0"/>
          <w:sz w:val="24"/>
        </w:rPr>
        <w:br w:type="page"/>
      </w:r>
    </w:p>
    <w:p>
      <w:pPr>
        <w:pStyle w:val="2"/>
        <w:adjustRightInd w:val="0"/>
        <w:snapToGrid w:val="0"/>
        <w:spacing w:before="240" w:after="240"/>
        <w:rPr>
          <w:b w:val="0"/>
          <w:bCs/>
          <w:snapToGrid w:val="0"/>
          <w:kern w:val="0"/>
        </w:rPr>
      </w:pPr>
      <w:bookmarkStart w:id="1623" w:name="_Toc449377577"/>
      <w:bookmarkStart w:id="1624" w:name="_Toc449375943"/>
      <w:bookmarkStart w:id="1625" w:name="_Toc449360025"/>
      <w:r>
        <w:rPr>
          <w:bCs/>
          <w:snapToGrid w:val="0"/>
          <w:kern w:val="0"/>
        </w:rPr>
        <w:t>围绕实现强军目标推进军队院校改革创新为实现中国梦强军梦提供人才和智力支持——习近平在视察国防大学时强调</w:t>
      </w:r>
      <w:bookmarkEnd w:id="1623"/>
      <w:bookmarkEnd w:id="1624"/>
      <w:bookmarkEnd w:id="1625"/>
    </w:p>
    <w:p>
      <w:pPr>
        <w:pStyle w:val="2"/>
        <w:adjustRightInd w:val="0"/>
        <w:snapToGrid w:val="0"/>
        <w:spacing w:before="240" w:after="240"/>
        <w:rPr>
          <w:snapToGrid w:val="0"/>
          <w:kern w:val="0"/>
        </w:rPr>
      </w:pPr>
      <w:bookmarkStart w:id="1626" w:name="_Toc449375944"/>
      <w:bookmarkStart w:id="1627" w:name="_Toc449377578"/>
      <w:bookmarkStart w:id="1628" w:name="_Toc449360026"/>
      <w:r>
        <w:rPr>
          <w:snapToGrid w:val="0"/>
          <w:kern w:val="0"/>
          <w:sz w:val="28"/>
        </w:rPr>
        <w:t>（新华社通稿要点摘编）</w:t>
      </w:r>
      <w:bookmarkEnd w:id="1626"/>
      <w:bookmarkEnd w:id="1627"/>
      <w:bookmarkEnd w:id="1628"/>
    </w:p>
    <w:p>
      <w:pPr>
        <w:pStyle w:val="2"/>
        <w:adjustRightInd w:val="0"/>
        <w:snapToGrid w:val="0"/>
        <w:spacing w:before="240" w:after="240"/>
        <w:rPr>
          <w:snapToGrid w:val="0"/>
          <w:kern w:val="0"/>
          <w:sz w:val="24"/>
        </w:rPr>
      </w:pPr>
      <w:bookmarkStart w:id="1629" w:name="_Toc449360027"/>
      <w:bookmarkStart w:id="1630" w:name="_Toc449375945"/>
      <w:bookmarkStart w:id="1631" w:name="_Toc449377579"/>
      <w:r>
        <w:rPr>
          <w:snapToGrid w:val="0"/>
          <w:kern w:val="0"/>
          <w:sz w:val="28"/>
          <w:szCs w:val="28"/>
        </w:rPr>
        <w:t>（2016年3月23日）</w:t>
      </w:r>
      <w:bookmarkEnd w:id="1629"/>
      <w:bookmarkEnd w:id="1630"/>
      <w:bookmarkEnd w:id="1631"/>
    </w:p>
    <w:p>
      <w:pPr>
        <w:spacing w:line="312" w:lineRule="auto"/>
        <w:ind w:firstLine="480" w:firstLineChars="200"/>
        <w:rPr>
          <w:snapToGrid w:val="0"/>
          <w:kern w:val="0"/>
          <w:sz w:val="24"/>
        </w:rPr>
      </w:pPr>
    </w:p>
    <w:p>
      <w:pPr>
        <w:spacing w:line="312" w:lineRule="auto"/>
        <w:ind w:firstLine="480" w:firstLineChars="200"/>
        <w:rPr>
          <w:snapToGrid w:val="0"/>
          <w:kern w:val="0"/>
          <w:sz w:val="24"/>
        </w:rPr>
      </w:pPr>
      <w:r>
        <w:rPr>
          <w:snapToGrid w:val="0"/>
          <w:kern w:val="0"/>
          <w:sz w:val="24"/>
        </w:rPr>
        <w:t>新华社北京3月23日电　（记者李宣良、王逸涛）</w:t>
      </w:r>
    </w:p>
    <w:p>
      <w:pPr>
        <w:spacing w:line="312" w:lineRule="auto"/>
        <w:ind w:firstLine="480" w:firstLineChars="200"/>
        <w:rPr>
          <w:snapToGrid w:val="0"/>
          <w:kern w:val="0"/>
          <w:sz w:val="24"/>
        </w:rPr>
      </w:pPr>
      <w:r>
        <w:rPr>
          <w:snapToGrid w:val="0"/>
          <w:kern w:val="0"/>
          <w:sz w:val="24"/>
        </w:rPr>
        <w:t>中共中央总书记、国家主席、中央军委主席习近平23日视察国防大学并接见国防大学第六次党代表大会全体代表和师以上领导干部，代表党中央和中央军委向会议召开表示热烈祝贺。</w:t>
      </w:r>
    </w:p>
    <w:p>
      <w:pPr>
        <w:spacing w:line="312" w:lineRule="auto"/>
        <w:ind w:firstLine="480" w:firstLineChars="200"/>
        <w:rPr>
          <w:snapToGrid w:val="0"/>
          <w:kern w:val="0"/>
          <w:sz w:val="24"/>
        </w:rPr>
      </w:pPr>
      <w:r>
        <w:rPr>
          <w:snapToGrid w:val="0"/>
          <w:kern w:val="0"/>
          <w:sz w:val="24"/>
        </w:rPr>
        <w:t>他强调，实现强军目标，建设世界一流军队，我军院校建设必须有一个大的加强。要紧紧围绕实现党在新形势下的强军目标，贯彻新形势下军事战略方针，解放思想、实事求是、与时俱进，积极推进院校改革创新，不断提高办学育人水平，为实现中国梦强军梦提供有力的人才和智力支持。</w:t>
      </w:r>
    </w:p>
    <w:p>
      <w:pPr>
        <w:spacing w:line="312" w:lineRule="auto"/>
        <w:ind w:firstLine="480" w:firstLineChars="200"/>
        <w:rPr>
          <w:snapToGrid w:val="0"/>
          <w:kern w:val="0"/>
          <w:sz w:val="24"/>
        </w:rPr>
      </w:pPr>
      <w:r>
        <w:rPr>
          <w:snapToGrid w:val="0"/>
          <w:kern w:val="0"/>
          <w:sz w:val="24"/>
        </w:rPr>
        <w:t>春日京城惠风和畅，红山脚下生机盎然。上午9时30分许，习近平来到国防大学校史馆。他在一张张照片、一件件实物前驻足观看，边听边问，同大家回顾我军办学治校的优良传统，充分肯定学校伴随人民军队前进足迹走过的光辉历程。习近平指出，国防大学是我国最高军事学府，植根于红色井冈，传承着红大、抗大血脉，为党、国家、军队培养输送了大批优秀人才。党的十八大以来，国防大学贯彻党中央和中央军委决策指示，加强思想政治建设，推进改革强校，狠抓依法治校、从严治校，教学科研和人才培养质量得到提升，办学实力和影响力得到加强。</w:t>
      </w:r>
    </w:p>
    <w:p>
      <w:pPr>
        <w:spacing w:line="312" w:lineRule="auto"/>
        <w:ind w:firstLine="480" w:firstLineChars="200"/>
        <w:rPr>
          <w:snapToGrid w:val="0"/>
          <w:kern w:val="0"/>
          <w:sz w:val="24"/>
        </w:rPr>
      </w:pPr>
      <w:r>
        <w:rPr>
          <w:snapToGrid w:val="0"/>
          <w:kern w:val="0"/>
          <w:sz w:val="24"/>
        </w:rPr>
        <w:t>10时许，习近平来到综合办公楼大厅，亲切接见国防大学第六次党代表大会全体代表和师以上领导干部，同大家合影留念。随后，习近平听取国防大学工作情况汇报，并发表重要讲话。</w:t>
      </w:r>
    </w:p>
    <w:p>
      <w:pPr>
        <w:spacing w:line="312" w:lineRule="auto"/>
        <w:ind w:firstLine="480" w:firstLineChars="200"/>
        <w:rPr>
          <w:snapToGrid w:val="0"/>
          <w:kern w:val="0"/>
          <w:sz w:val="24"/>
        </w:rPr>
      </w:pPr>
      <w:r>
        <w:rPr>
          <w:snapToGrid w:val="0"/>
          <w:kern w:val="0"/>
          <w:sz w:val="24"/>
        </w:rPr>
        <w:t>习近平指出，要坚持正确政治方向。国防大学是学习、研究、宣传党的理论的重要阵地，是培养建军治军领导骨干的基地，政治上必须坚持高标准、严要求。要增强看齐意识，毫不动摇坚持党对军队的绝对领导，毫不动摇从思想上政治上行动上同党中央保持高度一致，毫不动摇维护党中央权威，毫不动摇听从党中央和中央军委指挥。要深入贯彻古田全军政治工作会议精神，坚持从思想上政治上建校治校，做到一切教学、科研、办学活动都贯彻政治建军要求。要抓好党的理论教育和党性教育，把提高思想政治水平、增强党性修养放在首位，使学员学习的过程成为思想提纯、灵魂回炉的过程。要增强政治敏锐性和政治鉴别力，做到政治立场坚定性和科学探索创新性有机统一。</w:t>
      </w:r>
    </w:p>
    <w:p>
      <w:pPr>
        <w:spacing w:line="312" w:lineRule="auto"/>
        <w:ind w:firstLine="480" w:firstLineChars="200"/>
        <w:rPr>
          <w:snapToGrid w:val="0"/>
          <w:kern w:val="0"/>
          <w:sz w:val="24"/>
        </w:rPr>
      </w:pPr>
      <w:r>
        <w:rPr>
          <w:snapToGrid w:val="0"/>
          <w:kern w:val="0"/>
          <w:sz w:val="24"/>
        </w:rPr>
        <w:t>习近平强调，要坚持把培养联合作战指挥人才突出出来。培养联合作战指挥人才是国防大学的核心职能，必须坚持面向战场、面向部队、面向未来，深入研究把握联合作战指挥人才培养规律，更新教学理念，优化教学内容，改进教学模式，完善教学保障。要加强师资队伍建设，加强实践锻炼和系统培训，提高整体素质，继续抓好“名师工程”，引导教员淡泊名利、潜心治学、苦练内功，多出一些懂打仗的名师，带出一批会打仗的高徒。军委要加强统筹协调，机关、部队、院校各负其责，全军共同努力抓好培养联合作战指挥人才这项系统工程。</w:t>
      </w:r>
    </w:p>
    <w:p>
      <w:pPr>
        <w:spacing w:line="312" w:lineRule="auto"/>
        <w:ind w:firstLine="480" w:firstLineChars="200"/>
        <w:rPr>
          <w:snapToGrid w:val="0"/>
          <w:kern w:val="0"/>
          <w:sz w:val="24"/>
        </w:rPr>
      </w:pPr>
      <w:r>
        <w:rPr>
          <w:snapToGrid w:val="0"/>
          <w:kern w:val="0"/>
          <w:sz w:val="24"/>
        </w:rPr>
        <w:t>习近平指出，要坚持抓好理论研究和决策咨询。坚持为人才培养和战斗力建设服务，坚持教学和科研相结合，在战争和作战理论创新上求突破，为形成具有时代性、引领性、独特性的军事理论体系贡献力量。要密切跟踪世界新军事革命发展趋势，深入研究信息化战争制胜机理，研究高新技术发展运用及其对战争的影响，研究军事斗争准备重大现实问题，构建具有我军特色、符合现代战争规律的先进作战理论体系。要充分发挥高端智库作用，围绕党中央和中央军委决策需求，聚焦国家安全、国防和军队建设等重大问题，开展政策研究，提出对策建议。</w:t>
      </w:r>
    </w:p>
    <w:p>
      <w:pPr>
        <w:spacing w:line="312" w:lineRule="auto"/>
        <w:ind w:firstLine="480" w:firstLineChars="200"/>
        <w:rPr>
          <w:snapToGrid w:val="0"/>
          <w:kern w:val="0"/>
          <w:sz w:val="24"/>
        </w:rPr>
      </w:pPr>
      <w:r>
        <w:rPr>
          <w:snapToGrid w:val="0"/>
          <w:kern w:val="0"/>
          <w:sz w:val="24"/>
        </w:rPr>
        <w:t>习近平强调，要坚持在推进和落实改革上下功夫。深入开展深化国防和军队改革重大问题研究，积极宣传党中央和中央军委改革部署。要通过深化院校改革，健全新型军事人才培养体系，更好集聚、保留、使用优秀人才，增强院校发展活力，提高人才培养质量和效益。要深入部队一线了解掌握情况，加强实践基础上的理论概括和总结，促进学校教学科研方面的改革创新。要加强院校改革教育引导，统一思想，严明纪律，不折不扣抓好改革任务落实。</w:t>
      </w:r>
    </w:p>
    <w:p>
      <w:pPr>
        <w:spacing w:line="312" w:lineRule="auto"/>
        <w:ind w:firstLine="480" w:firstLineChars="200"/>
        <w:rPr>
          <w:snapToGrid w:val="0"/>
          <w:kern w:val="0"/>
          <w:sz w:val="24"/>
        </w:rPr>
      </w:pPr>
      <w:r>
        <w:rPr>
          <w:snapToGrid w:val="0"/>
          <w:kern w:val="0"/>
          <w:sz w:val="24"/>
        </w:rPr>
        <w:t>习近平指出，要坚持扭住党委班子和干部队伍建设。坚持党要管党、从严治党，严肃党内政治生活，把党委班子搞得很坚强，增强党委班子的原则性、战斗性。要认真研究把握学校党组织建设特点和规律，扎实开展“两学一做”学习教育，增强各级党组织的创造力、凝聚力。要坚持教人先正己，坚持严字当头，加大从严治教、从严治学、从严治研、从严治考力度，严格对干部的教育管理监督，高标准抓好干部队伍建设。要持之以恒推进党风廉政建设和反腐败斗争，严肃整改查处存在的问题，努力营造风清气正的良好政治生态。</w:t>
      </w:r>
    </w:p>
    <w:p>
      <w:pPr>
        <w:spacing w:line="312" w:lineRule="auto"/>
        <w:ind w:firstLine="480" w:firstLineChars="200"/>
        <w:rPr>
          <w:snapToGrid w:val="0"/>
          <w:kern w:val="0"/>
          <w:sz w:val="24"/>
        </w:rPr>
      </w:pPr>
      <w:r>
        <w:rPr>
          <w:rFonts w:hint="eastAsia"/>
          <w:snapToGrid w:val="0"/>
          <w:kern w:val="0"/>
          <w:sz w:val="24"/>
        </w:rPr>
        <w:t>……</w:t>
      </w:r>
    </w:p>
    <w:p>
      <w:pPr>
        <w:spacing w:line="312" w:lineRule="auto"/>
        <w:ind w:firstLine="480" w:firstLineChars="200"/>
        <w:jc w:val="right"/>
        <w:rPr>
          <w:snapToGrid w:val="0"/>
          <w:kern w:val="0"/>
          <w:sz w:val="24"/>
        </w:rPr>
      </w:pPr>
      <w:r>
        <w:rPr>
          <w:snapToGrid w:val="0"/>
          <w:kern w:val="0"/>
          <w:sz w:val="24"/>
        </w:rPr>
        <w:t>《 人民日报 》</w:t>
      </w:r>
    </w:p>
    <w:p>
      <w:pPr>
        <w:spacing w:line="312" w:lineRule="auto"/>
        <w:ind w:firstLine="480" w:firstLineChars="200"/>
        <w:jc w:val="right"/>
        <w:rPr>
          <w:snapToGrid w:val="0"/>
          <w:kern w:val="0"/>
          <w:sz w:val="24"/>
        </w:rPr>
      </w:pPr>
      <w:r>
        <w:rPr>
          <w:snapToGrid w:val="0"/>
          <w:kern w:val="0"/>
          <w:sz w:val="24"/>
        </w:rPr>
        <w:t>（ 2016年03月24日）</w:t>
      </w:r>
    </w:p>
    <w:p>
      <w:pPr>
        <w:widowControl/>
        <w:jc w:val="left"/>
        <w:rPr>
          <w:snapToGrid w:val="0"/>
          <w:kern w:val="0"/>
          <w:sz w:val="24"/>
        </w:rPr>
      </w:pPr>
    </w:p>
    <w:p>
      <w:pPr>
        <w:widowControl/>
        <w:jc w:val="left"/>
        <w:rPr>
          <w:snapToGrid w:val="0"/>
          <w:kern w:val="0"/>
          <w:sz w:val="24"/>
        </w:rPr>
      </w:pPr>
    </w:p>
    <w:p>
      <w:pPr>
        <w:spacing w:line="312" w:lineRule="auto"/>
        <w:ind w:firstLine="480" w:firstLineChars="200"/>
        <w:rPr>
          <w:snapToGrid w:val="0"/>
          <w:kern w:val="0"/>
          <w:sz w:val="24"/>
        </w:rPr>
      </w:pPr>
    </w:p>
    <w:p>
      <w:pPr>
        <w:rPr>
          <w:bCs/>
          <w:snapToGrid w:val="0"/>
          <w:kern w:val="0"/>
          <w:sz w:val="32"/>
          <w:szCs w:val="32"/>
        </w:rPr>
      </w:pPr>
    </w:p>
    <w:p>
      <w:pPr>
        <w:pStyle w:val="2"/>
        <w:adjustRightInd w:val="0"/>
        <w:snapToGrid w:val="0"/>
        <w:spacing w:before="240" w:after="240"/>
        <w:rPr>
          <w:b w:val="0"/>
          <w:bCs/>
          <w:snapToGrid w:val="0"/>
          <w:kern w:val="0"/>
        </w:rPr>
      </w:pPr>
      <w:bookmarkStart w:id="1632" w:name="_Toc449375946"/>
      <w:bookmarkStart w:id="1633" w:name="_Toc449377580"/>
      <w:bookmarkStart w:id="1634" w:name="_Toc449360028"/>
      <w:r>
        <w:rPr>
          <w:bCs/>
          <w:snapToGrid w:val="0"/>
          <w:kern w:val="0"/>
        </w:rPr>
        <w:t>习近平主持中共中央政治局召开会议</w:t>
      </w:r>
      <w:bookmarkEnd w:id="1632"/>
      <w:bookmarkEnd w:id="1633"/>
      <w:bookmarkEnd w:id="1634"/>
    </w:p>
    <w:p>
      <w:pPr>
        <w:pStyle w:val="2"/>
        <w:adjustRightInd w:val="0"/>
        <w:snapToGrid w:val="0"/>
        <w:spacing w:before="240" w:after="240"/>
        <w:rPr>
          <w:bCs/>
          <w:snapToGrid w:val="0"/>
          <w:kern w:val="0"/>
        </w:rPr>
      </w:pPr>
      <w:bookmarkStart w:id="1635" w:name="_Toc449377581"/>
      <w:bookmarkStart w:id="1636" w:name="_Toc449360029"/>
      <w:bookmarkStart w:id="1637" w:name="_Toc449375947"/>
      <w:r>
        <w:rPr>
          <w:bCs/>
          <w:snapToGrid w:val="0"/>
          <w:kern w:val="0"/>
        </w:rPr>
        <w:t>审议《关于经济建设和国防建设融合发展的意见》</w:t>
      </w:r>
      <w:bookmarkEnd w:id="1635"/>
      <w:bookmarkEnd w:id="1636"/>
      <w:bookmarkEnd w:id="1637"/>
    </w:p>
    <w:p>
      <w:pPr>
        <w:pStyle w:val="2"/>
        <w:adjustRightInd w:val="0"/>
        <w:snapToGrid w:val="0"/>
        <w:spacing w:before="240" w:after="240"/>
        <w:rPr>
          <w:b w:val="0"/>
          <w:bCs/>
          <w:snapToGrid w:val="0"/>
          <w:kern w:val="0"/>
        </w:rPr>
      </w:pPr>
      <w:bookmarkStart w:id="1638" w:name="_Toc449360030"/>
      <w:bookmarkStart w:id="1639" w:name="_Toc449377582"/>
      <w:bookmarkStart w:id="1640" w:name="_Toc449375948"/>
      <w:r>
        <w:rPr>
          <w:bCs/>
          <w:snapToGrid w:val="0"/>
          <w:kern w:val="0"/>
        </w:rPr>
        <w:t>和《长江经济带发展规划纲要》</w:t>
      </w:r>
      <w:bookmarkEnd w:id="1638"/>
      <w:bookmarkEnd w:id="1639"/>
      <w:bookmarkEnd w:id="1640"/>
    </w:p>
    <w:p>
      <w:pPr>
        <w:pStyle w:val="2"/>
        <w:adjustRightInd w:val="0"/>
        <w:snapToGrid w:val="0"/>
        <w:spacing w:before="240" w:after="240"/>
        <w:rPr>
          <w:snapToGrid w:val="0"/>
          <w:kern w:val="0"/>
        </w:rPr>
      </w:pPr>
      <w:bookmarkStart w:id="1641" w:name="_Toc449375949"/>
      <w:bookmarkStart w:id="1642" w:name="_Toc449360031"/>
      <w:bookmarkStart w:id="1643" w:name="_Toc449377583"/>
      <w:r>
        <w:rPr>
          <w:snapToGrid w:val="0"/>
          <w:kern w:val="0"/>
          <w:sz w:val="28"/>
        </w:rPr>
        <w:t>（新华社通稿要点摘编）</w:t>
      </w:r>
      <w:bookmarkEnd w:id="1641"/>
      <w:bookmarkEnd w:id="1642"/>
      <w:bookmarkEnd w:id="1643"/>
    </w:p>
    <w:p>
      <w:pPr>
        <w:pStyle w:val="2"/>
        <w:adjustRightInd w:val="0"/>
        <w:snapToGrid w:val="0"/>
        <w:spacing w:before="240" w:after="240"/>
        <w:rPr>
          <w:snapToGrid w:val="0"/>
          <w:kern w:val="0"/>
          <w:sz w:val="24"/>
        </w:rPr>
      </w:pPr>
      <w:bookmarkStart w:id="1644" w:name="_Toc449377584"/>
      <w:bookmarkStart w:id="1645" w:name="_Toc449360032"/>
      <w:bookmarkStart w:id="1646" w:name="_Toc449375950"/>
      <w:r>
        <w:rPr>
          <w:snapToGrid w:val="0"/>
          <w:kern w:val="0"/>
          <w:sz w:val="28"/>
          <w:szCs w:val="28"/>
        </w:rPr>
        <w:t>（2016年3月25日）</w:t>
      </w:r>
      <w:bookmarkEnd w:id="1644"/>
      <w:bookmarkEnd w:id="1645"/>
      <w:bookmarkEnd w:id="1646"/>
    </w:p>
    <w:p>
      <w:pPr>
        <w:spacing w:line="312" w:lineRule="auto"/>
        <w:ind w:firstLine="480" w:firstLineChars="200"/>
        <w:rPr>
          <w:snapToGrid w:val="0"/>
          <w:kern w:val="0"/>
          <w:sz w:val="24"/>
        </w:rPr>
      </w:pPr>
    </w:p>
    <w:p>
      <w:pPr>
        <w:spacing w:line="312" w:lineRule="auto"/>
        <w:ind w:firstLine="480" w:firstLineChars="200"/>
        <w:rPr>
          <w:snapToGrid w:val="0"/>
          <w:kern w:val="0"/>
          <w:sz w:val="24"/>
        </w:rPr>
      </w:pPr>
      <w:r>
        <w:rPr>
          <w:snapToGrid w:val="0"/>
          <w:kern w:val="0"/>
          <w:sz w:val="24"/>
        </w:rPr>
        <w:t>新华社北京3月25日电</w:t>
      </w:r>
      <w:r>
        <w:rPr>
          <w:rFonts w:hint="eastAsia"/>
          <w:snapToGrid w:val="0"/>
          <w:kern w:val="0"/>
          <w:sz w:val="24"/>
        </w:rPr>
        <w:t>：</w:t>
      </w:r>
    </w:p>
    <w:p>
      <w:pPr>
        <w:spacing w:line="312" w:lineRule="auto"/>
        <w:ind w:firstLine="480" w:firstLineChars="200"/>
        <w:rPr>
          <w:snapToGrid w:val="0"/>
          <w:kern w:val="0"/>
          <w:sz w:val="24"/>
        </w:rPr>
      </w:pPr>
      <w:r>
        <w:rPr>
          <w:snapToGrid w:val="0"/>
          <w:kern w:val="0"/>
          <w:sz w:val="24"/>
        </w:rPr>
        <w:t> 中共中央政治局3月25日召开会议，审议通过《关于经济建设和国防建设融合发展的意见》、《长江经济带发展规划纲要》。中共中央总书记习近平主持会议。</w:t>
      </w:r>
    </w:p>
    <w:p>
      <w:pPr>
        <w:spacing w:line="312" w:lineRule="auto"/>
        <w:ind w:firstLine="480" w:firstLineChars="200"/>
        <w:rPr>
          <w:snapToGrid w:val="0"/>
          <w:kern w:val="0"/>
          <w:sz w:val="24"/>
        </w:rPr>
      </w:pPr>
      <w:r>
        <w:rPr>
          <w:snapToGrid w:val="0"/>
          <w:kern w:val="0"/>
          <w:sz w:val="24"/>
        </w:rPr>
        <w:t>会议指出，把军民融合发展上升为国家战略，是党中央从国家安全和发展战略全局出发作出的重大决策，是在全面建成小康社会进程中实现富国和强军相统一的必由之路。推进军民深度融合发展，要全面贯彻落实党的十八大和十八届三中、四中、五中全会精神，以邓小平理论、“三个代表”重要思想、科学发展观为指导，深入贯彻习近平总书记系列重要讲话精神，按照“四个全面”的战略布局，坚持创新、协调、绿色、开放、共享的发展理念，坚持发展和安全兼顾、富国和强军统一，深化改革，统筹谋划，协同推进，健全体制机制，完善政策法规，创新发展模式，提升融合水平，加强基础、产业、科技、教育、社会服务等重点领域统筹，促进经济建设和国防建设协调发展、平衡发展、兼容发展。</w:t>
      </w:r>
    </w:p>
    <w:p>
      <w:pPr>
        <w:spacing w:line="312" w:lineRule="auto"/>
        <w:ind w:firstLine="480" w:firstLineChars="200"/>
        <w:rPr>
          <w:snapToGrid w:val="0"/>
          <w:kern w:val="0"/>
          <w:sz w:val="24"/>
        </w:rPr>
      </w:pPr>
      <w:r>
        <w:rPr>
          <w:snapToGrid w:val="0"/>
          <w:kern w:val="0"/>
          <w:sz w:val="24"/>
        </w:rPr>
        <w:t>会议强调，推进军民融合发展是一项利国利军利民的大战略，军地双方要站在党和国家事业发展全局的高度来认识思考问题，切实把思想和行动统一到党中央决策部署上来，把军民融合的理念和要求贯穿经济建设和国防建设全过程，加快形成全要素、多领域、高效益的军民深度融合发展格局。</w:t>
      </w:r>
    </w:p>
    <w:p>
      <w:pPr>
        <w:spacing w:line="312" w:lineRule="auto"/>
        <w:ind w:firstLine="480" w:firstLineChars="200"/>
        <w:rPr>
          <w:snapToGrid w:val="0"/>
          <w:kern w:val="0"/>
          <w:sz w:val="24"/>
        </w:rPr>
      </w:pPr>
      <w:r>
        <w:rPr>
          <w:snapToGrid w:val="0"/>
          <w:kern w:val="0"/>
          <w:sz w:val="24"/>
        </w:rPr>
        <w:t>会议要求，要坚持用改革的办法、创新的思路，突破制约融合的体制性障碍、结构性矛盾、政策性问题，加快理论、科技、管理、实践等方面创新。要加紧推进国家和地方军民融合领导机构建设，编制好经济建设和国防建设融合发展“十三五”规划，构建军民融合法治保障体系，充分发挥中国特色社会主义制度优势，统筹推进各项工作，确保责任到位、措施到位、落实到位。</w:t>
      </w:r>
    </w:p>
    <w:p>
      <w:pPr>
        <w:spacing w:line="312" w:lineRule="auto"/>
        <w:ind w:firstLine="480" w:firstLineChars="200"/>
        <w:rPr>
          <w:snapToGrid w:val="0"/>
          <w:kern w:val="0"/>
          <w:sz w:val="24"/>
        </w:rPr>
      </w:pPr>
      <w:r>
        <w:rPr>
          <w:snapToGrid w:val="0"/>
          <w:kern w:val="0"/>
          <w:sz w:val="24"/>
        </w:rPr>
        <w:t>会议指出，长江是中华民族的生命河，也是中华民族发展的重要支撑。长江经济带发展的战略定位必须坚持生态优先、绿色发展，共抓大保护，不搞大开发。要按照全国主体功能区规划要求，建立生态环境硬约束机制，列出负面清单，设定禁止开发的岸线、河段、区域、产业，强化日常监测和问责。要抓紧研究制定和修订相关法律，把全面依法治国的要求覆盖到长江流域。要有明确的激励机制，激发沿江各省市保护生态环境的内在动力。要贯彻落实供给侧结构性改革决策部署，在改革创新和发展新动能上做“加法”，在淘汰落后过剩产能上做“减法”，走出一条绿色低碳循环发展的道路。</w:t>
      </w:r>
    </w:p>
    <w:p>
      <w:pPr>
        <w:spacing w:line="312" w:lineRule="auto"/>
        <w:ind w:firstLine="480" w:firstLineChars="200"/>
        <w:rPr>
          <w:snapToGrid w:val="0"/>
          <w:kern w:val="0"/>
          <w:sz w:val="24"/>
        </w:rPr>
      </w:pPr>
      <w:r>
        <w:rPr>
          <w:snapToGrid w:val="0"/>
          <w:kern w:val="0"/>
          <w:sz w:val="24"/>
        </w:rPr>
        <w:t>会议强调，要在保护生态的条件下推进发展，增强发展的统筹度和整体性、协调性、可持续性，提高要素配置效率。要充分发挥长江黄金水道作用，促进产业分工协作和有序转移，充分发挥市场作用。要加强领导、统筹规划、整体推进，把长江经济带建成环境更优美、交通更顺畅、经济更协调、市场更统一、机制更科学的黄金经济带。</w:t>
      </w:r>
    </w:p>
    <w:p>
      <w:pPr>
        <w:spacing w:line="312" w:lineRule="auto"/>
        <w:ind w:firstLine="480" w:firstLineChars="200"/>
        <w:rPr>
          <w:snapToGrid w:val="0"/>
          <w:kern w:val="0"/>
          <w:sz w:val="24"/>
        </w:rPr>
      </w:pPr>
      <w:r>
        <w:rPr>
          <w:rFonts w:hint="eastAsia"/>
          <w:snapToGrid w:val="0"/>
          <w:kern w:val="0"/>
          <w:sz w:val="24"/>
        </w:rPr>
        <w:t>……</w:t>
      </w:r>
    </w:p>
    <w:p>
      <w:pPr>
        <w:spacing w:line="312" w:lineRule="auto"/>
        <w:ind w:firstLine="480" w:firstLineChars="200"/>
        <w:jc w:val="right"/>
        <w:rPr>
          <w:snapToGrid w:val="0"/>
          <w:kern w:val="0"/>
          <w:sz w:val="24"/>
        </w:rPr>
      </w:pPr>
      <w:r>
        <w:rPr>
          <w:snapToGrid w:val="0"/>
          <w:kern w:val="0"/>
          <w:sz w:val="24"/>
        </w:rPr>
        <w:t>《 人民日报 》</w:t>
      </w:r>
    </w:p>
    <w:p>
      <w:pPr>
        <w:spacing w:line="312" w:lineRule="auto"/>
        <w:ind w:firstLine="480" w:firstLineChars="200"/>
        <w:jc w:val="right"/>
        <w:rPr>
          <w:snapToGrid w:val="0"/>
          <w:kern w:val="0"/>
          <w:sz w:val="24"/>
        </w:rPr>
      </w:pPr>
      <w:r>
        <w:rPr>
          <w:snapToGrid w:val="0"/>
          <w:kern w:val="0"/>
          <w:sz w:val="24"/>
        </w:rPr>
        <w:t>（ 2016年03月26日）</w:t>
      </w:r>
    </w:p>
    <w:p>
      <w:pPr>
        <w:widowControl/>
        <w:jc w:val="left"/>
        <w:rPr>
          <w:snapToGrid w:val="0"/>
          <w:kern w:val="0"/>
          <w:sz w:val="24"/>
        </w:rPr>
      </w:pPr>
      <w:r>
        <w:rPr>
          <w:snapToGrid w:val="0"/>
          <w:kern w:val="0"/>
          <w:sz w:val="24"/>
        </w:rPr>
        <w:br w:type="page"/>
      </w:r>
    </w:p>
    <w:p>
      <w:pPr>
        <w:pStyle w:val="2"/>
        <w:adjustRightInd w:val="0"/>
        <w:snapToGrid w:val="0"/>
        <w:spacing w:before="240" w:after="240"/>
        <w:rPr>
          <w:bCs/>
          <w:snapToGrid w:val="0"/>
          <w:kern w:val="0"/>
        </w:rPr>
      </w:pPr>
      <w:bookmarkStart w:id="1647" w:name="_Toc449377585"/>
      <w:bookmarkStart w:id="1648" w:name="_Toc449360033"/>
      <w:bookmarkStart w:id="1649" w:name="_Toc449375951"/>
      <w:r>
        <w:rPr>
          <w:bCs/>
          <w:snapToGrid w:val="0"/>
          <w:kern w:val="0"/>
        </w:rPr>
        <w:t>——习近平在捷克媒体发表署名文章</w:t>
      </w:r>
      <w:bookmarkEnd w:id="1647"/>
      <w:bookmarkEnd w:id="1648"/>
      <w:bookmarkEnd w:id="1649"/>
    </w:p>
    <w:p>
      <w:pPr>
        <w:pStyle w:val="2"/>
        <w:adjustRightInd w:val="0"/>
        <w:snapToGrid w:val="0"/>
        <w:spacing w:before="240" w:after="240"/>
        <w:rPr>
          <w:bCs/>
          <w:snapToGrid w:val="0"/>
          <w:kern w:val="0"/>
        </w:rPr>
      </w:pPr>
      <w:bookmarkStart w:id="1650" w:name="_Toc449360034"/>
      <w:bookmarkStart w:id="1651" w:name="_Toc449377586"/>
      <w:bookmarkStart w:id="1652" w:name="_Toc449375952"/>
      <w:r>
        <w:rPr>
          <w:bCs/>
          <w:snapToGrid w:val="0"/>
          <w:kern w:val="0"/>
        </w:rPr>
        <w:t>奏响中捷关系的时代强音</w:t>
      </w:r>
      <w:bookmarkEnd w:id="1650"/>
      <w:bookmarkEnd w:id="1651"/>
      <w:bookmarkEnd w:id="1652"/>
    </w:p>
    <w:p>
      <w:pPr>
        <w:pStyle w:val="2"/>
        <w:adjustRightInd w:val="0"/>
        <w:snapToGrid w:val="0"/>
        <w:spacing w:before="240" w:after="240"/>
        <w:rPr>
          <w:bCs/>
          <w:snapToGrid w:val="0"/>
          <w:kern w:val="0"/>
        </w:rPr>
      </w:pPr>
      <w:bookmarkStart w:id="1653" w:name="_Toc449377587"/>
      <w:bookmarkStart w:id="1654" w:name="_Toc449360035"/>
      <w:bookmarkStart w:id="1655" w:name="_Toc449375953"/>
      <w:r>
        <w:rPr>
          <w:bCs/>
          <w:snapToGrid w:val="0"/>
          <w:kern w:val="0"/>
        </w:rPr>
        <w:t>（2016年03月26日）</w:t>
      </w:r>
      <w:bookmarkEnd w:id="1653"/>
      <w:bookmarkEnd w:id="1654"/>
      <w:bookmarkEnd w:id="1655"/>
    </w:p>
    <w:p>
      <w:pPr>
        <w:spacing w:line="312" w:lineRule="auto"/>
        <w:ind w:firstLine="480" w:firstLineChars="200"/>
        <w:rPr>
          <w:snapToGrid w:val="0"/>
          <w:kern w:val="0"/>
          <w:sz w:val="24"/>
        </w:rPr>
      </w:pPr>
    </w:p>
    <w:p>
      <w:pPr>
        <w:spacing w:line="312" w:lineRule="auto"/>
        <w:ind w:firstLine="480" w:firstLineChars="200"/>
        <w:rPr>
          <w:snapToGrid w:val="0"/>
          <w:kern w:val="0"/>
          <w:sz w:val="24"/>
        </w:rPr>
      </w:pPr>
      <w:r>
        <w:rPr>
          <w:snapToGrid w:val="0"/>
          <w:kern w:val="0"/>
          <w:sz w:val="24"/>
        </w:rPr>
        <w:t>本报北京3月26日电 </w:t>
      </w:r>
      <w:r>
        <w:rPr>
          <w:rFonts w:hint="eastAsia"/>
          <w:snapToGrid w:val="0"/>
          <w:kern w:val="0"/>
          <w:sz w:val="24"/>
        </w:rPr>
        <w:t>：</w:t>
      </w:r>
    </w:p>
    <w:p>
      <w:pPr>
        <w:spacing w:line="312" w:lineRule="auto"/>
        <w:ind w:firstLine="480" w:firstLineChars="200"/>
        <w:rPr>
          <w:snapToGrid w:val="0"/>
          <w:kern w:val="0"/>
          <w:sz w:val="24"/>
        </w:rPr>
      </w:pPr>
      <w:r>
        <w:rPr>
          <w:snapToGrid w:val="0"/>
          <w:kern w:val="0"/>
          <w:sz w:val="24"/>
        </w:rPr>
        <w:t>3月26日，在对捷克共和国进行国事访问前夕，国家主席习近平在捷克《权利报》发表题为《奏响中捷关系的时代强音》的署名文章。文章如下：</w:t>
      </w:r>
    </w:p>
    <w:p>
      <w:pPr>
        <w:spacing w:line="312" w:lineRule="auto"/>
        <w:ind w:firstLine="480" w:firstLineChars="200"/>
        <w:rPr>
          <w:snapToGrid w:val="0"/>
          <w:kern w:val="0"/>
          <w:sz w:val="24"/>
        </w:rPr>
      </w:pPr>
    </w:p>
    <w:p>
      <w:pPr>
        <w:spacing w:line="312" w:lineRule="auto"/>
        <w:ind w:firstLine="482" w:firstLineChars="200"/>
        <w:jc w:val="center"/>
        <w:rPr>
          <w:b/>
          <w:bCs/>
          <w:snapToGrid w:val="0"/>
          <w:kern w:val="0"/>
          <w:sz w:val="24"/>
        </w:rPr>
      </w:pPr>
      <w:r>
        <w:rPr>
          <w:b/>
          <w:bCs/>
          <w:snapToGrid w:val="0"/>
          <w:kern w:val="0"/>
          <w:sz w:val="24"/>
        </w:rPr>
        <w:t>奏响中捷关系的时代强音</w:t>
      </w:r>
    </w:p>
    <w:p>
      <w:pPr>
        <w:spacing w:line="312" w:lineRule="auto"/>
        <w:ind w:firstLine="482" w:firstLineChars="200"/>
        <w:jc w:val="center"/>
        <w:rPr>
          <w:b/>
          <w:bCs/>
          <w:snapToGrid w:val="0"/>
          <w:kern w:val="0"/>
          <w:sz w:val="24"/>
        </w:rPr>
      </w:pPr>
      <w:r>
        <w:rPr>
          <w:b/>
          <w:bCs/>
          <w:snapToGrid w:val="0"/>
          <w:kern w:val="0"/>
          <w:sz w:val="24"/>
        </w:rPr>
        <w:t>中华人民共和国主席 习近平</w:t>
      </w:r>
    </w:p>
    <w:p>
      <w:pPr>
        <w:spacing w:line="312" w:lineRule="auto"/>
        <w:ind w:firstLine="482" w:firstLineChars="200"/>
        <w:jc w:val="center"/>
        <w:rPr>
          <w:b/>
          <w:bCs/>
          <w:snapToGrid w:val="0"/>
          <w:kern w:val="0"/>
          <w:sz w:val="24"/>
        </w:rPr>
      </w:pPr>
    </w:p>
    <w:p>
      <w:pPr>
        <w:spacing w:line="312" w:lineRule="auto"/>
        <w:ind w:firstLine="480" w:firstLineChars="200"/>
        <w:rPr>
          <w:snapToGrid w:val="0"/>
          <w:kern w:val="0"/>
          <w:sz w:val="24"/>
        </w:rPr>
      </w:pPr>
      <w:r>
        <w:rPr>
          <w:snapToGrid w:val="0"/>
          <w:kern w:val="0"/>
          <w:sz w:val="24"/>
        </w:rPr>
        <w:t>应泽曼总统邀请，我将对捷克共和国进行国事访问。这是我担任中国国家主席后首次访问捷克。我期待同泽曼总统和捷克其他领导人就新形势下提高中捷关系发展水平以及重大国际和地区问题深入交换意见。</w:t>
      </w:r>
    </w:p>
    <w:p>
      <w:pPr>
        <w:spacing w:line="312" w:lineRule="auto"/>
        <w:ind w:firstLine="480" w:firstLineChars="200"/>
        <w:rPr>
          <w:snapToGrid w:val="0"/>
          <w:kern w:val="0"/>
          <w:sz w:val="24"/>
        </w:rPr>
      </w:pPr>
      <w:r>
        <w:rPr>
          <w:snapToGrid w:val="0"/>
          <w:kern w:val="0"/>
          <w:sz w:val="24"/>
        </w:rPr>
        <w:t>捷克人杰地灵，山川秀美，人文历史底蕴深厚。上世纪90年代，我曾经到访捷克，勤劳智慧的捷克人民、蓬勃开展的捷克经济社会建设、伏尔塔瓦河孕育的波西米亚文明都给我留下了深刻印象。</w:t>
      </w:r>
    </w:p>
    <w:p>
      <w:pPr>
        <w:spacing w:line="312" w:lineRule="auto"/>
        <w:ind w:firstLine="480" w:firstLineChars="200"/>
        <w:rPr>
          <w:snapToGrid w:val="0"/>
          <w:kern w:val="0"/>
          <w:sz w:val="24"/>
        </w:rPr>
      </w:pPr>
      <w:r>
        <w:rPr>
          <w:snapToGrid w:val="0"/>
          <w:kern w:val="0"/>
          <w:sz w:val="24"/>
        </w:rPr>
        <w:t>捷克是最早承认并同新中国建交的国家之一。建交67年来，中捷两国和两国人民传统友谊不断加深。上世纪50年代，捷克著名画家斯克莱纳尔到访中国，同吴作人、齐白石等中国美术大师结下友好情谊。斯克莱纳尔回到捷克后创作了许多《美猴王》画作，被称作孙悟空的第七十三种变化。《鼹鼠的故事》是最早进入中国的动画片。小鼹鼠憨态可掬、善良勇敢的卡通形象深受中国广大少年儿童喜爱。音乐大师斯美塔那创作的交响诗套曲《我的祖国》和文学家哈谢克的著作《好兵帅克》在中国广为人知。</w:t>
      </w:r>
    </w:p>
    <w:p>
      <w:pPr>
        <w:spacing w:line="312" w:lineRule="auto"/>
        <w:ind w:firstLine="480" w:firstLineChars="200"/>
        <w:rPr>
          <w:snapToGrid w:val="0"/>
          <w:kern w:val="0"/>
          <w:sz w:val="24"/>
        </w:rPr>
      </w:pPr>
      <w:r>
        <w:rPr>
          <w:snapToGrid w:val="0"/>
          <w:kern w:val="0"/>
          <w:sz w:val="24"/>
        </w:rPr>
        <w:t>近年来，中捷关系发展驶入快车道。两年内，我同泽曼总统4度会面，就加强两国高层交往、深化战略互信、提升各领域交流合作水平达成广泛共识。2015年年底，双方签署关于共同推进“一带一路”建设的政府间谅解备忘录，为两国各领域交流合作开辟了更加广阔的空间。</w:t>
      </w:r>
    </w:p>
    <w:p>
      <w:pPr>
        <w:spacing w:line="312" w:lineRule="auto"/>
        <w:ind w:firstLine="480" w:firstLineChars="200"/>
        <w:rPr>
          <w:snapToGrid w:val="0"/>
          <w:kern w:val="0"/>
          <w:sz w:val="24"/>
        </w:rPr>
      </w:pPr>
      <w:r>
        <w:rPr>
          <w:snapToGrid w:val="0"/>
          <w:kern w:val="0"/>
          <w:sz w:val="24"/>
        </w:rPr>
        <w:t>中国连续多年是捷克在欧盟外第一大贸易伙伴，捷克是中国在中东欧地区第二大贸易伙伴。2015年，中捷双边贸易额达到110亿美元。中捷核电、金融、航空、科技、农业等领域合作日新月异，合作水平和规模不断提升。两国多家企业到对方国家投资兴业，业务发展迅速。</w:t>
      </w:r>
    </w:p>
    <w:p>
      <w:pPr>
        <w:spacing w:line="312" w:lineRule="auto"/>
        <w:ind w:firstLine="480" w:firstLineChars="200"/>
        <w:rPr>
          <w:snapToGrid w:val="0"/>
          <w:kern w:val="0"/>
          <w:sz w:val="24"/>
        </w:rPr>
      </w:pPr>
      <w:r>
        <w:rPr>
          <w:snapToGrid w:val="0"/>
          <w:kern w:val="0"/>
          <w:sz w:val="24"/>
        </w:rPr>
        <w:t>中捷人文交流活力迸发。捷克已经成为中国游客憧憬和向往的旅游目的地。2015年，来捷克旅游的中国游客总数突破30万人次，创历史新高。旅游合作已经成为中捷交流合作的一张亮丽“名片”。中东欧首家中医中心在捷克落户。中捷影视合作方兴未艾。中国将举办2022年冬奥会，为双方加强体育交流提供了良好机遇。</w:t>
      </w:r>
    </w:p>
    <w:p>
      <w:pPr>
        <w:spacing w:line="312" w:lineRule="auto"/>
        <w:ind w:firstLine="480" w:firstLineChars="200"/>
        <w:rPr>
          <w:snapToGrid w:val="0"/>
          <w:kern w:val="0"/>
          <w:sz w:val="24"/>
        </w:rPr>
      </w:pPr>
      <w:r>
        <w:rPr>
          <w:snapToGrid w:val="0"/>
          <w:kern w:val="0"/>
          <w:sz w:val="24"/>
        </w:rPr>
        <w:t>这次访问也是我担任国家主席后第一次访问中东欧国家。中国同中东欧国家有着源远流长的深厚友谊。得益于双方的强烈政治意愿和良好的民意基础，中国—中东欧国家合作（“16+1合作”）应运而生，方兴未艾。4年来，中国同中东欧国家一道，本着相互尊重、互利共赢、包容开放的原则，建机制、搭平台、促合作，共同推动“16+1合作”逐渐步入成熟期和早期收获期。中国同中东欧国家开展共建“一带一路”合作以及中欧不断加强战略对接，为“16+1合作”汇聚了更为蓬勃的动力，开辟了更为广阔的空间。</w:t>
      </w:r>
    </w:p>
    <w:p>
      <w:pPr>
        <w:spacing w:line="312" w:lineRule="auto"/>
        <w:ind w:firstLine="480" w:firstLineChars="200"/>
        <w:rPr>
          <w:snapToGrid w:val="0"/>
          <w:kern w:val="0"/>
          <w:sz w:val="24"/>
        </w:rPr>
      </w:pPr>
      <w:r>
        <w:rPr>
          <w:snapToGrid w:val="0"/>
          <w:kern w:val="0"/>
          <w:sz w:val="24"/>
        </w:rPr>
        <w:t>欧盟是中国的全面战略伙伴。2014年3月，我访问欧盟总部期间，同欧方领导人一道决定打造中欧和平、增长、改革、文明四大伙伴关系，为新时期中欧关系指明了战略方向。2015年中欧建交40周年之际，双方决定推进“一带一路”倡议同欧洲投资计划等发展战略对接，组建中欧共同投资基金、互联互通平台等，进一步确立了中欧务实合作的新框架。中欧关系正处于历史发展最好时期，面临前所未有的历史机遇。</w:t>
      </w:r>
    </w:p>
    <w:p>
      <w:pPr>
        <w:spacing w:line="312" w:lineRule="auto"/>
        <w:ind w:firstLine="480" w:firstLineChars="200"/>
        <w:rPr>
          <w:snapToGrid w:val="0"/>
          <w:kern w:val="0"/>
          <w:sz w:val="24"/>
        </w:rPr>
      </w:pPr>
      <w:r>
        <w:rPr>
          <w:snapToGrid w:val="0"/>
          <w:kern w:val="0"/>
          <w:sz w:val="24"/>
        </w:rPr>
        <w:t>当前，中欧双方都在推进结构性改革，激发经济社会发展活力。中国人民正在为全面建成小康社会、实现“两个一百年”奋斗目标、实现中华民族伟大复兴的中国梦而不懈努力。不久前颁布实施的中国国民经济和社会发展第十三个五年规划纲要，贯彻创新、协调、绿色、开放、共享的发展理念，致力于稳增长、转方式、调结构，努力在未来5年保持经济中高速增长。欧盟正致力于保持经济复苏势头，大力提升欧盟经济发展竞争力。在此背景下，中欧双方发展战略契合度高、合作潜力巨大、前景广阔。中国愿同欧盟一道，发扬同舟共济、合作共赢的精神，共同为世界经济发展贡献力量。</w:t>
      </w:r>
    </w:p>
    <w:p>
      <w:pPr>
        <w:spacing w:line="312" w:lineRule="auto"/>
        <w:ind w:firstLine="480" w:firstLineChars="200"/>
        <w:rPr>
          <w:snapToGrid w:val="0"/>
          <w:kern w:val="0"/>
          <w:sz w:val="24"/>
        </w:rPr>
      </w:pPr>
      <w:r>
        <w:rPr>
          <w:snapToGrid w:val="0"/>
          <w:kern w:val="0"/>
          <w:sz w:val="24"/>
        </w:rPr>
        <w:t>中国—中东欧国家合作和中欧关系的发展需要依靠双边关系的有力支撑。当前，中捷两国面临着双边关系发展的重要历史机遇。我期待通过这次访问，同捷克领导人一道，提高双边关系水平，推动“16+1合作”以及中欧关系不断向前发展。</w:t>
      </w:r>
    </w:p>
    <w:p>
      <w:pPr>
        <w:spacing w:line="312" w:lineRule="auto"/>
        <w:ind w:firstLine="480" w:firstLineChars="200"/>
        <w:rPr>
          <w:snapToGrid w:val="0"/>
          <w:kern w:val="0"/>
          <w:sz w:val="24"/>
        </w:rPr>
      </w:pPr>
      <w:r>
        <w:rPr>
          <w:snapToGrid w:val="0"/>
          <w:kern w:val="0"/>
          <w:sz w:val="24"/>
        </w:rPr>
        <w:t>——加强政治互信，指明发展方向。“求木之长者，必固其根本。”中捷双方应该适时提高双边关系定位，坚持从战略高度和长远角度看待双边关系，本着互相尊重、平等相待的原则，坚定支持对方的核心利益和重大关切，确保中捷关系长期健康稳定发展，牢牢把握两国关系发展的大方向。</w:t>
      </w:r>
    </w:p>
    <w:p>
      <w:pPr>
        <w:spacing w:line="312" w:lineRule="auto"/>
        <w:ind w:firstLine="480" w:firstLineChars="200"/>
        <w:rPr>
          <w:snapToGrid w:val="0"/>
          <w:kern w:val="0"/>
          <w:sz w:val="24"/>
        </w:rPr>
      </w:pPr>
      <w:r>
        <w:rPr>
          <w:snapToGrid w:val="0"/>
          <w:kern w:val="0"/>
          <w:sz w:val="24"/>
        </w:rPr>
        <w:t>——加强战略对接，释放合作潜力。中捷双方应该以签署共同推进“一带一路”建设政府间谅解备忘录为重要契机，加强各自发展战略和愿景的对接，进一步梳理和筹备重大合作项目，争取早期收获。</w:t>
      </w:r>
    </w:p>
    <w:p>
      <w:pPr>
        <w:spacing w:line="312" w:lineRule="auto"/>
        <w:ind w:firstLine="480" w:firstLineChars="200"/>
        <w:rPr>
          <w:snapToGrid w:val="0"/>
          <w:kern w:val="0"/>
          <w:sz w:val="24"/>
        </w:rPr>
      </w:pPr>
      <w:r>
        <w:rPr>
          <w:snapToGrid w:val="0"/>
          <w:kern w:val="0"/>
          <w:sz w:val="24"/>
        </w:rPr>
        <w:t>——加强经贸合作，惠及两国民众。经过30多年的改革开放，中国在资金、技术、装备方面已经形成较大优势，特别是在铁路、核电建设等领域优势明显。捷克位于欧洲心脏地带，地理位置优越，工业基础雄厚，在机械加工、汽车制造、航空等领域具有独特优势。中方愿同捷方一道，以制造业为基础推进产能合作，带动金融、通信、智能工业、纳米、环保等各领域务实合作，让两国民众分享更多互利合作成果。</w:t>
      </w:r>
    </w:p>
    <w:p>
      <w:pPr>
        <w:spacing w:line="312" w:lineRule="auto"/>
        <w:ind w:firstLine="480" w:firstLineChars="200"/>
        <w:rPr>
          <w:snapToGrid w:val="0"/>
          <w:kern w:val="0"/>
          <w:sz w:val="24"/>
        </w:rPr>
      </w:pPr>
      <w:r>
        <w:rPr>
          <w:snapToGrid w:val="0"/>
          <w:kern w:val="0"/>
          <w:sz w:val="24"/>
        </w:rPr>
        <w:t>——加强人文交流，赋予时代内涵。中捷两国人民素来互相欣赏对方的文明、文化，近年来更是不断掀起交流高潮。我们要继续扩大文化、教育、影视、旅游、卫生等领域人文交流，鼓励青年和学生交往，让两国人民的传统友谊世代相传、历久弥新。</w:t>
      </w:r>
    </w:p>
    <w:p>
      <w:pPr>
        <w:spacing w:line="312" w:lineRule="auto"/>
        <w:ind w:firstLine="480" w:firstLineChars="200"/>
        <w:rPr>
          <w:snapToGrid w:val="0"/>
          <w:kern w:val="0"/>
          <w:sz w:val="24"/>
        </w:rPr>
      </w:pPr>
      <w:r>
        <w:rPr>
          <w:snapToGrid w:val="0"/>
          <w:kern w:val="0"/>
          <w:sz w:val="24"/>
        </w:rPr>
        <w:t>——加强区域合作，用好广阔平台。捷克一直积极支持和参与中国—中东欧国家合作，在卫生、地方合作等方面一直走在中东欧国家前列，在“16+1合作”中发挥了积极重要作用。我们愿同包括捷克在内的中东欧国家一道，为做大做强“16+1合作”共同努力。</w:t>
      </w:r>
    </w:p>
    <w:p>
      <w:pPr>
        <w:spacing w:line="312" w:lineRule="auto"/>
        <w:ind w:firstLine="480" w:firstLineChars="200"/>
        <w:rPr>
          <w:snapToGrid w:val="0"/>
          <w:kern w:val="0"/>
          <w:sz w:val="24"/>
        </w:rPr>
      </w:pPr>
      <w:r>
        <w:rPr>
          <w:snapToGrid w:val="0"/>
          <w:kern w:val="0"/>
          <w:sz w:val="24"/>
        </w:rPr>
        <w:t>——加强中欧合作，共建美好未来。中欧双方应当顺应和平、发展、合作、共赢的时代潮流，不断深化各自发展战略对接，加强在国际舞台上的沟通和协调，携手努力，推动中欧全面战略伙伴关系不断迈上新台阶。</w:t>
      </w:r>
    </w:p>
    <w:p>
      <w:pPr>
        <w:spacing w:line="312" w:lineRule="auto"/>
        <w:ind w:firstLine="480" w:firstLineChars="200"/>
        <w:rPr>
          <w:snapToGrid w:val="0"/>
          <w:kern w:val="0"/>
          <w:sz w:val="24"/>
        </w:rPr>
      </w:pPr>
      <w:r>
        <w:rPr>
          <w:snapToGrid w:val="0"/>
          <w:kern w:val="0"/>
          <w:sz w:val="24"/>
        </w:rPr>
        <w:t>让我们齐心协力，奏响中捷关系时代强音，共同创造中国—中东欧国家合作以及中欧关系更加美好的明天。</w:t>
      </w:r>
    </w:p>
    <w:p>
      <w:pPr>
        <w:spacing w:line="312" w:lineRule="auto"/>
        <w:ind w:firstLine="480" w:firstLineChars="200"/>
        <w:rPr>
          <w:snapToGrid w:val="0"/>
          <w:kern w:val="0"/>
          <w:sz w:val="24"/>
        </w:rPr>
      </w:pPr>
    </w:p>
    <w:p>
      <w:pPr>
        <w:spacing w:line="312" w:lineRule="auto"/>
        <w:ind w:firstLine="480" w:firstLineChars="200"/>
        <w:jc w:val="right"/>
        <w:rPr>
          <w:snapToGrid w:val="0"/>
          <w:kern w:val="0"/>
          <w:sz w:val="24"/>
        </w:rPr>
      </w:pPr>
      <w:r>
        <w:rPr>
          <w:snapToGrid w:val="0"/>
          <w:kern w:val="0"/>
          <w:sz w:val="24"/>
        </w:rPr>
        <w:t>《 人民日报 》</w:t>
      </w:r>
    </w:p>
    <w:p>
      <w:pPr>
        <w:widowControl/>
        <w:jc w:val="right"/>
        <w:rPr>
          <w:snapToGrid w:val="0"/>
          <w:kern w:val="0"/>
          <w:sz w:val="24"/>
        </w:rPr>
      </w:pPr>
      <w:r>
        <w:rPr>
          <w:snapToGrid w:val="0"/>
          <w:kern w:val="0"/>
          <w:sz w:val="24"/>
        </w:rPr>
        <w:t xml:space="preserve">（ 2016年03月27日 </w:t>
      </w:r>
      <w:r>
        <w:rPr>
          <w:rFonts w:hint="eastAsia"/>
          <w:snapToGrid w:val="0"/>
          <w:kern w:val="0"/>
          <w:sz w:val="24"/>
        </w:rPr>
        <w:t>）</w:t>
      </w:r>
      <w:r>
        <w:rPr>
          <w:rFonts w:hint="eastAsia"/>
          <w:snapToGrid w:val="0"/>
          <w:kern w:val="0"/>
          <w:sz w:val="24"/>
        </w:rPr>
        <w:br w:type="textWrapping"/>
      </w:r>
      <w:r>
        <w:rPr>
          <w:snapToGrid w:val="0"/>
          <w:kern w:val="0"/>
          <w:sz w:val="24"/>
        </w:rPr>
        <w:br w:type="page"/>
      </w:r>
    </w:p>
    <w:p>
      <w:pPr>
        <w:pStyle w:val="2"/>
        <w:adjustRightInd w:val="0"/>
        <w:snapToGrid w:val="0"/>
        <w:spacing w:before="240" w:after="240"/>
        <w:rPr>
          <w:b w:val="0"/>
          <w:bCs/>
          <w:snapToGrid w:val="0"/>
          <w:kern w:val="0"/>
        </w:rPr>
      </w:pPr>
      <w:bookmarkStart w:id="1656" w:name="_Toc449377588"/>
      <w:bookmarkStart w:id="1657" w:name="_Toc449360036"/>
      <w:bookmarkStart w:id="1658" w:name="_Toc449375954"/>
      <w:r>
        <w:rPr>
          <w:bCs/>
          <w:snapToGrid w:val="0"/>
          <w:kern w:val="0"/>
        </w:rPr>
        <w:t>加强国际核安全体系 推进全球核安全治理</w:t>
      </w:r>
      <w:bookmarkEnd w:id="1656"/>
      <w:bookmarkEnd w:id="1657"/>
      <w:bookmarkEnd w:id="1658"/>
    </w:p>
    <w:p>
      <w:pPr>
        <w:pStyle w:val="2"/>
        <w:adjustRightInd w:val="0"/>
        <w:snapToGrid w:val="0"/>
        <w:spacing w:before="240" w:after="240"/>
        <w:rPr>
          <w:snapToGrid w:val="0"/>
          <w:kern w:val="0"/>
          <w:sz w:val="24"/>
        </w:rPr>
      </w:pPr>
      <w:bookmarkStart w:id="1659" w:name="_Toc449360037"/>
      <w:bookmarkStart w:id="1660" w:name="_Toc449377589"/>
      <w:bookmarkStart w:id="1661" w:name="_Toc449375955"/>
      <w:r>
        <w:rPr>
          <w:bCs/>
          <w:snapToGrid w:val="0"/>
          <w:kern w:val="0"/>
        </w:rPr>
        <w:t>——在华盛顿核安全峰会上的讲话</w:t>
      </w:r>
      <w:bookmarkEnd w:id="1659"/>
      <w:bookmarkEnd w:id="1660"/>
      <w:bookmarkEnd w:id="1661"/>
    </w:p>
    <w:p>
      <w:pPr>
        <w:pStyle w:val="2"/>
        <w:adjustRightInd w:val="0"/>
        <w:snapToGrid w:val="0"/>
        <w:spacing w:before="240" w:after="240"/>
        <w:rPr>
          <w:b w:val="0"/>
          <w:bCs/>
          <w:snapToGrid w:val="0"/>
          <w:kern w:val="0"/>
          <w:sz w:val="28"/>
          <w:szCs w:val="28"/>
        </w:rPr>
      </w:pPr>
      <w:bookmarkStart w:id="1662" w:name="_Toc449375956"/>
      <w:bookmarkStart w:id="1663" w:name="_Toc449360038"/>
      <w:bookmarkStart w:id="1664" w:name="_Toc449377590"/>
      <w:r>
        <w:rPr>
          <w:bCs/>
          <w:snapToGrid w:val="0"/>
          <w:kern w:val="0"/>
          <w:sz w:val="28"/>
          <w:szCs w:val="28"/>
        </w:rPr>
        <w:t>（2016年4月1日）</w:t>
      </w:r>
      <w:bookmarkEnd w:id="1662"/>
      <w:bookmarkEnd w:id="1663"/>
      <w:bookmarkEnd w:id="1664"/>
    </w:p>
    <w:p>
      <w:pPr>
        <w:spacing w:line="312" w:lineRule="auto"/>
        <w:ind w:firstLine="562" w:firstLineChars="200"/>
        <w:jc w:val="center"/>
        <w:rPr>
          <w:b/>
          <w:bCs/>
          <w:snapToGrid w:val="0"/>
          <w:kern w:val="0"/>
          <w:sz w:val="28"/>
          <w:szCs w:val="28"/>
        </w:rPr>
      </w:pPr>
      <w:r>
        <w:rPr>
          <w:b/>
          <w:bCs/>
          <w:snapToGrid w:val="0"/>
          <w:kern w:val="0"/>
          <w:sz w:val="28"/>
          <w:szCs w:val="28"/>
        </w:rPr>
        <w:t>中华人民共和国主席 习近平</w:t>
      </w:r>
    </w:p>
    <w:p>
      <w:pPr>
        <w:spacing w:line="312" w:lineRule="auto"/>
        <w:ind w:firstLine="480" w:firstLineChars="200"/>
        <w:rPr>
          <w:snapToGrid w:val="0"/>
          <w:kern w:val="0"/>
          <w:sz w:val="24"/>
        </w:rPr>
      </w:pPr>
    </w:p>
    <w:p>
      <w:pPr>
        <w:spacing w:line="312" w:lineRule="auto"/>
        <w:ind w:firstLine="480" w:firstLineChars="200"/>
        <w:rPr>
          <w:snapToGrid w:val="0"/>
          <w:kern w:val="0"/>
          <w:sz w:val="24"/>
        </w:rPr>
      </w:pPr>
      <w:r>
        <w:rPr>
          <w:snapToGrid w:val="0"/>
          <w:kern w:val="0"/>
          <w:sz w:val="24"/>
        </w:rPr>
        <w:t>尊敬的奥巴马总统，</w:t>
      </w:r>
    </w:p>
    <w:p>
      <w:pPr>
        <w:spacing w:line="312" w:lineRule="auto"/>
        <w:ind w:firstLine="480" w:firstLineChars="200"/>
        <w:rPr>
          <w:snapToGrid w:val="0"/>
          <w:kern w:val="0"/>
          <w:sz w:val="24"/>
        </w:rPr>
      </w:pPr>
      <w:r>
        <w:rPr>
          <w:snapToGrid w:val="0"/>
          <w:kern w:val="0"/>
          <w:sz w:val="24"/>
        </w:rPr>
        <w:t>各位同事：</w:t>
      </w:r>
    </w:p>
    <w:p>
      <w:pPr>
        <w:spacing w:line="312" w:lineRule="auto"/>
        <w:ind w:firstLine="480" w:firstLineChars="200"/>
        <w:rPr>
          <w:snapToGrid w:val="0"/>
          <w:kern w:val="0"/>
          <w:sz w:val="24"/>
        </w:rPr>
      </w:pPr>
      <w:r>
        <w:rPr>
          <w:snapToGrid w:val="0"/>
          <w:kern w:val="0"/>
          <w:sz w:val="24"/>
        </w:rPr>
        <w:t>很高兴同大家聚首华盛顿，共商国际核安全大计。感谢奥巴马总统和美国政府所作的周到安排。</w:t>
      </w:r>
    </w:p>
    <w:p>
      <w:pPr>
        <w:spacing w:line="312" w:lineRule="auto"/>
        <w:ind w:firstLine="480" w:firstLineChars="200"/>
        <w:rPr>
          <w:snapToGrid w:val="0"/>
          <w:kern w:val="0"/>
          <w:sz w:val="24"/>
        </w:rPr>
      </w:pPr>
      <w:r>
        <w:rPr>
          <w:snapToGrid w:val="0"/>
          <w:kern w:val="0"/>
          <w:sz w:val="24"/>
        </w:rPr>
        <w:t>60年前，人类和平利用核能事业起步，也从此迈开了加强核安全的步伐。60年来，在国际社会共同努力下，核安全理念深入人心，核安全合作硕果累累，各国核安全能力显著提高。</w:t>
      </w:r>
    </w:p>
    <w:p>
      <w:pPr>
        <w:spacing w:line="312" w:lineRule="auto"/>
        <w:ind w:firstLine="480" w:firstLineChars="200"/>
        <w:rPr>
          <w:snapToGrid w:val="0"/>
          <w:kern w:val="0"/>
          <w:sz w:val="24"/>
        </w:rPr>
      </w:pPr>
      <w:r>
        <w:rPr>
          <w:snapToGrid w:val="0"/>
          <w:kern w:val="0"/>
          <w:sz w:val="24"/>
        </w:rPr>
        <w:t>始于2010年的核安全峰会，启动了国际核安全事业的助推器。6年一路走来，从确立共同目标，到制定工作重点，再到规划未来蓝图，我们一步一个脚印作出了自己的贡献。</w:t>
      </w:r>
    </w:p>
    <w:p>
      <w:pPr>
        <w:spacing w:line="312" w:lineRule="auto"/>
        <w:ind w:firstLine="480" w:firstLineChars="200"/>
        <w:rPr>
          <w:snapToGrid w:val="0"/>
          <w:kern w:val="0"/>
          <w:sz w:val="24"/>
        </w:rPr>
      </w:pPr>
      <w:r>
        <w:rPr>
          <w:snapToGrid w:val="0"/>
          <w:kern w:val="0"/>
          <w:sz w:val="24"/>
        </w:rPr>
        <w:t>两年前，在荷兰海牙举行的第三届核安全峰会上，我提出应坚持理性、协调、并进的核安全观，将核安全进程纳入持续健康发展轨道。我高兴地看到，两年来全球核安全水平又有新的提高。</w:t>
      </w:r>
    </w:p>
    <w:p>
      <w:pPr>
        <w:spacing w:line="312" w:lineRule="auto"/>
        <w:ind w:firstLine="480" w:firstLineChars="200"/>
        <w:rPr>
          <w:snapToGrid w:val="0"/>
          <w:kern w:val="0"/>
          <w:sz w:val="24"/>
        </w:rPr>
      </w:pPr>
      <w:r>
        <w:rPr>
          <w:snapToGrid w:val="0"/>
          <w:kern w:val="0"/>
          <w:sz w:val="24"/>
        </w:rPr>
        <w:t>但是，我们不能故步自封、裹足不前。环顾全球，世界格局正在经历前所未有的深刻演变，安全领域威胁和挑战层出不穷，产生恐怖主义的根源远未消除，核恐怖主义仍然是对国际安全的重大威胁。</w:t>
      </w:r>
    </w:p>
    <w:p>
      <w:pPr>
        <w:spacing w:line="312" w:lineRule="auto"/>
        <w:ind w:firstLine="480" w:firstLineChars="200"/>
        <w:rPr>
          <w:snapToGrid w:val="0"/>
          <w:kern w:val="0"/>
          <w:sz w:val="24"/>
        </w:rPr>
      </w:pPr>
      <w:r>
        <w:rPr>
          <w:snapToGrid w:val="0"/>
          <w:kern w:val="0"/>
          <w:sz w:val="24"/>
        </w:rPr>
        <w:t>展望未来，加强国际核安全体系，是核能事业健康发展的基本前提，更是推进全球安全治理、构建新型国际关系、完善世界秩序的重要环节。核安全峰会虽然将落下帷幕，但我们的新征程才刚刚开始。</w:t>
      </w:r>
    </w:p>
    <w:p>
      <w:pPr>
        <w:spacing w:line="312" w:lineRule="auto"/>
        <w:ind w:firstLine="480" w:firstLineChars="200"/>
        <w:rPr>
          <w:snapToGrid w:val="0"/>
          <w:kern w:val="0"/>
          <w:sz w:val="24"/>
        </w:rPr>
      </w:pPr>
      <w:r>
        <w:rPr>
          <w:snapToGrid w:val="0"/>
          <w:kern w:val="0"/>
          <w:sz w:val="24"/>
        </w:rPr>
        <w:t>各位同事！</w:t>
      </w:r>
    </w:p>
    <w:p>
      <w:pPr>
        <w:spacing w:line="312" w:lineRule="auto"/>
        <w:ind w:firstLine="480" w:firstLineChars="200"/>
        <w:rPr>
          <w:snapToGrid w:val="0"/>
          <w:kern w:val="0"/>
          <w:sz w:val="24"/>
        </w:rPr>
      </w:pPr>
      <w:r>
        <w:rPr>
          <w:snapToGrid w:val="0"/>
          <w:kern w:val="0"/>
          <w:sz w:val="24"/>
        </w:rPr>
        <w:t>我在海牙峰会上主张构建一个公平、合作、共赢的国际核安全体系。以公平原则固本强基，以合作手段驱动发展，以共赢前景坚定信心，为核能安全造福人类提供强有力、可持续的制度保障。为实现这一远大目标，我们要携手共进，作出新的努力。</w:t>
      </w:r>
    </w:p>
    <w:p>
      <w:pPr>
        <w:spacing w:line="312" w:lineRule="auto"/>
        <w:ind w:firstLine="480" w:firstLineChars="200"/>
        <w:rPr>
          <w:snapToGrid w:val="0"/>
          <w:kern w:val="0"/>
          <w:sz w:val="24"/>
        </w:rPr>
      </w:pPr>
      <w:r>
        <w:rPr>
          <w:snapToGrid w:val="0"/>
          <w:kern w:val="0"/>
          <w:sz w:val="24"/>
        </w:rPr>
        <w:t>——强化政治投入，把握标本兼治方向。作为国家领导人，我们有责任使核安全得到充分重视，有必要对国际反核恐怖主义形势进行经常性审议。要凝聚加强核安全的国际共识，对核恐怖主义零容忍、无差别，推动全面落实核安全法律义务及政治承诺，有效应对新挑战新威胁。</w:t>
      </w:r>
    </w:p>
    <w:p>
      <w:pPr>
        <w:spacing w:line="312" w:lineRule="auto"/>
        <w:ind w:firstLine="480" w:firstLineChars="200"/>
        <w:rPr>
          <w:snapToGrid w:val="0"/>
          <w:kern w:val="0"/>
          <w:sz w:val="24"/>
        </w:rPr>
      </w:pPr>
      <w:r>
        <w:rPr>
          <w:snapToGrid w:val="0"/>
          <w:kern w:val="0"/>
          <w:sz w:val="24"/>
        </w:rPr>
        <w:t>求木之长者，必固其根本。寻求治本之道，始终是我们的目标。我们要铭记全人类福祉，构建以合作共赢为核心的新型国际关系，坚定推进全球安全治理，维护和平稳定的国际环境，促进各国普遍发展繁荣，开展和而不同、兼收并蓄的文明交流。惟其如此，才能早日铲除滋生核恐怖主义的土壤。</w:t>
      </w:r>
    </w:p>
    <w:p>
      <w:pPr>
        <w:spacing w:line="312" w:lineRule="auto"/>
        <w:ind w:firstLine="480" w:firstLineChars="200"/>
        <w:rPr>
          <w:snapToGrid w:val="0"/>
          <w:kern w:val="0"/>
          <w:sz w:val="24"/>
        </w:rPr>
      </w:pPr>
      <w:r>
        <w:rPr>
          <w:snapToGrid w:val="0"/>
          <w:kern w:val="0"/>
          <w:sz w:val="24"/>
        </w:rPr>
        <w:t>——强化国家责任，构筑严密持久防线。发展核能是各国自主选择，确保核安全是各国应尽之责。我们要结合国情，从国家层面部署实施核安全战略，制定中长期核安全发展规划，完善核安全立法和监管机制，并确保相关工作得到足够投入和支持。</w:t>
      </w:r>
    </w:p>
    <w:p>
      <w:pPr>
        <w:spacing w:line="312" w:lineRule="auto"/>
        <w:ind w:firstLine="480" w:firstLineChars="200"/>
        <w:rPr>
          <w:snapToGrid w:val="0"/>
          <w:kern w:val="0"/>
          <w:sz w:val="24"/>
        </w:rPr>
      </w:pPr>
      <w:r>
        <w:rPr>
          <w:snapToGrid w:val="0"/>
          <w:kern w:val="0"/>
          <w:sz w:val="24"/>
        </w:rPr>
        <w:t>战略布局离不开实际举措支撑。核恐怖主义威胁非对称性和不确定性突出，日常预防和危机应对要双管齐下。一方面，要做到见之于未萌、治之于未乱，筑牢基本防线，排除恐怖分子利用国际网络和金融系统兴风作浪等新风险。另一方面，要制定全方位、分阶段的危机应对预案，准确评估风险，果断处置事态，及时掌控局势。</w:t>
      </w:r>
    </w:p>
    <w:p>
      <w:pPr>
        <w:spacing w:line="312" w:lineRule="auto"/>
        <w:ind w:firstLine="480" w:firstLineChars="200"/>
        <w:rPr>
          <w:snapToGrid w:val="0"/>
          <w:kern w:val="0"/>
          <w:sz w:val="24"/>
        </w:rPr>
      </w:pPr>
      <w:r>
        <w:rPr>
          <w:snapToGrid w:val="0"/>
          <w:kern w:val="0"/>
          <w:sz w:val="24"/>
        </w:rPr>
        <w:t>——强化国际合作，推动协调并进势头。核恐怖主义是全人类的公敌，核安全事件的影响超越国界。在互联互通时代，没有哪个国家能够独自应对，也没有哪个国家可以置身事外。在尊重各国主权的前提下，所有国家都要参与到核安全事务中来，以开放包容的精神，努力打造核安全命运共同体。</w:t>
      </w:r>
    </w:p>
    <w:p>
      <w:pPr>
        <w:spacing w:line="312" w:lineRule="auto"/>
        <w:ind w:firstLine="480" w:firstLineChars="200"/>
        <w:rPr>
          <w:snapToGrid w:val="0"/>
          <w:kern w:val="0"/>
          <w:sz w:val="24"/>
        </w:rPr>
      </w:pPr>
      <w:r>
        <w:rPr>
          <w:snapToGrid w:val="0"/>
          <w:kern w:val="0"/>
          <w:sz w:val="24"/>
        </w:rPr>
        <w:t>现有国际组织和机制可作为未来核安全国际合作的坚实平台。我们要以国际原子能机构为核心，协调、整合全球核安全资源，并利用其专业特长服务各国。联合国作为最具普遍性的国际组织，可继续发挥重要作用。其他组织和机制也可以提供有益补充，促进执法等领域务实合作。在此过程中，要照顾广大发展中国家合理诉求，向他们提供援助。</w:t>
      </w:r>
    </w:p>
    <w:p>
      <w:pPr>
        <w:spacing w:line="312" w:lineRule="auto"/>
        <w:ind w:firstLine="480" w:firstLineChars="200"/>
        <w:rPr>
          <w:snapToGrid w:val="0"/>
          <w:kern w:val="0"/>
          <w:sz w:val="24"/>
        </w:rPr>
      </w:pPr>
      <w:r>
        <w:rPr>
          <w:snapToGrid w:val="0"/>
          <w:kern w:val="0"/>
          <w:sz w:val="24"/>
        </w:rPr>
        <w:t>——强化核安全文化，营造共建共享氛围。加强国际核安全体系，人的因素最为重要。法治意识、忧患意识、自律意识、协作意识是核安全文化的核心，要贯穿到每位从业人员的思想和行动中，使他们知其责、尽其职。</w:t>
      </w:r>
    </w:p>
    <w:p>
      <w:pPr>
        <w:spacing w:line="312" w:lineRule="auto"/>
        <w:ind w:firstLine="480" w:firstLineChars="200"/>
        <w:rPr>
          <w:snapToGrid w:val="0"/>
          <w:kern w:val="0"/>
          <w:sz w:val="24"/>
        </w:rPr>
      </w:pPr>
      <w:r>
        <w:rPr>
          <w:snapToGrid w:val="0"/>
          <w:kern w:val="0"/>
          <w:sz w:val="24"/>
        </w:rPr>
        <w:t>学术界和公众树立核安全意识同样重要。我们要鼓励各国智库密切关注国际反核恐怖主义形势，积极开展核安全学术研究，并就加强国际核安全体系、促进各国核安全工作提出更多有价值的建议。我们还要做好核安全知识普及，增进公众对核安全的理解和重视。</w:t>
      </w:r>
    </w:p>
    <w:p>
      <w:pPr>
        <w:spacing w:line="312" w:lineRule="auto"/>
        <w:ind w:firstLine="480" w:firstLineChars="200"/>
        <w:rPr>
          <w:snapToGrid w:val="0"/>
          <w:kern w:val="0"/>
          <w:sz w:val="24"/>
        </w:rPr>
      </w:pPr>
      <w:r>
        <w:rPr>
          <w:snapToGrid w:val="0"/>
          <w:kern w:val="0"/>
          <w:sz w:val="24"/>
        </w:rPr>
        <w:t>各位同事！</w:t>
      </w:r>
    </w:p>
    <w:p>
      <w:pPr>
        <w:spacing w:line="312" w:lineRule="auto"/>
        <w:ind w:firstLine="480" w:firstLineChars="200"/>
        <w:rPr>
          <w:snapToGrid w:val="0"/>
          <w:kern w:val="0"/>
          <w:sz w:val="24"/>
        </w:rPr>
      </w:pPr>
      <w:r>
        <w:rPr>
          <w:snapToGrid w:val="0"/>
          <w:kern w:val="0"/>
          <w:sz w:val="24"/>
        </w:rPr>
        <w:t>作为最大的发展中国家，中国始终在确保安全的前提下，致力于开发利用核能，弥补能源需求缺口，应对气候变化挑战。中国是核电发展最快的国家，同时保持着良好核安全纪录。海牙峰会以来，中国在核安全领域又取得了新进展。</w:t>
      </w:r>
    </w:p>
    <w:p>
      <w:pPr>
        <w:spacing w:line="312" w:lineRule="auto"/>
        <w:ind w:firstLine="480" w:firstLineChars="200"/>
        <w:rPr>
          <w:snapToGrid w:val="0"/>
          <w:kern w:val="0"/>
          <w:sz w:val="24"/>
        </w:rPr>
      </w:pPr>
      <w:r>
        <w:rPr>
          <w:snapToGrid w:val="0"/>
          <w:kern w:val="0"/>
          <w:sz w:val="24"/>
        </w:rPr>
        <w:t>——中国奉行精益求精的理念，努力探索加强核安全的有效途径。我们已经将核安全纳入国家总体安全体系，写入国家安全法，明确了对核安全的战略定位。我们不断完善核安全国家法律框架，正在研究颁布原子能法、核安全法。我们制定实施了核安全中长期工作规划，不断健全监管和执法机制，全面开展从业人员能力建设，组织各类型模拟演练，提高应急响应能力。</w:t>
      </w:r>
    </w:p>
    <w:p>
      <w:pPr>
        <w:spacing w:line="312" w:lineRule="auto"/>
        <w:ind w:firstLine="480" w:firstLineChars="200"/>
        <w:rPr>
          <w:snapToGrid w:val="0"/>
          <w:kern w:val="0"/>
          <w:sz w:val="24"/>
        </w:rPr>
      </w:pPr>
      <w:r>
        <w:rPr>
          <w:snapToGrid w:val="0"/>
          <w:kern w:val="0"/>
          <w:sz w:val="24"/>
        </w:rPr>
        <w:t>——中国坚持言出必行的原则，忠实履行国际义务和政治承诺。中国已经批准核安全领域所有国际法律文书，一贯严格执行安理会相关决议，积极支持和参与核安全国际倡议。海牙峰会上，我承诺的国家核安全示范中心已经提前一年竣工并在北京投入运营；中国原子能科学研究院高浓铀微堆已经顺利完成改造，开始使用更为安全的低浓铀燃料；中国协助加纳改造其高浓铀微堆的项目也取得了积极进展。</w:t>
      </w:r>
    </w:p>
    <w:p>
      <w:pPr>
        <w:spacing w:line="312" w:lineRule="auto"/>
        <w:ind w:firstLine="480" w:firstLineChars="200"/>
        <w:rPr>
          <w:snapToGrid w:val="0"/>
          <w:kern w:val="0"/>
          <w:sz w:val="24"/>
        </w:rPr>
      </w:pPr>
      <w:r>
        <w:rPr>
          <w:snapToGrid w:val="0"/>
          <w:kern w:val="0"/>
          <w:sz w:val="24"/>
        </w:rPr>
        <w:t>——中国心怀合作共赢的愿景，积极推动国际交流合作。中国坚定支持国际原子能机构执行核安全行动计划，逐步增加向核安全基金的捐款。中国和国际原子能机构已经商定，将于今年正式启动实施首次实物保护咨询服务。今年2月，中国和美国成功举行了首次年度核安全对话。我们也将深化同其他国家以及联合国、打击核恐怖主义全球倡议等的交流合作。</w:t>
      </w:r>
    </w:p>
    <w:p>
      <w:pPr>
        <w:spacing w:line="312" w:lineRule="auto"/>
        <w:ind w:firstLine="480" w:firstLineChars="200"/>
        <w:rPr>
          <w:snapToGrid w:val="0"/>
          <w:kern w:val="0"/>
          <w:sz w:val="24"/>
        </w:rPr>
      </w:pPr>
      <w:r>
        <w:rPr>
          <w:snapToGrid w:val="0"/>
          <w:kern w:val="0"/>
          <w:sz w:val="24"/>
        </w:rPr>
        <w:t>中国将继续加强本国核安全，同时将积极推进核安全国际合作，分享技术和经验，贡献资源和平台。我宣布：</w:t>
      </w:r>
    </w:p>
    <w:p>
      <w:pPr>
        <w:spacing w:line="312" w:lineRule="auto"/>
        <w:ind w:firstLine="480" w:firstLineChars="200"/>
        <w:rPr>
          <w:snapToGrid w:val="0"/>
          <w:kern w:val="0"/>
          <w:sz w:val="24"/>
        </w:rPr>
      </w:pPr>
      <w:r>
        <w:rPr>
          <w:snapToGrid w:val="0"/>
          <w:kern w:val="0"/>
          <w:sz w:val="24"/>
        </w:rPr>
        <w:t>第一，中国将构建核安全能力建设网络。我们将利用国家核安全示范中心、中国海关辐射探测培训中心等现有平台，开展核安全从业人员培训、核安全技术演练和交流等活动。我们欢迎亚太国家、“一带一路”沿线国家和其他发展中国家参与相关项目，并将同国际原子能机构等保持紧密合作。</w:t>
      </w:r>
    </w:p>
    <w:p>
      <w:pPr>
        <w:spacing w:line="312" w:lineRule="auto"/>
        <w:ind w:firstLine="480" w:firstLineChars="200"/>
        <w:rPr>
          <w:snapToGrid w:val="0"/>
          <w:kern w:val="0"/>
          <w:sz w:val="24"/>
        </w:rPr>
      </w:pPr>
      <w:r>
        <w:rPr>
          <w:snapToGrid w:val="0"/>
          <w:kern w:val="0"/>
          <w:sz w:val="24"/>
        </w:rPr>
        <w:t>第二，中国将推广减少高浓铀合作模式。我们支持各国根据本国需要，在经济和技术条件可行的情况下，尽量减少使用高浓铀。我们愿在“加纳模式”基础上，本着自愿务实的原则，协助有关国家改造从中国进口的高浓铀微堆。我们还将总结改造高浓铀微堆的多方合作模式，供其他有兴趣的国家参考。</w:t>
      </w:r>
    </w:p>
    <w:p>
      <w:pPr>
        <w:spacing w:line="312" w:lineRule="auto"/>
        <w:ind w:firstLine="480" w:firstLineChars="200"/>
        <w:rPr>
          <w:snapToGrid w:val="0"/>
          <w:kern w:val="0"/>
          <w:sz w:val="24"/>
        </w:rPr>
      </w:pPr>
      <w:r>
        <w:rPr>
          <w:snapToGrid w:val="0"/>
          <w:kern w:val="0"/>
          <w:sz w:val="24"/>
        </w:rPr>
        <w:t>第三，中国将实施加强放射源安全行动计划。为防止各国数量庞大的放射源被恐怖分子觊觎，我们将在未来5年内，进一步梳理境内放射源情况，健全安保制度，重点实现对高风险移动放射源的实时监控。我们愿同其他国家分享经验，共同提高放射源安全监管水平。</w:t>
      </w:r>
    </w:p>
    <w:p>
      <w:pPr>
        <w:spacing w:line="312" w:lineRule="auto"/>
        <w:ind w:firstLine="480" w:firstLineChars="200"/>
        <w:rPr>
          <w:snapToGrid w:val="0"/>
          <w:kern w:val="0"/>
          <w:sz w:val="24"/>
        </w:rPr>
      </w:pPr>
      <w:r>
        <w:rPr>
          <w:snapToGrid w:val="0"/>
          <w:kern w:val="0"/>
          <w:sz w:val="24"/>
        </w:rPr>
        <w:t>第四，中国将启动应对核恐怖危机技术支持倡议。我们将同有意愿的国家和组织一道，开展民用核材料分析、溯源等领域的科学研究，积极组织模拟演练，共同提升危机应对能力。</w:t>
      </w:r>
    </w:p>
    <w:p>
      <w:pPr>
        <w:spacing w:line="312" w:lineRule="auto"/>
        <w:ind w:firstLine="480" w:firstLineChars="200"/>
        <w:rPr>
          <w:snapToGrid w:val="0"/>
          <w:kern w:val="0"/>
          <w:sz w:val="24"/>
        </w:rPr>
      </w:pPr>
      <w:r>
        <w:rPr>
          <w:snapToGrid w:val="0"/>
          <w:kern w:val="0"/>
          <w:sz w:val="24"/>
        </w:rPr>
        <w:t>第五，中国将推广国家核电安全监管体系。中国实施最严格的安全监管，确保中国境内和对外出口的核电站安全可靠、万无一失。我们将依托国家核与辐射安全监管技术研发中心，帮助有需要的国家提升安全监管能力，为提高全球核电安全水平作出贡献。</w:t>
      </w:r>
    </w:p>
    <w:p>
      <w:pPr>
        <w:spacing w:line="312" w:lineRule="auto"/>
        <w:ind w:firstLine="480" w:firstLineChars="200"/>
        <w:rPr>
          <w:snapToGrid w:val="0"/>
          <w:kern w:val="0"/>
          <w:sz w:val="24"/>
        </w:rPr>
      </w:pPr>
      <w:r>
        <w:rPr>
          <w:snapToGrid w:val="0"/>
          <w:kern w:val="0"/>
          <w:sz w:val="24"/>
        </w:rPr>
        <w:t>各位同事！</w:t>
      </w:r>
    </w:p>
    <w:p>
      <w:pPr>
        <w:spacing w:line="312" w:lineRule="auto"/>
        <w:ind w:firstLine="480" w:firstLineChars="200"/>
        <w:rPr>
          <w:snapToGrid w:val="0"/>
          <w:kern w:val="0"/>
          <w:sz w:val="24"/>
        </w:rPr>
      </w:pPr>
      <w:r>
        <w:rPr>
          <w:snapToGrid w:val="0"/>
          <w:kern w:val="0"/>
          <w:sz w:val="24"/>
        </w:rPr>
        <w:t>春生夏长，秋收冬藏。有耕耘必有收获。只要我们精诚合作，持续加强核安全，核能造福人类的前景必将更加光明！</w:t>
      </w:r>
    </w:p>
    <w:p>
      <w:pPr>
        <w:spacing w:line="312" w:lineRule="auto"/>
        <w:ind w:firstLine="480" w:firstLineChars="200"/>
        <w:jc w:val="right"/>
        <w:rPr>
          <w:snapToGrid w:val="0"/>
          <w:kern w:val="0"/>
          <w:sz w:val="24"/>
        </w:rPr>
      </w:pPr>
      <w:r>
        <w:rPr>
          <w:snapToGrid w:val="0"/>
          <w:kern w:val="0"/>
          <w:sz w:val="24"/>
        </w:rPr>
        <w:t>　　（本报华盛顿4月1日电） </w:t>
      </w:r>
    </w:p>
    <w:p>
      <w:pPr>
        <w:spacing w:line="312" w:lineRule="auto"/>
        <w:ind w:firstLine="480" w:firstLineChars="200"/>
        <w:jc w:val="right"/>
        <w:rPr>
          <w:snapToGrid w:val="0"/>
          <w:kern w:val="0"/>
          <w:sz w:val="24"/>
        </w:rPr>
      </w:pPr>
      <w:r>
        <w:rPr>
          <w:snapToGrid w:val="0"/>
          <w:kern w:val="0"/>
          <w:sz w:val="24"/>
        </w:rPr>
        <w:t>《 人民日报 》（ 2016年04月03日）</w:t>
      </w:r>
    </w:p>
    <w:p>
      <w:pPr>
        <w:widowControl/>
        <w:jc w:val="left"/>
        <w:rPr>
          <w:snapToGrid w:val="0"/>
          <w:kern w:val="0"/>
          <w:sz w:val="24"/>
        </w:rPr>
      </w:pPr>
      <w:r>
        <w:rPr>
          <w:snapToGrid w:val="0"/>
          <w:kern w:val="0"/>
          <w:sz w:val="24"/>
        </w:rPr>
        <w:br w:type="page"/>
      </w:r>
    </w:p>
    <w:p>
      <w:pPr>
        <w:pStyle w:val="2"/>
        <w:spacing w:before="240" w:after="240"/>
        <w:rPr>
          <w:b w:val="0"/>
          <w:bCs/>
          <w:snapToGrid w:val="0"/>
          <w:kern w:val="0"/>
        </w:rPr>
      </w:pPr>
      <w:bookmarkStart w:id="1665" w:name="_Toc449375957"/>
      <w:bookmarkStart w:id="1666" w:name="_Toc449377591"/>
      <w:bookmarkStart w:id="1667" w:name="_Toc449360039"/>
      <w:r>
        <w:rPr>
          <w:bCs/>
          <w:snapToGrid w:val="0"/>
          <w:kern w:val="0"/>
        </w:rPr>
        <w:t>发扬前人栽树后人乘凉精神 多种树种好树管好树</w:t>
      </w:r>
      <w:bookmarkEnd w:id="1665"/>
      <w:bookmarkEnd w:id="1666"/>
      <w:bookmarkEnd w:id="1667"/>
    </w:p>
    <w:p>
      <w:pPr>
        <w:pStyle w:val="2"/>
        <w:spacing w:before="240" w:after="240"/>
        <w:rPr>
          <w:snapToGrid w:val="0"/>
          <w:kern w:val="0"/>
          <w:sz w:val="24"/>
        </w:rPr>
      </w:pPr>
      <w:bookmarkStart w:id="1668" w:name="_Toc449377592"/>
      <w:bookmarkStart w:id="1669" w:name="_Toc449360040"/>
      <w:bookmarkStart w:id="1670" w:name="_Toc449375958"/>
      <w:r>
        <w:rPr>
          <w:bCs/>
          <w:snapToGrid w:val="0"/>
          <w:kern w:val="0"/>
        </w:rPr>
        <w:t>——习近平在参加首都义务植树活动时强调</w:t>
      </w:r>
      <w:bookmarkEnd w:id="1668"/>
      <w:bookmarkEnd w:id="1669"/>
      <w:bookmarkEnd w:id="1670"/>
    </w:p>
    <w:p>
      <w:pPr>
        <w:pStyle w:val="2"/>
        <w:spacing w:before="240" w:after="240"/>
        <w:rPr>
          <w:snapToGrid w:val="0"/>
          <w:kern w:val="0"/>
        </w:rPr>
      </w:pPr>
      <w:bookmarkStart w:id="1671" w:name="_Toc449360041"/>
      <w:bookmarkStart w:id="1672" w:name="_Toc449377593"/>
      <w:bookmarkStart w:id="1673" w:name="_Toc449375959"/>
      <w:r>
        <w:rPr>
          <w:snapToGrid w:val="0"/>
          <w:kern w:val="0"/>
          <w:sz w:val="28"/>
        </w:rPr>
        <w:t>（新华社通稿要点摘编）</w:t>
      </w:r>
      <w:bookmarkEnd w:id="1671"/>
      <w:bookmarkEnd w:id="1672"/>
      <w:bookmarkEnd w:id="1673"/>
    </w:p>
    <w:p>
      <w:pPr>
        <w:pStyle w:val="2"/>
        <w:spacing w:before="240" w:after="240"/>
        <w:rPr>
          <w:snapToGrid w:val="0"/>
          <w:kern w:val="0"/>
          <w:sz w:val="24"/>
        </w:rPr>
      </w:pPr>
      <w:bookmarkStart w:id="1674" w:name="_Toc449377594"/>
      <w:bookmarkStart w:id="1675" w:name="_Toc449360042"/>
      <w:bookmarkStart w:id="1676" w:name="_Toc449375960"/>
      <w:r>
        <w:rPr>
          <w:snapToGrid w:val="0"/>
          <w:kern w:val="0"/>
          <w:sz w:val="28"/>
          <w:szCs w:val="28"/>
        </w:rPr>
        <w:t>（2016年4月5日）</w:t>
      </w:r>
      <w:bookmarkEnd w:id="1674"/>
      <w:bookmarkEnd w:id="1675"/>
      <w:bookmarkEnd w:id="1676"/>
    </w:p>
    <w:p>
      <w:pPr>
        <w:spacing w:line="312" w:lineRule="auto"/>
        <w:ind w:firstLine="480" w:firstLineChars="200"/>
        <w:rPr>
          <w:snapToGrid w:val="0"/>
          <w:kern w:val="0"/>
          <w:sz w:val="24"/>
        </w:rPr>
      </w:pPr>
    </w:p>
    <w:p>
      <w:pPr>
        <w:spacing w:line="312" w:lineRule="auto"/>
        <w:ind w:firstLine="480" w:firstLineChars="200"/>
        <w:rPr>
          <w:snapToGrid w:val="0"/>
          <w:kern w:val="0"/>
          <w:sz w:val="24"/>
        </w:rPr>
      </w:pPr>
      <w:r>
        <w:rPr>
          <w:snapToGrid w:val="0"/>
          <w:kern w:val="0"/>
          <w:sz w:val="24"/>
        </w:rPr>
        <w:t>新华社北京4月5日电  （记者霍小光、张晓松）</w:t>
      </w:r>
    </w:p>
    <w:p>
      <w:pPr>
        <w:spacing w:line="312" w:lineRule="auto"/>
        <w:ind w:firstLine="480" w:firstLineChars="200"/>
        <w:rPr>
          <w:snapToGrid w:val="0"/>
          <w:kern w:val="0"/>
          <w:sz w:val="24"/>
        </w:rPr>
      </w:pPr>
      <w:r>
        <w:rPr>
          <w:snapToGrid w:val="0"/>
          <w:kern w:val="0"/>
          <w:sz w:val="24"/>
        </w:rPr>
        <w:t>中共中央总书记、国家主席、中央军委主席习近平5日上午在参加首都义务植树活动时强调，中华民族伟大复兴要靠全体中华儿女共同奋斗。“十三五”时期既是全面建成小康社会的决胜阶段，也是生态文明建设的重要时期。发展林业是全面建成小康社会的重要内容，是生态文明建设的重要举措。各级领导干部要带头参加义务植树，身体力行在全社会宣传新发展理念，发扬前人栽树、后人乘凉精神，多种树、种好树、管好树，让大地山川绿起来，让人民群众生活环境美起来。</w:t>
      </w:r>
    </w:p>
    <w:p>
      <w:pPr>
        <w:spacing w:line="312" w:lineRule="auto"/>
        <w:ind w:firstLine="480" w:firstLineChars="200"/>
        <w:rPr>
          <w:snapToGrid w:val="0"/>
          <w:kern w:val="0"/>
          <w:sz w:val="24"/>
        </w:rPr>
      </w:pPr>
      <w:r>
        <w:rPr>
          <w:snapToGrid w:val="0"/>
          <w:kern w:val="0"/>
          <w:sz w:val="24"/>
        </w:rPr>
        <w:t>草长莺飞，春意正浓，又到了植树造林的大好时节。上午9时30分许，党和国家领导人习近平、李克强、张德江、俞正声、刘云山、王岐山、张高丽等集体乘车，来到位于北京市大兴区西红门镇的植树点。</w:t>
      </w:r>
    </w:p>
    <w:p>
      <w:pPr>
        <w:spacing w:line="312" w:lineRule="auto"/>
        <w:ind w:firstLine="480" w:firstLineChars="200"/>
        <w:rPr>
          <w:snapToGrid w:val="0"/>
          <w:kern w:val="0"/>
          <w:sz w:val="24"/>
        </w:rPr>
      </w:pPr>
      <w:r>
        <w:rPr>
          <w:snapToGrid w:val="0"/>
          <w:kern w:val="0"/>
          <w:sz w:val="24"/>
        </w:rPr>
        <w:t>这是一片面积近250亩的开阔地，原来建有物流大院、搅拌站等低端产业。近年来，以习近平同志为总书记的党中央提出推动京津冀协同发展重大国家战略，要求有序疏解北京非首都功能，调整经济结构和空间结构。北京市根据这一要求，对该地块低端产业进行了疏解，规划改造建成开放式带状公园，纳入北京第二道绿化隔离地区。</w:t>
      </w:r>
    </w:p>
    <w:p>
      <w:pPr>
        <w:spacing w:line="312" w:lineRule="auto"/>
        <w:ind w:firstLine="480" w:firstLineChars="200"/>
        <w:rPr>
          <w:snapToGrid w:val="0"/>
          <w:kern w:val="0"/>
          <w:sz w:val="24"/>
        </w:rPr>
      </w:pPr>
      <w:r>
        <w:rPr>
          <w:snapToGrid w:val="0"/>
          <w:kern w:val="0"/>
          <w:sz w:val="24"/>
        </w:rPr>
        <w:t>刚一下车，习近平就拿起铁锹走向植树地点。正在这里植树的干部群众看到总书记来了，十分兴奋，热烈鼓掌。习近平向大家挥手致意，随后同北京市、国家林业局负责同志以及首都干部群众、志愿者、少先队员一起挥锹铲土、围堰浇水，忙碌起来。</w:t>
      </w:r>
    </w:p>
    <w:p>
      <w:pPr>
        <w:spacing w:line="312" w:lineRule="auto"/>
        <w:ind w:firstLine="480" w:firstLineChars="200"/>
        <w:rPr>
          <w:snapToGrid w:val="0"/>
          <w:kern w:val="0"/>
          <w:sz w:val="24"/>
        </w:rPr>
      </w:pPr>
      <w:r>
        <w:rPr>
          <w:snapToGrid w:val="0"/>
          <w:kern w:val="0"/>
          <w:sz w:val="24"/>
        </w:rPr>
        <w:t>白皮松、油松、银杏、榆叶梅、元宝枫……习近平接连种下6棵树苗。他一边劳动，一边同身旁的少先队员亲切交谈，询问他们的学习生活情况，叮嘱他们既要努力学习，又要热爱劳动、锻炼身体，希望他们通过参加义务植树从小养成爱护环境、珍惜自然的意识。习近平说，十年树木，百年树人。10年后，20年后，你们可以回到这个地方来看看你们亲手栽下的树苗长得怎么样了。这是一件很有意义的事情。</w:t>
      </w:r>
    </w:p>
    <w:p>
      <w:pPr>
        <w:spacing w:line="312" w:lineRule="auto"/>
        <w:ind w:firstLine="480" w:firstLineChars="200"/>
        <w:rPr>
          <w:snapToGrid w:val="0"/>
          <w:kern w:val="0"/>
          <w:sz w:val="24"/>
        </w:rPr>
      </w:pPr>
      <w:r>
        <w:rPr>
          <w:snapToGrid w:val="0"/>
          <w:kern w:val="0"/>
          <w:sz w:val="24"/>
        </w:rPr>
        <w:t>参加劳动的领导同志扶苗培土、拎桶浇水，还不时同身边的干部群众交流加强生态环保、坚持绿色发展的看法。</w:t>
      </w:r>
    </w:p>
    <w:p>
      <w:pPr>
        <w:spacing w:line="312" w:lineRule="auto"/>
        <w:ind w:firstLine="480" w:firstLineChars="200"/>
        <w:rPr>
          <w:snapToGrid w:val="0"/>
          <w:kern w:val="0"/>
          <w:sz w:val="24"/>
        </w:rPr>
      </w:pPr>
      <w:r>
        <w:rPr>
          <w:snapToGrid w:val="0"/>
          <w:kern w:val="0"/>
          <w:sz w:val="24"/>
        </w:rPr>
        <w:t>植树期间，习近平同参加植树的干部群众谈起造林绿化工作。他指出，60年前，毛泽东同志发出了“绿化祖国”的伟大号召；35年前，经邓小平同志提议，全国人大作出了《关于开展全民义务植树运动的决议》。长期以来，在我国各族人民广泛参与、积极行动下，我国森林资源持续增长，成为新世纪以来全球森林资源增长最快的国家。</w:t>
      </w:r>
    </w:p>
    <w:p>
      <w:pPr>
        <w:spacing w:line="312" w:lineRule="auto"/>
        <w:ind w:firstLine="480" w:firstLineChars="200"/>
        <w:rPr>
          <w:snapToGrid w:val="0"/>
          <w:kern w:val="0"/>
          <w:sz w:val="24"/>
        </w:rPr>
      </w:pPr>
      <w:r>
        <w:rPr>
          <w:snapToGrid w:val="0"/>
          <w:kern w:val="0"/>
          <w:sz w:val="24"/>
        </w:rPr>
        <w:t>习近平强调，从党的十八大到十八届五中全会，包括今年通过的“十三五”规划纲要，都强调要加强生态文明建设。现在，生态文明建设已经深入人心。义务植树是全民参与生态文明建设的一项重要活动。不仅要把全民义务植树抓好，生态文明建设各项工作都要抓好，动员全社会参与。</w:t>
      </w:r>
    </w:p>
    <w:p>
      <w:pPr>
        <w:spacing w:line="312" w:lineRule="auto"/>
        <w:ind w:firstLine="480" w:firstLineChars="200"/>
        <w:rPr>
          <w:snapToGrid w:val="0"/>
          <w:kern w:val="0"/>
          <w:sz w:val="24"/>
        </w:rPr>
      </w:pPr>
      <w:r>
        <w:rPr>
          <w:snapToGrid w:val="0"/>
          <w:kern w:val="0"/>
          <w:sz w:val="24"/>
        </w:rPr>
        <w:t>习近平指出，建设绿色家园是人类的共同梦想。我们要着力推进国土绿化、建设美丽中国，还要通过“一带一路”建设等多边合作机制，互助合作开展造林绿化，共同改善环境，积极应对气候变化等全球性生态挑战，为维护全球生态安全作出应有贡献。</w:t>
      </w:r>
    </w:p>
    <w:p>
      <w:pPr>
        <w:spacing w:line="312" w:lineRule="auto"/>
        <w:ind w:firstLine="480" w:firstLineChars="200"/>
        <w:rPr>
          <w:snapToGrid w:val="0"/>
          <w:kern w:val="0"/>
          <w:sz w:val="24"/>
        </w:rPr>
      </w:pPr>
      <w:r>
        <w:rPr>
          <w:rFonts w:hint="eastAsia"/>
          <w:snapToGrid w:val="0"/>
          <w:kern w:val="0"/>
          <w:sz w:val="24"/>
        </w:rPr>
        <w:t>……</w:t>
      </w:r>
    </w:p>
    <w:p>
      <w:pPr>
        <w:spacing w:line="312" w:lineRule="auto"/>
        <w:ind w:firstLine="480" w:firstLineChars="200"/>
        <w:jc w:val="right"/>
        <w:rPr>
          <w:snapToGrid w:val="0"/>
          <w:kern w:val="0"/>
          <w:sz w:val="24"/>
        </w:rPr>
      </w:pPr>
      <w:r>
        <w:rPr>
          <w:snapToGrid w:val="0"/>
          <w:kern w:val="0"/>
          <w:sz w:val="24"/>
        </w:rPr>
        <w:t>《 人民日报 》</w:t>
      </w:r>
    </w:p>
    <w:p>
      <w:pPr>
        <w:spacing w:line="312" w:lineRule="auto"/>
        <w:ind w:firstLine="480" w:firstLineChars="200"/>
        <w:jc w:val="right"/>
        <w:rPr>
          <w:snapToGrid w:val="0"/>
          <w:kern w:val="0"/>
          <w:sz w:val="24"/>
        </w:rPr>
      </w:pPr>
      <w:r>
        <w:rPr>
          <w:snapToGrid w:val="0"/>
          <w:kern w:val="0"/>
          <w:sz w:val="24"/>
        </w:rPr>
        <w:t>（ 2016年04月06日）</w:t>
      </w:r>
    </w:p>
    <w:p>
      <w:pPr>
        <w:spacing w:line="312" w:lineRule="auto"/>
        <w:ind w:firstLine="480" w:firstLineChars="200"/>
        <w:rPr>
          <w:snapToGrid w:val="0"/>
          <w:kern w:val="0"/>
          <w:sz w:val="24"/>
        </w:rPr>
      </w:pPr>
    </w:p>
    <w:p>
      <w:pPr>
        <w:widowControl/>
        <w:jc w:val="left"/>
        <w:rPr>
          <w:snapToGrid w:val="0"/>
          <w:kern w:val="0"/>
          <w:sz w:val="24"/>
        </w:rPr>
      </w:pPr>
      <w:r>
        <w:rPr>
          <w:snapToGrid w:val="0"/>
          <w:kern w:val="0"/>
          <w:sz w:val="24"/>
        </w:rPr>
        <w:br w:type="page"/>
      </w:r>
    </w:p>
    <w:p>
      <w:pPr>
        <w:pStyle w:val="2"/>
        <w:adjustRightInd w:val="0"/>
        <w:snapToGrid w:val="0"/>
        <w:spacing w:before="240" w:after="240"/>
        <w:rPr>
          <w:snapToGrid w:val="0"/>
          <w:kern w:val="0"/>
          <w:sz w:val="24"/>
        </w:rPr>
      </w:pPr>
      <w:bookmarkStart w:id="1677" w:name="_Toc449360043"/>
      <w:bookmarkStart w:id="1678" w:name="_Toc449375961"/>
      <w:bookmarkStart w:id="1679" w:name="_Toc449377595"/>
      <w:bookmarkStart w:id="1680" w:name="OLE_LINK7"/>
      <w:r>
        <w:rPr>
          <w:bCs/>
          <w:snapToGrid w:val="0"/>
          <w:kern w:val="0"/>
        </w:rPr>
        <w:t>突出问题导向确保取得实际成效把全面从严治党落实到每一个支部——习近平对开展“两学一做”学习教育作出重要指示强调</w:t>
      </w:r>
      <w:bookmarkEnd w:id="1677"/>
      <w:bookmarkEnd w:id="1678"/>
      <w:bookmarkEnd w:id="1679"/>
    </w:p>
    <w:p>
      <w:pPr>
        <w:pStyle w:val="2"/>
        <w:adjustRightInd w:val="0"/>
        <w:snapToGrid w:val="0"/>
        <w:spacing w:before="240" w:after="240"/>
        <w:rPr>
          <w:snapToGrid w:val="0"/>
          <w:kern w:val="0"/>
        </w:rPr>
      </w:pPr>
      <w:bookmarkStart w:id="1681" w:name="_Toc449360044"/>
      <w:bookmarkStart w:id="1682" w:name="_Toc449377596"/>
      <w:bookmarkStart w:id="1683" w:name="_Toc449375962"/>
      <w:r>
        <w:rPr>
          <w:snapToGrid w:val="0"/>
          <w:kern w:val="0"/>
          <w:sz w:val="28"/>
        </w:rPr>
        <w:t>（新华社通稿要点摘编）</w:t>
      </w:r>
      <w:bookmarkEnd w:id="1681"/>
      <w:bookmarkEnd w:id="1682"/>
      <w:bookmarkEnd w:id="1683"/>
    </w:p>
    <w:p>
      <w:pPr>
        <w:pStyle w:val="2"/>
        <w:adjustRightInd w:val="0"/>
        <w:snapToGrid w:val="0"/>
        <w:spacing w:before="240" w:after="240"/>
        <w:rPr>
          <w:snapToGrid w:val="0"/>
          <w:kern w:val="0"/>
          <w:sz w:val="24"/>
        </w:rPr>
      </w:pPr>
      <w:bookmarkStart w:id="1684" w:name="_Toc449377597"/>
      <w:bookmarkStart w:id="1685" w:name="_Toc449375963"/>
      <w:bookmarkStart w:id="1686" w:name="_Toc449360045"/>
      <w:r>
        <w:rPr>
          <w:snapToGrid w:val="0"/>
          <w:kern w:val="0"/>
          <w:sz w:val="28"/>
          <w:szCs w:val="28"/>
        </w:rPr>
        <w:t>（2016年4月6日）</w:t>
      </w:r>
      <w:bookmarkEnd w:id="1684"/>
      <w:bookmarkEnd w:id="1685"/>
      <w:bookmarkEnd w:id="1686"/>
    </w:p>
    <w:p>
      <w:pPr>
        <w:spacing w:line="312" w:lineRule="auto"/>
        <w:ind w:firstLine="480" w:firstLineChars="200"/>
        <w:jc w:val="center"/>
        <w:rPr>
          <w:snapToGrid w:val="0"/>
          <w:kern w:val="0"/>
          <w:sz w:val="24"/>
        </w:rPr>
      </w:pPr>
    </w:p>
    <w:p>
      <w:pPr>
        <w:spacing w:line="312" w:lineRule="auto"/>
        <w:ind w:firstLine="480" w:firstLineChars="200"/>
        <w:rPr>
          <w:snapToGrid w:val="0"/>
          <w:kern w:val="0"/>
          <w:sz w:val="24"/>
        </w:rPr>
      </w:pPr>
      <w:r>
        <w:rPr>
          <w:snapToGrid w:val="0"/>
          <w:kern w:val="0"/>
          <w:sz w:val="24"/>
        </w:rPr>
        <w:t>本报北京4月6日电  （记者姜洁）</w:t>
      </w:r>
    </w:p>
    <w:p>
      <w:pPr>
        <w:spacing w:line="312" w:lineRule="auto"/>
        <w:ind w:firstLine="480" w:firstLineChars="200"/>
        <w:rPr>
          <w:snapToGrid w:val="0"/>
          <w:kern w:val="0"/>
          <w:sz w:val="24"/>
        </w:rPr>
      </w:pPr>
      <w:r>
        <w:rPr>
          <w:snapToGrid w:val="0"/>
          <w:kern w:val="0"/>
          <w:sz w:val="24"/>
        </w:rPr>
        <w:t>近日，中共中央总书记、国家主席、中央军委主席习近平对在全党开展“两学一做”学习教育作出重要指示强调，“两学一做”学习教育是加强党的思想政治建设的一项重大部署，是协调推进“四个全面”战略布局特别是推动全面从严治党向基层延伸的有力抓手，基础在学，关键在做，各级党组织要履行抓好“两学一做”学习教育的主体责任，坚持区分层次，突出问题导向，确保取得实际成效。</w:t>
      </w:r>
    </w:p>
    <w:p>
      <w:pPr>
        <w:spacing w:line="312" w:lineRule="auto"/>
        <w:ind w:firstLine="480" w:firstLineChars="200"/>
        <w:rPr>
          <w:snapToGrid w:val="0"/>
          <w:kern w:val="0"/>
          <w:sz w:val="24"/>
        </w:rPr>
      </w:pPr>
      <w:r>
        <w:rPr>
          <w:snapToGrid w:val="0"/>
          <w:kern w:val="0"/>
          <w:sz w:val="24"/>
        </w:rPr>
        <w:t>习近平指出，加强党的建设，首要任务是加强思想政治建设，关键是教育管理好党员、干部。党的十八大以来，我们党先后开展了党的群众路线教育实践活动、“三严三实”专题教育，对于解决党员干部特别是县处级以上领导干部存在的突出问题、推进全面从严治党起到了重要作用。思想政治建设不可能毕其功于一役。部署“两学一做”学习教育，就是要推动党内教育从“关键少数”向广大党员拓展，从集中性教育向经常性教育延伸，坚定广大党员的马克思主义立场，保证全党始终在思想上政治上行动上同党中央保持高度一致，使我们党始终成为有理想、有信念的马克思主义政党。</w:t>
      </w:r>
      <w:bookmarkEnd w:id="1680"/>
    </w:p>
    <w:p>
      <w:pPr>
        <w:spacing w:line="312" w:lineRule="auto"/>
        <w:ind w:firstLine="480" w:firstLineChars="200"/>
        <w:rPr>
          <w:snapToGrid w:val="0"/>
          <w:kern w:val="0"/>
          <w:sz w:val="24"/>
        </w:rPr>
      </w:pPr>
      <w:r>
        <w:rPr>
          <w:snapToGrid w:val="0"/>
          <w:kern w:val="0"/>
          <w:sz w:val="24"/>
        </w:rPr>
        <w:t>习近平强调，基层是党的执政之基、力量之源。只有基层党组织坚强有力，党员发挥应有作用，党的根基才能牢固，党才能有战斗力。开展“两学一做”学习教育，要把全面从严治党落实到每个支部、每名党员。“两学一做”学习教育，基础在学，关键在做。要突出问题导向，学要带着问题学，做要针对问题改，把合格的标尺立起来，把做人做事的底线划出来，把党员的先锋形象树起来，用行动体现信仰信念的力量。要整顿不合格基层党组织，坚持和落实行之有效的制度。要针对新情况新问题严肃党内政治生活，以改革创新精神补齐制度短板，真正使党的组织生活、党员教育管理严起来、实起来。</w:t>
      </w:r>
    </w:p>
    <w:p>
      <w:pPr>
        <w:spacing w:line="312" w:lineRule="auto"/>
        <w:ind w:firstLine="480" w:firstLineChars="200"/>
        <w:rPr>
          <w:snapToGrid w:val="0"/>
          <w:kern w:val="0"/>
          <w:sz w:val="24"/>
        </w:rPr>
      </w:pPr>
      <w:r>
        <w:rPr>
          <w:snapToGrid w:val="0"/>
          <w:kern w:val="0"/>
          <w:sz w:val="24"/>
        </w:rPr>
        <w:t>习近平指出，组织开展“两学一做”学习教育，是各级党组织及其负责人的主体责任，要抓紧抓实抓好。各级党组织书记要管好干部、带好班子，也要管好党员、带好队伍，掌握抓党员队伍建设的方法要求。要坚持区分层次，及时指导，一把钥匙开一把锁，防止走过场和形式主义。县处级以上党员领导干部要在学习教育中作出表率，紧密联系领导工作实际，学得更多一些、更深一些，要求更严一些、更高一些，努力提高思想政治素养和理论水平。</w:t>
      </w:r>
    </w:p>
    <w:p>
      <w:pPr>
        <w:spacing w:line="312" w:lineRule="auto"/>
        <w:ind w:firstLine="480" w:firstLineChars="200"/>
        <w:rPr>
          <w:snapToGrid w:val="0"/>
          <w:kern w:val="0"/>
          <w:sz w:val="24"/>
        </w:rPr>
      </w:pPr>
      <w:r>
        <w:rPr>
          <w:snapToGrid w:val="0"/>
          <w:kern w:val="0"/>
          <w:sz w:val="24"/>
        </w:rPr>
        <w:t>　　6日上午，“两学一做”学习教育工作座谈会在京召开，深入学习贯彻习近平总书记重要指示精神，对开展“两学一做”学习教育作出部署。中共中央政治局常委、中央书记处书记刘云山在座谈会上讲话强调，习近平总书记重要指示深刻阐明了“两学一做”学习教育的重要意义、基本要求和主要任务，为开展学习教育指明了方向，要认真学习、很好贯彻。开展学习教育，要把党章党规与习近平总书记系列重要讲话贯通起来学习、统一起来领会，注意区分层次、区分对象，增强针对性和实效性。党员领导干部要学得更多更深一些，深刻领会系列讲话的丰富内涵和核心要义，深刻领会党中央治国理政新理念新思想新战略。要坚持以学促做，引导广大党员增强政治意识、大局意识、核心意识、看齐意识，按照党员标准严格要求自己，做合格共产党员。要强化问题导向，带着具体问题学，针对具体问题改，把解决问题贯穿学习教育全过程。要突出经常性教育特点，贯彻好“三会一课”、组织生活会、民主评议党员等制度，发挥好党支部在从严教育管理党员中的应有作用。各级党委（党组）要加强对学习教育的组织领导，推动领导机关、领导班子、领导干部走在前列、当好表率；坚持分类指导，具体化、精准化地抓好学习教育，调动好基层党组织的主动性创造性；坚持把学习教育同做好改革发展稳定工作结合起来，做到两手抓两促进。</w:t>
      </w:r>
    </w:p>
    <w:p>
      <w:pPr>
        <w:spacing w:line="312" w:lineRule="auto"/>
        <w:ind w:firstLine="480" w:firstLineChars="200"/>
        <w:rPr>
          <w:snapToGrid w:val="0"/>
          <w:kern w:val="0"/>
          <w:sz w:val="24"/>
        </w:rPr>
      </w:pPr>
      <w:r>
        <w:rPr>
          <w:snapToGrid w:val="0"/>
          <w:kern w:val="0"/>
          <w:sz w:val="24"/>
        </w:rPr>
        <w:t>　　中共中央政治局委员、中组部部长赵乐际主持会议并传达了习近平的重要指示。</w:t>
      </w:r>
    </w:p>
    <w:p>
      <w:pPr>
        <w:spacing w:line="312" w:lineRule="auto"/>
        <w:ind w:firstLine="480" w:firstLineChars="200"/>
        <w:rPr>
          <w:snapToGrid w:val="0"/>
          <w:kern w:val="0"/>
          <w:sz w:val="24"/>
        </w:rPr>
      </w:pPr>
      <w:r>
        <w:rPr>
          <w:snapToGrid w:val="0"/>
          <w:kern w:val="0"/>
          <w:sz w:val="24"/>
        </w:rPr>
        <w:t>　　</w:t>
      </w:r>
      <w:r>
        <w:rPr>
          <w:rFonts w:hint="eastAsia"/>
          <w:snapToGrid w:val="0"/>
          <w:kern w:val="0"/>
          <w:sz w:val="24"/>
        </w:rPr>
        <w:t>……</w:t>
      </w:r>
    </w:p>
    <w:p>
      <w:pPr>
        <w:spacing w:line="312" w:lineRule="auto"/>
        <w:ind w:firstLine="480" w:firstLineChars="200"/>
        <w:jc w:val="right"/>
        <w:rPr>
          <w:snapToGrid w:val="0"/>
          <w:kern w:val="0"/>
          <w:sz w:val="24"/>
        </w:rPr>
      </w:pPr>
      <w:r>
        <w:rPr>
          <w:snapToGrid w:val="0"/>
          <w:kern w:val="0"/>
          <w:sz w:val="24"/>
        </w:rPr>
        <w:t>《 人民日报 》</w:t>
      </w:r>
    </w:p>
    <w:p>
      <w:pPr>
        <w:spacing w:line="312" w:lineRule="auto"/>
        <w:ind w:firstLine="480" w:firstLineChars="200"/>
        <w:jc w:val="right"/>
        <w:rPr>
          <w:snapToGrid w:val="0"/>
          <w:kern w:val="0"/>
          <w:sz w:val="24"/>
        </w:rPr>
      </w:pPr>
      <w:r>
        <w:rPr>
          <w:snapToGrid w:val="0"/>
          <w:kern w:val="0"/>
          <w:sz w:val="24"/>
        </w:rPr>
        <w:t>（ 2016年04月07日）</w:t>
      </w:r>
    </w:p>
    <w:p>
      <w:pPr>
        <w:widowControl/>
        <w:jc w:val="left"/>
        <w:rPr>
          <w:snapToGrid w:val="0"/>
          <w:kern w:val="0"/>
          <w:sz w:val="24"/>
        </w:rPr>
      </w:pPr>
      <w:r>
        <w:rPr>
          <w:snapToGrid w:val="0"/>
          <w:kern w:val="0"/>
          <w:sz w:val="24"/>
        </w:rPr>
        <w:br w:type="page"/>
      </w:r>
    </w:p>
    <w:p>
      <w:pPr>
        <w:pStyle w:val="2"/>
        <w:adjustRightInd w:val="0"/>
        <w:snapToGrid w:val="0"/>
        <w:spacing w:before="240" w:after="240"/>
        <w:rPr>
          <w:b w:val="0"/>
          <w:bCs/>
          <w:snapToGrid w:val="0"/>
          <w:kern w:val="0"/>
        </w:rPr>
      </w:pPr>
      <w:bookmarkStart w:id="1687" w:name="_Toc449360046"/>
      <w:bookmarkStart w:id="1688" w:name="_Toc449375964"/>
      <w:bookmarkStart w:id="1689" w:name="_Toc449377598"/>
      <w:r>
        <w:rPr>
          <w:bCs/>
          <w:snapToGrid w:val="0"/>
          <w:kern w:val="0"/>
        </w:rPr>
        <w:t>切实加大文物保护力度推进文物合理适度利用努力走出一条符合国情的文物保护利用之路——习近平对文物工作作出重要指示强调</w:t>
      </w:r>
      <w:bookmarkEnd w:id="1687"/>
      <w:bookmarkEnd w:id="1688"/>
      <w:bookmarkEnd w:id="1689"/>
    </w:p>
    <w:p>
      <w:pPr>
        <w:pStyle w:val="2"/>
        <w:adjustRightInd w:val="0"/>
        <w:snapToGrid w:val="0"/>
        <w:spacing w:before="240" w:after="240"/>
        <w:rPr>
          <w:snapToGrid w:val="0"/>
          <w:kern w:val="0"/>
        </w:rPr>
      </w:pPr>
      <w:bookmarkStart w:id="1690" w:name="_Toc449375965"/>
      <w:bookmarkStart w:id="1691" w:name="_Toc449360047"/>
      <w:bookmarkStart w:id="1692" w:name="_Toc449377599"/>
      <w:r>
        <w:rPr>
          <w:snapToGrid w:val="0"/>
          <w:kern w:val="0"/>
          <w:sz w:val="28"/>
        </w:rPr>
        <w:t>（新华社通稿要点摘编）</w:t>
      </w:r>
      <w:bookmarkEnd w:id="1690"/>
      <w:bookmarkEnd w:id="1691"/>
      <w:bookmarkEnd w:id="1692"/>
    </w:p>
    <w:p>
      <w:pPr>
        <w:pStyle w:val="2"/>
        <w:adjustRightInd w:val="0"/>
        <w:snapToGrid w:val="0"/>
        <w:spacing w:before="240" w:after="240"/>
        <w:rPr>
          <w:snapToGrid w:val="0"/>
          <w:kern w:val="0"/>
          <w:sz w:val="24"/>
        </w:rPr>
      </w:pPr>
      <w:bookmarkStart w:id="1693" w:name="_Toc449377600"/>
      <w:bookmarkStart w:id="1694" w:name="_Toc449375966"/>
      <w:bookmarkStart w:id="1695" w:name="_Toc449360048"/>
      <w:r>
        <w:rPr>
          <w:snapToGrid w:val="0"/>
          <w:kern w:val="0"/>
          <w:sz w:val="28"/>
          <w:szCs w:val="28"/>
        </w:rPr>
        <w:t>（2016年4月12日）</w:t>
      </w:r>
      <w:bookmarkEnd w:id="1693"/>
      <w:bookmarkEnd w:id="1694"/>
      <w:bookmarkEnd w:id="1695"/>
    </w:p>
    <w:p>
      <w:pPr>
        <w:spacing w:line="312" w:lineRule="auto"/>
        <w:ind w:firstLine="480" w:firstLineChars="200"/>
        <w:jc w:val="center"/>
        <w:rPr>
          <w:snapToGrid w:val="0"/>
          <w:kern w:val="0"/>
          <w:sz w:val="24"/>
        </w:rPr>
      </w:pPr>
    </w:p>
    <w:p>
      <w:pPr>
        <w:spacing w:line="312" w:lineRule="auto"/>
        <w:ind w:firstLine="480" w:firstLineChars="200"/>
        <w:rPr>
          <w:snapToGrid w:val="0"/>
          <w:kern w:val="0"/>
          <w:sz w:val="24"/>
        </w:rPr>
      </w:pPr>
      <w:r>
        <w:rPr>
          <w:rFonts w:hint="eastAsia"/>
          <w:snapToGrid w:val="0"/>
          <w:kern w:val="0"/>
          <w:sz w:val="24"/>
        </w:rPr>
        <w:t>新华社北京4月12日电：</w:t>
      </w:r>
    </w:p>
    <w:p>
      <w:pPr>
        <w:spacing w:line="312" w:lineRule="auto"/>
        <w:ind w:firstLine="480" w:firstLineChars="200"/>
        <w:rPr>
          <w:snapToGrid w:val="0"/>
          <w:kern w:val="0"/>
          <w:sz w:val="24"/>
        </w:rPr>
      </w:pPr>
      <w:r>
        <w:rPr>
          <w:rFonts w:hint="eastAsia"/>
          <w:snapToGrid w:val="0"/>
          <w:kern w:val="0"/>
          <w:sz w:val="24"/>
        </w:rPr>
        <w:t> 中共中央总书记、国家主席、中央军委主席习近平近日对文物工作作出重要指示。他强调，文物承载灿烂文明，传承历史文化，维系民族精神，是老祖宗留给我们的宝贵遗产，是加强社会主义精神文明建设的深厚滋养。保护文物功在当代、利在千秋。</w:t>
      </w:r>
    </w:p>
    <w:p>
      <w:pPr>
        <w:spacing w:line="312" w:lineRule="auto"/>
        <w:ind w:firstLine="480" w:firstLineChars="200"/>
        <w:rPr>
          <w:snapToGrid w:val="0"/>
          <w:kern w:val="0"/>
          <w:sz w:val="24"/>
        </w:rPr>
      </w:pPr>
      <w:r>
        <w:rPr>
          <w:rFonts w:hint="eastAsia"/>
          <w:snapToGrid w:val="0"/>
          <w:kern w:val="0"/>
          <w:sz w:val="24"/>
        </w:rPr>
        <w:t>习近平指出，近年来，我国文物事业取得很大发展，文物保护、管理和利用水平不断提高。但也要清醒看到，我国是世界文物大国，又处在城镇化快速发展的历史进程中，文物保护工作依然任重道远。</w:t>
      </w:r>
    </w:p>
    <w:p>
      <w:pPr>
        <w:spacing w:line="312" w:lineRule="auto"/>
        <w:ind w:firstLine="480" w:firstLineChars="200"/>
        <w:rPr>
          <w:snapToGrid w:val="0"/>
          <w:kern w:val="0"/>
          <w:sz w:val="24"/>
        </w:rPr>
      </w:pPr>
      <w:r>
        <w:rPr>
          <w:rFonts w:hint="eastAsia"/>
          <w:snapToGrid w:val="0"/>
          <w:kern w:val="0"/>
          <w:sz w:val="24"/>
        </w:rPr>
        <w:t>习近平强调，各级党委和政府要增强对历史文物的敬畏之心，树立保护文物也是政绩的科学理念，统筹好文物保护与经济社会发展，全面贯彻“保护为主、抢救第一、合理利用、加强管理”的工作方针，切实加大文物保护力度，推进文物合理适度利用，使文物保护成果更多惠及人民群众。各级文物部门要不辱使命，守土尽责，提高素质能力和依法管理水平，广泛动员社会力量参与，努力走出一条符合国情的文物保护利用之路，为实现“两个一百年”奋斗目标、实现中华民族伟大复兴的中国梦作出更大贡献。</w:t>
      </w:r>
    </w:p>
    <w:p>
      <w:pPr>
        <w:spacing w:line="312" w:lineRule="auto"/>
        <w:ind w:firstLine="480" w:firstLineChars="200"/>
        <w:rPr>
          <w:snapToGrid w:val="0"/>
          <w:kern w:val="0"/>
          <w:sz w:val="24"/>
        </w:rPr>
      </w:pPr>
      <w:r>
        <w:rPr>
          <w:rFonts w:hint="eastAsia"/>
          <w:snapToGrid w:val="0"/>
          <w:kern w:val="0"/>
          <w:sz w:val="24"/>
        </w:rPr>
        <w:t>中共中央政治局常委、国务院总理李克强作出批示强调，加强文物保护，是要让优秀传统文化融入当代社会，厚植道德沃土，用文明的力量助推发展进步。各地区、各有关部门要本着无愧历史、无愧未来的责任心，依法履行管理和监督职责，进一步加强新形势下的文物保护工作。要坚持统筹规划、保护为主、保用结合，在严格保护文物的基础上，有效挖掘文物蕴含的历史、文化和科学等价值，充分发挥文物的公共文化服务和社会教育功能。要积极动员各方力量，努力形成全社会参与文物保护的新格局，让宝贵遗产世代传承、焕发新的光彩，为繁荣文化事业、促进经济发展和社会进步作出新的贡献。</w:t>
      </w:r>
    </w:p>
    <w:p>
      <w:pPr>
        <w:spacing w:line="312" w:lineRule="auto"/>
        <w:ind w:firstLine="480" w:firstLineChars="200"/>
        <w:jc w:val="right"/>
        <w:rPr>
          <w:snapToGrid w:val="0"/>
          <w:kern w:val="0"/>
          <w:sz w:val="24"/>
        </w:rPr>
      </w:pPr>
      <w:r>
        <w:rPr>
          <w:rFonts w:hint="eastAsia"/>
          <w:snapToGrid w:val="0"/>
          <w:kern w:val="0"/>
          <w:sz w:val="24"/>
        </w:rPr>
        <w:t>《 人民日报 》</w:t>
      </w:r>
    </w:p>
    <w:p>
      <w:pPr>
        <w:spacing w:line="312" w:lineRule="auto"/>
        <w:ind w:firstLine="480" w:firstLineChars="200"/>
        <w:jc w:val="right"/>
        <w:rPr>
          <w:snapToGrid w:val="0"/>
          <w:kern w:val="0"/>
          <w:sz w:val="24"/>
        </w:rPr>
      </w:pPr>
      <w:r>
        <w:rPr>
          <w:rFonts w:hint="eastAsia"/>
          <w:snapToGrid w:val="0"/>
          <w:kern w:val="0"/>
          <w:sz w:val="24"/>
        </w:rPr>
        <w:t>（ 2016年04月13日）</w:t>
      </w:r>
    </w:p>
    <w:p>
      <w:pPr>
        <w:spacing w:line="312" w:lineRule="auto"/>
        <w:jc w:val="center"/>
        <w:rPr>
          <w:rFonts w:ascii="Times New Roman" w:hAnsi="Times New Roman" w:eastAsia="黑体" w:cs="Times New Roman"/>
          <w:b/>
          <w:bCs/>
          <w:color w:val="000000"/>
          <w:sz w:val="48"/>
          <w:szCs w:val="48"/>
        </w:rPr>
      </w:pPr>
      <w:bookmarkStart w:id="1696" w:name="_Toc8994"/>
      <w:bookmarkStart w:id="1697" w:name="_Toc29536"/>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rFonts w:ascii="Times New Roman" w:hAnsi="Times New Roman" w:eastAsia="黑体" w:cs="Times New Roman"/>
          <w:b/>
          <w:bCs/>
          <w:color w:val="000000"/>
          <w:sz w:val="48"/>
          <w:szCs w:val="48"/>
        </w:rPr>
      </w:pPr>
    </w:p>
    <w:p>
      <w:pPr>
        <w:spacing w:line="312" w:lineRule="auto"/>
        <w:jc w:val="center"/>
        <w:rPr>
          <w:snapToGrid w:val="0"/>
          <w:kern w:val="0"/>
          <w:sz w:val="24"/>
        </w:rPr>
      </w:pPr>
      <w:r>
        <w:rPr>
          <w:rFonts w:hint="eastAsia" w:ascii="Times New Roman" w:hAnsi="Times New Roman" w:eastAsia="黑体" w:cs="Times New Roman"/>
          <w:b/>
          <w:bCs/>
          <w:color w:val="000000"/>
          <w:sz w:val="48"/>
          <w:szCs w:val="48"/>
        </w:rPr>
        <w:t>附  录</w:t>
      </w:r>
    </w:p>
    <w:p>
      <w:pPr>
        <w:pStyle w:val="2"/>
        <w:spacing w:before="240" w:after="240"/>
        <w:rPr>
          <w:snapToGrid w:val="0"/>
          <w:kern w:val="0"/>
        </w:rPr>
        <w:sectPr>
          <w:footerReference r:id="rId18" w:type="default"/>
          <w:footnotePr>
            <w:numFmt w:val="decimalEnclosedCircleChinese"/>
            <w:numRestart w:val="eachPage"/>
          </w:footnotePr>
          <w:pgSz w:w="11906" w:h="16838"/>
          <w:pgMar w:top="1418" w:right="1418" w:bottom="1418" w:left="1418" w:header="851" w:footer="992" w:gutter="0"/>
          <w:cols w:space="720" w:num="1"/>
          <w:docGrid w:linePitch="312" w:charSpace="0"/>
        </w:sectPr>
      </w:pPr>
    </w:p>
    <w:p>
      <w:pPr>
        <w:pStyle w:val="2"/>
        <w:spacing w:before="240" w:after="240"/>
        <w:rPr>
          <w:snapToGrid w:val="0"/>
          <w:kern w:val="0"/>
        </w:rPr>
      </w:pPr>
      <w:bookmarkStart w:id="1698" w:name="_Toc424476225"/>
      <w:bookmarkStart w:id="1699" w:name="_Toc424476818"/>
      <w:bookmarkStart w:id="1700" w:name="_Toc443578509"/>
      <w:bookmarkStart w:id="1701" w:name="_Toc424476578"/>
      <w:r>
        <w:rPr>
          <w:rFonts w:hint="eastAsia"/>
          <w:snapToGrid w:val="0"/>
          <w:kern w:val="0"/>
        </w:rPr>
        <w:t>习近平忆延安插队：它教了我做什么</w:t>
      </w:r>
      <w:bookmarkEnd w:id="1698"/>
      <w:bookmarkEnd w:id="1699"/>
      <w:bookmarkEnd w:id="1700"/>
      <w:bookmarkEnd w:id="1701"/>
    </w:p>
    <w:p>
      <w:pPr>
        <w:pStyle w:val="3"/>
        <w:spacing w:before="120" w:after="120"/>
        <w:rPr>
          <w:snapToGrid w:val="0"/>
          <w:kern w:val="0"/>
        </w:rPr>
      </w:pPr>
      <w:bookmarkStart w:id="1702" w:name="_Toc443578510"/>
      <w:r>
        <w:rPr>
          <w:rFonts w:hint="eastAsia"/>
          <w:snapToGrid w:val="0"/>
          <w:kern w:val="0"/>
        </w:rPr>
        <w:t>（2004年8月14日）</w:t>
      </w:r>
      <w:bookmarkEnd w:id="1702"/>
    </w:p>
    <w:p>
      <w:pPr>
        <w:spacing w:line="312" w:lineRule="auto"/>
        <w:ind w:firstLine="480" w:firstLineChars="200"/>
        <w:rPr>
          <w:snapToGrid w:val="0"/>
          <w:color w:val="000000"/>
          <w:kern w:val="0"/>
          <w:sz w:val="24"/>
        </w:rPr>
      </w:pPr>
      <w:r>
        <w:rPr>
          <w:snapToGrid w:val="0"/>
          <w:color w:val="000000"/>
          <w:kern w:val="0"/>
          <w:sz w:val="24"/>
        </w:rPr>
        <w:t>人民网北京2月14日电据“学习小组”微信公众号披露，11年前，2004年8月14日，时任浙江省省委书记的习近平接受延安电视台《我是延安人》专访，记者最后说“欢迎您有时间常回家看看”，他说“一定，一定会去”。</w:t>
      </w:r>
    </w:p>
    <w:p>
      <w:pPr>
        <w:spacing w:line="312" w:lineRule="auto"/>
        <w:ind w:firstLine="482" w:firstLineChars="200"/>
        <w:rPr>
          <w:snapToGrid w:val="0"/>
          <w:color w:val="000000"/>
          <w:kern w:val="0"/>
          <w:sz w:val="24"/>
        </w:rPr>
      </w:pPr>
      <w:r>
        <w:rPr>
          <w:b/>
          <w:bCs/>
          <w:snapToGrid w:val="0"/>
          <w:color w:val="000000"/>
          <w:kern w:val="0"/>
          <w:sz w:val="24"/>
        </w:rPr>
        <w:t>铁汉柔情：忆插队时“两次哭”的经历</w:t>
      </w:r>
    </w:p>
    <w:p>
      <w:pPr>
        <w:spacing w:line="312" w:lineRule="auto"/>
        <w:ind w:firstLine="480" w:firstLineChars="200"/>
        <w:rPr>
          <w:snapToGrid w:val="0"/>
          <w:color w:val="000000"/>
          <w:kern w:val="0"/>
          <w:sz w:val="24"/>
        </w:rPr>
      </w:pPr>
      <w:r>
        <w:rPr>
          <w:snapToGrid w:val="0"/>
          <w:color w:val="000000"/>
          <w:kern w:val="0"/>
          <w:sz w:val="24"/>
        </w:rPr>
        <w:t>习近平11年前接受延安电视台“我是延安人”栏目专访，20余分钟的视频，揭秘了习近平在延川县梁家河村插队的经历。如媒体所总结：</w:t>
      </w:r>
    </w:p>
    <w:p>
      <w:pPr>
        <w:spacing w:line="312" w:lineRule="auto"/>
        <w:ind w:firstLine="480" w:firstLineChars="200"/>
        <w:rPr>
          <w:snapToGrid w:val="0"/>
          <w:color w:val="000000"/>
          <w:kern w:val="0"/>
          <w:sz w:val="24"/>
        </w:rPr>
      </w:pPr>
      <w:r>
        <w:rPr>
          <w:snapToGrid w:val="0"/>
          <w:color w:val="000000"/>
          <w:kern w:val="0"/>
          <w:sz w:val="24"/>
        </w:rPr>
        <w:t>习近平性格刚强，用他自己的话说，“我（几乎）从来没哭过”。那他这两次哭，因为什么？他回忆当时的情形：</w:t>
      </w:r>
    </w:p>
    <w:p>
      <w:pPr>
        <w:spacing w:line="312" w:lineRule="auto"/>
        <w:ind w:firstLine="480" w:firstLineChars="200"/>
        <w:rPr>
          <w:snapToGrid w:val="0"/>
          <w:color w:val="000000"/>
          <w:kern w:val="0"/>
          <w:sz w:val="24"/>
        </w:rPr>
      </w:pPr>
      <w:r>
        <w:rPr>
          <w:snapToGrid w:val="0"/>
          <w:color w:val="000000"/>
          <w:kern w:val="0"/>
          <w:sz w:val="24"/>
        </w:rPr>
        <w:t>“（老乡要送习近平去上大学）我因为睡得比较晚，早上一起来推开门呢，外面都站满了老百姓、乡亲们，但是都没有吵我，因为我在里边睡觉，(他们)静静地等，反正我那次是哭了，可能那是我到延安插队以后，最多是第二次哭，这七年之中我是第二次哭。</w:t>
      </w:r>
    </w:p>
    <w:p>
      <w:pPr>
        <w:spacing w:line="312" w:lineRule="auto"/>
        <w:ind w:firstLine="480" w:firstLineChars="200"/>
        <w:rPr>
          <w:snapToGrid w:val="0"/>
          <w:color w:val="000000"/>
          <w:kern w:val="0"/>
          <w:sz w:val="24"/>
        </w:rPr>
      </w:pPr>
      <w:r>
        <w:rPr>
          <w:snapToGrid w:val="0"/>
          <w:color w:val="000000"/>
          <w:kern w:val="0"/>
          <w:sz w:val="24"/>
        </w:rPr>
        <w:t>第一次是我那个大姐去世，我正在那儿挖防空洞，接到信以后，那个时候哭了，哭了但是大家也没有看到，都是找一个地方去哭，这一次是当众哭了，就是当众丢脸了，但是我（几乎）从来没哭过。”</w:t>
      </w:r>
    </w:p>
    <w:p>
      <w:pPr>
        <w:spacing w:line="312" w:lineRule="auto"/>
        <w:ind w:firstLine="480" w:firstLineChars="200"/>
        <w:rPr>
          <w:snapToGrid w:val="0"/>
          <w:color w:val="000000"/>
          <w:kern w:val="0"/>
          <w:sz w:val="24"/>
        </w:rPr>
      </w:pPr>
      <w:r>
        <w:rPr>
          <w:snapToGrid w:val="0"/>
          <w:color w:val="000000"/>
          <w:kern w:val="0"/>
          <w:sz w:val="24"/>
        </w:rPr>
        <w:t>至此，我们想到一个词：铁汉柔情。</w:t>
      </w:r>
    </w:p>
    <w:p>
      <w:pPr>
        <w:spacing w:line="312" w:lineRule="auto"/>
        <w:ind w:firstLine="482" w:firstLineChars="200"/>
        <w:rPr>
          <w:snapToGrid w:val="0"/>
          <w:color w:val="000000"/>
          <w:kern w:val="0"/>
          <w:sz w:val="24"/>
        </w:rPr>
      </w:pPr>
      <w:r>
        <w:rPr>
          <w:b/>
          <w:bCs/>
          <w:snapToGrid w:val="0"/>
          <w:color w:val="000000"/>
          <w:kern w:val="0"/>
          <w:sz w:val="24"/>
        </w:rPr>
        <w:t>2004年接受延安电视台专访：我是延安人</w:t>
      </w:r>
    </w:p>
    <w:p>
      <w:pPr>
        <w:spacing w:line="312" w:lineRule="auto"/>
        <w:ind w:firstLine="480" w:firstLineChars="200"/>
        <w:rPr>
          <w:snapToGrid w:val="0"/>
          <w:color w:val="000000"/>
          <w:kern w:val="0"/>
          <w:sz w:val="24"/>
        </w:rPr>
      </w:pPr>
      <w:r>
        <w:rPr>
          <w:snapToGrid w:val="0"/>
          <w:color w:val="000000"/>
          <w:kern w:val="0"/>
          <w:sz w:val="24"/>
        </w:rPr>
        <w:t>2004年8月14日，时任浙江省省委书记的习近平接受延安电视台《我是延安人》节目专访，畅谈自己的生活、工作和家庭等，回忆在延安的插队岁月。在采访中，习近平无所不谈：自己怎么学的抽烟；通沼气池被喷了满脸粪；几个月没有肉吃，后来见了生肉直接吃；十多年来每天给彭丽媛打电话；还有两次哭的经历。</w:t>
      </w:r>
    </w:p>
    <w:p>
      <w:pPr>
        <w:spacing w:line="312" w:lineRule="auto"/>
        <w:ind w:firstLine="480" w:firstLineChars="200"/>
        <w:rPr>
          <w:snapToGrid w:val="0"/>
          <w:color w:val="000000"/>
          <w:kern w:val="0"/>
          <w:sz w:val="24"/>
        </w:rPr>
      </w:pPr>
      <w:r>
        <w:rPr>
          <w:snapToGrid w:val="0"/>
          <w:color w:val="000000"/>
          <w:kern w:val="0"/>
          <w:sz w:val="24"/>
        </w:rPr>
        <w:t>习近平说他当年在延川农村插队，是过了“五关”的历练：跳蚤关、饮食关、生活关、劳动关、思想关——出人意料的是，第一关不是劳动、思想，而是小小的跳蚤。</w:t>
      </w:r>
    </w:p>
    <w:p>
      <w:pPr>
        <w:spacing w:line="312" w:lineRule="auto"/>
        <w:ind w:firstLine="480" w:firstLineChars="200"/>
        <w:rPr>
          <w:snapToGrid w:val="0"/>
          <w:color w:val="000000"/>
          <w:kern w:val="0"/>
          <w:sz w:val="24"/>
        </w:rPr>
      </w:pPr>
      <w:r>
        <w:rPr>
          <w:snapToGrid w:val="0"/>
          <w:color w:val="000000"/>
          <w:kern w:val="0"/>
          <w:sz w:val="24"/>
        </w:rPr>
        <w:t>梁家河，是一位老革命的后代——习近平插队的地方，文革中，他的政治生涯被判了死刑。这位当年的“黑帮子女”，硬是凭着超常的苦干精神，赢得了老乡们的信任。</w:t>
      </w:r>
    </w:p>
    <w:p>
      <w:pPr>
        <w:spacing w:line="312" w:lineRule="auto"/>
        <w:ind w:firstLine="480" w:firstLineChars="200"/>
        <w:rPr>
          <w:snapToGrid w:val="0"/>
          <w:color w:val="000000"/>
          <w:kern w:val="0"/>
          <w:sz w:val="24"/>
        </w:rPr>
      </w:pPr>
      <w:r>
        <w:rPr>
          <w:snapToGrid w:val="0"/>
          <w:color w:val="000000"/>
          <w:kern w:val="0"/>
          <w:sz w:val="24"/>
        </w:rPr>
        <w:t>石春阳（陕西延川县文安驿镇梁家河村党支部书记）：从1973年他挑起梁家河大队党支部书记的重任，后来梁家河的面貌就发生了显著的变化。原来是旱地，他打了两口井后，把旱地变成了水地。再紧接着就是改变地理条件，从沟上开始，前后打了五个大坝，打坝造田。</w:t>
      </w:r>
    </w:p>
    <w:p>
      <w:pPr>
        <w:spacing w:line="312" w:lineRule="auto"/>
        <w:ind w:firstLine="480" w:firstLineChars="200"/>
        <w:rPr>
          <w:snapToGrid w:val="0"/>
          <w:color w:val="000000"/>
          <w:kern w:val="0"/>
          <w:sz w:val="24"/>
        </w:rPr>
      </w:pPr>
      <w:r>
        <w:rPr>
          <w:snapToGrid w:val="0"/>
          <w:color w:val="000000"/>
          <w:kern w:val="0"/>
          <w:sz w:val="24"/>
        </w:rPr>
        <w:t>解说：习近平一年四季为队里的事忙得顾不上自己，村里的老乡们便拉着他去家里吃饭。</w:t>
      </w:r>
    </w:p>
    <w:p>
      <w:pPr>
        <w:spacing w:line="312" w:lineRule="auto"/>
        <w:ind w:firstLine="480" w:firstLineChars="200"/>
        <w:rPr>
          <w:snapToGrid w:val="0"/>
          <w:color w:val="000000"/>
          <w:kern w:val="0"/>
          <w:sz w:val="24"/>
        </w:rPr>
      </w:pPr>
      <w:r>
        <w:rPr>
          <w:snapToGrid w:val="0"/>
          <w:color w:val="000000"/>
          <w:kern w:val="0"/>
          <w:sz w:val="24"/>
        </w:rPr>
        <w:t>习近平当年房东：我们家有八口人，连他是九口人，一块吃，你做什么，他吃什么，也不嫌脏，不挑食。反正习近平和我比较合得来。</w:t>
      </w:r>
    </w:p>
    <w:p>
      <w:pPr>
        <w:spacing w:line="312" w:lineRule="auto"/>
        <w:ind w:firstLine="480" w:firstLineChars="200"/>
        <w:rPr>
          <w:snapToGrid w:val="0"/>
          <w:color w:val="000000"/>
          <w:kern w:val="0"/>
          <w:sz w:val="24"/>
        </w:rPr>
      </w:pPr>
      <w:r>
        <w:rPr>
          <w:snapToGrid w:val="0"/>
          <w:color w:val="000000"/>
          <w:kern w:val="0"/>
          <w:sz w:val="24"/>
        </w:rPr>
        <w:t>解说：习近平与这方土地，这里的老乡建立了深厚的感情，当他被推荐上大学时，全村男女老少都去为他送行。</w:t>
      </w:r>
    </w:p>
    <w:p>
      <w:pPr>
        <w:spacing w:line="312" w:lineRule="auto"/>
        <w:ind w:firstLine="480" w:firstLineChars="200"/>
        <w:rPr>
          <w:snapToGrid w:val="0"/>
          <w:color w:val="000000"/>
          <w:kern w:val="0"/>
          <w:sz w:val="24"/>
        </w:rPr>
      </w:pPr>
      <w:r>
        <w:rPr>
          <w:snapToGrid w:val="0"/>
          <w:color w:val="000000"/>
          <w:kern w:val="0"/>
          <w:sz w:val="24"/>
        </w:rPr>
        <w:t>石春阳：在他走的那一天，我们梁家河男女老少，不用人来组织，都来送行习近平，两边站满了人，开着一辆手扶拖拉机，把他送出村口。</w:t>
      </w:r>
    </w:p>
    <w:p>
      <w:pPr>
        <w:spacing w:line="312" w:lineRule="auto"/>
        <w:ind w:firstLine="482" w:firstLineChars="200"/>
        <w:rPr>
          <w:snapToGrid w:val="0"/>
          <w:color w:val="000000"/>
          <w:kern w:val="0"/>
          <w:sz w:val="24"/>
        </w:rPr>
      </w:pPr>
      <w:r>
        <w:rPr>
          <w:b/>
          <w:bCs/>
          <w:snapToGrid w:val="0"/>
          <w:color w:val="000000"/>
          <w:kern w:val="0"/>
          <w:sz w:val="24"/>
        </w:rPr>
        <w:t>习近平：插队本身是一个标志界定的一个阶段，在插队之前，如果我们有所知所获，我总感觉到了插队以后，是获得了一个升华和净化。个人确实是一种脱胎换骨的感觉。那么在之后我们如果说有什么真知灼见，如果说我们是走向成熟、获得成功，如果说我们谙熟民情或者说贴近实际，那么都是感觉源于此、获于此。</w:t>
      </w:r>
    </w:p>
    <w:p>
      <w:pPr>
        <w:spacing w:line="312" w:lineRule="auto"/>
        <w:ind w:firstLine="480" w:firstLineChars="200"/>
        <w:rPr>
          <w:snapToGrid w:val="0"/>
          <w:color w:val="000000"/>
          <w:kern w:val="0"/>
          <w:sz w:val="24"/>
        </w:rPr>
      </w:pPr>
      <w:r>
        <w:rPr>
          <w:snapToGrid w:val="0"/>
          <w:color w:val="000000"/>
          <w:kern w:val="0"/>
          <w:sz w:val="24"/>
        </w:rPr>
        <w:t>解说：好多年以后，已经担任领导职务的习近平，又回到了梁家河，他对老乡们说，梁家河穷，就是因为缺少文化，他为这里联系捐资兴建了一座希望小学。习近平始终对陕北怀着依依恋情。他说，有机会一定带着自己的家人回来。</w:t>
      </w:r>
    </w:p>
    <w:p>
      <w:pPr>
        <w:spacing w:line="312" w:lineRule="auto"/>
        <w:ind w:firstLine="480" w:firstLineChars="200"/>
        <w:rPr>
          <w:snapToGrid w:val="0"/>
          <w:color w:val="000000"/>
          <w:kern w:val="0"/>
          <w:sz w:val="24"/>
        </w:rPr>
      </w:pPr>
      <w:r>
        <w:rPr>
          <w:snapToGrid w:val="0"/>
          <w:color w:val="000000"/>
          <w:kern w:val="0"/>
          <w:sz w:val="24"/>
        </w:rPr>
        <w:t>人常说，上有天堂，下有苏杭，八月十二日，《我是延安人》摄制组如约来到美丽的西子湖畔，准备采访曾经在延川县梁家河村插了七年队的浙江省委书记习近平。然而，天有不测风云，突如其来的第十四号台风“云娜”侵袭浙江东南沿海，习近平紧急赶赴抗台前线临阵指挥。八月十四日下午，还没有退去疲惫的习书记，在百忙之中抽出时间，接受了我们的采访。</w:t>
      </w:r>
    </w:p>
    <w:p>
      <w:pPr>
        <w:spacing w:line="312" w:lineRule="auto"/>
        <w:ind w:firstLine="480" w:firstLineChars="200"/>
        <w:rPr>
          <w:snapToGrid w:val="0"/>
          <w:color w:val="000000"/>
          <w:kern w:val="0"/>
          <w:sz w:val="24"/>
        </w:rPr>
      </w:pPr>
      <w:r>
        <w:rPr>
          <w:snapToGrid w:val="0"/>
          <w:color w:val="000000"/>
          <w:kern w:val="0"/>
          <w:sz w:val="24"/>
        </w:rPr>
        <w:t>记者：您好习书记，非常感谢您能够在百忙之中抽出时间接受我们的采访。我们知道前两天，第十四号台风云娜登陆浙江，据报道说，这次台风是从上个世纪九十年代到现在最严重的一次。我们也知道今天早上的两点半，您才从抗台风第一线刚回到杭州，那么您这次到一线去看到的情况是什么样的？</w:t>
      </w:r>
    </w:p>
    <w:p>
      <w:pPr>
        <w:spacing w:line="312" w:lineRule="auto"/>
        <w:ind w:firstLine="480" w:firstLineChars="200"/>
        <w:rPr>
          <w:snapToGrid w:val="0"/>
          <w:color w:val="000000"/>
          <w:kern w:val="0"/>
          <w:sz w:val="24"/>
        </w:rPr>
      </w:pPr>
      <w:r>
        <w:rPr>
          <w:snapToGrid w:val="0"/>
          <w:color w:val="000000"/>
          <w:kern w:val="0"/>
          <w:sz w:val="24"/>
        </w:rPr>
        <w:t>习近平：在东南沿海一带，免不了和台风打交道。台风可跟它的名字不相符，名字都是很温柔的，但是台风来的时候，杀伤力是很强的。这一次台风可以说是1997年以来全国最强的一次台风。这二十年以来浙江省遇到的最强的一次台风。台风的迫害性，不在沿海的人，没有经过台风的人，是体会不到的。我亲眼看到灾后崭新的三四层楼，钢筋混凝土的房子拦腰切断，被风给扭断、切断，三万吨的轮船从船坞里给推到岸上去，力量是很大的。所以要懂得规律，所谓抗台风，决不是台风来的时候你站到那个堤坝上，站在风口上，而是在台风来之前未雨绸缪。这次灾害虽然我们各级党政，广大基层的同志严阵以待，各方面的部署都很到位，措施是有力的，转移了四十多万群众，把灾害的损失降到最低程度，但是尽管这样，损失也是惨重的。但是我们有决心夺取这次抗灾斗争的全面胜利。</w:t>
      </w:r>
    </w:p>
    <w:p>
      <w:pPr>
        <w:spacing w:line="312" w:lineRule="auto"/>
        <w:ind w:firstLine="480" w:firstLineChars="200"/>
        <w:rPr>
          <w:snapToGrid w:val="0"/>
          <w:color w:val="000000"/>
          <w:kern w:val="0"/>
          <w:sz w:val="24"/>
        </w:rPr>
      </w:pPr>
      <w:r>
        <w:rPr>
          <w:snapToGrid w:val="0"/>
          <w:color w:val="000000"/>
          <w:kern w:val="0"/>
          <w:sz w:val="24"/>
        </w:rPr>
        <w:t>记者：那么我们也知道，前两天您到抗台风一线去检查工作的时候，在温岭市的一个大溪镇，当时您是不顾其他人的劝阻，坚持要坐那种小的挂机船，要到一处被洪水围困的群众那儿去看望他们，当时您这么做应该说是很危险的，因为台风还没有完全过去，当时有没有意识到这样的危险性？</w:t>
      </w:r>
    </w:p>
    <w:p>
      <w:pPr>
        <w:spacing w:line="312" w:lineRule="auto"/>
        <w:ind w:firstLine="482" w:firstLineChars="200"/>
        <w:rPr>
          <w:snapToGrid w:val="0"/>
          <w:color w:val="000000"/>
          <w:kern w:val="0"/>
          <w:sz w:val="24"/>
        </w:rPr>
      </w:pPr>
      <w:r>
        <w:rPr>
          <w:b/>
          <w:bCs/>
          <w:snapToGrid w:val="0"/>
          <w:color w:val="000000"/>
          <w:kern w:val="0"/>
          <w:sz w:val="24"/>
        </w:rPr>
        <w:t>习近平：我并不觉得危险，我们这些抗御危险的应急能力还是有的，过去我们什么都经过了。包括在水里我们漂上半天、一天的问题也不大。第二是真正困难的地方，危险的地方，恰恰是我们共产党员、各级领导干部要出现的地方，这个也是责任所在。</w:t>
      </w:r>
    </w:p>
    <w:p>
      <w:pPr>
        <w:spacing w:line="312" w:lineRule="auto"/>
        <w:ind w:firstLine="480" w:firstLineChars="200"/>
        <w:rPr>
          <w:snapToGrid w:val="0"/>
          <w:color w:val="000000"/>
          <w:kern w:val="0"/>
          <w:sz w:val="24"/>
        </w:rPr>
      </w:pPr>
      <w:r>
        <w:rPr>
          <w:snapToGrid w:val="0"/>
          <w:color w:val="000000"/>
          <w:kern w:val="0"/>
          <w:sz w:val="24"/>
        </w:rPr>
        <w:t>解说：保障人民群众的利益，是习近平为官的一个准则。近30年的从政生涯中，他始终把群众的利益放在第一位，这一方面得益于父亲的教导，更重要的是，在延安插队的七年时间里，他和当地的老百姓真正融为了一体。这段独特的生活经历，使他树立了牢不可摧的群众观念。</w:t>
      </w:r>
    </w:p>
    <w:p>
      <w:pPr>
        <w:spacing w:line="312" w:lineRule="auto"/>
        <w:ind w:firstLine="480" w:firstLineChars="200"/>
        <w:rPr>
          <w:snapToGrid w:val="0"/>
          <w:color w:val="000000"/>
          <w:kern w:val="0"/>
          <w:sz w:val="24"/>
        </w:rPr>
      </w:pPr>
      <w:r>
        <w:rPr>
          <w:snapToGrid w:val="0"/>
          <w:color w:val="000000"/>
          <w:kern w:val="0"/>
          <w:sz w:val="24"/>
        </w:rPr>
        <w:t>记者：习书记，我以前读过您写的一篇文章，这篇文章的题目是《我是黄土地的儿子》，您在这篇文章当中，把陕北高原称为是自己的根，根所在，那么同时还说在陕北这个地方，培养了您的一种既定的、不变的一个信念，那就是要多为老百姓，多为群众办实事。那么这么多年来，您从政的这20多年来，是不是一直在这样一个信念的支持下去开展工作？</w:t>
      </w:r>
    </w:p>
    <w:p>
      <w:pPr>
        <w:spacing w:line="312" w:lineRule="auto"/>
        <w:ind w:firstLine="482" w:firstLineChars="200"/>
        <w:rPr>
          <w:snapToGrid w:val="0"/>
          <w:color w:val="000000"/>
          <w:kern w:val="0"/>
          <w:sz w:val="24"/>
        </w:rPr>
      </w:pPr>
      <w:r>
        <w:rPr>
          <w:b/>
          <w:bCs/>
          <w:snapToGrid w:val="0"/>
          <w:color w:val="000000"/>
          <w:kern w:val="0"/>
          <w:sz w:val="24"/>
        </w:rPr>
        <w:t>习近平：是这样，陕北高原给了我一个信念，也可以说是注定了我人生过后的轨迹。经过了陕北这一堂人生课堂，就注定了我今后要做什么，它教了我做什么。</w:t>
      </w:r>
    </w:p>
    <w:p>
      <w:pPr>
        <w:spacing w:line="312" w:lineRule="auto"/>
        <w:ind w:firstLine="480" w:firstLineChars="200"/>
        <w:rPr>
          <w:snapToGrid w:val="0"/>
          <w:color w:val="000000"/>
          <w:kern w:val="0"/>
          <w:sz w:val="24"/>
        </w:rPr>
      </w:pPr>
      <w:r>
        <w:rPr>
          <w:snapToGrid w:val="0"/>
          <w:color w:val="000000"/>
          <w:kern w:val="0"/>
          <w:sz w:val="24"/>
        </w:rPr>
        <w:t>解说：1966年，史无前例的文化大革命拉开了大幕，习近平的父亲，曾为西北人民解放事业立下汗马功劳的无产阶级革命家习仲勋被打成黑帮，正上中学的习近平作为“反动学生”，被关进了学习班。为了暂避风口，习近平要求响应“上山下乡”号召，到父亲曾经战斗过的老区延安插队落户。没想到，这一请求居然很快就有了结果。1969年冬天，16岁的习近平和其他两万多名知青一起，怀着极其复杂的心情，踏上了西去的列车。</w:t>
      </w:r>
    </w:p>
    <w:p>
      <w:pPr>
        <w:spacing w:line="312" w:lineRule="auto"/>
        <w:ind w:firstLine="480" w:firstLineChars="200"/>
        <w:rPr>
          <w:snapToGrid w:val="0"/>
          <w:color w:val="000000"/>
          <w:kern w:val="0"/>
          <w:sz w:val="24"/>
        </w:rPr>
      </w:pPr>
      <w:r>
        <w:rPr>
          <w:snapToGrid w:val="0"/>
          <w:color w:val="000000"/>
          <w:kern w:val="0"/>
          <w:sz w:val="24"/>
        </w:rPr>
        <w:t>习近平：去延安的专列上，我记得很清楚，那是1969年的1月份，全部都哭啊，那整个专列上没有不哭的，就是我在笑，当时车底下我的亲属都说，你怎么还笑？我说我不走才得哭啊，我不走在这儿有命没命我都不知道了，我走这不是好事吗？你们哭什么呢？所以他们是破涕为笑。</w:t>
      </w:r>
    </w:p>
    <w:p>
      <w:pPr>
        <w:spacing w:line="312" w:lineRule="auto"/>
        <w:ind w:firstLine="480" w:firstLineChars="200"/>
        <w:rPr>
          <w:snapToGrid w:val="0"/>
          <w:color w:val="000000"/>
          <w:kern w:val="0"/>
          <w:sz w:val="24"/>
        </w:rPr>
      </w:pPr>
      <w:r>
        <w:rPr>
          <w:snapToGrid w:val="0"/>
          <w:color w:val="000000"/>
          <w:kern w:val="0"/>
          <w:sz w:val="24"/>
        </w:rPr>
        <w:t>记者：你没有给自己确立一个很明确的目标？</w:t>
      </w:r>
    </w:p>
    <w:p>
      <w:pPr>
        <w:spacing w:line="312" w:lineRule="auto"/>
        <w:ind w:firstLine="480" w:firstLineChars="200"/>
        <w:rPr>
          <w:snapToGrid w:val="0"/>
          <w:color w:val="000000"/>
          <w:kern w:val="0"/>
          <w:sz w:val="24"/>
        </w:rPr>
      </w:pPr>
      <w:r>
        <w:rPr>
          <w:snapToGrid w:val="0"/>
          <w:color w:val="000000"/>
          <w:kern w:val="0"/>
          <w:sz w:val="24"/>
        </w:rPr>
        <w:t>习近平：我去的时候确实是有点漫无目的的，到了那儿以后呢，把它作为一个栖身之地，甚至是一个逃避之地。北京文化革命搞得这么厉害，我们到这里来暂且避一避，也没有想融入到群众中去，而且一切都不太习惯适应，人家看我们也不太习惯适应。可能当时人们这个传我议论最多的一条是什么呢，就是拿面包喂狗，这个事在延川一开始也是一个误会，当时并没有说我们就那么浪费，但却是那个面包放的时间太长了，不新鲜了，那么在清理书包的时候，就剩下那么半个面包，后来我就随手拿着在门口喂了狗吃。老百姓看到了，问那什么东西，我说那是面包，他们吃都没吃过，见都没见过，那么一传十、十传百，就传的整个延川县都知道了。说知识青年谁谁谁拿面包喂狗，好像我们这些人就特别的不象话。</w:t>
      </w:r>
    </w:p>
    <w:p>
      <w:pPr>
        <w:spacing w:line="312" w:lineRule="auto"/>
        <w:ind w:firstLine="480" w:firstLineChars="200"/>
        <w:rPr>
          <w:snapToGrid w:val="0"/>
          <w:color w:val="000000"/>
          <w:kern w:val="0"/>
          <w:sz w:val="24"/>
        </w:rPr>
      </w:pPr>
      <w:r>
        <w:rPr>
          <w:snapToGrid w:val="0"/>
          <w:color w:val="000000"/>
          <w:kern w:val="0"/>
          <w:sz w:val="24"/>
        </w:rPr>
        <w:t>再接着因为我是漫无目的去，而且也比较自由散漫，所以基本上我不太听招呼。刚去了以后，什么上班、上工干活，我是不去的，其他同学都很规矩，我是不去的。去了以后，爬到山上我累得气喘吁吁了，我不干活了，上了山我说这不跟爬北京的香山鬼见愁差不多吗？这已经很累了，我爬上来已经达到目的了，还要干活，这是刚刚开始。</w:t>
      </w:r>
    </w:p>
    <w:p>
      <w:pPr>
        <w:spacing w:line="312" w:lineRule="auto"/>
        <w:ind w:firstLine="480" w:firstLineChars="200"/>
        <w:rPr>
          <w:snapToGrid w:val="0"/>
          <w:color w:val="000000"/>
          <w:kern w:val="0"/>
          <w:sz w:val="24"/>
        </w:rPr>
      </w:pPr>
      <w:r>
        <w:rPr>
          <w:snapToGrid w:val="0"/>
          <w:color w:val="000000"/>
          <w:kern w:val="0"/>
          <w:sz w:val="24"/>
        </w:rPr>
        <w:t>那种劳动强度使我感到震撼，就是到吃中午饭，早饭到吃中午饭，中间就可以一次休息，就是抽一袋烟，当然不成文的规定就是如果你烟瘾上来了，可以坐在旁边抽一袋烟。甚至可以说我们抽烟就是这么学会的，老想去偷懒，干阵活说咱们抽烟，抽烟咱们就可以休息一会儿。后来是去方便一下，就可以休息一下，就找这个借口。哪能撑得住呢？那个干活就排一溜锄地，没有歇的时候。真的也不适应。再就是和群众那种情感，来了以后，老百姓要坐在我们炕上，这心里就别扭，他怎么坐炕上呢，有没有虱子啊。</w:t>
      </w:r>
    </w:p>
    <w:p>
      <w:pPr>
        <w:spacing w:line="312" w:lineRule="auto"/>
        <w:ind w:firstLine="480" w:firstLineChars="200"/>
        <w:rPr>
          <w:snapToGrid w:val="0"/>
          <w:color w:val="000000"/>
          <w:kern w:val="0"/>
          <w:sz w:val="24"/>
        </w:rPr>
      </w:pPr>
      <w:r>
        <w:rPr>
          <w:snapToGrid w:val="0"/>
          <w:color w:val="000000"/>
          <w:kern w:val="0"/>
          <w:sz w:val="24"/>
        </w:rPr>
        <w:t>还有一种，当时叫教条主义，一屋的同学看老乡来了，聊几句，咱们还没问一个最重要的事儿呢，你是什么出身的？(老乡)说贫下中农，说好，请贫下中农抽根烟。突然问到了这人说我是富农，富农，滚蛋，一下子被轰出去了。见到有人来要饭了，滚蛋。所以老百姓就说，这些学生残乎着呢，说是待人不好。当然我们说不对呀，这就是富农啊，我们对他好了，不就是对人民群众的不好吗？很教条，没有见过实际中的事儿。</w:t>
      </w:r>
    </w:p>
    <w:p>
      <w:pPr>
        <w:spacing w:line="312" w:lineRule="auto"/>
        <w:ind w:firstLine="480" w:firstLineChars="200"/>
        <w:rPr>
          <w:snapToGrid w:val="0"/>
          <w:color w:val="000000"/>
          <w:kern w:val="0"/>
          <w:sz w:val="24"/>
        </w:rPr>
      </w:pPr>
      <w:r>
        <w:rPr>
          <w:snapToGrid w:val="0"/>
          <w:color w:val="000000"/>
          <w:kern w:val="0"/>
          <w:sz w:val="24"/>
        </w:rPr>
        <w:t>后来老百姓就说他这个富农算什么，他这个富农是羊富农，所谓羊富农就是当时养了几十只羊，后来定为富农。说这个要饭的我们都认为是二流子，哪里嘛，家家户户都要饭，就是富正月，穷二月，半死不活三四月，这个时候粮食留给干活的，然后婆姨、女子带着孩子们出去要饭。后来我们才了解这个情况，和前面形成很大的反差，所以我待了没有半年吧，三个月以后我就回北京去了。</w:t>
      </w:r>
    </w:p>
    <w:p>
      <w:pPr>
        <w:spacing w:line="312" w:lineRule="auto"/>
        <w:ind w:firstLine="482" w:firstLineChars="200"/>
        <w:rPr>
          <w:snapToGrid w:val="0"/>
          <w:color w:val="000000"/>
          <w:kern w:val="0"/>
          <w:sz w:val="24"/>
        </w:rPr>
      </w:pPr>
      <w:r>
        <w:rPr>
          <w:b/>
          <w:bCs/>
          <w:snapToGrid w:val="0"/>
          <w:color w:val="000000"/>
          <w:kern w:val="0"/>
          <w:sz w:val="24"/>
        </w:rPr>
        <w:t>延安插队：过了“五关”的历练</w:t>
      </w:r>
    </w:p>
    <w:p>
      <w:pPr>
        <w:spacing w:line="312" w:lineRule="auto"/>
        <w:ind w:firstLine="480" w:firstLineChars="200"/>
        <w:rPr>
          <w:snapToGrid w:val="0"/>
          <w:color w:val="000000"/>
          <w:kern w:val="0"/>
          <w:sz w:val="24"/>
        </w:rPr>
      </w:pPr>
      <w:r>
        <w:rPr>
          <w:snapToGrid w:val="0"/>
          <w:color w:val="000000"/>
          <w:kern w:val="0"/>
          <w:sz w:val="24"/>
        </w:rPr>
        <w:t>解说：没有想到的是，当时北京风声正紧，他又一次作为倒流人口被管制了起来，这一关就是半年。再出来时，真正是孑然一身，举目无亲了。这时候摆在他面前的路只有一条，回延安。</w:t>
      </w:r>
    </w:p>
    <w:p>
      <w:pPr>
        <w:spacing w:line="312" w:lineRule="auto"/>
        <w:ind w:firstLine="480" w:firstLineChars="200"/>
        <w:rPr>
          <w:snapToGrid w:val="0"/>
          <w:color w:val="000000"/>
          <w:kern w:val="0"/>
          <w:sz w:val="24"/>
        </w:rPr>
      </w:pPr>
      <w:r>
        <w:rPr>
          <w:snapToGrid w:val="0"/>
          <w:color w:val="000000"/>
          <w:kern w:val="0"/>
          <w:sz w:val="24"/>
        </w:rPr>
        <w:t>习近平：这一刻我就很认真的对待，开始那真是叫接受贫下中农再教育，试图着去跟他融入，接近、了解他们，而且客观上我也必须得依靠他们，因为当时我们全村的知识青年全走光了。</w:t>
      </w:r>
    </w:p>
    <w:p>
      <w:pPr>
        <w:spacing w:line="312" w:lineRule="auto"/>
        <w:ind w:firstLine="480" w:firstLineChars="200"/>
        <w:rPr>
          <w:snapToGrid w:val="0"/>
          <w:color w:val="000000"/>
          <w:kern w:val="0"/>
          <w:sz w:val="24"/>
        </w:rPr>
      </w:pPr>
      <w:r>
        <w:rPr>
          <w:snapToGrid w:val="0"/>
          <w:color w:val="000000"/>
          <w:kern w:val="0"/>
          <w:sz w:val="24"/>
        </w:rPr>
        <w:t>记者：到后来您干陕北的农活，或者跟老百姓的关系相处上，肯定也发生了很大的变化。</w:t>
      </w:r>
    </w:p>
    <w:p>
      <w:pPr>
        <w:spacing w:line="312" w:lineRule="auto"/>
        <w:ind w:firstLine="480" w:firstLineChars="200"/>
        <w:rPr>
          <w:snapToGrid w:val="0"/>
          <w:color w:val="000000"/>
          <w:kern w:val="0"/>
          <w:sz w:val="24"/>
        </w:rPr>
      </w:pPr>
      <w:r>
        <w:rPr>
          <w:snapToGrid w:val="0"/>
          <w:color w:val="000000"/>
          <w:kern w:val="0"/>
          <w:sz w:val="24"/>
        </w:rPr>
        <w:t>习近平：那是一个巨大的变化，所以我后来讲“过五关”。</w:t>
      </w:r>
    </w:p>
    <w:p>
      <w:pPr>
        <w:spacing w:line="312" w:lineRule="auto"/>
        <w:ind w:firstLine="482" w:firstLineChars="200"/>
        <w:rPr>
          <w:snapToGrid w:val="0"/>
          <w:color w:val="000000"/>
          <w:kern w:val="0"/>
          <w:sz w:val="24"/>
        </w:rPr>
      </w:pPr>
      <w:r>
        <w:rPr>
          <w:b/>
          <w:bCs/>
          <w:snapToGrid w:val="0"/>
          <w:color w:val="000000"/>
          <w:kern w:val="0"/>
          <w:sz w:val="24"/>
        </w:rPr>
        <w:t>第一关是过跳蚤关。</w:t>
      </w:r>
      <w:r>
        <w:rPr>
          <w:snapToGrid w:val="0"/>
          <w:color w:val="000000"/>
          <w:kern w:val="0"/>
          <w:sz w:val="24"/>
        </w:rPr>
        <w:t>很有意思，我一去最受不了的就是跳蚤，不知道现在还有没有了，当时那个跳蚤，我这个皮肤很过敏，一咬就是成片的红包，最后红包就变成水泡了，水泡就烂掉，哎呀，痛不欲生啊。但是三年以后过去了，那也真是叫“牛肉马皮”了，不怕咬了。</w:t>
      </w:r>
    </w:p>
    <w:p>
      <w:pPr>
        <w:spacing w:line="312" w:lineRule="auto"/>
        <w:ind w:firstLine="482" w:firstLineChars="200"/>
        <w:rPr>
          <w:snapToGrid w:val="0"/>
          <w:color w:val="000000"/>
          <w:kern w:val="0"/>
          <w:sz w:val="24"/>
        </w:rPr>
      </w:pPr>
      <w:r>
        <w:rPr>
          <w:b/>
          <w:bCs/>
          <w:snapToGrid w:val="0"/>
          <w:color w:val="000000"/>
          <w:kern w:val="0"/>
          <w:sz w:val="24"/>
        </w:rPr>
        <w:t>第二个关我说的就是饮食关。</w:t>
      </w:r>
      <w:r>
        <w:rPr>
          <w:snapToGrid w:val="0"/>
          <w:color w:val="000000"/>
          <w:kern w:val="0"/>
          <w:sz w:val="24"/>
        </w:rPr>
        <w:t>刚才讲了什么都不会吃不爱吃，五谷杂粮，那哪是五谷杂粮，是糠菜半斤粮，慢慢地我们就学会了，什么都吃了，没有还不吃嘛，最后最爱吃老百姓送来的东西，这家送一个玉米糕，那家送来一个高粱米的团子，吃得都很好，酸菜成为我最好的美味佳肴，以至于到后来，我到现在还想念那个酸菜。</w:t>
      </w:r>
    </w:p>
    <w:p>
      <w:pPr>
        <w:spacing w:line="312" w:lineRule="auto"/>
        <w:ind w:firstLine="480" w:firstLineChars="200"/>
        <w:rPr>
          <w:snapToGrid w:val="0"/>
          <w:color w:val="000000"/>
          <w:kern w:val="0"/>
          <w:sz w:val="24"/>
        </w:rPr>
      </w:pPr>
      <w:r>
        <w:rPr>
          <w:snapToGrid w:val="0"/>
          <w:color w:val="000000"/>
          <w:kern w:val="0"/>
          <w:sz w:val="24"/>
        </w:rPr>
        <w:t>我们曾经可能都有几个月不吃肉的经历，见到了肉以后我和我那个同学，切下来就忍不住生肉都吃了，经过这么一个过程，这是饮食关。</w:t>
      </w:r>
    </w:p>
    <w:p>
      <w:pPr>
        <w:spacing w:line="312" w:lineRule="auto"/>
        <w:ind w:firstLine="482" w:firstLineChars="200"/>
        <w:rPr>
          <w:snapToGrid w:val="0"/>
          <w:color w:val="000000"/>
          <w:kern w:val="0"/>
          <w:sz w:val="24"/>
        </w:rPr>
      </w:pPr>
      <w:r>
        <w:rPr>
          <w:b/>
          <w:bCs/>
          <w:snapToGrid w:val="0"/>
          <w:color w:val="000000"/>
          <w:kern w:val="0"/>
          <w:sz w:val="24"/>
        </w:rPr>
        <w:t>第三个关就是生活关。</w:t>
      </w:r>
      <w:r>
        <w:rPr>
          <w:snapToGrid w:val="0"/>
          <w:color w:val="000000"/>
          <w:kern w:val="0"/>
          <w:sz w:val="24"/>
        </w:rPr>
        <w:t>生活关就是什么也不会做，什么都要依靠别人，后来就慢慢什么都学。我们都学着捻毛线，但是织袜子我还是织不好，羊毛袜子，但是缝衣服、缝被子这些活都是自己做，所有的这一套生活上的事情都会自己料理，所以这个是受益无穷啊，到现在为止我们的生活自理能力很强，就是在那打下的基础。</w:t>
      </w:r>
    </w:p>
    <w:p>
      <w:pPr>
        <w:spacing w:line="312" w:lineRule="auto"/>
        <w:ind w:firstLine="482" w:firstLineChars="200"/>
        <w:rPr>
          <w:snapToGrid w:val="0"/>
          <w:color w:val="000000"/>
          <w:kern w:val="0"/>
          <w:sz w:val="24"/>
        </w:rPr>
      </w:pPr>
      <w:r>
        <w:rPr>
          <w:b/>
          <w:bCs/>
          <w:snapToGrid w:val="0"/>
          <w:color w:val="000000"/>
          <w:kern w:val="0"/>
          <w:sz w:val="24"/>
        </w:rPr>
        <w:t>第四关就是劳动关。</w:t>
      </w:r>
      <w:r>
        <w:rPr>
          <w:snapToGrid w:val="0"/>
          <w:color w:val="000000"/>
          <w:kern w:val="0"/>
          <w:sz w:val="24"/>
        </w:rPr>
        <w:t>劳动，刚才讲了嘛，我刚去上了山就气喘吁吁，后来给我们评的分是六分，当时六分是什么呢？刚刚参加劳动的小女孩，十五六岁，我们当时也十五六岁，拿跟我们一样的工分，我们觉得简直是一种歧视，实际上是自己没本事。但是这一年下来我就干得没黑没白，风里雨里我们都在窑洞里铡草，牲口圈里铡草，然后一样一样地学，当然这些，一年过去了以后全掌握了，体力也上来了，后来就评成十分，十分还是里边最壮的劳动力。像我们到夏天担麦子，那也就是最多二百斤，十里山路一口气就下来了，这个是第四关。</w:t>
      </w:r>
    </w:p>
    <w:p>
      <w:pPr>
        <w:spacing w:line="312" w:lineRule="auto"/>
        <w:ind w:firstLine="482" w:firstLineChars="200"/>
        <w:rPr>
          <w:snapToGrid w:val="0"/>
          <w:color w:val="000000"/>
          <w:kern w:val="0"/>
          <w:sz w:val="24"/>
        </w:rPr>
      </w:pPr>
      <w:r>
        <w:rPr>
          <w:b/>
          <w:bCs/>
          <w:snapToGrid w:val="0"/>
          <w:color w:val="000000"/>
          <w:kern w:val="0"/>
          <w:sz w:val="24"/>
        </w:rPr>
        <w:t>第五关，那我想就是思想关。</w:t>
      </w:r>
      <w:r>
        <w:rPr>
          <w:snapToGrid w:val="0"/>
          <w:color w:val="000000"/>
          <w:kern w:val="0"/>
          <w:sz w:val="24"/>
        </w:rPr>
        <w:t>开始是格格不入啊，我刚一去了以后，看到我们这个窑洞在半山上，星星点点的煤油灯，我跟我的同学说，我说你们感觉有没有像山顶洞人的感觉，那都是说得是很不像话了，但是后来我们就是在这样的环境中住了七年。</w:t>
      </w:r>
    </w:p>
    <w:p>
      <w:pPr>
        <w:spacing w:line="312" w:lineRule="auto"/>
        <w:ind w:firstLine="480" w:firstLineChars="200"/>
        <w:rPr>
          <w:snapToGrid w:val="0"/>
          <w:color w:val="000000"/>
          <w:kern w:val="0"/>
          <w:sz w:val="24"/>
        </w:rPr>
      </w:pPr>
      <w:r>
        <w:rPr>
          <w:snapToGrid w:val="0"/>
          <w:color w:val="000000"/>
          <w:kern w:val="0"/>
          <w:sz w:val="24"/>
        </w:rPr>
        <w:t>对老百姓是由怕他上炕，到请他们跟我一起睡觉，我这个窑洞里有四五个小伙子陪着我，晚上不仅是他们，村里的其他人，都是陆续地吃完饭以后进了我的窑洞，来串门，来听我讲古今，因为我的故事多啊，问我这个问我那个，北京什么样子，知道还有国外，美国是怎么回事，很好奇。你们都吃些什么，在北京吃什么，什么最好吃，你们都还见过什么稀罕事，《三国》、《水浒》、《红楼梦》是怎么回事。后来我就给他们讲了，讲《三国》、《水浒》、《红楼梦》，跟大家都是成为好朋友。</w:t>
      </w:r>
    </w:p>
    <w:p>
      <w:pPr>
        <w:spacing w:line="312" w:lineRule="auto"/>
        <w:ind w:firstLine="482" w:firstLineChars="200"/>
        <w:rPr>
          <w:snapToGrid w:val="0"/>
          <w:color w:val="000000"/>
          <w:kern w:val="0"/>
          <w:sz w:val="24"/>
        </w:rPr>
      </w:pPr>
      <w:r>
        <w:rPr>
          <w:b/>
          <w:bCs/>
          <w:snapToGrid w:val="0"/>
          <w:color w:val="000000"/>
          <w:kern w:val="0"/>
          <w:sz w:val="24"/>
        </w:rPr>
        <w:t>担任村支书：大办沼气，使梁家河成为了陕西第一个实现沼气化村子</w:t>
      </w:r>
    </w:p>
    <w:p>
      <w:pPr>
        <w:spacing w:line="312" w:lineRule="auto"/>
        <w:ind w:firstLine="480" w:firstLineChars="200"/>
        <w:rPr>
          <w:snapToGrid w:val="0"/>
          <w:color w:val="000000"/>
          <w:kern w:val="0"/>
          <w:sz w:val="24"/>
        </w:rPr>
      </w:pPr>
      <w:r>
        <w:rPr>
          <w:snapToGrid w:val="0"/>
          <w:color w:val="000000"/>
          <w:kern w:val="0"/>
          <w:sz w:val="24"/>
        </w:rPr>
        <w:t>解说：两年以后，在村里人的强烈要求下，公社请示县委破格批准了他的入党申请。二十岁的习近平挑起了梁家河大队支部书记的重担，他扑下身子带领社员不分昼夜打坝淤地、大办沼气，使梁家河成为了陕西省第一个实现沼气化的村子。</w:t>
      </w:r>
    </w:p>
    <w:p>
      <w:pPr>
        <w:spacing w:line="312" w:lineRule="auto"/>
        <w:ind w:firstLine="480" w:firstLineChars="200"/>
        <w:rPr>
          <w:snapToGrid w:val="0"/>
          <w:color w:val="000000"/>
          <w:kern w:val="0"/>
          <w:sz w:val="24"/>
        </w:rPr>
      </w:pPr>
      <w:r>
        <w:rPr>
          <w:snapToGrid w:val="0"/>
          <w:color w:val="000000"/>
          <w:kern w:val="0"/>
          <w:sz w:val="24"/>
        </w:rPr>
        <w:t>记者：当时第一口沼气是怎么生产出来的？</w:t>
      </w:r>
    </w:p>
    <w:p>
      <w:pPr>
        <w:spacing w:line="312" w:lineRule="auto"/>
        <w:ind w:firstLine="480" w:firstLineChars="200"/>
        <w:rPr>
          <w:snapToGrid w:val="0"/>
          <w:color w:val="000000"/>
          <w:kern w:val="0"/>
          <w:sz w:val="24"/>
        </w:rPr>
      </w:pPr>
      <w:r>
        <w:rPr>
          <w:snapToGrid w:val="0"/>
          <w:color w:val="000000"/>
          <w:kern w:val="0"/>
          <w:sz w:val="24"/>
        </w:rPr>
        <w:t>习近平：首先是我做了大队支部书记以后，一直想找一点推动经济发展的切入点，有一天我翻到《人民日报》，当时头版有一条消息就是四川省很多地方实行了沼气化，我很兴奋，我觉得沼气这个东西是个好东西。</w:t>
      </w:r>
    </w:p>
    <w:p>
      <w:pPr>
        <w:spacing w:line="312" w:lineRule="auto"/>
        <w:ind w:firstLine="480" w:firstLineChars="200"/>
        <w:rPr>
          <w:snapToGrid w:val="0"/>
          <w:color w:val="000000"/>
          <w:kern w:val="0"/>
          <w:sz w:val="24"/>
        </w:rPr>
      </w:pPr>
      <w:r>
        <w:rPr>
          <w:snapToGrid w:val="0"/>
          <w:color w:val="000000"/>
          <w:kern w:val="0"/>
          <w:sz w:val="24"/>
        </w:rPr>
        <w:t>记者：这是您第一次听到沼气这个东西？</w:t>
      </w:r>
    </w:p>
    <w:p>
      <w:pPr>
        <w:spacing w:line="312" w:lineRule="auto"/>
        <w:ind w:firstLine="480" w:firstLineChars="200"/>
        <w:rPr>
          <w:snapToGrid w:val="0"/>
          <w:color w:val="000000"/>
          <w:kern w:val="0"/>
          <w:sz w:val="24"/>
        </w:rPr>
      </w:pPr>
      <w:r>
        <w:rPr>
          <w:snapToGrid w:val="0"/>
          <w:color w:val="000000"/>
          <w:kern w:val="0"/>
          <w:sz w:val="24"/>
        </w:rPr>
        <w:t>习近平：我第一次看到这个东西，所以我的想法就是，在梁家河要解决这个缺煤少柴的问题，要搞沼气。</w:t>
      </w:r>
    </w:p>
    <w:p>
      <w:pPr>
        <w:spacing w:line="312" w:lineRule="auto"/>
        <w:ind w:firstLine="480" w:firstLineChars="200"/>
        <w:rPr>
          <w:snapToGrid w:val="0"/>
          <w:color w:val="000000"/>
          <w:kern w:val="0"/>
          <w:sz w:val="24"/>
        </w:rPr>
      </w:pPr>
      <w:r>
        <w:rPr>
          <w:snapToGrid w:val="0"/>
          <w:color w:val="000000"/>
          <w:kern w:val="0"/>
          <w:sz w:val="24"/>
        </w:rPr>
        <w:t>第一口池子是颇费功夫，一直看到沼气池两边的水位在涨，但是就不见气出。哎，很奇怪怎么回事，最后的原因找到了，就是那个导气管堵塞了，最后一捅开溅的我满脸喷粪啊，满脸是粪，但那个气就呼呼往上冒，我们马上就接起管子来，我们的沼气灶上就冒出一尺高的火焰来，我看那个再憋一阵儿池子要炸了。就在那个时候，我们这个沼气池是捅开了，另外的沼气池是相隔了一两天以后也建成了，但是我们还是第一。</w:t>
      </w:r>
    </w:p>
    <w:p>
      <w:pPr>
        <w:spacing w:line="312" w:lineRule="auto"/>
        <w:ind w:firstLine="480" w:firstLineChars="200"/>
        <w:rPr>
          <w:snapToGrid w:val="0"/>
          <w:color w:val="000000"/>
          <w:kern w:val="0"/>
          <w:sz w:val="24"/>
        </w:rPr>
      </w:pPr>
      <w:r>
        <w:rPr>
          <w:snapToGrid w:val="0"/>
          <w:color w:val="000000"/>
          <w:kern w:val="0"/>
          <w:sz w:val="24"/>
        </w:rPr>
        <w:t>当时是第一个池子，全省第一池，后来就变成全省第一村，全村百分之七十以上的户用上了沼气，那个时候我是天天到处督导，又是支部书记，又是沼气专家，帮助指导这件事儿。</w:t>
      </w:r>
    </w:p>
    <w:p>
      <w:pPr>
        <w:spacing w:line="312" w:lineRule="auto"/>
        <w:ind w:firstLine="482" w:firstLineChars="200"/>
        <w:rPr>
          <w:snapToGrid w:val="0"/>
          <w:color w:val="000000"/>
          <w:kern w:val="0"/>
          <w:sz w:val="24"/>
        </w:rPr>
      </w:pPr>
      <w:r>
        <w:rPr>
          <w:b/>
          <w:bCs/>
          <w:snapToGrid w:val="0"/>
          <w:color w:val="000000"/>
          <w:kern w:val="0"/>
          <w:sz w:val="24"/>
        </w:rPr>
        <w:t>难忘：离开梁家河时与村民依依惜别</w:t>
      </w:r>
    </w:p>
    <w:p>
      <w:pPr>
        <w:spacing w:line="312" w:lineRule="auto"/>
        <w:ind w:firstLine="480" w:firstLineChars="200"/>
        <w:rPr>
          <w:snapToGrid w:val="0"/>
          <w:color w:val="000000"/>
          <w:kern w:val="0"/>
          <w:sz w:val="24"/>
        </w:rPr>
      </w:pPr>
      <w:r>
        <w:rPr>
          <w:snapToGrid w:val="0"/>
          <w:color w:val="000000"/>
          <w:kern w:val="0"/>
          <w:sz w:val="24"/>
        </w:rPr>
        <w:t>记者：那么您到现在为止，回想起这二三十年以前的那七年的插队生活，您觉得最难忘的一件事情，印象最深的一件事情是什么？</w:t>
      </w:r>
    </w:p>
    <w:p>
      <w:pPr>
        <w:spacing w:line="312" w:lineRule="auto"/>
        <w:ind w:firstLine="480" w:firstLineChars="200"/>
        <w:rPr>
          <w:snapToGrid w:val="0"/>
          <w:color w:val="000000"/>
          <w:kern w:val="0"/>
          <w:sz w:val="24"/>
        </w:rPr>
      </w:pPr>
      <w:r>
        <w:rPr>
          <w:snapToGrid w:val="0"/>
          <w:color w:val="000000"/>
          <w:kern w:val="0"/>
          <w:sz w:val="24"/>
        </w:rPr>
        <w:t>习近平：很多，最难忘的事情很多，举个例子来讲吧，我还是觉得临走的那一刻。临走的一刻这七年的酸甜苦辣，最后形成了梁家河群众对我的这种依依惜别。前一天晚上是跟我一起聚会、聚餐，陕北的聚餐就是杀一只羊，家家派代表来跟我话别。当时的习惯是送临别的纪念都是一个笔记本，一个塑料皮的笔记本，里边写上祝福的话，收了一大堆笔记本，等于每家送一本，然后第二天离开的时候，我因为睡得比较晚，早上一起来推开门呢，外面都站满了老百姓、乡亲们，但是都没有吵我，因为我在里边睡觉，(他们)静静地等，反正我那次是哭了，可能那是我到延安插队以后，最多是第二次哭，这七年之中我是第二次哭。</w:t>
      </w:r>
    </w:p>
    <w:p>
      <w:pPr>
        <w:spacing w:line="312" w:lineRule="auto"/>
        <w:ind w:firstLine="482" w:firstLineChars="200"/>
        <w:rPr>
          <w:snapToGrid w:val="0"/>
          <w:color w:val="000000"/>
          <w:kern w:val="0"/>
          <w:sz w:val="24"/>
        </w:rPr>
      </w:pPr>
      <w:r>
        <w:rPr>
          <w:b/>
          <w:bCs/>
          <w:snapToGrid w:val="0"/>
          <w:color w:val="000000"/>
          <w:kern w:val="0"/>
          <w:sz w:val="24"/>
        </w:rPr>
        <w:t>第一次是我那个大姐去世，我正在那儿挖防空洞，接到信以后，那个时候哭了，哭了但是大家也没有看到，都是找一个地方去哭，这一次是当众哭了，就是当众丢脸了，但是我从来没哭过。</w:t>
      </w:r>
    </w:p>
    <w:p>
      <w:pPr>
        <w:spacing w:line="312" w:lineRule="auto"/>
        <w:ind w:firstLine="480" w:firstLineChars="200"/>
        <w:rPr>
          <w:snapToGrid w:val="0"/>
          <w:color w:val="000000"/>
          <w:kern w:val="0"/>
          <w:sz w:val="24"/>
        </w:rPr>
      </w:pPr>
      <w:r>
        <w:rPr>
          <w:snapToGrid w:val="0"/>
          <w:color w:val="000000"/>
          <w:kern w:val="0"/>
          <w:sz w:val="24"/>
        </w:rPr>
        <w:t>解说：一九七五年习近平被推荐上了清华大学，告别了梁家河的父老乡亲，告别了人生中最难忘的那段岁月。</w:t>
      </w:r>
    </w:p>
    <w:p>
      <w:pPr>
        <w:spacing w:line="312" w:lineRule="auto"/>
        <w:ind w:firstLine="480" w:firstLineChars="200"/>
        <w:rPr>
          <w:snapToGrid w:val="0"/>
          <w:color w:val="000000"/>
          <w:kern w:val="0"/>
          <w:sz w:val="24"/>
        </w:rPr>
      </w:pPr>
      <w:r>
        <w:rPr>
          <w:snapToGrid w:val="0"/>
          <w:color w:val="000000"/>
          <w:kern w:val="0"/>
          <w:sz w:val="24"/>
        </w:rPr>
        <w:t>记者：习书记，刚才听您讲了那么多关于插队那段生活的一些故事，我想这七年可能对您来说，是人生中永远都无法忘记的一段经历，那么在您内心来说有没有把自己当作一个地地道道的延安人？</w:t>
      </w:r>
    </w:p>
    <w:p>
      <w:pPr>
        <w:spacing w:line="312" w:lineRule="auto"/>
        <w:ind w:firstLine="482" w:firstLineChars="200"/>
        <w:rPr>
          <w:snapToGrid w:val="0"/>
          <w:color w:val="000000"/>
          <w:kern w:val="0"/>
          <w:sz w:val="24"/>
        </w:rPr>
      </w:pPr>
      <w:r>
        <w:rPr>
          <w:b/>
          <w:bCs/>
          <w:snapToGrid w:val="0"/>
          <w:color w:val="000000"/>
          <w:kern w:val="0"/>
          <w:sz w:val="24"/>
        </w:rPr>
        <w:t>习近平：我确实把自己当作是一个延安人，因为这是我人生的一个启承点，这也是我人生逆境中的，是我人生中最需要各方面帮助的时候，延安人民向我伸出了无私的帮助之手。我现在所形成的很多基本观念，形成的很多的基本特点，也是在延安形成的，所以我呢理所当然地把自己看作是延安人。</w:t>
      </w:r>
    </w:p>
    <w:p>
      <w:pPr>
        <w:spacing w:line="312" w:lineRule="auto"/>
        <w:ind w:firstLine="482" w:firstLineChars="200"/>
        <w:rPr>
          <w:snapToGrid w:val="0"/>
          <w:color w:val="000000"/>
          <w:kern w:val="0"/>
          <w:sz w:val="24"/>
        </w:rPr>
      </w:pPr>
      <w:r>
        <w:rPr>
          <w:b/>
          <w:bCs/>
          <w:snapToGrid w:val="0"/>
          <w:color w:val="000000"/>
          <w:kern w:val="0"/>
          <w:sz w:val="24"/>
        </w:rPr>
        <w:t>幸福的家庭：每天给爱人打一个电话</w:t>
      </w:r>
    </w:p>
    <w:p>
      <w:pPr>
        <w:spacing w:line="312" w:lineRule="auto"/>
        <w:ind w:firstLine="480" w:firstLineChars="200"/>
        <w:rPr>
          <w:snapToGrid w:val="0"/>
          <w:color w:val="000000"/>
          <w:kern w:val="0"/>
          <w:sz w:val="24"/>
        </w:rPr>
      </w:pPr>
      <w:r>
        <w:rPr>
          <w:snapToGrid w:val="0"/>
          <w:color w:val="000000"/>
          <w:kern w:val="0"/>
          <w:sz w:val="24"/>
        </w:rPr>
        <w:t>解说：大学毕业后，习近平先是当了国防部长耿飚的秘书，三年后又主动要求到河北正定工作，从此以后便正式踏上了从政之路。此后，他在福建整整工作了十七年，在即将进入知天命之年，又来到了浙江。</w:t>
      </w:r>
    </w:p>
    <w:p>
      <w:pPr>
        <w:spacing w:line="312" w:lineRule="auto"/>
        <w:ind w:firstLine="480" w:firstLineChars="200"/>
        <w:rPr>
          <w:snapToGrid w:val="0"/>
          <w:color w:val="000000"/>
          <w:kern w:val="0"/>
          <w:sz w:val="24"/>
        </w:rPr>
      </w:pPr>
      <w:r>
        <w:rPr>
          <w:snapToGrid w:val="0"/>
          <w:color w:val="000000"/>
          <w:kern w:val="0"/>
          <w:sz w:val="24"/>
        </w:rPr>
        <w:t>平时他和妻子彭丽媛都忙着自己的事业，在一起的时间自然要比一般家庭少，但是两人都在用心营造着自己温馨幸福的家。</w:t>
      </w:r>
    </w:p>
    <w:p>
      <w:pPr>
        <w:spacing w:line="312" w:lineRule="auto"/>
        <w:ind w:firstLine="480" w:firstLineChars="200"/>
        <w:rPr>
          <w:snapToGrid w:val="0"/>
          <w:color w:val="000000"/>
          <w:kern w:val="0"/>
          <w:sz w:val="24"/>
        </w:rPr>
      </w:pPr>
      <w:r>
        <w:rPr>
          <w:snapToGrid w:val="0"/>
          <w:color w:val="000000"/>
          <w:kern w:val="0"/>
          <w:sz w:val="24"/>
        </w:rPr>
        <w:t>记者：我现在呢还想问您一个个人的问题，那就是能不能介绍一下您目前爱人、孩子、家庭方面的一些情况？</w:t>
      </w:r>
    </w:p>
    <w:p>
      <w:pPr>
        <w:spacing w:line="312" w:lineRule="auto"/>
        <w:ind w:firstLine="480" w:firstLineChars="200"/>
        <w:rPr>
          <w:snapToGrid w:val="0"/>
          <w:color w:val="000000"/>
          <w:kern w:val="0"/>
          <w:sz w:val="24"/>
        </w:rPr>
      </w:pPr>
      <w:r>
        <w:rPr>
          <w:snapToGrid w:val="0"/>
          <w:color w:val="000000"/>
          <w:kern w:val="0"/>
          <w:sz w:val="24"/>
        </w:rPr>
        <w:t>习近平：我有一个很幸福的家庭，夫妻俩都有自己的事业，但是对家庭都是共同去建设这个家庭。我每天要给我爱人打一个电话，这个可能下来结婚这么十几年，天天如此，天天如此，虽然不在一起的时间多，但是每天都有联系。孩子虽然也是经常顾不上，特别是我不能帮着她写作业、辅导功课，但是还是很关心她的成长，她们对我也都是这样的一种关心，所以我觉得这样一个家庭还是很和谐。</w:t>
      </w:r>
    </w:p>
    <w:p>
      <w:pPr>
        <w:spacing w:line="312" w:lineRule="auto"/>
        <w:ind w:firstLine="480" w:firstLineChars="200"/>
        <w:rPr>
          <w:snapToGrid w:val="0"/>
          <w:color w:val="000000"/>
          <w:kern w:val="0"/>
          <w:sz w:val="24"/>
        </w:rPr>
      </w:pPr>
      <w:r>
        <w:rPr>
          <w:snapToGrid w:val="0"/>
          <w:color w:val="000000"/>
          <w:kern w:val="0"/>
          <w:sz w:val="24"/>
        </w:rPr>
        <w:t>记者：对着我们的电视机镜头，能不能给我们家乡的父老乡亲们说几句知心话呢？</w:t>
      </w:r>
    </w:p>
    <w:p>
      <w:pPr>
        <w:spacing w:line="312" w:lineRule="auto"/>
        <w:ind w:firstLine="482" w:firstLineChars="200"/>
        <w:rPr>
          <w:snapToGrid w:val="0"/>
          <w:color w:val="000000"/>
          <w:kern w:val="0"/>
          <w:sz w:val="24"/>
        </w:rPr>
      </w:pPr>
      <w:r>
        <w:rPr>
          <w:b/>
          <w:bCs/>
          <w:snapToGrid w:val="0"/>
          <w:color w:val="000000"/>
          <w:kern w:val="0"/>
          <w:sz w:val="24"/>
        </w:rPr>
        <w:t>习近平：我是衷心地希望我那个梁家河村子，能够过上更加幸福的生活。梁家河村实际上是我们整个延安地区的一个缩影，所以我实际上是希望整个延安地区发生一个更为巨大的变化，而且我现在已经感受到了这种深刻的变化正在进行之中。过去讲于无声处听惊雷，我相信在不远的将来，延安人民一定会过上幸福美满的小康生活。</w:t>
      </w:r>
    </w:p>
    <w:p>
      <w:pPr>
        <w:spacing w:line="312" w:lineRule="auto"/>
        <w:ind w:firstLine="480" w:firstLineChars="200"/>
        <w:rPr>
          <w:snapToGrid w:val="0"/>
          <w:color w:val="000000"/>
          <w:kern w:val="0"/>
          <w:sz w:val="24"/>
        </w:rPr>
      </w:pPr>
      <w:r>
        <w:rPr>
          <w:snapToGrid w:val="0"/>
          <w:color w:val="000000"/>
          <w:kern w:val="0"/>
          <w:sz w:val="24"/>
        </w:rPr>
        <w:t>记者：谢谢您习书记，最后呢我想代表家乡延安的父老乡亲们，欢迎您有时间常回家看看。</w:t>
      </w:r>
    </w:p>
    <w:p>
      <w:pPr>
        <w:spacing w:line="312" w:lineRule="auto"/>
        <w:ind w:firstLine="482" w:firstLineChars="200"/>
        <w:rPr>
          <w:snapToGrid w:val="0"/>
          <w:color w:val="000000"/>
          <w:kern w:val="0"/>
          <w:sz w:val="24"/>
        </w:rPr>
      </w:pPr>
      <w:r>
        <w:rPr>
          <w:b/>
          <w:bCs/>
          <w:snapToGrid w:val="0"/>
          <w:color w:val="000000"/>
          <w:kern w:val="0"/>
          <w:sz w:val="24"/>
        </w:rPr>
        <w:t>习近平：一定，一定会去。</w:t>
      </w:r>
    </w:p>
    <w:p>
      <w:pPr>
        <w:spacing w:line="312" w:lineRule="auto"/>
        <w:ind w:firstLine="480" w:firstLineChars="200"/>
        <w:rPr>
          <w:snapToGrid w:val="0"/>
          <w:color w:val="000000"/>
          <w:kern w:val="0"/>
          <w:sz w:val="24"/>
        </w:rPr>
      </w:pPr>
      <w:r>
        <w:rPr>
          <w:snapToGrid w:val="0"/>
          <w:color w:val="000000"/>
          <w:kern w:val="0"/>
          <w:sz w:val="24"/>
        </w:rPr>
        <w:t>记者：谢谢您。</w:t>
      </w:r>
    </w:p>
    <w:p>
      <w:pPr>
        <w:spacing w:line="312" w:lineRule="auto"/>
        <w:ind w:firstLine="482" w:firstLineChars="200"/>
        <w:rPr>
          <w:b/>
          <w:bCs/>
          <w:snapToGrid w:val="0"/>
          <w:color w:val="000000"/>
          <w:kern w:val="0"/>
          <w:sz w:val="24"/>
        </w:rPr>
      </w:pPr>
    </w:p>
    <w:p>
      <w:pPr>
        <w:spacing w:line="312" w:lineRule="auto"/>
        <w:ind w:firstLine="482" w:firstLineChars="200"/>
        <w:jc w:val="right"/>
        <w:rPr>
          <w:snapToGrid w:val="0"/>
          <w:color w:val="000000"/>
          <w:kern w:val="0"/>
          <w:sz w:val="24"/>
        </w:rPr>
      </w:pPr>
      <w:r>
        <w:rPr>
          <w:b/>
          <w:bCs/>
          <w:snapToGrid w:val="0"/>
          <w:color w:val="000000"/>
          <w:kern w:val="0"/>
          <w:sz w:val="24"/>
        </w:rPr>
        <w:t>来源：</w:t>
      </w:r>
      <w:r>
        <w:fldChar w:fldCharType="begin"/>
      </w:r>
      <w:r>
        <w:instrText xml:space="preserve"> HYPERLINK "http://mp.weixin.qq.com/s?__biz=MjM5NTEyNjUwOA==" \t "_blank" </w:instrText>
      </w:r>
      <w:r>
        <w:fldChar w:fldCharType="separate"/>
      </w:r>
      <w:r>
        <w:rPr>
          <w:rStyle w:val="31"/>
          <w:b/>
          <w:bCs/>
          <w:snapToGrid w:val="0"/>
          <w:color w:val="000000"/>
          <w:kern w:val="0"/>
          <w:sz w:val="24"/>
        </w:rPr>
        <w:t>人民网-时政频道</w:t>
      </w:r>
      <w:r>
        <w:rPr>
          <w:rStyle w:val="31"/>
          <w:b/>
          <w:bCs/>
          <w:snapToGrid w:val="0"/>
          <w:color w:val="000000"/>
          <w:kern w:val="0"/>
          <w:sz w:val="24"/>
        </w:rPr>
        <w:fldChar w:fldCharType="end"/>
      </w:r>
    </w:p>
    <w:p>
      <w:pPr>
        <w:spacing w:line="312" w:lineRule="auto"/>
        <w:ind w:firstLine="482" w:firstLineChars="200"/>
        <w:jc w:val="right"/>
        <w:rPr>
          <w:snapToGrid w:val="0"/>
          <w:color w:val="000000"/>
          <w:kern w:val="0"/>
          <w:sz w:val="24"/>
        </w:rPr>
      </w:pPr>
      <w:r>
        <w:rPr>
          <w:b/>
          <w:bCs/>
          <w:snapToGrid w:val="0"/>
          <w:color w:val="000000"/>
          <w:kern w:val="0"/>
          <w:sz w:val="24"/>
        </w:rPr>
        <w:t>2015年02月14日</w:t>
      </w:r>
    </w:p>
    <w:p>
      <w:pPr>
        <w:pStyle w:val="2"/>
        <w:spacing w:before="240" w:after="240"/>
        <w:rPr>
          <w:snapToGrid w:val="0"/>
          <w:kern w:val="0"/>
        </w:rPr>
      </w:pPr>
      <w:r>
        <w:rPr>
          <w:snapToGrid w:val="0"/>
          <w:kern w:val="0"/>
        </w:rPr>
        <w:br w:type="page"/>
      </w:r>
      <w:bookmarkStart w:id="1703" w:name="_Toc424476820"/>
      <w:bookmarkStart w:id="1704" w:name="_Toc18086"/>
      <w:bookmarkStart w:id="1705" w:name="_Toc443578511"/>
      <w:bookmarkStart w:id="1706" w:name="_Toc424476580"/>
      <w:bookmarkStart w:id="1707" w:name="_Toc424476227"/>
      <w:r>
        <w:rPr>
          <w:rFonts w:hint="eastAsia"/>
          <w:snapToGrid w:val="0"/>
          <w:kern w:val="0"/>
        </w:rPr>
        <w:t>习近平给父亲的一封生日贺信</w:t>
      </w:r>
      <w:bookmarkEnd w:id="1703"/>
      <w:bookmarkEnd w:id="1704"/>
      <w:bookmarkEnd w:id="1705"/>
      <w:bookmarkEnd w:id="1706"/>
      <w:bookmarkEnd w:id="1707"/>
    </w:p>
    <w:p>
      <w:pPr>
        <w:pStyle w:val="3"/>
        <w:spacing w:before="120" w:after="120"/>
        <w:rPr>
          <w:snapToGrid w:val="0"/>
          <w:kern w:val="0"/>
        </w:rPr>
      </w:pPr>
      <w:bookmarkStart w:id="1708" w:name="_Toc443578512"/>
      <w:r>
        <w:rPr>
          <w:rFonts w:hint="eastAsia"/>
          <w:snapToGrid w:val="0"/>
          <w:kern w:val="0"/>
        </w:rPr>
        <w:t>（2001年10月15日）</w:t>
      </w:r>
      <w:bookmarkEnd w:id="1708"/>
    </w:p>
    <w:p>
      <w:pPr>
        <w:spacing w:line="312" w:lineRule="auto"/>
        <w:ind w:firstLine="482" w:firstLineChars="200"/>
        <w:rPr>
          <w:b/>
          <w:snapToGrid w:val="0"/>
          <w:color w:val="000000"/>
          <w:kern w:val="0"/>
          <w:sz w:val="24"/>
        </w:rPr>
      </w:pPr>
      <w:r>
        <w:rPr>
          <w:rFonts w:hint="eastAsia"/>
          <w:b/>
          <w:snapToGrid w:val="0"/>
          <w:color w:val="000000"/>
          <w:kern w:val="0"/>
          <w:sz w:val="24"/>
        </w:rPr>
        <w:t>原标题：习近平给父亲的一封生日贺信</w:t>
      </w:r>
    </w:p>
    <w:p>
      <w:pPr>
        <w:spacing w:line="312" w:lineRule="auto"/>
        <w:ind w:firstLine="480" w:firstLineChars="200"/>
        <w:rPr>
          <w:snapToGrid w:val="0"/>
          <w:color w:val="000000"/>
          <w:kern w:val="0"/>
          <w:sz w:val="24"/>
        </w:rPr>
      </w:pPr>
      <w:r>
        <w:rPr>
          <w:rFonts w:hint="eastAsia"/>
          <w:snapToGrid w:val="0"/>
          <w:color w:val="000000"/>
          <w:kern w:val="0"/>
          <w:sz w:val="24"/>
        </w:rPr>
        <w:t>人民网北京2月24日电在2015年春节团拜会上，习近平指出不论时代发生多大变化，不论生活格局发生多大变化，我们都要重视家庭建设，注重家庭、注重家教、注重家风。习近平不仅是这样说的，也是这样做的。学习大国（微信公号：XXDAGUO）找到一封习近平写给习仲勋八十八周岁生日的贺信，这封信，对了解革命家庭特别是父亲对习近平的影响有很大的参考意义，值得伙伴们细细研读，全文如下。</w:t>
      </w:r>
    </w:p>
    <w:p>
      <w:pPr>
        <w:spacing w:line="312" w:lineRule="auto"/>
        <w:ind w:firstLine="482" w:firstLineChars="200"/>
        <w:rPr>
          <w:snapToGrid w:val="0"/>
          <w:color w:val="000000"/>
          <w:kern w:val="0"/>
          <w:sz w:val="24"/>
        </w:rPr>
      </w:pPr>
      <w:r>
        <w:rPr>
          <w:rFonts w:hint="eastAsia"/>
          <w:b/>
          <w:bCs/>
          <w:snapToGrid w:val="0"/>
          <w:color w:val="000000"/>
          <w:kern w:val="0"/>
          <w:sz w:val="24"/>
        </w:rPr>
        <w:t>【背景】</w:t>
      </w:r>
      <w:r>
        <w:rPr>
          <w:rFonts w:hint="eastAsia"/>
          <w:snapToGrid w:val="0"/>
          <w:color w:val="000000"/>
          <w:kern w:val="0"/>
          <w:sz w:val="24"/>
        </w:rPr>
        <w:t>2001年10月15日，家人为习仲勋在深圳举办88岁寿宴，这也是习家人难得的一次大团聚，唯独缺席时任福建省长的习近平。作为一省之长，他实在是公务繁忙，难以脱身，于是抱愧地向父亲写了一封拜寿信。这封信既充满了对父亲的生日的真心祝福，也有不能亲临父亲身旁的遗憾，但更多的是对父亲人格与品德，胸怀与作风，信仰与追求的崇敬之情，表达了将父亲的好作风、好家风世代相传，投身于共产主义事业，投身于人民的坚定决心。</w:t>
      </w:r>
    </w:p>
    <w:p>
      <w:pPr>
        <w:spacing w:line="312" w:lineRule="auto"/>
        <w:ind w:firstLine="482" w:firstLineChars="200"/>
        <w:rPr>
          <w:snapToGrid w:val="0"/>
          <w:color w:val="000000"/>
          <w:kern w:val="0"/>
          <w:sz w:val="24"/>
        </w:rPr>
      </w:pPr>
      <w:r>
        <w:rPr>
          <w:rFonts w:hint="eastAsia"/>
          <w:b/>
          <w:bCs/>
          <w:snapToGrid w:val="0"/>
          <w:color w:val="000000"/>
          <w:kern w:val="0"/>
          <w:sz w:val="24"/>
        </w:rPr>
        <w:t>【原文】</w:t>
      </w:r>
      <w:r>
        <w:rPr>
          <w:rFonts w:hint="eastAsia"/>
          <w:snapToGrid w:val="0"/>
          <w:color w:val="000000"/>
          <w:kern w:val="0"/>
          <w:sz w:val="24"/>
        </w:rPr>
        <w:t>敬爱的爸爸：</w:t>
      </w:r>
    </w:p>
    <w:p>
      <w:pPr>
        <w:spacing w:line="312" w:lineRule="auto"/>
        <w:ind w:firstLine="480" w:firstLineChars="200"/>
        <w:rPr>
          <w:snapToGrid w:val="0"/>
          <w:color w:val="000000"/>
          <w:kern w:val="0"/>
          <w:sz w:val="24"/>
        </w:rPr>
      </w:pPr>
      <w:r>
        <w:rPr>
          <w:rFonts w:hint="eastAsia"/>
          <w:snapToGrid w:val="0"/>
          <w:color w:val="000000"/>
          <w:kern w:val="0"/>
          <w:sz w:val="24"/>
        </w:rPr>
        <w:t>今天是您的88周岁生日，中国人将之称为米寿。若按旧历虚两岁的话，又是您90岁大寿。这是一个值得庆祝的大喜日子。昨晚我辗转反侧，夜不能寐，既为庆祝您的生日而激动，又因未能前往祝寿而感到遗憾和自责。</w:t>
      </w:r>
    </w:p>
    <w:p>
      <w:pPr>
        <w:spacing w:line="312" w:lineRule="auto"/>
        <w:ind w:firstLine="480" w:firstLineChars="200"/>
        <w:rPr>
          <w:snapToGrid w:val="0"/>
          <w:color w:val="000000"/>
          <w:kern w:val="0"/>
          <w:sz w:val="24"/>
        </w:rPr>
      </w:pPr>
      <w:r>
        <w:rPr>
          <w:rFonts w:hint="eastAsia"/>
          <w:snapToGrid w:val="0"/>
          <w:color w:val="000000"/>
          <w:kern w:val="0"/>
          <w:sz w:val="24"/>
        </w:rPr>
        <w:t>自我呱呱落地以来，已随父母相伴48年，对父母的认知也和对父母的感情一样，久而弥深。我从您身上要继承和学习的高尚品质很多，最主要的有如下几点：</w:t>
      </w:r>
    </w:p>
    <w:p>
      <w:pPr>
        <w:spacing w:line="312" w:lineRule="auto"/>
        <w:ind w:firstLine="482" w:firstLineChars="200"/>
        <w:rPr>
          <w:snapToGrid w:val="0"/>
          <w:color w:val="000000"/>
          <w:kern w:val="0"/>
          <w:sz w:val="24"/>
        </w:rPr>
      </w:pPr>
      <w:r>
        <w:rPr>
          <w:rFonts w:hint="eastAsia"/>
          <w:b/>
          <w:bCs/>
          <w:snapToGrid w:val="0"/>
          <w:color w:val="000000"/>
          <w:kern w:val="0"/>
          <w:sz w:val="24"/>
        </w:rPr>
        <w:t>一是学您做人。</w:t>
      </w:r>
      <w:r>
        <w:rPr>
          <w:rFonts w:hint="eastAsia"/>
          <w:snapToGrid w:val="0"/>
          <w:color w:val="000000"/>
          <w:kern w:val="0"/>
          <w:sz w:val="24"/>
        </w:rPr>
        <w:t>爸爸年高德劭，深受广大人民群众和我党同志、党外人士的尊敬。这主要是您为人坦诚忠厚、谦虚谨慎、光明磊落、宽宏大度。您一辈子没有整过人，坚持真理不说假话，并且要求我也这样做。我已把你的教诲牢记在心，身体力行。</w:t>
      </w:r>
    </w:p>
    <w:p>
      <w:pPr>
        <w:spacing w:line="312" w:lineRule="auto"/>
        <w:ind w:firstLine="482" w:firstLineChars="200"/>
        <w:rPr>
          <w:snapToGrid w:val="0"/>
          <w:color w:val="000000"/>
          <w:kern w:val="0"/>
          <w:sz w:val="24"/>
        </w:rPr>
      </w:pPr>
      <w:r>
        <w:rPr>
          <w:rFonts w:hint="eastAsia"/>
          <w:b/>
          <w:bCs/>
          <w:snapToGrid w:val="0"/>
          <w:color w:val="000000"/>
          <w:kern w:val="0"/>
          <w:sz w:val="24"/>
        </w:rPr>
        <w:t>二是学您做事。</w:t>
      </w:r>
      <w:r>
        <w:rPr>
          <w:rFonts w:hint="eastAsia"/>
          <w:snapToGrid w:val="0"/>
          <w:color w:val="000000"/>
          <w:kern w:val="0"/>
          <w:sz w:val="24"/>
        </w:rPr>
        <w:t>爸爸自少年就投身革命，几十年来勤勤恳恳、艰苦奋斗，为党和人民建功立业，我辈与您相比，实觉汗颜。特别是您对自己的革命业绩视如过眼烟云，从不居功，从不张扬，更值得我辈学习和效仿。</w:t>
      </w:r>
    </w:p>
    <w:p>
      <w:pPr>
        <w:spacing w:line="312" w:lineRule="auto"/>
        <w:ind w:firstLine="482" w:firstLineChars="200"/>
        <w:rPr>
          <w:snapToGrid w:val="0"/>
          <w:color w:val="000000"/>
          <w:kern w:val="0"/>
          <w:sz w:val="24"/>
        </w:rPr>
      </w:pPr>
      <w:r>
        <w:rPr>
          <w:rFonts w:hint="eastAsia"/>
          <w:b/>
          <w:bCs/>
          <w:snapToGrid w:val="0"/>
          <w:color w:val="000000"/>
          <w:kern w:val="0"/>
          <w:sz w:val="24"/>
        </w:rPr>
        <w:t>三是学习您对共产主义信仰的执著追求。</w:t>
      </w:r>
      <w:r>
        <w:rPr>
          <w:rFonts w:hint="eastAsia"/>
          <w:snapToGrid w:val="0"/>
          <w:color w:val="000000"/>
          <w:kern w:val="0"/>
          <w:sz w:val="24"/>
        </w:rPr>
        <w:t>无论是白色恐怖的年代，还是极左路线时期；无论是受人诬陷，还是身处逆境，爸爸对共产主义的信念仍坚定不移，相信我们的党是伟大的、正确的、光荣的。您的言行为我们指明了正确的前进方向。</w:t>
      </w:r>
    </w:p>
    <w:p>
      <w:pPr>
        <w:spacing w:line="312" w:lineRule="auto"/>
        <w:ind w:firstLine="482" w:firstLineChars="200"/>
        <w:rPr>
          <w:snapToGrid w:val="0"/>
          <w:color w:val="000000"/>
          <w:kern w:val="0"/>
          <w:sz w:val="24"/>
        </w:rPr>
      </w:pPr>
      <w:r>
        <w:rPr>
          <w:rFonts w:hint="eastAsia"/>
          <w:b/>
          <w:bCs/>
          <w:snapToGrid w:val="0"/>
          <w:color w:val="000000"/>
          <w:kern w:val="0"/>
          <w:sz w:val="24"/>
        </w:rPr>
        <w:t>四是学您的赤子情怀。</w:t>
      </w:r>
      <w:r>
        <w:rPr>
          <w:rFonts w:hint="eastAsia"/>
          <w:snapToGrid w:val="0"/>
          <w:color w:val="000000"/>
          <w:kern w:val="0"/>
          <w:sz w:val="24"/>
        </w:rPr>
        <w:t>爸爸是一个农民的儿子，热爱中国人民，热爱革命战友，热爱家乡父老，热爱您的父母、妻子、儿女。您自己博大的爱，影响着周围的人们。您像一头老黄牛，为中国人民默默的耕耘着。这也激励着我将毕生精力投入到为人民服务的事业中去。</w:t>
      </w:r>
    </w:p>
    <w:p>
      <w:pPr>
        <w:spacing w:line="312" w:lineRule="auto"/>
        <w:ind w:firstLine="482" w:firstLineChars="200"/>
        <w:rPr>
          <w:snapToGrid w:val="0"/>
          <w:color w:val="000000"/>
          <w:kern w:val="0"/>
          <w:sz w:val="24"/>
        </w:rPr>
      </w:pPr>
      <w:r>
        <w:rPr>
          <w:rFonts w:hint="eastAsia"/>
          <w:b/>
          <w:bCs/>
          <w:snapToGrid w:val="0"/>
          <w:color w:val="000000"/>
          <w:kern w:val="0"/>
          <w:sz w:val="24"/>
        </w:rPr>
        <w:t>五是学您的俭朴生活。</w:t>
      </w:r>
      <w:r>
        <w:rPr>
          <w:rFonts w:hint="eastAsia"/>
          <w:snapToGrid w:val="0"/>
          <w:color w:val="000000"/>
          <w:kern w:val="0"/>
          <w:sz w:val="24"/>
        </w:rPr>
        <w:t>爸爸平生一贯崇尚节俭，有时几近苛刻。家教的严格，是众所周知的。我们从小就是在您的这种教育下，养成勤俭持家习惯的。这样的好家风我辈将世代相传。</w:t>
      </w:r>
    </w:p>
    <w:p>
      <w:pPr>
        <w:spacing w:line="312" w:lineRule="auto"/>
        <w:ind w:firstLine="480" w:firstLineChars="200"/>
        <w:rPr>
          <w:snapToGrid w:val="0"/>
          <w:color w:val="000000"/>
          <w:kern w:val="0"/>
          <w:sz w:val="24"/>
        </w:rPr>
      </w:pPr>
      <w:r>
        <w:rPr>
          <w:rFonts w:hint="eastAsia"/>
          <w:snapToGrid w:val="0"/>
          <w:color w:val="000000"/>
          <w:kern w:val="0"/>
          <w:sz w:val="24"/>
        </w:rPr>
        <w:t>此时此刻，百感交集，书不尽言，上述几点，不能表达我的心情于万一。我衷心遥祝尊敬的爸爸健康长寿，幸福愉快！</w:t>
      </w:r>
    </w:p>
    <w:p>
      <w:pPr>
        <w:spacing w:line="312" w:lineRule="auto"/>
        <w:ind w:firstLine="480" w:firstLineChars="200"/>
        <w:rPr>
          <w:snapToGrid w:val="0"/>
          <w:color w:val="000000"/>
          <w:kern w:val="0"/>
          <w:sz w:val="24"/>
        </w:rPr>
      </w:pPr>
      <w:r>
        <w:rPr>
          <w:rFonts w:hint="eastAsia"/>
          <w:snapToGrid w:val="0"/>
          <w:color w:val="000000"/>
          <w:kern w:val="0"/>
          <w:sz w:val="24"/>
        </w:rPr>
        <w:t>儿近平叩首</w:t>
      </w:r>
    </w:p>
    <w:p>
      <w:pPr>
        <w:spacing w:line="312" w:lineRule="auto"/>
        <w:ind w:firstLine="480" w:firstLineChars="200"/>
        <w:rPr>
          <w:snapToGrid w:val="0"/>
          <w:color w:val="000000"/>
          <w:kern w:val="0"/>
          <w:sz w:val="24"/>
        </w:rPr>
      </w:pPr>
      <w:r>
        <w:rPr>
          <w:rFonts w:hint="eastAsia"/>
          <w:snapToGrid w:val="0"/>
          <w:color w:val="000000"/>
          <w:kern w:val="0"/>
          <w:sz w:val="24"/>
        </w:rPr>
        <w:t>二OO一年十月十五日</w:t>
      </w:r>
    </w:p>
    <w:p>
      <w:pPr>
        <w:spacing w:line="312" w:lineRule="auto"/>
        <w:ind w:firstLine="480" w:firstLineChars="200"/>
        <w:rPr>
          <w:snapToGrid w:val="0"/>
          <w:color w:val="000000"/>
          <w:kern w:val="0"/>
          <w:sz w:val="24"/>
        </w:rPr>
      </w:pPr>
    </w:p>
    <w:p>
      <w:pPr>
        <w:spacing w:line="312" w:lineRule="auto"/>
        <w:ind w:firstLine="480" w:firstLineChars="200"/>
        <w:rPr>
          <w:snapToGrid w:val="0"/>
          <w:color w:val="000000"/>
          <w:kern w:val="0"/>
          <w:sz w:val="24"/>
        </w:rPr>
      </w:pPr>
      <w:r>
        <w:rPr>
          <w:rFonts w:hint="eastAsia"/>
          <w:snapToGrid w:val="0"/>
          <w:color w:val="000000"/>
          <w:kern w:val="0"/>
          <w:sz w:val="24"/>
        </w:rPr>
        <w:t>习近平给父亲习仲勋八十八岁生日的贺信，原载《习仲勋革命生涯》,中共党史出版社、中国文史出版社2005年出版，668－669页。如有转载需注明出处。</w:t>
      </w:r>
    </w:p>
    <w:p>
      <w:pPr>
        <w:spacing w:line="312" w:lineRule="auto"/>
        <w:ind w:firstLine="480" w:firstLineChars="200"/>
        <w:rPr>
          <w:snapToGrid w:val="0"/>
          <w:color w:val="000000"/>
          <w:kern w:val="0"/>
          <w:sz w:val="24"/>
        </w:rPr>
      </w:pPr>
    </w:p>
    <w:p>
      <w:pPr>
        <w:spacing w:line="312" w:lineRule="auto"/>
        <w:ind w:firstLine="480" w:firstLineChars="200"/>
        <w:jc w:val="right"/>
        <w:rPr>
          <w:snapToGrid w:val="0"/>
          <w:color w:val="000000"/>
          <w:kern w:val="0"/>
          <w:sz w:val="24"/>
        </w:rPr>
      </w:pPr>
      <w:r>
        <w:rPr>
          <w:rFonts w:hint="eastAsia"/>
          <w:snapToGrid w:val="0"/>
          <w:color w:val="000000"/>
          <w:kern w:val="0"/>
          <w:sz w:val="24"/>
        </w:rPr>
        <w:t>来源：</w:t>
      </w:r>
      <w:r>
        <w:fldChar w:fldCharType="begin"/>
      </w:r>
      <w:r>
        <w:instrText xml:space="preserve"> HYPERLINK "http://news.qq.com/a/20150224/025151.htm" \t "_blank" </w:instrText>
      </w:r>
      <w:r>
        <w:fldChar w:fldCharType="separate"/>
      </w:r>
      <w:r>
        <w:rPr>
          <w:rStyle w:val="31"/>
          <w:rFonts w:hint="eastAsia"/>
          <w:snapToGrid w:val="0"/>
          <w:color w:val="000000"/>
          <w:kern w:val="0"/>
          <w:sz w:val="24"/>
        </w:rPr>
        <w:t>人民网</w:t>
      </w:r>
      <w:r>
        <w:rPr>
          <w:rStyle w:val="31"/>
          <w:rFonts w:hint="eastAsia"/>
          <w:snapToGrid w:val="0"/>
          <w:color w:val="000000"/>
          <w:kern w:val="0"/>
          <w:sz w:val="24"/>
        </w:rPr>
        <w:fldChar w:fldCharType="end"/>
      </w:r>
    </w:p>
    <w:p>
      <w:pPr>
        <w:spacing w:line="312" w:lineRule="auto"/>
        <w:ind w:firstLine="480" w:firstLineChars="200"/>
        <w:jc w:val="right"/>
        <w:rPr>
          <w:snapToGrid w:val="0"/>
          <w:color w:val="000000"/>
          <w:kern w:val="0"/>
          <w:sz w:val="24"/>
        </w:rPr>
      </w:pPr>
      <w:r>
        <w:rPr>
          <w:rFonts w:hint="eastAsia"/>
          <w:snapToGrid w:val="0"/>
          <w:color w:val="000000"/>
          <w:kern w:val="0"/>
          <w:sz w:val="24"/>
        </w:rPr>
        <w:t>2015年02月24日</w:t>
      </w:r>
    </w:p>
    <w:p>
      <w:pPr>
        <w:spacing w:line="312" w:lineRule="auto"/>
        <w:ind w:firstLine="480" w:firstLineChars="200"/>
        <w:rPr>
          <w:snapToGrid w:val="0"/>
          <w:color w:val="000000"/>
          <w:kern w:val="0"/>
          <w:sz w:val="24"/>
        </w:rPr>
      </w:pPr>
    </w:p>
    <w:p>
      <w:pPr>
        <w:spacing w:line="312" w:lineRule="auto"/>
        <w:ind w:firstLine="480" w:firstLineChars="200"/>
        <w:rPr>
          <w:snapToGrid w:val="0"/>
          <w:color w:val="000000"/>
          <w:kern w:val="0"/>
          <w:sz w:val="24"/>
        </w:rPr>
      </w:pPr>
    </w:p>
    <w:p>
      <w:pPr>
        <w:pStyle w:val="2"/>
        <w:spacing w:before="240" w:after="240"/>
        <w:rPr>
          <w:snapToGrid w:val="0"/>
          <w:kern w:val="0"/>
        </w:rPr>
      </w:pPr>
      <w:r>
        <w:rPr>
          <w:snapToGrid w:val="0"/>
          <w:kern w:val="0"/>
        </w:rPr>
        <w:br w:type="page"/>
      </w:r>
      <w:bookmarkStart w:id="1709" w:name="_Toc443578513"/>
      <w:r>
        <w:rPr>
          <w:snapToGrid w:val="0"/>
          <w:kern w:val="0"/>
        </w:rPr>
        <w:t>回顾十八大后习近平军队行程及讲话</w:t>
      </w:r>
      <w:r>
        <w:rPr>
          <w:rFonts w:hint="eastAsia"/>
          <w:snapToGrid w:val="0"/>
          <w:kern w:val="0"/>
        </w:rPr>
        <w:t>：</w:t>
      </w:r>
      <w:r>
        <w:rPr>
          <w:snapToGrid w:val="0"/>
          <w:kern w:val="0"/>
        </w:rPr>
        <w:t>走遍各军种七大军区</w:t>
      </w:r>
      <w:bookmarkEnd w:id="1696"/>
      <w:bookmarkEnd w:id="1697"/>
      <w:bookmarkEnd w:id="1709"/>
    </w:p>
    <w:p>
      <w:pPr>
        <w:pStyle w:val="3"/>
        <w:spacing w:before="120" w:after="120"/>
        <w:rPr>
          <w:snapToGrid w:val="0"/>
          <w:kern w:val="0"/>
        </w:rPr>
      </w:pPr>
      <w:bookmarkStart w:id="1710" w:name="_Toc443578514"/>
      <w:r>
        <w:rPr>
          <w:rFonts w:hint="eastAsia"/>
          <w:snapToGrid w:val="0"/>
          <w:kern w:val="0"/>
        </w:rPr>
        <w:t>（</w:t>
      </w:r>
      <w:r>
        <w:rPr>
          <w:snapToGrid w:val="0"/>
          <w:kern w:val="0"/>
        </w:rPr>
        <w:t>2015年</w:t>
      </w:r>
      <w:r>
        <w:rPr>
          <w:rFonts w:hint="eastAsia"/>
          <w:snapToGrid w:val="0"/>
          <w:kern w:val="0"/>
        </w:rPr>
        <w:t>7月31日）</w:t>
      </w:r>
      <w:bookmarkEnd w:id="1710"/>
    </w:p>
    <w:p>
      <w:pPr>
        <w:spacing w:line="312" w:lineRule="auto"/>
        <w:ind w:firstLine="480" w:firstLineChars="200"/>
        <w:rPr>
          <w:snapToGrid w:val="0"/>
          <w:kern w:val="0"/>
          <w:sz w:val="24"/>
        </w:rPr>
      </w:pPr>
      <w:r>
        <w:rPr>
          <w:rFonts w:hint="eastAsia"/>
          <w:snapToGrid w:val="0"/>
          <w:kern w:val="0"/>
          <w:sz w:val="24"/>
        </w:rPr>
        <w:t>自2012年11月15日就任中央军委主席至今，习近平的足迹已遍及海陆空军、第二炮兵、武警部队和七大军区。在军队的重要会议上和视察部队期间，习近平都发表了重要讲话。让我们回顾十八大以来习近平在国防和军队建设方面的行程，体味领导人殷殷强军梦。</w:t>
      </w:r>
    </w:p>
    <w:p>
      <w:pPr>
        <w:spacing w:line="312" w:lineRule="auto"/>
        <w:ind w:firstLine="480" w:firstLineChars="200"/>
        <w:rPr>
          <w:snapToGrid w:val="0"/>
          <w:kern w:val="0"/>
          <w:sz w:val="24"/>
        </w:rPr>
      </w:pPr>
      <w:r>
        <w:rPr>
          <w:rFonts w:hint="eastAsia"/>
          <w:snapToGrid w:val="0"/>
          <w:kern w:val="0"/>
          <w:sz w:val="24"/>
        </w:rPr>
        <w:t>2012年12月5日，会见第二炮兵第八次党代会代表</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第二炮兵是我国战略威慑的核心力量，是我大国地位的战略支撑，是维护国家安全的重要基石。</w:t>
      </w:r>
    </w:p>
    <w:p>
      <w:pPr>
        <w:spacing w:line="312" w:lineRule="auto"/>
        <w:ind w:firstLine="480" w:firstLineChars="200"/>
        <w:rPr>
          <w:snapToGrid w:val="0"/>
          <w:kern w:val="0"/>
          <w:sz w:val="24"/>
        </w:rPr>
      </w:pPr>
      <w:r>
        <w:rPr>
          <w:rFonts w:hint="eastAsia"/>
          <w:snapToGrid w:val="0"/>
          <w:kern w:val="0"/>
          <w:sz w:val="24"/>
        </w:rPr>
        <w:t>要坚持从思想上政治上建设部队，坚持党对军队绝对领导的根本原则和制度，坚持不懈用中国特色社会主义理论体系武装官兵，持续培育当代革命军人核心价值观，弘扬我军光荣传统和优良作风，确保部队绝对忠诚、绝对纯洁、绝对可靠，永葆人民军队的性质和本色。</w:t>
      </w:r>
    </w:p>
    <w:p>
      <w:pPr>
        <w:spacing w:line="312" w:lineRule="auto"/>
        <w:ind w:firstLine="480" w:firstLineChars="200"/>
        <w:rPr>
          <w:snapToGrid w:val="0"/>
          <w:kern w:val="0"/>
          <w:sz w:val="24"/>
        </w:rPr>
      </w:pPr>
      <w:r>
        <w:rPr>
          <w:rFonts w:hint="eastAsia"/>
          <w:snapToGrid w:val="0"/>
          <w:kern w:val="0"/>
          <w:sz w:val="24"/>
        </w:rPr>
        <w:t>要坚决完成担负的各项军事斗争任务，以国家核心安全需求为导向，按照“能打仗、打胜仗”的要求，真抓实备、常备不懈，扎实推进军事斗争准备各项工作。要大力培养联合作战指挥人才、信息化建设管理人才和导弹专业技术人才，为完成军事斗争任务提供坚强人才保证。要扎实开展实战化军事训练，提高部队复杂困难条件下可靠遂行任务的能力。要根据第二炮兵部队自身特点，加大依法治军、从严治军力度，坚持以纪律建设为核心，着力增强法规制度执行力，坚决杜绝有法不依、执法不严、违法不究的现象。要加强部队作风建设，坚决反对和纠正各种不良现象。要认真落实安全发展理念，突出防范重大安全问题，确保部队安全稳定。</w:t>
      </w:r>
    </w:p>
    <w:p>
      <w:pPr>
        <w:spacing w:line="312" w:lineRule="auto"/>
        <w:ind w:firstLine="480" w:firstLineChars="200"/>
        <w:rPr>
          <w:snapToGrid w:val="0"/>
          <w:kern w:val="0"/>
          <w:sz w:val="24"/>
        </w:rPr>
      </w:pPr>
      <w:r>
        <w:rPr>
          <w:rFonts w:hint="eastAsia"/>
          <w:snapToGrid w:val="0"/>
          <w:kern w:val="0"/>
          <w:sz w:val="24"/>
        </w:rPr>
        <w:t>2012年12月8日和10日，考察广州战区海军和陆军部队</w:t>
      </w:r>
    </w:p>
    <w:p>
      <w:pPr>
        <w:spacing w:line="312" w:lineRule="auto"/>
        <w:ind w:firstLine="480" w:firstLineChars="200"/>
        <w:rPr>
          <w:snapToGrid w:val="0"/>
          <w:kern w:val="0"/>
          <w:sz w:val="24"/>
        </w:rPr>
      </w:pPr>
      <w:r>
        <w:rPr>
          <w:rFonts w:hint="eastAsia"/>
          <w:snapToGrid w:val="0"/>
          <w:kern w:val="0"/>
          <w:sz w:val="24"/>
        </w:rPr>
        <w:t>主要活动：</w:t>
      </w:r>
    </w:p>
    <w:p>
      <w:pPr>
        <w:spacing w:line="312" w:lineRule="auto"/>
        <w:ind w:firstLine="480" w:firstLineChars="200"/>
        <w:rPr>
          <w:snapToGrid w:val="0"/>
          <w:kern w:val="0"/>
          <w:sz w:val="24"/>
        </w:rPr>
      </w:pPr>
      <w:r>
        <w:rPr>
          <w:rFonts w:hint="eastAsia"/>
          <w:snapToGrid w:val="0"/>
          <w:kern w:val="0"/>
          <w:sz w:val="24"/>
        </w:rPr>
        <w:t>习近平先后来到海军南海舰队“海口”舰、某集团军和广州军区机关考察，亲切会见驻深圳、珠海部队团以上领导干部和驻穗部队师以上领导干部。他登甲板、进舱室，上战车、入班排，察看装备设施，观摩实兵实弹演练。</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实现中华民族伟大复兴，是中华民族近代以来最伟大的梦想。可以说，这个梦想是强国梦，对军队来说，也是强军梦。我们要实现中华民族伟大复兴，必须坚持富国和强军相统一，努力建设巩固国防和强大军队。</w:t>
      </w:r>
    </w:p>
    <w:p>
      <w:pPr>
        <w:spacing w:line="312" w:lineRule="auto"/>
        <w:ind w:firstLine="480" w:firstLineChars="200"/>
        <w:rPr>
          <w:snapToGrid w:val="0"/>
          <w:kern w:val="0"/>
          <w:sz w:val="24"/>
        </w:rPr>
      </w:pPr>
      <w:r>
        <w:rPr>
          <w:rFonts w:hint="eastAsia"/>
          <w:snapToGrid w:val="0"/>
          <w:kern w:val="0"/>
          <w:sz w:val="24"/>
        </w:rPr>
        <w:t>要坚持用打仗的标准推进军事斗争准备，不断强化官兵当兵打仗、带兵打仗、练兵打仗思想，坚持从实战需要出发从难从严训练部队，坚持以军事斗争准备为龙头带动现代化建设，全面提高部队以打赢信息化条件下局部战争能力为核心的完成多样化军事任务能力。要不折不扣落实依法治军、从严治军方针，培养部队严守纪律、令行禁止、步调一致的良好作风。要始终把工作重心放在基层，把部队建设和战斗力的基础打得更加牢固。</w:t>
      </w:r>
    </w:p>
    <w:p>
      <w:pPr>
        <w:spacing w:line="312" w:lineRule="auto"/>
        <w:ind w:firstLine="480" w:firstLineChars="200"/>
        <w:rPr>
          <w:snapToGrid w:val="0"/>
          <w:kern w:val="0"/>
          <w:sz w:val="24"/>
        </w:rPr>
      </w:pPr>
      <w:r>
        <w:rPr>
          <w:rFonts w:hint="eastAsia"/>
          <w:snapToGrid w:val="0"/>
          <w:kern w:val="0"/>
          <w:sz w:val="24"/>
        </w:rPr>
        <w:t>2013年1月29日，视察武警部队</w:t>
      </w:r>
    </w:p>
    <w:p>
      <w:pPr>
        <w:spacing w:line="312" w:lineRule="auto"/>
        <w:ind w:firstLine="480" w:firstLineChars="200"/>
        <w:rPr>
          <w:snapToGrid w:val="0"/>
          <w:kern w:val="0"/>
          <w:sz w:val="24"/>
        </w:rPr>
      </w:pPr>
      <w:r>
        <w:rPr>
          <w:rFonts w:hint="eastAsia"/>
          <w:snapToGrid w:val="0"/>
          <w:kern w:val="0"/>
          <w:sz w:val="24"/>
        </w:rPr>
        <w:t>主要活动：</w:t>
      </w:r>
    </w:p>
    <w:p>
      <w:pPr>
        <w:spacing w:line="312" w:lineRule="auto"/>
        <w:ind w:firstLine="480" w:firstLineChars="200"/>
        <w:rPr>
          <w:snapToGrid w:val="0"/>
          <w:kern w:val="0"/>
          <w:sz w:val="24"/>
        </w:rPr>
      </w:pPr>
      <w:r>
        <w:rPr>
          <w:rFonts w:hint="eastAsia"/>
          <w:snapToGrid w:val="0"/>
          <w:kern w:val="0"/>
          <w:sz w:val="24"/>
        </w:rPr>
        <w:t>1月29日，习近平到武警北京市总队十三支队观摩紧急出动演练，察看部队装备，详细了解新兵训练和生活情况。在武警北京市总队作战勤务值班室，习近平与天安门广场国旗哨兵视频通话。习近平来到武警总部机关，接见了团以上干部。他还通过作战勤务网络查勤系统，察看了青藏铁路无人区、福建宁德核电站、广东拱北海关等执勤点，并通过视频系统向正在青海、甘肃、四川等地执行任务的武警部队官兵表示慰问。</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武警部队作为党绝对领导下的武装力量，忠诚于党始终是党对武警部队第一位的政治要求。必须始终把思想政治建设作为根本性建设来抓，确保部队绝对忠诚、绝对纯洁、绝对可靠。</w:t>
      </w:r>
    </w:p>
    <w:p>
      <w:pPr>
        <w:spacing w:line="312" w:lineRule="auto"/>
        <w:ind w:firstLine="480" w:firstLineChars="200"/>
        <w:rPr>
          <w:snapToGrid w:val="0"/>
          <w:kern w:val="0"/>
          <w:sz w:val="24"/>
        </w:rPr>
      </w:pPr>
      <w:r>
        <w:rPr>
          <w:rFonts w:hint="eastAsia"/>
          <w:snapToGrid w:val="0"/>
          <w:kern w:val="0"/>
          <w:sz w:val="24"/>
        </w:rPr>
        <w:t>要深刻认识当前维稳形势的复杂性和武警部队在维稳工作中的重要性，下好先手棋、打好主动仗，保持箭在弦上、引而待发的高度戒备态势，确保部队召之即来、来之能战、战之必胜。</w:t>
      </w:r>
    </w:p>
    <w:p>
      <w:pPr>
        <w:spacing w:line="312" w:lineRule="auto"/>
        <w:ind w:firstLine="480" w:firstLineChars="200"/>
        <w:rPr>
          <w:snapToGrid w:val="0"/>
          <w:kern w:val="0"/>
          <w:sz w:val="24"/>
        </w:rPr>
      </w:pPr>
      <w:r>
        <w:rPr>
          <w:rFonts w:hint="eastAsia"/>
          <w:snapToGrid w:val="0"/>
          <w:kern w:val="0"/>
          <w:sz w:val="24"/>
        </w:rPr>
        <w:t>2013年2月2日和4日，看望空军某基地酒泉卫星发射中心和兰州军区机关官兵</w:t>
      </w:r>
    </w:p>
    <w:p>
      <w:pPr>
        <w:spacing w:line="312" w:lineRule="auto"/>
        <w:ind w:firstLine="480" w:firstLineChars="200"/>
        <w:rPr>
          <w:snapToGrid w:val="0"/>
          <w:kern w:val="0"/>
          <w:sz w:val="24"/>
        </w:rPr>
      </w:pPr>
      <w:r>
        <w:rPr>
          <w:rFonts w:hint="eastAsia"/>
          <w:snapToGrid w:val="0"/>
          <w:kern w:val="0"/>
          <w:sz w:val="24"/>
        </w:rPr>
        <w:t>主要活动：</w:t>
      </w:r>
    </w:p>
    <w:p>
      <w:pPr>
        <w:spacing w:line="312" w:lineRule="auto"/>
        <w:ind w:firstLine="480" w:firstLineChars="200"/>
        <w:rPr>
          <w:snapToGrid w:val="0"/>
          <w:kern w:val="0"/>
          <w:sz w:val="24"/>
        </w:rPr>
      </w:pPr>
      <w:r>
        <w:rPr>
          <w:rFonts w:hint="eastAsia"/>
          <w:snapToGrid w:val="0"/>
          <w:kern w:val="0"/>
          <w:sz w:val="24"/>
        </w:rPr>
        <w:t>2月2日上午，习近平冒着严寒参观了空军某试验训练基地部分装备，接见基地官兵和技术人员代表。习近平还到酒泉卫星发射中心，向安葬在东风革命烈士陵园的聂荣臻元帅和为我国航天科技事业献身的英烈敬献花篮，向共和国的功臣们表示敬意。他还参观了发射中心历史展览馆，视察了载人航天发射场垂直总装测试厂房。</w:t>
      </w:r>
    </w:p>
    <w:p>
      <w:pPr>
        <w:spacing w:line="312" w:lineRule="auto"/>
        <w:ind w:firstLine="480" w:firstLineChars="200"/>
        <w:rPr>
          <w:snapToGrid w:val="0"/>
          <w:kern w:val="0"/>
          <w:sz w:val="24"/>
        </w:rPr>
      </w:pPr>
      <w:r>
        <w:rPr>
          <w:rFonts w:hint="eastAsia"/>
          <w:snapToGrid w:val="0"/>
          <w:kern w:val="0"/>
          <w:sz w:val="24"/>
        </w:rPr>
        <w:t>4日下午，习近平来到兰州军区机关，接见了驻兰州部队师以上领导干部，并看望军区某通信团执勤机房正在值班的官兵。</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要深入贯彻落实党的十八大精神，加强部队全面建设和军事斗争准备，不断提高履行使命任务能力，不断创造无愧于党、无愧于祖国、无愧于人民的新业绩。</w:t>
      </w:r>
    </w:p>
    <w:p>
      <w:pPr>
        <w:spacing w:line="312" w:lineRule="auto"/>
        <w:ind w:firstLine="480" w:firstLineChars="200"/>
        <w:rPr>
          <w:snapToGrid w:val="0"/>
          <w:kern w:val="0"/>
          <w:sz w:val="24"/>
        </w:rPr>
      </w:pPr>
      <w:r>
        <w:rPr>
          <w:rFonts w:hint="eastAsia"/>
          <w:snapToGrid w:val="0"/>
          <w:kern w:val="0"/>
          <w:sz w:val="24"/>
        </w:rPr>
        <w:t>要着力加强作风纪律建设，抓好依法治军、从严治军方针落实。要坚持和发扬艰苦奋斗精神，使厉行节约、反对浪费在部队蔚然成风。要严肃各项纪律，确保政令军令畅通。要始终把工作重点放在基层，关心关爱基层官兵，注意把人力物力财力向边防、向基层、向一线倾斜。要着力做好支援地方经济社会发展各项工作，巩固军政军民团结和民族团结，以实际行动为西北地区人民造福、为西北地区发展兴利。</w:t>
      </w:r>
    </w:p>
    <w:p>
      <w:pPr>
        <w:spacing w:line="312" w:lineRule="auto"/>
        <w:ind w:firstLine="480" w:firstLineChars="200"/>
        <w:rPr>
          <w:snapToGrid w:val="0"/>
          <w:kern w:val="0"/>
          <w:sz w:val="24"/>
        </w:rPr>
      </w:pPr>
      <w:r>
        <w:rPr>
          <w:rFonts w:hint="eastAsia"/>
          <w:snapToGrid w:val="0"/>
          <w:kern w:val="0"/>
          <w:sz w:val="24"/>
        </w:rPr>
        <w:t>2013年3月11日，出席十二届全国人大一次会议解放军代表团全体会议</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建设一支听党指挥、能打胜仗、作风优良的人民军队，是党在新形势下的强军目标。听党指挥是灵魂，决定军队建设的政治方向；能打胜仗是核心，反映军队的根本职能和军队建设的根本指向；作风优良是保证，关系军队的性质、宗旨、本色。全军要准确把握这一强军目标，用以统领军队建设、改革和军事斗争准备，努力把国防和军队建设提高到一个新水平。</w:t>
      </w:r>
    </w:p>
    <w:p>
      <w:pPr>
        <w:spacing w:line="312" w:lineRule="auto"/>
        <w:ind w:firstLine="480" w:firstLineChars="200"/>
        <w:rPr>
          <w:snapToGrid w:val="0"/>
          <w:kern w:val="0"/>
          <w:sz w:val="24"/>
        </w:rPr>
      </w:pPr>
      <w:r>
        <w:rPr>
          <w:rFonts w:hint="eastAsia"/>
          <w:snapToGrid w:val="0"/>
          <w:kern w:val="0"/>
          <w:sz w:val="24"/>
        </w:rPr>
        <w:t>要扭住能打仗、打胜仗这个强军之要，强化官兵当兵打仗、带兵打仗、练兵打仗思想，牢固树立战斗力这个唯一的根本的标准，按照打仗的要求搞建设、抓准备，确保部队召之即来、来之能战、战之必胜。</w:t>
      </w:r>
    </w:p>
    <w:p>
      <w:pPr>
        <w:spacing w:line="312" w:lineRule="auto"/>
        <w:ind w:firstLine="480" w:firstLineChars="200"/>
        <w:rPr>
          <w:snapToGrid w:val="0"/>
          <w:kern w:val="0"/>
          <w:sz w:val="24"/>
        </w:rPr>
      </w:pPr>
      <w:r>
        <w:rPr>
          <w:rFonts w:hint="eastAsia"/>
          <w:snapToGrid w:val="0"/>
          <w:kern w:val="0"/>
          <w:sz w:val="24"/>
        </w:rPr>
        <w:t>要统筹经济建设和国防建设，努力实现富国和强军的统一。进一步做好军民融合式发展这篇大文章，坚持需求牵引、国家主导，努力形成基础设施和重要领域军民深度融合的发展格局。</w:t>
      </w:r>
    </w:p>
    <w:p>
      <w:pPr>
        <w:spacing w:line="312" w:lineRule="auto"/>
        <w:ind w:firstLine="480" w:firstLineChars="200"/>
        <w:rPr>
          <w:snapToGrid w:val="0"/>
          <w:kern w:val="0"/>
          <w:sz w:val="24"/>
        </w:rPr>
      </w:pPr>
      <w:r>
        <w:rPr>
          <w:rFonts w:hint="eastAsia"/>
          <w:snapToGrid w:val="0"/>
          <w:kern w:val="0"/>
          <w:sz w:val="24"/>
        </w:rPr>
        <w:t>2013年4月9日，视察海军驻三亚部队</w:t>
      </w:r>
    </w:p>
    <w:p>
      <w:pPr>
        <w:spacing w:line="312" w:lineRule="auto"/>
        <w:ind w:firstLine="480" w:firstLineChars="200"/>
        <w:rPr>
          <w:snapToGrid w:val="0"/>
          <w:kern w:val="0"/>
          <w:sz w:val="24"/>
        </w:rPr>
      </w:pPr>
      <w:r>
        <w:rPr>
          <w:rFonts w:hint="eastAsia"/>
          <w:snapToGrid w:val="0"/>
          <w:kern w:val="0"/>
          <w:sz w:val="24"/>
        </w:rPr>
        <w:t>主要活动：</w:t>
      </w:r>
    </w:p>
    <w:p>
      <w:pPr>
        <w:spacing w:line="312" w:lineRule="auto"/>
        <w:ind w:firstLine="480" w:firstLineChars="200"/>
        <w:rPr>
          <w:snapToGrid w:val="0"/>
          <w:kern w:val="0"/>
          <w:sz w:val="24"/>
        </w:rPr>
      </w:pPr>
      <w:r>
        <w:rPr>
          <w:rFonts w:hint="eastAsia"/>
          <w:snapToGrid w:val="0"/>
          <w:kern w:val="0"/>
          <w:sz w:val="24"/>
        </w:rPr>
        <w:t>4月9日上午，习近平检阅了水兵仪仗队后，并登上敞篷车，在雄壮的阅兵曲中依次检阅了岳阳舰、衡水舰、玉林舰等舰艇。</w:t>
      </w:r>
    </w:p>
    <w:p>
      <w:pPr>
        <w:spacing w:line="312" w:lineRule="auto"/>
        <w:ind w:firstLine="480" w:firstLineChars="200"/>
        <w:rPr>
          <w:snapToGrid w:val="0"/>
          <w:kern w:val="0"/>
          <w:sz w:val="24"/>
        </w:rPr>
      </w:pPr>
      <w:r>
        <w:rPr>
          <w:rFonts w:hint="eastAsia"/>
          <w:snapToGrid w:val="0"/>
          <w:kern w:val="0"/>
          <w:sz w:val="24"/>
        </w:rPr>
        <w:t>随后，习近平先后视察了井冈山舰和某新型潜艇。他攀舷梯、下舱室、上甲板、进舰载直升机机舱，了解武器装备性能，询问官兵训练生活情况，接受水兵们赠送的舰帽、舰徽，并在航泊日志上签名。</w:t>
      </w:r>
    </w:p>
    <w:p>
      <w:pPr>
        <w:spacing w:line="312" w:lineRule="auto"/>
        <w:ind w:firstLine="480" w:firstLineChars="200"/>
        <w:rPr>
          <w:snapToGrid w:val="0"/>
          <w:kern w:val="0"/>
          <w:sz w:val="24"/>
        </w:rPr>
      </w:pPr>
      <w:r>
        <w:rPr>
          <w:rFonts w:hint="eastAsia"/>
          <w:snapToGrid w:val="0"/>
          <w:kern w:val="0"/>
          <w:sz w:val="24"/>
        </w:rPr>
        <w:t>在军港防波堤上，习近平仔细察看港内设施，深入了解军港建设情况。</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当前和今后一个时期，部队思想政治建设的一项重大任务，就是要教育引导广大官兵牢记强军目标，努力把个人理想抱负融入强军梦，强化使命担当，矢志扎根军营、建功军营。抓思想政治建设，必须把培育战斗精神、培养战斗作风突出出来，强化官兵当兵打仗、带兵打仗、练兵打仗的思想，探索形成战斗精神培育的长效机制。要全面加强舰队党组织建设，把党的政治优势和组织优势转化为推动部队建设的强大力量。</w:t>
      </w:r>
    </w:p>
    <w:p>
      <w:pPr>
        <w:spacing w:line="312" w:lineRule="auto"/>
        <w:ind w:firstLine="480" w:firstLineChars="200"/>
        <w:rPr>
          <w:snapToGrid w:val="0"/>
          <w:kern w:val="0"/>
          <w:sz w:val="24"/>
        </w:rPr>
      </w:pPr>
      <w:r>
        <w:rPr>
          <w:rFonts w:hint="eastAsia"/>
          <w:snapToGrid w:val="0"/>
          <w:kern w:val="0"/>
          <w:sz w:val="24"/>
        </w:rPr>
        <w:t>海军部队类型多、驻防分散，点多、线长、面广，尤其要抓好基层党组织建设。要配强基层党委、支部班子，强化组织功能，把基层党组织建设成为坚强战斗堡垒。要重视和加强基层干部队伍建设，着力提高他们能力素质，关心他们成长进步，主动为他们排忧解难，充分调动基层干部的积极性、主动性、创造性。</w:t>
      </w:r>
    </w:p>
    <w:p>
      <w:pPr>
        <w:spacing w:line="312" w:lineRule="auto"/>
        <w:ind w:firstLine="480" w:firstLineChars="200"/>
        <w:rPr>
          <w:snapToGrid w:val="0"/>
          <w:kern w:val="0"/>
          <w:sz w:val="24"/>
        </w:rPr>
      </w:pPr>
      <w:r>
        <w:rPr>
          <w:rFonts w:hint="eastAsia"/>
          <w:snapToGrid w:val="0"/>
          <w:kern w:val="0"/>
          <w:sz w:val="24"/>
        </w:rPr>
        <w:t>2013年5月21日-22日，在四川芦山地震灾区考察期间，到成都军区视察调研</w:t>
      </w:r>
    </w:p>
    <w:p>
      <w:pPr>
        <w:spacing w:line="312" w:lineRule="auto"/>
        <w:ind w:firstLine="480" w:firstLineChars="200"/>
        <w:rPr>
          <w:snapToGrid w:val="0"/>
          <w:kern w:val="0"/>
          <w:sz w:val="24"/>
        </w:rPr>
      </w:pPr>
      <w:r>
        <w:rPr>
          <w:rFonts w:hint="eastAsia"/>
          <w:snapToGrid w:val="0"/>
          <w:kern w:val="0"/>
          <w:sz w:val="24"/>
        </w:rPr>
        <w:t>主要活动：</w:t>
      </w:r>
    </w:p>
    <w:p>
      <w:pPr>
        <w:spacing w:line="312" w:lineRule="auto"/>
        <w:ind w:firstLine="480" w:firstLineChars="200"/>
        <w:rPr>
          <w:snapToGrid w:val="0"/>
          <w:kern w:val="0"/>
          <w:sz w:val="24"/>
        </w:rPr>
      </w:pPr>
      <w:r>
        <w:rPr>
          <w:rFonts w:hint="eastAsia"/>
          <w:snapToGrid w:val="0"/>
          <w:kern w:val="0"/>
          <w:sz w:val="24"/>
        </w:rPr>
        <w:t>5月21日，习近平来到青龙场村姜城广场，看望参加抗震救灾的解放军指战员、武警部队官兵、民兵预备役人员代表，察看了部队使用的专业救援装备和器材。</w:t>
      </w:r>
    </w:p>
    <w:p>
      <w:pPr>
        <w:spacing w:line="312" w:lineRule="auto"/>
        <w:ind w:firstLine="480" w:firstLineChars="200"/>
        <w:rPr>
          <w:snapToGrid w:val="0"/>
          <w:kern w:val="0"/>
          <w:sz w:val="24"/>
        </w:rPr>
      </w:pPr>
      <w:r>
        <w:rPr>
          <w:rFonts w:hint="eastAsia"/>
          <w:snapToGrid w:val="0"/>
          <w:kern w:val="0"/>
          <w:sz w:val="24"/>
        </w:rPr>
        <w:t>5月22日下午，习近平视察第13集团军某陆航旅。在停机坪，习近平接见了飞行、机务人员和立功受奖英模代表，随后登上在芦山地震救灾中首降灾区的92769号直升机，同机组人员交谈，详细了解部队训练生活和执行任务情况。</w:t>
      </w:r>
    </w:p>
    <w:p>
      <w:pPr>
        <w:spacing w:line="312" w:lineRule="auto"/>
        <w:ind w:firstLine="480" w:firstLineChars="200"/>
        <w:rPr>
          <w:snapToGrid w:val="0"/>
          <w:kern w:val="0"/>
          <w:sz w:val="24"/>
        </w:rPr>
      </w:pPr>
      <w:r>
        <w:rPr>
          <w:rFonts w:hint="eastAsia"/>
          <w:snapToGrid w:val="0"/>
          <w:kern w:val="0"/>
          <w:sz w:val="24"/>
        </w:rPr>
        <w:t>考察期间，习近平还接见了驻成都部队师以上领导干部，听取了成都军区工作汇报。</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军区部队适应新形势新任务，把握强军目标新要求，深入推进思想政治建设，毫不动摇坚持党对军队的绝对领导，大力加强全面建设，增强遂行多样化军事任务能力，全面提高履行使命任务水平。</w:t>
      </w:r>
    </w:p>
    <w:p>
      <w:pPr>
        <w:spacing w:line="312" w:lineRule="auto"/>
        <w:ind w:firstLine="480" w:firstLineChars="200"/>
        <w:rPr>
          <w:snapToGrid w:val="0"/>
          <w:kern w:val="0"/>
          <w:sz w:val="24"/>
        </w:rPr>
      </w:pPr>
      <w:r>
        <w:rPr>
          <w:rFonts w:hint="eastAsia"/>
          <w:snapToGrid w:val="0"/>
          <w:kern w:val="0"/>
          <w:sz w:val="24"/>
        </w:rPr>
        <w:t>2013年7月７日至8日，主持中央军委召开专题民主生活会</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军委改进作风的实际成效，必须体现在加强自身建设、履行职责使命上。当前，国防和军队建设已站在新的历史起点上，面临着难得的发展机遇，同时国际国内安全形势十分复杂，军事斗争准备任务十分繁重，军队建设内外环境变化十分深刻，风险和挑战明显增多。如何把军队各项建设不断向前推进，实现党在新形势下的强军目标，对军委的战略思维、领导水平、指挥能力、作风形象是一个历史性考验。</w:t>
      </w:r>
    </w:p>
    <w:p>
      <w:pPr>
        <w:spacing w:line="312" w:lineRule="auto"/>
        <w:ind w:firstLine="480" w:firstLineChars="200"/>
        <w:rPr>
          <w:snapToGrid w:val="0"/>
          <w:kern w:val="0"/>
          <w:sz w:val="24"/>
        </w:rPr>
      </w:pPr>
      <w:r>
        <w:rPr>
          <w:rFonts w:hint="eastAsia"/>
          <w:snapToGrid w:val="0"/>
          <w:kern w:val="0"/>
          <w:sz w:val="24"/>
        </w:rPr>
        <w:t>2013年7月29日，视察北京军区机关</w:t>
      </w:r>
    </w:p>
    <w:p>
      <w:pPr>
        <w:spacing w:line="312" w:lineRule="auto"/>
        <w:ind w:firstLine="480" w:firstLineChars="200"/>
        <w:rPr>
          <w:snapToGrid w:val="0"/>
          <w:kern w:val="0"/>
          <w:sz w:val="24"/>
        </w:rPr>
      </w:pPr>
      <w:r>
        <w:rPr>
          <w:rFonts w:hint="eastAsia"/>
          <w:snapToGrid w:val="0"/>
          <w:kern w:val="0"/>
          <w:sz w:val="24"/>
        </w:rPr>
        <w:t>主要活动：</w:t>
      </w:r>
    </w:p>
    <w:p>
      <w:pPr>
        <w:spacing w:line="312" w:lineRule="auto"/>
        <w:ind w:firstLine="480" w:firstLineChars="200"/>
        <w:rPr>
          <w:snapToGrid w:val="0"/>
          <w:kern w:val="0"/>
          <w:sz w:val="24"/>
        </w:rPr>
      </w:pPr>
      <w:r>
        <w:rPr>
          <w:rFonts w:hint="eastAsia"/>
          <w:snapToGrid w:val="0"/>
          <w:kern w:val="0"/>
          <w:sz w:val="24"/>
        </w:rPr>
        <w:t>习近平代表党中央、中央军委向军区部队官兵致以诚挚的问候，并向全军指战员、武警部队官兵、民兵预备役人员致以节日的祝贺。</w:t>
      </w:r>
    </w:p>
    <w:p>
      <w:pPr>
        <w:spacing w:line="312" w:lineRule="auto"/>
        <w:ind w:firstLine="480" w:firstLineChars="200"/>
        <w:rPr>
          <w:snapToGrid w:val="0"/>
          <w:kern w:val="0"/>
          <w:sz w:val="24"/>
        </w:rPr>
      </w:pPr>
      <w:r>
        <w:rPr>
          <w:rFonts w:hint="eastAsia"/>
          <w:snapToGrid w:val="0"/>
          <w:kern w:val="0"/>
          <w:sz w:val="24"/>
        </w:rPr>
        <w:t>7月29日，习近平接见北京军区机关团以上干部。他还参观军区某通信团六连荣誉室，认真听取连队情况介绍。他深入士兵宿舍，详细了解她们的工作、学习和生活情况，饶有兴致地观看官兵自编自演的快板、舞蹈、器乐演奏等文艺小节目。在连队才艺室，习近平不时驻足仔细观看官兵们剪纸、书法、绘画练习和插花制作，并高兴地接受了官兵们创作的“中国梦?强军梦?我的梦”剪纸作品。</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要教育引导官兵特别是中高级领导干部自觉坚定政治信念、站稳政治立场、严守政治纪律，做到任何时候任何情况下都同党中央、中央军委保持高度一致，坚决听从党中央、中央军委指挥。</w:t>
      </w:r>
    </w:p>
    <w:p>
      <w:pPr>
        <w:spacing w:line="312" w:lineRule="auto"/>
        <w:ind w:firstLine="480" w:firstLineChars="200"/>
        <w:rPr>
          <w:snapToGrid w:val="0"/>
          <w:kern w:val="0"/>
          <w:sz w:val="24"/>
        </w:rPr>
      </w:pPr>
      <w:r>
        <w:rPr>
          <w:rFonts w:hint="eastAsia"/>
          <w:snapToGrid w:val="0"/>
          <w:kern w:val="0"/>
          <w:sz w:val="24"/>
        </w:rPr>
        <w:t>要始终坚持战斗力这个唯一的根本的标准，全部心思向打仗聚焦，各项工作向打仗用劲。要深入开展我军根本职能教育，真正使战斗队意识在官兵头脑中深深扎根。要坚持信息化的发展方向，推动信息化建设加速发展，增强基于信息系统的体系作战能力。要坚决贯彻战训一致原则，切实端正训风、演风、考风。要进一步抓好训练基地建设和使用，充分发挥训练基地在提高部队实战化水平方面的重要作用。</w:t>
      </w:r>
    </w:p>
    <w:p>
      <w:pPr>
        <w:spacing w:line="312" w:lineRule="auto"/>
        <w:ind w:firstLine="480" w:firstLineChars="200"/>
        <w:rPr>
          <w:snapToGrid w:val="0"/>
          <w:kern w:val="0"/>
          <w:sz w:val="24"/>
        </w:rPr>
      </w:pPr>
      <w:r>
        <w:rPr>
          <w:rFonts w:hint="eastAsia"/>
          <w:snapToGrid w:val="0"/>
          <w:kern w:val="0"/>
          <w:sz w:val="24"/>
        </w:rPr>
        <w:t>2013年8月28日-29日，视察沈阳战区部队和辽宁舰</w:t>
      </w:r>
    </w:p>
    <w:p>
      <w:pPr>
        <w:spacing w:line="312" w:lineRule="auto"/>
        <w:ind w:firstLine="480" w:firstLineChars="200"/>
        <w:rPr>
          <w:snapToGrid w:val="0"/>
          <w:kern w:val="0"/>
          <w:sz w:val="24"/>
        </w:rPr>
      </w:pPr>
      <w:r>
        <w:rPr>
          <w:rFonts w:hint="eastAsia"/>
          <w:snapToGrid w:val="0"/>
          <w:kern w:val="0"/>
          <w:sz w:val="24"/>
        </w:rPr>
        <w:t>主要活动：</w:t>
      </w:r>
    </w:p>
    <w:p>
      <w:pPr>
        <w:spacing w:line="312" w:lineRule="auto"/>
        <w:ind w:firstLine="480" w:firstLineChars="200"/>
        <w:rPr>
          <w:snapToGrid w:val="0"/>
          <w:kern w:val="0"/>
          <w:sz w:val="24"/>
        </w:rPr>
      </w:pPr>
      <w:r>
        <w:rPr>
          <w:rFonts w:hint="eastAsia"/>
          <w:snapToGrid w:val="0"/>
          <w:kern w:val="0"/>
          <w:sz w:val="24"/>
        </w:rPr>
        <w:t>8月28日上午，习近平视察海军某舰载机综合试验训练基地，观看舰载机滑跃起飞、阻拦着陆训练，实地察看有关设备。习近平亲切接见了首批上舰指挥员、试飞员和舰载机飞行员，还仔细听取了舰载机设计和性能介绍。</w:t>
      </w:r>
    </w:p>
    <w:p>
      <w:pPr>
        <w:spacing w:line="312" w:lineRule="auto"/>
        <w:ind w:firstLine="480" w:firstLineChars="200"/>
        <w:rPr>
          <w:snapToGrid w:val="0"/>
          <w:kern w:val="0"/>
          <w:sz w:val="24"/>
        </w:rPr>
      </w:pPr>
      <w:r>
        <w:rPr>
          <w:rFonts w:hint="eastAsia"/>
          <w:snapToGrid w:val="0"/>
          <w:kern w:val="0"/>
          <w:sz w:val="24"/>
        </w:rPr>
        <w:t>当天下午，习近平又风雨兼程赶往大连，登上停泊在大连港的辽宁舰。习近平检阅了水兵仪仗队，随后攀舷梯、下机库，深入舱室战位，察看舰上装备设施，询问技战术性能，了解官兵工作训练情况。</w:t>
      </w:r>
    </w:p>
    <w:p>
      <w:pPr>
        <w:spacing w:line="312" w:lineRule="auto"/>
        <w:ind w:firstLine="480" w:firstLineChars="200"/>
        <w:rPr>
          <w:snapToGrid w:val="0"/>
          <w:kern w:val="0"/>
          <w:sz w:val="24"/>
        </w:rPr>
      </w:pPr>
      <w:r>
        <w:rPr>
          <w:rFonts w:hint="eastAsia"/>
          <w:snapToGrid w:val="0"/>
          <w:kern w:val="0"/>
          <w:sz w:val="24"/>
        </w:rPr>
        <w:t>29日下午，习近平来到沈阳军区机关，接见驻沈阳部队师以上干部。</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要坚持按照标准更高、走在前列的要求不断把部队作风建设引向深入，努力实现作风建设根本性好转。要按照“照镜子、正衣冠、洗洗澡、治治病”的总要求，集中精力持续解决“四风”问题，针对问题抓好整改，确保专项整治取得实实在在的成效。要坚持开门搞活动，群策群力把问题解决好、把教育实践活动搞扎实。要坚持自上而下抓，一级抓一级，一级带着一级改。要建立一整套科学合理的法规制度，推动作风建设常态化长效化。要把加强作风建设同完成其他各项工作任务结合起来，科学统筹、有机融合，做到两手抓、两促进。</w:t>
      </w:r>
    </w:p>
    <w:p>
      <w:pPr>
        <w:spacing w:line="312" w:lineRule="auto"/>
        <w:ind w:firstLine="480" w:firstLineChars="200"/>
        <w:rPr>
          <w:snapToGrid w:val="0"/>
          <w:kern w:val="0"/>
          <w:sz w:val="24"/>
        </w:rPr>
      </w:pPr>
      <w:r>
        <w:rPr>
          <w:rFonts w:hint="eastAsia"/>
          <w:snapToGrid w:val="0"/>
          <w:kern w:val="0"/>
          <w:sz w:val="24"/>
        </w:rPr>
        <w:t>2013年11月5日，视察国防科学技术大学</w:t>
      </w:r>
    </w:p>
    <w:p>
      <w:pPr>
        <w:spacing w:line="312" w:lineRule="auto"/>
        <w:ind w:firstLine="480" w:firstLineChars="200"/>
        <w:rPr>
          <w:snapToGrid w:val="0"/>
          <w:kern w:val="0"/>
          <w:sz w:val="24"/>
        </w:rPr>
      </w:pPr>
      <w:r>
        <w:rPr>
          <w:rFonts w:hint="eastAsia"/>
          <w:snapToGrid w:val="0"/>
          <w:kern w:val="0"/>
          <w:sz w:val="24"/>
        </w:rPr>
        <w:t>主要活动：</w:t>
      </w:r>
    </w:p>
    <w:p>
      <w:pPr>
        <w:spacing w:line="312" w:lineRule="auto"/>
        <w:ind w:firstLine="480" w:firstLineChars="200"/>
        <w:rPr>
          <w:snapToGrid w:val="0"/>
          <w:kern w:val="0"/>
          <w:sz w:val="24"/>
        </w:rPr>
      </w:pPr>
      <w:r>
        <w:rPr>
          <w:rFonts w:hint="eastAsia"/>
          <w:snapToGrid w:val="0"/>
          <w:kern w:val="0"/>
          <w:sz w:val="24"/>
        </w:rPr>
        <w:t>11月5日，习近平来到国防科学技术大学，登上敞篷车，检阅了干部和学员方队。</w:t>
      </w:r>
    </w:p>
    <w:p>
      <w:pPr>
        <w:spacing w:line="312" w:lineRule="auto"/>
        <w:ind w:firstLine="480" w:firstLineChars="200"/>
        <w:rPr>
          <w:snapToGrid w:val="0"/>
          <w:kern w:val="0"/>
          <w:sz w:val="24"/>
        </w:rPr>
      </w:pPr>
      <w:r>
        <w:rPr>
          <w:rFonts w:hint="eastAsia"/>
          <w:snapToGrid w:val="0"/>
          <w:kern w:val="0"/>
          <w:sz w:val="24"/>
        </w:rPr>
        <w:t>习近平接见了学校师以上领导干部和正高职专业技术干部，并参观学校科研成果展示，向学校负责人和科研人员详细了解项目研发和应用情况。习近平还接见了学校科技创新团队代表，同他们亲切交谈，询问教学科研和生活情况。</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要牢牢扭住国防科技自主创新这个战略基点，大力推进科技进步和创新，努力在前瞻性、战略性领域占有一席之地。要继续抓好基础研究这项打基础、利长远的工作，为国防科技和武器装备持续发展增强后劲。要紧贴实战、服务部队，使科技创新同部队建设发展接好轨、对好焦。要加强自主创新团队建设，搞好科研力量和资源整合，形成推进科技创新整体合力。</w:t>
      </w:r>
    </w:p>
    <w:p>
      <w:pPr>
        <w:spacing w:line="312" w:lineRule="auto"/>
        <w:ind w:firstLine="480" w:firstLineChars="200"/>
        <w:rPr>
          <w:snapToGrid w:val="0"/>
          <w:kern w:val="0"/>
          <w:sz w:val="24"/>
        </w:rPr>
      </w:pPr>
      <w:r>
        <w:rPr>
          <w:rFonts w:hint="eastAsia"/>
          <w:snapToGrid w:val="0"/>
          <w:kern w:val="0"/>
          <w:sz w:val="24"/>
        </w:rPr>
        <w:t>要牢牢扭住培养高素质新型军事人才这个中心任务，深入研究现代军事教育特点和规律，坚持走以提高质量为核心的内涵式发展道路，努力培养造就能够担当强军重任的优秀军事人才。要坚持面向战场、面向部队，围绕实战搞教学、着眼打赢育人才，使培养的学员符合部队建设和未来战争的需要。要更新教育理念，创新培养模式，全面提高师资队伍整体素质，走出一条有利于高端军事人才成长的新路子。</w:t>
      </w:r>
    </w:p>
    <w:p>
      <w:pPr>
        <w:spacing w:line="312" w:lineRule="auto"/>
        <w:ind w:firstLine="480" w:firstLineChars="200"/>
        <w:rPr>
          <w:snapToGrid w:val="0"/>
          <w:kern w:val="0"/>
          <w:sz w:val="24"/>
        </w:rPr>
      </w:pPr>
      <w:r>
        <w:rPr>
          <w:rFonts w:hint="eastAsia"/>
          <w:snapToGrid w:val="0"/>
          <w:kern w:val="0"/>
          <w:sz w:val="24"/>
        </w:rPr>
        <w:t>2013年11月6日，接见全军党的建设工作会议代表</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当前，我们正在进行具有许多新的历史特点的伟大斗争，这对全面推进党的建设新的伟大工程提出了更高要求，必须把军队党的建设摆在更加突出的位置，始终坚持党对军队的绝对领导，始终坚持以能打仗、打胜仗为根本着眼点，始终坚持党要管党、从严治党方针，始终坚持以改革创新精神加强军队党的建设，不断提高军队党的建设科学化水平，为实现党在新形势下的强军目标提供坚强思想和组织保证。</w:t>
      </w:r>
    </w:p>
    <w:p>
      <w:pPr>
        <w:spacing w:line="312" w:lineRule="auto"/>
        <w:ind w:firstLine="480" w:firstLineChars="200"/>
        <w:rPr>
          <w:snapToGrid w:val="0"/>
          <w:kern w:val="0"/>
          <w:sz w:val="24"/>
        </w:rPr>
      </w:pPr>
      <w:r>
        <w:rPr>
          <w:rFonts w:hint="eastAsia"/>
          <w:snapToGrid w:val="0"/>
          <w:kern w:val="0"/>
          <w:sz w:val="24"/>
        </w:rPr>
        <w:t>我军是执行党的政治任务的武装集团，军队党的建设必须高标准、严要求，努力走在全党前列。要坚持贯彻民主集中制，用好批评和自我批评这个有力武器，严格落实党内生活制度，着力巩固和加强党的团结。要严肃党的纪律，从严教育管理党员特别是党员领导干部，锲而不舍抓好作风建设，坚决反对“四风”，旗帜鲜明反对腐败，严肃查处违纪违法问题。</w:t>
      </w:r>
    </w:p>
    <w:p>
      <w:pPr>
        <w:spacing w:line="312" w:lineRule="auto"/>
        <w:ind w:firstLine="480" w:firstLineChars="200"/>
        <w:rPr>
          <w:snapToGrid w:val="0"/>
          <w:kern w:val="0"/>
          <w:sz w:val="24"/>
        </w:rPr>
      </w:pPr>
      <w:r>
        <w:rPr>
          <w:rFonts w:hint="eastAsia"/>
          <w:snapToGrid w:val="0"/>
          <w:kern w:val="0"/>
          <w:sz w:val="24"/>
        </w:rPr>
        <w:t>2013年11月28日，视察济南军区</w:t>
      </w:r>
    </w:p>
    <w:p>
      <w:pPr>
        <w:spacing w:line="312" w:lineRule="auto"/>
        <w:ind w:firstLine="480" w:firstLineChars="200"/>
        <w:rPr>
          <w:snapToGrid w:val="0"/>
          <w:kern w:val="0"/>
          <w:sz w:val="24"/>
        </w:rPr>
      </w:pPr>
      <w:r>
        <w:rPr>
          <w:rFonts w:hint="eastAsia"/>
          <w:snapToGrid w:val="0"/>
          <w:kern w:val="0"/>
          <w:sz w:val="24"/>
        </w:rPr>
        <w:t>主要活动：</w:t>
      </w:r>
    </w:p>
    <w:p>
      <w:pPr>
        <w:spacing w:line="312" w:lineRule="auto"/>
        <w:ind w:firstLine="480" w:firstLineChars="200"/>
        <w:rPr>
          <w:snapToGrid w:val="0"/>
          <w:kern w:val="0"/>
          <w:sz w:val="24"/>
        </w:rPr>
      </w:pPr>
      <w:r>
        <w:rPr>
          <w:rFonts w:hint="eastAsia"/>
          <w:snapToGrid w:val="0"/>
          <w:kern w:val="0"/>
          <w:sz w:val="24"/>
        </w:rPr>
        <w:t>11月28日，习近平在济南军区兵种训练基地实地察看军区直属队新兵团训练情况。在射击预习场，习近平登上观摩台，观看新战士刺杀基本动作、自动步枪精度实弹射击和单兵战术基础动作对抗训练。他还察看了实弹射击的胸环靶，表扬新战士取得了好成绩。</w:t>
      </w:r>
    </w:p>
    <w:p>
      <w:pPr>
        <w:spacing w:line="312" w:lineRule="auto"/>
        <w:ind w:firstLine="480" w:firstLineChars="200"/>
        <w:rPr>
          <w:snapToGrid w:val="0"/>
          <w:kern w:val="0"/>
          <w:sz w:val="24"/>
        </w:rPr>
      </w:pPr>
      <w:r>
        <w:rPr>
          <w:rFonts w:hint="eastAsia"/>
          <w:snapToGrid w:val="0"/>
          <w:kern w:val="0"/>
          <w:sz w:val="24"/>
        </w:rPr>
        <w:t>在济南军区机关，习近平接见了驻济南部队师以上领导干部。</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军事训练是提高实战能力的重要途径和抓手，要坚持仗怎么打兵就怎么练，打仗需要什么就苦练什么，部队最缺什么就专攻精练什么，突出使命课题训练，加大对抗性训练力度，走开基地训练的路子，在近似实战的环境下摔打锻炼部队。要强化信息主导、体系支撑、精兵作战、联合制胜的观念，发展具有我军特色的作战理论和作战思想。</w:t>
      </w:r>
    </w:p>
    <w:p>
      <w:pPr>
        <w:spacing w:line="312" w:lineRule="auto"/>
        <w:ind w:firstLine="480" w:firstLineChars="200"/>
        <w:rPr>
          <w:snapToGrid w:val="0"/>
          <w:kern w:val="0"/>
          <w:sz w:val="24"/>
        </w:rPr>
      </w:pPr>
      <w:r>
        <w:rPr>
          <w:rFonts w:hint="eastAsia"/>
          <w:snapToGrid w:val="0"/>
          <w:kern w:val="0"/>
          <w:sz w:val="24"/>
        </w:rPr>
        <w:t>当前，军队党的群众路线教育实践活动取得明显成效。要乘势而上、乘胜追击，善始善终、善作善成，努力实现作风根本好转。要组织好回头看，做到已经纠治的防反弹，承诺解决的要兑现，深层次矛盾敢触及，新出现的问题不放过。要注重从制度机制上解决问题，树立制度的严肃性和权威性，实现抓作风建设制度化、常态化。要着力纠治发生在士兵身边的不正之风，切实把基层风气搞端正，推动基层建设全面进步、全面过硬。要发挥军队优势，深入做好扶贫帮困、助学兴教、医疗扶持、支持新农村建设等工作，书写军民鱼水情的时代新篇章。</w:t>
      </w:r>
    </w:p>
    <w:p>
      <w:pPr>
        <w:spacing w:line="312" w:lineRule="auto"/>
        <w:ind w:firstLine="480" w:firstLineChars="200"/>
        <w:rPr>
          <w:snapToGrid w:val="0"/>
          <w:kern w:val="0"/>
          <w:sz w:val="24"/>
        </w:rPr>
      </w:pPr>
      <w:r>
        <w:rPr>
          <w:rFonts w:hint="eastAsia"/>
          <w:snapToGrid w:val="0"/>
          <w:kern w:val="0"/>
          <w:sz w:val="24"/>
        </w:rPr>
        <w:t>2014年1月26日，慰问内蒙古军区边防官兵</w:t>
      </w:r>
    </w:p>
    <w:p>
      <w:pPr>
        <w:spacing w:line="312" w:lineRule="auto"/>
        <w:ind w:firstLine="480" w:firstLineChars="200"/>
        <w:rPr>
          <w:snapToGrid w:val="0"/>
          <w:kern w:val="0"/>
          <w:sz w:val="24"/>
        </w:rPr>
      </w:pPr>
      <w:r>
        <w:rPr>
          <w:rFonts w:hint="eastAsia"/>
          <w:snapToGrid w:val="0"/>
          <w:kern w:val="0"/>
          <w:sz w:val="24"/>
        </w:rPr>
        <w:t>主要活动：</w:t>
      </w:r>
    </w:p>
    <w:p>
      <w:pPr>
        <w:spacing w:line="312" w:lineRule="auto"/>
        <w:ind w:firstLine="480" w:firstLineChars="200"/>
        <w:rPr>
          <w:snapToGrid w:val="0"/>
          <w:kern w:val="0"/>
          <w:sz w:val="24"/>
        </w:rPr>
      </w:pPr>
      <w:r>
        <w:rPr>
          <w:rFonts w:hint="eastAsia"/>
          <w:snapToGrid w:val="0"/>
          <w:kern w:val="0"/>
          <w:sz w:val="24"/>
        </w:rPr>
        <w:t>1月26日，习近平冒着零下30多摄氏度的严寒，慰问了内蒙古军区边防某部正在冰雪路上巡逻的边防官兵。他还察看巡逻装备，了解执勤情况。</w:t>
      </w:r>
    </w:p>
    <w:p>
      <w:pPr>
        <w:spacing w:line="312" w:lineRule="auto"/>
        <w:ind w:firstLine="480" w:firstLineChars="200"/>
        <w:rPr>
          <w:snapToGrid w:val="0"/>
          <w:kern w:val="0"/>
          <w:sz w:val="24"/>
        </w:rPr>
      </w:pPr>
      <w:r>
        <w:rPr>
          <w:rFonts w:hint="eastAsia"/>
          <w:snapToGrid w:val="0"/>
          <w:kern w:val="0"/>
          <w:sz w:val="24"/>
        </w:rPr>
        <w:t>随后，习近平又视察了三角山哨所，仔细察看执勤设施和内务设置。</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为了祖国和人民和平安宁，必须建设巩固的边防。作为新时代戍边军人，使命光荣，责任重大。希望大家深入学习贯彻强军目标，抓好思想政治建设，坚定理想信念，弘扬“北疆卫士”精神，坚决听党的话、跟党走，矢志扎根边防、守卫边防、建功边防。坚持执勤训练一体化，提高管边控边能力，有效履行卫国戍边职责。发扬光荣传统和优良作风，密切官兵关系、兵兵关系，充分发挥党支部战斗堡垒作用和党员先锋模范作用，把连队建成坚不可摧的战斗集体。认真执行党的民族宗教政策，维护军政军民团结和民族团结，为促进边疆地区经济社会发展、社会和谐稳定贡献力量。</w:t>
      </w:r>
    </w:p>
    <w:p>
      <w:pPr>
        <w:spacing w:line="312" w:lineRule="auto"/>
        <w:ind w:firstLine="480" w:firstLineChars="200"/>
        <w:rPr>
          <w:snapToGrid w:val="0"/>
          <w:kern w:val="0"/>
          <w:sz w:val="24"/>
        </w:rPr>
      </w:pPr>
      <w:r>
        <w:rPr>
          <w:rFonts w:hint="eastAsia"/>
          <w:snapToGrid w:val="0"/>
          <w:kern w:val="0"/>
          <w:sz w:val="24"/>
        </w:rPr>
        <w:t>2014年3月11日，出席十二届全国人大二次会议解放军代表团全体会议</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实现强军目标，必须勇敢承担起我们这一代革命军人的历史责任。面对新的形势任务，必须以只争朝夕的精神推进国防和军队现代化。我们希望和平，但任何时候任何情况下，都决不放弃维护国家正当权益、决不牺牲国家核心利益。</w:t>
      </w:r>
    </w:p>
    <w:p>
      <w:pPr>
        <w:spacing w:line="312" w:lineRule="auto"/>
        <w:ind w:firstLine="480" w:firstLineChars="200"/>
        <w:rPr>
          <w:snapToGrid w:val="0"/>
          <w:kern w:val="0"/>
          <w:sz w:val="24"/>
        </w:rPr>
      </w:pPr>
      <w:r>
        <w:rPr>
          <w:rFonts w:hint="eastAsia"/>
          <w:snapToGrid w:val="0"/>
          <w:kern w:val="0"/>
          <w:sz w:val="24"/>
        </w:rPr>
        <w:t>实现强军目标，必须抓住战略契机深化国防和军队改革，解决制约国防和军队建设的体制性障碍、结构性矛盾、政策性问题，深入推进军队组织形态现代化。要坚持改革正确政治方向，坚持贯彻能打仗、打胜仗要求，坚持以军事战略创新为先导，进一步解放思想、更新观念，进一步解放和发展战斗力，进一步解放和增强军队活力，为实现强军目标提供体制机制和政策制度保障。要破除思维定势，树立与强军目标要求相适应的思维方式和思想观念。</w:t>
      </w:r>
    </w:p>
    <w:p>
      <w:pPr>
        <w:spacing w:line="312" w:lineRule="auto"/>
        <w:ind w:firstLine="480" w:firstLineChars="200"/>
        <w:rPr>
          <w:snapToGrid w:val="0"/>
          <w:kern w:val="0"/>
          <w:sz w:val="24"/>
        </w:rPr>
      </w:pPr>
      <w:r>
        <w:rPr>
          <w:rFonts w:hint="eastAsia"/>
          <w:snapToGrid w:val="0"/>
          <w:kern w:val="0"/>
          <w:sz w:val="24"/>
        </w:rPr>
        <w:t>实现强军目标，必须同心协力做好军民融合深度发展这篇大文章，既要发挥国家主导作用，又要发挥市场的作用，努力形成全要素、多领域、高效益的军民融合深度发展格局。</w:t>
      </w:r>
    </w:p>
    <w:p>
      <w:pPr>
        <w:spacing w:line="312" w:lineRule="auto"/>
        <w:ind w:firstLine="480" w:firstLineChars="200"/>
        <w:rPr>
          <w:snapToGrid w:val="0"/>
          <w:kern w:val="0"/>
          <w:sz w:val="24"/>
        </w:rPr>
      </w:pPr>
      <w:r>
        <w:rPr>
          <w:rFonts w:hint="eastAsia"/>
          <w:snapToGrid w:val="0"/>
          <w:kern w:val="0"/>
          <w:sz w:val="24"/>
        </w:rPr>
        <w:t>2014年3月15日，主持召开中央军委深化国防和军队改革领导小组第一次全体会议</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深化国防和军队改革，要把思想和行动统一到党中央和中央军委的决策部署上来，坚持用强军目标审视改革、以强军目标引领改革、围绕强军目标推进改革。</w:t>
      </w:r>
    </w:p>
    <w:p>
      <w:pPr>
        <w:spacing w:line="312" w:lineRule="auto"/>
        <w:ind w:firstLine="480" w:firstLineChars="200"/>
        <w:rPr>
          <w:snapToGrid w:val="0"/>
          <w:kern w:val="0"/>
          <w:sz w:val="24"/>
        </w:rPr>
      </w:pPr>
      <w:r>
        <w:rPr>
          <w:rFonts w:hint="eastAsia"/>
          <w:snapToGrid w:val="0"/>
          <w:kern w:val="0"/>
          <w:sz w:val="24"/>
        </w:rPr>
        <w:t>要着眼实现强军目标，正确把握深化国防和军队改革的指导原则。要牢牢把握坚持改革正确方向这个根本。深化国防和军队改革是中国特色社会主义军事制度自我完善和发展，是为了更好发挥中国特色社会主义军事制度的优势。改革是要更好坚持党对军队的绝对领导，更好坚持人民军队的性质和宗旨，更好坚持我军的光荣传统和优良作风。要牢牢把握能打仗、打胜仗这个聚焦点。坚持以军事斗争准备为龙头，坚持问题导向，把改革主攻方向放在军事斗争准备的重点难点问题上，放在战斗力建设的薄弱环节上。要牢牢把握军队组织形态现代化这个指向。没有军队组织形态现代化，就没有国防和军队现代化。要深入推进领导指挥体制、力量结构、政策制度等方面改革，为建设巩固国防和强大军队提供有力制度支撑。要牢牢把握积极稳妥这个总要求。该改的就要抓紧改、大胆改、坚决改。同时，重大改革举措牵一发而动全身，必须稳妥审慎。改革举措出台之前，必须反复论证和科学评估，力求行之有效。</w:t>
      </w:r>
    </w:p>
    <w:p>
      <w:pPr>
        <w:spacing w:line="312" w:lineRule="auto"/>
        <w:ind w:firstLine="480" w:firstLineChars="200"/>
        <w:rPr>
          <w:snapToGrid w:val="0"/>
          <w:kern w:val="0"/>
          <w:sz w:val="24"/>
        </w:rPr>
      </w:pPr>
      <w:r>
        <w:rPr>
          <w:rFonts w:hint="eastAsia"/>
          <w:snapToGrid w:val="0"/>
          <w:kern w:val="0"/>
          <w:sz w:val="24"/>
        </w:rPr>
        <w:t>2014年4月9日，视察中国人民武装警察部队特种警察学院</w:t>
      </w:r>
    </w:p>
    <w:p>
      <w:pPr>
        <w:spacing w:line="312" w:lineRule="auto"/>
        <w:ind w:firstLine="480" w:firstLineChars="200"/>
        <w:rPr>
          <w:snapToGrid w:val="0"/>
          <w:kern w:val="0"/>
          <w:sz w:val="24"/>
        </w:rPr>
      </w:pPr>
      <w:r>
        <w:rPr>
          <w:rFonts w:hint="eastAsia"/>
          <w:snapToGrid w:val="0"/>
          <w:kern w:val="0"/>
          <w:sz w:val="24"/>
        </w:rPr>
        <w:t>主要活动：</w:t>
      </w:r>
    </w:p>
    <w:p>
      <w:pPr>
        <w:spacing w:line="312" w:lineRule="auto"/>
        <w:ind w:firstLine="480" w:firstLineChars="200"/>
        <w:rPr>
          <w:snapToGrid w:val="0"/>
          <w:kern w:val="0"/>
          <w:sz w:val="24"/>
        </w:rPr>
      </w:pPr>
      <w:r>
        <w:rPr>
          <w:rFonts w:hint="eastAsia"/>
          <w:snapToGrid w:val="0"/>
          <w:kern w:val="0"/>
          <w:sz w:val="24"/>
        </w:rPr>
        <w:t>4月9日，习近平观看了反恐课目训练演示，以及特战队员匕首格斗术、摔擒制敌术、极限搏击和散打实战对抗训练，并出席“猎鹰突击队”授旗仪式。</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猎鹰突击队”是国家级反恐拳头部队。希望大家牢记强军目标，严格训练、严格要求、严格管理，做到思想政治非常过硬、专业素质非常过硬、战斗作风非常过硬，努力成为国际一流水平的反恐特战劲旅，永远做党和人民的忠诚卫士。</w:t>
      </w:r>
    </w:p>
    <w:p>
      <w:pPr>
        <w:spacing w:line="312" w:lineRule="auto"/>
        <w:ind w:firstLine="480" w:firstLineChars="200"/>
        <w:rPr>
          <w:snapToGrid w:val="0"/>
          <w:kern w:val="0"/>
          <w:sz w:val="24"/>
        </w:rPr>
      </w:pPr>
      <w:r>
        <w:rPr>
          <w:rFonts w:hint="eastAsia"/>
          <w:snapToGrid w:val="0"/>
          <w:kern w:val="0"/>
          <w:sz w:val="24"/>
        </w:rPr>
        <w:t>2014年4月14日，在空军机关调研</w:t>
      </w:r>
    </w:p>
    <w:p>
      <w:pPr>
        <w:spacing w:line="312" w:lineRule="auto"/>
        <w:ind w:firstLine="480" w:firstLineChars="200"/>
        <w:rPr>
          <w:snapToGrid w:val="0"/>
          <w:kern w:val="0"/>
          <w:sz w:val="24"/>
        </w:rPr>
      </w:pPr>
      <w:r>
        <w:rPr>
          <w:rFonts w:hint="eastAsia"/>
          <w:snapToGrid w:val="0"/>
          <w:kern w:val="0"/>
          <w:sz w:val="24"/>
        </w:rPr>
        <w:t>主要活动：</w:t>
      </w:r>
    </w:p>
    <w:p>
      <w:pPr>
        <w:spacing w:line="312" w:lineRule="auto"/>
        <w:ind w:firstLine="480" w:firstLineChars="200"/>
        <w:rPr>
          <w:snapToGrid w:val="0"/>
          <w:kern w:val="0"/>
          <w:sz w:val="24"/>
        </w:rPr>
      </w:pPr>
      <w:r>
        <w:rPr>
          <w:rFonts w:hint="eastAsia"/>
          <w:snapToGrid w:val="0"/>
          <w:kern w:val="0"/>
          <w:sz w:val="24"/>
        </w:rPr>
        <w:t>4月14日上午，习近平来到空军机关指挥楼，了解部队战备值班情况。习近平对马航失联客机搜寻工作进展情况十分牵挂，对我国参与执行搜寻任务官兵十分关心。习近平专门通过视频听取空军航空兵某师有关搜寻工作情况汇报。</w:t>
      </w:r>
    </w:p>
    <w:p>
      <w:pPr>
        <w:spacing w:line="312" w:lineRule="auto"/>
        <w:ind w:firstLine="480" w:firstLineChars="200"/>
        <w:rPr>
          <w:snapToGrid w:val="0"/>
          <w:kern w:val="0"/>
          <w:sz w:val="24"/>
        </w:rPr>
      </w:pPr>
      <w:r>
        <w:rPr>
          <w:rFonts w:hint="eastAsia"/>
          <w:snapToGrid w:val="0"/>
          <w:kern w:val="0"/>
          <w:sz w:val="24"/>
        </w:rPr>
        <w:t>习近平接见了空军机关副师职以上领导干部，认真听取空军建设发展情况汇报。</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要强化改革创新，认清深化国防和军队改革的重大意义，统一思想，凝聚共识，自觉拥护改革、支持改革、投身改革，坚决完成好担负的改革任务，为空军建设发展注入强大动力。要结合自身实际，加强改革相关问题研究，优化空军力量结构，加快新型作战力量建设，尽快实现向攻防兼备型转变。要在健全人力资源政策制度上下功夫，大力吸引、培养、保留、使用好各类人才。要坚持依法治军、从严治军，推进管理理念、机制、方法手段创新，提高管理科学化、规范化、法制化水平。</w:t>
      </w:r>
    </w:p>
    <w:p>
      <w:pPr>
        <w:spacing w:line="312" w:lineRule="auto"/>
        <w:ind w:firstLine="480" w:firstLineChars="200"/>
        <w:rPr>
          <w:snapToGrid w:val="0"/>
          <w:kern w:val="0"/>
          <w:sz w:val="24"/>
        </w:rPr>
      </w:pPr>
      <w:r>
        <w:rPr>
          <w:rFonts w:hint="eastAsia"/>
          <w:snapToGrid w:val="0"/>
          <w:kern w:val="0"/>
          <w:sz w:val="24"/>
        </w:rPr>
        <w:t>2014年4月27日和29日，看望慰问驻新疆部队</w:t>
      </w:r>
    </w:p>
    <w:p>
      <w:pPr>
        <w:spacing w:line="312" w:lineRule="auto"/>
        <w:ind w:firstLine="480" w:firstLineChars="200"/>
        <w:rPr>
          <w:snapToGrid w:val="0"/>
          <w:kern w:val="0"/>
          <w:sz w:val="24"/>
        </w:rPr>
      </w:pPr>
      <w:r>
        <w:rPr>
          <w:rFonts w:hint="eastAsia"/>
          <w:snapToGrid w:val="0"/>
          <w:kern w:val="0"/>
          <w:sz w:val="24"/>
        </w:rPr>
        <w:t>主要活动：</w:t>
      </w:r>
    </w:p>
    <w:p>
      <w:pPr>
        <w:spacing w:line="312" w:lineRule="auto"/>
        <w:ind w:firstLine="480" w:firstLineChars="200"/>
        <w:rPr>
          <w:snapToGrid w:val="0"/>
          <w:kern w:val="0"/>
          <w:sz w:val="24"/>
        </w:rPr>
      </w:pPr>
      <w:r>
        <w:rPr>
          <w:rFonts w:hint="eastAsia"/>
          <w:snapToGrid w:val="0"/>
          <w:kern w:val="0"/>
          <w:sz w:val="24"/>
        </w:rPr>
        <w:t>4月27日，习近平到喀什前往武警新疆总队某部特勤中队，看望慰问官兵，查看战士食堂、宿舍、健身房，询问官兵学习、工作、生活情况。随后，习近平慰问了新疆军区某部民族6连。</w:t>
      </w:r>
    </w:p>
    <w:p>
      <w:pPr>
        <w:spacing w:line="312" w:lineRule="auto"/>
        <w:ind w:firstLine="480" w:firstLineChars="200"/>
        <w:rPr>
          <w:snapToGrid w:val="0"/>
          <w:kern w:val="0"/>
          <w:sz w:val="24"/>
        </w:rPr>
      </w:pPr>
      <w:r>
        <w:rPr>
          <w:rFonts w:hint="eastAsia"/>
          <w:snapToGrid w:val="0"/>
          <w:kern w:val="0"/>
          <w:sz w:val="24"/>
        </w:rPr>
        <w:t>在南疆军区机关，习近平接见军区机关干部和驻喀什地区部队团以上领导干部后，专门就做好反恐维稳工作同部队负责同志进行座谈。</w:t>
      </w:r>
    </w:p>
    <w:p>
      <w:pPr>
        <w:spacing w:line="312" w:lineRule="auto"/>
        <w:ind w:firstLine="480" w:firstLineChars="200"/>
        <w:rPr>
          <w:snapToGrid w:val="0"/>
          <w:kern w:val="0"/>
          <w:sz w:val="24"/>
        </w:rPr>
      </w:pPr>
      <w:r>
        <w:rPr>
          <w:rFonts w:hint="eastAsia"/>
          <w:snapToGrid w:val="0"/>
          <w:kern w:val="0"/>
          <w:sz w:val="24"/>
        </w:rPr>
        <w:t>29日下午，习近平在位于乌鲁木齐市郊的新疆军区综合训练场，观摩部分火器实弹射击、特战分队反恐行动等实战化训练课目演示。</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南疆稳定关系新疆、西北稳定，也关系全国稳定。驻南疆部队要从国家安全和发展战略全局的高度，认清肩负的政治责任，强化使命担当，形成整体合力，积极协助地方党委和政府做好反恐维稳各项工作，坚持凡“恐”必打、露头就打，给暴力恐怖势力以毁灭性打击，坚决把暴力恐怖分子嚣张气焰打下去，坚决挤压暴力恐怖活动空间，坚决遏制其蔓延升级势头，切实维护社会稳定、保障人民安居乐业。</w:t>
      </w:r>
    </w:p>
    <w:p>
      <w:pPr>
        <w:spacing w:line="312" w:lineRule="auto"/>
        <w:ind w:firstLine="480" w:firstLineChars="200"/>
        <w:rPr>
          <w:snapToGrid w:val="0"/>
          <w:kern w:val="0"/>
          <w:sz w:val="24"/>
        </w:rPr>
      </w:pPr>
      <w:r>
        <w:rPr>
          <w:rFonts w:hint="eastAsia"/>
          <w:snapToGrid w:val="0"/>
          <w:kern w:val="0"/>
          <w:sz w:val="24"/>
        </w:rPr>
        <w:t>新疆安全稳定关系全国改革发展稳定大局，关系祖国统一、民族团结、国家安全。要深刻领会中央关于新疆工作的战略决策，不断增强稳疆兴疆、强边固防的使命感和责任感，自觉扎根新疆、保卫新疆、建设新疆，切实履行好党和人民赋予的神圣使命。</w:t>
      </w:r>
    </w:p>
    <w:p>
      <w:pPr>
        <w:spacing w:line="312" w:lineRule="auto"/>
        <w:ind w:firstLine="480" w:firstLineChars="200"/>
        <w:rPr>
          <w:snapToGrid w:val="0"/>
          <w:kern w:val="0"/>
          <w:sz w:val="24"/>
        </w:rPr>
      </w:pPr>
      <w:r>
        <w:rPr>
          <w:rFonts w:hint="eastAsia"/>
          <w:snapToGrid w:val="0"/>
          <w:kern w:val="0"/>
          <w:sz w:val="24"/>
        </w:rPr>
        <w:t>2014年5月27日，会见第六次全国军转表彰大会暨2014年军转安置工作会议代表</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军转安置工作是实现“两个一百年”目标、实现中华民族伟大复兴的中国梦的重要力量。广大军转干部要到党和人民最需要的地方去，积极适应改革开放时代大潮，牢记生命中有了当兵的历史，自觉弘扬人民军队光荣传统和优良作风，在人生的不同阶段、不同岗位上继续出色工作、活出精彩人生。</w:t>
      </w:r>
    </w:p>
    <w:p>
      <w:pPr>
        <w:spacing w:line="312" w:lineRule="auto"/>
        <w:ind w:firstLine="480" w:firstLineChars="200"/>
        <w:rPr>
          <w:snapToGrid w:val="0"/>
          <w:kern w:val="0"/>
          <w:sz w:val="24"/>
        </w:rPr>
      </w:pPr>
      <w:r>
        <w:rPr>
          <w:rFonts w:hint="eastAsia"/>
          <w:snapToGrid w:val="0"/>
          <w:kern w:val="0"/>
          <w:sz w:val="24"/>
        </w:rPr>
        <w:t>军转安置工作要适应全面深化改革新形势，按照深化干部人事制度改革、国防和军队改革新要求，推进体制机制创新，为促进军队干部队伍建设、为安置和使用好军转干部提供更可靠更有效的制度保障。</w:t>
      </w:r>
    </w:p>
    <w:p>
      <w:pPr>
        <w:spacing w:line="312" w:lineRule="auto"/>
        <w:ind w:firstLine="480" w:firstLineChars="200"/>
        <w:rPr>
          <w:snapToGrid w:val="0"/>
          <w:kern w:val="0"/>
          <w:sz w:val="24"/>
        </w:rPr>
      </w:pPr>
      <w:r>
        <w:rPr>
          <w:rFonts w:hint="eastAsia"/>
          <w:snapToGrid w:val="0"/>
          <w:kern w:val="0"/>
          <w:sz w:val="24"/>
        </w:rPr>
        <w:t>2014年6月17日，接见空军第十二次党代会代表</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建设空天一体、攻防兼备的强大人民空军，是时代赋予空军的重大使命，是新形势下维护国家主权、安全、发展利益的必然要求。加强党的领导是完成这个庄严使命的根本保证。空军党委要按照党中央、中央军委的要求，切实抓好空军党的建设。要坚持党要管党、从严治党，重点在铸牢党对军队绝对领导的军魂上下功夫，在坚定理想信念上下功夫，在培养战斗精神、提高战斗力上下功夫，在强化党的组织上下功夫，在改进作风、弘扬正气上下功夫，为实现强军目标提供可靠保证。</w:t>
      </w:r>
    </w:p>
    <w:p>
      <w:pPr>
        <w:spacing w:line="312" w:lineRule="auto"/>
        <w:ind w:firstLine="480" w:firstLineChars="200"/>
        <w:rPr>
          <w:snapToGrid w:val="0"/>
          <w:kern w:val="0"/>
          <w:sz w:val="24"/>
        </w:rPr>
      </w:pPr>
      <w:r>
        <w:rPr>
          <w:rFonts w:hint="eastAsia"/>
          <w:snapToGrid w:val="0"/>
          <w:kern w:val="0"/>
          <w:sz w:val="24"/>
        </w:rPr>
        <w:t>2014年7月11日，向晋升上将军衔的军官颁发命令状</w:t>
      </w:r>
    </w:p>
    <w:p>
      <w:pPr>
        <w:spacing w:line="312" w:lineRule="auto"/>
        <w:ind w:firstLine="480" w:firstLineChars="200"/>
        <w:rPr>
          <w:snapToGrid w:val="0"/>
          <w:kern w:val="0"/>
          <w:sz w:val="24"/>
        </w:rPr>
      </w:pPr>
      <w:r>
        <w:rPr>
          <w:rFonts w:hint="eastAsia"/>
          <w:snapToGrid w:val="0"/>
          <w:kern w:val="0"/>
          <w:sz w:val="24"/>
        </w:rPr>
        <w:t>主要活动：</w:t>
      </w:r>
    </w:p>
    <w:p>
      <w:pPr>
        <w:spacing w:line="312" w:lineRule="auto"/>
        <w:ind w:firstLine="480" w:firstLineChars="200"/>
        <w:rPr>
          <w:snapToGrid w:val="0"/>
          <w:kern w:val="0"/>
          <w:sz w:val="24"/>
        </w:rPr>
      </w:pPr>
      <w:r>
        <w:rPr>
          <w:rFonts w:hint="eastAsia"/>
          <w:snapToGrid w:val="0"/>
          <w:kern w:val="0"/>
          <w:sz w:val="24"/>
        </w:rPr>
        <w:t>中央军委7月11日在北京八一大楼隆重举行晋升上将军衔仪式。中央军委主席习近平向晋升上将军衔的军官颁发命令状。</w:t>
      </w:r>
    </w:p>
    <w:p>
      <w:pPr>
        <w:spacing w:line="312" w:lineRule="auto"/>
        <w:ind w:firstLine="480" w:firstLineChars="200"/>
        <w:rPr>
          <w:snapToGrid w:val="0"/>
          <w:kern w:val="0"/>
          <w:sz w:val="24"/>
        </w:rPr>
      </w:pPr>
      <w:r>
        <w:rPr>
          <w:rFonts w:hint="eastAsia"/>
          <w:snapToGrid w:val="0"/>
          <w:kern w:val="0"/>
          <w:sz w:val="24"/>
        </w:rPr>
        <w:t>2014年7月底，看望慰问驻福建部队官兵</w:t>
      </w:r>
    </w:p>
    <w:p>
      <w:pPr>
        <w:spacing w:line="312" w:lineRule="auto"/>
        <w:ind w:firstLine="480" w:firstLineChars="200"/>
        <w:rPr>
          <w:snapToGrid w:val="0"/>
          <w:kern w:val="0"/>
          <w:sz w:val="24"/>
        </w:rPr>
      </w:pPr>
      <w:r>
        <w:rPr>
          <w:rFonts w:hint="eastAsia"/>
          <w:snapToGrid w:val="0"/>
          <w:kern w:val="0"/>
          <w:sz w:val="24"/>
        </w:rPr>
        <w:t>主要活动：</w:t>
      </w:r>
    </w:p>
    <w:p>
      <w:pPr>
        <w:spacing w:line="312" w:lineRule="auto"/>
        <w:ind w:firstLine="480" w:firstLineChars="200"/>
        <w:rPr>
          <w:snapToGrid w:val="0"/>
          <w:kern w:val="0"/>
          <w:sz w:val="24"/>
        </w:rPr>
      </w:pPr>
      <w:r>
        <w:rPr>
          <w:rFonts w:hint="eastAsia"/>
          <w:snapToGrid w:val="0"/>
          <w:kern w:val="0"/>
          <w:sz w:val="24"/>
        </w:rPr>
        <w:t>看望慰问部队官兵和双拥模范代表，代表党中央、中央军委向解放军指战员、武警部队官兵、民兵预备役人员致以诚挚的问候和节日的祝贺。</w:t>
      </w:r>
    </w:p>
    <w:p>
      <w:pPr>
        <w:spacing w:line="312" w:lineRule="auto"/>
        <w:ind w:firstLine="480" w:firstLineChars="200"/>
        <w:rPr>
          <w:snapToGrid w:val="0"/>
          <w:kern w:val="0"/>
          <w:sz w:val="24"/>
        </w:rPr>
      </w:pPr>
      <w:r>
        <w:rPr>
          <w:rFonts w:hint="eastAsia"/>
          <w:snapToGrid w:val="0"/>
          <w:kern w:val="0"/>
          <w:sz w:val="24"/>
        </w:rPr>
        <w:t>视察福建预备役高炮师。</w:t>
      </w:r>
    </w:p>
    <w:p>
      <w:pPr>
        <w:spacing w:line="312" w:lineRule="auto"/>
        <w:ind w:firstLine="480" w:firstLineChars="200"/>
        <w:rPr>
          <w:snapToGrid w:val="0"/>
          <w:kern w:val="0"/>
          <w:sz w:val="24"/>
        </w:rPr>
      </w:pPr>
      <w:r>
        <w:rPr>
          <w:rFonts w:hint="eastAsia"/>
          <w:snapToGrid w:val="0"/>
          <w:kern w:val="0"/>
          <w:sz w:val="24"/>
        </w:rPr>
        <w:t>看望慰问第31集团军某师官兵。</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要铸牢强军之魂，毫不动摇坚持党对军队的绝对领导，把福建革命老区的红色资源利用好、红色传统发扬好，坚定不移听党的话、跟党走。要提高实战化水平，坚持从难从严训练部队，大力培育敢打必胜的战斗精神，确保召之即来、来之能战、战之必胜。要改作风正风气，高标准抓好党的群众路线教育实践活动，坚决纠治“四风”、坚决惩治腐败，始终保持人民军队良好形象。要加强军政军民团结，不断谱写军民鱼水情时代新篇。</w:t>
      </w:r>
    </w:p>
    <w:p>
      <w:pPr>
        <w:spacing w:line="312" w:lineRule="auto"/>
        <w:ind w:firstLine="480" w:firstLineChars="200"/>
        <w:rPr>
          <w:snapToGrid w:val="0"/>
          <w:kern w:val="0"/>
          <w:sz w:val="24"/>
        </w:rPr>
      </w:pPr>
      <w:r>
        <w:rPr>
          <w:rFonts w:hint="eastAsia"/>
          <w:snapToGrid w:val="0"/>
          <w:kern w:val="0"/>
          <w:sz w:val="24"/>
        </w:rPr>
        <w:t>2014年9月22日，接见全军参谋长会议代表</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面对国家安全新形势和军事斗争准备新要求，必须努力建设听党指挥、善谋打仗的新型司令机关，推动军事工作创新发展，不断增强组织指挥部队打赢信息化局部战争能力。</w:t>
      </w:r>
    </w:p>
    <w:p>
      <w:pPr>
        <w:spacing w:line="312" w:lineRule="auto"/>
        <w:ind w:firstLine="480" w:firstLineChars="200"/>
        <w:rPr>
          <w:snapToGrid w:val="0"/>
          <w:kern w:val="0"/>
          <w:sz w:val="24"/>
        </w:rPr>
      </w:pPr>
      <w:r>
        <w:rPr>
          <w:rFonts w:hint="eastAsia"/>
          <w:snapToGrid w:val="0"/>
          <w:kern w:val="0"/>
          <w:sz w:val="24"/>
        </w:rPr>
        <w:t>要强化号令意识，坚定理想信念，对党绝对忠诚，坚决听从指挥，确保政令军令畅通，确保党中央、中央军委决策指示有效贯彻落实。要强化善谋打仗，树立战斗力标准，培育战斗精神，不断提高训练实战化水平，着力解决战斗力建设中的突出问题，一门心思谋打仗、聚精会神抓准备。认真分析国际战略格局和国内安全形势，认真研究世界新军事革命态势，争当学习型参谋。</w:t>
      </w:r>
    </w:p>
    <w:p>
      <w:pPr>
        <w:spacing w:line="312" w:lineRule="auto"/>
        <w:ind w:firstLine="480" w:firstLineChars="200"/>
        <w:rPr>
          <w:snapToGrid w:val="0"/>
          <w:kern w:val="0"/>
          <w:sz w:val="24"/>
        </w:rPr>
      </w:pPr>
      <w:r>
        <w:rPr>
          <w:rFonts w:hint="eastAsia"/>
          <w:snapToGrid w:val="0"/>
          <w:kern w:val="0"/>
          <w:sz w:val="24"/>
        </w:rPr>
        <w:t>2014年11月底，出席全军政治工作会议</w:t>
      </w:r>
    </w:p>
    <w:p>
      <w:pPr>
        <w:spacing w:line="312" w:lineRule="auto"/>
        <w:ind w:firstLine="480" w:firstLineChars="200"/>
        <w:rPr>
          <w:snapToGrid w:val="0"/>
          <w:kern w:val="0"/>
          <w:sz w:val="24"/>
        </w:rPr>
      </w:pPr>
      <w:r>
        <w:rPr>
          <w:rFonts w:hint="eastAsia"/>
          <w:snapToGrid w:val="0"/>
          <w:kern w:val="0"/>
          <w:sz w:val="24"/>
        </w:rPr>
        <w:t>主要活动：</w:t>
      </w:r>
    </w:p>
    <w:p>
      <w:pPr>
        <w:spacing w:line="312" w:lineRule="auto"/>
        <w:ind w:firstLine="480" w:firstLineChars="200"/>
        <w:rPr>
          <w:snapToGrid w:val="0"/>
          <w:kern w:val="0"/>
          <w:sz w:val="24"/>
        </w:rPr>
      </w:pPr>
      <w:r>
        <w:rPr>
          <w:rFonts w:hint="eastAsia"/>
          <w:snapToGrid w:val="0"/>
          <w:kern w:val="0"/>
          <w:sz w:val="24"/>
        </w:rPr>
        <w:t>在全军政治工作会议期间，习近平带领全体中央军委委员带领中央军委全体成员和会议代表，一起重温我党我军光荣历史和优良传统。他们参观古田会议会址和纪念馆，瞻仰毛主席雕像，接见老红军、军烈属代表，并与基层代表共进午餐、吃“红军饭”。</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必须正视军队建设特别是思想政治建设方面存在的突出问题，特别要高度重视和严肃看待徐才厚案件，深刻反思教训，彻底肃清影响。习近平结合近年来军队案件查处、巡视工作、党的群众路线教育实践活动情况，深刻剖析了部队中特别是领导干部在思想政治和作风上存在的10个方面的突出问题。</w:t>
      </w:r>
    </w:p>
    <w:p>
      <w:pPr>
        <w:spacing w:line="312" w:lineRule="auto"/>
        <w:ind w:firstLine="480" w:firstLineChars="200"/>
        <w:rPr>
          <w:snapToGrid w:val="0"/>
          <w:kern w:val="0"/>
          <w:sz w:val="24"/>
        </w:rPr>
      </w:pPr>
      <w:r>
        <w:rPr>
          <w:rFonts w:hint="eastAsia"/>
          <w:snapToGrid w:val="0"/>
          <w:kern w:val="0"/>
          <w:sz w:val="24"/>
        </w:rPr>
        <w:t>当前，国内外形势发生深刻复杂变化，面对深化国防和军队改革这场考试，我军政治工作只能加强不能削弱，只能前进不能停滞，只能积极作为不能被动应对。当前最紧要的是把4个带根本性的东西立起来：要把理想信念在全军牢固立起来，适应强军目标要求，把坚定官兵理想信念作为固本培元、凝魂聚气的战略工程，把握新形势下铸魂育人的特点和规律，着力培养有灵魂、有本事、有血性、有品德的新一代革命军人。要把党性原则在全军牢固立起来，坚持党性原则是政治工作的根本要求，必须坚持党的原则第一、党的事业第一、人民利益第一，在党言党、在党忧党、在党为党，把爱党、忧党、兴党、护党落实到工作各个环节。要把战斗力标准在全军牢固立起来，把战斗力标准作为军队建设唯一的根本的标准，聚焦能打仗、打胜仗，健全完善党委工作和领导干部考核评价体系，探索政治工作服务保证战斗力建设的作用机理，形成有利于提高战斗力的舆论导向、工作导向、用人导向、政策导向，把政治工作贯穿到战斗力建设各个环节。要把政治工作威信在全军牢固立起来，从模范带头抓起，从领导带头抓起，引导各级干部特别是政治干部把真理力量和人格力量统一起来，坚持求真务实，坚持公道正派。</w:t>
      </w:r>
    </w:p>
    <w:p>
      <w:pPr>
        <w:spacing w:line="312" w:lineRule="auto"/>
        <w:ind w:firstLine="480" w:firstLineChars="200"/>
        <w:rPr>
          <w:snapToGrid w:val="0"/>
          <w:kern w:val="0"/>
          <w:sz w:val="24"/>
        </w:rPr>
      </w:pPr>
      <w:r>
        <w:rPr>
          <w:rFonts w:hint="eastAsia"/>
          <w:snapToGrid w:val="0"/>
          <w:kern w:val="0"/>
          <w:sz w:val="24"/>
        </w:rPr>
        <w:t>要抓好全军政治机关和政治干部队伍建设，强化政治意识、阵地意识、大局意识，努力学军事、学指挥、学科技，努力建设对党绝对忠诚、聚焦打仗有力、作风形象良好的政治机关和政治干部队伍。各级党委特别是正副书记要履行抓政治工作的职责，主动谋划政治工作，主动研究解决政治工作面临的矛盾和问题，加强对政治工作的组织领导，动员广大官兵积极参与，齐心协力开创我军政治工作新局面。</w:t>
      </w:r>
    </w:p>
    <w:p>
      <w:pPr>
        <w:spacing w:line="312" w:lineRule="auto"/>
        <w:ind w:firstLine="480" w:firstLineChars="200"/>
        <w:rPr>
          <w:snapToGrid w:val="0"/>
          <w:kern w:val="0"/>
          <w:sz w:val="24"/>
        </w:rPr>
      </w:pPr>
      <w:r>
        <w:rPr>
          <w:rFonts w:hint="eastAsia"/>
          <w:snapToGrid w:val="0"/>
          <w:kern w:val="0"/>
          <w:sz w:val="24"/>
        </w:rPr>
        <w:t>2014年12月3日至4日，出席全军装备工作会议</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要贯彻总体国家安全观，牢牢把握党在新形势下的强军目标，坚持信息主导、体系建设，坚持自主创新、持续发展，坚持统筹兼顾、突出重点，加快构建适应履行使命要求的装备体系，为实现强军梦提供强大物质技术支撑。</w:t>
      </w:r>
    </w:p>
    <w:p>
      <w:pPr>
        <w:spacing w:line="312" w:lineRule="auto"/>
        <w:ind w:firstLine="480" w:firstLineChars="200"/>
        <w:rPr>
          <w:snapToGrid w:val="0"/>
          <w:kern w:val="0"/>
          <w:sz w:val="24"/>
        </w:rPr>
      </w:pPr>
      <w:r>
        <w:rPr>
          <w:rFonts w:hint="eastAsia"/>
          <w:snapToGrid w:val="0"/>
          <w:kern w:val="0"/>
          <w:sz w:val="24"/>
        </w:rPr>
        <w:t>必须把装备建设放在国际战略格局和国家安全形势深刻变化的大背景下来认识和筹划，放在实现“两个一百年”奋斗目标、实现中华民族伟大复兴中国梦的历史进程中来认识和筹划，放在国防和军队现代化建设优先发展的战略位置来抓。当前和今后一个时期是我军装备建设的战略机遇期，也是实现跨越式发展的关键时期。一定要增强使命意识，抓住机遇，鼓足干劲，把装备建设搞得更好一些、更快一些。</w:t>
      </w:r>
    </w:p>
    <w:p>
      <w:pPr>
        <w:spacing w:line="312" w:lineRule="auto"/>
        <w:ind w:firstLine="480" w:firstLineChars="200"/>
        <w:rPr>
          <w:snapToGrid w:val="0"/>
          <w:kern w:val="0"/>
          <w:sz w:val="24"/>
        </w:rPr>
      </w:pPr>
      <w:r>
        <w:rPr>
          <w:rFonts w:hint="eastAsia"/>
          <w:snapToGrid w:val="0"/>
          <w:kern w:val="0"/>
          <w:sz w:val="24"/>
        </w:rPr>
        <w:t>要坚持作战需求的根本牵引，建立健全具有我军特色的作战需求生成机制，增强装备发展的科学性、针对性、前瞻性。</w:t>
      </w:r>
    </w:p>
    <w:p>
      <w:pPr>
        <w:spacing w:line="312" w:lineRule="auto"/>
        <w:ind w:firstLine="480" w:firstLineChars="200"/>
        <w:rPr>
          <w:snapToGrid w:val="0"/>
          <w:kern w:val="0"/>
          <w:sz w:val="24"/>
        </w:rPr>
      </w:pPr>
      <w:r>
        <w:rPr>
          <w:rFonts w:hint="eastAsia"/>
          <w:snapToGrid w:val="0"/>
          <w:kern w:val="0"/>
          <w:sz w:val="24"/>
        </w:rPr>
        <w:t>2014年12月14日，视察南京军区机关</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高中级干部是治军带兵的骨干，必须加强教育、管理、监督，严格考核和选拔任用。要深入推进作风建设，坚决抓好问题整改和调查处理，巩固和发展群众路线教育实践活动成果，不断取得官兵满意的实效。</w:t>
      </w:r>
    </w:p>
    <w:p>
      <w:pPr>
        <w:spacing w:line="312" w:lineRule="auto"/>
        <w:ind w:firstLine="480" w:firstLineChars="200"/>
        <w:rPr>
          <w:snapToGrid w:val="0"/>
          <w:kern w:val="0"/>
          <w:sz w:val="24"/>
        </w:rPr>
      </w:pPr>
      <w:r>
        <w:rPr>
          <w:rFonts w:hint="eastAsia"/>
          <w:snapToGrid w:val="0"/>
          <w:kern w:val="0"/>
          <w:sz w:val="24"/>
        </w:rPr>
        <w:t>要把依法治军、从严治军抓得更加扎实有效。厉行法治、严肃军纪，是治军带兵的铁律，也是建设强大军队的基本规律。</w:t>
      </w:r>
    </w:p>
    <w:p>
      <w:pPr>
        <w:spacing w:line="312" w:lineRule="auto"/>
        <w:ind w:firstLine="480" w:firstLineChars="200"/>
        <w:rPr>
          <w:snapToGrid w:val="0"/>
          <w:kern w:val="0"/>
          <w:sz w:val="24"/>
        </w:rPr>
      </w:pPr>
      <w:r>
        <w:rPr>
          <w:rFonts w:hint="eastAsia"/>
          <w:snapToGrid w:val="0"/>
          <w:kern w:val="0"/>
          <w:sz w:val="24"/>
        </w:rPr>
        <w:t>2014年12月20日，视察驻澳门部队</w:t>
      </w:r>
    </w:p>
    <w:p>
      <w:pPr>
        <w:spacing w:line="312" w:lineRule="auto"/>
        <w:ind w:firstLine="480" w:firstLineChars="200"/>
        <w:rPr>
          <w:snapToGrid w:val="0"/>
          <w:kern w:val="0"/>
          <w:sz w:val="24"/>
        </w:rPr>
      </w:pPr>
      <w:r>
        <w:rPr>
          <w:rFonts w:hint="eastAsia"/>
          <w:snapToGrid w:val="0"/>
          <w:kern w:val="0"/>
          <w:sz w:val="24"/>
        </w:rPr>
        <w:t>主要活动：</w:t>
      </w:r>
    </w:p>
    <w:p>
      <w:pPr>
        <w:spacing w:line="312" w:lineRule="auto"/>
        <w:ind w:firstLine="480" w:firstLineChars="200"/>
        <w:rPr>
          <w:snapToGrid w:val="0"/>
          <w:kern w:val="0"/>
          <w:sz w:val="24"/>
        </w:rPr>
      </w:pPr>
      <w:r>
        <w:rPr>
          <w:rFonts w:hint="eastAsia"/>
          <w:snapToGrid w:val="0"/>
          <w:kern w:val="0"/>
          <w:sz w:val="24"/>
        </w:rPr>
        <w:t>习近平参观了解放军驻澳门部队军事展览馆。在展览馆一层装甲兵射击模拟训练室里，他坐上步兵战车射击训练模拟器，仔细询问装备性能，了解官兵训练情况。在激光模拟射击系统前，他饶有兴致地拿起步枪和手枪体验射击要领，抠动扳机击中目标。</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驻澳门部队自1999年进驻以来，坚决贯彻中央军委决策指示，加强自身建设，忠实履行职责，经受住了特殊环境和复杂斗争的考验，为维护澳门繁荣稳定发挥了重要作用，展示了我军威武之师、文明之师的良好形象，赢得了澳门民众广泛赞誉。</w:t>
      </w:r>
    </w:p>
    <w:p>
      <w:pPr>
        <w:spacing w:line="312" w:lineRule="auto"/>
        <w:ind w:firstLine="480" w:firstLineChars="200"/>
        <w:rPr>
          <w:snapToGrid w:val="0"/>
          <w:kern w:val="0"/>
          <w:sz w:val="24"/>
        </w:rPr>
      </w:pPr>
      <w:r>
        <w:rPr>
          <w:rFonts w:hint="eastAsia"/>
          <w:snapToGrid w:val="0"/>
          <w:kern w:val="0"/>
          <w:sz w:val="24"/>
        </w:rPr>
        <w:t>驻澳门部队是国家主权的象征，地位重要，使命光荣。</w:t>
      </w:r>
    </w:p>
    <w:p>
      <w:pPr>
        <w:spacing w:line="312" w:lineRule="auto"/>
        <w:ind w:firstLine="480" w:firstLineChars="200"/>
        <w:rPr>
          <w:snapToGrid w:val="0"/>
          <w:kern w:val="0"/>
          <w:sz w:val="24"/>
        </w:rPr>
      </w:pPr>
      <w:r>
        <w:rPr>
          <w:rFonts w:hint="eastAsia"/>
          <w:snapToGrid w:val="0"/>
          <w:kern w:val="0"/>
          <w:sz w:val="24"/>
        </w:rPr>
        <w:t>2015年1月21日，视察驻昆明部队</w:t>
      </w:r>
    </w:p>
    <w:p>
      <w:pPr>
        <w:spacing w:line="312" w:lineRule="auto"/>
        <w:ind w:firstLine="480" w:firstLineChars="200"/>
        <w:rPr>
          <w:snapToGrid w:val="0"/>
          <w:kern w:val="0"/>
          <w:sz w:val="24"/>
        </w:rPr>
      </w:pPr>
      <w:r>
        <w:rPr>
          <w:rFonts w:hint="eastAsia"/>
          <w:snapToGrid w:val="0"/>
          <w:kern w:val="0"/>
          <w:sz w:val="24"/>
        </w:rPr>
        <w:t>主要活动：</w:t>
      </w:r>
    </w:p>
    <w:p>
      <w:pPr>
        <w:spacing w:line="312" w:lineRule="auto"/>
        <w:ind w:firstLine="480" w:firstLineChars="200"/>
        <w:rPr>
          <w:snapToGrid w:val="0"/>
          <w:kern w:val="0"/>
          <w:sz w:val="24"/>
        </w:rPr>
      </w:pPr>
      <w:r>
        <w:rPr>
          <w:rFonts w:hint="eastAsia"/>
          <w:snapToGrid w:val="0"/>
          <w:kern w:val="0"/>
          <w:sz w:val="24"/>
        </w:rPr>
        <w:t>习近平看望慰问第14集团军官兵，并参观第二炮兵某基地。</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实现强军目标，基础在基层，活力也在基层。各级领导机关要把工作重心放在基层，形成抓基层的强大合力。要坚持扭住党的组织抓基层，落实好“支部建在连上”这一重要原则和制度，增强党组织创造力、凝聚力、战斗力，强化管党员、管干部的职能，充分发挥基层党组织的战斗堡垒作用。要坚持扭住战备训练抓基层，以作战的方式训练、以训练的方式作战，深入开展岗位练兵、比武竞赛等活动，加强战斗精神培育，推进强军文化建设，激励官兵争当训练尖子、技术能手、精武标兵，引导官兵争做有灵魂、有本事、有血性、有品德的革命军人。</w:t>
      </w:r>
    </w:p>
    <w:p>
      <w:pPr>
        <w:spacing w:line="312" w:lineRule="auto"/>
        <w:ind w:firstLine="480" w:firstLineChars="200"/>
        <w:rPr>
          <w:snapToGrid w:val="0"/>
          <w:kern w:val="0"/>
          <w:sz w:val="24"/>
        </w:rPr>
      </w:pPr>
      <w:r>
        <w:rPr>
          <w:rFonts w:hint="eastAsia"/>
          <w:snapToGrid w:val="0"/>
          <w:kern w:val="0"/>
          <w:sz w:val="24"/>
        </w:rPr>
        <w:t>2015年1月29日，接见全军外事工作会议和第十六次武官工作会议代表</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新形势下军事外交在国家外交和安全战略全局中的重要性进一步增强，地位更加突出。希望大家强化政治意识，从思想上政治上行动上同党中央保持高度一致。毫不动摇坚持党对军事外交的绝对领导，坚决贯彻党中央、中央军委决策指示，坚持从政治上观察、思考、处理问题，始终保持坚定正确的政治方向。希望大家服从服务大局，围绕实现国家外交战略、安全战略，加强军事外交整体设计，坚决维护国家主权、安全、发展利益。希望大家勇于开拓创新，解放思想、开阔眼界，深入把握新形势下军事外交和武官工作的特点和规律，积极改革创新，完善体制机制，调整优化布局，改进方法手段，增强工作的进取性和主动性。希望大家加强自身建设，大力发扬军事外交的好传统好作风，守纪律、讲规矩，筑牢思想防线，提高综合素质，自觉拒腐防变，不断提高工作能力和工作水平。</w:t>
      </w:r>
    </w:p>
    <w:p>
      <w:pPr>
        <w:spacing w:line="312" w:lineRule="auto"/>
        <w:ind w:firstLine="480" w:firstLineChars="200"/>
        <w:rPr>
          <w:snapToGrid w:val="0"/>
          <w:kern w:val="0"/>
          <w:sz w:val="24"/>
        </w:rPr>
      </w:pPr>
      <w:r>
        <w:rPr>
          <w:rFonts w:hint="eastAsia"/>
          <w:snapToGrid w:val="0"/>
          <w:kern w:val="0"/>
          <w:sz w:val="24"/>
        </w:rPr>
        <w:t>2015年2月16日，视察驻西安部队</w:t>
      </w:r>
    </w:p>
    <w:p>
      <w:pPr>
        <w:spacing w:line="312" w:lineRule="auto"/>
        <w:ind w:firstLine="480" w:firstLineChars="200"/>
        <w:rPr>
          <w:snapToGrid w:val="0"/>
          <w:kern w:val="0"/>
          <w:sz w:val="24"/>
        </w:rPr>
      </w:pPr>
      <w:r>
        <w:rPr>
          <w:rFonts w:hint="eastAsia"/>
          <w:snapToGrid w:val="0"/>
          <w:kern w:val="0"/>
          <w:sz w:val="24"/>
        </w:rPr>
        <w:t>主要活动：</w:t>
      </w:r>
    </w:p>
    <w:p>
      <w:pPr>
        <w:spacing w:line="312" w:lineRule="auto"/>
        <w:ind w:firstLine="480" w:firstLineChars="200"/>
        <w:rPr>
          <w:snapToGrid w:val="0"/>
          <w:kern w:val="0"/>
          <w:sz w:val="24"/>
        </w:rPr>
      </w:pPr>
      <w:r>
        <w:rPr>
          <w:rFonts w:hint="eastAsia"/>
          <w:snapToGrid w:val="0"/>
          <w:kern w:val="0"/>
          <w:sz w:val="24"/>
        </w:rPr>
        <w:t>习近平在视察驻西安部队时，视察了轰炸航空兵某团，他在机场停机坪认真察看各型战机和机载武器，实地考察部队练兵备战成果。习近平还登上某新型轰炸机，坐进驾驶舱，了解装备性能，体验操作使用。</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当前，国防和军队建设目标任务已经明确，关键在抓好落实，抓住领导干部这个“关键少数”。各级领导干部要强化使命担当，践行“三严三实”要求，在实现强军目标中发挥模范带头作用。</w:t>
      </w:r>
    </w:p>
    <w:p>
      <w:pPr>
        <w:spacing w:line="312" w:lineRule="auto"/>
        <w:ind w:firstLine="480" w:firstLineChars="200"/>
        <w:rPr>
          <w:snapToGrid w:val="0"/>
          <w:kern w:val="0"/>
          <w:sz w:val="24"/>
        </w:rPr>
      </w:pPr>
      <w:r>
        <w:rPr>
          <w:rFonts w:hint="eastAsia"/>
          <w:snapToGrid w:val="0"/>
          <w:kern w:val="0"/>
          <w:sz w:val="24"/>
        </w:rPr>
        <w:t>建设强大人民空军，需要一代代官兵接续奋斗。大家要胸怀强军兴军目标，思想政治要过硬，坚决听党指挥，做到搏击长空心向党、飞行万里不迷航；打仗本领要过硬，加强实战化训练，确保关键时刻上得去、打得赢；战斗作风要过硬，发扬一不怕苦、二不怕死的精神，敢于冲锋陷阵，敢于迎战强敌。</w:t>
      </w:r>
    </w:p>
    <w:p>
      <w:pPr>
        <w:spacing w:line="312" w:lineRule="auto"/>
        <w:ind w:firstLine="480" w:firstLineChars="200"/>
        <w:rPr>
          <w:snapToGrid w:val="0"/>
          <w:kern w:val="0"/>
          <w:sz w:val="24"/>
        </w:rPr>
      </w:pPr>
      <w:r>
        <w:rPr>
          <w:rFonts w:hint="eastAsia"/>
          <w:snapToGrid w:val="0"/>
          <w:kern w:val="0"/>
          <w:sz w:val="24"/>
        </w:rPr>
        <w:t>2015年3月12日，出席十二届全国人大三次会议解放军代表团全体会议</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把军民融合发展上升为国家战略，是我们长期探索经济建设和国防建设协调发展规律的重大成果，是从国家安全和发展战略全局出发作出的重大决策。</w:t>
      </w:r>
    </w:p>
    <w:p>
      <w:pPr>
        <w:spacing w:line="312" w:lineRule="auto"/>
        <w:ind w:firstLine="480" w:firstLineChars="200"/>
        <w:rPr>
          <w:snapToGrid w:val="0"/>
          <w:kern w:val="0"/>
          <w:sz w:val="24"/>
        </w:rPr>
      </w:pPr>
      <w:r>
        <w:rPr>
          <w:rFonts w:hint="eastAsia"/>
          <w:snapToGrid w:val="0"/>
          <w:kern w:val="0"/>
          <w:sz w:val="24"/>
        </w:rPr>
        <w:t>今后一个时期军民融合发展，总的是要加快形成全要素、多领域、高效益的军民融合深度发展格局，丰富融合形式，拓展融合范围，提升融合层次。要强化大局意识，军地双方要树立一盘棋思想，站在党和国家事业发展全局的高度思考问题、推动工作，做到责任到位、措施到位、落实到位。要强化改革创新，着力解决制约军民融合发展的体制性障碍、结构性矛盾、政策性问题，努力形成统一领导、军地协调、顺畅高效的组织管理体系，国家主导、需求牵引、市场运作相统一的工作运行体系，系统完备、衔接配套、有效激励的政策制度体系。要强化战略规划，拿出可行办法推动规划落实，加强督导检查、建立问责机制，强化规划刚性约束和执行力。要强化法治保障，善于运用法治思维和法治方式推动军民融合发展，充分发挥法律法规的规范、引导、保障作用，提高军民融合发展法治化水平。</w:t>
      </w:r>
    </w:p>
    <w:p>
      <w:pPr>
        <w:spacing w:line="312" w:lineRule="auto"/>
        <w:ind w:firstLine="480" w:firstLineChars="200"/>
        <w:rPr>
          <w:snapToGrid w:val="0"/>
          <w:kern w:val="0"/>
          <w:sz w:val="24"/>
        </w:rPr>
      </w:pPr>
      <w:r>
        <w:rPr>
          <w:rFonts w:hint="eastAsia"/>
          <w:snapToGrid w:val="0"/>
          <w:kern w:val="0"/>
          <w:sz w:val="24"/>
        </w:rPr>
        <w:t>2015年5月26日，接见驻浙江部队领导干部</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要深入抓好铸魂育人，认真贯彻全军政治工作会议精神，掌握部队思想动态，有针对性抓好思想教育，引导官兵坚决听党指挥，争做“四有”新一代革命军人。要深入抓好练兵备战，强化当兵打仗、带兵打仗思想，培育战斗精神，抓好实战化军事训练，不断提高履行使命任务能力。要深入抓好正风肃纪，巩固和深化群众路线教育实践活动成果，扎实开展“三严三实”专题教育整顿，坚定不移惩治腐败，坚决纠治基层和官兵身边的不正之风，凝聚起强军兴军的强大正能量。</w:t>
      </w:r>
    </w:p>
    <w:p>
      <w:pPr>
        <w:spacing w:line="312" w:lineRule="auto"/>
        <w:ind w:firstLine="480" w:firstLineChars="200"/>
        <w:rPr>
          <w:snapToGrid w:val="0"/>
          <w:kern w:val="0"/>
          <w:sz w:val="24"/>
        </w:rPr>
      </w:pPr>
      <w:r>
        <w:rPr>
          <w:rFonts w:hint="eastAsia"/>
          <w:snapToGrid w:val="0"/>
          <w:kern w:val="0"/>
          <w:sz w:val="24"/>
        </w:rPr>
        <w:t>2015年7月18日，视察第16集团军</w:t>
      </w:r>
    </w:p>
    <w:p>
      <w:pPr>
        <w:spacing w:line="312" w:lineRule="auto"/>
        <w:ind w:firstLine="480" w:firstLineChars="200"/>
        <w:rPr>
          <w:snapToGrid w:val="0"/>
          <w:kern w:val="0"/>
          <w:sz w:val="24"/>
        </w:rPr>
      </w:pPr>
      <w:r>
        <w:rPr>
          <w:rFonts w:hint="eastAsia"/>
          <w:snapToGrid w:val="0"/>
          <w:kern w:val="0"/>
          <w:sz w:val="24"/>
        </w:rPr>
        <w:t>主要活动：</w:t>
      </w:r>
    </w:p>
    <w:p>
      <w:pPr>
        <w:spacing w:line="312" w:lineRule="auto"/>
        <w:ind w:firstLine="480" w:firstLineChars="200"/>
        <w:rPr>
          <w:snapToGrid w:val="0"/>
          <w:kern w:val="0"/>
          <w:sz w:val="24"/>
        </w:rPr>
      </w:pPr>
      <w:r>
        <w:rPr>
          <w:rFonts w:hint="eastAsia"/>
          <w:snapToGrid w:val="0"/>
          <w:kern w:val="0"/>
          <w:sz w:val="24"/>
        </w:rPr>
        <w:t>代表党中央、中央军委，向集团军全体官兵致以诚挚问候，并向全军指战员、武警部队官兵、民兵预备役人员致以节日的热烈的祝贺。接见集团军机关处以上领导干部、师旅单位主官和驻长春部队师以上领导干部、建制团单位主官。</w:t>
      </w:r>
    </w:p>
    <w:p>
      <w:pPr>
        <w:spacing w:line="312" w:lineRule="auto"/>
        <w:ind w:firstLine="480" w:firstLineChars="200"/>
        <w:rPr>
          <w:snapToGrid w:val="0"/>
          <w:kern w:val="0"/>
          <w:sz w:val="24"/>
        </w:rPr>
      </w:pPr>
      <w:r>
        <w:rPr>
          <w:rFonts w:hint="eastAsia"/>
          <w:snapToGrid w:val="0"/>
          <w:kern w:val="0"/>
          <w:sz w:val="24"/>
        </w:rPr>
        <w:t>重要讲话：</w:t>
      </w:r>
    </w:p>
    <w:p>
      <w:pPr>
        <w:spacing w:line="312" w:lineRule="auto"/>
        <w:ind w:firstLine="480" w:firstLineChars="200"/>
        <w:rPr>
          <w:snapToGrid w:val="0"/>
          <w:kern w:val="0"/>
          <w:sz w:val="24"/>
        </w:rPr>
      </w:pPr>
      <w:r>
        <w:rPr>
          <w:rFonts w:hint="eastAsia"/>
          <w:snapToGrid w:val="0"/>
          <w:kern w:val="0"/>
          <w:sz w:val="24"/>
        </w:rPr>
        <w:t>要坚持思想领先，在固本培元、凝魂聚气上下功夫。坚持不懈用党的创新理论建连育人，深入抓好军魂教育，引导官兵坚定理想信念、筑牢思想防线、增强政治免疫力，在任何时候任何情况下都牢牢坚持党对军队绝对领导的根本原则和制度，坚决听从党中央、中央军委指挥。广大党员、干部要严守政治纪律和政治规矩，在重大原则问题上绝不能有丝毫含糊。</w:t>
      </w:r>
    </w:p>
    <w:p>
      <w:pPr>
        <w:spacing w:line="312" w:lineRule="auto"/>
        <w:ind w:firstLine="480" w:firstLineChars="200"/>
        <w:rPr>
          <w:snapToGrid w:val="0"/>
          <w:kern w:val="0"/>
          <w:sz w:val="24"/>
        </w:rPr>
      </w:pPr>
      <w:r>
        <w:rPr>
          <w:rFonts w:hint="eastAsia"/>
          <w:snapToGrid w:val="0"/>
          <w:kern w:val="0"/>
          <w:sz w:val="24"/>
        </w:rPr>
        <w:t>2015年7月31日，向晋升上将军衔的军官颁发命令状</w:t>
      </w:r>
    </w:p>
    <w:p>
      <w:pPr>
        <w:spacing w:line="312" w:lineRule="auto"/>
        <w:ind w:firstLine="480" w:firstLineChars="200"/>
        <w:rPr>
          <w:snapToGrid w:val="0"/>
          <w:kern w:val="0"/>
          <w:sz w:val="24"/>
        </w:rPr>
      </w:pPr>
      <w:r>
        <w:rPr>
          <w:rFonts w:hint="eastAsia"/>
          <w:snapToGrid w:val="0"/>
          <w:kern w:val="0"/>
          <w:sz w:val="24"/>
        </w:rPr>
        <w:t>主要活动：</w:t>
      </w:r>
    </w:p>
    <w:p>
      <w:pPr>
        <w:spacing w:line="312" w:lineRule="auto"/>
        <w:ind w:firstLine="480" w:firstLineChars="200"/>
        <w:rPr>
          <w:snapToGrid w:val="0"/>
          <w:kern w:val="0"/>
          <w:sz w:val="24"/>
        </w:rPr>
      </w:pPr>
      <w:r>
        <w:rPr>
          <w:rFonts w:hint="eastAsia"/>
          <w:snapToGrid w:val="0"/>
          <w:kern w:val="0"/>
          <w:sz w:val="24"/>
        </w:rPr>
        <w:t>中央军委7月31日北京八一大楼隆重举行晋升上将军衔警衔仪式。中央军委主席习近平向晋升上将军衔警衔的同志颁发命令状。</w:t>
      </w:r>
    </w:p>
    <w:p>
      <w:pPr>
        <w:pStyle w:val="2"/>
        <w:spacing w:before="240" w:after="240"/>
        <w:rPr>
          <w:snapToGrid w:val="0"/>
          <w:kern w:val="0"/>
        </w:rPr>
      </w:pPr>
      <w:r>
        <w:rPr>
          <w:snapToGrid w:val="0"/>
          <w:kern w:val="0"/>
        </w:rPr>
        <w:br w:type="page"/>
      </w:r>
      <w:bookmarkStart w:id="1711" w:name="_Toc443578515"/>
      <w:r>
        <w:rPr>
          <w:snapToGrid w:val="0"/>
          <w:kern w:val="0"/>
        </w:rPr>
        <w:t>中共中央关于在全党深入开展党的群众路线教育实践活动的意见</w:t>
      </w:r>
      <w:bookmarkEnd w:id="1711"/>
    </w:p>
    <w:p>
      <w:pPr>
        <w:pStyle w:val="3"/>
        <w:spacing w:before="120" w:after="120"/>
        <w:rPr>
          <w:snapToGrid w:val="0"/>
          <w:kern w:val="0"/>
        </w:rPr>
      </w:pPr>
      <w:bookmarkStart w:id="1712" w:name="_Toc443578516"/>
      <w:r>
        <w:rPr>
          <w:rFonts w:hint="eastAsia"/>
          <w:bCs/>
          <w:snapToGrid w:val="0"/>
          <w:kern w:val="0"/>
        </w:rPr>
        <w:t>（</w:t>
      </w:r>
      <w:r>
        <w:rPr>
          <w:snapToGrid w:val="0"/>
          <w:kern w:val="0"/>
        </w:rPr>
        <w:t>2013年5月9日</w:t>
      </w:r>
      <w:r>
        <w:rPr>
          <w:rFonts w:hint="eastAsia"/>
          <w:snapToGrid w:val="0"/>
          <w:kern w:val="0"/>
        </w:rPr>
        <w:t>）</w:t>
      </w:r>
      <w:bookmarkEnd w:id="1712"/>
    </w:p>
    <w:p>
      <w:pPr>
        <w:spacing w:line="312" w:lineRule="auto"/>
        <w:ind w:firstLine="480" w:firstLineChars="200"/>
        <w:rPr>
          <w:snapToGrid w:val="0"/>
          <w:kern w:val="0"/>
          <w:sz w:val="24"/>
        </w:rPr>
      </w:pPr>
      <w:r>
        <w:rPr>
          <w:bCs/>
          <w:snapToGrid w:val="0"/>
          <w:kern w:val="0"/>
          <w:sz w:val="24"/>
        </w:rPr>
        <w:t> </w:t>
      </w:r>
      <w:r>
        <w:rPr>
          <w:rFonts w:hint="eastAsia"/>
          <w:snapToGrid w:val="0"/>
          <w:kern w:val="0"/>
          <w:sz w:val="24"/>
        </w:rPr>
        <w:t>党的十八大明确提出，围绕保持党的先进性和纯洁性，在全党深入开展以为民务实清廉为主要内容的党的群众路线教育实践活动。这是新形势下坚持党要管党、从严治党的重大决策，是顺应群众期盼、加强学习型服务型创新型马克思主义执政党建设的重大部署，是推进中国特色社会主义伟大事业的重大举措。以习近平同志为总书记的新一届中央领导集体制定并带头落实关于改进工作作风、密切联系群众的八项规定，有力地推动党风政风改进，同时为开展党的群众路线教育实践活动作了思想动员、工作准备和行动示范。</w:t>
      </w:r>
    </w:p>
    <w:p>
      <w:pPr>
        <w:spacing w:line="312" w:lineRule="auto"/>
        <w:ind w:firstLine="480" w:firstLineChars="200"/>
        <w:rPr>
          <w:snapToGrid w:val="0"/>
          <w:kern w:val="0"/>
          <w:sz w:val="24"/>
        </w:rPr>
      </w:pPr>
      <w:r>
        <w:rPr>
          <w:rFonts w:hint="eastAsia"/>
          <w:snapToGrid w:val="0"/>
          <w:kern w:val="0"/>
          <w:sz w:val="24"/>
        </w:rPr>
        <w:t>全心全意为人民服务是党的根本宗旨，群众路线是党的生命线和根本工作路线。党中央高度重视党的群众路线教育实践活动。当前，党员、干部贯彻落实党的群众路线总体是好的，在联系服务人民群众方面做了大量富有成效的工作，但也存在着不符合为民务实清廉要求的问题。特别是有的领导机关、领导班子和一些领导干部形式主义、官僚主义、享乐主义突出，奢靡之风严重，主要表现在：理想信念动摇，宗旨意识淡薄，精神懈怠；贪图名利，弄虚作假，不求实效；脱离群众，脱离实际，不负责任；铺张浪费，奢靡享乐，甚至以权谋私、腐化堕落。这些问题严重损害党在人民群众中的形象，严重损害党群干群关系，必须认真加以解决。在全党深入开展党的群众路线教育实践活动，对于教育引导党员、干部牢固树立宗旨意识和马克思主义群众观点，贯彻党的群众路线，切实改进工作作风，始终赢得人民群众的信任和拥护，夯实党的执政基础，巩固党的执政地位，具有十分重大而深远的意义。</w:t>
      </w:r>
    </w:p>
    <w:p>
      <w:pPr>
        <w:spacing w:line="312" w:lineRule="auto"/>
        <w:ind w:firstLine="480" w:firstLineChars="200"/>
        <w:rPr>
          <w:snapToGrid w:val="0"/>
          <w:kern w:val="0"/>
          <w:sz w:val="24"/>
        </w:rPr>
      </w:pPr>
      <w:r>
        <w:rPr>
          <w:rFonts w:hint="eastAsia"/>
          <w:snapToGrid w:val="0"/>
          <w:kern w:val="0"/>
          <w:sz w:val="24"/>
        </w:rPr>
        <w:t>一、指导思想</w:t>
      </w:r>
    </w:p>
    <w:p>
      <w:pPr>
        <w:spacing w:line="312" w:lineRule="auto"/>
        <w:ind w:firstLine="480" w:firstLineChars="200"/>
        <w:rPr>
          <w:snapToGrid w:val="0"/>
          <w:kern w:val="0"/>
          <w:sz w:val="24"/>
        </w:rPr>
      </w:pPr>
      <w:r>
        <w:rPr>
          <w:rFonts w:hint="eastAsia"/>
          <w:snapToGrid w:val="0"/>
          <w:kern w:val="0"/>
          <w:sz w:val="24"/>
        </w:rPr>
        <w:t>高举中国特色社会主义伟大旗帜，坚持以马克思列宁主义、毛泽东思想、邓小平理论、“三个代表”重要思想、科学发展观为指导，紧紧围绕保持党的先进性和纯洁性，以为民务实清廉为主要内容，以县处级以上领导机关、领导班子和领导干部为重点，切实加强全体党员马克思主义群众观点和党的群众路线教育，把贯彻落实中央八项规定精神作为切入点，进一步突出作风建设，坚决反对形式主义、官僚主义、享乐主义和奢靡之风，着力解决人民群众反映强烈的突出问题，提高做好新形势下群众工作的能力，保持党同人民群众的血肉联系，发挥党密切联系群众的优势，为推动经济持续健康发展、全面建成小康社会、实现中华民族伟大复兴的中国梦提供坚强保证。</w:t>
      </w:r>
    </w:p>
    <w:p>
      <w:pPr>
        <w:spacing w:line="312" w:lineRule="auto"/>
        <w:ind w:firstLine="480" w:firstLineChars="200"/>
        <w:rPr>
          <w:snapToGrid w:val="0"/>
          <w:kern w:val="0"/>
          <w:sz w:val="24"/>
        </w:rPr>
      </w:pPr>
      <w:r>
        <w:rPr>
          <w:rFonts w:hint="eastAsia"/>
          <w:snapToGrid w:val="0"/>
          <w:kern w:val="0"/>
          <w:sz w:val="24"/>
        </w:rPr>
        <w:t>党的群众路线教育实践活动全过程，要贯穿“照镜子、正衣冠、洗洗澡、治治病”的总要求。“照镜子”，主要是学习和对照党章，对照廉政准则，对照改进作风要求，对照群众期盼，对照先进典型，查找宗旨意识、工作作风、廉洁自律方面的差距。“正衣冠”，主要是按照为民务实清廉的要求，严明党的纪律特别是政治纪律，敢于触及思想，正视矛盾和问题，从自己做起，从现在改起，端正行为，维护良好形象。“洗洗澡”，主要是以整风精神开展批评和自我批评，深入分析出现形式主义、官僚主义、享乐主义和奢靡之风的原因，坚持自我净化、自我完善、自我革新、自我提高，既要解决实际问题，更要解决思想问题。“治治病”，主要是坚持惩前毖后、治病救人方针，区别情况、对症下药，对作风方面存在问题的党员、干部进行教育提醒，对问题严重的进行查处，对与民争利、损害群众利益的不正之风和突出问题进行专项治理。</w:t>
      </w:r>
    </w:p>
    <w:p>
      <w:pPr>
        <w:spacing w:line="312" w:lineRule="auto"/>
        <w:ind w:firstLine="480" w:firstLineChars="200"/>
        <w:rPr>
          <w:snapToGrid w:val="0"/>
          <w:kern w:val="0"/>
          <w:sz w:val="24"/>
        </w:rPr>
      </w:pPr>
      <w:r>
        <w:rPr>
          <w:rFonts w:hint="eastAsia"/>
          <w:snapToGrid w:val="0"/>
          <w:kern w:val="0"/>
          <w:sz w:val="24"/>
        </w:rPr>
        <w:t>二、目标要求</w:t>
      </w:r>
    </w:p>
    <w:p>
      <w:pPr>
        <w:spacing w:line="312" w:lineRule="auto"/>
        <w:ind w:firstLine="480" w:firstLineChars="200"/>
        <w:rPr>
          <w:snapToGrid w:val="0"/>
          <w:kern w:val="0"/>
          <w:sz w:val="24"/>
        </w:rPr>
      </w:pPr>
      <w:r>
        <w:rPr>
          <w:rFonts w:hint="eastAsia"/>
          <w:snapToGrid w:val="0"/>
          <w:kern w:val="0"/>
          <w:sz w:val="24"/>
        </w:rPr>
        <w:t>党的群众路线教育实践活动在全体党员中开展，重点抓好县处级以上领导机关、领导班子和领导干部；主要任务是教育引导党员、干部树立群众观点。弘扬优良作风，解决突出问题，保持清廉本色，使党员、干部思想进一步提高、作风进一步转变，党群干群关系进一步密切，为民务实清廉形象进一步树立。要坚持围绕中心、服务大局，全面贯彻落实党的十八大提出的各项任务要求，把作风建设放在突出位置，以作风建设的新成效凝聚起推动经济社会发展的强大力量。</w:t>
      </w:r>
    </w:p>
    <w:p>
      <w:pPr>
        <w:spacing w:line="312" w:lineRule="auto"/>
        <w:ind w:firstLine="480" w:firstLineChars="200"/>
        <w:rPr>
          <w:snapToGrid w:val="0"/>
          <w:kern w:val="0"/>
          <w:sz w:val="24"/>
        </w:rPr>
      </w:pPr>
      <w:r>
        <w:rPr>
          <w:rFonts w:hint="eastAsia"/>
          <w:snapToGrid w:val="0"/>
          <w:kern w:val="0"/>
          <w:sz w:val="24"/>
        </w:rPr>
        <w:t>要落实为民务实清廉要求。为民，就是要坚持人民创造历史、人民是真正英雄，坚持以人为本、人民至上，坚持立党为公、执政为民，坚持一切为了群众、一切依靠群众，从群众中来、到群众中去。务实，就是要求真务实、真抓实干，发扬理论联系实际之风；坚持问政于民、问需于民、问计于民，发扬密切联系群众之风；谦虚谨慎、戒骄戒躁，厉行勤俭节约、反对铺张浪费，发扬艰苦奋斗之风。清廉，就是要自觉遵守党章，严格执行廉政准则，主动接受监督，自觉净化朋友圈、社交圈，带头约束自己的行为，增强反腐倡廉和拒腐防变自觉性，严格规范权力行使，把权力关进制度的笼子，坚决反对一切消极腐败现象，做到干部清正、政府清廉、政治清明。</w:t>
      </w:r>
    </w:p>
    <w:p>
      <w:pPr>
        <w:spacing w:line="312" w:lineRule="auto"/>
        <w:ind w:firstLine="480" w:firstLineChars="200"/>
        <w:rPr>
          <w:snapToGrid w:val="0"/>
          <w:kern w:val="0"/>
          <w:sz w:val="24"/>
        </w:rPr>
      </w:pPr>
      <w:r>
        <w:rPr>
          <w:rFonts w:hint="eastAsia"/>
          <w:snapToGrid w:val="0"/>
          <w:kern w:val="0"/>
          <w:sz w:val="24"/>
        </w:rPr>
        <w:t>要着力解决突出问题。主要是坚决反对形式主义，教育引导党员、干部端正学风，改进文风会风，在大是大非面前敢于担当、敢于坚持原则，真正把心思用在干事业上，把功夫下到察实情、出实招、办实事、求实效上；坚决反对官僚主义，教育引导党员、干部深入实际、深入基层、深入群众，接地气、通下情，坚持民主集中制，改进调查研究，虚心向群众学习，真心对群众负责，热心为群众服务，诚心接受群众监督；坚决反对享乐主义，教育引导党员、干部牢记“两个务必”，克己奉公，勤政廉政，保持昂扬向上、奋发有为的精神状态；坚决反对奢靡之风，教育引导党员、干部坚守节约光荣、浪费可耻的思想观念，狠刹挥霍享乐和骄奢淫逸的不良风气，做到艰苦朴素、精打细算，勤俭办一切事情。</w:t>
      </w:r>
    </w:p>
    <w:p>
      <w:pPr>
        <w:spacing w:line="312" w:lineRule="auto"/>
        <w:ind w:firstLine="480" w:firstLineChars="200"/>
        <w:rPr>
          <w:snapToGrid w:val="0"/>
          <w:kern w:val="0"/>
          <w:sz w:val="24"/>
        </w:rPr>
      </w:pPr>
      <w:r>
        <w:rPr>
          <w:rFonts w:hint="eastAsia"/>
          <w:snapToGrid w:val="0"/>
          <w:kern w:val="0"/>
          <w:sz w:val="24"/>
        </w:rPr>
        <w:t>要牢牢把握基本原则。坚持正面教育为主，加强马克思主义群众观点和党的群众路线教育，加强党性党风党纪教育和道德品行教育，引导党员、干部坚定理想信念，增强公仆意识，讲党性、重品行、作表率，模范践行社会主义核心价值观，坚守共产党人精神追求。坚持批评和自我批评，开展积极健康的思想斗争，敢于揭短亮丑，崇尚真理、改正缺点、修正错误，真正让党员、干部思想受到教育、作风得到改进、行为更加规范。坚持讲求实效，开门搞活动，请群众参与，让群众评判，受群众监督，努力在解决作风不实、不正和行为不廉上取得实效，在提高群众工作能力、密切党群干群关系、全心全意为人民服务上取得实效。坚持分类指导，针对机关、企事业单位和基层的不同情况，找准各自需要解决的突出问题，提出适合各自特点的目标要求和办法措施。坚持领导带头，上级带下级、主要领导带班子成员、领导干部带一般干部，一级抓一级、层层抓落实。</w:t>
      </w:r>
    </w:p>
    <w:p>
      <w:pPr>
        <w:spacing w:line="312" w:lineRule="auto"/>
        <w:ind w:firstLine="480" w:firstLineChars="200"/>
        <w:rPr>
          <w:snapToGrid w:val="0"/>
          <w:kern w:val="0"/>
          <w:sz w:val="24"/>
        </w:rPr>
      </w:pPr>
      <w:r>
        <w:rPr>
          <w:rFonts w:hint="eastAsia"/>
          <w:snapToGrid w:val="0"/>
          <w:kern w:val="0"/>
          <w:sz w:val="24"/>
        </w:rPr>
        <w:t>三、方法步骤</w:t>
      </w:r>
    </w:p>
    <w:p>
      <w:pPr>
        <w:spacing w:line="312" w:lineRule="auto"/>
        <w:ind w:firstLine="480" w:firstLineChars="200"/>
        <w:rPr>
          <w:snapToGrid w:val="0"/>
          <w:kern w:val="0"/>
          <w:sz w:val="24"/>
        </w:rPr>
      </w:pPr>
      <w:r>
        <w:rPr>
          <w:rFonts w:hint="eastAsia"/>
          <w:snapToGrid w:val="0"/>
          <w:kern w:val="0"/>
          <w:sz w:val="24"/>
        </w:rPr>
        <w:t>中央政治局带头开展党的群众路线教育实践活动。今年6月，中央政治局将召开专门会议，总结检查八项规定的落实情况，分析存在问题，开展批评和自我批评，研究提出进一步加强作风建设的措施。中央政治局常委同志建立教育实践活动联系点，对联系点所在地方和分管领域的教育实践活动进行指导，示范带动和推进全党的教育实践活动。全国人大常委会党组、国务院党组、全国政协党组，结合各自实际开展教育实践活动。</w:t>
      </w:r>
    </w:p>
    <w:p>
      <w:pPr>
        <w:spacing w:line="312" w:lineRule="auto"/>
        <w:ind w:firstLine="480" w:firstLineChars="200"/>
        <w:rPr>
          <w:snapToGrid w:val="0"/>
          <w:kern w:val="0"/>
          <w:sz w:val="24"/>
        </w:rPr>
      </w:pPr>
      <w:r>
        <w:rPr>
          <w:rFonts w:hint="eastAsia"/>
          <w:snapToGrid w:val="0"/>
          <w:kern w:val="0"/>
          <w:sz w:val="24"/>
        </w:rPr>
        <w:t>今年下半年开始，自上而下分2批开展教育实践活动。每批大体安排半年时间，2014年7月基本完成。第一批为省部级领导机关和副省级城市机关及其直属单位，中管金融企业、中管企业、中管高等学校；第二批为省以下各级机关及其直属单位和基层组织。要突出抓好直接联系服务群众的执法监管部门和窗口单位、服务行业的教育实践活动；广大党员要普遍受到一次马克思主义群众观点和党的群众路线教育。具体到每个单位，集中教育时间一般不少于3个月。每个批次、每个单位的教育实践活动，着力抓好以下3个环节。</w:t>
      </w:r>
    </w:p>
    <w:p>
      <w:pPr>
        <w:spacing w:line="312" w:lineRule="auto"/>
        <w:ind w:firstLine="480" w:firstLineChars="200"/>
        <w:rPr>
          <w:snapToGrid w:val="0"/>
          <w:kern w:val="0"/>
          <w:sz w:val="24"/>
        </w:rPr>
      </w:pPr>
      <w:r>
        <w:rPr>
          <w:rFonts w:hint="eastAsia"/>
          <w:snapToGrid w:val="0"/>
          <w:kern w:val="0"/>
          <w:sz w:val="24"/>
        </w:rPr>
        <w:t>1.学习教育、听取意见。重点是搞好学习宣传和思想教育，深入开展调查研究，广泛听取干部群众意见。</w:t>
      </w:r>
    </w:p>
    <w:p>
      <w:pPr>
        <w:spacing w:line="312" w:lineRule="auto"/>
        <w:ind w:firstLine="480" w:firstLineChars="200"/>
        <w:rPr>
          <w:snapToGrid w:val="0"/>
          <w:kern w:val="0"/>
          <w:sz w:val="24"/>
        </w:rPr>
      </w:pPr>
      <w:r>
        <w:rPr>
          <w:rFonts w:hint="eastAsia"/>
          <w:snapToGrid w:val="0"/>
          <w:kern w:val="0"/>
          <w:sz w:val="24"/>
        </w:rPr>
        <w:t>要采取多种形式进行学习和教育。组织党员、干部认真学习中国特色社会主义理论体系。学习党章和党的十八大报告，学习习近平总书记一系列重要讲话精神，学习党的光辉历史和优良传统，开展理想信念、党性党风党纪和道德品行教育，开展中国特色社会主义宣传教育，开展马克思主义群众观点和党的群众路线专题学习讨论。组织党员、干部走进基层、贴近群众，充分征求意见，为对照检查、开展批评和解决问题打好基础。运用灵活多样、务实管用的方式，抓好基层党员的学习教育工作。</w:t>
      </w:r>
    </w:p>
    <w:p>
      <w:pPr>
        <w:spacing w:line="312" w:lineRule="auto"/>
        <w:ind w:firstLine="480" w:firstLineChars="200"/>
        <w:rPr>
          <w:snapToGrid w:val="0"/>
          <w:kern w:val="0"/>
          <w:sz w:val="24"/>
        </w:rPr>
      </w:pPr>
      <w:r>
        <w:rPr>
          <w:rFonts w:hint="eastAsia"/>
          <w:snapToGrid w:val="0"/>
          <w:kern w:val="0"/>
          <w:sz w:val="24"/>
        </w:rPr>
        <w:t>2.查摆问题、开展批评。重点是围绕为民务实清廉要求，通过群众提、自己找、上级点、互相帮，认真查摆形式主义、官僚主义、享乐主义和奢靡之风方面的问题，进行党性分析和自我剖析，开展批评和自我批评。</w:t>
      </w:r>
    </w:p>
    <w:p>
      <w:pPr>
        <w:spacing w:line="312" w:lineRule="auto"/>
        <w:ind w:firstLine="480" w:firstLineChars="200"/>
        <w:rPr>
          <w:snapToGrid w:val="0"/>
          <w:kern w:val="0"/>
          <w:sz w:val="24"/>
        </w:rPr>
      </w:pPr>
      <w:r>
        <w:rPr>
          <w:rFonts w:hint="eastAsia"/>
          <w:snapToGrid w:val="0"/>
          <w:kern w:val="0"/>
          <w:sz w:val="24"/>
        </w:rPr>
        <w:t>要组织召开一次高质量的专题民主生活会。各级党委（党组）要切实负起责任，主要负责同志要带头查摆问题，带头开展批评和自我批评。会前，要充分听取群众意见，党委（党组）主要负责同志与班子成员逐一谈心，班子成员之间要互相谈心，每个班子及其成员都要对照为民务实清廉要求撰写对照检查材料。会上，既要进行深刻的自我批评，又要进行诚恳的相互批评。会后，要在规定范围通报民主生活会情况和班子成员的对照检查材料。</w:t>
      </w:r>
    </w:p>
    <w:p>
      <w:pPr>
        <w:spacing w:line="312" w:lineRule="auto"/>
        <w:ind w:firstLine="480" w:firstLineChars="200"/>
        <w:rPr>
          <w:snapToGrid w:val="0"/>
          <w:kern w:val="0"/>
          <w:sz w:val="24"/>
        </w:rPr>
      </w:pPr>
      <w:r>
        <w:rPr>
          <w:rFonts w:hint="eastAsia"/>
          <w:snapToGrid w:val="0"/>
          <w:kern w:val="0"/>
          <w:sz w:val="24"/>
        </w:rPr>
        <w:t>上级党组织派出的督导组要全程参与下级领导班子的专题民主生活会。在民主生活会准备阶段，督导组要向党委（党组）主要负责同志和班子成员通报掌握的班子建设情况和存在的突出问题。对反映存在问题较多的班子成员，由督导组会同党委（党组）主要负责同志进行谈话提醒；对其他班子成员也要进行个别谈话提醒。督导组要会同党委（党组）主要负责同志对班子成员的对照检查材料、开展批评和自我批评情况进行评价，并采取适当形式反馈。可邀请党代会代表、人大代表、政协委员和党员群众代表参加对领导班子和党员领导干部的民主评议。</w:t>
      </w:r>
    </w:p>
    <w:p>
      <w:pPr>
        <w:spacing w:line="312" w:lineRule="auto"/>
        <w:ind w:firstLine="480" w:firstLineChars="200"/>
        <w:rPr>
          <w:snapToGrid w:val="0"/>
          <w:kern w:val="0"/>
          <w:sz w:val="24"/>
        </w:rPr>
      </w:pPr>
      <w:r>
        <w:rPr>
          <w:rFonts w:hint="eastAsia"/>
          <w:snapToGrid w:val="0"/>
          <w:kern w:val="0"/>
          <w:sz w:val="24"/>
        </w:rPr>
        <w:t>基层党组织要认真组织党员参加教育实践活动。每个党员都要参加所在党支部或党小组召开的专题组织生活会，针对存在问题，提出改进措施和办法。</w:t>
      </w:r>
    </w:p>
    <w:p>
      <w:pPr>
        <w:spacing w:line="312" w:lineRule="auto"/>
        <w:ind w:firstLine="480" w:firstLineChars="200"/>
        <w:rPr>
          <w:snapToGrid w:val="0"/>
          <w:kern w:val="0"/>
          <w:sz w:val="24"/>
        </w:rPr>
      </w:pPr>
      <w:r>
        <w:rPr>
          <w:rFonts w:hint="eastAsia"/>
          <w:snapToGrid w:val="0"/>
          <w:kern w:val="0"/>
          <w:sz w:val="24"/>
        </w:rPr>
        <w:t>3.整改落实、建章立制。重点是针对作风方面存在的问题，提出解决对策，制定和落实整改方案；对一些突出问题，进行集中治理。每个单位都要抓住重点问题，制定整改任务书、时间表，实行一把手负责制，并在一定范围内公示。注重从体制机制上解决问题，使贯彻党的群众路线成为党员、干部长期自觉的行动。</w:t>
      </w:r>
    </w:p>
    <w:p>
      <w:pPr>
        <w:spacing w:line="312" w:lineRule="auto"/>
        <w:ind w:firstLine="480" w:firstLineChars="200"/>
        <w:rPr>
          <w:snapToGrid w:val="0"/>
          <w:kern w:val="0"/>
          <w:sz w:val="24"/>
        </w:rPr>
      </w:pPr>
      <w:r>
        <w:rPr>
          <w:rFonts w:hint="eastAsia"/>
          <w:snapToGrid w:val="0"/>
          <w:kern w:val="0"/>
          <w:sz w:val="24"/>
        </w:rPr>
        <w:t>要强化正风肃纪。紧扣为民务实清廉要求，在反对形式主义方面，对各地区各部门各单位各类会议、文件、简报、节庆、评比表彰和达标活动进行认真清理，根据工作需要精简合并，集中治理文山会海，坚决取消一切没有实质内容、没有实际作用的会议、活动和文件。在反对官僚主义方面，对各级党政机关特别是领导干部的勤政情况进行监督检查，坚决整治推诿扯皮、办事效率低下问题。专项治理消极应付、不作为、乱作为，门难进、脸难看、事难办以及侵害群众利益的问题。在反对享乐主义方面，对各级领导干部落实有关工作和生活待遇规定的情况进行专项检查，进一步规范和落实公务接待有关规定，严禁违反规定配备秘书，认真清退违规占用的住房、办公用房和配备的车辆，不得超编制、超标准配备公务用车。在反对奢靡之风方面，继续清理检查“小金库”，全面检查“三公”经费使用情况，坚决制止铺张浪费行为，严禁用公款大吃大喝，严禁以各种名义用公款互相宴请和安排高消费娱乐活动，严禁借开会、调研、考察、检查、培训等名义变相旅游，严禁党政机关违反规定搞楼堂馆所建设。同时，要加强领导班子建设和严格教育管理干部，对软、懒、散的领导班子进行整顿；对存在一般性作风问题的干部，立足于教育提高，促其改进；对群众意见大、不能认真查摆问题、没有明显改进的干部，要进行组织调整。在活动中发现的重大违纪违法问题，要及时移交纪检监察机关或有关方面严肃查处。</w:t>
      </w:r>
    </w:p>
    <w:p>
      <w:pPr>
        <w:spacing w:line="312" w:lineRule="auto"/>
        <w:ind w:firstLine="480" w:firstLineChars="200"/>
        <w:rPr>
          <w:snapToGrid w:val="0"/>
          <w:kern w:val="0"/>
          <w:sz w:val="24"/>
        </w:rPr>
      </w:pPr>
      <w:r>
        <w:rPr>
          <w:rFonts w:hint="eastAsia"/>
          <w:snapToGrid w:val="0"/>
          <w:kern w:val="0"/>
          <w:sz w:val="24"/>
        </w:rPr>
        <w:t>要提高群众工作能力。注重深入基层，摸清情况、摸清底数，克服走马观花、蜻蜓点水，提高调查研究、掌握实情能力；注重倾听民意、集中民智，克服情况不明、个人独断，提高科学决策、民主决策能力；注重直面困难，克服避重就轻、回避矛盾，提高解决问题、化解矛盾能力；注重顺应群众意愿、回应群众呼声，克服盲目指挥、强迫命令，提高宣传群众、组织群众能力。对那些与群众有感情、为群众办实事、得到群众拥护的干部，要提拔使用，树立正确用人导向。</w:t>
      </w:r>
    </w:p>
    <w:p>
      <w:pPr>
        <w:spacing w:line="312" w:lineRule="auto"/>
        <w:ind w:firstLine="480" w:firstLineChars="200"/>
        <w:rPr>
          <w:snapToGrid w:val="0"/>
          <w:kern w:val="0"/>
          <w:sz w:val="24"/>
        </w:rPr>
      </w:pPr>
      <w:r>
        <w:rPr>
          <w:rFonts w:hint="eastAsia"/>
          <w:snapToGrid w:val="0"/>
          <w:kern w:val="0"/>
          <w:sz w:val="24"/>
        </w:rPr>
        <w:t>要加强制度建设。对贯彻党的群众路线已有制度进行梳理，经实践检验行之有效、群众认可的，要长期坚持，抓好落实；对不适应新形势新任务要求的，要抓紧修订完善。坚决纠正有令不行、有禁不止、无视制度的问题。注重总结实践中的好经验好做法，完善党员干部直接联系群众制度和畅通群众诉求反映渠道制度，建立健全体现群众意愿的科学民主决策机制，健全干部作风状况考核评价机制，建立健全厉行节约、制止浪费制度，修订完善国内公务接待管理和外宾接待管理规定，完善公务用车配备使用管理办法，完善因公出国（境）管理规定，修订楼堂馆所建设管理制度，完善会议、培训、活动经费管理办法，完善党政机关领导干部住房、用车等工作生活待遇方面的制度，研究制定金融企业、国有企业负责人职务消费管理办法，建立健全公务支出、公款消费方面的审计制度，推动改进工作作风、密切联系群众常态化长效化。</w:t>
      </w:r>
    </w:p>
    <w:p>
      <w:pPr>
        <w:spacing w:line="312" w:lineRule="auto"/>
        <w:ind w:firstLine="480" w:firstLineChars="200"/>
        <w:rPr>
          <w:snapToGrid w:val="0"/>
          <w:kern w:val="0"/>
          <w:sz w:val="24"/>
        </w:rPr>
      </w:pPr>
      <w:r>
        <w:rPr>
          <w:rFonts w:hint="eastAsia"/>
          <w:snapToGrid w:val="0"/>
          <w:kern w:val="0"/>
          <w:sz w:val="24"/>
        </w:rPr>
        <w:t>各地区各部门各单位要把组织开展教育实践活动与认真做好各项工作和党员、干部履职尽责结合起来，做到两手抓、两不误、两促进。既要认真落实中央统一部署，坚持教育实践活动的基本环节不能少、不变通，把“规定动作”做到位；又要结合各自实际，灵活安排各个环节的工作，在解决问题上下功夫，有什么问题就解决什么问题，什么问题突出就重点解决什么问题，使“自选动作”有特色。集中教育实践活动告一段落后，要继续抓好整改措施的落实，巩固扩大活动成果。</w:t>
      </w:r>
    </w:p>
    <w:p>
      <w:pPr>
        <w:spacing w:line="312" w:lineRule="auto"/>
        <w:ind w:firstLine="480" w:firstLineChars="200"/>
        <w:rPr>
          <w:snapToGrid w:val="0"/>
          <w:kern w:val="0"/>
          <w:sz w:val="24"/>
        </w:rPr>
      </w:pPr>
      <w:r>
        <w:rPr>
          <w:rFonts w:hint="eastAsia"/>
          <w:snapToGrid w:val="0"/>
          <w:kern w:val="0"/>
          <w:sz w:val="24"/>
        </w:rPr>
        <w:t>在省部级单位开展活动期间，省以下地区部门单位，不要等待观望，要认真贯彻落实中央八项规定精神，该改的马上改，该做的马上做。同时，结合实际抓紧调查研究，广泛听取意见，为开展教育实践活动做好准备。</w:t>
      </w:r>
    </w:p>
    <w:p>
      <w:pPr>
        <w:spacing w:line="312" w:lineRule="auto"/>
        <w:ind w:firstLine="480" w:firstLineChars="200"/>
        <w:rPr>
          <w:snapToGrid w:val="0"/>
          <w:kern w:val="0"/>
          <w:sz w:val="24"/>
        </w:rPr>
      </w:pPr>
      <w:r>
        <w:rPr>
          <w:rFonts w:hint="eastAsia"/>
          <w:snapToGrid w:val="0"/>
          <w:kern w:val="0"/>
          <w:sz w:val="24"/>
        </w:rPr>
        <w:t xml:space="preserve"> 党的群众路线教育实践活动在中央政治局常委会领导下开展。成立中央党的群众路线教育实践活动领导小组，中央政治局常委同志担任组长，中央组织部主要负责同志和中央纪委、中央宣传部负责同志担任副组长。领导小组成员单位包括：中央纪委、中央办公厅、中央组织部、中央宣传部、中央政研室、中央直属机关工委、中央国家机关工委、国务院办公厅、国家发展改革委、教育部、财政部、人力资源社会保障部、审计署、国务院国资委等。领导小组下设办公室，负责日常工作。</w:t>
      </w:r>
    </w:p>
    <w:p>
      <w:pPr>
        <w:spacing w:line="312" w:lineRule="auto"/>
        <w:ind w:firstLine="480" w:firstLineChars="200"/>
        <w:rPr>
          <w:snapToGrid w:val="0"/>
          <w:kern w:val="0"/>
          <w:sz w:val="24"/>
        </w:rPr>
      </w:pPr>
      <w:r>
        <w:rPr>
          <w:rFonts w:hint="eastAsia"/>
          <w:snapToGrid w:val="0"/>
          <w:kern w:val="0"/>
          <w:sz w:val="24"/>
        </w:rPr>
        <w:t>各级党委（党组）是抓好本地区本部门本单位教育实践活动的责任主体，要高度重视，认真负责。党委（党组）主要领导同志要承担起第一责任人的责任；有关部门要密切配合，形成工作合力。成立相应的领导机构和工作机构，具体负责教育实践活动，领导机构由党委（党组）主要领导同志负责。充分发挥行业系统主管部门对本行业本系统的指导作用。要用好的作风组织开展教育实践活动，注重发挥典型的示范和警示作用，力戒形式主义，不要走过场，做到“不虚”；着力解决突出问题，做到“不空”；紧紧围绕为民务实清廉，做到“不偏”，确保教育实践活动沿着正确轨道健康深入推进。每个批次教育实践活动结束后，各地区各部门各单位党委（党组）要向上级党组织写出报告。</w:t>
      </w:r>
    </w:p>
    <w:p>
      <w:pPr>
        <w:spacing w:line="312" w:lineRule="auto"/>
        <w:ind w:firstLine="480" w:firstLineChars="200"/>
        <w:rPr>
          <w:snapToGrid w:val="0"/>
          <w:kern w:val="0"/>
          <w:sz w:val="24"/>
        </w:rPr>
      </w:pPr>
      <w:r>
        <w:rPr>
          <w:rFonts w:hint="eastAsia"/>
          <w:snapToGrid w:val="0"/>
          <w:kern w:val="0"/>
          <w:sz w:val="24"/>
        </w:rPr>
        <w:t>要加强宣传引导工作。新闻媒体要广泛宣传中央精神，通过新闻报道、先进典型宣传、言论评论、工作综述、专题专访等形式，充分反映教育实践活动进展和成效。创新宣传形式和载体，重视发挥网站、微博客等新兴媒体的作用，加强正面宣传和舆论引导，为教育实践活动营造良好舆论氛围。强化舆论监督，通过以案说法、典型曝光、事件评述等方式，发挥监督警示作用，促进教育实践活动深入开展。组织开展党的群众路线理论研究，适时召开理论研讨会。</w:t>
      </w:r>
    </w:p>
    <w:p>
      <w:pPr>
        <w:spacing w:line="312" w:lineRule="auto"/>
        <w:ind w:firstLine="480" w:firstLineChars="200"/>
        <w:rPr>
          <w:snapToGrid w:val="0"/>
          <w:kern w:val="0"/>
          <w:sz w:val="24"/>
        </w:rPr>
      </w:pPr>
      <w:r>
        <w:rPr>
          <w:rFonts w:hint="eastAsia"/>
          <w:snapToGrid w:val="0"/>
          <w:kern w:val="0"/>
          <w:sz w:val="24"/>
        </w:rPr>
        <w:t>各级党的群众路线教育实践活动领导小组派出督导组，全程督导所负责地区部门单位的教育实践活动，进行巡回指导，加强督促检查工作。</w:t>
      </w:r>
    </w:p>
    <w:p>
      <w:pPr>
        <w:spacing w:line="312" w:lineRule="auto"/>
        <w:ind w:firstLine="480" w:firstLineChars="200"/>
        <w:rPr>
          <w:snapToGrid w:val="0"/>
          <w:kern w:val="0"/>
          <w:sz w:val="24"/>
        </w:rPr>
      </w:pPr>
      <w:r>
        <w:rPr>
          <w:rFonts w:hint="eastAsia"/>
          <w:snapToGrid w:val="0"/>
          <w:kern w:val="0"/>
          <w:sz w:val="24"/>
        </w:rPr>
        <w:t>人民解放军和武警部队党的群众路线教育实践活动由总政治部作出部署。</w:t>
      </w:r>
    </w:p>
    <w:p>
      <w:pPr>
        <w:spacing w:line="312" w:lineRule="auto"/>
        <w:ind w:firstLine="480" w:firstLineChars="200"/>
        <w:rPr>
          <w:snapToGrid w:val="0"/>
          <w:kern w:val="0"/>
          <w:sz w:val="24"/>
        </w:rPr>
      </w:pPr>
    </w:p>
    <w:p>
      <w:pPr>
        <w:pStyle w:val="2"/>
        <w:spacing w:before="240" w:after="240"/>
        <w:rPr>
          <w:snapToGrid w:val="0"/>
          <w:kern w:val="0"/>
        </w:rPr>
      </w:pPr>
      <w:r>
        <w:rPr>
          <w:rFonts w:ascii="宋体" w:hAnsi="宋体"/>
          <w:snapToGrid w:val="0"/>
          <w:kern w:val="0"/>
        </w:rPr>
        <w:br w:type="page"/>
      </w:r>
      <w:bookmarkStart w:id="1713" w:name="_Toc443578517"/>
      <w:r>
        <w:rPr>
          <w:rFonts w:hint="eastAsia"/>
          <w:snapToGrid w:val="0"/>
          <w:kern w:val="0"/>
        </w:rPr>
        <w:t>中共中央办公厅印发</w:t>
      </w:r>
      <w:r>
        <w:rPr>
          <w:snapToGrid w:val="0"/>
          <w:kern w:val="0"/>
        </w:rPr>
        <w:br w:type="textWrapping"/>
      </w:r>
      <w:r>
        <w:rPr>
          <w:rFonts w:hint="eastAsia"/>
          <w:snapToGrid w:val="0"/>
          <w:kern w:val="0"/>
        </w:rPr>
        <w:t>《关于培育和践行社会主义核心价值观的意见》</w:t>
      </w:r>
      <w:bookmarkEnd w:id="1713"/>
    </w:p>
    <w:p>
      <w:pPr>
        <w:pStyle w:val="3"/>
        <w:spacing w:before="120" w:after="120"/>
        <w:rPr>
          <w:snapToGrid w:val="0"/>
          <w:kern w:val="0"/>
        </w:rPr>
      </w:pPr>
      <w:bookmarkStart w:id="1714" w:name="_Toc443578518"/>
      <w:r>
        <w:rPr>
          <w:rFonts w:hint="eastAsia"/>
          <w:snapToGrid w:val="0"/>
          <w:kern w:val="0"/>
        </w:rPr>
        <w:t>（2013年12月11日）</w:t>
      </w:r>
      <w:bookmarkEnd w:id="1714"/>
    </w:p>
    <w:p>
      <w:pPr>
        <w:spacing w:line="312" w:lineRule="auto"/>
        <w:ind w:firstLine="480" w:firstLineChars="200"/>
        <w:rPr>
          <w:snapToGrid w:val="0"/>
          <w:kern w:val="0"/>
          <w:sz w:val="24"/>
        </w:rPr>
      </w:pPr>
      <w:r>
        <w:rPr>
          <w:rFonts w:hint="eastAsia"/>
          <w:snapToGrid w:val="0"/>
          <w:kern w:val="0"/>
          <w:sz w:val="24"/>
        </w:rPr>
        <w:t>社会主义核心价值观是社会主义核心价值体系的内核，体现社会主义核心价值体系的根本性质和基本特征，反映社会主义核心价值体系的丰富内涵和实践要求，是社会主义核心价值体系的高度凝练和集中表达。为深入贯彻落实党的十八大和十八届三中全会精神，积极培育和践行社会主义核心价值观，现提出如下意见。</w:t>
      </w:r>
    </w:p>
    <w:p>
      <w:pPr>
        <w:spacing w:line="312" w:lineRule="auto"/>
        <w:ind w:firstLine="480" w:firstLineChars="200"/>
        <w:rPr>
          <w:snapToGrid w:val="0"/>
          <w:kern w:val="0"/>
          <w:sz w:val="24"/>
        </w:rPr>
      </w:pPr>
      <w:r>
        <w:rPr>
          <w:rFonts w:hint="eastAsia"/>
          <w:bCs/>
          <w:snapToGrid w:val="0"/>
          <w:kern w:val="0"/>
          <w:sz w:val="24"/>
        </w:rPr>
        <w:t>一、培育和践行社会主义核心价值观的重要意义和指导思想</w:t>
      </w:r>
    </w:p>
    <w:p>
      <w:pPr>
        <w:spacing w:line="312" w:lineRule="auto"/>
        <w:ind w:firstLine="480" w:firstLineChars="200"/>
        <w:rPr>
          <w:snapToGrid w:val="0"/>
          <w:kern w:val="0"/>
          <w:sz w:val="24"/>
        </w:rPr>
      </w:pPr>
      <w:r>
        <w:rPr>
          <w:rFonts w:hint="eastAsia"/>
          <w:snapToGrid w:val="0"/>
          <w:kern w:val="0"/>
          <w:sz w:val="24"/>
        </w:rPr>
        <w:t>（一）培育和践行社会主义核心价值观，是推进中国特色社会主义伟大事业、实现中华民族伟大复兴中国梦的战略任务。党的十八大提出，倡导富强、民主、文明、和谐，倡导自由、平等、公正、法治，倡导爱国、敬业、诚信、友善，积极培育和践行社会主义核心价值观。这与中国特色社会主义发展要求相契合，与中华优秀传统文化和人类文明优秀成果相承接，是我们党凝聚全党全社会价值共识作出的重要论断。富强、民主、文明、和谐是国家层面的价值目标，自由、平等、公正、法治是社会层面的价值取向，爱国、敬业、诚信、友善是公民个人层面的价值准则，这24个字是社会主义核心价值观的基本内容，为培育和践行社会主义核心价值观提供了基本遵循。面对世界范围思想文化交流交融交锋形势下价值观较量的新态势，面对改革开放和发展社会主义市场经济条件下思想意识多元多样多变的新特点，积极培育和践行社会主义核心价值观，对于巩固马克思主义在意识形态领域的指导地位、巩固全党全国人民团结奋斗的共同思想基础，对于促进人的全面发展、引领社会全面进步，对于集聚全面建成小康社会、实现中华民族伟大复兴中国梦的强大正能量，具有重要现实意义和深远历史意义。</w:t>
      </w:r>
    </w:p>
    <w:p>
      <w:pPr>
        <w:spacing w:line="312" w:lineRule="auto"/>
        <w:ind w:firstLine="480" w:firstLineChars="200"/>
        <w:rPr>
          <w:snapToGrid w:val="0"/>
          <w:kern w:val="0"/>
          <w:sz w:val="24"/>
        </w:rPr>
      </w:pPr>
      <w:r>
        <w:rPr>
          <w:rFonts w:hint="eastAsia"/>
          <w:snapToGrid w:val="0"/>
          <w:kern w:val="0"/>
          <w:sz w:val="24"/>
        </w:rPr>
        <w:t>（二）培育和践行社会主义核心价值观的指导思想是：高举中国特色社会主义伟大旗帜，以邓小平理论、“三个代表”重要思想、科学发展观为指导，深入学习贯彻党的十八大精神和习近平同志系列讲话精神，紧紧围绕坚持和发展中国特色社会主义这一主题，紧紧围绕实现中华民族伟大复兴中国梦这一目标，紧紧围绕“三个倡导”这一基本内容，注重宣传教育、示范引领、实践养成相统一，注重政策保障、制度规范、法律约束相衔接，使社会主义核心价值观融入人们生产生活和精神世界，激励全体人民为夺取中国特色社会主义新胜利而不懈奋斗。</w:t>
      </w:r>
    </w:p>
    <w:p>
      <w:pPr>
        <w:spacing w:line="312" w:lineRule="auto"/>
        <w:ind w:firstLine="480" w:firstLineChars="200"/>
        <w:rPr>
          <w:snapToGrid w:val="0"/>
          <w:kern w:val="0"/>
          <w:sz w:val="24"/>
        </w:rPr>
      </w:pPr>
      <w:r>
        <w:rPr>
          <w:rFonts w:hint="eastAsia"/>
          <w:snapToGrid w:val="0"/>
          <w:kern w:val="0"/>
          <w:sz w:val="24"/>
        </w:rPr>
        <w:t>（三）培育和践行社会主义核心价值观要坚持以下原则：坚持以人为本，尊重群众主体地位，关注人们利益诉求和价值愿望，促进人的全面发展；坚持以理想信念为核心，抓住世界观、人生观、价值观这个总开关，在全社会牢固树立中国特色社会主义共同理想，着力铸牢人们的精神支柱；坚持联系实际，区分层次和对象，加强分类指导，找准与人们思想的共鸣点、与群众利益的交汇点，做到贴近性、对象化、接地气；坚持改进创新，善于运用群众喜闻乐见的方式，搭建群众便于参与的平台，开辟群众乐于参与的渠道，积极推进理念创新、手段创新和基层工作创新，增强工作的吸引力感染力。</w:t>
      </w:r>
    </w:p>
    <w:p>
      <w:pPr>
        <w:spacing w:line="312" w:lineRule="auto"/>
        <w:ind w:firstLine="480" w:firstLineChars="200"/>
        <w:rPr>
          <w:snapToGrid w:val="0"/>
          <w:kern w:val="0"/>
          <w:sz w:val="24"/>
        </w:rPr>
      </w:pPr>
      <w:r>
        <w:rPr>
          <w:rFonts w:hint="eastAsia"/>
          <w:bCs/>
          <w:snapToGrid w:val="0"/>
          <w:kern w:val="0"/>
          <w:sz w:val="24"/>
        </w:rPr>
        <w:t>二、把培育和践行社会主义核心价值观融入国民教育全过程</w:t>
      </w:r>
    </w:p>
    <w:p>
      <w:pPr>
        <w:spacing w:line="312" w:lineRule="auto"/>
        <w:ind w:firstLine="480" w:firstLineChars="200"/>
        <w:rPr>
          <w:snapToGrid w:val="0"/>
          <w:kern w:val="0"/>
          <w:sz w:val="24"/>
        </w:rPr>
      </w:pPr>
      <w:r>
        <w:rPr>
          <w:rFonts w:hint="eastAsia"/>
          <w:snapToGrid w:val="0"/>
          <w:kern w:val="0"/>
          <w:sz w:val="24"/>
        </w:rPr>
        <w:t>（四）培育和践行社会主义核心价值观要从小抓起、从学校抓起。坚持育人为本、德育为先，围绕立德树人的根本任务，把社会主义核心价值观纳入国民教育总体规划，贯穿于基础教育、高等教育、职业技术教育、成人教育各领域，落实到教育教学和管理服务各环节，覆盖到所有学校和受教育者，形成课堂教学、社会实践、校园文化多位一体的育人平台，不断完善中华优秀传统文化教育，形成爱学习、爱劳动、爱祖国活动的有效形式和长效机制，努力培养德智体美全面发展的社会主义建设者和接班人。适应青少年身心特点和成长规律，深化未成年人思想道德建设和大学生思想政治教育，构建大中小学有效衔接的德育课程体系和教材体系，创新中小学德育课和高校思想政治理论课教育教学，推动社会主义核心价值观进教材、进课堂、进学生头脑。完善学校、家庭、社会三结合的教育网络，引导广大家庭和社会各方面主动配合学校教育，以良好的家庭氛围和社会风气巩固学校教育成果，形成家庭、社会与学校携手育人的强大合力。</w:t>
      </w:r>
    </w:p>
    <w:p>
      <w:pPr>
        <w:spacing w:line="312" w:lineRule="auto"/>
        <w:ind w:firstLine="480" w:firstLineChars="200"/>
        <w:rPr>
          <w:snapToGrid w:val="0"/>
          <w:kern w:val="0"/>
          <w:sz w:val="24"/>
        </w:rPr>
      </w:pPr>
      <w:r>
        <w:rPr>
          <w:rFonts w:hint="eastAsia"/>
          <w:snapToGrid w:val="0"/>
          <w:kern w:val="0"/>
          <w:sz w:val="24"/>
        </w:rPr>
        <w:t>（五）拓展青少年培育和践行社会主义核心价值观的有效途径。注重发挥社会实践的养成作用，完善实践教育教学体系，开发实践课程和活动课程，加强实践育人基地建设，打造大学生校外实践教育基地、高职实训基地、青少年社会实践活动基地，组织青少年参加力所能及的生产劳动和爱心公益活动、益德益智的科研发明和创新创造活动、形式多样的志愿服务和勤工俭学活动。注重发挥校园文化的熏陶作用，加强学校报刊、广播电视、网络建设，完善校园文化活动设施，重视校园人文环境培育和周边环境整治，建设体现社会主义特点、时代特征、学校特色的校园文化。</w:t>
      </w:r>
    </w:p>
    <w:p>
      <w:pPr>
        <w:spacing w:line="312" w:lineRule="auto"/>
        <w:ind w:firstLine="480" w:firstLineChars="200"/>
        <w:rPr>
          <w:snapToGrid w:val="0"/>
          <w:kern w:val="0"/>
          <w:sz w:val="24"/>
        </w:rPr>
      </w:pPr>
      <w:r>
        <w:rPr>
          <w:rFonts w:hint="eastAsia"/>
          <w:snapToGrid w:val="0"/>
          <w:kern w:val="0"/>
          <w:sz w:val="24"/>
        </w:rPr>
        <w:t>（六）建设师德高尚、业务精湛的高素质教师队伍。实施师德师风建设工程，坚持师德为上，完善教师职业道德规范，健全教师任职资格准入制度，将师德表现作为教师考核、聘任和评价的首要内容，形成师德师风建设长效机制。着重抓好学校党政干部和共青团干部，思想品德课、思想政治理论课和哲学社会科学课教师，辅导员和班主任队伍建设。引导广大教师自觉增强教书育人的荣誉感和责任感，学为人师、行为世范，做学生健康成长的指导者和引路人。</w:t>
      </w:r>
    </w:p>
    <w:p>
      <w:pPr>
        <w:spacing w:line="312" w:lineRule="auto"/>
        <w:ind w:firstLine="480" w:firstLineChars="200"/>
        <w:rPr>
          <w:snapToGrid w:val="0"/>
          <w:kern w:val="0"/>
          <w:sz w:val="24"/>
        </w:rPr>
      </w:pPr>
      <w:r>
        <w:rPr>
          <w:rFonts w:hint="eastAsia"/>
          <w:bCs/>
          <w:snapToGrid w:val="0"/>
          <w:kern w:val="0"/>
          <w:sz w:val="24"/>
        </w:rPr>
        <w:t>三、把培育和践行社会主义核心价值观落实到经济发展实践和社会治理中</w:t>
      </w:r>
    </w:p>
    <w:p>
      <w:pPr>
        <w:spacing w:line="312" w:lineRule="auto"/>
        <w:ind w:firstLine="480" w:firstLineChars="200"/>
        <w:rPr>
          <w:snapToGrid w:val="0"/>
          <w:kern w:val="0"/>
          <w:sz w:val="24"/>
        </w:rPr>
      </w:pPr>
      <w:r>
        <w:rPr>
          <w:rFonts w:hint="eastAsia"/>
          <w:snapToGrid w:val="0"/>
          <w:kern w:val="0"/>
          <w:sz w:val="24"/>
        </w:rPr>
        <w:t>（七）确立经济发展目标和发展规划，出台经济社会政策和重大改革措施，开展各项生产经营活动，要遵循社会主义核心价值观要求，做到讲社会责任、讲社会效益，讲守法经营、讲公平竞争、讲诚信守约，形成有利于弘扬社会主义核心价值观的良好政策导向、利益机制和社会环境。与人们生产生活和现实利益密切相关的具体政策措施，要注重经济行为和价值导向有机统一，经济效益和社会效益有机统一，实现市场经济和道德建设良性互动。建立完善相应的政策评估和纠偏机制，防止出现具体政策措施与社会主义核心价值观相背离的现象。</w:t>
      </w:r>
    </w:p>
    <w:p>
      <w:pPr>
        <w:spacing w:line="312" w:lineRule="auto"/>
        <w:ind w:firstLine="480" w:firstLineChars="200"/>
        <w:rPr>
          <w:snapToGrid w:val="0"/>
          <w:kern w:val="0"/>
          <w:sz w:val="24"/>
        </w:rPr>
      </w:pPr>
      <w:r>
        <w:rPr>
          <w:rFonts w:hint="eastAsia"/>
          <w:snapToGrid w:val="0"/>
          <w:kern w:val="0"/>
          <w:sz w:val="24"/>
        </w:rPr>
        <w:t>（八）法律法规是推广社会主流价值的重要保证。要把社会主义核心价值观贯彻到依法治国、依法执政、依法行政实践中，落实到立法、执法、司法、普法和依法治理各个方面，用法律的权威来增强人们培育和践行社会主义核心价值观的自觉性。厉行法治，严格执法，公正司法，捍卫宪法和法律尊严，维护社会公平正义。加强法制宣传教育，培育社会主义法治文化，弘扬社会主义法治精神，增强全社会学法尊法守法用法意识。注重把社会主义核心价值观相关要求上升为具体法律规定，充分发挥法律的规范、引导、保障、促进作用，形成有利于培育和践行社会主义核心价值观的良好法治环境。</w:t>
      </w:r>
    </w:p>
    <w:p>
      <w:pPr>
        <w:spacing w:line="312" w:lineRule="auto"/>
        <w:ind w:firstLine="480" w:firstLineChars="200"/>
        <w:rPr>
          <w:snapToGrid w:val="0"/>
          <w:kern w:val="0"/>
          <w:sz w:val="24"/>
        </w:rPr>
      </w:pPr>
      <w:r>
        <w:rPr>
          <w:rFonts w:hint="eastAsia"/>
          <w:snapToGrid w:val="0"/>
          <w:kern w:val="0"/>
          <w:sz w:val="24"/>
        </w:rPr>
        <w:t>（九）要把践行社会主义核心价值观作为社会治理的重要内容，融入制度建设和治理工作中，形成科学有效的诉求表达机制、利益协调机制、矛盾调处机制、权益保障机制，最大限度增进社会和谐。创新社会治理，完善激励机制，褒奖善行义举，实现治理效能与道德提升相互促进，形成好人好报、恩将德报的正向效应。完善市民公约、村规民约、学生守则、行业规范，强化规章制度实施力度，在日常治理中鲜明彰显社会主流价值，使正确行为得到鼓励、错误行为受到谴责。</w:t>
      </w:r>
    </w:p>
    <w:p>
      <w:pPr>
        <w:spacing w:line="312" w:lineRule="auto"/>
        <w:ind w:firstLine="480" w:firstLineChars="200"/>
        <w:rPr>
          <w:snapToGrid w:val="0"/>
          <w:kern w:val="0"/>
          <w:sz w:val="24"/>
        </w:rPr>
      </w:pPr>
      <w:r>
        <w:rPr>
          <w:rFonts w:hint="eastAsia"/>
          <w:bCs/>
          <w:snapToGrid w:val="0"/>
          <w:kern w:val="0"/>
          <w:sz w:val="24"/>
        </w:rPr>
        <w:t>四、加强社会主义核心价值观宣传教育</w:t>
      </w:r>
    </w:p>
    <w:p>
      <w:pPr>
        <w:spacing w:line="312" w:lineRule="auto"/>
        <w:ind w:firstLine="480" w:firstLineChars="200"/>
        <w:rPr>
          <w:snapToGrid w:val="0"/>
          <w:kern w:val="0"/>
          <w:sz w:val="24"/>
        </w:rPr>
      </w:pPr>
      <w:r>
        <w:rPr>
          <w:rFonts w:hint="eastAsia"/>
          <w:snapToGrid w:val="0"/>
          <w:kern w:val="0"/>
          <w:sz w:val="24"/>
        </w:rPr>
        <w:t>（十）用社会主义核心价值观引领社会思潮、凝聚社会共识。深入开展中国特色社会主义和中国梦宣传教育，不断增强人们的道路自信、理论自信、制度自信，坚定全社会全面深化改革的意志和决心。把社会主义核心价值观学习教育纳入各级党委（党组）中心组学习计划，纳入各级党委讲师团经常性宣讲内容。深入研究社会主义核心价值观的理论和实际问题，深刻解读社会主义核心价值观的丰富内涵和实践要求，为实践发展提供学理支撑。深入推进马克思主义理论研究和建设工程，发挥国家社科基金的导向带动作用，推出更多有分量有价值的研究成果。加强社会思潮动态分析，强化社会热点难点问题的正面引导，在尊重差异中扩大社会认同，在包容多样中形成思想共识。严格社团、讲座、论坛、研讨会、报告会的管理。</w:t>
      </w:r>
    </w:p>
    <w:p>
      <w:pPr>
        <w:spacing w:line="312" w:lineRule="auto"/>
        <w:ind w:firstLine="480" w:firstLineChars="200"/>
        <w:rPr>
          <w:snapToGrid w:val="0"/>
          <w:kern w:val="0"/>
          <w:sz w:val="24"/>
        </w:rPr>
      </w:pPr>
      <w:r>
        <w:rPr>
          <w:rFonts w:hint="eastAsia"/>
          <w:snapToGrid w:val="0"/>
          <w:kern w:val="0"/>
          <w:sz w:val="24"/>
        </w:rPr>
        <w:t>（十一）新闻媒体要发挥传播社会主流价值的主渠道作用。坚持团结稳定鼓劲、正面宣传为主，牢牢把握正确舆论导向，把社会主义核心价值观贯穿到日常形势宣传、成就宣传、主题宣传、典型宣传、热点引导和舆论监督中，弘扬主旋律，传播正能量，不断巩固壮大积极健康向上的主流思想舆论。党报党刊、通讯社、电台电视台要拿出重要版面时段、推出专栏专题，出版社要推出专项出版，运用新闻报道、言论评论、访谈节目、专题节目和各类出版物等形式传播社会主义核心价值观。都市类、行业类媒体要增强传播主流价值的社会责任，积极发挥自身优势，适应分众化特点，多联系群众身边事例，多运用大众化语言，在生动活泼的宣传报道中引导人们培育和践行社会主义核心价值观。强化传播媒介管理，不为错误观点提供传播渠道。新闻出版单位和从业人员要强化行业自律，切实增强传播社会主义核心价值观的责任意识和能力，将个人道德修养作为从业资格考评重要内容。</w:t>
      </w:r>
    </w:p>
    <w:p>
      <w:pPr>
        <w:spacing w:line="312" w:lineRule="auto"/>
        <w:ind w:firstLine="480" w:firstLineChars="200"/>
        <w:rPr>
          <w:snapToGrid w:val="0"/>
          <w:kern w:val="0"/>
          <w:sz w:val="24"/>
        </w:rPr>
      </w:pPr>
      <w:r>
        <w:rPr>
          <w:rFonts w:hint="eastAsia"/>
          <w:snapToGrid w:val="0"/>
          <w:kern w:val="0"/>
          <w:sz w:val="24"/>
        </w:rPr>
        <w:t>（十二）建设社会主义核心价值观的网上传播阵地。适应互联网快速发展形势，善于运用网络传播规律，把社会主义核心价值观体现到网络宣传、网络文化、网络服务中，用正面声音和先进文化占领网络阵地。做大做强重点新闻网站，发挥主要商业网站建设性作用，形成良好的网上舆论环境，集聚网上舆论引导合力。做好重大信息网上发布，回应网民关切，主动有效进行网上引导。推动中华优秀传统文化和当代文化精品网络化传播，创作适于新兴媒体传播、格调健康的网络文化作品。依法加强网络社会管理，加强对网络新技术新应用的管理，推进网络法制建设，规范网上信息传播秩序，整治网络淫秽色情和低俗信息，打击网络谣言和违法犯罪，使网络空间清朗起来。</w:t>
      </w:r>
    </w:p>
    <w:p>
      <w:pPr>
        <w:spacing w:line="312" w:lineRule="auto"/>
        <w:ind w:firstLine="480" w:firstLineChars="200"/>
        <w:rPr>
          <w:snapToGrid w:val="0"/>
          <w:kern w:val="0"/>
          <w:sz w:val="24"/>
        </w:rPr>
      </w:pPr>
      <w:r>
        <w:rPr>
          <w:rFonts w:hint="eastAsia"/>
          <w:snapToGrid w:val="0"/>
          <w:kern w:val="0"/>
          <w:sz w:val="24"/>
        </w:rPr>
        <w:t>（十三）发挥精神文化产品育人化人的重要功能。一切文化产品、文化服务和文化活动，都要弘扬社会主义核心价值观，传递积极人生追求、高尚思想境界和健康生活情趣。提升文化产品的思想品格和艺术品位，用思想性艺术性观赏性相统一的优秀作品，弘扬真善美，贬斥假恶丑。加强对新型文化业态、文化样式的引导，让不同类型文化产品都成为弘扬社会主流价值的生动载体。加大对优秀文化产品的推广力度，开展优秀文化产品展演展映展播活动、经典作品阅读观看活动。完善文化产品评价体系，坚持文艺评论评奖的正确价值取向。完善公共文化服务体系，提供均等优质的文化产品，开展多姿多彩的文化活动，丰富群众精神文化生活。</w:t>
      </w:r>
    </w:p>
    <w:p>
      <w:pPr>
        <w:spacing w:line="312" w:lineRule="auto"/>
        <w:ind w:firstLine="480" w:firstLineChars="200"/>
        <w:rPr>
          <w:snapToGrid w:val="0"/>
          <w:kern w:val="0"/>
          <w:sz w:val="24"/>
        </w:rPr>
      </w:pPr>
      <w:r>
        <w:rPr>
          <w:rFonts w:hint="eastAsia"/>
          <w:bCs/>
          <w:snapToGrid w:val="0"/>
          <w:kern w:val="0"/>
          <w:sz w:val="24"/>
        </w:rPr>
        <w:t>五、开展涵养社会主义核心价值观的实践活动</w:t>
      </w:r>
    </w:p>
    <w:p>
      <w:pPr>
        <w:spacing w:line="312" w:lineRule="auto"/>
        <w:ind w:firstLine="480" w:firstLineChars="200"/>
        <w:rPr>
          <w:snapToGrid w:val="0"/>
          <w:kern w:val="0"/>
          <w:sz w:val="24"/>
        </w:rPr>
      </w:pPr>
      <w:r>
        <w:rPr>
          <w:rFonts w:hint="eastAsia"/>
          <w:snapToGrid w:val="0"/>
          <w:kern w:val="0"/>
          <w:sz w:val="24"/>
        </w:rPr>
        <w:t>（十四）广泛开展道德实践活动。以诚信建设为重点，加强社会公德、职业道德、家庭美德、个人品德教育，形成修身律己、崇德向善、礼让宽容的道德风尚。大力宣传先进典型，评选表彰道德模范，形成学习先进、争当先进的浓厚风气。在国家博物馆设立英模陈列馆。深化公民道德宣传日活动，组织道德论坛、道德讲堂、道德修身等活动。加强政务诚信、商务诚信、社会诚信和司法公信建设，开展道德领域突出问题专项教育和治理，完善企业和个人信用记录，健全覆盖全社会的征信系统，加大对失信行为的约束和惩戒力度，在全社会广泛形成守信光荣、失信可耻的氛围。把开展道德实践活动与培育廉洁价值理念相结合，营造崇尚廉洁、鄙弃贪腐的良好社会风尚。</w:t>
      </w:r>
    </w:p>
    <w:p>
      <w:pPr>
        <w:spacing w:line="312" w:lineRule="auto"/>
        <w:ind w:firstLine="480" w:firstLineChars="200"/>
        <w:rPr>
          <w:snapToGrid w:val="0"/>
          <w:kern w:val="0"/>
          <w:sz w:val="24"/>
        </w:rPr>
      </w:pPr>
      <w:r>
        <w:rPr>
          <w:rFonts w:hint="eastAsia"/>
          <w:snapToGrid w:val="0"/>
          <w:kern w:val="0"/>
          <w:sz w:val="24"/>
        </w:rPr>
        <w:t>（十五）深化学雷锋志愿服务活动。大力弘扬雷锋精神，广泛开展形式多样的学雷锋实践活动，采取措施推动学雷锋活动常态化。以城乡社区为重点，以相互关爱、服务社会为主题，围绕扶贫济困、应急救援、大型活动、环境保护等方面，围绕空巢老人、留守妇女儿童、困难职工、残疾人等群体，组织开展各类形式的志愿服务活动，形成我为人人、人人为我的社会风气。把学雷锋和志愿服务结合起来，建立健全志愿服务制度，完善激励机制和政策法规保障机制，把学雷锋志愿服务活动做到基层、做到社区、做进家庭。</w:t>
      </w:r>
    </w:p>
    <w:p>
      <w:pPr>
        <w:spacing w:line="312" w:lineRule="auto"/>
        <w:ind w:firstLine="480" w:firstLineChars="200"/>
        <w:rPr>
          <w:snapToGrid w:val="0"/>
          <w:kern w:val="0"/>
          <w:sz w:val="24"/>
        </w:rPr>
      </w:pPr>
      <w:r>
        <w:rPr>
          <w:rFonts w:hint="eastAsia"/>
          <w:snapToGrid w:val="0"/>
          <w:kern w:val="0"/>
          <w:sz w:val="24"/>
        </w:rPr>
        <w:t>（十六）深化群众性精神文明创建活动。各类精神文明创建活动要在突出社会主义核心价值观的思想内涵上求实效。推进文明城市、文明村镇、文明单位、文明家庭等创建活动，开展全民阅读活动，不断提升公民文明素质和社会文明程度。广泛开展美丽中国建设宣传教育。开展礼节礼仪教育，在重要场所和重要活动中升挂国旗、奏唱国歌，在学校开学、学生毕业时举行庄重简朴的典礼，完善重大灾难哀悼纪念活动，使礼节礼仪成为培育社会主流价值的重要方式。加强对公民文明旅游的宣传教育、规范约束和社会监督，增强公民旅游的文明意识。</w:t>
      </w:r>
    </w:p>
    <w:p>
      <w:pPr>
        <w:spacing w:line="312" w:lineRule="auto"/>
        <w:ind w:firstLine="480" w:firstLineChars="200"/>
        <w:rPr>
          <w:snapToGrid w:val="0"/>
          <w:kern w:val="0"/>
          <w:sz w:val="24"/>
        </w:rPr>
      </w:pPr>
      <w:r>
        <w:rPr>
          <w:rFonts w:hint="eastAsia"/>
          <w:snapToGrid w:val="0"/>
          <w:kern w:val="0"/>
          <w:sz w:val="24"/>
        </w:rPr>
        <w:t>（十七）发挥优秀传统文化怡情养志、涵育文明的重要作用。中华优秀传统文化积淀着中华民族最深沉的精神追求，包含着中华民族最根本的精神基因，代表着中华民族独特的精神标识，是中华民族生生不息、发展壮大的丰厚滋养。建设优秀传统文化传承体系，加大文物保护和非物质文化遗产保护力度，加强对优秀传统文化思想价值的挖掘，梳理和萃取中华文化中的思想精华，作出通俗易懂的当代表达，赋予新的时代内涵，使之与中国特色社会主义相适应，让优秀传统文化在新的时代条件下不断发扬光大。重视民族传统节日的思想熏陶和文化教育功能，丰富民族传统节日的文化内涵，开展优秀传统文化教育普及活动，培育特色鲜明、气氛浓郁的节日文化。增加国民教育中优秀传统文化课程内容，分阶段有序推进学校优秀传统文化教育。开展移风易俗，创新民俗文化样式，形成与历史文化传统相承接、与时代发展相一致的新民俗。</w:t>
      </w:r>
    </w:p>
    <w:p>
      <w:pPr>
        <w:spacing w:line="312" w:lineRule="auto"/>
        <w:ind w:firstLine="480" w:firstLineChars="200"/>
        <w:rPr>
          <w:snapToGrid w:val="0"/>
          <w:kern w:val="0"/>
          <w:sz w:val="24"/>
        </w:rPr>
      </w:pPr>
      <w:r>
        <w:rPr>
          <w:rFonts w:hint="eastAsia"/>
          <w:snapToGrid w:val="0"/>
          <w:kern w:val="0"/>
          <w:sz w:val="24"/>
        </w:rPr>
        <w:t>（十八）发挥重要节庆日传播社会主流价值的独特优势。开展革命传统教育，加强对革命传统文化时代价值的阐发，发扬党领导人民在革命、建设、改革中形成的优良传统，弘扬民族精神和时代精神。挖掘各种重要节庆日、纪念日蕴藏的丰富教育资源，利用五四、七一、八一、十一等政治性节日，三八、五一、六一等国际性节日，党史国史上重大事件、重要人物纪念日等，举办庄严庄重、内涵丰富的群众性庆祝和纪念活动。利用党和国家成功举办大事、妥善应对难事的时机，因势利导地开展各类教育活动。加强爱国主义教育基地建设，形成实体展馆与网上展馆相结合、涵盖各个历史时期的爱国主义教育基地体系。推进公共博物馆、纪念馆、爱国主义教育基地和文化馆、图书馆、美术馆、科技馆等免费开放，积极发展红色旅游。</w:t>
      </w:r>
    </w:p>
    <w:p>
      <w:pPr>
        <w:spacing w:line="312" w:lineRule="auto"/>
        <w:ind w:firstLine="480" w:firstLineChars="200"/>
        <w:rPr>
          <w:snapToGrid w:val="0"/>
          <w:kern w:val="0"/>
          <w:sz w:val="24"/>
        </w:rPr>
      </w:pPr>
      <w:r>
        <w:rPr>
          <w:rFonts w:hint="eastAsia"/>
          <w:snapToGrid w:val="0"/>
          <w:kern w:val="0"/>
          <w:sz w:val="24"/>
        </w:rPr>
        <w:t>（十九）运用公益广告传播社会主流价值、引领文明风尚。围绕社会主义核心价值观，加强公益广告的选题规划和内容创意，形成公益广告传播先进文化、传扬新风正气的强大声势。加大公益广告刊播力度，广播电视、报纸期刊要拿出黄金时段、重要版面和显著位置，持续刊播公益广告。互联网和手机媒体要发挥传输快捷、覆盖广泛的优势，运用多种方式扩大公益广告的影响力。社会公共场所、公共交通工具要在适当位置悬挂张贴公益广告。各类公益广告要注重导向鲜明、富有内涵、引人向上，注重形式多样、品位高雅、创意新颖，体现时代感厚重感，增强传播力感染力。</w:t>
      </w:r>
    </w:p>
    <w:p>
      <w:pPr>
        <w:spacing w:line="312" w:lineRule="auto"/>
        <w:ind w:firstLine="480" w:firstLineChars="200"/>
        <w:rPr>
          <w:snapToGrid w:val="0"/>
          <w:kern w:val="0"/>
          <w:sz w:val="24"/>
        </w:rPr>
      </w:pPr>
      <w:r>
        <w:rPr>
          <w:rFonts w:hint="eastAsia"/>
          <w:bCs/>
          <w:snapToGrid w:val="0"/>
          <w:kern w:val="0"/>
          <w:sz w:val="24"/>
        </w:rPr>
        <w:t>六、加强对培育和践行社会主义核心价值观的组织领导</w:t>
      </w:r>
    </w:p>
    <w:p>
      <w:pPr>
        <w:spacing w:line="312" w:lineRule="auto"/>
        <w:ind w:firstLine="480" w:firstLineChars="200"/>
        <w:rPr>
          <w:snapToGrid w:val="0"/>
          <w:kern w:val="0"/>
          <w:sz w:val="24"/>
        </w:rPr>
      </w:pPr>
      <w:r>
        <w:rPr>
          <w:rFonts w:hint="eastAsia"/>
          <w:snapToGrid w:val="0"/>
          <w:kern w:val="0"/>
          <w:sz w:val="24"/>
        </w:rPr>
        <w:t>（二十）各级党委和政府要充分认识培育和践行社会主义核心价值观的重要性，把这项任务摆上重要位置，把握方向，制定政策，营造环境，切实负起政治责任和领导责任。把社会主义核心价值观要求体现到经济建设、政治建设、文化建设、社会建设、生态文明建设和党的建设各领域，推动培育和践行社会主义核心价值观同实际工作融为一体、相互促进。建立健全培育和践行社会主义核心价值观的领导体制和工作机制，加强统筹协调，加强组织实施，加强督促落实，提高工作科学化水平。党的基层组织要在推动社会主义核心价值观培育和践行方面，发挥政治核心作用和战斗堡垒作用，筑牢社会和谐的精神纽带，打牢党执政的思想基础。</w:t>
      </w:r>
    </w:p>
    <w:p>
      <w:pPr>
        <w:spacing w:line="312" w:lineRule="auto"/>
        <w:ind w:firstLine="480" w:firstLineChars="200"/>
        <w:rPr>
          <w:snapToGrid w:val="0"/>
          <w:kern w:val="0"/>
          <w:sz w:val="24"/>
        </w:rPr>
      </w:pPr>
      <w:r>
        <w:rPr>
          <w:rFonts w:hint="eastAsia"/>
          <w:snapToGrid w:val="0"/>
          <w:kern w:val="0"/>
          <w:sz w:val="24"/>
        </w:rPr>
        <w:t>（二十一）党员、干部要做培育和践行社会主义核心价值观的模范。党员、干部特别是领导干部要在培育和践行社会主义核心价值观方面带好头，以身作则、率先垂范，讲党性、重品行、作表率，为民、务实、清廉，以人格力量感召群众、引领风尚。加强理想信念教育，引导党员、干部着力增强走中国特色社会主义道路、为党和人民事业不懈奋斗的自觉性和坚定性，做共产主义远大理想和中国特色社会主义共同理想的坚定信仰者。加强党性教育，引导党员、干部贯彻党的群众路线，弘扬党的优良传统和作风，以优良党风促政风带民风。加强道德建设，引导党员、干部始终保持高洁生活情趣，坚守共产党人精神追求。</w:t>
      </w:r>
    </w:p>
    <w:p>
      <w:pPr>
        <w:spacing w:line="312" w:lineRule="auto"/>
        <w:ind w:firstLine="480" w:firstLineChars="200"/>
        <w:rPr>
          <w:snapToGrid w:val="0"/>
          <w:kern w:val="0"/>
          <w:sz w:val="24"/>
        </w:rPr>
      </w:pPr>
      <w:r>
        <w:rPr>
          <w:rFonts w:hint="eastAsia"/>
          <w:snapToGrid w:val="0"/>
          <w:kern w:val="0"/>
          <w:sz w:val="24"/>
        </w:rPr>
        <w:t>（二十二）培育和践行社会主义核心价值观是全社会的共同责任。坚持全党动手、全社会参与，把培育和践行社会主义核心价值观同各领域的行政管理、行业管理和社会管理结合起来，形成齐抓共管的工作格局。党政各部门，工会、共青团、妇联等人民团体，要在党委统一领导下，加强沟通、密切配合，形成共同推进社会主义核心价值观培育和践行的良好局面。各地区各部门各单位要制定实施方案，落实工作责任制，明确任务分工，完善工作措施。重视发挥民主党派和工商联的重要作用，支持民主党派和工商联开展培育和践行社会主义核心价值观的各项工作。加强同知识界的联系，引导知识分子用正确观点阐释和传播社会主义核心价值观。党委宣传部门要切实担负起组织指导、协调推进的重要职责，积极会同有关部门采取有力措施，推动各项任务落到实处。</w:t>
      </w:r>
    </w:p>
    <w:p>
      <w:pPr>
        <w:spacing w:line="312" w:lineRule="auto"/>
        <w:ind w:firstLine="480" w:firstLineChars="200"/>
        <w:rPr>
          <w:snapToGrid w:val="0"/>
          <w:kern w:val="0"/>
          <w:sz w:val="24"/>
        </w:rPr>
      </w:pPr>
      <w:r>
        <w:rPr>
          <w:rFonts w:hint="eastAsia"/>
          <w:snapToGrid w:val="0"/>
          <w:kern w:val="0"/>
          <w:sz w:val="24"/>
        </w:rPr>
        <w:t>（二十三）把培育和践行社会主义核心价值观的任务落实到基层。城乡基层是培育和践行社会主流价值的重要依托，农村、企业、社区、机关、学校等基层单位要重视社会主义核心价值观的培育和践行，使之融入基层党组织建设、基层政权建设中，融入城乡居民自治中，融入人们生产生活和工作学习中，努力实现全覆盖，推动社会主义核心价值观不断转化为社会群体意识和人们自觉行动。充分发挥工人、农民、知识分子的主力军作用，发挥党员、干部的模范带头作用，发挥青少年的生力军作用，发挥社会公众人物的示范作用，发挥非公有制经济组织和新社会组织从业人员的积极作用，形成人人践行社会主义核心价值观的生动景象。</w:t>
      </w:r>
    </w:p>
    <w:p>
      <w:pPr>
        <w:pStyle w:val="2"/>
        <w:spacing w:before="240" w:after="240"/>
        <w:rPr>
          <w:snapToGrid w:val="0"/>
          <w:kern w:val="0"/>
        </w:rPr>
      </w:pPr>
      <w:r>
        <w:rPr>
          <w:snapToGrid w:val="0"/>
          <w:kern w:val="0"/>
        </w:rPr>
        <w:br w:type="page"/>
      </w:r>
      <w:bookmarkStart w:id="1715" w:name="_Toc424476515"/>
      <w:bookmarkStart w:id="1716" w:name="_Toc8618"/>
      <w:bookmarkStart w:id="1717" w:name="_Toc410825663"/>
      <w:bookmarkStart w:id="1718" w:name="_Toc424476753"/>
      <w:bookmarkStart w:id="1719" w:name="_Toc443578519"/>
      <w:bookmarkStart w:id="1720" w:name="_Toc424476160"/>
      <w:r>
        <w:rPr>
          <w:rFonts w:hint="eastAsia"/>
          <w:snapToGrid w:val="0"/>
          <w:kern w:val="0"/>
        </w:rPr>
        <w:t>中共中央关于全面深化改革若干重大问题的决定</w:t>
      </w:r>
      <w:bookmarkEnd w:id="1715"/>
      <w:bookmarkEnd w:id="1716"/>
      <w:bookmarkEnd w:id="1717"/>
      <w:bookmarkEnd w:id="1718"/>
      <w:bookmarkEnd w:id="1719"/>
      <w:bookmarkEnd w:id="1720"/>
    </w:p>
    <w:p>
      <w:pPr>
        <w:pStyle w:val="3"/>
        <w:spacing w:before="120" w:after="120"/>
        <w:rPr>
          <w:snapToGrid w:val="0"/>
          <w:kern w:val="0"/>
        </w:rPr>
      </w:pPr>
      <w:bookmarkStart w:id="1721" w:name="_Toc443578520"/>
      <w:r>
        <w:rPr>
          <w:rFonts w:hint="eastAsia"/>
          <w:snapToGrid w:val="0"/>
          <w:kern w:val="0"/>
        </w:rPr>
        <w:t>（2013年11月12日中国共产党第十八届中央委员会第三次全体会议通过）</w:t>
      </w:r>
      <w:bookmarkEnd w:id="1721"/>
    </w:p>
    <w:p>
      <w:pPr>
        <w:spacing w:line="312" w:lineRule="auto"/>
        <w:ind w:firstLine="480" w:firstLineChars="200"/>
        <w:rPr>
          <w:rFonts w:ascii="宋体" w:hAnsi="宋体"/>
          <w:snapToGrid w:val="0"/>
          <w:kern w:val="0"/>
          <w:sz w:val="24"/>
        </w:rPr>
      </w:pPr>
      <w:r>
        <w:rPr>
          <w:rFonts w:hint="eastAsia" w:ascii="宋体" w:hAnsi="宋体"/>
          <w:snapToGrid w:val="0"/>
          <w:kern w:val="0"/>
          <w:sz w:val="24"/>
        </w:rPr>
        <w:t>为贯彻落实党的十八大关于全面深化改革的战略部署，十八届中央委员会第三次全体会议研究了全面深化改革的若干重大问题，作出如下决定。</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一、全面深化改革的重大意义和指导思想</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1）改革开放是党在新的时代条件下带领全国各族人民进行的新的伟大革命，是当代中国最鲜明的特色。党的十一届三中全会召开三十五年来，我们党以巨大的政治勇气，锐意推进经济体制、政治体制、文化体制、社会体制、生态文明体制和党的建设制度改革，不断扩大开放，决心之大、变革之深、影响之广前所未有，成就举世瞩目。</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改革开放最主要的成果是开创和发展了中国特色社会主义，为社会主义现代化建设提供了强大动力和有力保障。事实证明，改革开放是决定当代中国命运的关键抉择，是党和人民事业大踏步赶上时代的重要法宝。</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实践发展永无止境，解放思想永无止境，改革开放永无止境。面对新形势新任务，全面建成小康社会，进而建成富强民主文明和谐的社会主义现代化国家、实现中华民族伟大复兴的中国梦，必须在新的历史起点上全面深化改革，不断增强中国特色社会主义道路自信、理论自信、制度自信。</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2）全面深化改革，必须高举中国特色社会主义伟大旗帜，以马克思列宁主义、毛泽东思想、邓小平理论、“三个代表”重要思想、科学发展观为指导，坚定信心，凝聚共识，统筹谋划，协同推进，坚持社会主义市场经济改革方向，以促进社会公平正义、增进人民福祉为出发点和落脚点，进一步解放思想、解放和发展社会生产力、解放和增强社会活力，坚决破除各方面体制机制弊端，努力开拓中国特色社会主义事业更加广阔的前景。</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全面深化改革的总目标是完善和发展中国特色社会主义制度，推进国家治理体系和治理能力现代化。必须更加注重改革的系统性、整体性、协同性，加快发展社会主义市场经济、民主政治、先进文化、和谐社会、生态文明，让一切劳动、知识、技术、管理、资本的活力竞相迸发，让一切创造社会财富的源泉充分涌流，让发展成果更多更公平惠及全体人民。</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紧紧围绕使市场在资源配置中起决定性作用深化经济体制改革，坚持和完善基本经济制度，加快完善现代市场体系、宏观调控体系、开放型经济体系，加快转变经济发展方式，加快建设创新型国家，推动经济更有效率、更加公平、更可持续发展。</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紧紧围绕坚持党的领导、人民当家作主、依法治国有机统一深化政治体制改革，加快推进社会主义民主政治制度化、规范化、程序化，建设社会主义法治国家，发展更加广泛、更加充分、更加健全的人民民主。</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紧紧围绕建设社会主义核心价值体系、社会主义文化强国深化文化体制改革，加快完善文化管理体制和文化生产经营机制，建立健全现代公共文化服务体系、现代文化市场体系，推动社会主义文化大发展大繁荣。</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紧紧围绕更好保障和改善民生、促进社会公平正义深化社会体制改革，改革收入分配制度，促进共同富裕，推进社会领域制度创新，推进基本公共服务均等化，加快形成科学有效的社会治理体制，确保社会既充满活力又和谐有序。</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紧紧围绕建设美丽中国深化生态文明体制改革，加快建立生态文明制度，健全国土空间开发、资源节约利用、生态环境保护的体制机制，推动形成人与自然和谐发展现代化建设新格局。</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紧紧围绕提高科学执政、民主执政、依法执政水平深化党的建设制度改革，加强民主集中制建设，完善党的领导体制和执政方式，保持党的先进性和纯洁性，为改革开放和社会主义现代化建设提供坚强政治保证。</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3）全面深化改革，必须立足于我国长期处于社会主义初级阶段这个最大实际，坚持发展仍是解决我国所有问题的关键这个重大战略判断，以经济建设为中心，发挥经济体制改革牵引作用，推动生产关系同生产力、上层建筑同经济基础相适应，推动经济社会持续健康发展。</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经济体制改革是全面深化改革的重点，核心问题是处理好政府和市场的关系，使市场在资源配置中起决定性作用和更好发挥政府作用。市场决定资源配置是市场经济的一般规律，健全社会主义市场经济体制必须遵循这条规律，着力解决市场体系不完善、政府干预过多和监管不到位问题。</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必须积极稳妥从广度和深度上推进市场化改革，大幅度减少政府对资源的直接配置，推动资源配置依据市场规则、市场价格、市场竞争实现效益最大化和效率最优化。政府的职责和作用主要是保持宏观经济稳定，加强和优化公共服务，保障公平竞争，加强市场监管，维护市场秩序，推动可持续发展，促进共同富裕，弥补市场失灵。</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4）改革开放的成功实践为全面深化改革提供了重要经验，必须长期坚持。最重要的是，坚持党的领导，贯彻党的基本路线，不走封闭僵化的老路，不走改旗易帜的邪路，坚定走中国特色社会主义道路，始终确保改革正确方向；坚持解放思想、实事求是、与时俱进、求真务实，一切从实际出发，总结国内成功做法，借鉴国外有益经验，勇于推进理论和实践创新；坚持以人为本，尊重人民主体地位，发挥群众首创精神，紧紧依靠人民推动改革，促进人的全面发展；坚持正确处理改革发展稳定关系，胆子要大、步子要稳，加强顶层设计和摸着石头过河相结合，整体推进和重点突破相促进，提高改革决策科学性，广泛凝聚共识，形成改革合力。</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当前，我国发展进入新阶段，改革进入攻坚期和深水区。必须以强烈的历史使命感，最大限度集中全党全社会智慧，最大限度调动一切积极因素，敢于啃硬骨头，敢于涉险滩，以更大决心冲破思想观念的束缚、突破利益固化的藩篱，推动中国特色社会主义制度自我完善和发展。</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到二〇二〇年，在重要领域和关键环节改革上取得决定性成果，完成本决定提出的改革任务，形成系统完备、科学规范、运行有效的制度体系，使各方面制度更加成熟更加定型。</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二、坚持和完善基本经济制度</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公有制为主体、多种所有制经济共同发展的基本经济制度，是中国特色社会主义制度的重要支柱，也是社会主义市场经济体制的根基。公有制经济和非公有制经济都是社会主义市场经济的重要组成部分，都是我国经济社会发展的重要基础。必须毫不动摇巩固和发展公有制经济，坚持公有制主体地位，发挥国有经济主导作用，不断增强国有经济活力、控制力、影响力。必须毫不动摇鼓励、支持、引导非公有制经济发展，激发非公有制经济活力和创造力。</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（5）完善产权保护制度。产权是所有制的核心。健全归属清晰、权责明确、保护严格、流转顺畅的现代产权制度。公有制经济财产权不可侵犯，非公有制经济财产权同样不可侵犯。</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国家保护各种所有制经济产权和合法利益，保证各种所有制经济依法平等使用生产要素、公开公平公正参与市场竞争、同等受到法律保护，依法监管各种所有制经济。</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6）积极发展混合所有制经济。国有资本、集体资本、非公有资本等交叉持股、相互融合的混合所有制经济，是基本经济制度的重要实现形式，有利于国有资本放大功能、保值增值、提高竞争力，有利于各种所有制资本取长补短、相互促进、共同发展。允许更多国有经济和其他所有制经济发展成为混合所有制经济。国有资本投资项目允许非国有资本参股。允许混合所有制经济实行企业员工持股，形成资本所有者和劳动者利益共同体。</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完善国有资产管理体制，以管资本为主加强国有资产监管，改革国有资本授权经营体制，组建若干国有资本运营公司，支持有条件的国有企业改组为国有资本投资公司。国有资本投资运营要服务于国家战略目标，更多投向关系国家安全、国民经济命脉的重要行业和关键领域，重点提供公共服务、发展重要前瞻性战略性产业、保护生态环境、支持科技进步、保障国家安全。</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划转部分国有资本充实社会保障基金。完善国有资本经营预算制度，提高国有资本收益上缴公共财政比例，二〇二〇年提到百分之三十，更多用于保障和改善民生。</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7）推动国有企业完善现代企业制度。国有企业属于全民所有，是推进国家现代化、保障人民共同利益的重要力量。国有企业总体上已经同市场经济相融合，必须适应市场化、国际化新形势，以规范经营决策、资产保值增值、公平参与竞争、提高企业效率、增强企业活力、承担社会责任为重点，进一步深化国有企业改革。</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准确界定不同国有企业功能。国有资本加大对公益性企业的投入，在提供公共服务方面作出更大贡献。国有资本继续控股经营的自然垄断行业，实行以政企分开、政资分开、特许经营、政府监管为主要内容的改革，根据不同行业特点实行网运分开、放开竞争性业务，推进公共资源配置市场化。进一步破除各种形式的行政垄断。</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健全协调运转、有效制衡的公司法人治理结构。建立职业经理人制度，更好发挥企业家作用。深化企业内部管理人员能上能下、员工能进能出、收入能增能减的制度改革。建立长效激励约束机制，强化国有企业经营投资责任追究。探索推进国有企业财务预算等重大信息公开。</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国有企业要合理增加市场化选聘比例，合理确定并严格规范国有企业管理人员薪酬水平、职务待遇、职务消费、业务消费。</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8）支持非公有制经济健康发展。非公有制经济在支撑增长、促进创新、扩大就业、增加税收等方面具有重要作用。坚持权利平等、机会平等、规则平等，废除对非公有制经济各种形式的不合理规定，消除各种隐性壁垒，制定非公有制企业进入特许经营领域具体办法。</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鼓励非公有制企业参与国有企业改革，鼓励发展非公有资本控股的混合所有制企业，鼓励有条件的私营企业建立现代企业制度。</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三、加快完善现代市场体系</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建设统一开放、竞争有序的市场体系，是使市场在资源配置中起决定性作用的基础。必须加快形成企业自主经营、公平竞争，消费者自由选择、自主消费，商品和要素自由流动、平等交换的现代市场体系，着力清除市场壁垒，提高资源配置效率和公平性。</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9）建立公平开放透明的市场规则。实行统一的市场准入制度，在制定负面清单基础上，各类市场主体可依法平等进入清单之外领域。探索对外商投资实行准入前国民待遇加负面清单的管理模式。推进工商注册制度便利化，削减资质认定项目，由先证后照改为先照后证，把注册资本实缴登记制逐步改为认缴登记制。推进国内贸易流通体制改革，建设法治化营商环境。</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改革市场监管体系，实行统一的市场监管，清理和废除妨碍全国统一市场和公平竞争的各种规定和做法，严禁和惩处各类违法实行优惠政策行为，反对地方保护，反对垄断和不正当竞争。建立健全社会征信体系，褒扬诚信，惩戒失信。健全优胜劣汰市场化退出机制，完善企业破产制度。</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10）完善主要由市场决定价格的机制。凡是能由市场形成价格的都交给市场，政府不进行不当干预。推进水、石油、天然气、电力、交通、电信等领域价格改革，放开竞争性环节价格。政府定价范围主要限定在重要公用事业、公益性服务、网络型自然垄断环节，提高透明度，接受社会监督。完善农产品价格形成机制，注重发挥市场形成价格作用。</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11）建立城乡统一的建设用地市场。在符合规划和用途管制前提下，允许农村集体经营性建设用地出让、租赁、入股，实行与国有土地同等入市、同权同价。缩小征地范围，规范征地程序，完善对被征地农民合理、规范、多元保障机制。扩大国有土地有偿使用范围，减少非公益性用地划拨。建立兼顾国家、集体、个人的土地增值收益分配机制，合理提高个人收益。完善土地租赁、转让、抵押二级市场。</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12）完善金融市场体系。扩大金融业对内对外开放，在加强监管前提下，允许具备条件的民间资本依法发起设立中小型银行等金融机构。推进政策性金融机构改革。健全多层次资本市场体系，推进股票发行注册制改革，多渠道推动股权融资，发展并规范债券市场，提高直接融资比重。完善保险经济补偿机制，建立巨灾保险制度。发展普惠金融。鼓励金融创新，丰富金融市场层次和产品。</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完善人民币汇率市场化形成机制，加快推进利率市场化，健全反映市场供求关系的国债收益率曲线。推动资本市场双向开放，有序提高跨境资本和金融交易可兑换程度，建立健全宏观审慎管理框架下的外债和资本流动管理体系，加快实现人民币资本项目可兑换。</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落实金融监管改革措施和稳健标准，完善监管协调机制，界定中央和地方金融监管职责和风险处置责任。建立存款保险制度，完善金融机构市场化退出机制。加强金融基础设施建设，保障金融市场安全高效运行和整体稳定。</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13）深化科技体制改革。建立健全鼓励原始创新、集成创新、引进消化吸收再创新的体制机制，健全技术创新市场导向机制，发挥市场对技术研发方向、路线选择、要素价格、各类创新要素配置的导向作用。建立产学研协同创新机制，强化企业在技术创新中的主体地位，发挥大型企业创新骨干作用，激发中小企业创新活力，推进应用型技术研发机构市场化、企业化改革，建设国家创新体系。</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加强知识产权运用和保护，健全技术创新激励机制，探索建立知识产权法院。打破行政主导和部门分割，建立主要由市场决定技术创新项目和经费分配、评价成果的机制。发展技术市场，健全技术转移机制，改善科技型中小企业融资条件，完善风险投资机制，创新商业模式，促进科技成果资本化、产业化。</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整合科技规划和资源，完善政府对基础性、战略性、前沿性科学研究和共性技术研究的支持机制。国家重大科研基础设施依照规定应该开放的一律对社会开放。建立创新调查制度和创新报告制度，构建公开透明的国家科研资源管理和项目评价机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改革院士遴选和管理体制，优化学科布局，提高中青年人才比例，实行院士退休和退出制度。</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四、加快转变政府职能</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科学的宏观调控，有效的政府治理，是发挥社会主义市场经济体制优势的内在要求。必须切实转变政府职能，深化行政体制改革，创新行政管理方式，增强政府公信力和执行力，建设法治政府和服务型政府。</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14）健全宏观调控体系。宏观调控的主要任务是保持经济总量平衡，促进重大经济结构协调和生产力布局优化，减缓经济周期波动影响，防范区域性、系统性风险，稳定市场预期，实现经济持续健康发展。健全以国家发展战略和规划为导向、以财政政策和货币政策为主要手段的宏观调控体系，推进宏观调控目标制定和政策手段运用机制化，加强财政政策、货币政策与产业、价格等政策手段协调配合，提高相机抉择水平，增强宏观调控前瞻性、针对性、协同性。形成参与国际宏观经济政策协调的机制，推动国际经济治理结构完善。</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深化投资体制改革，确立企业投资主体地位。企业投资项目，除关系国家安全和生态安全、涉及全国重大生产力布局、战略性资源开发和重大公共利益等项目外，一律由企业依法依规自主决策，政府不再审批。强化节能节地节水、环境、技术、安全等市场准入标准，建立健全防范和化解产能过剩长效机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完善发展成果考核评价体系，纠正单纯以经济增长速度评定政绩的偏向，加大资源消耗、环境损害、生态效益、产能过剩、科技创新、安全生产、新增债务等指标的权重，更加重视劳动就业、居民收入、社会保障、人民健康状况。加快建立国家统一的经济核算制度，编制全国和地方资产负债表，建立全社会房产、信用等基础数据统一平台，推进部门信息共享。</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15）全面正确履行政府职能。进一步简政放权，深化行政审批制度改革，最大限度减少中央政府对微观事务的管理，市场机制能有效调节的经济活动，一律取消审批，对保留的行政审批事项要规范管理、提高效率；直接面向基层、量大面广、由地方管理更方便有效的经济社会事项，一律下放地方和基层管理。</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政府要加强发展战略、规划、政策、标准等制定和实施，加强市场活动监管，加强各类公共服务提供。加强中央政府宏观调控职责和能力，加强地方政府公共服务、市场监管、社会管理、环境保护等职责。推广政府购买服务，凡属事务性管理服务，原则上都要引入竞争机制，通过合同、委托等方式向社会购买。</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加快事业单位分类改革，加大政府购买公共服务力度，推动公办事业单位与主管部门理顺关系和去行政化，创造条件，逐步取消学校、科研院所、医院等单位的行政级别。建立事业单位法人治理结构，推进有条件的事业单位转为企业或社会组织。建立各类事业单位统一登记管理制度。</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16）优化政府组织结构。转变政府职能必须深化机构改革。优化政府机构设置、职能配置、工作流程，完善决策权、执行权、监督权既相互制约又相互协调的行政运行机制。严格绩效管理，突出责任落实，确保权责一致。</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统筹党政群机构改革，理顺部门职责关系。积极稳妥实施大部门制。优化行政区划设置，有条件的地方探索推进省直接管理县（市）体制改革。严格控制机构编制，严格按规定职数配备领导干部，减少机构数量和领导职数，严格控制财政供养人员总量。推进机构编制管理科学化、规范化、法制化。</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五、深化财税体制改革</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财政是国家治理的基础和重要支柱，科学的财税体制是优化资源配置、维护市场统一、促进社会公平、实现国家长治久安的制度保障。必须完善立法、明确事权、改革税制、稳定税负、透明预算、提高效率，建立现代财政制度，发挥中央和地方两个积极性。</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17）改进预算管理制度。实施全面规范、公开透明的预算制度。审核预算的重点由平衡状态、赤字规模向支出预算和政策拓展。清理规范重点支出同财政收支增幅或生产总值挂钩事项，一般不采取挂钩方式。建立跨年度预算平衡机制，建立权责发生制的政府综合财务报告制度，建立规范合理的中央和地方政府债务管理及风险预警机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完善一般性转移支付增长机制，重点增加对革命老区、民族地区、边疆地区、贫困地区的转移支付。中央出台增支政策形成的地方财力缺口，原则上通过一般性转移支付调节。清理、整合、规范专项转移支付项目，逐步取消竞争性领域专项和地方资金配套，严格控制引导类、救济类、应急类专项，对保留专项进行甄别，属地方事务的划入一般性转移支付。</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18）完善税收制度。深化税收制度改革，完善地方税体系，逐步提高直接税比重。推进增值税改革，适当简化税率。调整消费税征收范围、环节、税率，把高耗能、高污染产品及部分高档消费品纳入征收范围。逐步建立综合与分类相结合的个人所得税制。加快房地产税立法并适时推进改革，加快资源税改革，推动环境保护费改税。</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按照统一税制、公平税负、促进公平竞争的原则，加强对税收优惠特别是区域税收优惠政策的规范管理。税收优惠政策统一由专门税收法律法规规定，清理规范税收优惠政策。完善国税、地税征管体制。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19）建立事权和支出责任相适应的制度。适度加强中央事权和支出责任，国防、外交、国家安全、关系全国统一市场规则和管理等作为中央事权；部分社会保障、跨区域重大项目建设维护等作为中央和地方共同事权，逐步理顺事权关系；区域性公共服务作为地方事权。中央和地方按照事权划分相应承担和分担支出责任。中央可通过安排转移支付将部分事权支出责任委托地方承担。对于跨区域且对其他地区影响较大的公共服务，中央通过转移支付承担一部分地方事权支出责任。</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保持现有中央和地方财力格局总体稳定，结合税制改革，考虑税种属性，进一步理顺中央和地方收入划分。</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六、健全城乡发展一体化体制机制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城乡二元结构是制约城乡发展一体化的主要障碍。必须健全体制机制，形成以工促农、以城带乡、工农互惠、城乡一体的新型工农城乡关系，让广大农民平等参与现代化进程、共同分享现代化成果。</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20）加快构建新型农业经营体系。坚持家庭经营在农业中的基础性地位，推进家庭经营、集体经营、合作经营、企业经营等共同发展的农业经营方式创新。坚持农村土地集体所有权，依法维护农民土地承包经营权，发展壮大集体经济。稳定农村土地承包关系并保持长久不变，在坚持和完善最严格的耕地保护制度前提下，赋予农民对承包地占有、使用、收益、流转及承包经营权抵押、担保权能，允许农民以承包经营权入股发展农业产业化经营。鼓励承包经营权在公开市场上向专业大户、家庭农场、农民合作社、农业企业流转，发展多种形式规模经营。</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鼓励农村发展合作经济，扶持发展规模化、专业化、现代化经营，允许财政项目资金直接投向符合条件的合作社，允许财政补助形成的资产转交合作社持有和管护，允许合作社开展信用合作。鼓励和引导工商资本到农村发展适合企业化经营的现代种养业，向农业输入现代生产要素和经营模式。</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21）赋予农民更多财产权利。保障农民集体经济组织成员权利，积极发展农民股份合作，赋予农民对集体资产股份占有、收益、有偿退出及抵押、担保、继承权。保障农户宅基地用益物权，改革完善农村宅基地制度，选择若干试点，慎重稳妥推进农民住房财产权抵押、担保、转让，探索农民增加财产性收入渠道。建立农村产权流转交易市场，推动农村产权流转交易公开、公正、规范运行。</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22）推进城乡要素平等交换和公共资源均衡配置。维护农民生产要素权益，保障农民工同工同酬，保障农民公平分享土地增值收益，保障金融机构农村存款主要用于农业农村。健全农业支持保护体系，改革农业补贴制度，完善粮食主产区利益补偿机制。完善农业保险制度。鼓励社会资本投向农村建设，允许企业和社会组织在农村兴办各类事业。统筹城乡基础设施建设和社区建设，推进城乡基本公共服务均等化。</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23）完善城镇化健康发展体制机制。坚持走中国特色新型城镇化道路，推进以人为核心的城镇化，推动大中小城市和小城镇协调发展、产业和城镇融合发展，促进城镇化和新农村建设协调推进。优化城市空间结构和管理格局，增强城市综合承载能力。</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推进城市建设管理创新。建立透明规范的城市建设投融资机制，允许地方政府通过发债等多种方式拓宽城市建设融资渠道，允许社会资本通过特许经营等方式参与城市基础设施投资和运营，研究建立城市基础设施、住宅政策性金融机构。完善设市标准，严格审批程序，对具备行政区划调整条件的县可有序改市。对吸纳人口多、经济实力强的镇，可赋予同人口和经济规模相适应的管理权。建立和完善跨区域城市发展协调机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推进农业转移人口市民化，逐步把符合条件的农业转移人口转为城镇居民。创新人口管理，加快户籍制度改革，全面放开建制镇和小城市落户限制，有序放开中等城市落户限制，合理确定大城市落户条件，严格控制特大城市人口规模。稳步推进城镇基本公共服务常住人口全覆盖，把进城落户农民完全纳入城镇住房和社会保障体系，在农村参加的养老保险和医疗保险规范接入城镇社保体系。建立财政转移支付同农业转移人口市民化挂钩机制，从严合理供给城市建设用地，提高城市土地利用率。</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七、构建开放型经济新体制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适应经济全球化新形势，必须推动对内对外开放相互促进、引进来和走出去更好结合，促进国际国内要素有序自由流动、资源高效配置、市场深度融合，加快培育参与和引领国际经济合作竞争新优势，以开放促改革。</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24）放宽投资准入。统一内外资法律法规，保持外资政策稳定、透明、可预期。推进金融、教育、文化、医疗等服务业领域有序开放，放开育幼养老、建筑设计、会计审计、商贸物流、电子商务等服务业领域外资准入限制，进一步放开一般制造业。加快海关特殊监管区域整合优化。</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建立中国上海自由贸易试验区是党中央在新形势下推进改革开放的重大举措，要切实建设好、管理好，为全面深化改革和扩大开放探索新途径、积累新经验。在推进现有试点基础上，选择若干具备条件地方发展自由贸易园（港）区。</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扩大企业及个人对外投资，确立企业及个人对外投资主体地位，允许发挥自身优势到境外开展投资合作，允许自担风险到各国各地区自由承揽工程和劳务合作项目，允许创新方式走出去开展绿地投资、并购投资、证券投资、联合投资等。</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加快同有关国家和地区商签投资协定，改革涉外投资审批体制，完善领事保护体制，提供权益保障、投资促进、风险预警等更多服务，扩大投资合作空间。</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25）加快自由贸易区建设。坚持世界贸易体制规则，坚持双边、多边、区域次区域开放合作，扩大同各国各地区利益汇合点，以周边为基础加快实施自由贸易区战略。改革市场准入、海关监管、检验检疫等管理体制，加快环境保护、投资保护、政府采购、电子商务等新议题谈判，形成面向全球的高标准自由贸易区网络。</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扩大对香港特别行政区、澳门特别行政区和台湾地区开放合作。</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26）扩大内陆沿边开放。抓住全球产业重新布局机遇，推动内陆贸易、投资、技术创新协调发展。创新加工贸易模式，形成有利于推动内陆产业集群发展的体制机制。支持内陆城市增开国际客货运航线，发展多式联运，形成横贯东中西、联结南北方对外经济走廊。推动内陆同沿海沿边通关协作，实现口岸管理相关部门信息互换、监管互认、执法互助。</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加快沿边开放步伐，允许沿边重点口岸、边境城市、经济合作区在人员往来、加工物流、旅游等方面实行特殊方式和政策。建立开发性金融机构，加快同周边国家和区域基础设施互联互通建设，推进丝绸之路经济带、海上丝绸之路建设，形成全方位开放新格局。</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八、加强社会主义民主政治制度建设</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发展社会主义民主政治，必须以保证人民当家作主为根本，坚持和完善人民代表大会制度、中国共产党领导的多党合作和政治协商制度、民族区域自治制度以及基层群众自治制度，更加注重健全民主制度、丰富民主形式，从各层次各领域扩大公民有序政治参与，充分发挥我国社会主义政治制度优越性。</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27）推动人民代表大会制度与时俱进。坚持人民主体地位，推进人民代表大会制度理论和实践创新，发挥人民代表大会制度的根本政治制度作用。完善中国特色社会主义法律体系，健全立法起草、论证、协调、审议机制，提高立法质量，防止地方保护和部门利益法制化。健全“一府两院”由人大产生、对人大负责、受人大监督制度。健全人大讨论、决定重大事项制度，各级政府重大决策出台前向本级人大报告。加强人大预算决算审查监督、国有资产监督职能。落实税收法定原则。加强人大常委会同人大代表的联系，充分发挥代表作用。通过建立健全代表联络机构、网络平台等形式密切代表同人民群众联系。</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完善人大工作机制，通过座谈、听证、评估、公布法律草案等扩大公民有序参与立法途径，通过询问、质询、特定问题调查、备案审查等积极回应社会关切。</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28）推进协商民主广泛多层制度化发展。协商民主是我国社会主义民主政治的特有形式和独特优势，是党的群众路线在政治领域的重要体现。在党的领导下，以经济社会发展重大问题和涉及群众切身利益的实际问题为内容，在全社会开展广泛协商，坚持协商于决策之前和决策实施之中。</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构建程序合理、环节完整的协商民主体系，拓宽国家政权机关、政协组织、党派团体、基层组织、社会组织的协商渠道。深入开展立法协商、行政协商、民主协商、参政协商、社会协商。加强中国特色新型智库建设，建立健全决策咨询制度。</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发挥统一战线在协商民主中的重要作用。完善中国共产党同各民主党派的政治协商，认真听取各民主党派和无党派人士意见。中共中央根据年度工作重点提出规划，采取协商会、谈心会、座谈会等进行协商。完善民主党派中央直接向中共中央提出建议制度。贯彻党的民族政策，保障少数民族合法权益，巩固和发展平等团结互助和谐的社会主义民族关系。</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发挥人民政协作为协商民主重要渠道作用。重点推进政治协商、民主监督、参政议政制度化、规范化、程序化。各级党委和政府、政协制定并组织实施协商年度工作计划，就一些重要决策听取政协意见。完善人民政协制度体系，规范协商内容、协商程序。拓展协商民主形式，更加活跃有序地组织专题协商、对口协商、界别协商、提案办理协商，增加协商密度，提高协商成效。在政协健全委员联络机构，完善委员联络制度。</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29）发展基层民主。畅通民主渠道，健全基层选举、议事、公开、述职、问责等机制。开展形式多样的基层民主协商，推进基层协商制度化，建立健全居民、村民监督机制，促进群众在城乡社区治理、基层公共事务和公益事业中依法自我管理、自我服务、自我教育、自我监督。健全以职工代表大会为基本形式的企事业单位民主管理制度，加强社会组织民主机制建设，保障职工参与管理和监督的民主权利。</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九、推进法治中国建设</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建设法治中国，必须坚持依法治国、依法执政、依法行政共同推进，坚持法治国家、法治政府、法治社会一体建设。深化司法体制改革，加快建设公正高效权威的社会主义司法制度，维护人民权益，让人民群众在每一个司法案件中都感受到公平正义。</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30）维护宪法法律权威。宪法是保证党和国家兴旺发达、长治久安的根本法，具有最高权威。要进一步健全宪法实施监督机制和程序，把全面贯彻实施宪法提高到一个新水平。建立健全全社会忠于、遵守、维护、运用宪法法律的制度。坚持法律面前人人平等，任何组织或者个人都不得有超越宪法法律的特权，一切违反宪法法律的行为都必须予以追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普遍建立法律顾问制度。完善规范性文件、重大决策合法性审查机制。建立科学的法治建设指标体系和考核标准。健全法规、规章、规范性文件备案审查制度。健全社会普法教育机制，增强全民法治观念。逐步增加有地方立法权的较大的市数量。</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31）深化行政执法体制改革。整合执法主体，相对集中执法权，推进综合执法，着力解决权责交叉、多头执法问题，建立权责统一、权威高效的行政执法体制。减少行政执法层级，加强食品药品、安全生产、环境保护、劳动保障、海域海岛等重点领域基层执法力量。理顺城管执法体制，提高执法和服务水平。</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完善行政执法程序，规范执法自由裁量权，加强对行政执法的监督，全面落实行政执法责任制和执法经费由财政保障制度，做到严格规范公正文明执法。完善行政执法与刑事司法衔接机制。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（32）确保依法独立公正行使审判权检察权。改革司法管理体制，推动省以下地方法院、检察院人财物统一管理，探索建立与行政区划适当分离的司法管辖制度，保证国家法律统一正确实施。</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建立符合职业特点的司法人员管理制度，健全法官、检察官、人民警察统一招录、有序交流、逐级遴选机制，完善司法人员分类管理制度，健全法官、检察官、人民警察职业保障制度。</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（33）健全司法权力运行机制。优化司法职权配置，健全司法权力分工负责、互相配合、互相制约机制，加强和规范对司法活动的法律监督和社会监督。</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改革审判委员会制度，完善主审法官、合议庭办案责任制，让审理者裁判、由裁判者负责。明确各级法院职能定位，规范上下级法院审级监督关系。</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推进审判公开、检务公开，录制并保留全程庭审资料。增强法律文书说理性，推动公开法院生效裁判文书。严格规范减刑、假释、保外就医程序，强化监督制度。广泛实行人民陪审员、人民监督员制度，拓宽人民群众有序参与司法渠道。</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34）完善人权司法保障制度。国家尊重和保障人权。进一步规范查封、扣押、冻结、处理涉案财物的司法程序。健全错案防止、纠正、责任追究机制，严禁刑讯逼供、体罚虐待，严格实行非法证据排除规则。逐步减少适用死刑罪名。</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废止劳动教养制度，完善对违法犯罪行为的惩治和矫正法律，健全社区矫正制度。</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健全国家司法救助制度，完善法律援助制度。完善律师执业权利保障机制和违法违规执业惩戒制度，加强职业道德建设，发挥律师在依法维护公民和法人合法权益方面的重要作用。</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十、强化权力运行制约和监督体系</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坚持用制度管权管事管人，让人民监督权力，让权力在阳光下运行，是把权力关进制度笼子的根本之策。必须构建决策科学、执行坚决、监督有力的权力运行体系，健全惩治和预防腐败体系，建设廉洁政治，努力实现干部清正、政府清廉、政治清明。</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35）形成科学有效的权力制约和协调机制。完善党和国家领导体制，坚持民主集中制，充分发挥党的领导核心作用。规范各级党政主要领导干部职责权限，科学配置党政部门及内设机构权力和职能，明确职责定位和工作任务。</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加强和改进对主要领导干部行使权力的制约和监督，加强行政监察和审计监督。</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推行地方各级政府及其工作部门权力清单制度，依法公开权力运行流程。完善党务、政务和各领域办事公开制度，推进决策公开、管理公开、服务公开、结果公开。</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（36）加强反腐败体制机制创新和制度保障。加强党对党风廉政建设和反腐败工作统一领导。改革党的纪律检查体制，健全反腐败领导体制和工作机制，改革和完善各级反腐败协调小组职能。</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落实党风廉政建设责任制，党委负主体责任，纪委负监督责任，制定实施切实可行的责任追究制度。各级纪委要履行协助党委加强党风建设和组织协调反腐败工作的职责，加强对同级党委特别是常委会成员的监督，更好发挥党内监督专门机关作用。</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推动党的纪律检查工作双重领导体制具体化、程序化、制度化，强化上级纪委对下级纪委的领导。查办腐败案件以上级纪委领导为主，线索处置和案件查办在向同级党委报告的同时必须向上级纪委报告。各级纪委书记、副书记的提名和考察以上级纪委会同组织部门为主。</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全面落实中央纪委向中央一级党和国家机关派驻纪检机构，实行统一名称、统一管理。派驻机构对派出机关负责，履行监督职责。改进中央和省区市巡视制度，做到对地方、部门、企事业单位全覆盖。</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健全反腐倡廉法规制度体系，完善惩治和预防腐败、防控廉政风险、防止利益冲突、领导干部报告个人有关事项、任职回避等方面法律法规，推行新提任领导干部有关事项公开制度试点。健全民主监督、法律监督、舆论监督机制，运用和规范互联网监督。</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37）健全改进作风常态化制度。围绕反对形式主义、官僚主义、享乐主义和奢靡之风，加快体制机制改革和建设。健全领导干部带头改进作风、深入基层调查研究机制，完善直接联系和服务群众制度。改革会议公文制度，从中央做起带头减少会议、文件，着力改进会风文风。健全严格的财务预算、核准和审计制度，着力控制“三公”经费支出和楼堂馆所建设。完善选人用人专项检查和责任追究制度，着力纠正跑官要官等不正之风。改革政绩考核机制，着力解决“形象工程”、“政绩工程”以及不作为、乱作为等问题。</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规范并严格执行领导干部工作生活保障制度，不准多处占用住房和办公用房，不准超标准配备办公用房和生活用房，不准违规配备公车，不准违规配备秘书，不准超规格警卫，不准超标准进行公务接待，严肃查处违反规定超标准享受待遇等问题。探索实行官邸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完善并严格执行领导干部亲属经商、担任公职和社会组织职务、出国定居等相关制度规定，防止领导干部利用公共权力或自身影响为亲属和其他特定关系人谋取私利，坚决反对特权思想和作风。</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十一、推进文化体制机制创新</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建设社会主义文化强国，增强国家文化软实力，必须坚持社会主义先进文化前进方向，坚持中国特色社会主义文化发展道路，培育和践行社会主义核心价值观，巩固马克思主义在意识形态领域的指导地位，巩固全党全国各族人民团结奋斗的共同思想基础。坚持以人民为中心的工作导向，坚持把社会效益放在首位、社会效益和经济效益相统一，以激发全民族文化创造活力为中心环节，进一步深化文化体制改革。</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38）完善文化管理体制。按照政企分开、政事分开原则，推动政府部门由办文化向管文化转变，推动党政部门与其所属的文化企事业单位进一步理顺关系。建立党委和政府监管国有文化资产的管理机构，实行管人管事管资产管导向相统一。</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健全坚持正确舆论导向的体制机制。健全基础管理、内容管理、行业管理以及网络违法犯罪防范和打击等工作联动机制，健全网络突发事件处置机制，形成正面引导和依法管理相结合的网络舆论工作格局。整合新闻媒体资源，推动传统媒体和新兴媒体融合发展。推动新闻发布制度化。严格新闻工作者职业资格制度，重视新型媒介运用和管理，规范传播秩序。</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39）建立健全现代文化市场体系。完善文化市场准入和退出机制，鼓励各类市场主体公平竞争、优胜劣汰，促进文化资源在全国范围内流动。继续推进国有经营性文化单位转企改制，加快公司制、股份制改造。对按规定转制的重要国有传媒企业探索实行特殊管理股制度。推动文化企业跨地区、跨行业、跨所有制兼并重组，提高文化产业规模化、集约化、专业化水平。</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鼓励非公有制文化企业发展，降低社会资本进入门槛，允许参与对外出版、网络出版，允许以控股形式参与国有影视制作机构、文艺院团改制经营。支持各种形式小微文化企业发展。</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在坚持出版权、播出权特许经营前提下，允许制作和出版、制作和播出分开。建立多层次文化产品和要素市场，鼓励金融资本、社会资本、文化资源相结合。完善文化经济政策，扩大政府文化资助和文化采购，加强版权保护。健全文化产品评价体系，改革评奖制度，推出更多文化精品。</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40）构建现代公共文化服务体系。建立公共文化服务体系建设协调机制，统筹服务设施网络建设，促进基本公共文化服务标准化、均等化。建立群众评价和反馈机制，推动文化惠民项目与群众文化需求有效对接。整合基层宣传文化、党员教育、科学普及、体育健身等设施，建设综合性文化服务中心。</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明确不同文化事业单位功能定位，建立法人治理结构，完善绩效考核机制。推动公共图书馆、博物馆、文化馆、科技馆等组建理事会，吸纳有关方面代表、专业人士、各界群众参与管理。</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引入竞争机制，推动公共文化服务社会化发展。鼓励社会力量、社会资本参与公共文化服务体系建设，培育文化非营利组织。</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41）提高文化开放水平。坚持政府主导、企业主体、市场运作、社会参与，扩大对外文化交流，加强国际传播能力和对外话语体系建设，推动中华文化走向世界。理顺内宣外宣体制，支持重点媒体面向国内国际发展。培育外向型文化企业，支持文化企业到境外开拓市场。鼓励社会组织、中资机构等参与孔子学院和海外文化中心建设，承担人文交流项目。</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积极吸收借鉴国外一切优秀文化成果，引进有利于我国文化发展的人才、技术、经营管理经验。切实维护国家文化安全。</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十二、推进社会事业改革创新</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实现发展成果更多更公平惠及全体人民，必须加快社会事业改革，解决好人民最关心最直接最现实的利益问题，努力为社会提供多样化服务，更好满足人民需求。</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42）深化教育领域综合改革。全面贯彻党的教育方针，坚持立德树人，加强社会主义核心价值体系教育，完善中华优秀传统文化教育，形成爱学习、爱劳动、爱祖国活动的有效形式和长效机制，增强学生社会责任感、创新精神、实践能力。强化体育课和课外锻炼，促进青少年身心健康、体魄强健。改进美育教学，提高学生审美和人文素养。大力促进教育公平，健全家庭经济困难学生资助体系，构建利用信息化手段扩大优质教育资源覆盖面的有效机制，逐步缩小区域、城乡、校际差距。统筹城乡义务教育资源均衡配置，实行公办学校标准化建设和校长教师交流轮岗，不设重点学校重点班，破解择校难题，标本兼治减轻学生课业负担。加快现代职业教育体系建设，深化产教融合、校企合作，培养高素质劳动者和技能型人才。创新高校人才培养机制，促进高校办出特色争创一流。推进学前教育、特殊教育、继续教育改革发展。</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推进考试招生制度改革，探索招生和考试相对分离、学生考试多次选择、学校依法自主招生、专业机构组织实施、政府宏观管理、社会参与监督的运行机制，从根本上解决一考定终身的弊端。义务教育免试就近入学，试行学区制和九年一贯对口招生。推行初高中学业水平考试和综合素质评价。加快推进职业院校分类招考或注册入学。逐步推行普通高校基于统一高考和高中学业水平考试成绩的综合评价多元录取机制。探索全国统考减少科目、不分文理科、外语等科目社会化考试一年多考。试行普通高校、高职院校、成人高校之间学分转换，拓宽终身学习通道。</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深入推进管办评分离，扩大省级政府教育统筹权和学校办学自主权，完善学校内部治理结构。强化国家教育督导，委托社会组织开展教育评估监测。健全政府补贴、政府购买服务、助学贷款、基金奖励、捐资激励等制度，鼓励社会力量兴办教育。</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43）健全促进就业创业体制机制。建立经济发展和扩大就业的联动机制，健全政府促进就业责任制度。规范招人用人制度，消除城乡、行业、身份、性别等一切影响平等就业的制度障碍和就业歧视。完善扶持创业的优惠政策，形成政府激励创业、社会支持创业、劳动者勇于创业新机制。完善城乡均等的公共就业创业服务体系，构建劳动者终身职业培训体系。增强失业保险制度预防失业、促进就业功能，完善就业失业监测统计制度。创新劳动关系协调机制，畅通职工表达合理诉求渠道。</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促进以高校毕业生为重点的青年就业和农村转移劳动力、城镇困难人员、退役军人就业。结合产业升级开发更多适合高校毕业生的就业岗位。政府购买基层公共管理和社会服务岗位更多用于吸纳高校毕业生就业。健全鼓励高校毕业生到基层工作的服务保障机制，提高公务员定向招录和事业单位优先招聘比例。实行激励高校毕业生自主创业政策，整合发展国家和省级高校毕业生就业创业基金。实施离校未就业高校毕业生就业促进计划，把未就业的纳入就业见习、技能培训等就业准备活动之中，对有特殊困难的实行全程就业服务。</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44）形成合理有序的收入分配格局。着重保护劳动所得，努力实现劳动报酬增长和劳动生产率提高同步，提高劳动报酬在初次分配中的比重。健全工资决定和正常增长机制，完善最低工资和工资支付保障制度，完善企业工资集体协商制度。改革机关事业单位工资和津贴补贴制度，完善艰苦边远地区津贴增长机制。健全资本、知识、技术、管理等由要素市场决定的报酬机制。扩展投资和租赁服务等途径，优化上市公司投资者回报机制，保护投资者尤其是中小投资者合法权益，多渠道增加居民财产性收入。</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完善以税收、社会保障、转移支付为主要手段的再分配调节机制，加大税收调节力度。建立公共资源出让收益合理共享机制。完善慈善捐助减免税制度，支持慈善事业发挥扶贫济困积极作用。</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规范收入分配秩序，完善收入分配调控体制机制和政策体系，建立个人收入和财产信息系统，保护合法收入，调节过高收入，清理规范隐性收入，取缔非法收入，增加低收入者收入，扩大中等收入者比重，努力缩小城乡、区域、行业收入分配差距，逐步形成橄榄型分配格局。</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45）建立更加公平可持续的社会保障制度。坚持社会统筹和个人账户相结合的基本养老保险制度，完善个人账户制度，健全多缴多得激励机制，确保参保人权益，实现基础养老金全国统筹，坚持精算平衡原则。推进机关事业单位养老保险制度改革。整合城乡居民基本养老保险制度、基本医疗保险制度。推进城乡最低生活保障制度统筹发展。建立健全合理兼顾各类人员的社会保障待遇确定和正常调整机制。完善社会保险关系转移接续政策，扩大参保缴费覆盖面，适时适当降低社会保险费率。研究制定渐进式延迟退休年龄政策。加快健全社会保障管理体制和经办服务体系。健全符合国情的住房保障和供应体系，建立公开规范的住房公积金制度，改进住房公积金提取、使用、监管机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健全社会保障财政投入制度，完善社会保障预算制度。加强社会保险基金投资管理和监督，推进基金市场化、多元化投资运营。制定实施免税、延期征税等优惠政策，加快发展企业年金、职业年金、商业保险，构建多层次社会保障体系。</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积极应对人口老龄化，加快建立社会养老服务体系和发展老年服务产业。健全农村留守儿童、妇女、老年人关爱服务体系，健全残疾人权益保障、困境儿童分类保障制度。</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46）深化医药卫生体制改革。统筹推进医疗保障、医疗服务、公共卫生、药品供应、监管体制综合改革。深化基层医疗卫生机构综合改革，健全网络化城乡基层医疗卫生服务运行机制。加快公立医院改革，落实政府责任，建立科学的医疗绩效评价机制和适应行业特点的人才培养、人事薪酬制度。完善合理分级诊疗模式，建立社区医生和居民契约服务关系。充分利用信息化手段，促进优质医疗资源纵向流动。加强区域公共卫生服务资源整合。取消以药补医，理顺医药价格，建立科学补偿机制。改革医保支付方式，健全全民医保体系。加快健全重特大疾病医疗保险和救助制度。完善中医药事业发展政策和机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鼓励社会办医，优先支持举办非营利性医疗机构。社会资金可直接投向资源稀缺及满足多元需求服务领域，多种形式参与公立医院改制重组。允许医师多点执业，允许民办医疗机构纳入医保定点范围。</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坚持计划生育的基本国策，启动实施一方是独生子女的夫妇可生育两个孩子的政策，逐步调整完善生育政策，促进人口长期均衡发展。</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十三、创新社会治理体制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创新社会治理，必须着眼于维护最广大人民根本利益，最大限度增加和谐因素，增强社会发展活力，提高社会治理水平，全面推进平安中国建设，维护国家安全，确保人民安居乐业、社会安定有序。</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47）改进社会治理方式。坚持系统治理，加强党委领导，发挥政府主导作用，鼓励和支持社会各方面参与，实现政府治理和社会自我调节、居民自治良性互动。坚持依法治理，加强法治保障，运用法治思维和法治方式化解社会矛盾。坚持综合治理，强化道德约束，规范社会行为，调节利益关系，协调社会关系，解决社会问题。坚持源头治理，标本兼治、重在治本，以网格化管理、社会化服务为方向，健全基层综合服务管理平台，及时反映和协调人民群众各方面各层次利益诉求。</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48）激发社会组织活力。正确处理政府和社会关系，加快实施政社分开，推进社会组织明确权责、依法自治、发挥作用。适合由社会组织提供的公共服务和解决的事项，交由社会组织承担。支持和发展志愿服务组织。限期实现行业协会商会与行政机关真正脱钩，重点培育和优先发展行业协会商会类、科技类、公益慈善类、城乡社区服务类社会组织，成立时直接依法申请登记。加强对社会组织和在华境外非政府组织的管理，引导它们依法开展活动。</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（49）创新有效预防和化解社会矛盾体制。健全重大决策社会稳定风险评估机制。建立畅通有序的诉求表达、心理干预、矛盾调处、权益保障机制，使群众问题能反映、矛盾能化解、权益有保障。</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改革行政复议体制，健全行政复议案件审理机制，纠正违法或不当行政行为。完善人民调解、行政调解、司法调解联动工作体系，建立调处化解矛盾纠纷综合机制。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改革信访工作制度，实行网上受理信访制度，健全及时就地解决群众合理诉求机制。把涉法涉诉信访纳入法治轨道解决，建立涉法涉诉信访依法终结制度。</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50）健全公共安全体系。完善统一权威的食品药品安全监管机构，建立最严格的覆盖全过程的监管制度，建立食品原产地可追溯制度和质量标识制度，保障食品药品安全。深化安全生产管理体制改革，建立隐患排查治理体系和安全预防控制体系，遏制重特大安全事故。健全防灾减灾救灾体制。加强社会治安综合治理，创新立体化社会治安防控体系，依法严密防范和惩治各类违法犯罪活动。</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坚持积极利用、科学发展、依法管理、确保安全的方针，加大依法管理网络力度，加快完善互联网管理领导体制，确保国家网络和信息安全。</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设立国家安全委员会，完善国家安全体制和国家安全战略，确保国家安全。</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十四、加快生态文明制度建设</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建设生态文明，必须建立系统完整的生态文明制度体系，实行最严格的源头保护制度、损害赔偿制度、责任追究制度，完善环境治理和生态修复制度，用制度保护生态环境。</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51）健全自然资源资产产权制度和用途管制制度。对水流、森林、山岭、草原、荒地、滩涂等自然生态空间进行统一确权登记，形成归属清晰、权责明确、监管有效的自然资源资产产权制度。建立空间规划体系，划定生产、生活、生态空间开发管制界限，落实用途管制。健全能源、水、土地节约集约使用制度。</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健全国家自然资源资产管理体制，统一行使全民所有自然资源资产所有者职责。完善自然资源监管体制，统一行使所有国土空间用途管制职责。</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52）划定生态保护红线。坚定不移实施主体功能区制度，建立国土空间开发保护制度，严格按照主体功能区定位推动发展，建立国家公园体制。建立资源环境承载能力监测预警机制，对水土资源、环境容量和海洋资源超载区域实行限制性措施。对限制开发区域和生态脆弱的国家扶贫开发工作重点县取消地区生产总值考核。</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探索编制自然资源资产负债表，对领导干部实行自然资源资产离任审计。建立生态环境损害责任终身追究制。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53）实行资源有偿使用制度和生态补偿制度。加快自然资源及其产品价格改革，全面反映市场供求、资源稀缺程度、生态环境损害成本和修复效益。坚持使用资源付费和谁污染环境、谁破坏生态谁付费原则，逐步将资源税扩展到占用各种自然生态空间。稳定和扩大退耕还林、退牧还草范围，调整严重污染和地下水严重超采区耕地用途，有序实现耕地、河湖休养生息。建立有效调节工业用地和居住用地合理比价机制，提高工业用地价格。坚持谁受益、谁补偿原则，完善对重点生态功能区的生态补偿机制，推动地区间建立横向生态补偿制度。发展环保市场，推行节能量、碳排放权、排污权、水权交易制度，建立吸引社会资本投入生态环境保护的市场化机制，推行环境污染第三方治理。</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54）改革生态环境保护管理体制。建立和完善严格监管所有污染物排放的环境保护管理制度，独立进行环境监管和行政执法。建立陆海统筹的生态系统保护修复和污染防治区域联动机制。健全国有林区经营管理体制，完善集体林权制度改革。及时公布环境信息，健全举报制度，加强社会监督。完善污染物排放许可制，实行企事业单位污染物排放总量控制制度。对造成生态环境损害的责任者严格实行赔偿制度，依法追究刑事责任。</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十五、深化国防和军队改革</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紧紧围绕建设一支听党指挥、能打胜仗、作风优良的人民军队这一党在新形势下的强军目标，着力解决制约国防和军队建设发展的突出矛盾和问题，创新发展军事理论，加强军事战略指导，完善新时期军事战略方针，构建中国特色现代军事力量体系。</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55）深化军队体制编制调整改革。推进领导管理体制改革，优化军委总部领导机关职能配置和机构设置，完善各军兵种领导管理体制。健全军委联合作战指挥机构和战区联合作战指挥体制，推进联合作战训练和保障体制改革。完善新型作战力量领导体制。加强信息化建设集中统管。优化武装警察部队力量结构和指挥管理体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优化军队规模结构，调整改善军兵种比例、官兵比例、部队与机关比例，减少非战斗机构和人员。依据不同方向安全需求和作战任务改革部队编成。加快新型作战力量建设。深化军队院校改革，健全军队院校教育、部队训练实践、军事职业教育三位一体的新型军事人才培养体系。</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56）推进军队政策制度调整改革。健全完善与军队职能任务需求和国家政策制度创新相适应的军事人力资源政策制度。以建立军官职业化制度为牵引，逐步形成科学规范的军队干部制度体系。健全完善文职人员制度。完善兵役制度、士官制度、退役军人安置制度改革配套政策。</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健全军费管理制度，建立需求牵引规划、规划主导资源配置机制。健全完善经费物资管理标准制度体系。深化预算管理、集中收付、物资采购和军人医疗、保险、住房保障等制度改革。</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健全军事法规制度体系，探索改进部队科学管理的方式方法。</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57）推动军民融合深度发展。在国家层面建立推动军民融合发展的统一领导、军地协调、需求对接、资源共享机制。健全国防工业体系，完善国防科技协同创新体制，改革国防科研生产管理和武器装备采购体制机制，引导优势民营企业进入军品科研生产和维修领域。改革完善依托国民教育培养军事人才的政策制度。拓展军队保障社会化领域。深化国防教育改革。健全国防动员体制机制，完善平时征用和战时动员法规制度。深化民兵预备役体制改革。调整理顺边海空防管理体制机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十六、加强和改善党对全面深化改革的领导</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全面深化改革必须加强和改善党的领导，充分发挥党总揽全局、协调各方的领导核心作用，建设学习型、服务型、创新型的马克思主义执政党，提高党的领导水平和执政能力，确保改革取得成功。</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58）全党同志要把思想和行动统一到中央关于全面深化改革重大决策部署上来，正确处理中央和地方、全局和局部、当前和长远的关系，正确对待利益格局调整，充分发扬党内民主，坚决维护中央权威，保证政令畅通，坚定不移实现中央改革决策部署。</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中央成立全面深化改革领导小组，负责改革总体设计、统筹协调、整体推进、督促落实。</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各级党委要切实履行对改革的领导责任，完善科学民主决策机制，以重大问题为导向，把各项改革举措落到实处。加强各级领导班子建设，完善干部教育培训和实践锻炼制度，不断提高领导班子和领导干部推动改革能力。创新基层党建工作，健全党的基层组织体系，充分发挥基层党组织的战斗堡垒作用，引导广大党员积极投身改革事业，发扬“钉钉子”精神，抓铁有痕、踏石留印，为全面深化改革作出积极贡献。</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59）全面深化改革，需要有力的组织保证和人才支撑。坚持党管干部原则，深化干部人事制度改革，构建有效管用、简便易行的选人用人机制，使各方面优秀干部充分涌现。发挥党组织领导和把关作用，强化党委（党组）、分管领导和组织部门在干部选拔任用中的权重和干部考察识别的责任，改革和完善干部考核评价制度，改进竞争性选拔干部办法，改进优秀年轻干部培养选拔机制，区分实施选任制和委任制干部选拔方式，坚决纠正唯票取人、唯分取人等现象，用好各年龄段干部，真正把信念坚定、为民服务、勤政务实、敢于担当、清正廉洁的好干部选拔出来。</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打破干部部门化，拓宽选人视野和渠道，加强干部跨条块跨领域交流。破除“官本位”观念，推进干部能上能下、能进能出。完善和落实领导干部问责制，完善从严管理干部队伍制度体系。深化公务员分类改革，推行公务员职务与职级并行、职级与待遇挂钩制度，加快建立专业技术类、行政执法类公务员和聘任人员管理制度。完善基层公务员录用制度，在艰苦边远地区适当降低进入门槛。</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建立集聚人才体制机制，择天下英才而用之。打破体制壁垒，扫除身份障碍，让人人都有成长成才、脱颖而出的通道，让各类人才都有施展才华的广阔天地。完善党政机关、企事业单位、社会各方面人才顺畅流动的制度体系。健全人才向基层流动、向艰苦地区和岗位流动、在一线创业的激励机制。加快形成具有国际竞争力的人才制度优势，完善人才评价机制，增强人才政策开放度，广泛吸引境外优秀人才回国或来华创业发展。</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60）人民是改革的主体，要坚持党的群众路线，建立社会参与机制，充分发挥人民群众积极性、主动性、创造性，充分发挥工会、共青团、妇联等人民团体作用，齐心协力推进改革。鼓励地方、基层和群众大胆探索，加强重大改革试点工作，及时总结经验，宽容改革失误，加强宣传和舆论引导，为全面深化改革营造良好社会环境。</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全党同志要紧密团结在以习近平同志为总书记的党中央周围，锐意进取，攻坚克难，谱写改革开放伟大事业历史新篇章，为全面建成小康社会、不断夺取中国特色社会主义新胜利、实现中华民族伟大复兴的中国梦而奋斗！</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（新华社北京11月15日电）</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hint="eastAsia"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hint="eastAsia" w:ascii="宋体" w:hAnsi="宋体"/>
          <w:snapToGrid w:val="0"/>
          <w:kern w:val="0"/>
          <w:sz w:val="24"/>
        </w:rPr>
        <w:t>（2013年11月16日）</w:t>
      </w:r>
    </w:p>
    <w:p>
      <w:pPr>
        <w:pStyle w:val="2"/>
        <w:spacing w:before="240" w:after="240"/>
        <w:rPr>
          <w:snapToGrid w:val="0"/>
          <w:kern w:val="0"/>
        </w:rPr>
      </w:pPr>
      <w:r>
        <w:rPr>
          <w:snapToGrid w:val="0"/>
          <w:kern w:val="0"/>
        </w:rPr>
        <w:br w:type="page"/>
      </w:r>
      <w:bookmarkStart w:id="1722" w:name="_Toc443578521"/>
      <w:bookmarkStart w:id="1723" w:name="_Toc424476799"/>
      <w:bookmarkStart w:id="1724" w:name="_Toc424476206"/>
      <w:bookmarkStart w:id="1725" w:name="_Toc424476561"/>
      <w:bookmarkStart w:id="1726" w:name="_Toc410825820"/>
      <w:bookmarkStart w:id="1727" w:name="_Toc27256"/>
      <w:r>
        <w:rPr>
          <w:rFonts w:hint="eastAsia"/>
          <w:snapToGrid w:val="0"/>
          <w:kern w:val="0"/>
        </w:rPr>
        <w:t>中共中央关于全面推进依法治国若干重大问题的决定</w:t>
      </w:r>
      <w:bookmarkEnd w:id="1722"/>
      <w:bookmarkEnd w:id="1723"/>
      <w:bookmarkEnd w:id="1724"/>
      <w:bookmarkEnd w:id="1725"/>
      <w:bookmarkEnd w:id="1726"/>
      <w:bookmarkEnd w:id="1727"/>
    </w:p>
    <w:p>
      <w:pPr>
        <w:pStyle w:val="3"/>
        <w:spacing w:before="120" w:after="120"/>
        <w:rPr>
          <w:snapToGrid w:val="0"/>
          <w:kern w:val="0"/>
        </w:rPr>
      </w:pPr>
      <w:bookmarkStart w:id="1728" w:name="_Toc443578522"/>
      <w:r>
        <w:rPr>
          <w:rFonts w:hint="eastAsia"/>
          <w:snapToGrid w:val="0"/>
          <w:kern w:val="0"/>
        </w:rPr>
        <w:t>（2014年10月23日中国共产党第十八届中央委员会第四次全体会议通过）</w:t>
      </w:r>
      <w:bookmarkEnd w:id="1728"/>
    </w:p>
    <w:p>
      <w:pPr>
        <w:spacing w:line="312" w:lineRule="auto"/>
        <w:ind w:firstLine="480" w:firstLineChars="200"/>
        <w:rPr>
          <w:rFonts w:ascii="宋体" w:hAnsi="宋体"/>
          <w:snapToGrid w:val="0"/>
          <w:kern w:val="0"/>
          <w:sz w:val="24"/>
        </w:rPr>
      </w:pPr>
      <w:r>
        <w:rPr>
          <w:rFonts w:hint="eastAsia" w:ascii="宋体" w:hAnsi="宋体"/>
          <w:snapToGrid w:val="0"/>
          <w:kern w:val="0"/>
          <w:sz w:val="24"/>
        </w:rPr>
        <w:t>为贯彻落实党的十八大作出的战略部署，加快建设社会主义法治国家，十八届中央委员会第四次全体会议研究了全面推进依法治国若干重大问题，作出如下决定。</w:t>
      </w:r>
    </w:p>
    <w:p>
      <w:pPr>
        <w:spacing w:line="312" w:lineRule="auto"/>
        <w:ind w:firstLine="480" w:firstLineChars="200"/>
        <w:rPr>
          <w:rFonts w:ascii="宋体" w:hAnsi="宋体"/>
          <w:snapToGrid w:val="0"/>
          <w:kern w:val="0"/>
          <w:sz w:val="24"/>
        </w:rPr>
      </w:pPr>
      <w:r>
        <w:rPr>
          <w:rFonts w:hint="eastAsia" w:ascii="宋体" w:hAnsi="宋体"/>
          <w:bCs/>
          <w:snapToGrid w:val="0"/>
          <w:kern w:val="0"/>
          <w:sz w:val="24"/>
        </w:rPr>
        <w:t>一、坚持走中国特色社会主义法治道路，建设中国特色社会主义法治体系</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依法治国，是坚持和发展中国特色社会主义的本质要求和重要保障，是实现国家治理体系和治理能力现代化的必然要求，事关我们党执政兴国，事关人民幸福安康，事关党和国家长治久安。</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全面建成小康社会、实现中华民族伟大复兴的中国梦，全面深化改革、完善和发展中国特色社会主义制度，提高党的执政能力和执政水平，必须全面推进依法治国。</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我国正处于社会主义初级阶段，全面建成小康社会进入决定性阶段，改革进入攻坚期和深水区，国际形势复杂多变，我们党面对的改革发展稳定任务之重前所未有、矛盾风险挑战之多前所未有，依法治国在党和国家工作全局中的地位更加突出、作用更加重大。面对新形势新任务，我们党要更好统筹国内国际两个大局，更好维护和运用我国发展的重要战略机遇期，更好统筹社会力量、平衡社会利益、调节社会关系、规范社会行为，使我国社会在深刻变革中既生机勃勃又井然有序，实现经济发展、政治清明、文化昌盛、社会公正、生态良好，实现我国和平发展的战略目标，必须更好发挥法治的引领和规范作用。</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我们党高度重视法治建设。长期以来，特别是党的十一届三中全会以来，我们党深刻总结我国社会主义法治建设的成功经验和深刻教训，提出为了保障人民民主，必须加强法治，必须使民主制度化、法律化，把依法治国确定为党领导人民治理国家的基本方略，把依法执政确定为党治国理政的基本方式，积极建设社会主义法治，取得历史性成就。目前，中国特色社会主义法律体系已经形成，法治政府建设稳步推进，司法体制不断完善，全社会法治观念明显增强。</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同时，必须清醒看到，同党和国家事业发展要求相比，同人民群众期待相比，同推进国家治理体系和治理能力现代化目标相比，法治建设还存在许多不适应、不符合的问题，主要表现为：有的法律法规未能全面反映客观规律和人民意愿，针对性、可操作性不强，立法工作中部门化倾向、争权诿责现象较为突出；有法不依、执法不严、违法不究现象比较严重，执法体制权责脱节、多头执法、选择性执法现象仍然存在，执法司法不规范、不严格、不透明、不文明现象较为突出，群众对执法司法不公和腐败问题反映强烈；部分社会成员尊法信法守法用法、依法维权意识不强，一些国家工作人员特别是领导干部依法办事观念不强、能力不足，知法犯法、以言代法、以权压法、徇私枉法现象依然存在。这些问题，违背社会主义法治原则，损害人民群众利益，妨碍党和国家事业发展，必须下大气力加以解决。</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全面推进依法治国，必须贯彻落实党的十八大和十八届三中全会精神，高举中国特色社会主义伟大旗帜，以马克思列宁主义、毛泽东思想、邓小平理论、“三个代表”重要思想、科学发展观为指导，深入贯彻习近平总书记系列重要讲话精神，坚持党的领导、人民当家作主、依法治国有机统一，坚定不移走中国特色社会主义法治道路，坚决维护宪法法律权威，依法维护人民权益、维护社会公平正义、维护国家安全稳定，为实现“两个一百年”奋斗目标、实现中华民族伟大复兴的中国梦提供有力法治保障。</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全面推进依法治国，总目标是建设中国特色社会主义法治体系，建设社会主义法治国家。这就是，在中国共产党领导下，坚持中国特色社会主义制度，贯彻中国特色社会主义法治理论，形成完备的法律规范体系、高效的法治实施体系、严密的法治监督体系、有力的法治保障体系，形成完善的党内法规体系，坚持依法治国、依法执政、依法行政共同推进，坚持法治国家、法治政府、法治社会一体建设，实现科学立法、严格执法、公正司法、全民守法，促进国家治理体系和治理能力现代化。</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实现这个总目标，必须坚持以下原则。</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坚持中国共产党的领导。党的领导是中国特色社会主义最本质的特征，是社会主义法治最根本的保证。把党的领导贯彻到依法治国全过程和各方面，是我国社会主义法治建设的一条基本经验。我国宪法确立了中国共产党的领导地位。坚持党的领导，是社会主义法治的根本要求，是党和国家的根本所在、命脉所在，是全国各族人民的利益所系、幸福所系，是全面推进依法治国的题中应有之义。党的领导和社会主义法治是一致的，社会主义法治必须坚持党的领导，党的领导必须依靠社会主义法治。只有在党的领导下依法治国、厉行法治，人民当家作主才能充分实现，国家和社会生活法治化才能有序推进。依法执政，既要求党依据宪法法律治国理政，也要求党依据党内法规管党治党。必须坚持党领导立法、保证执法、支持司法、带头守法，把依法治国基本方略同依法执政基本方式统一起来，把党总揽全局、协调各方同人大、政府、政协、审判机关、检察机关依法依章程履行职能、开展工作统一起来，把党领导人民制定和实施宪法法律同党坚持在宪法法律范围内活动统一起来，善于使党的主张通过法定程序成为国家意志，善于使党组织推荐的人选通过法定程序成为国家政权机关的领导人员，善于通过国家政权机关实施党对国家和社会的领导，善于运用民主集中制原则维护中央权威、维护全党全国团结统一。</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坚持人民主体地位。人民是依法治国的主体和力量源泉，人民代表大会制度是保证人民当家作主的根本政治制度。必须坚持法治建设为了人民、依靠人民、造福人民、保护人民，以保障人民根本权益为出发点和落脚点，保证人民依法享有广泛的权利和自由、承担应尽的义务，维护社会公平正义，促进共同富裕。必须保证人民在党的领导下，依照法律规定，通过各种途径和形式管理国家事务，管理经济文化事业，管理社会事务。必须使人民认识到法律既是保障自身权利的有力武器，也是必须遵守的行为规范，增强全社会学法尊法守法用法意识，使法律为人民所掌握、所遵守、所运用。</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坚持法律面前人人平等。平等是社会主义法律的基本属性。任何组织和个人都必须尊重宪法法律权威，都必须在宪法法律范围内活动，都必须依照宪法法律行使权力或权利、履行职责或义务，都不得有超越宪法法律的特权。必须维护国家法制统一、尊严、权威，切实保证宪法法律有效实施，绝不允许任何人以任何借口任何形式以言代法、以权压法、徇私枉法。必须以规范和约束公权力为重点，加大监督力度，做到有权必有责、用权受监督、违法必追究，坚决纠正有法不依、执法不严、违法不究行为。</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坚持依法治国和以德治国相结合。国家和社会治理需要法律和道德共同发挥作用。必须坚持一手抓法治、一手抓德治，大力弘扬社会主义核心价值观，弘扬中华传统美德，培育社会公德、职业道德、家庭美德、个人品德，既重视发挥法律的规范作用，又重视发挥道德的教化作用，以法治体现道德理念、强化法律对道德建设的促进作用，以道德滋养法治精神、强化道德对法治文化的支撑作用，实现法律和道德相辅相成、法治和德治相得益彰。</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坚持从中国实际出发。中国特色社会主义道路、理论体系、制度是全面推进依法治国的根本遵循。必须从我国基本国情出发，同改革开放不断深化相适应，总结和运用党领导人民实行法治的成功经验，围绕社会主义法治建设重大理论和实践问题，推进法治理论创新，发展符合中国实际、具有中国特色、体现社会发展规律的社会主义法治理论，为依法治国提供理论指导和学理支撑。汲取中华法律文化精华，借鉴国外法治有益经验，但决不照搬外国法治理念和模式。</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全面推进依法治国是一个系统工程，是国家治理领域一场广泛而深刻的革命，需要付出长期艰苦努力。全党同志必须更加自觉地坚持依法治国、更加扎实地推进依法治国，努力实现国家各项工作法治化，向着建设法治中国不断前进。</w:t>
      </w:r>
    </w:p>
    <w:p>
      <w:pPr>
        <w:spacing w:line="312" w:lineRule="auto"/>
        <w:ind w:firstLine="480" w:firstLineChars="200"/>
        <w:rPr>
          <w:rFonts w:ascii="宋体" w:hAnsi="宋体"/>
          <w:snapToGrid w:val="0"/>
          <w:kern w:val="0"/>
          <w:sz w:val="24"/>
        </w:rPr>
      </w:pPr>
      <w:r>
        <w:rPr>
          <w:rFonts w:hint="eastAsia" w:ascii="宋体" w:hAnsi="宋体"/>
          <w:bCs/>
          <w:snapToGrid w:val="0"/>
          <w:kern w:val="0"/>
          <w:sz w:val="24"/>
        </w:rPr>
        <w:t>二、完善以宪法为核心的中国特色社会主义法律体系，加强宪法实施</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法律是治国之重器，良法是善治之前提。建设中国特色社会主义法治体系，必须坚持立法先行，发挥立法的引领和推动作用，抓住提高立法质量这个关键。要恪守以民为本、立法为民理念，贯彻社会主义核心价值观，使每一项立法都符合宪法精神、反映人民意志、得到人民拥护。要把公正、公平、公开原则贯穿立法全过程，完善立法体制机制，坚持立改废释并举，增强法律法规的及时性、系统性、针对性、有效性。</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一）健全宪法实施和监督制度。宪法是党和人民意志的集中体现，是通过科学民主程序形成的根本法。坚持依法治国首先要坚持依宪治国，坚持依法执政首先要坚持依宪执政。全国各族人民、一切国家机关和武装力量、各政党和各社会团体、各企业事业组织，都必须以宪法为根本的活动准则，并且负有维护宪法尊严、保证宪法实施的职责。一切违反宪法的行为都必须予以追究和纠正。</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完善全国人大及其常委会宪法监督制度，健全宪法解释程序机制。加强备案审查制度和能力建设，把所有规范性文件纳入备案审查范围，依法撤销和纠正违宪违法的规范性文件，禁止地方制发带有立法性质的文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将每年十二月四日定为国家宪法日。在全社会普遍开展宪法教育，弘扬宪法精神。建立宪法宣誓制度，凡经人大及其常委会选举或者决定任命的国家工作人员正式就职时公开向宪法宣誓。</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二）完善立法体制。加强党对立法工作的领导，完善党对立法工作中重大问题决策的程序。凡立法涉及重大体制和重大政策调整的，必须报党中央讨论决定。党中央向全国人大提出宪法修改建议，依照宪法规定的程序进行宪法修改。法律制定和修改的重大问题由全国人大常委会党组向党中央报告。</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健全有立法权的人大主导立法工作的体制机制，发挥人大及其常委会在立法工作中的主导作用。建立由全国人大相关专门委员会、全国人大常委会法制工作委员会组织有关部门参与起草综合性、全局性、基础性等重要法律草案制度。增加有法治实践经验的专职常委比例。依法建立健全专门委员会、工作委员会立法专家顾问制度。</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加强和改进政府立法制度建设，完善行政法规、规章制定程序，完善公众参与政府立法机制。重要行政管理法律法规由政府法制机构组织起草。</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明确立法权力边界，从体制机制和工作程序上有效防止部门利益和地方保护主义法律化。对部门间争议较大的重要立法事项，由决策机关引入第三方评估，充分听取各方意见，协调决定，不能久拖不决。加强法律解释工作，及时明确法律规定含义和适用法律依据。明确地方立法权限和范围，依法赋予设区的市地方立法权。</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三）深入推进科学立法、民主立法。加强人大对立法工作的组织协调，健全立法起草、论证、协调、审议机制，健全向下级人大征询立法意见机制，建立基层立法联系点制度，推进立法精细化。健全法律法规规章起草征求人大代表意见制度，增加人大代表列席人大常委会会议人数，更多发挥人大代表参与起草和修改法律作用。完善立法项目征集和论证制度。健全立法机关主导、社会各方有序参与立法的途径和方式。探索委托第三方起草法律法规草案。</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健全立法机关和社会公众沟通机制，开展立法协商，充分发挥政协委员、民主党派、工商联、无党派人士、人民团体、社会组织在立法协商中的作用，探索建立有关国家机关、社会团体、专家学者等对立法中涉及的重大利益调整论证咨询机制。拓宽公民有序参与立法途径，健全法律法规规章草案公开征求意见和公众意见采纳情况反馈机制，广泛凝聚社会共识。</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完善法律草案表决程序，对重要条款可以单独表决。</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四）加强重点领域立法。依法保障公民权利，加快完善体现权利公平、机会公平、规则公平的法律制度，保障公民人身权、财产权、基本政治权利等各项权利不受侵犯，保障公民经济、文化、社会等各方面权利得到落实，实现公民权利保障法治化。增强全社会尊重和保障人权意识，健全公民权利救济渠道和方式。</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社会主义市场经济本质上是法治经济。使市场在资源配置中起决定性作用和更好发挥政府作用，必须以保护产权、维护契约、统一市场、平等交换、公平竞争、有效监管为基本导向，完善社会主义市场经济法律制度。健全以公平为核心原则的产权保护制度，加强对各种所有制经济组织和自然人财产权的保护，清理有违公平的法律法规条款。创新适应公有制多种实现形式的产权保护制度，加强对国有、集体资产所有权、经营权和各类企业法人财产权的保护。国家保护企业以法人财产权依法自主经营、自负盈亏，企业有权拒绝任何组织和个人无法律依据的要求。加强企业社会责任立法。完善激励创新的产权制度、知识产权保护制度和促进科技成果转化的体制机制。加强市场法律制度建设，编纂民法典，制定和完善发展规划、投资管理、土地管理、能源和矿产资源、农业、财政税收、金融等方面法律法规，促进商品和要素自由流动、公平交易、平等使用。依法加强和改善宏观调控、市场监管，反对垄断，促进合理竞争，维护公平竞争的市场秩序。加强军民融合深度发展法治保障。</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制度化、规范化、程序化是社会主义民主政治的根本保障。以保障人民当家作主为核心，坚持和完善人民代表大会制度，坚持和完善中国共产党领导的多党合作和政治协商制度、民族区域自治制度以及基层群众自治制度，推进社会主义民主政治法治化。加强社会主义协商民主制度建设，推进协商民主广泛多层制度化发展，构建程序合理、环节完整的协商民主体系。完善和发展基层民主制度，依法推进基层民主和行业自律，实行自我管理、自我服务、自我教育、自我监督。完善国家机构组织法，完善选举制度和工作机制。加快推进反腐败国家立法，完善惩治和预防腐败体系，形成不敢腐、不能腐、不想腐的有效机制，坚决遏制和预防腐败现象。完善惩治贪污贿赂犯罪法律制度，把贿赂犯罪对象由财物扩大为财物和其他财产性利益。</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建立健全坚持社会主义先进文化前进方向、遵循文化发展规律、有利于激发文化创造活力、保障人民基本文化权益的文化法律制度。制定公共文化服务保障法，促进基本公共文化服务标准化、均等化。制定文化产业促进法，把行之有效的文化经济政策法定化，健全促进社会效益和经济效益有机统一的制度规范。制定国家勋章和国家荣誉称号法，表彰有突出贡献的杰出人士。加强互联网领域立法，完善网络信息服务、网络安全保护、网络社会管理等方面的法律法规，依法规范网络行为。</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加快保障和改善民生、推进社会治理体制创新法律制度建设。依法加强和规范公共服务，完善教育、就业、收入分配、社会保障、医疗卫生、食品安全、扶贫、慈善、社会救助和妇女儿童、老年人、残疾人合法权益保护等方面的法律法规。加强社会组织立法，规范和引导各类社会组织健康发展。制定社区矫正法。</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贯彻落实总体国家安全观，加快国家安全法治建设，抓紧出台反恐怖等一批急需法律，推进公共安全法治化，构建国家安全法律制度体系。</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用严格的法律制度保护生态环境，加快建立有效约束开发行为和促进绿色发展、循环发展、低碳发展的生态文明法律制度，强化生产者环境保护的法律责任，大幅度提高违法成本。建立健全自然资源产权法律制度，完善国土空间开发保护方面的法律制度，制定完善生态补偿和土壤、水、大气污染防治及海洋生态环境保护等法律法规，促进生态文明建设。</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实现立法和改革决策相衔接，做到重大改革于法有据、立法主动适应改革和经济社会发展需要。实践证明行之有效的，要及时上升为法律。实践条件还不成熟、需要先行先试的，要按照法定程序作出授权。对不适应改革要求的法律法规，要及时修改和废止。</w:t>
      </w:r>
    </w:p>
    <w:p>
      <w:pPr>
        <w:spacing w:line="312" w:lineRule="auto"/>
        <w:ind w:firstLine="480" w:firstLineChars="200"/>
        <w:rPr>
          <w:rFonts w:ascii="宋体" w:hAnsi="宋体"/>
          <w:snapToGrid w:val="0"/>
          <w:kern w:val="0"/>
          <w:sz w:val="24"/>
        </w:rPr>
      </w:pPr>
      <w:r>
        <w:rPr>
          <w:rFonts w:hint="eastAsia" w:ascii="宋体" w:hAnsi="宋体"/>
          <w:bCs/>
          <w:snapToGrid w:val="0"/>
          <w:kern w:val="0"/>
          <w:sz w:val="24"/>
        </w:rPr>
        <w:t>三、深入推进依法行政，加快建设法治政府</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法律的生命力在于实施，法律的权威也在于实施。各级政府必须坚持在党的领导下、在法治轨道上开展工作，创新执法体制，完善执法程序，推进综合执法，严格执法责任，建立权责统一、权威高效的依法行政体制，加快建设职能科学、权责法定、执法严明、公开公正、廉洁高效、守法诚信的法治政府。</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一）依法全面履行政府职能。完善行政组织和行政程序法律制度，推进机构、职能、权限、程序、责任法定化。行政机关要坚持法定职责必须为、法无授权不可为，勇于负责、敢于担当，坚决纠正不作为、乱作为，坚决克服懒政、怠政，坚决惩处失职、渎职。行政机关不得法外设定权力，没有法律法规依据不得作出减损公民、法人和其他组织合法权益或者增加其义务的决定。推行政府权力清单制度，坚决消除权力设租寻租空间。</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推进各级政府事权规范化、法律化，完善不同层级政府特别是中央和地方政府事权法律制度，强化中央政府宏观管理、制度设定职责和必要的执法权，强化省级政府统筹推进区域内基本公共服务均等化职责，强化市县政府执行职责。</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二）健全依法决策机制。把公众参与、专家论证、风险评估、合法性审查、集体讨论决定确定为重大行政决策法定程序，确保决策制度科学、程序正当、过程公开、责任明确。建立行政机关内部重大决策合法性审查机制，未经合法性审查或经审查不合法的，不得提交讨论。</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积极推行政府法律顾问制度，建立政府法制机构人员为主体、吸收专家和律师参加的法律顾问队伍，保证法律顾问在制定重大行政决策、推进依法行政中发挥积极作用。</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建立重大决策终身责任追究制度及责任倒查机制，对决策严重失误或者依法应该及时作出决策但久拖不决造成重大损失、恶劣影响的，严格追究行政首长、负有责任的其他领导人员和相关责任人员的法律责任。</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（三）深化行政执法体制改革。根据不同层级政府的事权和职能，按照减少层次、整合队伍、提高效率的原则，合理配置执法力量。</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推进综合执法，大幅减少市县两级政府执法队伍种类，重点在食品药品安全、工商质检、公共卫生、安全生产、文化旅游、资源环境、农林水利、交通运输、城乡建设、海洋渔业等领域内推行综合执法，有条件的领域可以推行跨部门综合执法。</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完善市县两级政府行政执法管理，加强统一领导和协调。理顺行政强制执行体制。理顺城管执法体制，加强城市管理综合执法机构建设，提高执法和服务水平。</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严格实行行政执法人员持证上岗和资格管理制度，未经执法资格考试合格，不得授予执法资格，不得从事执法活动。严格执行罚缴分离和收支两条线管理制度，严禁收费罚没收入同部门利益直接或者变相挂钩。</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健全行政执法和刑事司法衔接机制，完善案件移送标准和程序，建立行政执法机关、公安机关、检察机关、审判机关信息共享、案情通报、案件移送制度，坚决克服有案不移、有案难移、以罚代刑现象，实现行政处罚和刑事处罚无缝对接。</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四）坚持严格规范公正文明执法。依法惩处各类违法行为，加大关系群众切身利益的重点领域执法力度。完善执法程序，建立执法全过程记录制度。明确具体操作流程，重点规范行政许可、行政处罚、行政强制、行政征收、行政收费、行政检查等执法行为。严格执行重大执法决定法制审核制度。</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建立健全行政裁量权基准制度，细化、量化行政裁量标准，规范裁量范围、种类、幅度。加强行政执法信息化建设和信息共享，提高执法效率和规范化水平。</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全面落实行政执法责任制，严格确定不同部门及机构、岗位执法人员执法责任和责任追究机制，加强执法监督，坚决排除对执法活动的干预，防止和克服地方和部门保护主义，惩治执法腐败现象。</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五）强化对行政权力的制约和监督。加强党内监督、人大监督、民主监督、行政监督、司法监督、审计监督、社会监督、舆论监督制度建设，努力形成科学有效的权力运行制约和监督体系，增强监督合力和实效。</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加强对政府内部权力的制约，是强化对行政权力制约的重点。对财政资金分配使用、国有资产监管、政府投资、政府采购、公共资源转让、公共工程建设等权力集中的部门和岗位实行分事行权、分岗设权、分级授权，定期轮岗，强化内部流程控制，防止权力滥用。完善政府内部层级监督和专门监督，改进上级机关对下级机关的监督，建立常态化监督制度。完善纠错问责机制，健全责令公开道歉、停职检查、引咎辞职、责令辞职、罢免等问责方式和程序。</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完善审计制度，保障依法独立行使审计监督权。对公共资金、国有资产、国有资源和领导干部履行经济责任情况实行审计全覆盖。强化上级审计机关对下级审计机关的领导。探索省以下地方审计机关人财物统一管理。推进审计职业化建设。</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六）全面推进政务公开。坚持以公开为常态、不公开为例外原则，推进决策公开、执行公开、管理公开、服务公开、结果公开。各级政府及其工作部门依据权力清单，向社会全面公开政府职能、法律依据、实施主体、职责权限、管理流程、监督方式等事项。重点推进财政预算、公共资源配置、重大建设项目批准和实施、社会公益事业建设等领域的政府信息公开。</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涉及公民、法人或其他组织权利和义务的规范性文件，按照政府信息公开要求和程序予以公布。推行行政执法公示制度。推进政务公开信息化，加强互联网政务信息数据服务平台和便民服务平台建设。</w:t>
      </w:r>
    </w:p>
    <w:p>
      <w:pPr>
        <w:spacing w:line="312" w:lineRule="auto"/>
        <w:ind w:firstLine="480" w:firstLineChars="200"/>
        <w:rPr>
          <w:rFonts w:ascii="宋体" w:hAnsi="宋体"/>
          <w:snapToGrid w:val="0"/>
          <w:kern w:val="0"/>
          <w:sz w:val="24"/>
        </w:rPr>
      </w:pPr>
      <w:r>
        <w:rPr>
          <w:rFonts w:hint="eastAsia" w:ascii="宋体" w:hAnsi="宋体"/>
          <w:bCs/>
          <w:snapToGrid w:val="0"/>
          <w:kern w:val="0"/>
          <w:sz w:val="24"/>
        </w:rPr>
        <w:t>四、保证公正司法，提高司法公信力</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公正是法治的生命线。司法公正对社会公正具有重要引领作用，司法不公对社会公正具有致命破坏作用。必须完善司法管理体制和司法权力运行机制，规范司法行为，加强对司法活动的监督，努力让人民群众在每一个司法案件中感受到公平正义。</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一）完善确保依法独立公正行使审判权和检察权的制度。各级党政机关和领导干部要支持法院、检察院依法独立公正行使职权。建立领导干部干预司法活动、插手具体案件处理的记录、通报和责任追究制度。任何党政机关和领导干部都不得让司法机关做违反法定职责、有碍司法公正的事情，任何司法机关都不得执行党政机关和领导干部违法干预司法活动的要求。对干预司法机关办案的，给予党纪政纪处分；造成冤假错案或者其他严重后果的，依法追究刑事责任。</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健全行政机关依法出庭应诉、支持法院受理行政案件、尊重并执行法院生效裁判的制度。完善惩戒妨碍司法机关依法行使职权、拒不执行生效裁判和决定、藐视法庭权威等违法犯罪行为的法律规定。</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建立健全司法人员履行法定职责保护机制。非因法定事由，非经法定程序，不得将法官、检察官调离、辞退或者作出免职、降级等处分。</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（二）优化司法职权配置。健全公安机关、检察机关、审判机关、司法行政机关各司其职，侦查权、检察权、审判权、执行权相互配合、相互制约的体制机制。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完善司法体制，推动实行审判权和执行权相分离的体制改革试点。完善刑罚执行制度，统一刑罚执行体制。改革司法机关人财物管理体制，探索实行法院、检察院司法行政事务管理权和审判权、检察权相分离。</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最高人民法院设立巡回法庭，审理跨行政区域重大行政和民商事案件。探索设立跨行政区划的人民法院和人民检察院，办理跨地区案件。完善行政诉讼体制机制，合理调整行政诉讼案件管辖制度，切实解决行政诉讼立案难、审理难、执行难等突出问题。</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改革法院案件受理制度，变立案审查制为立案登记制，对人民法院依法应该受理的案件，做到有案必立、有诉必理，保障当事人诉权。加大对虚假诉讼、恶意诉讼、无理缠诉行为的惩治力度。完善刑事诉讼中认罪认罚从宽制度。</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完善审级制度，一审重在解决事实认定和法律适用，二审重在解决事实法律争议、实现二审终审，再审重在解决依法纠错、维护裁判权威。完善对涉及公民人身、财产权益的行政强制措施实行司法监督制度。检察机关在履行职责中发现行政机关违法行使职权或者不行使职权的行为，应该督促其纠正。探索建立检察机关提起公益诉讼制度。</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明确司法机关内部各层级权限，健全内部监督制约机制。司法机关内部人员不得违反规定干预其他人员正在办理的案件，建立司法机关内部人员过问案件的记录制度和责任追究制度。完善主审法官、合议庭、主任检察官、主办侦查员办案责任制，落实谁办案谁负责。</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加强职务犯罪线索管理，健全受理、分流、查办、信息反馈制度，明确纪检监察和刑事司法办案标准和程序衔接，依法严格查办职务犯罪案件。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（三）推进严格司法。坚持以事实为根据、以法律为准绳，健全事实认定符合客观真相、办案结果符合实体公正、办案过程符合程序公正的法律制度。加强和规范司法解释和案例指导，统一法律适用标准。</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推进以审判为中心的诉讼制度改革，确保侦查、审查起诉的案件事实证据经得起法律的检验。全面贯彻证据裁判规则，严格依法收集、固定、保存、审查、运用证据，完善证人、鉴定人出庭制度，保证庭审在查明事实、认定证据、保护诉权、公正裁判中发挥决定性作用。</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明确各类司法人员工作职责、工作流程、工作标准，实行办案质量终身负责制和错案责任倒查问责制，确保案件处理经得起法律和历史检验。</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四）保障人民群众参与司法。坚持人民司法为人民，依靠人民推进公正司法，通过公正司法维护人民权益。在司法调解、司法听证、涉诉信访等司法活动中保障人民群众参与。完善人民陪审员制度，保障公民陪审权利，扩大参审范围，完善随机抽选方式，提高人民陪审制度公信度。逐步实行人民陪审员不再审理法律适用问题，只参与审理事实认定问题。</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构建开放、动态、透明、便民的阳光司法机制，推进审判公开、检务公开、警务公开、狱务公开，依法及时公开执法司法依据、程序、流程、结果和生效法律文书，杜绝暗箱操作。加强法律文书释法说理，建立生效法律文书统一上网和公开查询制度。</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五）加强人权司法保障。强化诉讼过程中当事人和其他诉讼参与人的知情权、陈述权、辩护辩论权、申请权、申诉权的制度保障。健全落实罪刑法定、疑罪从无、非法证据排除等法律原则的法律制度。完善对限制人身自由司法措施和侦查手段的司法监督，加强对刑讯逼供和非法取证的源头预防，健全冤假错案有效防范、及时纠正机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切实解决执行难，制定强制执行法，规范查封、扣押、冻结、处理涉案财物的司法程序。加快建立失信被执行人信用监督、威慑和惩戒法律制度。依法保障胜诉当事人及时实现权益。</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落实终审和诉讼终结制度，实行诉访分离，保障当事人依法行使申诉权利。对不服司法机关生效裁判、决定的申诉，逐步实行由律师代理制度。对聘不起律师的申诉人，纳入法律援助范围。</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六）加强对司法活动的监督。完善检察机关行使监督权的法律制度，加强对刑事诉讼、民事诉讼、行政诉讼的法律监督。完善人民监督员制度，重点监督检察机关查办职务犯罪的立案、羁押、扣押冻结财物、起诉等环节的执法活动。司法机关要及时回应社会关切。规范媒体对案件的报道，防止舆论影响司法公正。</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依法规范司法人员与当事人、律师、特殊关系人、中介组织的接触、交往行为。严禁司法人员私下接触当事人及律师、泄露或者为其打探案情、接受吃请或者收受其财物、为律师介绍代理和辩护业务等违法违纪行为，坚决惩治司法掮客行为，防止利益输送。</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对因违法违纪被开除公职的司法人员、吊销执业证书的律师和公证员，终身禁止从事法律职业，构成犯罪的要依法追究刑事责任。</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坚决破除各种潜规则，绝不允许法外开恩，绝不允许办关系案、人情案、金钱案。坚决反对和克服特权思想、衙门作风、霸道作风，坚决反对和惩治粗暴执法、野蛮执法行为。对司法领域的腐败零容忍，坚决清除害群之马。</w:t>
      </w:r>
    </w:p>
    <w:p>
      <w:pPr>
        <w:spacing w:line="312" w:lineRule="auto"/>
        <w:ind w:firstLine="480" w:firstLineChars="200"/>
        <w:rPr>
          <w:rFonts w:ascii="宋体" w:hAnsi="宋体"/>
          <w:snapToGrid w:val="0"/>
          <w:kern w:val="0"/>
          <w:sz w:val="24"/>
        </w:rPr>
      </w:pPr>
      <w:r>
        <w:rPr>
          <w:rFonts w:hint="eastAsia" w:ascii="宋体" w:hAnsi="宋体"/>
          <w:bCs/>
          <w:snapToGrid w:val="0"/>
          <w:kern w:val="0"/>
          <w:sz w:val="24"/>
        </w:rPr>
        <w:t>五、增强全民法治观念，推进法治社会建设</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法律的权威源自人民的内心拥护和真诚信仰。人民权益要靠法律保障，法律权威要靠人民维护。必须弘扬社会主义法治精神，建设社会主义法治文化，增强全社会厉行法治的积极性和主动性，形成守法光荣、违法可耻的社会氛围，使全体人民都成为社会主义法治的忠实崇尚者、自觉遵守者、坚定捍卫者。</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一）推动全社会树立法治意识。坚持把全民普法和守法作为依法治国的长期基础性工作，深入开展法治宣传教育，引导全民自觉守法、遇事找法、解决问题靠法。坚持把领导干部带头学法、模范守法作为树立法治意识的关键，完善国家工作人员学法用法制度，把宪法法律列入党委（党组）中心组学习内容，列为党校、行政学院、干部学院、社会主义学院必修课。把法治教育纳入国民教育体系，从青少年抓起，在中小学设立法治知识课程。</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健全普法宣传教育机制，各级党委和政府要加强对普法工作的领导，宣传、文化、教育部门和人民团体要在普法教育中发挥职能作用。实行国家机关“谁执法谁普法”的普法责任制，建立法官、检察官、行政执法人员、律师等以案释法制度，加强普法讲师团、普法志愿者队伍建设。把法治教育纳入精神文明创建内容，开展群众性法治文化活动，健全媒体公益普法制度，加强新媒体新技术在普法中的运用，提高普法实效。</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牢固树立有权力就有责任、有权利就有义务观念。</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加强社会诚信建设，健全公民和组织守法信用记录，完善守法诚信褒奖机制和违法失信行为惩戒机制，使尊法守法成为全体人民共同追求和自觉行动。</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加强公民道德建设，弘扬中华优秀传统文化，增强法治的道德底蕴，强化规则意识，倡导契约精神，弘扬公序良俗。发挥法治在解决道德领域突出问题中的作用，引导人们自觉履行法定义务、社会责任、家庭责任。</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二）推进多层次多领域依法治理。坚持系统治理、依法治理、综合治理、源头治理，提高社会治理法治化水平。深入开展多层次多形式法治创建活动，深化基层组织和部门、行业依法治理，支持各类社会主体自我约束、自我管理。发挥市民公约、乡规民约、行业规章、团体章程等社会规范在社会治理中的积极作用。</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发挥人民团体和社会组织在法治社会建设中的积极作用。建立健全社会组织参与社会事务、维护公共利益、救助困难群众、帮教特殊人群、预防违法犯罪的机制和制度化渠道。支持行业协会商会类社会组织发挥行业自律和专业服务功能。发挥社会组织对其成员的行为导引、规则约束、权益维护作用。加强在华境外非政府组织管理，引导和监督其依法开展活动。</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高举民族大团结旗帜，依法妥善处置涉及民族、宗教等因素的社会问题，促进民族关系、宗教关系和谐。</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三）建设完备的法律服务体系。推进覆盖城乡居民的公共法律服务体系建设，加强民生领域法律服务。完善法律援助制度，扩大援助范围，健全司法救助体系，保证人民群众在遇到法律问题或者权利受到侵害时获得及时有效法律帮助。</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发展律师、公证等法律服务业，统筹城乡、区域法律服务资源，发展涉外法律服务业。健全统一司法鉴定管理体制。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（四）健全依法维权和化解纠纷机制。强化法律在维护群众权益、化解社会矛盾中的权威地位，引导和支持人们理性表达诉求、依法维护权益，解决好群众最关心最直接最现实的利益问题。</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构建对维护群众利益具有重大作用的制度体系，建立健全社会矛盾预警机制、利益表达机制、协商沟通机制、救济救助机制，畅通群众利益协调、权益保障法律渠道。把信访纳入法治化轨道，保障合理合法诉求依照法律规定和程序就能得到合理合法的结果。</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健全社会矛盾纠纷预防化解机制，完善调解、仲裁、行政裁决、行政复议、诉讼等有机衔接、相互协调的多元化纠纷解决机制。加强行业性、专业性人民调解组织建设，完善人民调解、行政调解、司法调解联动工作体系。完善仲裁制度，提高仲裁公信力。健全行政裁决制度，强化行政机关解决同行政管理活动密切相关的民事纠纷功能。</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深入推进社会治安综合治理，健全落实领导责任制。完善立体化社会治安防控体系，有效防范化解管控影响社会安定的问题，保障人民生命财产安全。依法严厉打击暴力恐怖、涉黑犯罪、邪教和黄赌毒等违法犯罪活动，绝不允许其形成气候。依法强化危害食品药品安全、影响安全生产、损害生态环境、破坏网络安全等重点问题治理。</w:t>
      </w:r>
    </w:p>
    <w:p>
      <w:pPr>
        <w:spacing w:line="312" w:lineRule="auto"/>
        <w:ind w:firstLine="480" w:firstLineChars="200"/>
        <w:rPr>
          <w:rFonts w:ascii="宋体" w:hAnsi="宋体"/>
          <w:snapToGrid w:val="0"/>
          <w:kern w:val="0"/>
          <w:sz w:val="24"/>
        </w:rPr>
      </w:pPr>
      <w:r>
        <w:rPr>
          <w:rFonts w:hint="eastAsia" w:ascii="宋体" w:hAnsi="宋体"/>
          <w:bCs/>
          <w:snapToGrid w:val="0"/>
          <w:kern w:val="0"/>
          <w:sz w:val="24"/>
        </w:rPr>
        <w:t>六、加强法治工作队伍建设</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全面推进依法治国，必须大力提高法治工作队伍思想政治素质、业务工作能力、职业道德水准，着力建设一支忠于党、忠于国家、忠于人民、忠于法律的社会主义法治工作队伍，为加快建设社会主义法治国家提供强有力的组织和人才保障。</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一）建设高素质法治专门队伍。把思想政治建设摆在首位，加强理想信念教育，深入开展社会主义核心价值观和社会主义法治理念教育，坚持党的事业、人民利益、宪法法律至上，加强立法队伍、行政执法队伍、司法队伍建设。抓住立法、执法、司法机关各级领导班子建设这个关键，突出政治标准，把善于运用法治思维和法治方式推动工作的人选拔到领导岗位上来。畅通立法、执法、司法部门干部和人才相互之间以及与其他部门具备条件的干部和人才交流渠道。</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推进法治专门队伍正规化、专业化、职业化，提高职业素养和专业水平。完善法律职业准入制度，健全国家统一法律职业资格考试制度，建立法律职业人员统一职前培训制度。建立从符合条件的律师、法学专家中招录立法工作者、法官、检察官制度，畅通具备条件的军队转业干部进入法治专门队伍的通道，健全从政法专业毕业生中招录人才的规范便捷机制。加强边疆地区、民族地区法治专门队伍建设。加快建立符合职业特点的法治工作人员管理制度，完善职业保障体系，建立法官、检察官、人民警察专业职务序列及工资制度。</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建立法官、检察官逐级遴选制度。初任法官、检察官由高级人民法院、省级人民检察院统一招录，一律在基层法院、检察院任职。上级人民法院、人民检察院的法官、检察官一般从下一级人民法院、人民检察院的优秀法官、检察官中遴选。</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二）加强法律服务队伍建设。加强律师队伍思想政治建设，把拥护中国共产党领导、拥护社会主义法治作为律师从业的基本要求，增强广大律师走中国特色社会主义法治道路的自觉性和坚定性。构建社会律师、公职律师、公司律师等优势互补、结构合理的律师队伍。提高律师队伍业务素质，完善执业保障机制。加强律师事务所管理，发挥律师协会自律作用，规范律师执业行为，监督律师严格遵守职业道德和职业操守，强化准入、退出管理，严格执行违法违规执业惩戒制度。加强律师行业党的建设，扩大党的工作覆盖面，切实发挥律师事务所党组织的政治核心作用。</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各级党政机关和人民团体普遍设立公职律师，企业可设立公司律师，参与决策论证，提供法律意见，促进依法办事，防范法律风险。明确公职律师、公司律师法律地位及权利义务，理顺公职律师、公司律师管理体制机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发展公证员、基层法律服务工作者、人民调解员队伍。推动法律服务志愿者队伍建设。建立激励法律服务人才跨区域流动机制，逐步解决基层和欠发达地区法律服务资源不足和高端人才匮乏问题。</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三）创新法治人才培养机制。坚持用马克思主义法学思想和中国特色社会主义法治理论全方位占领高校、科研机构法学教育和法学研究阵地，加强法学基础理论研究，形成完善的中国特色社会主义法学理论体系、学科体系、课程体系，组织编写和全面采用国家统一的法律类专业核心教材，纳入司法考试必考范围。坚持立德树人、德育为先导向，推动中国特色社会主义法治理论进教材进课堂进头脑，培养造就熟悉和坚持中国特色社会主义法治体系的法治人才及后备力量。建设通晓国际法律规则、善于处理涉外法律事务的涉外法治人才队伍。</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健全政法部门和法学院校、法学研究机构人员双向交流机制，实施高校和法治工作部门人员互聘计划，重点打造一支政治立场坚定、理论功底深厚、熟悉中国国情的高水平法学家和专家团队，建设高素质学术带头人、骨干教师、专兼职教师队伍。</w:t>
      </w:r>
    </w:p>
    <w:p>
      <w:pPr>
        <w:spacing w:line="312" w:lineRule="auto"/>
        <w:ind w:firstLine="480" w:firstLineChars="200"/>
        <w:rPr>
          <w:rFonts w:ascii="宋体" w:hAnsi="宋体"/>
          <w:snapToGrid w:val="0"/>
          <w:kern w:val="0"/>
          <w:sz w:val="24"/>
        </w:rPr>
      </w:pPr>
      <w:r>
        <w:rPr>
          <w:rFonts w:hint="eastAsia" w:ascii="宋体" w:hAnsi="宋体"/>
          <w:bCs/>
          <w:snapToGrid w:val="0"/>
          <w:kern w:val="0"/>
          <w:sz w:val="24"/>
        </w:rPr>
        <w:t>七、加强和改进党对全面推进依法治国的领导</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党的领导是全面推进依法治国、加快建设社会主义法治国家最根本的保证。必须加强和改进党对法治工作的领导，把党的领导贯彻到全面推进依法治国全过程。</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一）坚持依法执政。依法执政是依法治国的关键。各级党组织和领导干部要深刻认识到，维护宪法法律权威就是维护党和人民共同意志的权威，捍卫宪法法律尊严就是捍卫党和人民共同意志的尊严，保证宪法法律实施就是保证党和人民共同意志的实现。各级领导干部要对法律怀有敬畏之心，牢记法律红线不可逾越、法律底线不可触碰，带头遵守法律，带头依法办事，不得违法行使权力，更不能以言代法、以权压法、徇私枉法。</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健全党领导依法治国的制度和工作机制，完善保证党确定依法治国方针政策和决策部署的工作机制和程序。加强对全面推进依法治国统一领导、统一部署、统筹协调。完善党委依法决策机制，发挥政策和法律的各自优势，促进党的政策和国家法律互联互动。党委要定期听取政法机关工作汇报，做促进公正司法、维护法律权威的表率。党政主要负责人要履行推进法治建设第一责任人职责。各级党委要领导和支持工会、共青团、妇联等人民团体和社会组织在依法治国中积极发挥作用。</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人大、政府、政协、审判机关、检察机关的党组织和党员干部要坚决贯彻党的理论和路线方针政策，贯彻党委决策部署。各级人大、政府、政协、审判机关、检察机关的党组织要领导和监督本单位模范遵守宪法法律，坚决查处执法犯法、违法用权等行为。</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政法委员会是党委领导政法工作的组织形式，必须长期坚持。各级党委政法委员会要把工作着力点放在把握政治方向、协调各方职能、统筹政法工作、建设政法队伍、督促依法履职、创造公正司法环境上，带头依法办事，保障宪法法律正确统一实施。政法机关党组织要建立健全重大事项向党委报告制度。加强政法机关党的建设，在法治建设中充分发挥党组织政治保障作用和党员先锋模范作用。</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二）加强党内法规制度建设。党内法规既是管党治党的重要依据，也是建设社会主义法治国家的有力保障。党章是最根本的党内法规，全党必须一体严格遵行。完善党内法规制定体制机制，加大党内法规备案审查和解释力度，形成配套完备的党内法规制度体系。注重党内法规同国家法律的衔接和协调，提高党内法规执行力，运用党内法规把党要管党、从严治党落到实处，促进党员、干部带头遵守国家法律法规。</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党的纪律是党内规矩。党规党纪严于国家法律，党的各级组织和广大党员干部不仅要模范遵守国家法律，而且要按照党规党纪以更高标准严格要求自己，坚定理想信念，践行党的宗旨，坚决同违法乱纪行为作斗争。对违反党规党纪的行为必须严肃处理，对苗头性倾向性问题必须抓早抓小，防止小错酿成大错、违纪走向违法。</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依纪依法反对和克服形式主义、官僚主义、享乐主义和奢靡之风，形成严密的长效机制。完善和严格执行领导干部政治、工作、生活待遇方面各项制度规定，着力整治各种特权行为。深入开展党风廉政建设和反腐败斗争，严格落实党风廉政建设党委主体责任和纪委监督责任，对任何腐败行为和腐败分子，必须依纪依法予以坚决惩处，决不手软。</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三）提高党员干部法治思维和依法办事能力。党员干部是全面推进依法治国的重要组织者、推动者、实践者，要自觉提高运用法治思维和法治方式深化改革、推动发展、化解矛盾、维护稳定能力，高级干部尤其要以身作则、以上率下。把法治建设成效作为衡量各级领导班子和领导干部工作实绩重要内容，纳入政绩考核指标体系。把能不能遵守法律、依法办事作为考察干部重要内容，在相同条件下，优先提拔使用法治素养好、依法办事能力强的干部。对特权思想严重、法治观念淡薄的干部要批评教育，不改正的要调离领导岗位。</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四）推进基层治理法治化。全面推进依法治国，基础在基层，工作重点在基层。发挥基层党组织在全面推进依法治国中的战斗堡垒作用，增强基层干部法治观念、法治为民的意识，提高依法办事能力。加强基层法治机构建设，强化基层法治队伍，建立重心下移、力量下沉的法治工作机制，改善基层基础设施和装备条件，推进法治干部下基层活动。</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五）深入推进依法治军从严治军。党对军队绝对领导是依法治军的核心和根本要求。紧紧围绕党在新形势下的强军目标，着眼全面加强军队革命化现代化正规化建设，创新发展依法治军理论和实践，构建完善的中国特色军事法治体系，提高国防和军队建设法治化水平。</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坚持在法治轨道上积极稳妥推进国防和军队改革，深化军队领导指挥体制、力量结构、政策制度等方面改革，加快完善和发展中国特色社会主义军事制度。</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健全适应现代军队建设和作战要求的军事法规制度体系，严格规范军事法规制度的制定权限和程序，将所有军事规范性文件纳入审查范围，完善审查制度，增强军事法规制度科学性、针对性、适用性。</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坚持从严治军铁律，加大军事法规执行力度，明确执法责任，完善执法制度，健全执法监督机制，严格责任追究，推动依法治军落到实处。</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健全军事法制工作体制，建立完善领导机关法制工作机构。改革军事司法体制机制，完善统一领导的军事审判、检察制度，维护国防利益，保障军人合法权益，防范打击违法犯罪。建立军事法律顾问制度，在各级领导机关设立军事法律顾问，完善重大决策和军事行动法律咨询保障制度。改革军队纪检监察体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强化官兵法治理念和法治素养，把法律知识学习纳入军队院校教育体系、干部理论学习和部队教育训练体系，列为军队院校学员必修课和部队官兵必学必训内容。完善军事法律人才培养机制。加强军事法治理论研究。</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六）依法保障“一国两制”实践和推进祖国统一。坚持宪法的最高法律地位和最高法律效力，全面准确贯彻“一国两制”、“港人治港”、“澳人治澳”、高度自治的方针，严格依照宪法和基本法办事，完善与基本法实施相关的制度和机制，依法行使中央权力，依法保障高度自治，支持特别行政区行政长官和政府依法施政，保障内地与香港、澳门经贸关系发展和各领域交流合作，防范和反对外部势力干预港澳事务，保持香港、澳门长期繁荣稳定。</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运用法治方式巩固和深化两岸关系和平发展，完善涉台法律法规，依法规范和保障两岸人民关系、推进两岸交流合作。运用法律手段捍卫一个中国原则、反对“台独”，增进维护一个中国框架的共同认知，推进祖国和平统一。</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依法保护港澳同胞、台湾同胞权益。加强内地同香港和澳门、大陆同台湾的执法司法协作，共同打击跨境违法犯罪活动。</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七）加强涉外法律工作。适应对外开放不断深化，完善涉外法律法规体系，促进构建开放型经济新体制。积极参与国际规则制定，推动依法处理涉外经济、社会事务，增强我国在国际法律事务中的话语权和影响力，运用法律手段维护我国主权、安全、发展利益。强化涉外法律服务，维护我国公民、法人在海外及外国公民、法人在我国的正当权益，依法维护海外侨胞权益。深化司法领域国际合作，完善我国司法协助体制，扩大国际司法协助覆盖面。加强反腐败国际合作，加大海外追赃追逃、遣返引渡力度。积极参与执法安全国际合作，共同打击暴力恐怖势力、民族分裂势力、宗教极端势力和贩毒走私、跨国有组织犯罪。</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各级党委要全面准确贯彻本决定精神，健全党委统一领导和各方分工负责、齐抓共管的责任落实机制，制定实施方案，确保各项部署落到实处。</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全党同志和全国各族人民要紧密团结在以习近平同志为总书记的党中央周围，高举中国特色社会主义伟大旗帜，积极投身全面推进依法治国伟大实践，开拓进取，扎实工作，为建设法治中国而奋斗！</w:t>
      </w:r>
    </w:p>
    <w:p>
      <w:pPr>
        <w:spacing w:line="312" w:lineRule="auto"/>
        <w:ind w:firstLine="480" w:firstLineChars="200"/>
        <w:rPr>
          <w:rFonts w:ascii="宋体" w:hAnsi="宋体"/>
          <w:snapToGrid w:val="0"/>
          <w:kern w:val="0"/>
          <w:sz w:val="24"/>
        </w:rPr>
      </w:pPr>
      <w:r>
        <w:rPr>
          <w:rFonts w:hint="eastAsia" w:ascii="宋体" w:hAnsi="宋体"/>
          <w:snapToGrid w:val="0"/>
          <w:kern w:val="0"/>
          <w:sz w:val="24"/>
        </w:rPr>
        <w:t>（新华社北京10月28日电)</w:t>
      </w:r>
    </w:p>
    <w:p>
      <w:pPr>
        <w:spacing w:line="312" w:lineRule="auto"/>
        <w:ind w:firstLine="480" w:firstLineChars="200"/>
        <w:rPr>
          <w:rFonts w:ascii="宋体" w:hAnsi="宋体"/>
          <w:snapToGrid w:val="0"/>
          <w:kern w:val="0"/>
          <w:sz w:val="24"/>
        </w:rPr>
      </w:pPr>
    </w:p>
    <w:p>
      <w:pPr>
        <w:spacing w:line="312" w:lineRule="auto"/>
        <w:ind w:firstLine="480" w:firstLineChars="200"/>
        <w:jc w:val="right"/>
        <w:rPr>
          <w:rFonts w:ascii="宋体" w:hAnsi="宋体"/>
          <w:snapToGrid w:val="0"/>
          <w:kern w:val="0"/>
          <w:sz w:val="24"/>
        </w:rPr>
      </w:pPr>
      <w:r>
        <w:rPr>
          <w:rFonts w:hint="eastAsia" w:ascii="宋体" w:hAnsi="宋体"/>
          <w:snapToGrid w:val="0"/>
          <w:kern w:val="0"/>
          <w:sz w:val="24"/>
        </w:rPr>
        <w:t>《人民日报》</w:t>
      </w:r>
    </w:p>
    <w:p>
      <w:pPr>
        <w:spacing w:line="312" w:lineRule="auto"/>
        <w:ind w:firstLine="480" w:firstLineChars="200"/>
        <w:jc w:val="right"/>
        <w:rPr>
          <w:rFonts w:ascii="宋体" w:hAnsi="宋体"/>
          <w:snapToGrid w:val="0"/>
          <w:kern w:val="0"/>
          <w:sz w:val="24"/>
        </w:rPr>
      </w:pPr>
      <w:r>
        <w:rPr>
          <w:rFonts w:hint="eastAsia" w:ascii="宋体" w:hAnsi="宋体"/>
          <w:snapToGrid w:val="0"/>
          <w:kern w:val="0"/>
          <w:sz w:val="24"/>
        </w:rPr>
        <w:t>（2014年10月29日）</w:t>
      </w:r>
    </w:p>
    <w:p>
      <w:pPr>
        <w:pStyle w:val="2"/>
        <w:spacing w:before="240" w:after="240"/>
        <w:rPr>
          <w:snapToGrid w:val="0"/>
          <w:kern w:val="0"/>
        </w:rPr>
      </w:pPr>
      <w:r>
        <w:rPr>
          <w:rFonts w:ascii="宋体" w:hAnsi="宋体"/>
          <w:snapToGrid w:val="0"/>
          <w:kern w:val="0"/>
        </w:rPr>
        <w:br w:type="page"/>
      </w:r>
      <w:bookmarkStart w:id="1729" w:name="_Toc3696"/>
      <w:bookmarkStart w:id="1730" w:name="_Toc443578523"/>
      <w:r>
        <w:rPr>
          <w:rFonts w:hint="eastAsia"/>
          <w:snapToGrid w:val="0"/>
          <w:kern w:val="0"/>
        </w:rPr>
        <w:t>中共中央关于制定国民经济和社会发展第十三个五年规划的建议</w:t>
      </w:r>
      <w:bookmarkEnd w:id="1729"/>
      <w:bookmarkEnd w:id="1730"/>
    </w:p>
    <w:p>
      <w:pPr>
        <w:spacing w:line="312" w:lineRule="auto"/>
        <w:ind w:firstLine="482" w:firstLineChars="200"/>
        <w:rPr>
          <w:b/>
          <w:snapToGrid w:val="0"/>
          <w:kern w:val="0"/>
          <w:sz w:val="24"/>
        </w:rPr>
      </w:pPr>
      <w:r>
        <w:rPr>
          <w:b/>
          <w:snapToGrid w:val="0"/>
          <w:kern w:val="0"/>
          <w:sz w:val="24"/>
        </w:rPr>
        <w:t>（二〇一五年十月二十九日中国共产党第十八届中央委员会第五次全体会议通过）</w:t>
      </w:r>
    </w:p>
    <w:p>
      <w:pPr>
        <w:spacing w:line="312" w:lineRule="auto"/>
        <w:ind w:firstLine="480" w:firstLineChars="200"/>
        <w:rPr>
          <w:snapToGrid w:val="0"/>
          <w:kern w:val="0"/>
          <w:sz w:val="24"/>
        </w:rPr>
      </w:pPr>
    </w:p>
    <w:p>
      <w:pPr>
        <w:pStyle w:val="3"/>
        <w:spacing w:before="120" w:after="120"/>
        <w:rPr>
          <w:snapToGrid w:val="0"/>
          <w:kern w:val="0"/>
        </w:rPr>
      </w:pPr>
      <w:bookmarkStart w:id="1731" w:name="_Toc443578524"/>
      <w:r>
        <w:rPr>
          <w:snapToGrid w:val="0"/>
          <w:kern w:val="0"/>
        </w:rPr>
        <w:t>《人民日报》（2015年11月04日01版）</w:t>
      </w:r>
      <w:bookmarkEnd w:id="1731"/>
    </w:p>
    <w:p>
      <w:pPr>
        <w:spacing w:line="312" w:lineRule="auto"/>
        <w:ind w:firstLine="480" w:firstLineChars="200"/>
        <w:rPr>
          <w:snapToGrid w:val="0"/>
          <w:kern w:val="0"/>
          <w:sz w:val="24"/>
        </w:rPr>
      </w:pPr>
      <w:r>
        <w:rPr>
          <w:snapToGrid w:val="0"/>
          <w:kern w:val="0"/>
          <w:sz w:val="24"/>
        </w:rPr>
        <w:t>到二○二○年全面建成小康社会，是我们党确定的“两个一百年”奋斗目标的第一个百年奋斗目标。“十三五”时期是全面建成小康社会决胜阶段，“十三五”规划必须紧紧围绕实现这个奋斗目标来制定。</w:t>
      </w:r>
    </w:p>
    <w:p>
      <w:pPr>
        <w:spacing w:line="312" w:lineRule="auto"/>
        <w:ind w:firstLine="480" w:firstLineChars="200"/>
        <w:rPr>
          <w:snapToGrid w:val="0"/>
          <w:kern w:val="0"/>
          <w:sz w:val="24"/>
        </w:rPr>
      </w:pPr>
      <w:r>
        <w:rPr>
          <w:snapToGrid w:val="0"/>
          <w:kern w:val="0"/>
          <w:sz w:val="24"/>
        </w:rPr>
        <w:t>中国共产党第十八届中央委员会第五次全体会议全面分析国际国内形势，认为如期全面建成小康社会既具有充分条件也面临艰巨任务，必须在新中国成立特别是改革开放以来打下的坚实基础上坚定信心、锐意进取、奋发有为。全会研究了“十三五”时期我国发展的一系列重大问题，就制定“十三五”规划提出以下建议。</w:t>
      </w:r>
    </w:p>
    <w:p>
      <w:pPr>
        <w:spacing w:line="312" w:lineRule="auto"/>
        <w:ind w:firstLine="480" w:firstLineChars="200"/>
        <w:rPr>
          <w:snapToGrid w:val="0"/>
          <w:kern w:val="0"/>
          <w:sz w:val="24"/>
        </w:rPr>
      </w:pPr>
      <w:r>
        <w:rPr>
          <w:snapToGrid w:val="0"/>
          <w:kern w:val="0"/>
          <w:sz w:val="24"/>
        </w:rPr>
        <w:t>一、全面建成小康社会决胜阶段的形势和指导思想</w:t>
      </w:r>
    </w:p>
    <w:p>
      <w:pPr>
        <w:spacing w:line="312" w:lineRule="auto"/>
        <w:ind w:firstLine="480" w:firstLineChars="200"/>
        <w:rPr>
          <w:snapToGrid w:val="0"/>
          <w:kern w:val="0"/>
          <w:sz w:val="24"/>
        </w:rPr>
      </w:pPr>
      <w:r>
        <w:rPr>
          <w:snapToGrid w:val="0"/>
          <w:kern w:val="0"/>
          <w:sz w:val="24"/>
        </w:rPr>
        <w:t>（一）“十二五”时期我国发展取得重大成就。“十二五”时期是我国发展很不平凡的五年。面对错综复杂的国际环境和艰巨繁重的国内改革发展稳定任务，我们党团结带领全国各族人民顽强拼搏、开拓创新，奋力开创了党和国家事业发展新局面。</w:t>
      </w:r>
    </w:p>
    <w:p>
      <w:pPr>
        <w:spacing w:line="312" w:lineRule="auto"/>
        <w:ind w:firstLine="480" w:firstLineChars="200"/>
        <w:rPr>
          <w:snapToGrid w:val="0"/>
          <w:kern w:val="0"/>
          <w:sz w:val="24"/>
        </w:rPr>
      </w:pPr>
      <w:r>
        <w:rPr>
          <w:snapToGrid w:val="0"/>
          <w:kern w:val="0"/>
          <w:sz w:val="24"/>
        </w:rPr>
        <w:t>我们妥善应对国际金融危机持续影响等一系列重大风险挑战，适应经济发展新常态，不断创新宏观调控方式，推动形成经济结构优化、发展动力转换、发展方式转变加快的良好态势。我国经济总量稳居世界第二位，十三亿多人口的人均国内生产总值增至七千八百美元左右。第三产业增加值占国内生产总值比重超过第二产业，基础设施水平全面跃升，农业连续增产，常住人口城镇化率达到百分之五十五，一批重大科技成果达到世界先进水平。公共服务体系基本建立、覆盖面持续扩大，新增就业持续增加，贫困人口大幅减少，生态文明建设取得新进展，人民生活水平和质量加快提高。全面深化改革有力推进，人民民主不断扩大，依法治国开启新征程。全方位外交取得重大进展，对外开放不断深入，我国成为全球第一货物贸易大国和主要对外投资大国。中华民族伟大复兴的中国梦和社会主义核心价值观深入人心，国家文化软实力不断增强。中国特色军事变革成就显著，强军兴军迈出新步伐。全面从严治党开创新局面，党的群众路线教育实践活动成果丰硕，党风廉政建设成效显著，赢得了党心民心。“十二五”规划目标即将胜利实现，我国经济实力、科技实力、国防实力、国际影响力又上了一个大台阶。</w:t>
      </w:r>
    </w:p>
    <w:p>
      <w:pPr>
        <w:spacing w:line="312" w:lineRule="auto"/>
        <w:ind w:firstLine="480" w:firstLineChars="200"/>
        <w:rPr>
          <w:snapToGrid w:val="0"/>
          <w:kern w:val="0"/>
          <w:sz w:val="24"/>
        </w:rPr>
      </w:pPr>
      <w:r>
        <w:rPr>
          <w:snapToGrid w:val="0"/>
          <w:kern w:val="0"/>
          <w:sz w:val="24"/>
        </w:rPr>
        <w:t>尤为重要的是，党的十八大以来，以习近平同志为总书记的党中央毫不动摇坚持和发展中国特色社会主义，勇于实践、善于创新，深化对共产党执政规律、社会主义建设规律、人类社会发展规律的认识，形成一系列治国理政新理念新思想新战略，为在新的历史条件下深化改革开放、加快推进社会主义现代化提供了科学理论指导和行动指南。</w:t>
      </w:r>
    </w:p>
    <w:p>
      <w:pPr>
        <w:spacing w:line="312" w:lineRule="auto"/>
        <w:ind w:firstLine="480" w:firstLineChars="200"/>
        <w:rPr>
          <w:snapToGrid w:val="0"/>
          <w:kern w:val="0"/>
          <w:sz w:val="24"/>
        </w:rPr>
      </w:pPr>
      <w:r>
        <w:rPr>
          <w:snapToGrid w:val="0"/>
          <w:kern w:val="0"/>
          <w:sz w:val="24"/>
        </w:rPr>
        <w:t>（二）“十三五”时期我国发展环境的基本特征。和平与发展的时代主题没有变，世界多极化、经济全球化、文化多样化、社会信息化深入发展，世界经济在深度调整中曲折复苏，新一轮科技革命和产业变革蓄势待发，全球治理体系深刻变革，发展中国家群体力量继续增强，国际力量对比逐步趋向平衡。同时，国际金融危机深层次影响在相当长时期依然存在，全球经济贸易增长乏力，保护主义抬头，地缘政治关系复杂变化，传统安全威胁和非传统安全威胁交织，外部环境不稳定不确定因素增多。</w:t>
      </w:r>
    </w:p>
    <w:p>
      <w:pPr>
        <w:spacing w:line="312" w:lineRule="auto"/>
        <w:ind w:firstLine="480" w:firstLineChars="200"/>
        <w:rPr>
          <w:snapToGrid w:val="0"/>
          <w:kern w:val="0"/>
          <w:sz w:val="24"/>
        </w:rPr>
      </w:pPr>
      <w:r>
        <w:rPr>
          <w:snapToGrid w:val="0"/>
          <w:kern w:val="0"/>
          <w:sz w:val="24"/>
        </w:rPr>
        <w:t>我国物质基础雄厚、人力资本丰富、市场空间广阔、发展潜力巨大，经济发展方式加快转变，新的增长动力正在孕育形成，经济长期向好基本面没有改变。同时，发展不平衡、不协调、不可持续问题仍然突出，主要是发展方式粗放，创新能力不强，部分行业产能过剩严重，企业效益下滑，重大安全事故频发；城乡区域发展不平衡；资源约束趋紧，生态环境恶化趋势尚未得到根本扭转；基本公共服务供给不足，收入差距较大，人口老龄化加快，消除贫困任务艰巨；人们文明素质和社会文明程度有待提高；法治建设有待加强；领导干部思想作风和能力水平有待提高，党员、干部先锋模范作用有待强化。我们必须增强忧患意识、责任意识，着力在优化结构、增强动力、化解矛盾、补齐短板上取得突破性进展。</w:t>
      </w:r>
    </w:p>
    <w:p>
      <w:pPr>
        <w:spacing w:line="312" w:lineRule="auto"/>
        <w:ind w:firstLine="480" w:firstLineChars="200"/>
        <w:rPr>
          <w:snapToGrid w:val="0"/>
          <w:kern w:val="0"/>
          <w:sz w:val="24"/>
        </w:rPr>
      </w:pPr>
      <w:r>
        <w:rPr>
          <w:snapToGrid w:val="0"/>
          <w:kern w:val="0"/>
          <w:sz w:val="24"/>
        </w:rPr>
        <w:t>综合判断，我国发展仍处于可以大有作为的重要战略机遇期，也面临诸多矛盾叠加、风险隐患增多的严峻挑战。我们要准确把握战略机遇期内涵的深刻变化，更加有效地应对各种风险和挑战，继续集中力量把自己的事情办好，不断开拓发展新境界。</w:t>
      </w:r>
    </w:p>
    <w:p>
      <w:pPr>
        <w:spacing w:line="312" w:lineRule="auto"/>
        <w:ind w:firstLine="480" w:firstLineChars="200"/>
        <w:rPr>
          <w:snapToGrid w:val="0"/>
          <w:kern w:val="0"/>
          <w:sz w:val="24"/>
        </w:rPr>
      </w:pPr>
      <w:r>
        <w:rPr>
          <w:snapToGrid w:val="0"/>
          <w:kern w:val="0"/>
          <w:sz w:val="24"/>
        </w:rPr>
        <w:t>（三）“十三五”时期我国发展的指导思想。高举中国特色社会主义伟大旗帜，全面贯彻党的十八大和十八届三中、四中全会精神，以马克思列宁主义、毛泽东思想、邓小平理论、“三个代表”重要思想、科学发展观为指导，深入贯彻习近平总书记系列重要讲话精神，坚持全面建成小康社会、全面深化改革、全面依法治国、全面从严治党的战略布局，坚持发展是第一要务，以提高发展质量和效益为中心，加快形成引领经济发展新常态的体制机制和发展方式，保持战略定力，坚持稳中求进，统筹推进经济建设、政治建设、文化建设、社会建设、生态文明建设和党的建设，确保如期全面建成小康社会，为实现第二个百年奋斗目标、实现中华民族伟大复兴的中国梦奠定更加坚实的基础。</w:t>
      </w:r>
    </w:p>
    <w:p>
      <w:pPr>
        <w:spacing w:line="312" w:lineRule="auto"/>
        <w:ind w:firstLine="480" w:firstLineChars="200"/>
        <w:rPr>
          <w:snapToGrid w:val="0"/>
          <w:kern w:val="0"/>
          <w:sz w:val="24"/>
        </w:rPr>
      </w:pPr>
      <w:r>
        <w:rPr>
          <w:snapToGrid w:val="0"/>
          <w:kern w:val="0"/>
          <w:sz w:val="24"/>
        </w:rPr>
        <w:t>如期实现全面建成小康社会奋斗目标，推动经济社会持续健康发展，必须遵循以下原则。</w:t>
      </w:r>
    </w:p>
    <w:p>
      <w:pPr>
        <w:spacing w:line="312" w:lineRule="auto"/>
        <w:ind w:firstLine="480" w:firstLineChars="200"/>
        <w:rPr>
          <w:snapToGrid w:val="0"/>
          <w:kern w:val="0"/>
          <w:sz w:val="24"/>
        </w:rPr>
      </w:pPr>
      <w:r>
        <w:rPr>
          <w:snapToGrid w:val="0"/>
          <w:kern w:val="0"/>
          <w:sz w:val="24"/>
        </w:rPr>
        <w:t>——坚持人民主体地位。人民是推动发展的根本力量，实现好、维护好、发展好最广大人民根本利益是发展的根本目的。必须坚持以人民为中心的发展思想，把增进人民福祉、促进人的全面发展作为发展的出发点和落脚点，发展人民民主，维护社会公平正义，保障人民平等参与、平等发展权利，充分调动人民积极性、主动性、创造性。</w:t>
      </w:r>
    </w:p>
    <w:p>
      <w:pPr>
        <w:spacing w:line="312" w:lineRule="auto"/>
        <w:ind w:firstLine="480" w:firstLineChars="200"/>
        <w:rPr>
          <w:snapToGrid w:val="0"/>
          <w:kern w:val="0"/>
          <w:sz w:val="24"/>
        </w:rPr>
      </w:pPr>
      <w:r>
        <w:rPr>
          <w:snapToGrid w:val="0"/>
          <w:kern w:val="0"/>
          <w:sz w:val="24"/>
        </w:rPr>
        <w:t>——坚持科学发展。发展是硬道理，发展必须是科学发展。我国仍处于并将长期处于社会主义初级阶段，基本国情和社会主要矛盾没有变，这是谋划发展的基本依据。必须坚持以经济建设为中心，从实际出发，把握发展新特征，加大结构性改革力度，加快转变经济发展方式，实现更高质量、更有效率、更加公平、更可持续的发展。</w:t>
      </w:r>
    </w:p>
    <w:p>
      <w:pPr>
        <w:spacing w:line="312" w:lineRule="auto"/>
        <w:ind w:firstLine="480" w:firstLineChars="200"/>
        <w:rPr>
          <w:snapToGrid w:val="0"/>
          <w:kern w:val="0"/>
          <w:sz w:val="24"/>
        </w:rPr>
      </w:pPr>
      <w:r>
        <w:rPr>
          <w:snapToGrid w:val="0"/>
          <w:kern w:val="0"/>
          <w:sz w:val="24"/>
        </w:rPr>
        <w:t>——坚持深化改革。改革是发展的强大动力。必须按照完善和发展中国特色社会主义制度、推进国家治理体系和治理能力现代化的总目标，健全使市场在资源配置中起决定性作用和更好发挥政府作用的制度体系，以经济体制改革为重点，加快完善各方面体制机制，破除一切不利于科学发展的体制机制障碍，为发展提供持续动力。</w:t>
      </w:r>
    </w:p>
    <w:p>
      <w:pPr>
        <w:spacing w:line="312" w:lineRule="auto"/>
        <w:ind w:firstLine="480" w:firstLineChars="200"/>
        <w:rPr>
          <w:snapToGrid w:val="0"/>
          <w:kern w:val="0"/>
          <w:sz w:val="24"/>
        </w:rPr>
      </w:pPr>
      <w:r>
        <w:rPr>
          <w:snapToGrid w:val="0"/>
          <w:kern w:val="0"/>
          <w:sz w:val="24"/>
        </w:rPr>
        <w:t>——坚持依法治国。法治是发展的可靠保障。必须坚定不移走中国特色社会主义法治道路，加快建设中国特色社会主义法治体系，建设社会主义法治国家，推进科学立法、严格执法、公正司法、全民守法，加快建设法治经济和法治社会，把经济社会发展纳入法治轨道。</w:t>
      </w:r>
    </w:p>
    <w:p>
      <w:pPr>
        <w:spacing w:line="312" w:lineRule="auto"/>
        <w:ind w:firstLine="480" w:firstLineChars="200"/>
        <w:rPr>
          <w:snapToGrid w:val="0"/>
          <w:kern w:val="0"/>
          <w:sz w:val="24"/>
        </w:rPr>
      </w:pPr>
      <w:r>
        <w:rPr>
          <w:snapToGrid w:val="0"/>
          <w:kern w:val="0"/>
          <w:sz w:val="24"/>
        </w:rPr>
        <w:t>——坚持统筹国内国际两个大局。全方位对外开放是发展的必然要求。必须坚持打开国门搞建设，既立足国内，充分运用我国资源、市场、制度等优势，又重视国内国际经济联动效应，积极应对外部环境变化，更好利用两个市场、两种资源，推动互利共赢、共同发展。</w:t>
      </w:r>
    </w:p>
    <w:p>
      <w:pPr>
        <w:spacing w:line="312" w:lineRule="auto"/>
        <w:ind w:firstLine="480" w:firstLineChars="200"/>
        <w:rPr>
          <w:snapToGrid w:val="0"/>
          <w:kern w:val="0"/>
          <w:sz w:val="24"/>
        </w:rPr>
      </w:pPr>
      <w:r>
        <w:rPr>
          <w:snapToGrid w:val="0"/>
          <w:kern w:val="0"/>
          <w:sz w:val="24"/>
        </w:rPr>
        <w:t>——坚持党的领导。党的领导是中国特色社会主义制度的最大优势，是实现经济社会持续健康发展的根本政治保证。必须贯彻全面从严治党要求，不断增强党的创造力、凝聚力、战斗力，不断提高党的执政能力和执政水平，确保我国发展航船沿着正确航道破浪前进。</w:t>
      </w:r>
    </w:p>
    <w:p>
      <w:pPr>
        <w:spacing w:line="312" w:lineRule="auto"/>
        <w:ind w:firstLine="480" w:firstLineChars="200"/>
        <w:rPr>
          <w:snapToGrid w:val="0"/>
          <w:kern w:val="0"/>
          <w:sz w:val="24"/>
        </w:rPr>
      </w:pPr>
      <w:r>
        <w:rPr>
          <w:snapToGrid w:val="0"/>
          <w:kern w:val="0"/>
          <w:sz w:val="24"/>
        </w:rPr>
        <w:t>二、“十三五”时期经济社会发展的主要目标和基本理念</w:t>
      </w:r>
    </w:p>
    <w:p>
      <w:pPr>
        <w:spacing w:line="312" w:lineRule="auto"/>
        <w:ind w:firstLine="480" w:firstLineChars="200"/>
        <w:rPr>
          <w:snapToGrid w:val="0"/>
          <w:kern w:val="0"/>
          <w:sz w:val="24"/>
        </w:rPr>
      </w:pPr>
      <w:r>
        <w:rPr>
          <w:snapToGrid w:val="0"/>
          <w:kern w:val="0"/>
          <w:sz w:val="24"/>
        </w:rPr>
        <w:t>（一）全面建成小康社会新的目标要求。党的十六大提出全面建设小康社会奋斗目标以来，全党全国各族人民接续奋斗，各项事业取得重大进展。今后五年，要在已经确定的全面建成小康社会目标要求的基础上，努力实现以下新的目标要求。</w:t>
      </w:r>
    </w:p>
    <w:p>
      <w:pPr>
        <w:spacing w:line="312" w:lineRule="auto"/>
        <w:ind w:firstLine="480" w:firstLineChars="200"/>
        <w:rPr>
          <w:snapToGrid w:val="0"/>
          <w:kern w:val="0"/>
          <w:sz w:val="24"/>
        </w:rPr>
      </w:pPr>
      <w:r>
        <w:rPr>
          <w:snapToGrid w:val="0"/>
          <w:kern w:val="0"/>
          <w:sz w:val="24"/>
        </w:rPr>
        <w:t>——经济保持中高速增长。在提高发展平衡性、包容性、可持续性的基础上，到二○二○年国内生产总值和城乡居民人均收入比二○一○年翻一番。主要经济指标平衡协调，发展空间格局得到优化，投资效率和企业效率明显上升，工业化和信息化融合发展水平进一步提高，产业迈向中高端水平，先进制造业加快发展，新产业新业态不断成长，服务业比重进一步上升，消费对经济增长贡献明显加大。户籍人口城镇化率加快提高。农业现代化取得明显进展。迈进创新型国家和人才强国行列。</w:t>
      </w:r>
    </w:p>
    <w:p>
      <w:pPr>
        <w:spacing w:line="312" w:lineRule="auto"/>
        <w:ind w:firstLine="480" w:firstLineChars="200"/>
        <w:rPr>
          <w:snapToGrid w:val="0"/>
          <w:kern w:val="0"/>
          <w:sz w:val="24"/>
        </w:rPr>
      </w:pPr>
      <w:r>
        <w:rPr>
          <w:snapToGrid w:val="0"/>
          <w:kern w:val="0"/>
          <w:sz w:val="24"/>
        </w:rPr>
        <w:t>——人民生活水平和质量普遍提高。就业比较充分，就业、教育、文化、社保、医疗、住房等公共服务体系更加健全，基本公共服务均等化水平稳步提高。教育现代化取得重要进展，劳动年龄人口受教育年限明显增加。收入差距缩小，中等收入人口比重上升。我国现行标准下农村贫困人口实现脱贫，贫困县全部摘帽，解决区域性整体贫困。</w:t>
      </w:r>
    </w:p>
    <w:p>
      <w:pPr>
        <w:spacing w:line="312" w:lineRule="auto"/>
        <w:ind w:firstLine="480" w:firstLineChars="200"/>
        <w:rPr>
          <w:snapToGrid w:val="0"/>
          <w:kern w:val="0"/>
          <w:sz w:val="24"/>
        </w:rPr>
      </w:pPr>
      <w:r>
        <w:rPr>
          <w:snapToGrid w:val="0"/>
          <w:kern w:val="0"/>
          <w:sz w:val="24"/>
        </w:rPr>
        <w:t>——国民素质和社会文明程度显著提高。中国梦和社会主义核心价值观更加深入人心，爱国主义、集体主义、社会主义思想广泛弘扬，向上向善、诚信互助的社会风尚更加浓厚，人民思想道德素质、科学文化素质、健康素质明显提高，全社会法治意识不断增强。公共文化服务体系基本建成，文化产业成为国民经济支柱性产业。中华文化影响持续扩大。</w:t>
      </w:r>
    </w:p>
    <w:p>
      <w:pPr>
        <w:spacing w:line="312" w:lineRule="auto"/>
        <w:ind w:firstLine="480" w:firstLineChars="200"/>
        <w:rPr>
          <w:snapToGrid w:val="0"/>
          <w:kern w:val="0"/>
          <w:sz w:val="24"/>
        </w:rPr>
      </w:pPr>
      <w:r>
        <w:rPr>
          <w:snapToGrid w:val="0"/>
          <w:kern w:val="0"/>
          <w:sz w:val="24"/>
        </w:rPr>
        <w:t>——生态环境质量总体改善。生产方式和生活方式绿色、低碳水平上升。能源资源开发利用效率大幅提高，能源和水资源消耗、建设用地、碳排放总量得到有效控制，主要污染物排放总量大幅减少。主体功能区布局和生态安全屏障基本形成。</w:t>
      </w:r>
    </w:p>
    <w:p>
      <w:pPr>
        <w:spacing w:line="312" w:lineRule="auto"/>
        <w:ind w:firstLine="480" w:firstLineChars="200"/>
        <w:rPr>
          <w:snapToGrid w:val="0"/>
          <w:kern w:val="0"/>
          <w:sz w:val="24"/>
        </w:rPr>
      </w:pPr>
      <w:r>
        <w:rPr>
          <w:snapToGrid w:val="0"/>
          <w:kern w:val="0"/>
          <w:sz w:val="24"/>
        </w:rPr>
        <w:t>——各方面制度更加成熟更加定型。国家治理体系和治理能力现代化取得重大进展，各领域基础性制度体系基本形成。人民民主更加健全，法治政府基本建成，司法公信力明显提高。人权得到切实保障，产权得到有效保护。开放型经济新体制基本形成。中国特色现代军事体系更加完善。党的建设制度化水平显著提高。</w:t>
      </w:r>
    </w:p>
    <w:p>
      <w:pPr>
        <w:spacing w:line="312" w:lineRule="auto"/>
        <w:ind w:firstLine="480" w:firstLineChars="200"/>
        <w:rPr>
          <w:snapToGrid w:val="0"/>
          <w:kern w:val="0"/>
          <w:sz w:val="24"/>
        </w:rPr>
      </w:pPr>
      <w:r>
        <w:rPr>
          <w:snapToGrid w:val="0"/>
          <w:kern w:val="0"/>
          <w:sz w:val="24"/>
        </w:rPr>
        <w:t>（二）完善发展理念。实现“十三五”时期发展目标，破解发展难题，厚植发展优势，必须牢固树立创新、协调、绿色、开放、共享的发展理念。</w:t>
      </w:r>
    </w:p>
    <w:p>
      <w:pPr>
        <w:spacing w:line="312" w:lineRule="auto"/>
        <w:ind w:firstLine="480" w:firstLineChars="200"/>
        <w:rPr>
          <w:snapToGrid w:val="0"/>
          <w:kern w:val="0"/>
          <w:sz w:val="24"/>
        </w:rPr>
      </w:pPr>
      <w:r>
        <w:rPr>
          <w:snapToGrid w:val="0"/>
          <w:kern w:val="0"/>
          <w:sz w:val="24"/>
        </w:rPr>
        <w:t>创新是引领发展的第一动力。必须把创新摆在国家发展全局的核心位置，不断推进理论创新、制度创新、科技创新、文化创新等各方面创新，让创新贯穿党和国家一切工作，让创新在全社会蔚然成风。</w:t>
      </w:r>
    </w:p>
    <w:p>
      <w:pPr>
        <w:spacing w:line="312" w:lineRule="auto"/>
        <w:ind w:firstLine="480" w:firstLineChars="200"/>
        <w:rPr>
          <w:snapToGrid w:val="0"/>
          <w:kern w:val="0"/>
          <w:sz w:val="24"/>
        </w:rPr>
      </w:pPr>
      <w:r>
        <w:rPr>
          <w:snapToGrid w:val="0"/>
          <w:kern w:val="0"/>
          <w:sz w:val="24"/>
        </w:rPr>
        <w:t>协调是持续健康发展的内在要求。必须牢牢把握中国特色社会主义事业总体布局，正确处理发展中的重大关系，重点促进城乡区域协调发展，促进经济社会协调发展，促进新型工业化、信息化、城镇化、农业现代化同步发展，在增强国家硬实力的同时注重提升国家软实力，不断增强发展整体性。</w:t>
      </w:r>
    </w:p>
    <w:p>
      <w:pPr>
        <w:spacing w:line="312" w:lineRule="auto"/>
        <w:ind w:firstLine="480" w:firstLineChars="200"/>
        <w:rPr>
          <w:snapToGrid w:val="0"/>
          <w:kern w:val="0"/>
          <w:sz w:val="24"/>
        </w:rPr>
      </w:pPr>
      <w:r>
        <w:rPr>
          <w:snapToGrid w:val="0"/>
          <w:kern w:val="0"/>
          <w:sz w:val="24"/>
        </w:rPr>
        <w:t>绿色是永续发展的必要条件和人民对美好生活追求的重要体现。必须坚持节约资源和保护环境的基本国策，坚持可持续发展，坚定走生产发展、生活富裕、生态良好的文明发展道路，加快建设资源节约型、环境友好型社会，形成人与自然和谐发展现代化建设新格局，推进美丽中国建设，为全球生态安全作出新贡献。</w:t>
      </w:r>
    </w:p>
    <w:p>
      <w:pPr>
        <w:spacing w:line="312" w:lineRule="auto"/>
        <w:ind w:firstLine="480" w:firstLineChars="200"/>
        <w:rPr>
          <w:snapToGrid w:val="0"/>
          <w:kern w:val="0"/>
          <w:sz w:val="24"/>
        </w:rPr>
      </w:pPr>
      <w:r>
        <w:rPr>
          <w:snapToGrid w:val="0"/>
          <w:kern w:val="0"/>
          <w:sz w:val="24"/>
        </w:rPr>
        <w:t>开放是国家繁荣发展的必由之路。必须顺应我国经济深度融入世界经济的趋势，奉行互利共赢的开放战略，坚持内外需协调、进出口平衡、引进来和走出去并重、引资和引技引智并举，发展更高层次的开放型经济，积极参与全球经济治理和公共产品供给，提高我国在全球经济治理中的制度性话语权，构建广泛的利益共同体。</w:t>
      </w:r>
    </w:p>
    <w:p>
      <w:pPr>
        <w:spacing w:line="312" w:lineRule="auto"/>
        <w:ind w:firstLine="480" w:firstLineChars="200"/>
        <w:rPr>
          <w:snapToGrid w:val="0"/>
          <w:kern w:val="0"/>
          <w:sz w:val="24"/>
        </w:rPr>
      </w:pPr>
      <w:r>
        <w:rPr>
          <w:snapToGrid w:val="0"/>
          <w:kern w:val="0"/>
          <w:sz w:val="24"/>
        </w:rPr>
        <w:t>共享是中国特色社会主义的本质要求。必须坚持发展为了人民、发展依靠人民、发展成果由人民共享，作出更有效的制度安排，使全体人民在共建共享发展中有更多获得感，增强发展动力，增进人民团结，朝着共同富裕方向稳步前进。</w:t>
      </w:r>
    </w:p>
    <w:p>
      <w:pPr>
        <w:spacing w:line="312" w:lineRule="auto"/>
        <w:ind w:firstLine="480" w:firstLineChars="200"/>
        <w:rPr>
          <w:snapToGrid w:val="0"/>
          <w:kern w:val="0"/>
          <w:sz w:val="24"/>
        </w:rPr>
      </w:pPr>
      <w:r>
        <w:rPr>
          <w:snapToGrid w:val="0"/>
          <w:kern w:val="0"/>
          <w:sz w:val="24"/>
        </w:rPr>
        <w:t>坚持创新发展、协调发展、绿色发展、开放发展、共享发展，是关系我国发展全局的一场深刻变革。全党同志要充分认识这场变革的重大现实意义和深远历史意义，统一思想，协调行动，深化改革，开拓前进，推动我国发展迈上新台阶。</w:t>
      </w:r>
    </w:p>
    <w:p>
      <w:pPr>
        <w:spacing w:line="312" w:lineRule="auto"/>
        <w:ind w:firstLine="480" w:firstLineChars="200"/>
        <w:rPr>
          <w:snapToGrid w:val="0"/>
          <w:kern w:val="0"/>
          <w:sz w:val="24"/>
        </w:rPr>
      </w:pPr>
      <w:r>
        <w:rPr>
          <w:snapToGrid w:val="0"/>
          <w:kern w:val="0"/>
          <w:sz w:val="24"/>
        </w:rPr>
        <w:t>三、坚持创新发展，着力提高发展质量和效益</w:t>
      </w:r>
    </w:p>
    <w:p>
      <w:pPr>
        <w:spacing w:line="312" w:lineRule="auto"/>
        <w:ind w:firstLine="480" w:firstLineChars="200"/>
        <w:rPr>
          <w:snapToGrid w:val="0"/>
          <w:kern w:val="0"/>
          <w:sz w:val="24"/>
        </w:rPr>
      </w:pPr>
      <w:r>
        <w:rPr>
          <w:snapToGrid w:val="0"/>
          <w:kern w:val="0"/>
          <w:sz w:val="24"/>
        </w:rPr>
        <w:t>在国际发展竞争日趋激烈和我国发展动力转换的形势下，必须把发展基点放在创新上，形成促进创新的体制架构，塑造更多依靠创新驱动、更多发挥先发优势的引领型发展。</w:t>
      </w:r>
    </w:p>
    <w:p>
      <w:pPr>
        <w:spacing w:line="312" w:lineRule="auto"/>
        <w:ind w:firstLine="480" w:firstLineChars="200"/>
        <w:rPr>
          <w:snapToGrid w:val="0"/>
          <w:kern w:val="0"/>
          <w:sz w:val="24"/>
        </w:rPr>
      </w:pPr>
      <w:r>
        <w:rPr>
          <w:snapToGrid w:val="0"/>
          <w:kern w:val="0"/>
          <w:sz w:val="24"/>
        </w:rPr>
        <w:t>（一）培育发展新动力。优化劳动力、资本、土地、技术、管理等要素配置，激发创新创业活力，推动大众创业、万众创新，释放新需求，创造新供给，推动新技术、新产业、新业态蓬勃发展，加快实现发展动力转换。</w:t>
      </w:r>
    </w:p>
    <w:p>
      <w:pPr>
        <w:spacing w:line="312" w:lineRule="auto"/>
        <w:ind w:firstLine="480" w:firstLineChars="200"/>
        <w:rPr>
          <w:snapToGrid w:val="0"/>
          <w:kern w:val="0"/>
          <w:sz w:val="24"/>
        </w:rPr>
      </w:pPr>
      <w:r>
        <w:rPr>
          <w:snapToGrid w:val="0"/>
          <w:kern w:val="0"/>
          <w:sz w:val="24"/>
        </w:rPr>
        <w:t>发挥消费对增长的基础作用，着力扩大居民消费，引导消费朝着智能、绿色、健康、安全方向转变，以扩大服务消费为重点带动消费结构升级。促进流通信息化、标准化、集约化。</w:t>
      </w:r>
    </w:p>
    <w:p>
      <w:pPr>
        <w:spacing w:line="312" w:lineRule="auto"/>
        <w:ind w:firstLine="480" w:firstLineChars="200"/>
        <w:rPr>
          <w:snapToGrid w:val="0"/>
          <w:kern w:val="0"/>
          <w:sz w:val="24"/>
        </w:rPr>
      </w:pPr>
      <w:r>
        <w:rPr>
          <w:snapToGrid w:val="0"/>
          <w:kern w:val="0"/>
          <w:sz w:val="24"/>
        </w:rPr>
        <w:t>发挥投资对增长的关键作用，深化投融资体制改革，优化投资结构，增加有效投资。发挥财政资金撬动功能，创新融资方式，带动更多社会资本参与投资。创新公共基础设施投融资体制，推广政府和社会资本合作模式。</w:t>
      </w:r>
    </w:p>
    <w:p>
      <w:pPr>
        <w:spacing w:line="312" w:lineRule="auto"/>
        <w:ind w:firstLine="480" w:firstLineChars="200"/>
        <w:rPr>
          <w:snapToGrid w:val="0"/>
          <w:kern w:val="0"/>
          <w:sz w:val="24"/>
        </w:rPr>
      </w:pPr>
      <w:r>
        <w:rPr>
          <w:snapToGrid w:val="0"/>
          <w:kern w:val="0"/>
          <w:sz w:val="24"/>
        </w:rPr>
        <w:t>发挥出口对增长的促进作用，增强对外投资和扩大出口结合度，培育以技术、标准、品牌、质量、服务为核心的对外经济新优势。实施优进优出战略，推进国际产能和装备制造合作，提高劳动密集型产品科技含量和附加值，营造资本和技术密集型产业新优势，提高我国产业在全球价值链中的地位。</w:t>
      </w:r>
    </w:p>
    <w:p>
      <w:pPr>
        <w:spacing w:line="312" w:lineRule="auto"/>
        <w:ind w:firstLine="480" w:firstLineChars="200"/>
        <w:rPr>
          <w:snapToGrid w:val="0"/>
          <w:kern w:val="0"/>
          <w:sz w:val="24"/>
        </w:rPr>
      </w:pPr>
      <w:r>
        <w:rPr>
          <w:snapToGrid w:val="0"/>
          <w:kern w:val="0"/>
          <w:sz w:val="24"/>
        </w:rPr>
        <w:t>（二）拓展发展新空间。用发展新空间培育发展新动力，用发展新动力开拓发展新空间。</w:t>
      </w:r>
    </w:p>
    <w:p>
      <w:pPr>
        <w:spacing w:line="312" w:lineRule="auto"/>
        <w:ind w:firstLine="480" w:firstLineChars="200"/>
        <w:rPr>
          <w:snapToGrid w:val="0"/>
          <w:kern w:val="0"/>
          <w:sz w:val="24"/>
        </w:rPr>
      </w:pPr>
      <w:r>
        <w:rPr>
          <w:snapToGrid w:val="0"/>
          <w:kern w:val="0"/>
          <w:sz w:val="24"/>
        </w:rPr>
        <w:t>拓展区域发展空间。以区域发展总体战略为基础，以“一带一路”建设、京津冀协同发展、长江经济带建设为引领，形成沿海沿江沿线经济带为主的纵向横向经济轴带。发挥城市群辐射带动作用，优化发展京津冀、长三角、珠三角三大城市群，形成东北地区、中原地区、长江中游、成渝地区、关中平原等城市群。发展一批中心城市，强化区域服务功能。支持绿色城市、智慧城市、森林城市建设和城际基础设施互联互通。推进重点地区一体发展，培育壮大若干重点经济区。推进城乡发展一体化，开辟农村广阔发展空间。</w:t>
      </w:r>
    </w:p>
    <w:p>
      <w:pPr>
        <w:spacing w:line="312" w:lineRule="auto"/>
        <w:ind w:firstLine="480" w:firstLineChars="200"/>
        <w:rPr>
          <w:snapToGrid w:val="0"/>
          <w:kern w:val="0"/>
          <w:sz w:val="24"/>
        </w:rPr>
      </w:pPr>
      <w:r>
        <w:rPr>
          <w:snapToGrid w:val="0"/>
          <w:kern w:val="0"/>
          <w:sz w:val="24"/>
        </w:rPr>
        <w:t>拓展产业发展空间。支持节能环保、生物技术、信息技术、智能制造、高端装备、新能源等新兴产业发展，支持传统产业优化升级。推广新型孵化模式，鼓励发展众创、众包、众扶、众筹空间。发展天使、创业、产业投资，深化创业板、新三板改革。</w:t>
      </w:r>
    </w:p>
    <w:p>
      <w:pPr>
        <w:spacing w:line="312" w:lineRule="auto"/>
        <w:ind w:firstLine="480" w:firstLineChars="200"/>
        <w:rPr>
          <w:snapToGrid w:val="0"/>
          <w:kern w:val="0"/>
          <w:sz w:val="24"/>
        </w:rPr>
      </w:pPr>
      <w:r>
        <w:rPr>
          <w:snapToGrid w:val="0"/>
          <w:kern w:val="0"/>
          <w:sz w:val="24"/>
        </w:rPr>
        <w:t>拓展基础设施建设空间。实施重大公共设施和基础设施工程。实施网络强国战略，加快构建高速、移动、安全、泛在的新一代信息基础设施。加快完善水利、铁路、公路、水运、民航、通用航空、管道、邮政等基础设施网络。完善能源安全储备制度。加强城市公共交通、防洪防涝等设施建设。实施城市地下管网改造工程。加快开放电力、电信、交通、石油、天然气、市政公用等自然垄断行业的竞争性业务。</w:t>
      </w:r>
    </w:p>
    <w:p>
      <w:pPr>
        <w:spacing w:line="312" w:lineRule="auto"/>
        <w:ind w:firstLine="480" w:firstLineChars="200"/>
        <w:rPr>
          <w:snapToGrid w:val="0"/>
          <w:kern w:val="0"/>
          <w:sz w:val="24"/>
        </w:rPr>
      </w:pPr>
      <w:r>
        <w:rPr>
          <w:snapToGrid w:val="0"/>
          <w:kern w:val="0"/>
          <w:sz w:val="24"/>
        </w:rPr>
        <w:t>拓展网络经济空间。实施“互联网+”行动计划，发展物联网技术和应用，发展分享经济，促进互联网和经济社会融合发展。实施国家大数据战略，推进数据资源开放共享。完善电信普遍服务机制，开展网络提速降费行动，超前布局下一代互联网。推进产业组织、商业模式、供应链、物流链创新，支持基于互联网的各类创新。</w:t>
      </w:r>
    </w:p>
    <w:p>
      <w:pPr>
        <w:spacing w:line="312" w:lineRule="auto"/>
        <w:ind w:firstLine="480" w:firstLineChars="200"/>
        <w:rPr>
          <w:snapToGrid w:val="0"/>
          <w:kern w:val="0"/>
          <w:sz w:val="24"/>
        </w:rPr>
      </w:pPr>
      <w:r>
        <w:rPr>
          <w:snapToGrid w:val="0"/>
          <w:kern w:val="0"/>
          <w:sz w:val="24"/>
        </w:rPr>
        <w:t>拓展蓝色经济空间。坚持陆海统筹，壮大海洋经济，科学开发海洋资源，保护海洋生态环境，维护我国海洋权益，建设海洋强国。</w:t>
      </w:r>
    </w:p>
    <w:p>
      <w:pPr>
        <w:spacing w:line="312" w:lineRule="auto"/>
        <w:ind w:firstLine="480" w:firstLineChars="200"/>
        <w:rPr>
          <w:snapToGrid w:val="0"/>
          <w:kern w:val="0"/>
          <w:sz w:val="24"/>
        </w:rPr>
      </w:pPr>
      <w:r>
        <w:rPr>
          <w:snapToGrid w:val="0"/>
          <w:kern w:val="0"/>
          <w:sz w:val="24"/>
        </w:rPr>
        <w:t>（三）深入实施创新驱动发展战略。发挥科技创新在全面创新中的引领作用，加强基础研究，强化原始创新、集成创新和引进消化吸收再创新。推进有特色高水平大学和科研院所建设，鼓励企业开展基础性前沿性创新研究，重视颠覆性技术创新。实施一批国家重大科技项目，在重大创新领域组建一批国家实验室。积极提出并牵头组织国际大科学计划和大科学工程。</w:t>
      </w:r>
    </w:p>
    <w:p>
      <w:pPr>
        <w:spacing w:line="312" w:lineRule="auto"/>
        <w:ind w:firstLine="480" w:firstLineChars="200"/>
        <w:rPr>
          <w:snapToGrid w:val="0"/>
          <w:kern w:val="0"/>
          <w:sz w:val="24"/>
        </w:rPr>
      </w:pPr>
      <w:r>
        <w:rPr>
          <w:snapToGrid w:val="0"/>
          <w:kern w:val="0"/>
          <w:sz w:val="24"/>
        </w:rPr>
        <w:t>推动政府职能从研发管理向创新服务转变。完善国家科技决策咨询制度。坚持战略和前沿导向，集中支持事关发展全局的基础研究和共性关键技术研究，加快突破新一代信息通信、新能源、新材料、航空航天、生物医药、智能制造等领域核心技术。瞄准瓶颈制约问题，制定系统性技术解决方案。</w:t>
      </w:r>
    </w:p>
    <w:p>
      <w:pPr>
        <w:spacing w:line="312" w:lineRule="auto"/>
        <w:ind w:firstLine="480" w:firstLineChars="200"/>
        <w:rPr>
          <w:snapToGrid w:val="0"/>
          <w:kern w:val="0"/>
          <w:sz w:val="24"/>
        </w:rPr>
      </w:pPr>
      <w:r>
        <w:rPr>
          <w:snapToGrid w:val="0"/>
          <w:kern w:val="0"/>
          <w:sz w:val="24"/>
        </w:rPr>
        <w:t>强化企业创新主体地位和主导作用，形成一批有国际竞争力的创新型领军企业，支持科技型中小企业健康发展。依托企业、高校、科研院所建设一批国家技术创新中心，形成若干具有强大带动力的创新型城市和区域创新中心。完善企业研发费用加计扣除政策，扩大固定资产加速折旧实施范围，推动设备更新和新技术应用。</w:t>
      </w:r>
    </w:p>
    <w:p>
      <w:pPr>
        <w:spacing w:line="312" w:lineRule="auto"/>
        <w:ind w:firstLine="480" w:firstLineChars="200"/>
        <w:rPr>
          <w:snapToGrid w:val="0"/>
          <w:kern w:val="0"/>
          <w:sz w:val="24"/>
        </w:rPr>
      </w:pPr>
      <w:r>
        <w:rPr>
          <w:snapToGrid w:val="0"/>
          <w:kern w:val="0"/>
          <w:sz w:val="24"/>
        </w:rPr>
        <w:t>深化科技体制改革，引导构建产业技术创新联盟，推动跨领域跨行业协同创新，促进科技与经济深度融合。加强技术和知识产权交易平台建设，建立从实验研究、中试到生产的全过程科技创新融资模式，促进科技成果资本化、产业化。构建普惠性创新支持政策体系，加大金融支持和税收优惠力度。深化知识产权领域改革，加强知识产权保护。</w:t>
      </w:r>
    </w:p>
    <w:p>
      <w:pPr>
        <w:spacing w:line="312" w:lineRule="auto"/>
        <w:ind w:firstLine="480" w:firstLineChars="200"/>
        <w:rPr>
          <w:snapToGrid w:val="0"/>
          <w:kern w:val="0"/>
          <w:sz w:val="24"/>
        </w:rPr>
      </w:pPr>
      <w:r>
        <w:rPr>
          <w:snapToGrid w:val="0"/>
          <w:kern w:val="0"/>
          <w:sz w:val="24"/>
        </w:rPr>
        <w:t>扩大高校和科研院所自主权，赋予创新领军人才更大人财物支配权、技术路线决策权。实行以增加知识价值为导向的分配政策，提高科研人员成果转化收益分享比例，鼓励人才弘扬奉献精神。</w:t>
      </w:r>
    </w:p>
    <w:p>
      <w:pPr>
        <w:spacing w:line="312" w:lineRule="auto"/>
        <w:ind w:firstLine="480" w:firstLineChars="200"/>
        <w:rPr>
          <w:snapToGrid w:val="0"/>
          <w:kern w:val="0"/>
          <w:sz w:val="24"/>
        </w:rPr>
      </w:pPr>
      <w:r>
        <w:rPr>
          <w:snapToGrid w:val="0"/>
          <w:kern w:val="0"/>
          <w:sz w:val="24"/>
        </w:rPr>
        <w:t>（四）大力推进农业现代化。农业是全面建成小康社会、实现现代化的基础。加快转变农业发展方式，发展多种形式适度规模经营，发挥其在现代农业建设中的引领作用。着力构建现代农业产业体系、生产体系、经营体系，提高农业质量效益和竞争力，推动粮经饲统筹、农林牧渔结合、种养加一体、一二三产业融合发展，走产出高效、产品安全、资源节约、环境友好的农业现代化道路。</w:t>
      </w:r>
    </w:p>
    <w:p>
      <w:pPr>
        <w:spacing w:line="312" w:lineRule="auto"/>
        <w:ind w:firstLine="480" w:firstLineChars="200"/>
        <w:rPr>
          <w:snapToGrid w:val="0"/>
          <w:kern w:val="0"/>
          <w:sz w:val="24"/>
        </w:rPr>
      </w:pPr>
      <w:r>
        <w:rPr>
          <w:snapToGrid w:val="0"/>
          <w:kern w:val="0"/>
          <w:sz w:val="24"/>
        </w:rPr>
        <w:t>稳定农村土地承包关系，完善土地所有权、承包权、经营权分置办法，依法推进土地经营权有序流转，构建培育新型农业经营主体的政策体系。培养新型职业农民。深化农村土地制度改革。完善农村集体产权权能。深化农村金融改革，完善农业保险制度。</w:t>
      </w:r>
    </w:p>
    <w:p>
      <w:pPr>
        <w:spacing w:line="312" w:lineRule="auto"/>
        <w:ind w:firstLine="480" w:firstLineChars="200"/>
        <w:rPr>
          <w:snapToGrid w:val="0"/>
          <w:kern w:val="0"/>
          <w:sz w:val="24"/>
        </w:rPr>
      </w:pPr>
      <w:r>
        <w:rPr>
          <w:snapToGrid w:val="0"/>
          <w:kern w:val="0"/>
          <w:sz w:val="24"/>
        </w:rPr>
        <w:t>坚持最严格的耕地保护制度，坚守耕地红线，实施藏粮于地、藏粮于技战略，提高粮食产能，确保谷物基本自给、口粮绝对安全。全面划定永久基本农田，大规模推进农田水利、土地整治、中低产田改造和高标准农田建设，加强粮食等大宗农产品主产区建设，探索建立粮食生产功能区和重要农产品生产保护区。优化农业生产结构和区域布局，推进产业链和价值链建设，开发农业多种功能，提高农业综合效益。</w:t>
      </w:r>
    </w:p>
    <w:p>
      <w:pPr>
        <w:spacing w:line="312" w:lineRule="auto"/>
        <w:ind w:firstLine="480" w:firstLineChars="200"/>
        <w:rPr>
          <w:snapToGrid w:val="0"/>
          <w:kern w:val="0"/>
          <w:sz w:val="24"/>
        </w:rPr>
      </w:pPr>
      <w:r>
        <w:rPr>
          <w:snapToGrid w:val="0"/>
          <w:kern w:val="0"/>
          <w:sz w:val="24"/>
        </w:rPr>
        <w:t>推进农业标准化和信息化。健全从农田到餐桌的农产品质量安全全过程监管体系、现代农业科技创新推广体系、农业社会化服务体系。发展现代种业，提高农业机械化水平。持续增加农业投入，完善农业补贴政策。改革农产品价格形成机制，完善粮食等重要农产品收储制度。加强农产品流通设施和市场建设。</w:t>
      </w:r>
    </w:p>
    <w:p>
      <w:pPr>
        <w:spacing w:line="312" w:lineRule="auto"/>
        <w:ind w:firstLine="480" w:firstLineChars="200"/>
        <w:rPr>
          <w:snapToGrid w:val="0"/>
          <w:kern w:val="0"/>
          <w:sz w:val="24"/>
        </w:rPr>
      </w:pPr>
      <w:r>
        <w:rPr>
          <w:snapToGrid w:val="0"/>
          <w:kern w:val="0"/>
          <w:sz w:val="24"/>
        </w:rPr>
        <w:t>（五）构建产业新体系。加快建设制造强国，实施《中国制造二○二五》。引导制造业朝着分工细化、协作紧密方向发展，促进信息技术向市场、设计、生产等环节渗透，推动生产方式向柔性、智能、精细转变。</w:t>
      </w:r>
    </w:p>
    <w:p>
      <w:pPr>
        <w:spacing w:line="312" w:lineRule="auto"/>
        <w:ind w:firstLine="480" w:firstLineChars="200"/>
        <w:rPr>
          <w:snapToGrid w:val="0"/>
          <w:kern w:val="0"/>
          <w:sz w:val="24"/>
        </w:rPr>
      </w:pPr>
      <w:r>
        <w:rPr>
          <w:snapToGrid w:val="0"/>
          <w:kern w:val="0"/>
          <w:sz w:val="24"/>
        </w:rPr>
        <w:t>实施工业强基工程，开展质量品牌提升行动，支持企业瞄准国际同行业标杆推进技术改造，全面提高产品技术、工艺装备、能效环保等水平。更加注重运用市场机制、经济手段、法治办法化解产能过剩，加大政策引导力度，完善企业退出机制。</w:t>
      </w:r>
    </w:p>
    <w:p>
      <w:pPr>
        <w:spacing w:line="312" w:lineRule="auto"/>
        <w:ind w:firstLine="480" w:firstLineChars="200"/>
        <w:rPr>
          <w:snapToGrid w:val="0"/>
          <w:kern w:val="0"/>
          <w:sz w:val="24"/>
        </w:rPr>
      </w:pPr>
      <w:r>
        <w:rPr>
          <w:snapToGrid w:val="0"/>
          <w:kern w:val="0"/>
          <w:sz w:val="24"/>
        </w:rPr>
        <w:t>支持战略性新兴产业发展，发挥产业政策导向和促进竞争功能，更好发挥国家产业投资引导基金作用，培育一批战略性产业。</w:t>
      </w:r>
    </w:p>
    <w:p>
      <w:pPr>
        <w:spacing w:line="312" w:lineRule="auto"/>
        <w:ind w:firstLine="480" w:firstLineChars="200"/>
        <w:rPr>
          <w:snapToGrid w:val="0"/>
          <w:kern w:val="0"/>
          <w:sz w:val="24"/>
        </w:rPr>
      </w:pPr>
      <w:r>
        <w:rPr>
          <w:snapToGrid w:val="0"/>
          <w:kern w:val="0"/>
          <w:sz w:val="24"/>
        </w:rPr>
        <w:t>实施智能制造工程，构建新型制造体系，促进新一代信息通信技术、高档数控机床和机器人、航空航天装备、海洋工程装备及高技术船舶、先进轨道交通装备、节能与新能源汽车、电力装备、农机装备、新材料、生物医药及高性能医疗器械等产业发展壮大。</w:t>
      </w:r>
    </w:p>
    <w:p>
      <w:pPr>
        <w:spacing w:line="312" w:lineRule="auto"/>
        <w:ind w:firstLine="480" w:firstLineChars="200"/>
        <w:rPr>
          <w:snapToGrid w:val="0"/>
          <w:kern w:val="0"/>
          <w:sz w:val="24"/>
        </w:rPr>
      </w:pPr>
      <w:r>
        <w:rPr>
          <w:snapToGrid w:val="0"/>
          <w:kern w:val="0"/>
          <w:sz w:val="24"/>
        </w:rPr>
        <w:t>开展加快发展现代服务业行动，放宽市场准入，促进服务业优质高效发展。推动生产性服务业向专业化和价值链高端延伸、生活性服务业向精细和高品质转变，推动制造业由生产型向生产服务型转变。大力发展旅游业。</w:t>
      </w:r>
    </w:p>
    <w:p>
      <w:pPr>
        <w:spacing w:line="312" w:lineRule="auto"/>
        <w:ind w:firstLine="480" w:firstLineChars="200"/>
        <w:rPr>
          <w:snapToGrid w:val="0"/>
          <w:kern w:val="0"/>
          <w:sz w:val="24"/>
        </w:rPr>
      </w:pPr>
      <w:r>
        <w:rPr>
          <w:snapToGrid w:val="0"/>
          <w:kern w:val="0"/>
          <w:sz w:val="24"/>
        </w:rPr>
        <w:t>（六）构建发展新体制。加快形成有利于创新发展的市场环境、产权制度、投融资体制、分配制度、人才培养引进使用机制。</w:t>
      </w:r>
    </w:p>
    <w:p>
      <w:pPr>
        <w:spacing w:line="312" w:lineRule="auto"/>
        <w:ind w:firstLine="480" w:firstLineChars="200"/>
        <w:rPr>
          <w:snapToGrid w:val="0"/>
          <w:kern w:val="0"/>
          <w:sz w:val="24"/>
        </w:rPr>
      </w:pPr>
      <w:r>
        <w:rPr>
          <w:snapToGrid w:val="0"/>
          <w:kern w:val="0"/>
          <w:sz w:val="24"/>
        </w:rPr>
        <w:t>深化行政管理体制改革，进一步转变政府职能，持续推进简政放权、放管结合、优化服务，提高政府效能，激发市场活力和社会创造力。</w:t>
      </w:r>
    </w:p>
    <w:p>
      <w:pPr>
        <w:spacing w:line="312" w:lineRule="auto"/>
        <w:ind w:firstLine="480" w:firstLineChars="200"/>
        <w:rPr>
          <w:snapToGrid w:val="0"/>
          <w:kern w:val="0"/>
          <w:sz w:val="24"/>
        </w:rPr>
      </w:pPr>
      <w:r>
        <w:rPr>
          <w:snapToGrid w:val="0"/>
          <w:kern w:val="0"/>
          <w:sz w:val="24"/>
        </w:rPr>
        <w:t>坚持公有制为主体、多种所有制经济共同发展。毫不动摇巩固和发展公有制经济，毫不动摇鼓励、支持、引导非公有制经济发展。推进产权保护法治化，依法保护各种所有制经济权益。</w:t>
      </w:r>
    </w:p>
    <w:p>
      <w:pPr>
        <w:spacing w:line="312" w:lineRule="auto"/>
        <w:ind w:firstLine="480" w:firstLineChars="200"/>
        <w:rPr>
          <w:snapToGrid w:val="0"/>
          <w:kern w:val="0"/>
          <w:sz w:val="24"/>
        </w:rPr>
      </w:pPr>
      <w:r>
        <w:rPr>
          <w:snapToGrid w:val="0"/>
          <w:kern w:val="0"/>
          <w:sz w:val="24"/>
        </w:rPr>
        <w:t>深化国有企业改革，增强国有经济活力、控制力、影响力、抗风险能力。分类推进国有企业改革，完善现代企业制度。完善各类国有资产管理体制，以管资本为主加强国有资产监管，防止国有资产流失。健全国有资本合理流动机制，推进国有资本布局战略性调整，引导国有资本更多投向关系国家安全、国民经济命脉的重要行业和关键领域，坚定不移把国有企业做强做优做大，更好服务于国家战略目标。</w:t>
      </w:r>
    </w:p>
    <w:p>
      <w:pPr>
        <w:spacing w:line="312" w:lineRule="auto"/>
        <w:ind w:firstLine="480" w:firstLineChars="200"/>
        <w:rPr>
          <w:snapToGrid w:val="0"/>
          <w:kern w:val="0"/>
          <w:sz w:val="24"/>
        </w:rPr>
      </w:pPr>
      <w:r>
        <w:rPr>
          <w:snapToGrid w:val="0"/>
          <w:kern w:val="0"/>
          <w:sz w:val="24"/>
        </w:rPr>
        <w:t>鼓励民营企业依法进入更多领域，引入非国有资本参与国有企业改革，更好激发非公有制经济活力和创造力。</w:t>
      </w:r>
    </w:p>
    <w:p>
      <w:pPr>
        <w:spacing w:line="312" w:lineRule="auto"/>
        <w:ind w:firstLine="480" w:firstLineChars="200"/>
        <w:rPr>
          <w:snapToGrid w:val="0"/>
          <w:kern w:val="0"/>
          <w:sz w:val="24"/>
        </w:rPr>
      </w:pPr>
      <w:r>
        <w:rPr>
          <w:snapToGrid w:val="0"/>
          <w:kern w:val="0"/>
          <w:sz w:val="24"/>
        </w:rPr>
        <w:t>优化企业发展环境。开展降低实体经济企业成本行动，优化运营模式，增强盈利能力。限制政府对企业经营决策的干预，减少行政审批事项。清理和规范涉企行政事业性收费，减轻企业负担，完善公平竞争、促进企业健康发展的政策和制度。激发企业家精神，依法保护企业家财产权和创新收益。</w:t>
      </w:r>
    </w:p>
    <w:p>
      <w:pPr>
        <w:spacing w:line="312" w:lineRule="auto"/>
        <w:ind w:firstLine="480" w:firstLineChars="200"/>
        <w:rPr>
          <w:snapToGrid w:val="0"/>
          <w:kern w:val="0"/>
          <w:sz w:val="24"/>
        </w:rPr>
      </w:pPr>
      <w:r>
        <w:rPr>
          <w:snapToGrid w:val="0"/>
          <w:kern w:val="0"/>
          <w:sz w:val="24"/>
        </w:rPr>
        <w:t>加快形成统一开放、竞争有序的市场体系，建立公平竞争保障机制，打破地域分割和行业垄断。深化市场配置要素改革，促进人才、资金、科研成果等在城乡、企业、高校、科研机构间有序流动。</w:t>
      </w:r>
    </w:p>
    <w:p>
      <w:pPr>
        <w:spacing w:line="312" w:lineRule="auto"/>
        <w:ind w:firstLine="480" w:firstLineChars="200"/>
        <w:rPr>
          <w:snapToGrid w:val="0"/>
          <w:kern w:val="0"/>
          <w:sz w:val="24"/>
        </w:rPr>
      </w:pPr>
      <w:r>
        <w:rPr>
          <w:snapToGrid w:val="0"/>
          <w:kern w:val="0"/>
          <w:sz w:val="24"/>
        </w:rPr>
        <w:t>深化财税体制改革，建立健全有利于转变经济发展方式、形成全国统一市场、促进社会公平正义的现代财政制度，建立税种科学、结构优化、法律健全、规范公平、征管高效的税收制度。建立事权和支出责任相适应的制度，适度加强中央事权和支出责任。调动各方面积极性，考虑税种属性，进一步理顺中央和地方收入划分。建立全面规范、公开透明预算制度，完善政府预算体系，实施跨年度预算平衡机制和中期财政规划管理。建立规范的地方政府举债融资体制。健全优先使用创新产品、绿色产品的政府采购政策。</w:t>
      </w:r>
    </w:p>
    <w:p>
      <w:pPr>
        <w:spacing w:line="312" w:lineRule="auto"/>
        <w:ind w:firstLine="480" w:firstLineChars="200"/>
        <w:rPr>
          <w:snapToGrid w:val="0"/>
          <w:kern w:val="0"/>
          <w:sz w:val="24"/>
        </w:rPr>
      </w:pPr>
      <w:r>
        <w:rPr>
          <w:snapToGrid w:val="0"/>
          <w:kern w:val="0"/>
          <w:sz w:val="24"/>
        </w:rPr>
        <w:t>加快金融体制改革，提高金融服务实体经济效率。健全商业性金融、开发性金融、政策性金融、合作性金融分工合理、相互补充的金融机构体系。构建多层次、广覆盖、有差异的银行机构体系，扩大民间资本进入银行业，发展普惠金融，着力加强对中小微企业、农村特别是贫困地区金融服务。积极培育公开透明、健康发展的资本市场，推进股票和债券发行交易制度改革，提高直接融资比重，降低杠杆率。开发符合创新需求的金融服务，推进高收益债券及股债相结合的融资方式。推进汇率和利率市场化，提高金融机构管理水平和服务质量，降低企业融资成本。规范发展互联网金融。加快建立巨灾保险制度，探索建立保险资产交易机制。</w:t>
      </w:r>
    </w:p>
    <w:p>
      <w:pPr>
        <w:spacing w:line="312" w:lineRule="auto"/>
        <w:ind w:firstLine="480" w:firstLineChars="200"/>
        <w:rPr>
          <w:snapToGrid w:val="0"/>
          <w:kern w:val="0"/>
          <w:sz w:val="24"/>
        </w:rPr>
      </w:pPr>
      <w:r>
        <w:rPr>
          <w:snapToGrid w:val="0"/>
          <w:kern w:val="0"/>
          <w:sz w:val="24"/>
        </w:rPr>
        <w:t>加强金融宏观审慎管理制度建设，加强统筹协调，改革并完善适应现代金融市场发展的金融监管框架，健全符合我国国情和国际标准的监管规则，实现金融风险监管全覆盖。完善国有金融资本和外汇储备管理制度，建立安全高效的金融基础设施，有效运用和发展金融风险管理工具。防止发生系统性区域性金融风险。</w:t>
      </w:r>
    </w:p>
    <w:p>
      <w:pPr>
        <w:spacing w:line="312" w:lineRule="auto"/>
        <w:ind w:firstLine="480" w:firstLineChars="200"/>
        <w:rPr>
          <w:snapToGrid w:val="0"/>
          <w:kern w:val="0"/>
          <w:sz w:val="24"/>
        </w:rPr>
      </w:pPr>
      <w:r>
        <w:rPr>
          <w:snapToGrid w:val="0"/>
          <w:kern w:val="0"/>
          <w:sz w:val="24"/>
        </w:rPr>
        <w:t>（七）创新和完善宏观调控方式。按照总量调节和定向施策并举、短期和中长期结合、国内和国际统筹、改革和发展协调的要求，完善宏观调控，采取相机调控、精准调控措施，适时预调微调，更加注重扩大就业、稳定物价、调整结构、提高效益、防控风险、保护环境。</w:t>
      </w:r>
    </w:p>
    <w:p>
      <w:pPr>
        <w:spacing w:line="312" w:lineRule="auto"/>
        <w:ind w:firstLine="480" w:firstLineChars="200"/>
        <w:rPr>
          <w:snapToGrid w:val="0"/>
          <w:kern w:val="0"/>
          <w:sz w:val="24"/>
        </w:rPr>
      </w:pPr>
      <w:r>
        <w:rPr>
          <w:snapToGrid w:val="0"/>
          <w:kern w:val="0"/>
          <w:sz w:val="24"/>
        </w:rPr>
        <w:t>依据国家中长期发展规划目标和总供求格局实施宏观调控，稳定政策基调，增强可预期性和透明度，创新调控思路和政策工具，在区间调控基础上加大定向调控力度，增强针对性和准确性。完善以财政政策、货币政策为主，产业政策、区域政策、投资政策、消费政策、价格政策协调配合的政策体系，增强财政货币政策协调性。运用大数据技术，提高经济运行信息及时性和准确性。</w:t>
      </w:r>
    </w:p>
    <w:p>
      <w:pPr>
        <w:spacing w:line="312" w:lineRule="auto"/>
        <w:ind w:firstLine="480" w:firstLineChars="200"/>
        <w:rPr>
          <w:snapToGrid w:val="0"/>
          <w:kern w:val="0"/>
          <w:sz w:val="24"/>
        </w:rPr>
      </w:pPr>
      <w:r>
        <w:rPr>
          <w:snapToGrid w:val="0"/>
          <w:kern w:val="0"/>
          <w:sz w:val="24"/>
        </w:rPr>
        <w:t>减少政府对价格形成的干预，全面放开竞争性领域商品和服务价格，放开电力、石油、天然气、交通运输、电信等领域竞争性环节价格。</w:t>
      </w:r>
    </w:p>
    <w:p>
      <w:pPr>
        <w:spacing w:line="312" w:lineRule="auto"/>
        <w:ind w:firstLine="480" w:firstLineChars="200"/>
        <w:rPr>
          <w:snapToGrid w:val="0"/>
          <w:kern w:val="0"/>
          <w:sz w:val="24"/>
        </w:rPr>
      </w:pPr>
      <w:r>
        <w:rPr>
          <w:snapToGrid w:val="0"/>
          <w:kern w:val="0"/>
          <w:sz w:val="24"/>
        </w:rPr>
        <w:t>建立风险识别和预警机制，以可控方式和节奏主动释放风险，重点提高财政、金融、能源、矿产资源、水资源、粮食、生态环保、安全生产、网络安全等方面风险防控能力。</w:t>
      </w:r>
    </w:p>
    <w:p>
      <w:pPr>
        <w:spacing w:line="312" w:lineRule="auto"/>
        <w:ind w:firstLine="480" w:firstLineChars="200"/>
        <w:rPr>
          <w:snapToGrid w:val="0"/>
          <w:kern w:val="0"/>
          <w:sz w:val="24"/>
        </w:rPr>
      </w:pPr>
      <w:r>
        <w:rPr>
          <w:snapToGrid w:val="0"/>
          <w:kern w:val="0"/>
          <w:sz w:val="24"/>
        </w:rPr>
        <w:t>四、坚持协调发展，着力形成平衡发展结构</w:t>
      </w:r>
    </w:p>
    <w:p>
      <w:pPr>
        <w:spacing w:line="312" w:lineRule="auto"/>
        <w:ind w:firstLine="480" w:firstLineChars="200"/>
        <w:rPr>
          <w:snapToGrid w:val="0"/>
          <w:kern w:val="0"/>
          <w:sz w:val="24"/>
        </w:rPr>
      </w:pPr>
      <w:r>
        <w:rPr>
          <w:snapToGrid w:val="0"/>
          <w:kern w:val="0"/>
          <w:sz w:val="24"/>
        </w:rPr>
        <w:t>增强发展协调性，必须坚持区域协同、城乡一体、物质文明精神文明并重、经济建设国防建设融合，在协调发展中拓宽发展空间，在加强薄弱领域中增强发展后劲。</w:t>
      </w:r>
    </w:p>
    <w:p>
      <w:pPr>
        <w:spacing w:line="312" w:lineRule="auto"/>
        <w:ind w:firstLine="480" w:firstLineChars="200"/>
        <w:rPr>
          <w:snapToGrid w:val="0"/>
          <w:kern w:val="0"/>
          <w:sz w:val="24"/>
        </w:rPr>
      </w:pPr>
      <w:r>
        <w:rPr>
          <w:snapToGrid w:val="0"/>
          <w:kern w:val="0"/>
          <w:sz w:val="24"/>
        </w:rPr>
        <w:t>（一）推动区域协调发展。塑造要素有序自由流动、主体功能约束有效、基本公共服务均等、资源环境可承载的区域协调发展新格局。</w:t>
      </w:r>
    </w:p>
    <w:p>
      <w:pPr>
        <w:spacing w:line="312" w:lineRule="auto"/>
        <w:ind w:firstLine="480" w:firstLineChars="200"/>
        <w:rPr>
          <w:snapToGrid w:val="0"/>
          <w:kern w:val="0"/>
          <w:sz w:val="24"/>
        </w:rPr>
      </w:pPr>
      <w:r>
        <w:rPr>
          <w:snapToGrid w:val="0"/>
          <w:kern w:val="0"/>
          <w:sz w:val="24"/>
        </w:rPr>
        <w:t>深入实施西部大开发，支持西部地区改善基础设施，发展特色优势产业，强化生态环境保护。推动东北地区等老工业基地振兴，促进中部地区崛起，加大国家支持力度，加快市场取向改革。支持东部地区率先发展，更好辐射带动其他地区。支持革命老区、民族地区、边疆地区、贫困地区加快发展，加大对资源枯竭、产业衰退、生态严重退化等困难地区的支持力度。</w:t>
      </w:r>
    </w:p>
    <w:p>
      <w:pPr>
        <w:spacing w:line="312" w:lineRule="auto"/>
        <w:ind w:firstLine="480" w:firstLineChars="200"/>
        <w:rPr>
          <w:snapToGrid w:val="0"/>
          <w:kern w:val="0"/>
          <w:sz w:val="24"/>
        </w:rPr>
      </w:pPr>
      <w:r>
        <w:rPr>
          <w:snapToGrid w:val="0"/>
          <w:kern w:val="0"/>
          <w:sz w:val="24"/>
        </w:rPr>
        <w:t>培育若干带动区域协同发展的增长极。推动京津冀协同发展，优化城市空间布局和产业结构，有序疏解北京非首都功能，推进交通一体化，扩大环境容量和生态空间，探索人口经济密集地区优化开发新模式。推进长江经济带建设，改善长江流域生态环境，高起点建设综合立体交通走廊，引导产业优化布局和分工协作。</w:t>
      </w:r>
    </w:p>
    <w:p>
      <w:pPr>
        <w:spacing w:line="312" w:lineRule="auto"/>
        <w:ind w:firstLine="480" w:firstLineChars="200"/>
        <w:rPr>
          <w:snapToGrid w:val="0"/>
          <w:kern w:val="0"/>
          <w:sz w:val="24"/>
        </w:rPr>
      </w:pPr>
      <w:r>
        <w:rPr>
          <w:snapToGrid w:val="0"/>
          <w:kern w:val="0"/>
          <w:sz w:val="24"/>
        </w:rPr>
        <w:t>（二）推动城乡协调发展。坚持工业反哺农业、城市支持农村，健全城乡发展一体化体制机制，推进城乡要素平等交换、合理配置和基本公共服务均等化。</w:t>
      </w:r>
    </w:p>
    <w:p>
      <w:pPr>
        <w:spacing w:line="312" w:lineRule="auto"/>
        <w:ind w:firstLine="480" w:firstLineChars="200"/>
        <w:rPr>
          <w:snapToGrid w:val="0"/>
          <w:kern w:val="0"/>
          <w:sz w:val="24"/>
        </w:rPr>
      </w:pPr>
      <w:r>
        <w:rPr>
          <w:snapToGrid w:val="0"/>
          <w:kern w:val="0"/>
          <w:sz w:val="24"/>
        </w:rPr>
        <w:t>发展特色县域经济，加快培育中小城市和特色小城镇，促进农产品精深加工和农村服务业发展，拓展农民增收渠道，完善农民收入增长支持政策体系，增强农村发展内生动力。</w:t>
      </w:r>
    </w:p>
    <w:p>
      <w:pPr>
        <w:spacing w:line="312" w:lineRule="auto"/>
        <w:ind w:firstLine="480" w:firstLineChars="200"/>
        <w:rPr>
          <w:snapToGrid w:val="0"/>
          <w:kern w:val="0"/>
          <w:sz w:val="24"/>
        </w:rPr>
      </w:pPr>
      <w:r>
        <w:rPr>
          <w:snapToGrid w:val="0"/>
          <w:kern w:val="0"/>
          <w:sz w:val="24"/>
        </w:rPr>
        <w:t>推进以人为核心的新型城镇化。提高城市规划、建设、管理水平。深化户籍制度改革，促进有能力在城镇稳定就业和生活的农业转移人口举家进城落户，并与城镇居民有同等权利和义务。实施居住证制度，努力实现基本公共服务常住人口全覆盖。健全财政转移支付同农业转移人口市民化挂钩机制，建立城镇建设用地增加规模同吸纳农业转移人口落户数量挂钩机制。维护进城落户农民土地承包权、宅基地使用权、集体收益分配权，支持引导其依法自愿有偿转让上述权益。深化住房制度改革。加大城镇棚户区和城乡危房改造力度。</w:t>
      </w:r>
    </w:p>
    <w:p>
      <w:pPr>
        <w:spacing w:line="312" w:lineRule="auto"/>
        <w:ind w:firstLine="480" w:firstLineChars="200"/>
        <w:rPr>
          <w:snapToGrid w:val="0"/>
          <w:kern w:val="0"/>
          <w:sz w:val="24"/>
        </w:rPr>
      </w:pPr>
      <w:r>
        <w:rPr>
          <w:snapToGrid w:val="0"/>
          <w:kern w:val="0"/>
          <w:sz w:val="24"/>
        </w:rPr>
        <w:t>促进城乡公共资源均衡配置，健全农村基础设施投入长效机制，把社会事业发展重点放在农村和接纳农业转移人口较多的城镇，推动城镇公共服务向农村延伸。提高社会主义新农村建设水平，开展农村人居环境整治行动，加大传统村落民居和历史文化名村名镇保护力度，建设美丽宜居乡村。</w:t>
      </w:r>
    </w:p>
    <w:p>
      <w:pPr>
        <w:spacing w:line="312" w:lineRule="auto"/>
        <w:ind w:firstLine="480" w:firstLineChars="200"/>
        <w:rPr>
          <w:snapToGrid w:val="0"/>
          <w:kern w:val="0"/>
          <w:sz w:val="24"/>
        </w:rPr>
      </w:pPr>
      <w:r>
        <w:rPr>
          <w:snapToGrid w:val="0"/>
          <w:kern w:val="0"/>
          <w:sz w:val="24"/>
        </w:rPr>
        <w:t>（三）推动物质文明和精神文明协调发展。坚持“两手抓、两手都要硬”，坚持社会主义先进文化前进方向，坚持以人民为中心的工作导向，坚持把社会效益放在首位、社会效益和经济效益相统一，坚定文化自信，增强文化自觉，加快文化改革发展，加强社会主义精神文明建设，建设社会主义文化强国。</w:t>
      </w:r>
    </w:p>
    <w:p>
      <w:pPr>
        <w:spacing w:line="312" w:lineRule="auto"/>
        <w:ind w:firstLine="480" w:firstLineChars="200"/>
        <w:rPr>
          <w:snapToGrid w:val="0"/>
          <w:kern w:val="0"/>
          <w:sz w:val="24"/>
        </w:rPr>
      </w:pPr>
      <w:r>
        <w:rPr>
          <w:snapToGrid w:val="0"/>
          <w:kern w:val="0"/>
          <w:sz w:val="24"/>
        </w:rPr>
        <w:t>坚持用邓小平理论、“三个代表”重要思想、科学发展观和习近平总书记系列重要讲话精神武装全党、教育人民，用中国梦和社会主义核心价值观凝聚共识、汇聚力量。深化马克思主义理论研究和建设工程，加强思想道德建设和社会诚信建设，增强国家意识、法治意识、社会责任意识，倡导科学精神，弘扬中华传统美德，注重通过法律和政策向社会传导正确价值取向。</w:t>
      </w:r>
    </w:p>
    <w:p>
      <w:pPr>
        <w:spacing w:line="312" w:lineRule="auto"/>
        <w:ind w:firstLine="480" w:firstLineChars="200"/>
        <w:rPr>
          <w:snapToGrid w:val="0"/>
          <w:kern w:val="0"/>
          <w:sz w:val="24"/>
        </w:rPr>
      </w:pPr>
      <w:r>
        <w:rPr>
          <w:snapToGrid w:val="0"/>
          <w:kern w:val="0"/>
          <w:sz w:val="24"/>
        </w:rPr>
        <w:t>扶持优秀文化产品创作生产，加强文化人才培养，繁荣发展文学艺术、新闻出版、广播影视事业。实施哲学社会科学创新工程，建设中国特色新型智库。构建中华优秀传统文化传承体系，加强文化遗产保护，振兴传统工艺，实施中华典籍整理工程。加强和改进基层宣传思想文化工作，深化各类群众性精神文明创建活动。</w:t>
      </w:r>
    </w:p>
    <w:p>
      <w:pPr>
        <w:spacing w:line="312" w:lineRule="auto"/>
        <w:ind w:firstLine="480" w:firstLineChars="200"/>
        <w:rPr>
          <w:snapToGrid w:val="0"/>
          <w:kern w:val="0"/>
          <w:sz w:val="24"/>
        </w:rPr>
      </w:pPr>
      <w:r>
        <w:rPr>
          <w:snapToGrid w:val="0"/>
          <w:kern w:val="0"/>
          <w:sz w:val="24"/>
        </w:rPr>
        <w:t>深化文化体制改革，实施重大文化工程，完善公共文化服务体系、文化产业体系、文化市场体系。推动基本公共文化服务标准化、均等化发展，引导文化资源向城乡基层倾斜，创新公共文化服务方式，保障人民基本文化权益。推动文化产业结构优化升级，发展骨干文化企业和创意文化产业，培育新型文化业态，扩大和引导文化消费。普及科学知识。倡导全民阅读。发展体育事业，推广全民健身，增强人民体质。做好二○二二年北京冬季奥运会筹办工作。</w:t>
      </w:r>
    </w:p>
    <w:p>
      <w:pPr>
        <w:spacing w:line="312" w:lineRule="auto"/>
        <w:ind w:firstLine="480" w:firstLineChars="200"/>
        <w:rPr>
          <w:snapToGrid w:val="0"/>
          <w:kern w:val="0"/>
          <w:sz w:val="24"/>
        </w:rPr>
      </w:pPr>
      <w:r>
        <w:rPr>
          <w:snapToGrid w:val="0"/>
          <w:kern w:val="0"/>
          <w:sz w:val="24"/>
        </w:rPr>
        <w:t>牢牢把握正确舆论导向，健全社会舆情引导机制，传播正能量。加强网上思想文化阵地建设，实施网络内容建设工程，发展积极向上的网络文化，净化网络环境。推动传统媒体和新兴媒体融合发展，加快媒体数字化建设，打造一批新型主流媒体。优化媒体结构，规范传播秩序。加强国际传播能力建设，创新对外传播、文化交流、文化贸易方式，推动中华文化走出去。</w:t>
      </w:r>
    </w:p>
    <w:p>
      <w:pPr>
        <w:spacing w:line="312" w:lineRule="auto"/>
        <w:ind w:firstLine="480" w:firstLineChars="200"/>
        <w:rPr>
          <w:snapToGrid w:val="0"/>
          <w:kern w:val="0"/>
          <w:sz w:val="24"/>
        </w:rPr>
      </w:pPr>
      <w:r>
        <w:rPr>
          <w:snapToGrid w:val="0"/>
          <w:kern w:val="0"/>
          <w:sz w:val="24"/>
        </w:rPr>
        <w:t>（四）推动经济建设和国防建设融合发展。坚持发展和安全兼顾、富国和强军统一，实施军民融合发展战略，形成全要素、多领域、高效益的军民深度融合发展格局。</w:t>
      </w:r>
    </w:p>
    <w:p>
      <w:pPr>
        <w:spacing w:line="312" w:lineRule="auto"/>
        <w:ind w:firstLine="480" w:firstLineChars="200"/>
        <w:rPr>
          <w:snapToGrid w:val="0"/>
          <w:kern w:val="0"/>
          <w:sz w:val="24"/>
        </w:rPr>
      </w:pPr>
      <w:r>
        <w:rPr>
          <w:snapToGrid w:val="0"/>
          <w:kern w:val="0"/>
          <w:sz w:val="24"/>
        </w:rPr>
        <w:t>同全面建成小康社会进程相一致，全面推进国防和军队建设。以党在新形势下的强军目标为引领，贯彻新形势下军事战略方针，加强军队党的建设和思想政治建设，加强各方向各领域军事斗争准备，加强新型作战力量建设，加快推进国防和军队改革，深入推进依法治军、从严治军。到二○二○年，基本完成国防和军队改革目标任务，基本实现机械化，信息化取得重大进展，构建能够打赢信息化战争、有效履行使命任务的中国特色现代军事力量体系。</w:t>
      </w:r>
    </w:p>
    <w:p>
      <w:pPr>
        <w:spacing w:line="312" w:lineRule="auto"/>
        <w:ind w:firstLine="480" w:firstLineChars="200"/>
        <w:rPr>
          <w:snapToGrid w:val="0"/>
          <w:kern w:val="0"/>
          <w:sz w:val="24"/>
        </w:rPr>
      </w:pPr>
      <w:r>
        <w:rPr>
          <w:snapToGrid w:val="0"/>
          <w:kern w:val="0"/>
          <w:sz w:val="24"/>
        </w:rPr>
        <w:t>健全军民融合发展的组织管理体系、工作运行体系、政策制度体系。建立国家和各省（自治区、直辖市）军民融合领导机构。制定统筹经济建设和国防建设专项规划。深化国防科技工业体制改革，建立国防科技协同创新机制。推进军民融合发展立法。在海洋、太空、网络空间等领域推出一批重大项目和举措，打造一批军民融合创新示范区，增强先进技术、产业产品、基础设施等军民共用的协调性。</w:t>
      </w:r>
    </w:p>
    <w:p>
      <w:pPr>
        <w:spacing w:line="312" w:lineRule="auto"/>
        <w:ind w:firstLine="480" w:firstLineChars="200"/>
        <w:rPr>
          <w:snapToGrid w:val="0"/>
          <w:kern w:val="0"/>
          <w:sz w:val="24"/>
        </w:rPr>
      </w:pPr>
      <w:r>
        <w:rPr>
          <w:snapToGrid w:val="0"/>
          <w:kern w:val="0"/>
          <w:sz w:val="24"/>
        </w:rPr>
        <w:t>加强全民国防教育和后备力量建设。加强现代化武装警察部队建设。密切军政军民团结。党政军警民合力强边固防。各级党委和政府要积极支持国防建设和军队改革，人民解放军和武警部队要积极支援经济社会建设。</w:t>
      </w:r>
    </w:p>
    <w:p>
      <w:pPr>
        <w:spacing w:line="312" w:lineRule="auto"/>
        <w:ind w:firstLine="480" w:firstLineChars="200"/>
        <w:rPr>
          <w:snapToGrid w:val="0"/>
          <w:kern w:val="0"/>
          <w:sz w:val="24"/>
        </w:rPr>
      </w:pPr>
      <w:r>
        <w:rPr>
          <w:snapToGrid w:val="0"/>
          <w:kern w:val="0"/>
          <w:sz w:val="24"/>
        </w:rPr>
        <w:t>五、坚持绿色发展，着力改善生态环境</w:t>
      </w:r>
    </w:p>
    <w:p>
      <w:pPr>
        <w:spacing w:line="312" w:lineRule="auto"/>
        <w:ind w:firstLine="480" w:firstLineChars="200"/>
        <w:rPr>
          <w:snapToGrid w:val="0"/>
          <w:kern w:val="0"/>
          <w:sz w:val="24"/>
        </w:rPr>
      </w:pPr>
      <w:r>
        <w:rPr>
          <w:snapToGrid w:val="0"/>
          <w:kern w:val="0"/>
          <w:sz w:val="24"/>
        </w:rPr>
        <w:t>坚持绿色富国、绿色惠民，为人民提供更多优质生态产品，推动形成绿色发展方式和生活方式，协同推进人民富裕、国家富强、中国美丽。</w:t>
      </w:r>
    </w:p>
    <w:p>
      <w:pPr>
        <w:spacing w:line="312" w:lineRule="auto"/>
        <w:ind w:firstLine="480" w:firstLineChars="200"/>
        <w:rPr>
          <w:snapToGrid w:val="0"/>
          <w:kern w:val="0"/>
          <w:sz w:val="24"/>
        </w:rPr>
      </w:pPr>
      <w:r>
        <w:rPr>
          <w:snapToGrid w:val="0"/>
          <w:kern w:val="0"/>
          <w:sz w:val="24"/>
        </w:rPr>
        <w:t>（一）促进人与自然和谐共生。有度有序利用自然，调整优化空间结构，划定农业空间和生态空间保护红线，构建科学合理的城市化格局、农业发展格局、生态安全格局、自然岸线格局。设立统一规范的国家生态文明试验区。</w:t>
      </w:r>
    </w:p>
    <w:p>
      <w:pPr>
        <w:spacing w:line="312" w:lineRule="auto"/>
        <w:ind w:firstLine="480" w:firstLineChars="200"/>
        <w:rPr>
          <w:snapToGrid w:val="0"/>
          <w:kern w:val="0"/>
          <w:sz w:val="24"/>
        </w:rPr>
      </w:pPr>
      <w:r>
        <w:rPr>
          <w:snapToGrid w:val="0"/>
          <w:kern w:val="0"/>
          <w:sz w:val="24"/>
        </w:rPr>
        <w:t>根据资源环境承载力调节城市规模，依托山水地貌优化城市形态和功能，实行绿色规划、设计、施工标准。</w:t>
      </w:r>
    </w:p>
    <w:p>
      <w:pPr>
        <w:spacing w:line="312" w:lineRule="auto"/>
        <w:ind w:firstLine="480" w:firstLineChars="200"/>
        <w:rPr>
          <w:snapToGrid w:val="0"/>
          <w:kern w:val="0"/>
          <w:sz w:val="24"/>
        </w:rPr>
      </w:pPr>
      <w:r>
        <w:rPr>
          <w:snapToGrid w:val="0"/>
          <w:kern w:val="0"/>
          <w:sz w:val="24"/>
        </w:rPr>
        <w:t>支持绿色清洁生产，推进传统制造业绿色改造，推动建立绿色低碳循环发展产业体系，鼓励企业工艺技术装备更新改造。发展绿色金融，设立绿色发展基金。</w:t>
      </w:r>
    </w:p>
    <w:p>
      <w:pPr>
        <w:spacing w:line="312" w:lineRule="auto"/>
        <w:ind w:firstLine="480" w:firstLineChars="200"/>
        <w:rPr>
          <w:snapToGrid w:val="0"/>
          <w:kern w:val="0"/>
          <w:sz w:val="24"/>
        </w:rPr>
      </w:pPr>
      <w:r>
        <w:rPr>
          <w:snapToGrid w:val="0"/>
          <w:kern w:val="0"/>
          <w:sz w:val="24"/>
        </w:rPr>
        <w:t>加强资源环境国情和生态价值观教育，培养公民环境意识，推动全社会形成绿色消费自觉。</w:t>
      </w:r>
    </w:p>
    <w:p>
      <w:pPr>
        <w:spacing w:line="312" w:lineRule="auto"/>
        <w:ind w:firstLine="480" w:firstLineChars="200"/>
        <w:rPr>
          <w:snapToGrid w:val="0"/>
          <w:kern w:val="0"/>
          <w:sz w:val="24"/>
        </w:rPr>
      </w:pPr>
      <w:r>
        <w:rPr>
          <w:snapToGrid w:val="0"/>
          <w:kern w:val="0"/>
          <w:sz w:val="24"/>
        </w:rPr>
        <w:t>（二）加快建设主体功能区。发挥主体功能区作为国土空间开发保护基础制度的作用，落实主体功能区规划，完善政策，发布全国主体功能区规划图和农产品主产区、重点生态功能区目录，推动各地区依据主体功能定位发展。以主体功能区规划为基础统筹各类空间性规划，推进“多规合一”。</w:t>
      </w:r>
    </w:p>
    <w:p>
      <w:pPr>
        <w:spacing w:line="312" w:lineRule="auto"/>
        <w:ind w:firstLine="480" w:firstLineChars="200"/>
        <w:rPr>
          <w:snapToGrid w:val="0"/>
          <w:kern w:val="0"/>
          <w:sz w:val="24"/>
        </w:rPr>
      </w:pPr>
      <w:r>
        <w:rPr>
          <w:snapToGrid w:val="0"/>
          <w:kern w:val="0"/>
          <w:sz w:val="24"/>
        </w:rPr>
        <w:t>推动京津冀、长三角、珠三角等优化开发区域产业结构向高端高效发展，防治“城市病”，逐年减少建设用地增量。推动重点开发区域提高产业和人口集聚度。重点生态功能区实行产业准入负面清单。加大对农产品主产区和重点生态功能区的转移支付力度，强化激励性补偿，建立横向和流域生态补偿机制。整合设立一批国家公园。</w:t>
      </w:r>
    </w:p>
    <w:p>
      <w:pPr>
        <w:spacing w:line="312" w:lineRule="auto"/>
        <w:ind w:firstLine="480" w:firstLineChars="200"/>
        <w:rPr>
          <w:snapToGrid w:val="0"/>
          <w:kern w:val="0"/>
          <w:sz w:val="24"/>
        </w:rPr>
      </w:pPr>
      <w:r>
        <w:rPr>
          <w:snapToGrid w:val="0"/>
          <w:kern w:val="0"/>
          <w:sz w:val="24"/>
        </w:rPr>
        <w:t>维护生物多样性，实施濒危野生动植物抢救性保护工程，建设救护繁育中心和基因库。强化野生动植物进出口管理，严防外来有害物种入侵。严厉打击象牙等野生动植物制品非法交易。</w:t>
      </w:r>
    </w:p>
    <w:p>
      <w:pPr>
        <w:spacing w:line="312" w:lineRule="auto"/>
        <w:ind w:firstLine="480" w:firstLineChars="200"/>
        <w:rPr>
          <w:snapToGrid w:val="0"/>
          <w:kern w:val="0"/>
          <w:sz w:val="24"/>
        </w:rPr>
      </w:pPr>
      <w:r>
        <w:rPr>
          <w:snapToGrid w:val="0"/>
          <w:kern w:val="0"/>
          <w:sz w:val="24"/>
        </w:rPr>
        <w:t>以市县级行政区为单元，建立由空间规划、用途管制、领导干部自然资源资产离任审计、差异化绩效考核等构成的空间治理体系。</w:t>
      </w:r>
    </w:p>
    <w:p>
      <w:pPr>
        <w:spacing w:line="312" w:lineRule="auto"/>
        <w:ind w:firstLine="480" w:firstLineChars="200"/>
        <w:rPr>
          <w:snapToGrid w:val="0"/>
          <w:kern w:val="0"/>
          <w:sz w:val="24"/>
        </w:rPr>
      </w:pPr>
      <w:r>
        <w:rPr>
          <w:snapToGrid w:val="0"/>
          <w:kern w:val="0"/>
          <w:sz w:val="24"/>
        </w:rPr>
        <w:t>（三）推动低碳循环发展。推进能源革命，加快能源技术创新，建设清洁低碳、安全高效的现代能源体系。提高非化石能源比重，推动煤炭等化石能源清洁高效利用。加快发展风能、太阳能、生物质能、水能、地热能，安全高效发展核电。加强储能和智能电网建设，发展分布式能源，推行节能低碳电力调度。有序开放开采权，积极开发天然气、煤层气、页岩气。改革能源体制，形成有效竞争的市场机制。</w:t>
      </w:r>
    </w:p>
    <w:p>
      <w:pPr>
        <w:spacing w:line="312" w:lineRule="auto"/>
        <w:ind w:firstLine="480" w:firstLineChars="200"/>
        <w:rPr>
          <w:snapToGrid w:val="0"/>
          <w:kern w:val="0"/>
          <w:sz w:val="24"/>
        </w:rPr>
      </w:pPr>
      <w:r>
        <w:rPr>
          <w:snapToGrid w:val="0"/>
          <w:kern w:val="0"/>
          <w:sz w:val="24"/>
        </w:rPr>
        <w:t>推进交通运输低碳发展，实行公共交通优先，加强轨道交通建设，鼓励自行车等绿色出行。实施新能源汽车推广计划，提高电动车产业化水平。提高建筑节能标准，推广绿色建筑和建材。</w:t>
      </w:r>
    </w:p>
    <w:p>
      <w:pPr>
        <w:spacing w:line="312" w:lineRule="auto"/>
        <w:ind w:firstLine="480" w:firstLineChars="200"/>
        <w:rPr>
          <w:snapToGrid w:val="0"/>
          <w:kern w:val="0"/>
          <w:sz w:val="24"/>
        </w:rPr>
      </w:pPr>
      <w:r>
        <w:rPr>
          <w:snapToGrid w:val="0"/>
          <w:kern w:val="0"/>
          <w:sz w:val="24"/>
        </w:rPr>
        <w:t>主动控制碳排放，加强高能耗行业能耗管控，有效控制电力、钢铁、建材、化工等重点行业碳排放，支持优化开发区域率先实现碳排放峰值目标，实施近零碳排放区示范工程。</w:t>
      </w:r>
    </w:p>
    <w:p>
      <w:pPr>
        <w:spacing w:line="312" w:lineRule="auto"/>
        <w:ind w:firstLine="480" w:firstLineChars="200"/>
        <w:rPr>
          <w:snapToGrid w:val="0"/>
          <w:kern w:val="0"/>
          <w:sz w:val="24"/>
        </w:rPr>
      </w:pPr>
      <w:r>
        <w:rPr>
          <w:snapToGrid w:val="0"/>
          <w:kern w:val="0"/>
          <w:sz w:val="24"/>
        </w:rPr>
        <w:t>实施循环发展引领计划，推行企业循环式生产、产业循环式组合、园区循环式改造，减少单位产出物质消耗。加强生活垃圾分类回收和再生资源回收的衔接，推进生产系统和生活系统循环链接。</w:t>
      </w:r>
    </w:p>
    <w:p>
      <w:pPr>
        <w:spacing w:line="312" w:lineRule="auto"/>
        <w:ind w:firstLine="480" w:firstLineChars="200"/>
        <w:rPr>
          <w:snapToGrid w:val="0"/>
          <w:kern w:val="0"/>
          <w:sz w:val="24"/>
        </w:rPr>
      </w:pPr>
      <w:r>
        <w:rPr>
          <w:snapToGrid w:val="0"/>
          <w:kern w:val="0"/>
          <w:sz w:val="24"/>
        </w:rPr>
        <w:t>（四）全面节约和高效利用资源。坚持节约优先，树立节约集约循环利用的资源观。</w:t>
      </w:r>
    </w:p>
    <w:p>
      <w:pPr>
        <w:spacing w:line="312" w:lineRule="auto"/>
        <w:ind w:firstLine="480" w:firstLineChars="200"/>
        <w:rPr>
          <w:snapToGrid w:val="0"/>
          <w:kern w:val="0"/>
          <w:sz w:val="24"/>
        </w:rPr>
      </w:pPr>
      <w:r>
        <w:rPr>
          <w:snapToGrid w:val="0"/>
          <w:kern w:val="0"/>
          <w:sz w:val="24"/>
        </w:rPr>
        <w:t>强化约束性指标管理，实行能源和水资源消耗、建设用地等总量和强度双控行动。实施全民节能行动计划，提高节能、节水、节地、节材、节矿标准，开展能效、水效领跑者引领行动。</w:t>
      </w:r>
    </w:p>
    <w:p>
      <w:pPr>
        <w:spacing w:line="312" w:lineRule="auto"/>
        <w:ind w:firstLine="480" w:firstLineChars="200"/>
        <w:rPr>
          <w:snapToGrid w:val="0"/>
          <w:kern w:val="0"/>
          <w:sz w:val="24"/>
        </w:rPr>
      </w:pPr>
      <w:r>
        <w:rPr>
          <w:snapToGrid w:val="0"/>
          <w:kern w:val="0"/>
          <w:sz w:val="24"/>
        </w:rPr>
        <w:t>实行最严格的水资源管理制度，以水定产、以水定城，建设节水型社会。合理制定水价，编制节水规划，实施雨洪资源利用、再生水利用、海水淡化工程，建设国家地下水监测系统，开展地下水超采区综合治理。坚持最严格的节约用地制度，调整建设用地结构，降低工业用地比例，推进城镇低效用地再开发和工矿废弃地复垦，严格控制农村集体建设用地规模。探索实行耕地轮作休耕制度试点。</w:t>
      </w:r>
    </w:p>
    <w:p>
      <w:pPr>
        <w:spacing w:line="312" w:lineRule="auto"/>
        <w:ind w:firstLine="480" w:firstLineChars="200"/>
        <w:rPr>
          <w:snapToGrid w:val="0"/>
          <w:kern w:val="0"/>
          <w:sz w:val="24"/>
        </w:rPr>
      </w:pPr>
      <w:r>
        <w:rPr>
          <w:snapToGrid w:val="0"/>
          <w:kern w:val="0"/>
          <w:sz w:val="24"/>
        </w:rPr>
        <w:t>建立健全用能权、用水权、排污权、碳排放权初始分配制度，创新有偿使用、预算管理、投融资机制，培育和发展交易市场。推行合同能源管理和合同节水管理。</w:t>
      </w:r>
    </w:p>
    <w:p>
      <w:pPr>
        <w:spacing w:line="312" w:lineRule="auto"/>
        <w:ind w:firstLine="480" w:firstLineChars="200"/>
        <w:rPr>
          <w:snapToGrid w:val="0"/>
          <w:kern w:val="0"/>
          <w:sz w:val="24"/>
        </w:rPr>
      </w:pPr>
      <w:r>
        <w:rPr>
          <w:snapToGrid w:val="0"/>
          <w:kern w:val="0"/>
          <w:sz w:val="24"/>
        </w:rPr>
        <w:t>倡导合理消费，力戒奢侈浪费，制止奢靡之风。在生产、流通、仓储、消费各环节落实全面节约。管住公款消费，深入开展反过度包装、反食品浪费、反过度消费行动，推动形成勤俭节约的社会风尚。</w:t>
      </w:r>
    </w:p>
    <w:p>
      <w:pPr>
        <w:spacing w:line="312" w:lineRule="auto"/>
        <w:ind w:firstLine="480" w:firstLineChars="200"/>
        <w:rPr>
          <w:snapToGrid w:val="0"/>
          <w:kern w:val="0"/>
          <w:sz w:val="24"/>
        </w:rPr>
      </w:pPr>
      <w:r>
        <w:rPr>
          <w:snapToGrid w:val="0"/>
          <w:kern w:val="0"/>
          <w:sz w:val="24"/>
        </w:rPr>
        <w:t>（五）加大环境治理力度。以提高环境质量为核心，实行最严格的环境保护制度，形成政府、企业、公众共治的环境治理体系。</w:t>
      </w:r>
    </w:p>
    <w:p>
      <w:pPr>
        <w:spacing w:line="312" w:lineRule="auto"/>
        <w:ind w:firstLine="480" w:firstLineChars="200"/>
        <w:rPr>
          <w:snapToGrid w:val="0"/>
          <w:kern w:val="0"/>
          <w:sz w:val="24"/>
        </w:rPr>
      </w:pPr>
      <w:r>
        <w:rPr>
          <w:snapToGrid w:val="0"/>
          <w:kern w:val="0"/>
          <w:sz w:val="24"/>
        </w:rPr>
        <w:t>推进多污染物综合防治和环境治理，实行联防联控和流域共治，深入实施大气、水、土壤污染防治行动计划。实施工业污染源全面达标排放计划，实现城镇生活污水垃圾处理设施全覆盖和稳定运行。扩大污染物总量控制范围，将细颗粒物等环境质量指标列入约束性指标。坚持城乡环境治理并重，加大农业面源污染防治力度，统筹农村饮水安全、改水改厕、垃圾处理，推进种养业废弃物资源化利用、无害化处置。</w:t>
      </w:r>
    </w:p>
    <w:p>
      <w:pPr>
        <w:spacing w:line="312" w:lineRule="auto"/>
        <w:ind w:firstLine="480" w:firstLineChars="200"/>
        <w:rPr>
          <w:snapToGrid w:val="0"/>
          <w:kern w:val="0"/>
          <w:sz w:val="24"/>
        </w:rPr>
      </w:pPr>
      <w:r>
        <w:rPr>
          <w:snapToGrid w:val="0"/>
          <w:kern w:val="0"/>
          <w:sz w:val="24"/>
        </w:rPr>
        <w:t>改革环境治理基础制度，建立覆盖所有固定污染源的企业排放许可制，实行省以下环保机构监测监察执法垂直管理制度。建立全国统一的实时在线环境监控系统。健全环境信息公布制度。探索建立跨地区环保机构。开展环保督察巡视，严格环保执法。</w:t>
      </w:r>
    </w:p>
    <w:p>
      <w:pPr>
        <w:spacing w:line="312" w:lineRule="auto"/>
        <w:ind w:firstLine="480" w:firstLineChars="200"/>
        <w:rPr>
          <w:snapToGrid w:val="0"/>
          <w:kern w:val="0"/>
          <w:sz w:val="24"/>
        </w:rPr>
      </w:pPr>
      <w:r>
        <w:rPr>
          <w:snapToGrid w:val="0"/>
          <w:kern w:val="0"/>
          <w:sz w:val="24"/>
        </w:rPr>
        <w:t>（六）筑牢生态安全屏障。坚持保护优先、自然恢复为主，实施山水林田湖生态保护和修复工程，构建生态廊道和生物多样性保护网络，全面提升森林、河湖、湿地、草原、海洋等自然生态系统稳定性和生态服务功能。</w:t>
      </w:r>
    </w:p>
    <w:p>
      <w:pPr>
        <w:spacing w:line="312" w:lineRule="auto"/>
        <w:ind w:firstLine="480" w:firstLineChars="200"/>
        <w:rPr>
          <w:snapToGrid w:val="0"/>
          <w:kern w:val="0"/>
          <w:sz w:val="24"/>
        </w:rPr>
      </w:pPr>
      <w:r>
        <w:rPr>
          <w:snapToGrid w:val="0"/>
          <w:kern w:val="0"/>
          <w:sz w:val="24"/>
        </w:rPr>
        <w:t>开展大规模国土绿化行动，加强林业重点工程建设，完善天然林保护制度，全面停止天然林商业性采伐，增加森林面积和蓄积量。发挥国有林区林场在绿化国土中的带动作用。扩大退耕还林还草，加强草原保护。严禁移植天然大树进城。创新产权模式，引导各方面资金投入植树造林。</w:t>
      </w:r>
    </w:p>
    <w:p>
      <w:pPr>
        <w:spacing w:line="312" w:lineRule="auto"/>
        <w:ind w:firstLine="480" w:firstLineChars="200"/>
        <w:rPr>
          <w:snapToGrid w:val="0"/>
          <w:kern w:val="0"/>
          <w:sz w:val="24"/>
        </w:rPr>
      </w:pPr>
      <w:r>
        <w:rPr>
          <w:snapToGrid w:val="0"/>
          <w:kern w:val="0"/>
          <w:sz w:val="24"/>
        </w:rPr>
        <w:t>加强水生态保护，系统整治江河流域，连通江河湖库水系，开展退耕还湿、退养还滩。推进荒漠化、石漠化、水土流失综合治理。强化江河源头和水源涵养区生态保护。开展蓝色海湾整治行动。加强地质灾害防治。</w:t>
      </w:r>
    </w:p>
    <w:p>
      <w:pPr>
        <w:spacing w:line="312" w:lineRule="auto"/>
        <w:ind w:firstLine="480" w:firstLineChars="200"/>
        <w:rPr>
          <w:snapToGrid w:val="0"/>
          <w:kern w:val="0"/>
          <w:sz w:val="24"/>
        </w:rPr>
      </w:pPr>
      <w:r>
        <w:rPr>
          <w:snapToGrid w:val="0"/>
          <w:kern w:val="0"/>
          <w:sz w:val="24"/>
        </w:rPr>
        <w:t>六、坚持开放发展，着力实现合作共赢</w:t>
      </w:r>
    </w:p>
    <w:p>
      <w:pPr>
        <w:spacing w:line="312" w:lineRule="auto"/>
        <w:ind w:firstLine="480" w:firstLineChars="200"/>
        <w:rPr>
          <w:snapToGrid w:val="0"/>
          <w:kern w:val="0"/>
          <w:sz w:val="24"/>
        </w:rPr>
      </w:pPr>
      <w:r>
        <w:rPr>
          <w:snapToGrid w:val="0"/>
          <w:kern w:val="0"/>
          <w:sz w:val="24"/>
        </w:rPr>
        <w:t>开创对外开放新局面，必须丰富对外开放内涵，提高对外开放水平，协同推进战略互信、经贸合作、人文交流，努力形成深度融合的互利合作格局。</w:t>
      </w:r>
    </w:p>
    <w:p>
      <w:pPr>
        <w:spacing w:line="312" w:lineRule="auto"/>
        <w:ind w:firstLine="480" w:firstLineChars="200"/>
        <w:rPr>
          <w:snapToGrid w:val="0"/>
          <w:kern w:val="0"/>
          <w:sz w:val="24"/>
        </w:rPr>
      </w:pPr>
      <w:r>
        <w:rPr>
          <w:snapToGrid w:val="0"/>
          <w:kern w:val="0"/>
          <w:sz w:val="24"/>
        </w:rPr>
        <w:t>（一）完善对外开放战略布局。推进双向开放，促进国内国际要素有序流动、资源高效配置、市场深度融合。</w:t>
      </w:r>
    </w:p>
    <w:p>
      <w:pPr>
        <w:spacing w:line="312" w:lineRule="auto"/>
        <w:ind w:firstLine="480" w:firstLineChars="200"/>
        <w:rPr>
          <w:snapToGrid w:val="0"/>
          <w:kern w:val="0"/>
          <w:sz w:val="24"/>
        </w:rPr>
      </w:pPr>
      <w:r>
        <w:rPr>
          <w:snapToGrid w:val="0"/>
          <w:kern w:val="0"/>
          <w:sz w:val="24"/>
        </w:rPr>
        <w:t>完善对外开放区域布局，加强内陆沿边地区口岸和基础设施建设，开辟跨境多式联运交通走廊，发展外向型产业集群，形成各有侧重的对外开放基地。支持沿海地区全面参与全球经济合作和竞争，培育有全球影响力的先进制造基地和经济区。提高边境经济合作区、跨境经济合作区发展水平。</w:t>
      </w:r>
    </w:p>
    <w:p>
      <w:pPr>
        <w:spacing w:line="312" w:lineRule="auto"/>
        <w:ind w:firstLine="480" w:firstLineChars="200"/>
        <w:rPr>
          <w:snapToGrid w:val="0"/>
          <w:kern w:val="0"/>
          <w:sz w:val="24"/>
        </w:rPr>
      </w:pPr>
      <w:r>
        <w:rPr>
          <w:snapToGrid w:val="0"/>
          <w:kern w:val="0"/>
          <w:sz w:val="24"/>
        </w:rPr>
        <w:t>加快对外贸易优化升级，从外贸大国迈向贸易强国。完善对外贸易布局，创新外贸发展模式，加强营销和售后服务网络建设，提高传统优势产品竞争力，巩固出口市场份额，推动外贸向优质优价、优进优出转变，壮大装备制造等新的出口主导产业。发展服务贸易。实行积极的进口政策，向全球扩大市场开放。</w:t>
      </w:r>
    </w:p>
    <w:p>
      <w:pPr>
        <w:spacing w:line="312" w:lineRule="auto"/>
        <w:ind w:firstLine="480" w:firstLineChars="200"/>
        <w:rPr>
          <w:snapToGrid w:val="0"/>
          <w:kern w:val="0"/>
          <w:sz w:val="24"/>
        </w:rPr>
      </w:pPr>
      <w:r>
        <w:rPr>
          <w:snapToGrid w:val="0"/>
          <w:kern w:val="0"/>
          <w:sz w:val="24"/>
        </w:rPr>
        <w:t>完善投资布局，扩大开放领域，放宽准入限制，积极有效引进境外资金和先进技术。支持企业扩大对外投资，推动装备、技术、标准、服务走出去，深度融入全球产业链、价值链、物流链，建设一批大宗商品境外生产基地，培育一批跨国企业。积极搭建国际产能和装备制造合作金融服务平台。</w:t>
      </w:r>
    </w:p>
    <w:p>
      <w:pPr>
        <w:spacing w:line="312" w:lineRule="auto"/>
        <w:ind w:firstLine="480" w:firstLineChars="200"/>
        <w:rPr>
          <w:snapToGrid w:val="0"/>
          <w:kern w:val="0"/>
          <w:sz w:val="24"/>
        </w:rPr>
      </w:pPr>
      <w:r>
        <w:rPr>
          <w:snapToGrid w:val="0"/>
          <w:kern w:val="0"/>
          <w:sz w:val="24"/>
        </w:rPr>
        <w:t>（二）形成对外开放新体制。完善法治化、国际化、便利化的营商环境，健全有利于合作共赢并同国际贸易投资规则相适应的体制机制。建立便利跨境电子商务等新型贸易方式的体制，健全服务贸易促进体系，全面实施单一窗口和通关一体化。提高自由贸易试验区建设质量，在更大范围推广复制。</w:t>
      </w:r>
    </w:p>
    <w:p>
      <w:pPr>
        <w:spacing w:line="312" w:lineRule="auto"/>
        <w:ind w:firstLine="480" w:firstLineChars="200"/>
        <w:rPr>
          <w:snapToGrid w:val="0"/>
          <w:kern w:val="0"/>
          <w:sz w:val="24"/>
        </w:rPr>
      </w:pPr>
      <w:r>
        <w:rPr>
          <w:snapToGrid w:val="0"/>
          <w:kern w:val="0"/>
          <w:sz w:val="24"/>
        </w:rPr>
        <w:t>全面实行准入前国民待遇加负面清单管理制度，促进内外资企业一视同仁、公平竞争。完善境外投资管理，健全对外投资促进政策和服务体系。有序扩大服务业对外开放，扩大银行、保险、证券、养老等市场准入。</w:t>
      </w:r>
    </w:p>
    <w:p>
      <w:pPr>
        <w:spacing w:line="312" w:lineRule="auto"/>
        <w:ind w:firstLine="480" w:firstLineChars="200"/>
        <w:rPr>
          <w:snapToGrid w:val="0"/>
          <w:kern w:val="0"/>
          <w:sz w:val="24"/>
        </w:rPr>
      </w:pPr>
      <w:r>
        <w:rPr>
          <w:snapToGrid w:val="0"/>
          <w:kern w:val="0"/>
          <w:sz w:val="24"/>
        </w:rPr>
        <w:t>扩大金融业双向开放。有序实现人民币资本项目可兑换，推动人民币加入特别提款权，成为可兑换、可自由使用货币。转变外汇管理和使用方式，从正面清单转变为负面清单。放宽境外投资汇兑限制，放宽企业和个人外汇管理要求，放宽跨国公司资金境外运作限制。加强国际收支监测，保持国际收支基本平衡。推进资本市场双向开放，改进并逐步取消境内外投资额度限制。</w:t>
      </w:r>
    </w:p>
    <w:p>
      <w:pPr>
        <w:spacing w:line="312" w:lineRule="auto"/>
        <w:ind w:firstLine="480" w:firstLineChars="200"/>
        <w:rPr>
          <w:snapToGrid w:val="0"/>
          <w:kern w:val="0"/>
          <w:sz w:val="24"/>
        </w:rPr>
      </w:pPr>
      <w:r>
        <w:rPr>
          <w:snapToGrid w:val="0"/>
          <w:kern w:val="0"/>
          <w:sz w:val="24"/>
        </w:rPr>
        <w:t>推动同更多国家签署高标准双边投资协定、司法协助协定，争取同更多国家互免或简化签证手续。构建海外利益保护体系。完善反洗钱、反恐怖融资、反逃税监管措施，完善风险防范体制机制。</w:t>
      </w:r>
    </w:p>
    <w:p>
      <w:pPr>
        <w:spacing w:line="312" w:lineRule="auto"/>
        <w:ind w:firstLine="480" w:firstLineChars="200"/>
        <w:rPr>
          <w:snapToGrid w:val="0"/>
          <w:kern w:val="0"/>
          <w:sz w:val="24"/>
        </w:rPr>
      </w:pPr>
      <w:r>
        <w:rPr>
          <w:snapToGrid w:val="0"/>
          <w:kern w:val="0"/>
          <w:sz w:val="24"/>
        </w:rPr>
        <w:t>（三）推进“一带一路”建设。秉持亲诚惠容，坚持共商共建共享原则，完善双边和多边合作机制，以企业为主体，实行市场化运作，推进同有关国家和地区多领域互利共赢的务实合作，打造陆海内外联动、东西双向开放的全面开放新格局。</w:t>
      </w:r>
    </w:p>
    <w:p>
      <w:pPr>
        <w:spacing w:line="312" w:lineRule="auto"/>
        <w:ind w:firstLine="480" w:firstLineChars="200"/>
        <w:rPr>
          <w:snapToGrid w:val="0"/>
          <w:kern w:val="0"/>
          <w:sz w:val="24"/>
        </w:rPr>
      </w:pPr>
      <w:r>
        <w:rPr>
          <w:snapToGrid w:val="0"/>
          <w:kern w:val="0"/>
          <w:sz w:val="24"/>
        </w:rPr>
        <w:t>推进基础设施互联互通和国际大通道建设，共同建设国际经济合作走廊。加强能源资源合作，提高就地加工转化率。共建境外产业集聚区，推动建立当地产业体系，广泛开展教育、科技、文化、旅游、卫生、环保等领域合作，造福当地民众。</w:t>
      </w:r>
    </w:p>
    <w:p>
      <w:pPr>
        <w:spacing w:line="312" w:lineRule="auto"/>
        <w:ind w:firstLine="480" w:firstLineChars="200"/>
        <w:rPr>
          <w:snapToGrid w:val="0"/>
          <w:kern w:val="0"/>
          <w:sz w:val="24"/>
        </w:rPr>
      </w:pPr>
      <w:r>
        <w:rPr>
          <w:snapToGrid w:val="0"/>
          <w:kern w:val="0"/>
          <w:sz w:val="24"/>
        </w:rPr>
        <w:t>加强同国际金融机构合作，参与亚洲基础设施投资银行、金砖国家新开发银行建设，发挥丝路基金作用，吸引国际资金共建开放多元共赢的金融合作平台。</w:t>
      </w:r>
    </w:p>
    <w:p>
      <w:pPr>
        <w:spacing w:line="312" w:lineRule="auto"/>
        <w:ind w:firstLine="480" w:firstLineChars="200"/>
        <w:rPr>
          <w:snapToGrid w:val="0"/>
          <w:kern w:val="0"/>
          <w:sz w:val="24"/>
        </w:rPr>
      </w:pPr>
      <w:r>
        <w:rPr>
          <w:snapToGrid w:val="0"/>
          <w:kern w:val="0"/>
          <w:sz w:val="24"/>
        </w:rPr>
        <w:t>（四）深化内地和港澳、大陆和台湾地区合作发展。全面准确贯彻“一国两制”、“港人治港”、“澳人治澳”、高度自治的方针，发挥港澳独特优势，提升港澳在国家经济发展和对外开放中的地位和功能，支持港澳发展经济、改善民生、推进民主、促进和谐。</w:t>
      </w:r>
    </w:p>
    <w:p>
      <w:pPr>
        <w:spacing w:line="312" w:lineRule="auto"/>
        <w:ind w:firstLine="480" w:firstLineChars="200"/>
        <w:rPr>
          <w:snapToGrid w:val="0"/>
          <w:kern w:val="0"/>
          <w:sz w:val="24"/>
        </w:rPr>
      </w:pPr>
      <w:r>
        <w:rPr>
          <w:snapToGrid w:val="0"/>
          <w:kern w:val="0"/>
          <w:sz w:val="24"/>
        </w:rPr>
        <w:t>支持香港巩固国际金融、航运、贸易三大中心地位，参与国家双向开放、“一带一路”建设。支持香港强化全球离岸人民币业务枢纽地位，推动融资、商贸、物流、专业服务等向高端高增值方向发展。支持澳门建设世界旅游休闲中心、中国与葡语国家商贸合作服务平台，促进澳门经济适度多元可持续发展。</w:t>
      </w:r>
    </w:p>
    <w:p>
      <w:pPr>
        <w:spacing w:line="312" w:lineRule="auto"/>
        <w:ind w:firstLine="480" w:firstLineChars="200"/>
        <w:rPr>
          <w:snapToGrid w:val="0"/>
          <w:kern w:val="0"/>
          <w:sz w:val="24"/>
        </w:rPr>
      </w:pPr>
      <w:r>
        <w:rPr>
          <w:snapToGrid w:val="0"/>
          <w:kern w:val="0"/>
          <w:sz w:val="24"/>
        </w:rPr>
        <w:t>加大内地对港澳开放力度，加快前海、南沙、横琴等粤港澳合作平台建设。加深内地同港澳在社会、民生、科技、文化、教育、环保等领域交流合作。深化泛珠三角等区域合作。</w:t>
      </w:r>
    </w:p>
    <w:p>
      <w:pPr>
        <w:spacing w:line="312" w:lineRule="auto"/>
        <w:ind w:firstLine="480" w:firstLineChars="200"/>
        <w:rPr>
          <w:snapToGrid w:val="0"/>
          <w:kern w:val="0"/>
          <w:sz w:val="24"/>
        </w:rPr>
      </w:pPr>
      <w:r>
        <w:rPr>
          <w:snapToGrid w:val="0"/>
          <w:kern w:val="0"/>
          <w:sz w:val="24"/>
        </w:rPr>
        <w:t>坚持“九二共识”和一个中国原则，秉持“两岸一家亲”，以互利共赢方式深化两岸经济合作。推动两岸产业合作协调发展、金融业合作及贸易投资等双向开放合作。推进海峡西岸经济区建设，打造平潭等对台合作平台。扩大两岸人员往来，深化两岸农业、文化、教育、科技、社会等领域交流合作，增进两岸同胞福祉，让更多台湾普通民众、青少年和中小企业受益。</w:t>
      </w:r>
    </w:p>
    <w:p>
      <w:pPr>
        <w:spacing w:line="312" w:lineRule="auto"/>
        <w:ind w:firstLine="480" w:firstLineChars="200"/>
        <w:rPr>
          <w:snapToGrid w:val="0"/>
          <w:kern w:val="0"/>
          <w:sz w:val="24"/>
        </w:rPr>
      </w:pPr>
      <w:r>
        <w:rPr>
          <w:snapToGrid w:val="0"/>
          <w:kern w:val="0"/>
          <w:sz w:val="24"/>
        </w:rPr>
        <w:t>（五）积极参与全球经济治理。推动国际经济治理体系改革完善，积极引导全球经济议程，促进国际经济秩序朝着平等公正、合作共赢的方向发展。加强宏观经济政策国际协调，促进全球经济平衡、金融安全、经济稳定增长。积极参与网络、深海、极地、空天等新领域国际规则制定。</w:t>
      </w:r>
    </w:p>
    <w:p>
      <w:pPr>
        <w:spacing w:line="312" w:lineRule="auto"/>
        <w:ind w:firstLine="480" w:firstLineChars="200"/>
        <w:rPr>
          <w:snapToGrid w:val="0"/>
          <w:kern w:val="0"/>
          <w:sz w:val="24"/>
        </w:rPr>
      </w:pPr>
      <w:r>
        <w:rPr>
          <w:snapToGrid w:val="0"/>
          <w:kern w:val="0"/>
          <w:sz w:val="24"/>
        </w:rPr>
        <w:t>推动多边贸易谈判进程，促进多边贸易体制均衡、共赢、包容发展，形成公正、合理、透明的国际经贸规则体系。支持发展中国家平等参与全球经济治理，促进国际货币体系和国际金融监管改革。</w:t>
      </w:r>
    </w:p>
    <w:p>
      <w:pPr>
        <w:spacing w:line="312" w:lineRule="auto"/>
        <w:ind w:firstLine="480" w:firstLineChars="200"/>
        <w:rPr>
          <w:snapToGrid w:val="0"/>
          <w:kern w:val="0"/>
          <w:sz w:val="24"/>
        </w:rPr>
      </w:pPr>
      <w:r>
        <w:rPr>
          <w:snapToGrid w:val="0"/>
          <w:kern w:val="0"/>
          <w:sz w:val="24"/>
        </w:rPr>
        <w:t>加快实施自由贸易区战略，推进区域全面经济伙伴关系协定谈判，推进亚太自由贸易区建设，致力于形成面向全球的高标准自由贸易区网络。</w:t>
      </w:r>
    </w:p>
    <w:p>
      <w:pPr>
        <w:spacing w:line="312" w:lineRule="auto"/>
        <w:ind w:firstLine="480" w:firstLineChars="200"/>
        <w:rPr>
          <w:snapToGrid w:val="0"/>
          <w:kern w:val="0"/>
          <w:sz w:val="24"/>
        </w:rPr>
      </w:pPr>
      <w:r>
        <w:rPr>
          <w:snapToGrid w:val="0"/>
          <w:kern w:val="0"/>
          <w:sz w:val="24"/>
        </w:rPr>
        <w:t>（六）积极承担国际责任和义务。坚持共同但有区别的责任原则、公平原则、各自能力原则，积极参与应对全球气候变化谈判，落实减排承诺。</w:t>
      </w:r>
    </w:p>
    <w:p>
      <w:pPr>
        <w:spacing w:line="312" w:lineRule="auto"/>
        <w:ind w:firstLine="480" w:firstLineChars="200"/>
        <w:rPr>
          <w:snapToGrid w:val="0"/>
          <w:kern w:val="0"/>
          <w:sz w:val="24"/>
        </w:rPr>
      </w:pPr>
      <w:r>
        <w:rPr>
          <w:snapToGrid w:val="0"/>
          <w:kern w:val="0"/>
          <w:sz w:val="24"/>
        </w:rPr>
        <w:t>扩大对外援助规模，完善对外援助方式，为发展中国家提供更多免费的人力资源、发展规划、经济政策等方面咨询培训，扩大科技教育、医疗卫生、防灾减灾、环境治理、野生动植物保护、减贫等领域对外合作和援助，加大人道主义援助力度。主动参与二○三○年可持续发展议程。</w:t>
      </w:r>
    </w:p>
    <w:p>
      <w:pPr>
        <w:spacing w:line="312" w:lineRule="auto"/>
        <w:ind w:firstLine="480" w:firstLineChars="200"/>
        <w:rPr>
          <w:snapToGrid w:val="0"/>
          <w:kern w:val="0"/>
          <w:sz w:val="24"/>
        </w:rPr>
      </w:pPr>
      <w:r>
        <w:rPr>
          <w:snapToGrid w:val="0"/>
          <w:kern w:val="0"/>
          <w:sz w:val="24"/>
        </w:rPr>
        <w:t>维护国际公共安全，反对一切形式的恐怖主义，积极支持并参与联合国维和行动，加强防扩散国际合作，参与管控热点敏感问题，共同维护国际通道安全。加强多边和双边协调，参与维护全球网络安全。推动国际反腐败合作。</w:t>
      </w:r>
    </w:p>
    <w:p>
      <w:pPr>
        <w:spacing w:line="312" w:lineRule="auto"/>
        <w:ind w:firstLine="480" w:firstLineChars="200"/>
        <w:rPr>
          <w:snapToGrid w:val="0"/>
          <w:kern w:val="0"/>
          <w:sz w:val="24"/>
        </w:rPr>
      </w:pPr>
      <w:r>
        <w:rPr>
          <w:snapToGrid w:val="0"/>
          <w:kern w:val="0"/>
          <w:sz w:val="24"/>
        </w:rPr>
        <w:t>七、坚持共享发展，着力增进人民福祉</w:t>
      </w:r>
    </w:p>
    <w:p>
      <w:pPr>
        <w:spacing w:line="312" w:lineRule="auto"/>
        <w:ind w:firstLine="480" w:firstLineChars="200"/>
        <w:rPr>
          <w:snapToGrid w:val="0"/>
          <w:kern w:val="0"/>
          <w:sz w:val="24"/>
        </w:rPr>
      </w:pPr>
      <w:r>
        <w:rPr>
          <w:snapToGrid w:val="0"/>
          <w:kern w:val="0"/>
          <w:sz w:val="24"/>
        </w:rPr>
        <w:t>按照人人参与、人人尽力、人人享有的要求，坚守底线、突出重点、完善制度、引导预期，注重机会公平，保障基本民生，实现全体人民共同迈入全面小康社会。</w:t>
      </w:r>
    </w:p>
    <w:p>
      <w:pPr>
        <w:spacing w:line="312" w:lineRule="auto"/>
        <w:ind w:firstLine="480" w:firstLineChars="200"/>
        <w:rPr>
          <w:snapToGrid w:val="0"/>
          <w:kern w:val="0"/>
          <w:sz w:val="24"/>
        </w:rPr>
      </w:pPr>
      <w:r>
        <w:rPr>
          <w:snapToGrid w:val="0"/>
          <w:kern w:val="0"/>
          <w:sz w:val="24"/>
        </w:rPr>
        <w:t>（一）增加公共服务供给。坚持普惠性、保基本、均等化、可持续方向，从解决人民最关心最直接最现实的利益问题入手，增强政府职责，提高公共服务共建能力和共享水平。</w:t>
      </w:r>
    </w:p>
    <w:p>
      <w:pPr>
        <w:spacing w:line="312" w:lineRule="auto"/>
        <w:ind w:firstLine="480" w:firstLineChars="200"/>
        <w:rPr>
          <w:snapToGrid w:val="0"/>
          <w:kern w:val="0"/>
          <w:sz w:val="24"/>
        </w:rPr>
      </w:pPr>
      <w:r>
        <w:rPr>
          <w:snapToGrid w:val="0"/>
          <w:kern w:val="0"/>
          <w:sz w:val="24"/>
        </w:rPr>
        <w:t>加强义务教育、就业服务、社会保障、基本医疗和公共卫生、公共文化、环境保护等基本公共服务，努力实现全覆盖。加大对革命老区、民族地区、边疆地区、贫困地区的转移支付。加强对特定人群特殊困难的帮扶。</w:t>
      </w:r>
    </w:p>
    <w:p>
      <w:pPr>
        <w:spacing w:line="312" w:lineRule="auto"/>
        <w:ind w:firstLine="480" w:firstLineChars="200"/>
        <w:rPr>
          <w:snapToGrid w:val="0"/>
          <w:kern w:val="0"/>
          <w:sz w:val="24"/>
        </w:rPr>
      </w:pPr>
      <w:r>
        <w:rPr>
          <w:snapToGrid w:val="0"/>
          <w:kern w:val="0"/>
          <w:sz w:val="24"/>
        </w:rPr>
        <w:t>创新公共服务提供方式，能由政府购买服务提供的，政府不再直接承办；能由政府和社会资本合作提供的，广泛吸引社会资本参与。加快社会事业改革。</w:t>
      </w:r>
    </w:p>
    <w:p>
      <w:pPr>
        <w:spacing w:line="312" w:lineRule="auto"/>
        <w:ind w:firstLine="480" w:firstLineChars="200"/>
        <w:rPr>
          <w:snapToGrid w:val="0"/>
          <w:kern w:val="0"/>
          <w:sz w:val="24"/>
        </w:rPr>
      </w:pPr>
      <w:r>
        <w:rPr>
          <w:snapToGrid w:val="0"/>
          <w:kern w:val="0"/>
          <w:sz w:val="24"/>
        </w:rPr>
        <w:t>（二）实施脱贫攻坚工程。农村贫困人口脱贫是全面建成小康社会最艰巨的任务。必须充分发挥政治优势和制度优势，坚决打赢脱贫攻坚战。</w:t>
      </w:r>
    </w:p>
    <w:p>
      <w:pPr>
        <w:spacing w:line="312" w:lineRule="auto"/>
        <w:ind w:firstLine="480" w:firstLineChars="200"/>
        <w:rPr>
          <w:snapToGrid w:val="0"/>
          <w:kern w:val="0"/>
          <w:sz w:val="24"/>
        </w:rPr>
      </w:pPr>
      <w:r>
        <w:rPr>
          <w:snapToGrid w:val="0"/>
          <w:kern w:val="0"/>
          <w:sz w:val="24"/>
        </w:rPr>
        <w:t>实施精准扶贫、精准脱贫，因人因地施策，提高扶贫实效。分类扶持贫困家庭，对有劳动能力的支持发展特色产业和转移就业，对“一方水土养不起一方人”的实施扶贫搬迁，对生态特别重要和脆弱的实行生态保护扶贫，对丧失劳动能力的实施兜底性保障政策，对因病致贫的提供医疗救助保障。实行低保政策和扶贫政策衔接，对贫困人口应保尽保。</w:t>
      </w:r>
    </w:p>
    <w:p>
      <w:pPr>
        <w:spacing w:line="312" w:lineRule="auto"/>
        <w:ind w:firstLine="480" w:firstLineChars="200"/>
        <w:rPr>
          <w:snapToGrid w:val="0"/>
          <w:kern w:val="0"/>
          <w:sz w:val="24"/>
        </w:rPr>
      </w:pPr>
      <w:r>
        <w:rPr>
          <w:snapToGrid w:val="0"/>
          <w:kern w:val="0"/>
          <w:sz w:val="24"/>
        </w:rPr>
        <w:t>扩大贫困地区基础设施覆盖面，因地制宜解决通路、通水、通电、通网络等问题。对在贫困地区开发水电、矿产资源占用集体土地的，试行给原住居民集体股权方式进行补偿，探索对贫困人口实行资产收益扶持制度。</w:t>
      </w:r>
    </w:p>
    <w:p>
      <w:pPr>
        <w:spacing w:line="312" w:lineRule="auto"/>
        <w:ind w:firstLine="480" w:firstLineChars="200"/>
        <w:rPr>
          <w:snapToGrid w:val="0"/>
          <w:kern w:val="0"/>
          <w:sz w:val="24"/>
        </w:rPr>
      </w:pPr>
      <w:r>
        <w:rPr>
          <w:snapToGrid w:val="0"/>
          <w:kern w:val="0"/>
          <w:sz w:val="24"/>
        </w:rPr>
        <w:t>提高贫困地区基础教育质量和医疗服务水平，推进贫困地区基本公共服务均等化。建立健全农村留守儿童和妇女、老人关爱服务体系。</w:t>
      </w:r>
    </w:p>
    <w:p>
      <w:pPr>
        <w:spacing w:line="312" w:lineRule="auto"/>
        <w:ind w:firstLine="480" w:firstLineChars="200"/>
        <w:rPr>
          <w:snapToGrid w:val="0"/>
          <w:kern w:val="0"/>
          <w:sz w:val="24"/>
        </w:rPr>
      </w:pPr>
      <w:r>
        <w:rPr>
          <w:snapToGrid w:val="0"/>
          <w:kern w:val="0"/>
          <w:sz w:val="24"/>
        </w:rPr>
        <w:t>实行脱贫工作责任制。进一步完善中央统筹、省（自治区、直辖市）负总责、市（地）县抓落实的工作机制。强化脱贫工作责任考核，对贫困县重点考核脱贫成效。加大中央和省级财政扶贫投入，发挥政策性金融和商业性金融的互补作用，整合各类扶贫资源，开辟扶贫开发新的资金渠道。健全东西部协作和党政机关、部队、人民团体、国有企业定点扶贫机制，激励各类企业、社会组织、个人自愿采取包干方式参与扶贫。把革命老区、民族地区、边疆地区、集中连片贫困地区作为脱贫攻坚重点。</w:t>
      </w:r>
    </w:p>
    <w:p>
      <w:pPr>
        <w:spacing w:line="312" w:lineRule="auto"/>
        <w:ind w:firstLine="480" w:firstLineChars="200"/>
        <w:rPr>
          <w:snapToGrid w:val="0"/>
          <w:kern w:val="0"/>
          <w:sz w:val="24"/>
        </w:rPr>
      </w:pPr>
      <w:r>
        <w:rPr>
          <w:snapToGrid w:val="0"/>
          <w:kern w:val="0"/>
          <w:sz w:val="24"/>
        </w:rPr>
        <w:t>（三）提高教育质量。全面贯彻党的教育方针，落实立德树人根本任务，加强社会主义核心价值观教育，培养德智体美全面发展的社会主义建设者和接班人。深化教育改革，把增强学生社会责任感、创新精神、实践能力作为重点任务贯彻到国民教育全过程。</w:t>
      </w:r>
    </w:p>
    <w:p>
      <w:pPr>
        <w:spacing w:line="312" w:lineRule="auto"/>
        <w:ind w:firstLine="480" w:firstLineChars="200"/>
        <w:rPr>
          <w:snapToGrid w:val="0"/>
          <w:kern w:val="0"/>
          <w:sz w:val="24"/>
        </w:rPr>
      </w:pPr>
      <w:r>
        <w:rPr>
          <w:snapToGrid w:val="0"/>
          <w:kern w:val="0"/>
          <w:sz w:val="24"/>
        </w:rPr>
        <w:t>推动义务教育均衡发展，全面提高教育教学质量。普及高中阶段教育，逐步分类推进中等职业教育免除学杂费，率先从建档立卡的家庭经济困难学生实施普通高中免除学杂费。发展学前教育，鼓励普惠性幼儿园发展。完善资助方式，实现家庭经济困难学生资助全覆盖。</w:t>
      </w:r>
    </w:p>
    <w:p>
      <w:pPr>
        <w:spacing w:line="312" w:lineRule="auto"/>
        <w:ind w:firstLine="480" w:firstLineChars="200"/>
        <w:rPr>
          <w:snapToGrid w:val="0"/>
          <w:kern w:val="0"/>
          <w:sz w:val="24"/>
        </w:rPr>
      </w:pPr>
      <w:r>
        <w:rPr>
          <w:snapToGrid w:val="0"/>
          <w:kern w:val="0"/>
          <w:sz w:val="24"/>
        </w:rPr>
        <w:t>促进教育公平。加快城乡义务教育公办学校标准化建设，加强教师队伍特别是乡村教师队伍建设，推进城乡教师交流。办好特殊教育。</w:t>
      </w:r>
    </w:p>
    <w:p>
      <w:pPr>
        <w:spacing w:line="312" w:lineRule="auto"/>
        <w:ind w:firstLine="480" w:firstLineChars="200"/>
        <w:rPr>
          <w:snapToGrid w:val="0"/>
          <w:kern w:val="0"/>
          <w:sz w:val="24"/>
        </w:rPr>
      </w:pPr>
      <w:r>
        <w:rPr>
          <w:snapToGrid w:val="0"/>
          <w:kern w:val="0"/>
          <w:sz w:val="24"/>
        </w:rPr>
        <w:t>提高高校教学水平和创新能力，使若干高校和一批学科达到或接近世界一流水平。建设现代职业教育体系，推进产教融合、校企合作。优化学科专业布局和人才培养机制，鼓励具备条件的普通本科高校向应用型转变。</w:t>
      </w:r>
    </w:p>
    <w:p>
      <w:pPr>
        <w:spacing w:line="312" w:lineRule="auto"/>
        <w:ind w:firstLine="480" w:firstLineChars="200"/>
        <w:rPr>
          <w:snapToGrid w:val="0"/>
          <w:kern w:val="0"/>
          <w:sz w:val="24"/>
        </w:rPr>
      </w:pPr>
      <w:r>
        <w:rPr>
          <w:snapToGrid w:val="0"/>
          <w:kern w:val="0"/>
          <w:sz w:val="24"/>
        </w:rPr>
        <w:t>落实并深化考试招生制度改革和教育教学改革。建立个人学习账号和学分累计制度，畅通继续教育、终身学习通道。推进教育信息化，发展远程教育，扩大优质教育资源覆盖面。完善教育督导，加强社会监督。支持和规范民办教育发展，鼓励社会力量和民间资本提供多样化教育服务。</w:t>
      </w:r>
    </w:p>
    <w:p>
      <w:pPr>
        <w:spacing w:line="312" w:lineRule="auto"/>
        <w:ind w:firstLine="480" w:firstLineChars="200"/>
        <w:rPr>
          <w:snapToGrid w:val="0"/>
          <w:kern w:val="0"/>
          <w:sz w:val="24"/>
        </w:rPr>
      </w:pPr>
      <w:r>
        <w:rPr>
          <w:snapToGrid w:val="0"/>
          <w:kern w:val="0"/>
          <w:sz w:val="24"/>
        </w:rPr>
        <w:t>（四）促进就业创业。坚持就业优先战略，实施更加积极的就业政策，创造更多就业岗位，着力解决结构性就业矛盾。完善创业扶持政策，鼓励以创业带就业，建立面向人人的创业服务平台。</w:t>
      </w:r>
    </w:p>
    <w:p>
      <w:pPr>
        <w:spacing w:line="312" w:lineRule="auto"/>
        <w:ind w:firstLine="480" w:firstLineChars="200"/>
        <w:rPr>
          <w:snapToGrid w:val="0"/>
          <w:kern w:val="0"/>
          <w:sz w:val="24"/>
        </w:rPr>
      </w:pPr>
      <w:r>
        <w:rPr>
          <w:snapToGrid w:val="0"/>
          <w:kern w:val="0"/>
          <w:sz w:val="24"/>
        </w:rPr>
        <w:t>统筹人力资源市场，打破城乡、地区、行业分割和身份、性别歧视，维护劳动者平等就业权利。加强对灵活就业、新就业形态的支持，促进劳动者自主就业。落实高校毕业生就业促进和创业引领计划，带动青年就业创业。加强就业援助，帮助就业困难者就业。</w:t>
      </w:r>
    </w:p>
    <w:p>
      <w:pPr>
        <w:spacing w:line="312" w:lineRule="auto"/>
        <w:ind w:firstLine="480" w:firstLineChars="200"/>
        <w:rPr>
          <w:snapToGrid w:val="0"/>
          <w:kern w:val="0"/>
          <w:sz w:val="24"/>
        </w:rPr>
      </w:pPr>
      <w:r>
        <w:rPr>
          <w:snapToGrid w:val="0"/>
          <w:kern w:val="0"/>
          <w:sz w:val="24"/>
        </w:rPr>
        <w:t>推行终身职业技能培训制度。实施新生代农民工职业技能提升计划。开展贫困家庭子女、未升学初高中毕业生、农民工、失业人员和转岗职工、退役军人免费接受职业培训行动。推行工学结合、校企合作的技术工人培养模式，推行企业新型学徒制。提高技术工人待遇，完善职称评定制度，推广专业技术职称、技能等级等同大城市落户挂钩做法。</w:t>
      </w:r>
    </w:p>
    <w:p>
      <w:pPr>
        <w:spacing w:line="312" w:lineRule="auto"/>
        <w:ind w:firstLine="480" w:firstLineChars="200"/>
        <w:rPr>
          <w:snapToGrid w:val="0"/>
          <w:kern w:val="0"/>
          <w:sz w:val="24"/>
        </w:rPr>
      </w:pPr>
      <w:r>
        <w:rPr>
          <w:snapToGrid w:val="0"/>
          <w:kern w:val="0"/>
          <w:sz w:val="24"/>
        </w:rPr>
        <w:t>提高劳动力素质、劳动参与率、劳动生产率，增强劳动力市场灵活性，促进劳动力在地区、行业、企业之间自由流动。建立和谐劳动关系，维护职工和企业合法权益。</w:t>
      </w:r>
    </w:p>
    <w:p>
      <w:pPr>
        <w:spacing w:line="312" w:lineRule="auto"/>
        <w:ind w:firstLine="480" w:firstLineChars="200"/>
        <w:rPr>
          <w:snapToGrid w:val="0"/>
          <w:kern w:val="0"/>
          <w:sz w:val="24"/>
        </w:rPr>
      </w:pPr>
      <w:r>
        <w:rPr>
          <w:snapToGrid w:val="0"/>
          <w:kern w:val="0"/>
          <w:sz w:val="24"/>
        </w:rPr>
        <w:t>完善就业服务体系，提高就业服务能力。完善就业失业统计指标体系。</w:t>
      </w:r>
    </w:p>
    <w:p>
      <w:pPr>
        <w:spacing w:line="312" w:lineRule="auto"/>
        <w:ind w:firstLine="480" w:firstLineChars="200"/>
        <w:rPr>
          <w:snapToGrid w:val="0"/>
          <w:kern w:val="0"/>
          <w:sz w:val="24"/>
        </w:rPr>
      </w:pPr>
      <w:r>
        <w:rPr>
          <w:snapToGrid w:val="0"/>
          <w:kern w:val="0"/>
          <w:sz w:val="24"/>
        </w:rPr>
        <w:t>（五）缩小收入差距。坚持居民收入增长和经济增长同步、劳动报酬提高和劳动生产率提高同步，持续增加城乡居民收入。调整国民收入分配格局，规范初次分配，加大再分配调节力度。</w:t>
      </w:r>
    </w:p>
    <w:p>
      <w:pPr>
        <w:spacing w:line="312" w:lineRule="auto"/>
        <w:ind w:firstLine="480" w:firstLineChars="200"/>
        <w:rPr>
          <w:snapToGrid w:val="0"/>
          <w:kern w:val="0"/>
          <w:sz w:val="24"/>
        </w:rPr>
      </w:pPr>
      <w:r>
        <w:rPr>
          <w:snapToGrid w:val="0"/>
          <w:kern w:val="0"/>
          <w:sz w:val="24"/>
        </w:rPr>
        <w:t>健全科学的工资水平决定机制、正常增长机制、支付保障机制，推行企业工资集体协商制度。完善最低工资增长机制，完善市场评价要素贡献并按贡献分配的机制，完善适应机关事业单位特点的工资制度。</w:t>
      </w:r>
    </w:p>
    <w:p>
      <w:pPr>
        <w:spacing w:line="312" w:lineRule="auto"/>
        <w:ind w:firstLine="480" w:firstLineChars="200"/>
        <w:rPr>
          <w:snapToGrid w:val="0"/>
          <w:kern w:val="0"/>
          <w:sz w:val="24"/>
        </w:rPr>
      </w:pPr>
      <w:r>
        <w:rPr>
          <w:snapToGrid w:val="0"/>
          <w:kern w:val="0"/>
          <w:sz w:val="24"/>
        </w:rPr>
        <w:t>实行有利于缩小收入差距的政策，明显增加低收入劳动者收入，扩大中等收入者比重。加快建立综合和分类相结合的个人所得税制。多渠道增加居民财产性收入。规范收入分配秩序，保护合法收入，规范隐性收入，遏制以权力、行政垄断等非市场因素获取收入，取缔非法收入。</w:t>
      </w:r>
    </w:p>
    <w:p>
      <w:pPr>
        <w:spacing w:line="312" w:lineRule="auto"/>
        <w:ind w:firstLine="480" w:firstLineChars="200"/>
        <w:rPr>
          <w:snapToGrid w:val="0"/>
          <w:kern w:val="0"/>
          <w:sz w:val="24"/>
        </w:rPr>
      </w:pPr>
      <w:r>
        <w:rPr>
          <w:snapToGrid w:val="0"/>
          <w:kern w:val="0"/>
          <w:sz w:val="24"/>
        </w:rPr>
        <w:t>支持慈善事业发展，广泛动员社会力量开展社会救济和社会互助、志愿服务活动。完善鼓励回馈社会、扶贫济困的税收政策。</w:t>
      </w:r>
    </w:p>
    <w:p>
      <w:pPr>
        <w:spacing w:line="312" w:lineRule="auto"/>
        <w:ind w:firstLine="480" w:firstLineChars="200"/>
        <w:rPr>
          <w:snapToGrid w:val="0"/>
          <w:kern w:val="0"/>
          <w:sz w:val="24"/>
        </w:rPr>
      </w:pPr>
      <w:r>
        <w:rPr>
          <w:snapToGrid w:val="0"/>
          <w:kern w:val="0"/>
          <w:sz w:val="24"/>
        </w:rPr>
        <w:t>（六）建立更加公平更可持续的社会保障制度。实施全民参保计划，基本实现法定人员全覆盖。坚持精算平衡，完善筹资机制，分清政府、企业、个人等的责任。适当降低社会保险费率。完善社会保险体系。</w:t>
      </w:r>
    </w:p>
    <w:p>
      <w:pPr>
        <w:spacing w:line="312" w:lineRule="auto"/>
        <w:ind w:firstLine="480" w:firstLineChars="200"/>
        <w:rPr>
          <w:snapToGrid w:val="0"/>
          <w:kern w:val="0"/>
          <w:sz w:val="24"/>
        </w:rPr>
      </w:pPr>
      <w:r>
        <w:rPr>
          <w:snapToGrid w:val="0"/>
          <w:kern w:val="0"/>
          <w:sz w:val="24"/>
        </w:rPr>
        <w:t>完善职工养老保险个人账户制度，健全多缴多得激励机制。实现职工基础养老金全国统筹，建立基本养老金合理调整机制。拓宽社会保险基金投资渠道，加强风险管理，提高投资回报率。逐步提高国有资本收益上缴公共财政比例，划转部分国有资本充实社保基金。出台渐进式延迟退休年龄政策。发展职业年金、企业年金、商业养老保险。</w:t>
      </w:r>
    </w:p>
    <w:p>
      <w:pPr>
        <w:spacing w:line="312" w:lineRule="auto"/>
        <w:ind w:firstLine="480" w:firstLineChars="200"/>
        <w:rPr>
          <w:snapToGrid w:val="0"/>
          <w:kern w:val="0"/>
          <w:sz w:val="24"/>
        </w:rPr>
      </w:pPr>
      <w:r>
        <w:rPr>
          <w:snapToGrid w:val="0"/>
          <w:kern w:val="0"/>
          <w:sz w:val="24"/>
        </w:rPr>
        <w:t>健全医疗保险稳定可持续筹资和报销比例调整机制，研究实行职工退休人员医保缴费参保政策。全面实施城乡居民大病保险制度。改革医保支付方式，发挥医保控费作用。改进个人账户，开展门诊费用统筹。实现跨省异地安置退休人员住院医疗费用直接结算。整合城乡居民医保政策和经办管理。鼓励发展补充医疗保险和商业健康保险。鼓励商业保险机构参与医保经办。将生育保险和基本医疗保险合并实施。</w:t>
      </w:r>
    </w:p>
    <w:p>
      <w:pPr>
        <w:spacing w:line="312" w:lineRule="auto"/>
        <w:ind w:firstLine="480" w:firstLineChars="200"/>
        <w:rPr>
          <w:snapToGrid w:val="0"/>
          <w:kern w:val="0"/>
          <w:sz w:val="24"/>
        </w:rPr>
      </w:pPr>
      <w:r>
        <w:rPr>
          <w:snapToGrid w:val="0"/>
          <w:kern w:val="0"/>
          <w:sz w:val="24"/>
        </w:rPr>
        <w:t>统筹救助体系，强化政策衔接，推进制度整合，确保困难群众基本生活。</w:t>
      </w:r>
    </w:p>
    <w:p>
      <w:pPr>
        <w:spacing w:line="312" w:lineRule="auto"/>
        <w:ind w:firstLine="480" w:firstLineChars="200"/>
        <w:rPr>
          <w:snapToGrid w:val="0"/>
          <w:kern w:val="0"/>
          <w:sz w:val="24"/>
        </w:rPr>
      </w:pPr>
      <w:r>
        <w:rPr>
          <w:snapToGrid w:val="0"/>
          <w:kern w:val="0"/>
          <w:sz w:val="24"/>
        </w:rPr>
        <w:t>（七）推进健康中国建设。深化医药卫生体制改革，实行医疗、医保、医药联动，推进医药分开，实行分级诊疗，建立覆盖城乡的基本医疗卫生制度和现代医院管理制度。</w:t>
      </w:r>
    </w:p>
    <w:p>
      <w:pPr>
        <w:spacing w:line="312" w:lineRule="auto"/>
        <w:ind w:firstLine="480" w:firstLineChars="200"/>
        <w:rPr>
          <w:snapToGrid w:val="0"/>
          <w:kern w:val="0"/>
          <w:sz w:val="24"/>
        </w:rPr>
      </w:pPr>
      <w:r>
        <w:rPr>
          <w:snapToGrid w:val="0"/>
          <w:kern w:val="0"/>
          <w:sz w:val="24"/>
        </w:rPr>
        <w:t>全面推进公立医院综合改革，坚持公益属性，破除逐利机制，建立符合医疗行业特点的人事薪酬制度。优化医疗卫生机构布局，健全上下联动、衔接互补的医疗服务体系，完善基层医疗服务模式，发展远程医疗。促进医疗资源向基层、农村流动，推进全科医生、家庭医生、急需领域医疗服务能力提高、电子健康档案等工作。鼓励社会力量兴办健康服务业，推进非营利性民营医院和公立医院同等待遇。加强医疗质量监管，完善纠纷调解机制，构建和谐医患关系。</w:t>
      </w:r>
    </w:p>
    <w:p>
      <w:pPr>
        <w:spacing w:line="312" w:lineRule="auto"/>
        <w:ind w:firstLine="480" w:firstLineChars="200"/>
        <w:rPr>
          <w:snapToGrid w:val="0"/>
          <w:kern w:val="0"/>
          <w:sz w:val="24"/>
        </w:rPr>
      </w:pPr>
      <w:r>
        <w:rPr>
          <w:snapToGrid w:val="0"/>
          <w:kern w:val="0"/>
          <w:sz w:val="24"/>
        </w:rPr>
        <w:t>坚持中西医并重，促进中医药、民族医药发展。完善基本药物制度，健全药品供应保障机制，理顺药品价格，增加艾滋病防治等特殊药物免费供给。提高药品质量，确保用药安全。加强传染病、慢性病、地方病等重大疾病综合防治和职业病危害防治，通过多种方式降低大病慢性病医疗费用。倡导健康生活方式，加强心理健康服务。</w:t>
      </w:r>
    </w:p>
    <w:p>
      <w:pPr>
        <w:spacing w:line="312" w:lineRule="auto"/>
        <w:ind w:firstLine="480" w:firstLineChars="200"/>
        <w:rPr>
          <w:snapToGrid w:val="0"/>
          <w:kern w:val="0"/>
          <w:sz w:val="24"/>
        </w:rPr>
      </w:pPr>
      <w:r>
        <w:rPr>
          <w:snapToGrid w:val="0"/>
          <w:kern w:val="0"/>
          <w:sz w:val="24"/>
        </w:rPr>
        <w:t>实施食品安全战略，形成严密高效、社会共治的食品安全治理体系，让人民群众吃得放心。</w:t>
      </w:r>
    </w:p>
    <w:p>
      <w:pPr>
        <w:spacing w:line="312" w:lineRule="auto"/>
        <w:ind w:firstLine="480" w:firstLineChars="200"/>
        <w:rPr>
          <w:snapToGrid w:val="0"/>
          <w:kern w:val="0"/>
          <w:sz w:val="24"/>
        </w:rPr>
      </w:pPr>
      <w:r>
        <w:rPr>
          <w:snapToGrid w:val="0"/>
          <w:kern w:val="0"/>
          <w:sz w:val="24"/>
        </w:rPr>
        <w:t>（八）促进人口均衡发展。坚持计划生育的基本国策，完善人口发展战略。全面实施一对夫妇可生育两个孩子政策。提高生殖健康、妇幼保健、托幼等公共服务水平。帮扶存在特殊困难的计划生育家庭。注重家庭发展。</w:t>
      </w:r>
    </w:p>
    <w:p>
      <w:pPr>
        <w:spacing w:line="312" w:lineRule="auto"/>
        <w:ind w:firstLine="480" w:firstLineChars="200"/>
        <w:rPr>
          <w:snapToGrid w:val="0"/>
          <w:kern w:val="0"/>
          <w:sz w:val="24"/>
        </w:rPr>
      </w:pPr>
      <w:r>
        <w:rPr>
          <w:snapToGrid w:val="0"/>
          <w:kern w:val="0"/>
          <w:sz w:val="24"/>
        </w:rPr>
        <w:t>积极开展应对人口老龄化行动，弘扬敬老、养老、助老社会风尚，建设以居家为基础、社区为依托、机构为补充的多层次养老服务体系，推动医疗卫生和养老服务相结合，探索建立长期护理保险制度。全面放开养老服务市场，通过购买服务、股权合作等方式支持各类市场主体增加养老服务和产品供给。</w:t>
      </w:r>
    </w:p>
    <w:p>
      <w:pPr>
        <w:spacing w:line="312" w:lineRule="auto"/>
        <w:ind w:firstLine="480" w:firstLineChars="200"/>
        <w:rPr>
          <w:snapToGrid w:val="0"/>
          <w:kern w:val="0"/>
          <w:sz w:val="24"/>
        </w:rPr>
      </w:pPr>
      <w:r>
        <w:rPr>
          <w:snapToGrid w:val="0"/>
          <w:kern w:val="0"/>
          <w:sz w:val="24"/>
        </w:rPr>
        <w:t>坚持男女平等基本国策，保障妇女和未成年人权益。支持残疾人事业发展，健全扶残助残服务体系。</w:t>
      </w:r>
    </w:p>
    <w:p>
      <w:pPr>
        <w:spacing w:line="312" w:lineRule="auto"/>
        <w:ind w:firstLine="480" w:firstLineChars="200"/>
        <w:rPr>
          <w:snapToGrid w:val="0"/>
          <w:kern w:val="0"/>
          <w:sz w:val="24"/>
        </w:rPr>
      </w:pPr>
      <w:r>
        <w:rPr>
          <w:snapToGrid w:val="0"/>
          <w:kern w:val="0"/>
          <w:sz w:val="24"/>
        </w:rPr>
        <w:t>八、加强和改善党的领导，为实现“十三五”规划提供坚强保证</w:t>
      </w:r>
    </w:p>
    <w:p>
      <w:pPr>
        <w:spacing w:line="312" w:lineRule="auto"/>
        <w:ind w:firstLine="480" w:firstLineChars="200"/>
        <w:rPr>
          <w:snapToGrid w:val="0"/>
          <w:kern w:val="0"/>
          <w:sz w:val="24"/>
        </w:rPr>
      </w:pPr>
      <w:r>
        <w:rPr>
          <w:snapToGrid w:val="0"/>
          <w:kern w:val="0"/>
          <w:sz w:val="24"/>
        </w:rPr>
        <w:t>发展是党执政兴国的第一要务。各级党委必须深化对发展规律的认识，提高领导发展能力和水平，推进国家治理体系和治理能力现代化，更好推动经济社会发展。</w:t>
      </w:r>
    </w:p>
    <w:p>
      <w:pPr>
        <w:spacing w:line="312" w:lineRule="auto"/>
        <w:ind w:firstLine="464" w:firstLineChars="200"/>
        <w:rPr>
          <w:snapToGrid w:val="0"/>
          <w:spacing w:val="-4"/>
          <w:kern w:val="0"/>
          <w:sz w:val="24"/>
        </w:rPr>
      </w:pPr>
      <w:r>
        <w:rPr>
          <w:snapToGrid w:val="0"/>
          <w:spacing w:val="-4"/>
          <w:kern w:val="0"/>
          <w:sz w:val="24"/>
        </w:rPr>
        <w:t>（一）完善党领导经济社会发展工作体制机制。坚持党总揽全局、协调各方，发挥各级党委（党组）领导核心作用，加强制度化建设，改进工作体制机制和方式方法，强化全委会决策和监督作用。提高决策科学化水平，完善党委研究经济社会发展战略、定期分析经济形势、研究重大方针政策的工作机制，健全决策咨询机制。完善信息发布制度。</w:t>
      </w:r>
    </w:p>
    <w:p>
      <w:pPr>
        <w:spacing w:line="312" w:lineRule="auto"/>
        <w:ind w:firstLine="480" w:firstLineChars="200"/>
        <w:rPr>
          <w:snapToGrid w:val="0"/>
          <w:kern w:val="0"/>
          <w:sz w:val="24"/>
        </w:rPr>
      </w:pPr>
      <w:r>
        <w:rPr>
          <w:snapToGrid w:val="0"/>
          <w:kern w:val="0"/>
          <w:sz w:val="24"/>
        </w:rPr>
        <w:t>优化领导班子知识结构和专业结构，注重培养选拔政治强、懂专业、善治理、敢担当、作风正的领导干部，提高专业化水平。深化干部人事制度改革，完善政绩考核评价体系和奖惩机制，调动各级干部工作积极性、主动性、创造性。</w:t>
      </w:r>
    </w:p>
    <w:p>
      <w:pPr>
        <w:spacing w:line="312" w:lineRule="auto"/>
        <w:ind w:firstLine="480" w:firstLineChars="200"/>
        <w:rPr>
          <w:snapToGrid w:val="0"/>
          <w:kern w:val="0"/>
          <w:sz w:val="24"/>
        </w:rPr>
      </w:pPr>
      <w:r>
        <w:rPr>
          <w:snapToGrid w:val="0"/>
          <w:kern w:val="0"/>
          <w:sz w:val="24"/>
        </w:rPr>
        <w:t>加强党的各级组织建设，强化基层党组织整体功能，发挥战斗堡垒作用和党员先锋模范作用，激励广大干部开拓进取、攻坚克难，更好带领群众全面建成小康社会。</w:t>
      </w:r>
    </w:p>
    <w:p>
      <w:pPr>
        <w:spacing w:line="312" w:lineRule="auto"/>
        <w:ind w:firstLine="480" w:firstLineChars="200"/>
        <w:rPr>
          <w:snapToGrid w:val="0"/>
          <w:kern w:val="0"/>
          <w:sz w:val="24"/>
        </w:rPr>
      </w:pPr>
      <w:r>
        <w:rPr>
          <w:snapToGrid w:val="0"/>
          <w:kern w:val="0"/>
          <w:sz w:val="24"/>
        </w:rPr>
        <w:t>反腐倡廉建设永远在路上，反腐不能停步、不能放松。要坚持全面从严治党，落实“三严三实”要求，严明党的纪律和规矩，落实党风廉政建设主体责任和监督责任，健全改进作风长效机制，强化权力运行制约和监督，巩固反腐败成果，构建不敢腐、不能腐、不想腐的有效机制，努力实现干部清正、政府清廉、政治清明，为经济社会发展营造良好政治生态。</w:t>
      </w:r>
    </w:p>
    <w:p>
      <w:pPr>
        <w:spacing w:line="312" w:lineRule="auto"/>
        <w:ind w:firstLine="480" w:firstLineChars="200"/>
        <w:rPr>
          <w:snapToGrid w:val="0"/>
          <w:kern w:val="0"/>
          <w:sz w:val="24"/>
        </w:rPr>
      </w:pPr>
      <w:r>
        <w:rPr>
          <w:snapToGrid w:val="0"/>
          <w:kern w:val="0"/>
          <w:sz w:val="24"/>
        </w:rPr>
        <w:t>（二）动员人民群众团结奋斗。充分发扬民主，贯彻党的群众路线，提高宣传和组织群众能力，加强经济社会发展重大问题和涉及群众切身利益问题的协商，依法保障人民各项权益，激发各族人民建设祖国的主人翁意识。</w:t>
      </w:r>
    </w:p>
    <w:p>
      <w:pPr>
        <w:spacing w:line="312" w:lineRule="auto"/>
        <w:ind w:firstLine="480" w:firstLineChars="200"/>
        <w:rPr>
          <w:snapToGrid w:val="0"/>
          <w:kern w:val="0"/>
          <w:sz w:val="24"/>
        </w:rPr>
      </w:pPr>
      <w:r>
        <w:rPr>
          <w:snapToGrid w:val="0"/>
          <w:kern w:val="0"/>
          <w:sz w:val="24"/>
        </w:rPr>
        <w:t>加强思想政治工作，创新群众工作体制机制和方式方法，注重发挥工会、共青团、妇联等群团组织的作用，正确处理人民内部矛盾，最大限度凝聚全社会推进改革发展、维护社会和谐稳定的共识和力量。高度重视做好意识形态领域工作，切实维护意识形态安全。</w:t>
      </w:r>
    </w:p>
    <w:p>
      <w:pPr>
        <w:spacing w:line="312" w:lineRule="auto"/>
        <w:ind w:firstLine="480" w:firstLineChars="200"/>
        <w:rPr>
          <w:snapToGrid w:val="0"/>
          <w:kern w:val="0"/>
          <w:sz w:val="24"/>
        </w:rPr>
      </w:pPr>
      <w:r>
        <w:rPr>
          <w:snapToGrid w:val="0"/>
          <w:kern w:val="0"/>
          <w:sz w:val="24"/>
        </w:rPr>
        <w:t>巩固和发展最广泛的爱国统一战线，全面落实党的知识分子、民族、宗教、侨务等政策，充分发挥民主党派、工商联和无党派人士作用，深入开展民族团结进步宣传教育，引导宗教与社会主义社会相适应，促进政党关系、民族关系、宗教关系、阶层关系、海内外同胞关系和谐，巩固全国各族人民大团结，加强海内外中华儿女大团结。</w:t>
      </w:r>
    </w:p>
    <w:p>
      <w:pPr>
        <w:spacing w:line="312" w:lineRule="auto"/>
        <w:ind w:firstLine="480" w:firstLineChars="200"/>
        <w:rPr>
          <w:snapToGrid w:val="0"/>
          <w:kern w:val="0"/>
          <w:sz w:val="24"/>
        </w:rPr>
      </w:pPr>
      <w:r>
        <w:rPr>
          <w:snapToGrid w:val="0"/>
          <w:kern w:val="0"/>
          <w:sz w:val="24"/>
        </w:rPr>
        <w:t>（三）加快建设人才强国。深入实施人才优先发展战略，推进人才发展体制改革和政策创新，形成具有国际竞争力的人才制度优势。</w:t>
      </w:r>
    </w:p>
    <w:p>
      <w:pPr>
        <w:spacing w:line="312" w:lineRule="auto"/>
        <w:ind w:firstLine="480" w:firstLineChars="200"/>
        <w:rPr>
          <w:snapToGrid w:val="0"/>
          <w:kern w:val="0"/>
          <w:sz w:val="24"/>
        </w:rPr>
      </w:pPr>
      <w:r>
        <w:rPr>
          <w:snapToGrid w:val="0"/>
          <w:kern w:val="0"/>
          <w:sz w:val="24"/>
        </w:rPr>
        <w:t>推动人才结构战略性调整，突出“高精尖缺”导向，实施重大人才工程，着力发现、培养、集聚战略科学家、科技领军人才、企业家人才、高技能人才队伍。实施更开放的创新人才引进政策，更大力度引进急需紧缺人才，聚天下英才而用之。发挥政府投入引导作用，鼓励企业、高校、科研院所、社会组织、个人等有序参与人才资源开发和人才引进。</w:t>
      </w:r>
    </w:p>
    <w:p>
      <w:pPr>
        <w:spacing w:line="312" w:lineRule="auto"/>
        <w:ind w:firstLine="480" w:firstLineChars="200"/>
        <w:rPr>
          <w:snapToGrid w:val="0"/>
          <w:kern w:val="0"/>
          <w:sz w:val="24"/>
        </w:rPr>
      </w:pPr>
      <w:r>
        <w:rPr>
          <w:snapToGrid w:val="0"/>
          <w:kern w:val="0"/>
          <w:sz w:val="24"/>
        </w:rPr>
        <w:t>优化人力资本配置，清除人才流动障碍，提高社会横向和纵向流动性。完善人才评价激励机制和服务保障体系，营造有利于人人皆可成才和青年人才脱颖而出的社会环境，健全有利于人才向基层、中西部地区流动的政策体系。</w:t>
      </w:r>
    </w:p>
    <w:p>
      <w:pPr>
        <w:spacing w:line="312" w:lineRule="auto"/>
        <w:ind w:firstLine="480" w:firstLineChars="200"/>
        <w:rPr>
          <w:snapToGrid w:val="0"/>
          <w:kern w:val="0"/>
          <w:sz w:val="24"/>
        </w:rPr>
      </w:pPr>
      <w:r>
        <w:rPr>
          <w:snapToGrid w:val="0"/>
          <w:kern w:val="0"/>
          <w:sz w:val="24"/>
        </w:rPr>
        <w:t>（四）运用法治思维和法治方式推动发展。厉行法治是发展社会主义市场经济的内在要求。必须坚持依法执政，全面提高党依据宪法法律治国理政、依据党内法规管党治党的能力和水平。</w:t>
      </w:r>
    </w:p>
    <w:p>
      <w:pPr>
        <w:spacing w:line="312" w:lineRule="auto"/>
        <w:ind w:firstLine="480" w:firstLineChars="200"/>
        <w:rPr>
          <w:snapToGrid w:val="0"/>
          <w:kern w:val="0"/>
          <w:sz w:val="24"/>
        </w:rPr>
      </w:pPr>
      <w:r>
        <w:rPr>
          <w:snapToGrid w:val="0"/>
          <w:kern w:val="0"/>
          <w:sz w:val="24"/>
        </w:rPr>
        <w:t>加强党对立法工作的领导。加快重点领域立法，坚持立改废释并举，深入推进科学立法、民主立法，加快形成完备的法律规范体系。</w:t>
      </w:r>
    </w:p>
    <w:p>
      <w:pPr>
        <w:spacing w:line="312" w:lineRule="auto"/>
        <w:ind w:firstLine="480" w:firstLineChars="200"/>
        <w:rPr>
          <w:snapToGrid w:val="0"/>
          <w:kern w:val="0"/>
          <w:sz w:val="24"/>
        </w:rPr>
      </w:pPr>
      <w:r>
        <w:rPr>
          <w:snapToGrid w:val="0"/>
          <w:kern w:val="0"/>
          <w:sz w:val="24"/>
        </w:rPr>
        <w:t>加强法治政府建设，依法设定权力、行使权力、制约权力、监督权力，依法调控和治理经济，推行综合执法，实现政府活动全面纳入法治轨道。深化司法体制改革，尊重司法规律，促进司法公正，完善对权利的司法保障、对权力的司法监督。弘扬社会主义法治精神，增强全社会特别是公职人员尊法学法守法用法观念，在全社会形成良好法治氛围和法治习惯。</w:t>
      </w:r>
    </w:p>
    <w:p>
      <w:pPr>
        <w:spacing w:line="312" w:lineRule="auto"/>
        <w:ind w:firstLine="480" w:firstLineChars="200"/>
        <w:rPr>
          <w:snapToGrid w:val="0"/>
          <w:kern w:val="0"/>
          <w:sz w:val="24"/>
        </w:rPr>
      </w:pPr>
      <w:r>
        <w:rPr>
          <w:snapToGrid w:val="0"/>
          <w:kern w:val="0"/>
          <w:sz w:val="24"/>
        </w:rPr>
        <w:t>（五）加强和创新社会治理。建设平安中国，完善党委领导、政府主导、社会协同、公众参与、法治保障的社会治理体制，推进社会治理精细化，构建全民共建共享的社会治理格局。健全利益表达、利益协调、利益保护机制，引导群众依法行使权利、表达诉求、解决纠纷。增强社区服务功能，实现政府治理和社会调节、居民自治良性互动。</w:t>
      </w:r>
    </w:p>
    <w:p>
      <w:pPr>
        <w:spacing w:line="312" w:lineRule="auto"/>
        <w:ind w:firstLine="480" w:firstLineChars="200"/>
        <w:rPr>
          <w:snapToGrid w:val="0"/>
          <w:kern w:val="0"/>
          <w:sz w:val="24"/>
        </w:rPr>
      </w:pPr>
      <w:r>
        <w:rPr>
          <w:snapToGrid w:val="0"/>
          <w:kern w:val="0"/>
          <w:sz w:val="24"/>
        </w:rPr>
        <w:t>加强社会治理基础制度建设，建立国家人口基础信息库、统一社会信用代码制度和相关实名登记制度，完善社会信用体系，健全社会心理服务体系和疏导机制、危机干预机制。</w:t>
      </w:r>
    </w:p>
    <w:p>
      <w:pPr>
        <w:spacing w:line="312" w:lineRule="auto"/>
        <w:ind w:firstLine="480" w:firstLineChars="200"/>
        <w:rPr>
          <w:snapToGrid w:val="0"/>
          <w:kern w:val="0"/>
          <w:sz w:val="24"/>
        </w:rPr>
      </w:pPr>
      <w:r>
        <w:rPr>
          <w:snapToGrid w:val="0"/>
          <w:kern w:val="0"/>
          <w:sz w:val="24"/>
        </w:rPr>
        <w:t>完善社会治安综合治理体制机制，以信息化为支撑加快建设社会治安立体防控体系，建设基础综合服务管理平台。落实重大决策社会稳定风险评估制度，完善社会矛盾排查预警和调处化解综合机制，加强和改进信访和调解工作，有效预防和化解矛盾纠纷。严密防范、依法惩治违法犯罪活动，维护社会秩序。</w:t>
      </w:r>
    </w:p>
    <w:p>
      <w:pPr>
        <w:spacing w:line="312" w:lineRule="auto"/>
        <w:ind w:firstLine="480" w:firstLineChars="200"/>
        <w:rPr>
          <w:snapToGrid w:val="0"/>
          <w:kern w:val="0"/>
          <w:sz w:val="24"/>
        </w:rPr>
      </w:pPr>
      <w:r>
        <w:rPr>
          <w:snapToGrid w:val="0"/>
          <w:kern w:val="0"/>
          <w:sz w:val="24"/>
        </w:rPr>
        <w:t>牢固树立安全发展观念，坚持人民利益至上，加强全民安全意识教育，健全公共安全体系。完善和落实安全生产责任和管理制度，实行党政同责、一岗双责、失职追责，强化预防治本，改革安全评审制度，健全预警应急机制，加大监管执法力度，及时排查化解安全隐患，坚决遏制重特大安全事故频发势头。实施危险化学品和化工企业生产、仓储安全环保搬迁工程，加强安全生产基础能力和防灾减灾能力建设，切实维护人民生命财产安全。</w:t>
      </w:r>
    </w:p>
    <w:p>
      <w:pPr>
        <w:spacing w:line="312" w:lineRule="auto"/>
        <w:ind w:firstLine="480" w:firstLineChars="200"/>
        <w:rPr>
          <w:snapToGrid w:val="0"/>
          <w:kern w:val="0"/>
          <w:sz w:val="24"/>
        </w:rPr>
      </w:pPr>
      <w:r>
        <w:rPr>
          <w:snapToGrid w:val="0"/>
          <w:kern w:val="0"/>
          <w:sz w:val="24"/>
        </w:rPr>
        <w:t>贯彻总体国家安全观，实施国家安全战略，落实重点领域国家安全政策，完善国家安全审查制度，完善国家安全法治，建立国家安全体系。依法严密防范和严厉打击敌对势力渗透颠覆破坏活动、暴力恐怖活动、民族分裂活动、极端宗教活动，坚决维护国家政治、经济、文化、社会、信息、国防等安全。</w:t>
      </w:r>
    </w:p>
    <w:p>
      <w:pPr>
        <w:spacing w:line="312" w:lineRule="auto"/>
        <w:ind w:firstLine="480" w:firstLineChars="200"/>
        <w:rPr>
          <w:snapToGrid w:val="0"/>
          <w:kern w:val="0"/>
          <w:sz w:val="24"/>
        </w:rPr>
      </w:pPr>
      <w:r>
        <w:rPr>
          <w:snapToGrid w:val="0"/>
          <w:kern w:val="0"/>
          <w:sz w:val="24"/>
        </w:rPr>
        <w:t>（六）确保“十三五”规划建议的目标任务落到实处。制定“十三五”规划纲要和专项规划，要坚决贯彻党中央决策部署，落实本建议确定的发展理念、主要目标、重点任务、重大举措。各地区要从实际出发，制定本地区“十三五”规划。各级各类规划要增加明确反映创新、协调、绿色、开放、共享发展理念的指标，增加政府履行职责的约束性指标，把全会确定的各项决策部署落到实处。</w:t>
      </w:r>
    </w:p>
    <w:p>
      <w:pPr>
        <w:spacing w:line="312" w:lineRule="auto"/>
        <w:ind w:firstLine="480" w:firstLineChars="200"/>
        <w:rPr>
          <w:snapToGrid w:val="0"/>
          <w:kern w:val="0"/>
          <w:sz w:val="24"/>
        </w:rPr>
      </w:pPr>
      <w:r>
        <w:rPr>
          <w:snapToGrid w:val="0"/>
          <w:kern w:val="0"/>
          <w:sz w:val="24"/>
        </w:rPr>
        <w:t>实现“十三五”时期发展目标，前景光明，任务繁重。全党全国各族人民要更加紧密地团结在以习近平同志为总书记的党中央周围，万众一心，艰苦奋斗，共同夺取全面建成小康社会决胜阶段的伟大胜利！</w:t>
      </w:r>
    </w:p>
    <w:p>
      <w:pPr>
        <w:adjustRightInd w:val="0"/>
        <w:snapToGrid w:val="0"/>
        <w:spacing w:line="312" w:lineRule="auto"/>
        <w:ind w:right="600" w:firstLine="480" w:firstLineChars="200"/>
        <w:jc w:val="right"/>
        <w:rPr>
          <w:rFonts w:ascii="宋体" w:hAnsi="宋体"/>
          <w:sz w:val="24"/>
        </w:rPr>
      </w:pPr>
      <w:r>
        <w:rPr>
          <w:snapToGrid w:val="0"/>
          <w:kern w:val="0"/>
          <w:sz w:val="24"/>
        </w:rPr>
        <w:t>（新华社北京11月3日电）</w:t>
      </w:r>
    </w:p>
    <w:sectPr>
      <w:footerReference r:id="rId19" w:type="default"/>
      <w:footnotePr>
        <w:numFmt w:val="decimalEnclosedCircleChinese"/>
        <w:numRestart w:val="eachPage"/>
      </w:footnote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E4002EFF" w:usb1="C000247B" w:usb2="00000009" w:usb3="00000000" w:csb0="200001FF" w:csb1="00000000"/>
  </w:font>
  <w:font w:name="ATC-65b96b639ed14f537b80* + tim">
    <w:altName w:val="宋体"/>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Times-Bold">
    <w:altName w:val="Times New Roman"/>
    <w:panose1 w:val="00000000000000000000"/>
    <w:charset w:val="00"/>
    <w:family w:val="auto"/>
    <w:pitch w:val="default"/>
    <w:sig w:usb0="00000000" w:usb1="00000000" w:usb2="00000000" w:usb3="00000000" w:csb0="00000001" w:csb1="00000000"/>
  </w:font>
  <w:font w:name="FZKTJW--GB1-0">
    <w:altName w:val="宋体"/>
    <w:panose1 w:val="00000000000000000000"/>
    <w:charset w:val="86"/>
    <w:family w:val="auto"/>
    <w:pitch w:val="default"/>
    <w:sig w:usb0="00000000" w:usb1="00000000" w:usb2="00000010" w:usb3="00000000" w:csb0="00040000" w:csb1="00000000"/>
  </w:font>
  <w:font w:name="FZS3JW--GB1-0">
    <w:altName w:val="宋体"/>
    <w:panose1 w:val="00000000000000000000"/>
    <w:charset w:val="86"/>
    <w:family w:val="auto"/>
    <w:pitch w:val="default"/>
    <w:sig w:usb0="00000000" w:usb1="00000000" w:usb2="00000010" w:usb3="00000000" w:csb0="00040000" w:csb1="00000000"/>
  </w:font>
  <w:font w:name="ATC-65b96b634e665b8b* times*002">
    <w:altName w:val="Segoe Print"/>
    <w:panose1 w:val="00000000000000000000"/>
    <w:charset w:val="00"/>
    <w:family w:val="auto"/>
    <w:pitch w:val="default"/>
    <w:sig w:usb0="00000000" w:usb1="00000000" w:usb2="00000000" w:usb3="00000000" w:csb0="00040001" w:csb1="00000000"/>
  </w:font>
  <w:font w:name="ATC-65b96b634e665b8b* + times*0">
    <w:altName w:val="宋体"/>
    <w:panose1 w:val="00000000000000000000"/>
    <w:charset w:val="86"/>
    <w:family w:val="auto"/>
    <w:pitch w:val="default"/>
    <w:sig w:usb0="00000000" w:usb1="00000000" w:usb2="00000010" w:usb3="00000000" w:csb0="00040000" w:csb1="00000000"/>
  </w:font>
  <w:font w:name="FZHTJW--GB1-0">
    <w:altName w:val="宋体"/>
    <w:panose1 w:val="00000000000000000000"/>
    <w:charset w:val="86"/>
    <w:family w:val="auto"/>
    <w:pitch w:val="default"/>
    <w:sig w:usb0="00000000" w:usb1="00000000" w:usb2="00000010" w:usb3="00000000" w:csb0="00040000" w:csb1="00000000"/>
  </w:font>
  <w:font w:name="FZSSJW--GB1-0">
    <w:altName w:val="宋体"/>
    <w:panose1 w:val="00000000000000000000"/>
    <w:charset w:val="86"/>
    <w:family w:val="auto"/>
    <w:pitch w:val="default"/>
    <w:sig w:usb0="00000000" w:usb1="00000000" w:usb2="00000010" w:usb3="00000000" w:csb0="00040000" w:csb1="00000000"/>
  </w:font>
  <w:font w:name="ATC-65b96b634eff5b8b*+times">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ATC-65b96b639ed14f537b80* times">
    <w:altName w:val="Segoe Print"/>
    <w:panose1 w:val="00000000000000000000"/>
    <w:charset w:val="00"/>
    <w:family w:val="auto"/>
    <w:pitch w:val="default"/>
    <w:sig w:usb0="00000000" w:usb1="00000000" w:usb2="00000000" w:usb3="00000000" w:csb0="00040001" w:csb1="00000000"/>
  </w:font>
  <w:font w:name="瀹嬩綋">
    <w:altName w:val="微软雅黑"/>
    <w:panose1 w:val="00000000000000000000"/>
    <w:charset w:val="01"/>
    <w:family w:val="auto"/>
    <w:pitch w:val="default"/>
    <w:sig w:usb0="00000000" w:usb1="00000000" w:usb2="00000000" w:usb3="00000000" w:csb0="00040001" w:csb1="00000000"/>
  </w:font>
  <w:font w:name="hakuyoxingshu7000">
    <w:altName w:val="宋体"/>
    <w:panose1 w:val="00000000000000000000"/>
    <w:charset w:val="86"/>
    <w:family w:val="auto"/>
    <w:pitch w:val="default"/>
    <w:sig w:usb0="00000000" w:usb1="00000000" w:usb2="0000003F" w:usb3="00000000" w:csb0="603F00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715456"/>
    </w:sdtPr>
    <w:sdtContent>
      <w:p>
        <w:pPr>
          <w:pStyle w:val="18"/>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XXVI</w:t>
        </w:r>
        <w:r>
          <w:rPr>
            <w:rFonts w:ascii="Times New Roman" w:hAnsi="Times New Roman" w:cs="Times New Roman"/>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pict>
        <v:shape id="_x0000_s2055" o:spid="_x0000_s2055"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785</w:t>
                </w:r>
                <w:r>
                  <w:rPr>
                    <w:rFonts w:hint="eastAsia"/>
                    <w:sz w:val="18"/>
                  </w:rP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pict>
        <v:shape id="_x0000_s2056" o:spid="_x0000_s2056"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sdt>
                <w:sdtPr>
                  <w:id w:val="13046131"/>
                </w:sdtPr>
                <w:sdtContent>
                  <w:p>
                    <w:pPr>
                      <w:pStyle w:val="18"/>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1107</w:t>
                    </w:r>
                    <w:r>
                      <w:rPr>
                        <w:rFonts w:ascii="Times New Roman" w:hAnsi="Times New Roman" w:cs="Times New Roman"/>
                      </w:rPr>
                      <w:fldChar w:fldCharType="end"/>
                    </w:r>
                  </w:p>
                </w:sdtContent>
              </w:sdt>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pict>
        <v:shape id="_x0000_s2057" o:spid="_x0000_s2057"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1108</w:t>
                </w:r>
                <w:r>
                  <w:rPr>
                    <w:rFonts w:hint="eastAsia"/>
                    <w:sz w:val="18"/>
                  </w:rPr>
                  <w:fldChar w:fldCharType="end"/>
                </w:r>
              </w:p>
            </w:txbxContent>
          </v:textbox>
        </v:shape>
      </w:pict>
    </w:r>
    <w:sdt>
      <w:sdtPr>
        <w:id w:val="18715407"/>
      </w:sdtPr>
      <w:sdtContent/>
    </w:sdt>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pict>
        <v:shape id="_x0000_s2058" o:spid="_x0000_s2058"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1109</w:t>
                </w:r>
                <w:r>
                  <w:rPr>
                    <w:rFonts w:hint="eastAsia"/>
                    <w:sz w:val="18"/>
                  </w:rP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pict>
        <v:shape id="_x0000_s2059" o:spid="_x0000_s2059"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joinstyle="miter"/>
          <v:imagedata o:title=""/>
          <o:lock v:ext="edit"/>
          <v:textbox inset="0mm,0mm,0mm,0mm" style="mso-fit-shape-to-text:t;">
            <w:txbxContent>
              <w:sdt>
                <w:sdtPr>
                  <w:id w:val="13046135"/>
                </w:sdtPr>
                <w:sdtContent>
                  <w:p>
                    <w:pPr>
                      <w:pStyle w:val="18"/>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1134</w:t>
                    </w:r>
                    <w:r>
                      <w:rPr>
                        <w:rFonts w:ascii="Times New Roman" w:hAnsi="Times New Roman" w:cs="Times New Roman"/>
                      </w:rPr>
                      <w:fldChar w:fldCharType="end"/>
                    </w:r>
                  </w:p>
                </w:sdtContent>
              </w:sdt>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pict>
        <v:shape id="_x0000_s2061" o:spid="_x0000_s2061" o:spt="202" type="#_x0000_t202" style="position:absolute;left:0pt;margin-top:0pt;height:144pt;width:144pt;mso-position-horizontal:center;mso-position-horizontal-relative:margin;mso-wrap-style:none;z-index:251670528;mso-width-relative:page;mso-height-relative:page;" filled="f" stroked="f" coordsize="21600,2160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1195</w:t>
                </w:r>
                <w:r>
                  <w:rPr>
                    <w:rFonts w:hint="eastAsia"/>
                    <w:sz w:val="18"/>
                  </w:rPr>
                  <w:fldChar w:fldCharType="end"/>
                </w:r>
              </w:p>
            </w:txbxContent>
          </v:textbox>
        </v:shape>
      </w:pict>
    </w:r>
    <w:sdt>
      <w:sdtPr>
        <w:id w:val="18715440"/>
      </w:sdtPr>
      <w:sdtContent/>
    </w:sdt>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pict>
        <v:shape id="_x0000_s2063" o:spid="_x0000_s2063" o:spt="202" type="#_x0000_t202" style="position:absolute;left:0pt;margin-top:0pt;height:144pt;width:144pt;mso-position-horizontal:center;mso-position-horizontal-relative:margin;mso-wrap-style:none;z-index:251672576;mso-width-relative:page;mso-height-relative:page;" filled="f" stroked="f" coordsize="21600,21600">
          <v:path/>
          <v:fill on="f" focussize="0,0"/>
          <v:stroke on="f" joinstyle="miter"/>
          <v:imagedata o:title=""/>
          <o:lock v:ext="edit"/>
          <v:textbox inset="0mm,0mm,0mm,0mm" style="mso-fit-shape-to-text:t;">
            <w:txbxContent>
              <w:sdt>
                <w:sdtPr>
                  <w:id w:val="13046139"/>
                </w:sdtPr>
                <w:sdtContent>
                  <w:p>
                    <w:pPr>
                      <w:pStyle w:val="18"/>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1285</w:t>
                    </w:r>
                    <w:r>
                      <w:rPr>
                        <w:rFonts w:ascii="Times New Roman" w:hAnsi="Times New Roman" w:cs="Times New Roman"/>
                      </w:rPr>
                      <w:fldChar w:fldCharType="end"/>
                    </w:r>
                  </w:p>
                </w:sdtContent>
              </w:sdt>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715428"/>
    </w:sdtPr>
    <w:sdtContent>
      <w:p>
        <w:pPr>
          <w:pStyle w:val="18"/>
          <w:jc w:val="cente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joinstyle="miter"/>
          <v:imagedata o:title=""/>
          <o:lock v:ext="edit"/>
          <v:textbox inset="0mm,0mm,0mm,0mm" style="mso-fit-shape-to-text:t;">
            <w:txbxContent>
              <w:sdt>
                <w:sdtPr>
                  <w:id w:val="18715381"/>
                </w:sdtPr>
                <w:sdtContent>
                  <w:p>
                    <w:pPr>
                      <w:pStyle w:val="18"/>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36</w:t>
                    </w:r>
                    <w:r>
                      <w:rPr>
                        <w:rFonts w:ascii="Times New Roman" w:hAnsi="Times New Roman" w:cs="Times New Roman"/>
                      </w:rPr>
                      <w:fldChar w:fldCharType="end"/>
                    </w:r>
                  </w:p>
                </w:sdtContent>
              </w:sdt>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w:r>
    <w:sdt>
      <w:sdtPr>
        <w:id w:val="18715387"/>
      </w:sdtP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pict>
        <v:shape id="_x0000_s2051" o:spid="_x0000_s205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sdt>
                <w:sdtPr>
                  <w:id w:val="13046119"/>
                </w:sdtPr>
                <w:sdtContent>
                  <w:p>
                    <w:pPr>
                      <w:pStyle w:val="18"/>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355</w:t>
                    </w:r>
                    <w:r>
                      <w:rPr>
                        <w:rFonts w:ascii="Times New Roman" w:hAnsi="Times New Roman" w:cs="Times New Roman"/>
                      </w:rPr>
                      <w:fldChar w:fldCharType="end"/>
                    </w:r>
                  </w:p>
                </w:sdtContent>
              </w:sdt>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pict>
        <v:shape id="_x0000_s2052" o:spid="_x0000_s2052"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357</w:t>
                </w:r>
                <w:r>
                  <w:rPr>
                    <w:rFonts w:hint="eastAsia"/>
                    <w:sz w:val="18"/>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2763"/>
        <w:tab w:val="center" w:pos="4595"/>
      </w:tabs>
    </w:pPr>
    <w:r>
      <w:pict>
        <v:shape id="_x0000_s2053" o:spid="_x0000_s2053"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sdt>
                <w:sdtPr>
                  <w:id w:val="13046124"/>
                </w:sdtPr>
                <w:sdtContent>
                  <w:p>
                    <w:pPr>
                      <w:pStyle w:val="18"/>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782</w:t>
                    </w:r>
                    <w:r>
                      <w:rPr>
                        <w:rFonts w:ascii="Times New Roman" w:hAnsi="Times New Roman" w:cs="Times New Roman"/>
                      </w:rPr>
                      <w:fldChar w:fldCharType="end"/>
                    </w:r>
                  </w:p>
                </w:sdtContent>
              </w:sdt>
              <w:p/>
            </w:txbxContent>
          </v:textbox>
        </v:shape>
      </w:pict>
    </w:r>
    <w:r>
      <w:rPr>
        <w:rFonts w:hint="eastAsia"/>
      </w:rPr>
      <w:tab/>
    </w:r>
    <w:r>
      <w:rPr>
        <w:rFonts w:hint="eastAsia"/>
      </w:rPr>
      <w:tab/>
    </w:r>
    <w:r>
      <w:rPr>
        <w:rFonts w:hint="eastAsia"/>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pict>
        <v:shape id="_x0000_s2054" o:spid="_x0000_s2054"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784</w:t>
                </w:r>
                <w:r>
                  <w:rPr>
                    <w:rFonts w:hint="eastAsia"/>
                    <w:sz w:val="18"/>
                  </w:rPr>
                  <w:fldChar w:fldCharType="end"/>
                </w:r>
              </w:p>
            </w:txbxContent>
          </v:textbox>
        </v:shape>
      </w:pict>
    </w:r>
    <w:sdt>
      <w:sdtPr>
        <w:id w:val="18715400"/>
      </w:sdtP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22"/>
      </w:pPr>
      <w:r>
        <w:rPr>
          <w:rStyle w:val="32"/>
        </w:rPr>
        <w:footnoteRef/>
      </w:r>
      <w:r>
        <w:rPr>
          <w:rFonts w:hint="eastAsia"/>
        </w:rPr>
        <w:t>这是习近平在中央军委扩大会议上的讲话要点。</w:t>
      </w:r>
    </w:p>
  </w:footnote>
  <w:footnote w:id="1">
    <w:p>
      <w:pPr>
        <w:pStyle w:val="22"/>
        <w:rPr>
          <w:rFonts w:ascii="宋体" w:hAnsi="宋体"/>
        </w:rPr>
      </w:pPr>
      <w:r>
        <w:rPr>
          <w:rStyle w:val="32"/>
          <w:rFonts w:hint="eastAsia" w:ascii="宋体" w:hAnsi="宋体"/>
        </w:rPr>
        <w:sym w:font="Symbol" w:char="F02A"/>
      </w:r>
      <w:r>
        <w:rPr>
          <w:rFonts w:hint="eastAsia" w:ascii="宋体" w:hAnsi="宋体"/>
        </w:rPr>
        <w:t>这是习近平同志在参观《复兴之路》展览时的讲话。</w:t>
      </w:r>
    </w:p>
  </w:footnote>
  <w:footnote w:id="2">
    <w:p>
      <w:pPr>
        <w:pStyle w:val="22"/>
      </w:pPr>
      <w:r>
        <w:rPr>
          <w:rStyle w:val="32"/>
        </w:rPr>
        <w:footnoteRef/>
      </w:r>
      <w:r>
        <w:rPr>
          <w:rFonts w:ascii="ATC-65b96b639ed14f537b80* + tim" w:hAnsi="Cambria" w:eastAsia="ATC-65b96b639ed14f537b80* + tim" w:cs="ATC-65b96b639ed14f537b80* times"/>
          <w:color w:val="000000"/>
          <w:w w:val="105"/>
        </w:rPr>
        <w:t>这是习近平在中共中央召开的党外人士座谈会上的讲话要点。</w:t>
      </w:r>
    </w:p>
  </w:footnote>
  <w:footnote w:id="3">
    <w:p>
      <w:pPr>
        <w:pStyle w:val="22"/>
      </w:pPr>
      <w:r>
        <w:rPr>
          <w:rStyle w:val="32"/>
        </w:rPr>
        <w:footnoteRef/>
      </w:r>
      <w:r>
        <w:rPr>
          <w:rFonts w:hint="eastAsia"/>
        </w:rPr>
        <w:t>这是习近平在广州战区考察工作时的讲话要点。</w:t>
      </w:r>
    </w:p>
  </w:footnote>
  <w:footnote w:id="4">
    <w:p>
      <w:pPr>
        <w:pStyle w:val="22"/>
      </w:pPr>
      <w:r>
        <w:rPr>
          <w:rStyle w:val="32"/>
        </w:rPr>
        <w:footnoteRef/>
      </w:r>
      <w:r>
        <w:rPr>
          <w:rFonts w:hint="eastAsia"/>
        </w:rPr>
        <w:t>这是习近平在会见香港特别行政区行政长官梁振英、澳门特别行政区行政长官崔世安时的谈话要点。</w:t>
      </w:r>
    </w:p>
  </w:footnote>
  <w:footnote w:id="5">
    <w:p>
      <w:pPr>
        <w:pStyle w:val="22"/>
      </w:pPr>
      <w:r>
        <w:rPr>
          <w:rStyle w:val="32"/>
        </w:rPr>
        <w:footnoteRef/>
      </w:r>
      <w:r>
        <w:rPr>
          <w:rFonts w:hint="eastAsia"/>
        </w:rPr>
        <w:t>这是习近平在河北省阜平县考察扶贫开发工作时的讲话要点。</w:t>
      </w:r>
    </w:p>
  </w:footnote>
  <w:footnote w:id="6">
    <w:p>
      <w:pPr>
        <w:pStyle w:val="22"/>
      </w:pPr>
      <w:r>
        <w:rPr>
          <w:rStyle w:val="32"/>
        </w:rPr>
        <w:footnoteRef/>
      </w:r>
      <w:r>
        <w:rPr>
          <w:rFonts w:ascii="ATC-65b96b639ed14f537b80* + tim" w:hAnsi="Cambria" w:eastAsia="ATC-65b96b639ed14f537b80* + tim" w:cs="ATC-65b96b639ed14f537b80* times"/>
          <w:color w:val="000000"/>
          <w:w w:val="105"/>
        </w:rPr>
        <w:t>这是习近平在主持十八届中央政治局第二次集体学习时的讲话要点。</w:t>
      </w:r>
    </w:p>
  </w:footnote>
  <w:footnote w:id="7">
    <w:p>
      <w:pPr>
        <w:pStyle w:val="22"/>
        <w:rPr>
          <w:rFonts w:ascii="宋体" w:hAnsi="宋体"/>
        </w:rPr>
      </w:pPr>
      <w:r>
        <w:rPr>
          <w:rStyle w:val="32"/>
          <w:rFonts w:ascii="宋体" w:hAnsi="宋体"/>
        </w:rPr>
        <w:footnoteRef/>
      </w:r>
      <w:r>
        <w:rPr>
          <w:rFonts w:hint="eastAsia" w:ascii="宋体" w:hAnsi="宋体"/>
        </w:rPr>
        <w:t xml:space="preserve"> 这是习近平同志在新进中央委员会的委员、候补委员学习贯彻党的十八大精神研讨班上讲话的一部分。</w:t>
      </w:r>
    </w:p>
  </w:footnote>
  <w:footnote w:id="8">
    <w:p>
      <w:pPr>
        <w:pStyle w:val="22"/>
        <w:rPr>
          <w:rFonts w:ascii="宋体" w:hAnsi="宋体"/>
        </w:rPr>
      </w:pPr>
      <w:r>
        <w:rPr>
          <w:rStyle w:val="32"/>
          <w:rFonts w:hint="eastAsia" w:ascii="宋体" w:hAnsi="宋体"/>
        </w:rPr>
        <w:sym w:font="Symbol" w:char="F02A"/>
      </w:r>
      <w:r>
        <w:rPr>
          <w:rFonts w:hint="eastAsia" w:ascii="宋体" w:hAnsi="宋体"/>
        </w:rPr>
        <w:t xml:space="preserve"> 这是习近平同志在十八届中央纪委二次全会上讲话的一部分。</w:t>
      </w:r>
    </w:p>
  </w:footnote>
  <w:footnote w:id="9">
    <w:p>
      <w:pPr>
        <w:pStyle w:val="22"/>
        <w:rPr>
          <w:rFonts w:ascii="宋体" w:hAnsi="宋体"/>
        </w:rPr>
      </w:pPr>
      <w:r>
        <w:rPr>
          <w:rStyle w:val="32"/>
          <w:rFonts w:hint="eastAsia" w:ascii="宋体" w:hAnsi="宋体"/>
        </w:rPr>
        <w:sym w:font="Symbol" w:char="F02A"/>
      </w:r>
      <w:r>
        <w:rPr>
          <w:rFonts w:hint="eastAsia" w:ascii="宋体" w:hAnsi="宋体"/>
        </w:rPr>
        <w:t xml:space="preserve"> 这是习近平同志在十八届中央纪委二次全会上讲话的一部分。</w:t>
      </w:r>
    </w:p>
  </w:footnote>
  <w:footnote w:id="10">
    <w:p>
      <w:pPr>
        <w:pStyle w:val="22"/>
      </w:pPr>
      <w:r>
        <w:rPr>
          <w:rStyle w:val="32"/>
        </w:rPr>
        <w:footnoteRef/>
      </w:r>
      <w:r>
        <w:rPr>
          <w:rFonts w:hint="eastAsia"/>
        </w:rPr>
        <w:t>这是习近平在第十八届中央纪律检查委员会第二次全体会议上的讲话要点。</w:t>
      </w:r>
    </w:p>
  </w:footnote>
  <w:footnote w:id="11">
    <w:p>
      <w:pPr>
        <w:pStyle w:val="22"/>
      </w:pPr>
      <w:r>
        <w:rPr>
          <w:rStyle w:val="32"/>
        </w:rPr>
        <w:footnoteRef/>
      </w:r>
      <w:r>
        <w:rPr>
          <w:rFonts w:hint="eastAsia"/>
        </w:rPr>
        <w:t>这是习近平在主持十八届中央政治局第三次集体学习时的讲话要点。</w:t>
      </w:r>
    </w:p>
  </w:footnote>
  <w:footnote w:id="12">
    <w:p>
      <w:pPr>
        <w:pStyle w:val="22"/>
      </w:pPr>
      <w:r>
        <w:rPr>
          <w:rStyle w:val="32"/>
        </w:rPr>
        <w:footnoteRef/>
      </w:r>
      <w:r>
        <w:rPr>
          <w:rFonts w:hint="eastAsia"/>
        </w:rPr>
        <w:t>这是习近平在中共十八届二中全会第二次全体会议上讲话的一部分。</w:t>
      </w:r>
    </w:p>
  </w:footnote>
  <w:footnote w:id="13">
    <w:p>
      <w:pPr>
        <w:pStyle w:val="22"/>
      </w:pPr>
      <w:r>
        <w:rPr>
          <w:rStyle w:val="32"/>
        </w:rPr>
        <w:footnoteRef/>
      </w:r>
      <w:r>
        <w:rPr>
          <w:rFonts w:hint="eastAsia"/>
        </w:rPr>
        <w:t>这是习近平在第十二届全国人民代表大会第一次会议解放军代表团全体会议上的讲话要点。</w:t>
      </w:r>
    </w:p>
  </w:footnote>
  <w:footnote w:id="14">
    <w:p>
      <w:pPr>
        <w:pStyle w:val="22"/>
      </w:pPr>
      <w:r>
        <w:rPr>
          <w:rStyle w:val="32"/>
        </w:rPr>
        <w:footnoteRef/>
      </w:r>
      <w:r>
        <w:rPr>
          <w:rFonts w:hint="eastAsia"/>
        </w:rPr>
        <w:t>这是习近平在参加首都义务植树活动时的谈话要点。</w:t>
      </w:r>
    </w:p>
  </w:footnote>
  <w:footnote w:id="15">
    <w:p>
      <w:pPr>
        <w:pStyle w:val="22"/>
      </w:pPr>
      <w:r>
        <w:rPr>
          <w:rStyle w:val="32"/>
        </w:rPr>
        <w:footnoteRef/>
      </w:r>
      <w:r>
        <w:rPr>
          <w:rFonts w:ascii="ATC-65b96b639ed14f537b80* + tim" w:hAnsi="Cambria" w:eastAsia="ATC-65b96b639ed14f537b80* + tim" w:cs="ATC-65b96b639ed14f537b80* times"/>
          <w:color w:val="000000"/>
          <w:w w:val="105"/>
        </w:rPr>
        <w:t>这是习近平在同出席博鳌亚洲论坛</w:t>
      </w:r>
      <w:r>
        <w:rPr>
          <w:rFonts w:ascii="ATC-65b96b634e665b8b* times*002" w:hAnsi="ATC-65b96b634e665b8b* + times*0" w:eastAsia="ATC-65b96b634e665b8b* times*002" w:cs="ATC-65b96b634e665b8b* times*002"/>
          <w:color w:val="000000"/>
          <w:w w:val="105"/>
          <w:vertAlign w:val="superscript"/>
        </w:rPr>
        <w:t>〔1〕</w:t>
      </w:r>
      <w:r>
        <w:rPr>
          <w:rFonts w:ascii="ATC-65b96b639ed14f537b80* + tim" w:hAnsi="Cambria" w:eastAsia="ATC-65b96b639ed14f537b80* + tim" w:cs="ATC-65b96b639ed14f537b80* times"/>
          <w:color w:val="000000"/>
          <w:w w:val="105"/>
        </w:rPr>
        <w:t>2013年年会的中外企业家代表座谈时的谈话要点。</w:t>
      </w:r>
    </w:p>
  </w:footnote>
  <w:footnote w:id="16">
    <w:p>
      <w:pPr>
        <w:pStyle w:val="22"/>
      </w:pPr>
      <w:r>
        <w:rPr>
          <w:rStyle w:val="32"/>
        </w:rPr>
        <w:footnoteRef/>
      </w:r>
      <w:r>
        <w:rPr>
          <w:rFonts w:hint="eastAsia"/>
        </w:rPr>
        <w:t>这是习近平在会见台湾两岸共同市场基金会荣誉董事长萧万长一行时的谈话要点。</w:t>
      </w:r>
    </w:p>
  </w:footnote>
  <w:footnote w:id="17">
    <w:p>
      <w:pPr>
        <w:pStyle w:val="22"/>
      </w:pPr>
      <w:r>
        <w:rPr>
          <w:rStyle w:val="32"/>
        </w:rPr>
        <w:footnoteRef/>
      </w:r>
      <w:r>
        <w:rPr>
          <w:rFonts w:hint="eastAsia"/>
        </w:rPr>
        <w:t>这是习近平在主持十八届中央政治局第五次集体学习时的讲话要点。</w:t>
      </w:r>
    </w:p>
  </w:footnote>
  <w:footnote w:id="18">
    <w:p>
      <w:pPr>
        <w:pStyle w:val="22"/>
      </w:pPr>
      <w:r>
        <w:rPr>
          <w:rStyle w:val="32"/>
        </w:rPr>
        <w:footnoteRef/>
      </w:r>
      <w:r>
        <w:rPr>
          <w:rFonts w:hint="eastAsia"/>
        </w:rPr>
        <w:t>这是习近平在主持十八届中央政治局第六次集体学习时的讲话要点。</w:t>
      </w:r>
    </w:p>
  </w:footnote>
  <w:footnote w:id="19">
    <w:p>
      <w:pPr>
        <w:pStyle w:val="22"/>
      </w:pPr>
      <w:r>
        <w:rPr>
          <w:rStyle w:val="32"/>
        </w:rPr>
        <w:footnoteRef/>
      </w:r>
      <w:r>
        <w:t>这是习近平在会见第七届世界华侨华人社团联谊大会代表时的讲话要点。</w:t>
      </w:r>
    </w:p>
  </w:footnote>
  <w:footnote w:id="20">
    <w:p>
      <w:pPr>
        <w:pStyle w:val="22"/>
      </w:pPr>
      <w:r>
        <w:rPr>
          <w:rStyle w:val="32"/>
        </w:rPr>
        <w:footnoteRef/>
      </w:r>
      <w:r>
        <w:rPr>
          <w:rFonts w:hint="eastAsia"/>
        </w:rPr>
        <w:t>这是习近平在会见中国国民党荣誉主席吴伯雄一行时的谈话要点。</w:t>
      </w:r>
    </w:p>
  </w:footnote>
  <w:footnote w:id="21">
    <w:p>
      <w:pPr>
        <w:pStyle w:val="22"/>
      </w:pPr>
      <w:r>
        <w:rPr>
          <w:rStyle w:val="32"/>
        </w:rPr>
        <w:footnoteRef/>
      </w:r>
      <w:r>
        <w:rPr>
          <w:rFonts w:hint="eastAsia"/>
        </w:rPr>
        <w:t>这是习近平在会见联合国秘书长潘基文时的谈话要点。</w:t>
      </w:r>
    </w:p>
  </w:footnote>
  <w:footnote w:id="22">
    <w:p>
      <w:pPr>
        <w:pStyle w:val="22"/>
      </w:pPr>
      <w:r>
        <w:rPr>
          <w:rStyle w:val="32"/>
        </w:rPr>
        <w:footnoteRef/>
      </w:r>
      <w:r>
        <w:rPr>
          <w:rFonts w:ascii="ATC-65b96b639ed14f537b80* + tim" w:hAnsi="Cambria" w:eastAsia="ATC-65b96b639ed14f537b80* + tim" w:cs="ATC-65b96b639ed14f537b80* times"/>
          <w:color w:val="000000"/>
          <w:w w:val="105"/>
        </w:rPr>
        <w:t>这是习近平在全国宣传思想工作会议上的讲话要点。</w:t>
      </w:r>
    </w:p>
  </w:footnote>
  <w:footnote w:id="23">
    <w:p>
      <w:pPr>
        <w:pStyle w:val="22"/>
      </w:pPr>
      <w:r>
        <w:rPr>
          <w:rStyle w:val="32"/>
        </w:rPr>
        <w:footnoteRef/>
      </w:r>
      <w:r>
        <w:rPr>
          <w:rFonts w:hint="eastAsia"/>
        </w:rPr>
        <w:t>这是习近平在联合国“教育第一”全球倡议行动一周年纪念活动上发表的视频贺词要点。</w:t>
      </w:r>
    </w:p>
  </w:footnote>
  <w:footnote w:id="24">
    <w:p>
      <w:pPr>
        <w:pStyle w:val="22"/>
      </w:pPr>
      <w:r>
        <w:rPr>
          <w:rStyle w:val="32"/>
        </w:rPr>
        <w:footnoteRef/>
      </w:r>
      <w:r>
        <w:rPr>
          <w:rFonts w:hint="eastAsia"/>
        </w:rPr>
        <w:t>这是习近平在会见第四届全国道德模范及提名奖获得者时的讲话要点。</w:t>
      </w:r>
    </w:p>
  </w:footnote>
  <w:footnote w:id="25">
    <w:p>
      <w:pPr>
        <w:pStyle w:val="49"/>
        <w:ind w:left="0" w:firstLine="0"/>
      </w:pPr>
      <w:r>
        <w:rPr>
          <w:rStyle w:val="32"/>
        </w:rPr>
        <w:footnoteRef/>
      </w:r>
      <w:r>
        <w:rPr>
          <w:rFonts w:hint="eastAsia"/>
        </w:rPr>
        <w:t>这是习近平在周边外交工作座谈会上的讲话要点。</w:t>
      </w:r>
    </w:p>
  </w:footnote>
  <w:footnote w:id="26">
    <w:p>
      <w:pPr>
        <w:pStyle w:val="22"/>
      </w:pPr>
      <w:r>
        <w:rPr>
          <w:rStyle w:val="32"/>
        </w:rPr>
        <w:footnoteRef/>
      </w:r>
      <w:r>
        <w:rPr>
          <w:rFonts w:hint="eastAsia"/>
        </w:rPr>
        <w:t>这是习近平在青岛黄岛经济开发区考察输油管线泄漏引发爆燃事故抢险工作时的讲话要点。</w:t>
      </w:r>
    </w:p>
  </w:footnote>
  <w:footnote w:id="27">
    <w:p>
      <w:pPr>
        <w:pStyle w:val="22"/>
      </w:pPr>
      <w:r>
        <w:rPr>
          <w:rStyle w:val="32"/>
        </w:rPr>
        <w:footnoteRef/>
      </w:r>
      <w:r>
        <w:rPr>
          <w:rFonts w:hint="eastAsia"/>
        </w:rPr>
        <w:t>这是习近平在主持十八届中央政治局第十二次集体学习时的讲话要点。</w:t>
      </w:r>
    </w:p>
  </w:footnote>
  <w:footnote w:id="28">
    <w:p>
      <w:pPr>
        <w:pStyle w:val="22"/>
        <w:rPr>
          <w:rFonts w:ascii="宋体" w:hAnsi="宋体"/>
        </w:rPr>
      </w:pPr>
      <w:r>
        <w:rPr>
          <w:rStyle w:val="32"/>
          <w:rFonts w:ascii="宋体" w:hAnsi="宋体"/>
        </w:rPr>
        <w:footnoteRef/>
      </w:r>
      <w:r>
        <w:rPr>
          <w:rFonts w:hint="eastAsia" w:ascii="宋体" w:hAnsi="宋体"/>
        </w:rPr>
        <w:t>这是习近平同志在十八届中央纪委三次全会上讲话的一部分。</w:t>
      </w:r>
    </w:p>
  </w:footnote>
  <w:footnote w:id="29">
    <w:p>
      <w:pPr>
        <w:pStyle w:val="22"/>
      </w:pPr>
      <w:r>
        <w:rPr>
          <w:rStyle w:val="32"/>
        </w:rPr>
        <w:footnoteRef/>
      </w:r>
      <w:r>
        <w:rPr>
          <w:rFonts w:hint="eastAsia"/>
        </w:rPr>
        <w:t>这是习近平在第十八届中央纪律检查委员会第三次全体会议上的讲话要点。</w:t>
      </w:r>
    </w:p>
  </w:footnote>
  <w:footnote w:id="30">
    <w:p>
      <w:pPr>
        <w:pStyle w:val="22"/>
      </w:pPr>
      <w:r>
        <w:rPr>
          <w:rStyle w:val="32"/>
        </w:rPr>
        <w:footnoteRef/>
      </w:r>
      <w:r>
        <w:rPr>
          <w:rFonts w:ascii="ATC-65b96b639ed14f537b80* + tim" w:hAnsi="Cambria" w:eastAsia="ATC-65b96b639ed14f537b80* + tim" w:cs="ATC-65b96b639ed14f537b80* times"/>
          <w:color w:val="000000"/>
          <w:w w:val="105"/>
        </w:rPr>
        <w:t>这是习近平在省部级主要领导干部学习贯彻十八届三中全会精神全面深化改革专题研讨班上的讲话要点。</w:t>
      </w:r>
    </w:p>
  </w:footnote>
  <w:footnote w:id="31">
    <w:p>
      <w:pPr>
        <w:pStyle w:val="22"/>
      </w:pPr>
      <w:r>
        <w:rPr>
          <w:rStyle w:val="32"/>
        </w:rPr>
        <w:footnoteRef/>
      </w:r>
      <w:r>
        <w:rPr>
          <w:rFonts w:hint="eastAsia"/>
        </w:rPr>
        <w:t>这是习近平在主持十八届中央政治局第十三次集体学习时的讲话要点。</w:t>
      </w:r>
    </w:p>
  </w:footnote>
  <w:footnote w:id="32">
    <w:p>
      <w:pPr>
        <w:pStyle w:val="22"/>
      </w:pPr>
      <w:r>
        <w:rPr>
          <w:rStyle w:val="32"/>
        </w:rPr>
        <w:footnoteRef/>
      </w:r>
      <w:r>
        <w:rPr>
          <w:rFonts w:hint="eastAsia"/>
        </w:rPr>
        <w:t>这是习近平在中央网络安全和信息化领导小组第一次会议上的讲话要点。</w:t>
      </w:r>
    </w:p>
  </w:footnote>
  <w:footnote w:id="33">
    <w:p>
      <w:pPr>
        <w:pStyle w:val="49"/>
        <w:ind w:left="0" w:firstLine="0"/>
      </w:pPr>
      <w:r>
        <w:rPr>
          <w:rStyle w:val="32"/>
        </w:rPr>
        <w:footnoteRef/>
      </w:r>
      <w:r>
        <w:rPr>
          <w:rFonts w:hint="eastAsia"/>
        </w:rPr>
        <w:t>这是习近平在参加第十二届全国人民代表大会第二次会议安徽代表团审议时的讲话要点。</w:t>
      </w:r>
    </w:p>
  </w:footnote>
  <w:footnote w:id="34">
    <w:p>
      <w:pPr>
        <w:pStyle w:val="22"/>
      </w:pPr>
      <w:r>
        <w:rPr>
          <w:rStyle w:val="32"/>
        </w:rPr>
        <w:footnoteRef/>
      </w:r>
      <w:r>
        <w:rPr>
          <w:rFonts w:hint="eastAsia"/>
        </w:rPr>
        <w:t>这是习近平在主持十八届中央政治局第十四次集体学习时的讲话要点。</w:t>
      </w:r>
    </w:p>
  </w:footnote>
  <w:footnote w:id="35">
    <w:p>
      <w:pPr>
        <w:pStyle w:val="22"/>
      </w:pPr>
      <w:r>
        <w:rPr>
          <w:rStyle w:val="32"/>
        </w:rPr>
        <w:footnoteRef/>
      </w:r>
      <w:r>
        <w:rPr>
          <w:rFonts w:hint="eastAsia"/>
        </w:rPr>
        <w:t>这是习近平在会见亲民党主席宋楚瑜一行时的谈话要点。</w:t>
      </w:r>
    </w:p>
  </w:footnote>
  <w:footnote w:id="36">
    <w:p>
      <w:pPr>
        <w:pStyle w:val="22"/>
      </w:pPr>
      <w:r>
        <w:rPr>
          <w:rStyle w:val="32"/>
        </w:rPr>
        <w:footnoteRef/>
      </w:r>
      <w:r>
        <w:rPr>
          <w:rFonts w:ascii="ATC-65b96b639ed14f537b80* + tim" w:hAnsi="Cambria" w:eastAsia="ATC-65b96b639ed14f537b80* + tim" w:cs="ATC-65b96b639ed14f537b80* times"/>
          <w:color w:val="000000"/>
          <w:w w:val="105"/>
        </w:rPr>
        <w:t>这是习近平在主持十八届中央政治局第十五次集体学习时的讲话要点。</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2"/>
  </w:compat>
  <w:rsids>
    <w:rsidRoot w:val="46F339E7"/>
    <w:rsid w:val="000004A9"/>
    <w:rsid w:val="0000519B"/>
    <w:rsid w:val="00013E42"/>
    <w:rsid w:val="00024662"/>
    <w:rsid w:val="00036FDC"/>
    <w:rsid w:val="0005260B"/>
    <w:rsid w:val="000533A6"/>
    <w:rsid w:val="000602AC"/>
    <w:rsid w:val="000623F1"/>
    <w:rsid w:val="00063D92"/>
    <w:rsid w:val="00064CAA"/>
    <w:rsid w:val="000652AA"/>
    <w:rsid w:val="000749B8"/>
    <w:rsid w:val="00081F71"/>
    <w:rsid w:val="000A0AD0"/>
    <w:rsid w:val="000A2754"/>
    <w:rsid w:val="000A2EBC"/>
    <w:rsid w:val="000B229B"/>
    <w:rsid w:val="000B45CC"/>
    <w:rsid w:val="000C35E0"/>
    <w:rsid w:val="000D1EFC"/>
    <w:rsid w:val="000F1CFA"/>
    <w:rsid w:val="000F4461"/>
    <w:rsid w:val="000F6DE2"/>
    <w:rsid w:val="0010449E"/>
    <w:rsid w:val="00120017"/>
    <w:rsid w:val="00122041"/>
    <w:rsid w:val="00123CBA"/>
    <w:rsid w:val="001251D2"/>
    <w:rsid w:val="00130B6A"/>
    <w:rsid w:val="00130C49"/>
    <w:rsid w:val="0013102F"/>
    <w:rsid w:val="001330E8"/>
    <w:rsid w:val="0013535F"/>
    <w:rsid w:val="001450FB"/>
    <w:rsid w:val="001472B8"/>
    <w:rsid w:val="00150B58"/>
    <w:rsid w:val="00152471"/>
    <w:rsid w:val="0015350B"/>
    <w:rsid w:val="0018344B"/>
    <w:rsid w:val="00183676"/>
    <w:rsid w:val="001A6F38"/>
    <w:rsid w:val="001C23F5"/>
    <w:rsid w:val="001D5C68"/>
    <w:rsid w:val="001E35B5"/>
    <w:rsid w:val="001F3C97"/>
    <w:rsid w:val="001F64AF"/>
    <w:rsid w:val="001F6647"/>
    <w:rsid w:val="00207511"/>
    <w:rsid w:val="00220E22"/>
    <w:rsid w:val="00221723"/>
    <w:rsid w:val="00247212"/>
    <w:rsid w:val="00261E07"/>
    <w:rsid w:val="00264205"/>
    <w:rsid w:val="00265A9E"/>
    <w:rsid w:val="00266899"/>
    <w:rsid w:val="00277AD4"/>
    <w:rsid w:val="00287F1E"/>
    <w:rsid w:val="00297629"/>
    <w:rsid w:val="002C4369"/>
    <w:rsid w:val="002C522A"/>
    <w:rsid w:val="002D3ABB"/>
    <w:rsid w:val="002D4AF3"/>
    <w:rsid w:val="002D64E1"/>
    <w:rsid w:val="002E033D"/>
    <w:rsid w:val="002E1471"/>
    <w:rsid w:val="002F1EF2"/>
    <w:rsid w:val="00301EF4"/>
    <w:rsid w:val="00302A84"/>
    <w:rsid w:val="0030702E"/>
    <w:rsid w:val="00307E0B"/>
    <w:rsid w:val="0031084E"/>
    <w:rsid w:val="00312188"/>
    <w:rsid w:val="0031452C"/>
    <w:rsid w:val="00321238"/>
    <w:rsid w:val="00321DC5"/>
    <w:rsid w:val="0032462B"/>
    <w:rsid w:val="00324CEC"/>
    <w:rsid w:val="00330179"/>
    <w:rsid w:val="00330C15"/>
    <w:rsid w:val="003329B9"/>
    <w:rsid w:val="0033724A"/>
    <w:rsid w:val="00337622"/>
    <w:rsid w:val="00337819"/>
    <w:rsid w:val="003519F8"/>
    <w:rsid w:val="00352A3E"/>
    <w:rsid w:val="00360764"/>
    <w:rsid w:val="0038631B"/>
    <w:rsid w:val="003A5A13"/>
    <w:rsid w:val="003B2186"/>
    <w:rsid w:val="003B7964"/>
    <w:rsid w:val="003C191B"/>
    <w:rsid w:val="003C6382"/>
    <w:rsid w:val="003E085A"/>
    <w:rsid w:val="003E1B57"/>
    <w:rsid w:val="003F1A35"/>
    <w:rsid w:val="003F446C"/>
    <w:rsid w:val="004013EB"/>
    <w:rsid w:val="00402DC2"/>
    <w:rsid w:val="00405CA6"/>
    <w:rsid w:val="0041067A"/>
    <w:rsid w:val="00410B46"/>
    <w:rsid w:val="004113E9"/>
    <w:rsid w:val="00413CD1"/>
    <w:rsid w:val="0042742F"/>
    <w:rsid w:val="00430C6A"/>
    <w:rsid w:val="00436C0E"/>
    <w:rsid w:val="00436D6A"/>
    <w:rsid w:val="00440CC9"/>
    <w:rsid w:val="00446722"/>
    <w:rsid w:val="004510DA"/>
    <w:rsid w:val="004574F5"/>
    <w:rsid w:val="00457F8B"/>
    <w:rsid w:val="00457FA3"/>
    <w:rsid w:val="004808B6"/>
    <w:rsid w:val="00484489"/>
    <w:rsid w:val="004A3B0B"/>
    <w:rsid w:val="004B5A3B"/>
    <w:rsid w:val="004B7D89"/>
    <w:rsid w:val="004C67B5"/>
    <w:rsid w:val="004C7367"/>
    <w:rsid w:val="004D44B0"/>
    <w:rsid w:val="004E719D"/>
    <w:rsid w:val="004F4D20"/>
    <w:rsid w:val="004F66E8"/>
    <w:rsid w:val="005041A8"/>
    <w:rsid w:val="00504508"/>
    <w:rsid w:val="00507252"/>
    <w:rsid w:val="005129A8"/>
    <w:rsid w:val="00524168"/>
    <w:rsid w:val="00545EED"/>
    <w:rsid w:val="0055330F"/>
    <w:rsid w:val="00554353"/>
    <w:rsid w:val="0055445E"/>
    <w:rsid w:val="00555DB7"/>
    <w:rsid w:val="00556AB7"/>
    <w:rsid w:val="00563748"/>
    <w:rsid w:val="00564DD2"/>
    <w:rsid w:val="0058286D"/>
    <w:rsid w:val="00583742"/>
    <w:rsid w:val="00586571"/>
    <w:rsid w:val="00587FA3"/>
    <w:rsid w:val="00590FA9"/>
    <w:rsid w:val="005929F3"/>
    <w:rsid w:val="005955B4"/>
    <w:rsid w:val="00595698"/>
    <w:rsid w:val="00596BA8"/>
    <w:rsid w:val="005A00C2"/>
    <w:rsid w:val="005A30AF"/>
    <w:rsid w:val="005B595A"/>
    <w:rsid w:val="005B79F3"/>
    <w:rsid w:val="005D0C41"/>
    <w:rsid w:val="00607120"/>
    <w:rsid w:val="006179EB"/>
    <w:rsid w:val="00622CA0"/>
    <w:rsid w:val="00623805"/>
    <w:rsid w:val="00623F32"/>
    <w:rsid w:val="00631319"/>
    <w:rsid w:val="00666A05"/>
    <w:rsid w:val="00667870"/>
    <w:rsid w:val="00671CFF"/>
    <w:rsid w:val="00674FC5"/>
    <w:rsid w:val="006755BF"/>
    <w:rsid w:val="006767F0"/>
    <w:rsid w:val="00680D92"/>
    <w:rsid w:val="00680DD4"/>
    <w:rsid w:val="006A2158"/>
    <w:rsid w:val="006A3B31"/>
    <w:rsid w:val="006B54CB"/>
    <w:rsid w:val="006C5EC0"/>
    <w:rsid w:val="006C64C8"/>
    <w:rsid w:val="006E01EB"/>
    <w:rsid w:val="006E215C"/>
    <w:rsid w:val="006E55BA"/>
    <w:rsid w:val="006F0713"/>
    <w:rsid w:val="006F07D6"/>
    <w:rsid w:val="006F0ECA"/>
    <w:rsid w:val="00701191"/>
    <w:rsid w:val="007019E5"/>
    <w:rsid w:val="00701CE7"/>
    <w:rsid w:val="00707A82"/>
    <w:rsid w:val="00712891"/>
    <w:rsid w:val="0072102C"/>
    <w:rsid w:val="0073005C"/>
    <w:rsid w:val="0073023C"/>
    <w:rsid w:val="00746EC6"/>
    <w:rsid w:val="00746FD6"/>
    <w:rsid w:val="00752A9B"/>
    <w:rsid w:val="00757F85"/>
    <w:rsid w:val="00763B81"/>
    <w:rsid w:val="00776168"/>
    <w:rsid w:val="00793A3B"/>
    <w:rsid w:val="007B29E6"/>
    <w:rsid w:val="007B70CB"/>
    <w:rsid w:val="007B7B4D"/>
    <w:rsid w:val="007C1FA4"/>
    <w:rsid w:val="007C6B2F"/>
    <w:rsid w:val="007E170E"/>
    <w:rsid w:val="007E1A5C"/>
    <w:rsid w:val="007E21A2"/>
    <w:rsid w:val="007E2326"/>
    <w:rsid w:val="007E4EB4"/>
    <w:rsid w:val="007E7E8C"/>
    <w:rsid w:val="007F22F4"/>
    <w:rsid w:val="007F5D2C"/>
    <w:rsid w:val="007F6740"/>
    <w:rsid w:val="008142E2"/>
    <w:rsid w:val="008170A4"/>
    <w:rsid w:val="008238DD"/>
    <w:rsid w:val="0084029D"/>
    <w:rsid w:val="00845457"/>
    <w:rsid w:val="00845B61"/>
    <w:rsid w:val="008510B7"/>
    <w:rsid w:val="00851524"/>
    <w:rsid w:val="00854C60"/>
    <w:rsid w:val="008652E7"/>
    <w:rsid w:val="00867723"/>
    <w:rsid w:val="00872473"/>
    <w:rsid w:val="0088658E"/>
    <w:rsid w:val="00890A77"/>
    <w:rsid w:val="008A4A70"/>
    <w:rsid w:val="008B3616"/>
    <w:rsid w:val="008C1C94"/>
    <w:rsid w:val="008C40BB"/>
    <w:rsid w:val="008D6922"/>
    <w:rsid w:val="008E0D32"/>
    <w:rsid w:val="008E27BA"/>
    <w:rsid w:val="008E2C96"/>
    <w:rsid w:val="008E4B85"/>
    <w:rsid w:val="008F39F0"/>
    <w:rsid w:val="008F7932"/>
    <w:rsid w:val="00903D1F"/>
    <w:rsid w:val="009045BA"/>
    <w:rsid w:val="009046B5"/>
    <w:rsid w:val="0090769D"/>
    <w:rsid w:val="00926235"/>
    <w:rsid w:val="0093129A"/>
    <w:rsid w:val="0093540B"/>
    <w:rsid w:val="00947024"/>
    <w:rsid w:val="00951270"/>
    <w:rsid w:val="00952E95"/>
    <w:rsid w:val="009531AF"/>
    <w:rsid w:val="00963B9A"/>
    <w:rsid w:val="00966349"/>
    <w:rsid w:val="00970A52"/>
    <w:rsid w:val="009819AB"/>
    <w:rsid w:val="00986C80"/>
    <w:rsid w:val="009958A8"/>
    <w:rsid w:val="009C2674"/>
    <w:rsid w:val="009D4A27"/>
    <w:rsid w:val="009D6A3A"/>
    <w:rsid w:val="009E3F00"/>
    <w:rsid w:val="009F1473"/>
    <w:rsid w:val="009F3416"/>
    <w:rsid w:val="00A05BC5"/>
    <w:rsid w:val="00A061D7"/>
    <w:rsid w:val="00A17771"/>
    <w:rsid w:val="00A20AAE"/>
    <w:rsid w:val="00A24C82"/>
    <w:rsid w:val="00A35577"/>
    <w:rsid w:val="00A43DAF"/>
    <w:rsid w:val="00A4751B"/>
    <w:rsid w:val="00A626FA"/>
    <w:rsid w:val="00A63D25"/>
    <w:rsid w:val="00A74732"/>
    <w:rsid w:val="00A81C77"/>
    <w:rsid w:val="00A85C1E"/>
    <w:rsid w:val="00A90039"/>
    <w:rsid w:val="00A90F5A"/>
    <w:rsid w:val="00A9308E"/>
    <w:rsid w:val="00A939ED"/>
    <w:rsid w:val="00AA3761"/>
    <w:rsid w:val="00AA5BA8"/>
    <w:rsid w:val="00AA658B"/>
    <w:rsid w:val="00AA737B"/>
    <w:rsid w:val="00AC2928"/>
    <w:rsid w:val="00AC356A"/>
    <w:rsid w:val="00AC534D"/>
    <w:rsid w:val="00AC6B75"/>
    <w:rsid w:val="00AD2755"/>
    <w:rsid w:val="00AE3CAA"/>
    <w:rsid w:val="00AE616A"/>
    <w:rsid w:val="00B0110C"/>
    <w:rsid w:val="00B04D92"/>
    <w:rsid w:val="00B21303"/>
    <w:rsid w:val="00B25148"/>
    <w:rsid w:val="00B3248E"/>
    <w:rsid w:val="00B34831"/>
    <w:rsid w:val="00B40DB5"/>
    <w:rsid w:val="00B468C8"/>
    <w:rsid w:val="00B5094F"/>
    <w:rsid w:val="00B51AB7"/>
    <w:rsid w:val="00B61616"/>
    <w:rsid w:val="00B652CF"/>
    <w:rsid w:val="00B81E77"/>
    <w:rsid w:val="00B8261E"/>
    <w:rsid w:val="00B82E99"/>
    <w:rsid w:val="00B84250"/>
    <w:rsid w:val="00B90192"/>
    <w:rsid w:val="00B97830"/>
    <w:rsid w:val="00BA333B"/>
    <w:rsid w:val="00BA56A6"/>
    <w:rsid w:val="00BC45B5"/>
    <w:rsid w:val="00BC47C4"/>
    <w:rsid w:val="00BC7216"/>
    <w:rsid w:val="00BD0B28"/>
    <w:rsid w:val="00BE2594"/>
    <w:rsid w:val="00C030D1"/>
    <w:rsid w:val="00C0555A"/>
    <w:rsid w:val="00C1355A"/>
    <w:rsid w:val="00C2133D"/>
    <w:rsid w:val="00C22E74"/>
    <w:rsid w:val="00C24DE3"/>
    <w:rsid w:val="00C37408"/>
    <w:rsid w:val="00C423D1"/>
    <w:rsid w:val="00C43E48"/>
    <w:rsid w:val="00C47441"/>
    <w:rsid w:val="00C54024"/>
    <w:rsid w:val="00C55FCC"/>
    <w:rsid w:val="00C65A86"/>
    <w:rsid w:val="00C8075D"/>
    <w:rsid w:val="00C82428"/>
    <w:rsid w:val="00C8752E"/>
    <w:rsid w:val="00CA2B9C"/>
    <w:rsid w:val="00CA2CB5"/>
    <w:rsid w:val="00CA35A1"/>
    <w:rsid w:val="00CA3C85"/>
    <w:rsid w:val="00CB259C"/>
    <w:rsid w:val="00CB51EC"/>
    <w:rsid w:val="00CC606F"/>
    <w:rsid w:val="00CC6FD3"/>
    <w:rsid w:val="00CC7B13"/>
    <w:rsid w:val="00CC7CFF"/>
    <w:rsid w:val="00CD5FAA"/>
    <w:rsid w:val="00CE79AF"/>
    <w:rsid w:val="00CF1755"/>
    <w:rsid w:val="00CF6094"/>
    <w:rsid w:val="00CF6D79"/>
    <w:rsid w:val="00D15C45"/>
    <w:rsid w:val="00D26A4B"/>
    <w:rsid w:val="00D30692"/>
    <w:rsid w:val="00D31201"/>
    <w:rsid w:val="00D43CEB"/>
    <w:rsid w:val="00D470C8"/>
    <w:rsid w:val="00D47BDA"/>
    <w:rsid w:val="00D5298F"/>
    <w:rsid w:val="00D52E1F"/>
    <w:rsid w:val="00D669C7"/>
    <w:rsid w:val="00D71F0C"/>
    <w:rsid w:val="00D77AE7"/>
    <w:rsid w:val="00D806AE"/>
    <w:rsid w:val="00D843A3"/>
    <w:rsid w:val="00D902C8"/>
    <w:rsid w:val="00D90A71"/>
    <w:rsid w:val="00D96EB4"/>
    <w:rsid w:val="00DB6AF5"/>
    <w:rsid w:val="00DC502E"/>
    <w:rsid w:val="00DC5860"/>
    <w:rsid w:val="00DE1AC4"/>
    <w:rsid w:val="00DE68AA"/>
    <w:rsid w:val="00E028DE"/>
    <w:rsid w:val="00E047E0"/>
    <w:rsid w:val="00E30641"/>
    <w:rsid w:val="00E36D0B"/>
    <w:rsid w:val="00E37247"/>
    <w:rsid w:val="00E47C34"/>
    <w:rsid w:val="00E5342A"/>
    <w:rsid w:val="00E553D3"/>
    <w:rsid w:val="00E56745"/>
    <w:rsid w:val="00E6643A"/>
    <w:rsid w:val="00E70A06"/>
    <w:rsid w:val="00E75C90"/>
    <w:rsid w:val="00E76221"/>
    <w:rsid w:val="00E7758B"/>
    <w:rsid w:val="00E85DC1"/>
    <w:rsid w:val="00E936E9"/>
    <w:rsid w:val="00E976E1"/>
    <w:rsid w:val="00EA0533"/>
    <w:rsid w:val="00EA1EA9"/>
    <w:rsid w:val="00EB30CB"/>
    <w:rsid w:val="00ED2495"/>
    <w:rsid w:val="00ED3D5E"/>
    <w:rsid w:val="00ED5287"/>
    <w:rsid w:val="00ED5888"/>
    <w:rsid w:val="00EE1534"/>
    <w:rsid w:val="00EE4DD7"/>
    <w:rsid w:val="00EF4200"/>
    <w:rsid w:val="00F030A3"/>
    <w:rsid w:val="00F03B62"/>
    <w:rsid w:val="00F073DE"/>
    <w:rsid w:val="00F14C85"/>
    <w:rsid w:val="00F21C48"/>
    <w:rsid w:val="00F410BF"/>
    <w:rsid w:val="00F57D4A"/>
    <w:rsid w:val="00F61137"/>
    <w:rsid w:val="00F61440"/>
    <w:rsid w:val="00F643BA"/>
    <w:rsid w:val="00F735C7"/>
    <w:rsid w:val="00F87A17"/>
    <w:rsid w:val="00FA4232"/>
    <w:rsid w:val="00FA55F9"/>
    <w:rsid w:val="00FC0265"/>
    <w:rsid w:val="00FC0279"/>
    <w:rsid w:val="00FD74FE"/>
    <w:rsid w:val="00FE6457"/>
    <w:rsid w:val="00FE72A0"/>
    <w:rsid w:val="00FE7909"/>
    <w:rsid w:val="00FF19FC"/>
    <w:rsid w:val="01944FA6"/>
    <w:rsid w:val="02B93A83"/>
    <w:rsid w:val="03F66D0E"/>
    <w:rsid w:val="0437466B"/>
    <w:rsid w:val="054008B1"/>
    <w:rsid w:val="067B2D42"/>
    <w:rsid w:val="07A8169D"/>
    <w:rsid w:val="07B509B3"/>
    <w:rsid w:val="07C14753"/>
    <w:rsid w:val="09D745F1"/>
    <w:rsid w:val="10A13A3B"/>
    <w:rsid w:val="12781EDB"/>
    <w:rsid w:val="151F30B3"/>
    <w:rsid w:val="17A12E90"/>
    <w:rsid w:val="19C5211E"/>
    <w:rsid w:val="1B7A6E64"/>
    <w:rsid w:val="1BFA0669"/>
    <w:rsid w:val="20361E67"/>
    <w:rsid w:val="21D015EA"/>
    <w:rsid w:val="23700030"/>
    <w:rsid w:val="29215311"/>
    <w:rsid w:val="29CA2C2B"/>
    <w:rsid w:val="2A4B1F72"/>
    <w:rsid w:val="2B562628"/>
    <w:rsid w:val="2BF418F0"/>
    <w:rsid w:val="2C7F4490"/>
    <w:rsid w:val="34FD180F"/>
    <w:rsid w:val="36B95020"/>
    <w:rsid w:val="3A6677DF"/>
    <w:rsid w:val="3A6A5C55"/>
    <w:rsid w:val="3C9776F3"/>
    <w:rsid w:val="45A01C4B"/>
    <w:rsid w:val="466E63BB"/>
    <w:rsid w:val="46F339E7"/>
    <w:rsid w:val="47FE76CC"/>
    <w:rsid w:val="48914790"/>
    <w:rsid w:val="48F5477F"/>
    <w:rsid w:val="4A283E8E"/>
    <w:rsid w:val="4AA611A5"/>
    <w:rsid w:val="4AF27A80"/>
    <w:rsid w:val="4ECC4E2B"/>
    <w:rsid w:val="4F427FEE"/>
    <w:rsid w:val="4F544226"/>
    <w:rsid w:val="4FEF6C40"/>
    <w:rsid w:val="539842C7"/>
    <w:rsid w:val="5639216A"/>
    <w:rsid w:val="5809697C"/>
    <w:rsid w:val="58A06B67"/>
    <w:rsid w:val="59423DAD"/>
    <w:rsid w:val="598E0359"/>
    <w:rsid w:val="5B2A38BE"/>
    <w:rsid w:val="5B8D31C2"/>
    <w:rsid w:val="5BE83547"/>
    <w:rsid w:val="5C0F6B97"/>
    <w:rsid w:val="5D6A7270"/>
    <w:rsid w:val="64212D54"/>
    <w:rsid w:val="6B397A7B"/>
    <w:rsid w:val="72723CEF"/>
    <w:rsid w:val="73C70602"/>
    <w:rsid w:val="79B313CD"/>
    <w:rsid w:val="79BD2E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0" w:name="Normal Indent"/>
    <w:lsdException w:qFormat="1" w:unhideWhenUsed="0" w:uiPriority="0" w:semiHidden="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3"/>
    <w:qFormat/>
    <w:uiPriority w:val="0"/>
    <w:pPr>
      <w:keepNext/>
      <w:keepLines/>
      <w:spacing w:beforeLines="100" w:afterLines="100" w:line="360" w:lineRule="auto"/>
      <w:jc w:val="center"/>
      <w:outlineLvl w:val="0"/>
    </w:pPr>
    <w:rPr>
      <w:rFonts w:ascii="华文中宋" w:hAnsi="华文中宋" w:eastAsia="华文中宋"/>
      <w:b/>
      <w:kern w:val="36"/>
      <w:sz w:val="32"/>
      <w:szCs w:val="32"/>
    </w:rPr>
  </w:style>
  <w:style w:type="paragraph" w:styleId="3">
    <w:name w:val="heading 2"/>
    <w:basedOn w:val="1"/>
    <w:next w:val="1"/>
    <w:link w:val="34"/>
    <w:unhideWhenUsed/>
    <w:qFormat/>
    <w:uiPriority w:val="0"/>
    <w:pPr>
      <w:keepNext/>
      <w:keepLines/>
      <w:spacing w:beforeLines="50" w:afterLines="50" w:line="360" w:lineRule="auto"/>
      <w:jc w:val="center"/>
      <w:outlineLvl w:val="1"/>
    </w:pPr>
    <w:rPr>
      <w:rFonts w:ascii="Times New Roman" w:hAnsi="Times New Roman" w:cs="Times New Roman"/>
      <w:b/>
      <w:sz w:val="24"/>
    </w:rPr>
  </w:style>
  <w:style w:type="paragraph" w:styleId="4">
    <w:name w:val="heading 3"/>
    <w:basedOn w:val="1"/>
    <w:next w:val="1"/>
    <w:link w:val="35"/>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55"/>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56"/>
    <w:unhideWhenUsed/>
    <w:qFormat/>
    <w:uiPriority w:val="0"/>
    <w:pPr>
      <w:keepNext/>
      <w:keepLines/>
      <w:spacing w:before="280" w:after="290" w:line="376" w:lineRule="auto"/>
      <w:outlineLvl w:val="4"/>
    </w:pPr>
    <w:rPr>
      <w:b/>
      <w:bCs/>
      <w:sz w:val="28"/>
      <w:szCs w:val="28"/>
    </w:rPr>
  </w:style>
  <w:style w:type="paragraph" w:styleId="7">
    <w:name w:val="heading 6"/>
    <w:basedOn w:val="1"/>
    <w:next w:val="1"/>
    <w:link w:val="57"/>
    <w:unhideWhenUsed/>
    <w:qFormat/>
    <w:uiPriority w:val="0"/>
    <w:pPr>
      <w:keepNext/>
      <w:keepLines/>
      <w:spacing w:before="240" w:after="64" w:line="320" w:lineRule="auto"/>
      <w:outlineLvl w:val="5"/>
    </w:pPr>
    <w:rPr>
      <w:rFonts w:asciiTheme="majorHAnsi" w:hAnsiTheme="majorHAnsi" w:eastAsiaTheme="majorEastAsia" w:cstheme="majorBidi"/>
      <w:b/>
      <w:bCs/>
      <w:sz w:val="24"/>
    </w:rPr>
  </w:style>
  <w:style w:type="paragraph" w:styleId="8">
    <w:name w:val="heading 7"/>
    <w:basedOn w:val="1"/>
    <w:next w:val="1"/>
    <w:link w:val="54"/>
    <w:unhideWhenUsed/>
    <w:qFormat/>
    <w:uiPriority w:val="0"/>
    <w:pPr>
      <w:keepNext/>
      <w:keepLines/>
      <w:spacing w:before="240" w:after="64" w:line="320" w:lineRule="auto"/>
      <w:outlineLvl w:val="6"/>
    </w:pPr>
    <w:rPr>
      <w:b/>
      <w:bCs/>
      <w:sz w:val="24"/>
    </w:rPr>
  </w:style>
  <w:style w:type="paragraph" w:styleId="9">
    <w:name w:val="heading 8"/>
    <w:basedOn w:val="1"/>
    <w:next w:val="1"/>
    <w:link w:val="58"/>
    <w:unhideWhenUsed/>
    <w:qFormat/>
    <w:uiPriority w:val="0"/>
    <w:pPr>
      <w:keepNext/>
      <w:keepLines/>
      <w:spacing w:before="240" w:after="64" w:line="320" w:lineRule="auto"/>
      <w:outlineLvl w:val="7"/>
    </w:pPr>
    <w:rPr>
      <w:rFonts w:asciiTheme="majorHAnsi" w:hAnsiTheme="majorHAnsi" w:eastAsiaTheme="majorEastAsia" w:cstheme="majorBidi"/>
      <w:sz w:val="24"/>
    </w:rPr>
  </w:style>
  <w:style w:type="paragraph" w:styleId="10">
    <w:name w:val="heading 9"/>
    <w:basedOn w:val="1"/>
    <w:next w:val="1"/>
    <w:link w:val="59"/>
    <w:unhideWhenUsed/>
    <w:qFormat/>
    <w:uiPriority w:val="0"/>
    <w:pPr>
      <w:keepNext/>
      <w:keepLines/>
      <w:spacing w:before="240" w:after="64" w:line="320" w:lineRule="auto"/>
      <w:outlineLvl w:val="8"/>
    </w:pPr>
    <w:rPr>
      <w:rFonts w:asciiTheme="majorHAnsi" w:hAnsiTheme="majorHAnsi" w:eastAsiaTheme="majorEastAsia" w:cstheme="majorBidi"/>
      <w:szCs w:val="21"/>
    </w:rPr>
  </w:style>
  <w:style w:type="character" w:default="1" w:styleId="29">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39"/>
    <w:pPr>
      <w:ind w:left="1260"/>
      <w:jc w:val="left"/>
    </w:pPr>
    <w:rPr>
      <w:sz w:val="18"/>
      <w:szCs w:val="18"/>
    </w:rPr>
  </w:style>
  <w:style w:type="paragraph" w:styleId="12">
    <w:name w:val="Document Map"/>
    <w:basedOn w:val="1"/>
    <w:link w:val="52"/>
    <w:qFormat/>
    <w:uiPriority w:val="0"/>
    <w:rPr>
      <w:rFonts w:ascii="宋体" w:eastAsia="宋体"/>
      <w:sz w:val="18"/>
      <w:szCs w:val="18"/>
    </w:rPr>
  </w:style>
  <w:style w:type="paragraph" w:styleId="13">
    <w:name w:val="toc 5"/>
    <w:basedOn w:val="1"/>
    <w:next w:val="1"/>
    <w:qFormat/>
    <w:uiPriority w:val="39"/>
    <w:pPr>
      <w:ind w:left="840"/>
      <w:jc w:val="left"/>
    </w:pPr>
    <w:rPr>
      <w:sz w:val="18"/>
      <w:szCs w:val="18"/>
    </w:rPr>
  </w:style>
  <w:style w:type="paragraph" w:styleId="14">
    <w:name w:val="toc 3"/>
    <w:basedOn w:val="1"/>
    <w:next w:val="1"/>
    <w:qFormat/>
    <w:uiPriority w:val="39"/>
    <w:pPr>
      <w:ind w:left="420"/>
      <w:jc w:val="left"/>
    </w:pPr>
    <w:rPr>
      <w:i/>
      <w:iCs/>
      <w:sz w:val="20"/>
      <w:szCs w:val="20"/>
    </w:rPr>
  </w:style>
  <w:style w:type="paragraph" w:styleId="15">
    <w:name w:val="toc 8"/>
    <w:basedOn w:val="1"/>
    <w:next w:val="1"/>
    <w:qFormat/>
    <w:uiPriority w:val="39"/>
    <w:pPr>
      <w:ind w:left="1470"/>
      <w:jc w:val="left"/>
    </w:pPr>
    <w:rPr>
      <w:sz w:val="18"/>
      <w:szCs w:val="18"/>
    </w:rPr>
  </w:style>
  <w:style w:type="paragraph" w:styleId="16">
    <w:name w:val="Date"/>
    <w:basedOn w:val="1"/>
    <w:next w:val="1"/>
    <w:link w:val="51"/>
    <w:qFormat/>
    <w:uiPriority w:val="0"/>
    <w:pPr>
      <w:ind w:left="100" w:leftChars="2500"/>
    </w:pPr>
  </w:style>
  <w:style w:type="paragraph" w:styleId="17">
    <w:name w:val="Balloon Text"/>
    <w:basedOn w:val="1"/>
    <w:link w:val="53"/>
    <w:qFormat/>
    <w:uiPriority w:val="0"/>
    <w:rPr>
      <w:sz w:val="18"/>
      <w:szCs w:val="18"/>
    </w:rPr>
  </w:style>
  <w:style w:type="paragraph" w:styleId="18">
    <w:name w:val="footer"/>
    <w:basedOn w:val="1"/>
    <w:link w:val="36"/>
    <w:qFormat/>
    <w:uiPriority w:val="0"/>
    <w:pPr>
      <w:tabs>
        <w:tab w:val="center" w:pos="4153"/>
        <w:tab w:val="right" w:pos="8306"/>
      </w:tabs>
      <w:snapToGrid w:val="0"/>
      <w:jc w:val="left"/>
    </w:pPr>
    <w:rPr>
      <w:sz w:val="18"/>
    </w:rPr>
  </w:style>
  <w:style w:type="paragraph" w:styleId="19">
    <w:name w:val="header"/>
    <w:basedOn w:val="1"/>
    <w:link w:val="50"/>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spacing w:before="120" w:after="120"/>
      <w:jc w:val="left"/>
    </w:pPr>
    <w:rPr>
      <w:b/>
      <w:bCs/>
      <w:caps/>
      <w:sz w:val="20"/>
      <w:szCs w:val="20"/>
    </w:rPr>
  </w:style>
  <w:style w:type="paragraph" w:styleId="21">
    <w:name w:val="toc 4"/>
    <w:basedOn w:val="1"/>
    <w:next w:val="1"/>
    <w:qFormat/>
    <w:uiPriority w:val="39"/>
    <w:pPr>
      <w:ind w:left="630"/>
      <w:jc w:val="left"/>
    </w:pPr>
    <w:rPr>
      <w:sz w:val="18"/>
      <w:szCs w:val="18"/>
    </w:rPr>
  </w:style>
  <w:style w:type="paragraph" w:styleId="22">
    <w:name w:val="footnote text"/>
    <w:basedOn w:val="1"/>
    <w:link w:val="37"/>
    <w:qFormat/>
    <w:uiPriority w:val="0"/>
    <w:pPr>
      <w:snapToGrid w:val="0"/>
      <w:jc w:val="left"/>
    </w:pPr>
    <w:rPr>
      <w:rFonts w:ascii="Calibri" w:hAnsi="Calibri"/>
      <w:sz w:val="18"/>
      <w:szCs w:val="18"/>
    </w:rPr>
  </w:style>
  <w:style w:type="paragraph" w:styleId="23">
    <w:name w:val="toc 6"/>
    <w:basedOn w:val="1"/>
    <w:next w:val="1"/>
    <w:qFormat/>
    <w:uiPriority w:val="39"/>
    <w:pPr>
      <w:ind w:left="1050"/>
      <w:jc w:val="left"/>
    </w:pPr>
    <w:rPr>
      <w:sz w:val="18"/>
      <w:szCs w:val="18"/>
    </w:rPr>
  </w:style>
  <w:style w:type="paragraph" w:styleId="24">
    <w:name w:val="toc 2"/>
    <w:basedOn w:val="1"/>
    <w:next w:val="1"/>
    <w:qFormat/>
    <w:uiPriority w:val="39"/>
    <w:pPr>
      <w:tabs>
        <w:tab w:val="right" w:leader="middleDot" w:pos="9060"/>
      </w:tabs>
      <w:spacing w:line="312" w:lineRule="auto"/>
      <w:jc w:val="left"/>
    </w:pPr>
    <w:rPr>
      <w:smallCaps/>
      <w:sz w:val="20"/>
      <w:szCs w:val="20"/>
    </w:rPr>
  </w:style>
  <w:style w:type="paragraph" w:styleId="25">
    <w:name w:val="toc 9"/>
    <w:basedOn w:val="1"/>
    <w:next w:val="1"/>
    <w:qFormat/>
    <w:uiPriority w:val="39"/>
    <w:pPr>
      <w:ind w:left="1680"/>
      <w:jc w:val="left"/>
    </w:pPr>
    <w:rPr>
      <w:sz w:val="18"/>
      <w:szCs w:val="18"/>
    </w:rPr>
  </w:style>
  <w:style w:type="paragraph" w:styleId="26">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7">
    <w:name w:val="Title"/>
    <w:basedOn w:val="1"/>
    <w:next w:val="1"/>
    <w:link w:val="38"/>
    <w:qFormat/>
    <w:uiPriority w:val="0"/>
  </w:style>
  <w:style w:type="character" w:styleId="30">
    <w:name w:val="Strong"/>
    <w:basedOn w:val="29"/>
    <w:qFormat/>
    <w:uiPriority w:val="0"/>
    <w:rPr>
      <w:b/>
      <w:bCs/>
    </w:rPr>
  </w:style>
  <w:style w:type="character" w:styleId="31">
    <w:name w:val="Hyperlink"/>
    <w:basedOn w:val="29"/>
    <w:qFormat/>
    <w:uiPriority w:val="99"/>
    <w:rPr>
      <w:color w:val="0000FF"/>
      <w:u w:val="single"/>
    </w:rPr>
  </w:style>
  <w:style w:type="character" w:styleId="32">
    <w:name w:val="footnote reference"/>
    <w:qFormat/>
    <w:uiPriority w:val="0"/>
    <w:rPr>
      <w:vertAlign w:val="superscript"/>
    </w:rPr>
  </w:style>
  <w:style w:type="character" w:customStyle="1" w:styleId="33">
    <w:name w:val="标题 1 Char"/>
    <w:basedOn w:val="29"/>
    <w:link w:val="2"/>
    <w:qFormat/>
    <w:uiPriority w:val="0"/>
    <w:rPr>
      <w:rFonts w:ascii="华文中宋" w:hAnsi="华文中宋" w:eastAsia="华文中宋"/>
      <w:b/>
      <w:kern w:val="36"/>
      <w:sz w:val="32"/>
      <w:szCs w:val="32"/>
    </w:rPr>
  </w:style>
  <w:style w:type="character" w:customStyle="1" w:styleId="34">
    <w:name w:val="标题 2 Char"/>
    <w:basedOn w:val="29"/>
    <w:link w:val="3"/>
    <w:qFormat/>
    <w:uiPriority w:val="0"/>
    <w:rPr>
      <w:rFonts w:ascii="Times New Roman" w:hAnsi="Times New Roman" w:cs="Times New Roman"/>
      <w:b/>
      <w:kern w:val="2"/>
      <w:sz w:val="24"/>
      <w:szCs w:val="24"/>
    </w:rPr>
  </w:style>
  <w:style w:type="character" w:customStyle="1" w:styleId="35">
    <w:name w:val="标题 3 Char"/>
    <w:basedOn w:val="29"/>
    <w:link w:val="4"/>
    <w:qFormat/>
    <w:uiPriority w:val="0"/>
    <w:rPr>
      <w:b/>
      <w:bCs/>
      <w:kern w:val="2"/>
      <w:sz w:val="32"/>
      <w:szCs w:val="32"/>
    </w:rPr>
  </w:style>
  <w:style w:type="character" w:customStyle="1" w:styleId="36">
    <w:name w:val="页脚 Char"/>
    <w:basedOn w:val="29"/>
    <w:link w:val="18"/>
    <w:qFormat/>
    <w:uiPriority w:val="99"/>
    <w:rPr>
      <w:kern w:val="2"/>
      <w:sz w:val="18"/>
      <w:szCs w:val="24"/>
    </w:rPr>
  </w:style>
  <w:style w:type="character" w:customStyle="1" w:styleId="37">
    <w:name w:val="脚注文本 Char"/>
    <w:basedOn w:val="29"/>
    <w:link w:val="22"/>
    <w:qFormat/>
    <w:uiPriority w:val="0"/>
    <w:rPr>
      <w:rFonts w:ascii="Calibri" w:hAnsi="Calibri"/>
      <w:kern w:val="2"/>
      <w:sz w:val="18"/>
      <w:szCs w:val="18"/>
    </w:rPr>
  </w:style>
  <w:style w:type="character" w:customStyle="1" w:styleId="38">
    <w:name w:val="标题 Char"/>
    <w:basedOn w:val="29"/>
    <w:link w:val="27"/>
    <w:qFormat/>
    <w:uiPriority w:val="0"/>
  </w:style>
  <w:style w:type="paragraph" w:customStyle="1" w:styleId="39">
    <w:name w:val="大标 1_x0003_ (样式组 4)"/>
    <w:basedOn w:val="1"/>
    <w:qFormat/>
    <w:uiPriority w:val="99"/>
    <w:pPr>
      <w:widowControl/>
      <w:suppressAutoHyphens/>
      <w:autoSpaceDE w:val="0"/>
      <w:autoSpaceDN w:val="0"/>
      <w:adjustRightInd w:val="0"/>
      <w:spacing w:line="640" w:lineRule="atLeast"/>
      <w:jc w:val="center"/>
    </w:pPr>
    <w:rPr>
      <w:rFonts w:ascii="ATC-65b96b639ed14f537b80* + tim" w:hAnsi="Cambria" w:eastAsia="ATC-65b96b639ed14f537b80* + tim" w:cs="Times New Roman"/>
      <w:color w:val="000000"/>
      <w:w w:val="105"/>
      <w:kern w:val="0"/>
      <w:sz w:val="44"/>
      <w:szCs w:val="44"/>
    </w:rPr>
  </w:style>
  <w:style w:type="character" w:customStyle="1" w:styleId="40">
    <w:name w:val="标题 星号"/>
    <w:basedOn w:val="29"/>
    <w:qFormat/>
    <w:uiPriority w:val="99"/>
    <w:rPr>
      <w:rFonts w:ascii="Times-Bold" w:hAnsi="Times-Bold" w:eastAsia="Times-Bold" w:cs="Times-Bold"/>
      <w:b/>
      <w:position w:val="-2"/>
      <w:vertAlign w:val="superscript"/>
    </w:rPr>
  </w:style>
  <w:style w:type="paragraph" w:customStyle="1" w:styleId="41">
    <w:name w:val="日期 (样式组 4)"/>
    <w:basedOn w:val="1"/>
    <w:qFormat/>
    <w:uiPriority w:val="99"/>
    <w:pPr>
      <w:widowControl/>
      <w:suppressAutoHyphens/>
      <w:autoSpaceDE w:val="0"/>
      <w:autoSpaceDN w:val="0"/>
      <w:adjustRightInd w:val="0"/>
      <w:spacing w:before="170" w:line="438" w:lineRule="atLeast"/>
      <w:jc w:val="center"/>
    </w:pPr>
    <w:rPr>
      <w:rFonts w:ascii="FZKTJW--GB1-0" w:hAnsi="Cambria" w:eastAsia="FZKTJW--GB1-0" w:cs="Times New Roman"/>
      <w:color w:val="000000"/>
      <w:kern w:val="0"/>
      <w:sz w:val="28"/>
      <w:szCs w:val="28"/>
    </w:rPr>
  </w:style>
  <w:style w:type="paragraph" w:customStyle="1" w:styleId="42">
    <w:name w:val="内文 1 (样式组 4)"/>
    <w:basedOn w:val="1"/>
    <w:qFormat/>
    <w:uiPriority w:val="99"/>
    <w:pPr>
      <w:widowControl/>
      <w:suppressAutoHyphens/>
      <w:autoSpaceDE w:val="0"/>
      <w:autoSpaceDN w:val="0"/>
      <w:adjustRightInd w:val="0"/>
      <w:spacing w:line="404" w:lineRule="atLeast"/>
      <w:ind w:firstLine="522"/>
    </w:pPr>
    <w:rPr>
      <w:rFonts w:ascii="FZS3JW--GB1-0" w:hAnsi="Cambria" w:eastAsia="FZS3JW--GB1-0" w:cs="Times New Roman"/>
      <w:color w:val="000000"/>
      <w:spacing w:val="5"/>
      <w:kern w:val="0"/>
      <w:sz w:val="24"/>
    </w:rPr>
  </w:style>
  <w:style w:type="character" w:customStyle="1" w:styleId="43">
    <w:name w:val="注解 序号"/>
    <w:basedOn w:val="29"/>
    <w:qFormat/>
    <w:uiPriority w:val="99"/>
    <w:rPr>
      <w:rFonts w:ascii="ATC-65b96b634e665b8b* times*002" w:hAnsi="ATC-65b96b634e665b8b* + times*0" w:eastAsia="ATC-65b96b634e665b8b* times*002" w:cs="ATC-65b96b634e665b8b* times*002"/>
    </w:rPr>
  </w:style>
  <w:style w:type="paragraph" w:customStyle="1" w:styleId="44">
    <w:name w:val="注解--标 (样式组 4)"/>
    <w:basedOn w:val="1"/>
    <w:qFormat/>
    <w:uiPriority w:val="99"/>
    <w:pPr>
      <w:widowControl/>
      <w:suppressAutoHyphens/>
      <w:autoSpaceDE w:val="0"/>
      <w:autoSpaceDN w:val="0"/>
      <w:adjustRightInd w:val="0"/>
      <w:spacing w:after="170" w:line="404" w:lineRule="atLeast"/>
      <w:ind w:left="799"/>
    </w:pPr>
    <w:rPr>
      <w:rFonts w:ascii="FZHTJW--GB1-0" w:hAnsi="Cambria" w:eastAsia="FZHTJW--GB1-0" w:cs="Times New Roman"/>
      <w:color w:val="000000"/>
      <w:kern w:val="0"/>
      <w:sz w:val="24"/>
    </w:rPr>
  </w:style>
  <w:style w:type="paragraph" w:customStyle="1" w:styleId="45">
    <w:name w:val="章节后注解 (样式组 4)"/>
    <w:basedOn w:val="1"/>
    <w:qFormat/>
    <w:uiPriority w:val="99"/>
    <w:pPr>
      <w:widowControl/>
      <w:tabs>
        <w:tab w:val="left" w:pos="800"/>
        <w:tab w:val="left" w:pos="4905"/>
      </w:tabs>
      <w:suppressAutoHyphens/>
      <w:autoSpaceDE w:val="0"/>
      <w:autoSpaceDN w:val="0"/>
      <w:adjustRightInd w:val="0"/>
      <w:spacing w:line="344" w:lineRule="atLeast"/>
      <w:ind w:firstLine="420"/>
    </w:pPr>
    <w:rPr>
      <w:rFonts w:ascii="FZSSJW--GB1-0" w:hAnsi="Cambria" w:eastAsia="FZSSJW--GB1-0" w:cs="Times New Roman"/>
      <w:color w:val="000000"/>
      <w:spacing w:val="2"/>
      <w:kern w:val="0"/>
      <w:sz w:val="20"/>
      <w:szCs w:val="20"/>
    </w:rPr>
  </w:style>
  <w:style w:type="paragraph" w:customStyle="1" w:styleId="46">
    <w:name w:val="小标 2 (样式组 4)"/>
    <w:basedOn w:val="42"/>
    <w:qFormat/>
    <w:uiPriority w:val="99"/>
    <w:pPr>
      <w:ind w:firstLine="0"/>
      <w:jc w:val="center"/>
      <w:textAlignment w:val="center"/>
    </w:pPr>
    <w:rPr>
      <w:rFonts w:ascii="FZHTJW--GB1-0" w:eastAsia="FZHTJW--GB1-0" w:cs="FZHTJW--GB1-0"/>
      <w:spacing w:val="0"/>
      <w:sz w:val="32"/>
      <w:szCs w:val="32"/>
      <w:lang w:val="zh-CN"/>
    </w:rPr>
  </w:style>
  <w:style w:type="paragraph" w:customStyle="1" w:styleId="47">
    <w:name w:val="楷体 (样式组 4)"/>
    <w:basedOn w:val="42"/>
    <w:qFormat/>
    <w:uiPriority w:val="99"/>
    <w:pPr>
      <w:ind w:left="2200" w:hanging="100"/>
      <w:textAlignment w:val="center"/>
    </w:pPr>
    <w:rPr>
      <w:rFonts w:ascii="ATC-65b96b634eff5b8b*+times" w:eastAsia="ATC-65b96b634eff5b8b*+times" w:cs="ATC-65b96b634eff5b8b*+times"/>
      <w:lang w:val="zh-CN"/>
    </w:rPr>
  </w:style>
  <w:style w:type="character" w:customStyle="1" w:styleId="48">
    <w:name w:val="脚注引用1"/>
    <w:qFormat/>
    <w:uiPriority w:val="99"/>
    <w:rPr>
      <w:w w:val="100"/>
      <w:vertAlign w:val="superscript"/>
    </w:rPr>
  </w:style>
  <w:style w:type="paragraph" w:customStyle="1" w:styleId="49">
    <w:name w:val="注解 (样式组 4)"/>
    <w:basedOn w:val="1"/>
    <w:qFormat/>
    <w:uiPriority w:val="99"/>
    <w:pPr>
      <w:widowControl/>
      <w:tabs>
        <w:tab w:val="left" w:pos="560"/>
      </w:tabs>
      <w:suppressAutoHyphens/>
      <w:autoSpaceDE w:val="0"/>
      <w:autoSpaceDN w:val="0"/>
      <w:adjustRightInd w:val="0"/>
      <w:spacing w:line="280" w:lineRule="atLeast"/>
      <w:ind w:left="560" w:hanging="223"/>
    </w:pPr>
    <w:rPr>
      <w:rFonts w:ascii="FZSSJW--GB1-0" w:hAnsi="Cambria" w:eastAsia="FZSSJW--GB1-0" w:cs="Times New Roman"/>
      <w:color w:val="000000"/>
      <w:spacing w:val="2"/>
      <w:kern w:val="0"/>
      <w:sz w:val="18"/>
      <w:szCs w:val="18"/>
    </w:rPr>
  </w:style>
  <w:style w:type="character" w:customStyle="1" w:styleId="50">
    <w:name w:val="页眉 Char"/>
    <w:basedOn w:val="29"/>
    <w:link w:val="19"/>
    <w:qFormat/>
    <w:uiPriority w:val="0"/>
    <w:rPr>
      <w:kern w:val="2"/>
      <w:sz w:val="18"/>
      <w:szCs w:val="18"/>
    </w:rPr>
  </w:style>
  <w:style w:type="character" w:customStyle="1" w:styleId="51">
    <w:name w:val="日期 Char"/>
    <w:basedOn w:val="29"/>
    <w:link w:val="16"/>
    <w:qFormat/>
    <w:uiPriority w:val="0"/>
    <w:rPr>
      <w:kern w:val="2"/>
      <w:sz w:val="21"/>
      <w:szCs w:val="24"/>
    </w:rPr>
  </w:style>
  <w:style w:type="character" w:customStyle="1" w:styleId="52">
    <w:name w:val="文档结构图 Char"/>
    <w:basedOn w:val="29"/>
    <w:link w:val="12"/>
    <w:qFormat/>
    <w:uiPriority w:val="0"/>
    <w:rPr>
      <w:rFonts w:ascii="宋体" w:eastAsia="宋体"/>
      <w:kern w:val="2"/>
      <w:sz w:val="18"/>
      <w:szCs w:val="18"/>
    </w:rPr>
  </w:style>
  <w:style w:type="character" w:customStyle="1" w:styleId="53">
    <w:name w:val="批注框文本 Char"/>
    <w:basedOn w:val="29"/>
    <w:link w:val="17"/>
    <w:qFormat/>
    <w:uiPriority w:val="0"/>
    <w:rPr>
      <w:kern w:val="2"/>
      <w:sz w:val="18"/>
      <w:szCs w:val="18"/>
    </w:rPr>
  </w:style>
  <w:style w:type="character" w:customStyle="1" w:styleId="54">
    <w:name w:val="标题 7 Char"/>
    <w:basedOn w:val="29"/>
    <w:link w:val="8"/>
    <w:semiHidden/>
    <w:qFormat/>
    <w:uiPriority w:val="0"/>
    <w:rPr>
      <w:b/>
      <w:bCs/>
      <w:kern w:val="2"/>
      <w:sz w:val="24"/>
      <w:szCs w:val="24"/>
    </w:rPr>
  </w:style>
  <w:style w:type="character" w:customStyle="1" w:styleId="55">
    <w:name w:val="标题 4 Char"/>
    <w:basedOn w:val="29"/>
    <w:link w:val="5"/>
    <w:semiHidden/>
    <w:qFormat/>
    <w:uiPriority w:val="0"/>
    <w:rPr>
      <w:rFonts w:asciiTheme="majorHAnsi" w:hAnsiTheme="majorHAnsi" w:eastAsiaTheme="majorEastAsia" w:cstheme="majorBidi"/>
      <w:b/>
      <w:bCs/>
      <w:kern w:val="2"/>
      <w:sz w:val="28"/>
      <w:szCs w:val="28"/>
    </w:rPr>
  </w:style>
  <w:style w:type="character" w:customStyle="1" w:styleId="56">
    <w:name w:val="标题 5 Char"/>
    <w:basedOn w:val="29"/>
    <w:link w:val="6"/>
    <w:semiHidden/>
    <w:qFormat/>
    <w:uiPriority w:val="0"/>
    <w:rPr>
      <w:b/>
      <w:bCs/>
      <w:kern w:val="2"/>
      <w:sz w:val="28"/>
      <w:szCs w:val="28"/>
    </w:rPr>
  </w:style>
  <w:style w:type="character" w:customStyle="1" w:styleId="57">
    <w:name w:val="标题 6 Char"/>
    <w:basedOn w:val="29"/>
    <w:link w:val="7"/>
    <w:semiHidden/>
    <w:qFormat/>
    <w:uiPriority w:val="0"/>
    <w:rPr>
      <w:rFonts w:asciiTheme="majorHAnsi" w:hAnsiTheme="majorHAnsi" w:eastAsiaTheme="majorEastAsia" w:cstheme="majorBidi"/>
      <w:b/>
      <w:bCs/>
      <w:kern w:val="2"/>
      <w:sz w:val="24"/>
      <w:szCs w:val="24"/>
    </w:rPr>
  </w:style>
  <w:style w:type="character" w:customStyle="1" w:styleId="58">
    <w:name w:val="标题 8 Char"/>
    <w:basedOn w:val="29"/>
    <w:link w:val="9"/>
    <w:semiHidden/>
    <w:qFormat/>
    <w:uiPriority w:val="0"/>
    <w:rPr>
      <w:rFonts w:asciiTheme="majorHAnsi" w:hAnsiTheme="majorHAnsi" w:eastAsiaTheme="majorEastAsia" w:cstheme="majorBidi"/>
      <w:kern w:val="2"/>
      <w:sz w:val="24"/>
      <w:szCs w:val="24"/>
    </w:rPr>
  </w:style>
  <w:style w:type="character" w:customStyle="1" w:styleId="59">
    <w:name w:val="标题 9 Char"/>
    <w:basedOn w:val="29"/>
    <w:link w:val="10"/>
    <w:semiHidden/>
    <w:qFormat/>
    <w:uiPriority w:val="0"/>
    <w:rPr>
      <w:rFonts w:asciiTheme="majorHAnsi" w:hAnsiTheme="majorHAnsi" w:eastAsiaTheme="majorEastAsia" w:cstheme="majorBidi"/>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1"/>
    <customShpInfo spid="_x0000_s2063"/>
    <customShpInfo spid="_x0000_s1028"/>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2FEB2E-7555-406F-9AD1-16F61B8CE73D}">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1</Pages>
  <Words>182210</Words>
  <Characters>1038602</Characters>
  <Lines>8655</Lines>
  <Paragraphs>2436</Paragraphs>
  <TotalTime>13</TotalTime>
  <ScaleCrop>false</ScaleCrop>
  <LinksUpToDate>false</LinksUpToDate>
  <CharactersWithSpaces>1218376</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2019-02-26T07:35:00Z</dcterms:created>
  <dc:creator>Administrator</dc:creator>
  <cp:lastModifiedBy>王雅丽</cp:lastModifiedBy>
  <cp:lastPrinted>2016-02-23T01:52:00Z</cp:lastPrinted>
  <dcterms:modified xsi:type="dcterms:W3CDTF">2020-02-17T17:07:42Z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